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FE06F" w14:textId="77777777" w:rsidR="0053432F" w:rsidRPr="00BA6863" w:rsidRDefault="0053432F" w:rsidP="0053432F">
      <w:pPr>
        <w:spacing w:line="360" w:lineRule="auto"/>
        <w:ind w:firstLine="709"/>
        <w:jc w:val="center"/>
        <w:rPr>
          <w:b/>
          <w:sz w:val="28"/>
          <w:lang w:val="ru-RU"/>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bookmarkStart w:id="17" w:name="_Toc57054552"/>
      <w:bookmarkStart w:id="18" w:name="_Toc57058138"/>
      <w:bookmarkStart w:id="19" w:name="_Toc57580537"/>
      <w:bookmarkStart w:id="20" w:name="_Toc57580581"/>
      <w:bookmarkStart w:id="21" w:name="_Toc57580648"/>
      <w:bookmarkStart w:id="22" w:name="_Toc57664895"/>
      <w:bookmarkStart w:id="23" w:name="_Toc57666114"/>
      <w:bookmarkStart w:id="24" w:name="_Toc57670644"/>
      <w:bookmarkStart w:id="25" w:name="_Toc57670695"/>
      <w:bookmarkStart w:id="26" w:name="_Toc57714231"/>
      <w:bookmarkStart w:id="27" w:name="_Toc57715989"/>
      <w:bookmarkStart w:id="28" w:name="_Toc57718510"/>
      <w:bookmarkStart w:id="29" w:name="_Toc57718565"/>
      <w:bookmarkStart w:id="30" w:name="_Toc57750576"/>
      <w:bookmarkStart w:id="31" w:name="_Toc57805645"/>
      <w:bookmarkStart w:id="32" w:name="_Toc150418828"/>
      <w:r w:rsidRPr="00BA6863">
        <w:rPr>
          <w:b/>
          <w:sz w:val="28"/>
          <w:lang w:val="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7B41DA83" w14:textId="77777777" w:rsidR="0053432F" w:rsidRPr="00456B9B" w:rsidRDefault="0053432F" w:rsidP="0053432F">
      <w:pPr>
        <w:spacing w:line="360" w:lineRule="auto"/>
        <w:ind w:firstLine="709"/>
        <w:jc w:val="center"/>
        <w:rPr>
          <w:b/>
          <w:sz w:val="28"/>
          <w:lang w:val="ru-RU"/>
        </w:rPr>
      </w:pPr>
      <w:bookmarkStart w:id="33" w:name="_Toc57054548"/>
      <w:bookmarkStart w:id="34" w:name="_Toc57058134"/>
      <w:bookmarkStart w:id="35" w:name="_Toc57580533"/>
      <w:bookmarkStart w:id="36" w:name="_Toc57580577"/>
      <w:bookmarkStart w:id="37" w:name="_Toc57580644"/>
      <w:bookmarkStart w:id="38" w:name="_Toc57664891"/>
      <w:bookmarkStart w:id="39" w:name="_Toc57666110"/>
      <w:bookmarkStart w:id="40" w:name="_Toc57670640"/>
      <w:bookmarkStart w:id="41" w:name="_Toc57670691"/>
      <w:bookmarkStart w:id="42" w:name="_Toc57714227"/>
      <w:bookmarkStart w:id="43" w:name="_Toc57715985"/>
      <w:bookmarkStart w:id="44" w:name="_Toc57718506"/>
      <w:bookmarkStart w:id="45" w:name="_Toc57718561"/>
      <w:bookmarkStart w:id="46" w:name="_Toc57750572"/>
      <w:bookmarkStart w:id="47" w:name="_Toc57805641"/>
      <w:r w:rsidRPr="00BA6863">
        <w:rPr>
          <w:b/>
          <w:sz w:val="28"/>
          <w:lang w:val="ru-RU"/>
        </w:rPr>
        <w:t>ЗАПОРІЗЬКИЙ НАЦІОНАЛЬНИЙ УНІВЕРСИТЕТ</w:t>
      </w:r>
      <w:bookmarkEnd w:id="1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868CBC7" w14:textId="77777777" w:rsidR="0053432F" w:rsidRPr="00BA6863" w:rsidRDefault="0053432F" w:rsidP="0053432F">
      <w:pPr>
        <w:spacing w:line="360" w:lineRule="auto"/>
        <w:ind w:firstLine="709"/>
        <w:jc w:val="center"/>
        <w:rPr>
          <w:sz w:val="28"/>
          <w:szCs w:val="28"/>
          <w:lang w:val="ru-RU"/>
        </w:rPr>
      </w:pPr>
      <w:r w:rsidRPr="00BA6863">
        <w:rPr>
          <w:sz w:val="28"/>
          <w:szCs w:val="28"/>
          <w:lang w:val="ru-RU"/>
        </w:rPr>
        <w:t xml:space="preserve">Факультет </w:t>
      </w:r>
      <w:proofErr w:type="spellStart"/>
      <w:r w:rsidRPr="00BA6863">
        <w:rPr>
          <w:sz w:val="28"/>
          <w:szCs w:val="28"/>
          <w:lang w:val="ru-RU"/>
        </w:rPr>
        <w:t>фізичного</w:t>
      </w:r>
      <w:proofErr w:type="spellEnd"/>
      <w:r w:rsidRPr="00BA6863">
        <w:rPr>
          <w:sz w:val="28"/>
          <w:szCs w:val="28"/>
          <w:lang w:val="ru-RU"/>
        </w:rPr>
        <w:t xml:space="preserve"> </w:t>
      </w:r>
      <w:proofErr w:type="spellStart"/>
      <w:r w:rsidRPr="00BA6863">
        <w:rPr>
          <w:sz w:val="28"/>
          <w:szCs w:val="28"/>
          <w:lang w:val="ru-RU"/>
        </w:rPr>
        <w:t>виховання</w:t>
      </w:r>
      <w:proofErr w:type="spellEnd"/>
      <w:r w:rsidRPr="00BA6863">
        <w:rPr>
          <w:sz w:val="28"/>
          <w:szCs w:val="28"/>
          <w:lang w:val="ru-RU"/>
        </w:rPr>
        <w:t xml:space="preserve">, </w:t>
      </w:r>
      <w:proofErr w:type="spellStart"/>
      <w:r w:rsidRPr="00BA6863">
        <w:rPr>
          <w:sz w:val="28"/>
          <w:szCs w:val="28"/>
          <w:lang w:val="ru-RU"/>
        </w:rPr>
        <w:t>здоров’я</w:t>
      </w:r>
      <w:proofErr w:type="spellEnd"/>
      <w:r w:rsidRPr="00BA6863">
        <w:rPr>
          <w:sz w:val="28"/>
          <w:szCs w:val="28"/>
          <w:lang w:val="ru-RU"/>
        </w:rPr>
        <w:t xml:space="preserve"> та туризму</w:t>
      </w:r>
    </w:p>
    <w:p w14:paraId="575E5241" w14:textId="77777777" w:rsidR="0053432F" w:rsidRPr="00BA6863" w:rsidRDefault="0053432F" w:rsidP="0053432F">
      <w:pPr>
        <w:spacing w:line="360" w:lineRule="auto"/>
        <w:ind w:firstLine="709"/>
        <w:jc w:val="center"/>
        <w:rPr>
          <w:sz w:val="28"/>
          <w:szCs w:val="28"/>
          <w:lang w:val="ru-RU"/>
        </w:rPr>
      </w:pPr>
      <w:r w:rsidRPr="00BA6863">
        <w:rPr>
          <w:sz w:val="28"/>
          <w:szCs w:val="28"/>
          <w:lang w:val="ru-RU"/>
        </w:rPr>
        <w:t xml:space="preserve">Кафедра туризму та </w:t>
      </w:r>
      <w:proofErr w:type="spellStart"/>
      <w:r w:rsidRPr="00BA6863">
        <w:rPr>
          <w:sz w:val="28"/>
          <w:szCs w:val="28"/>
          <w:lang w:val="ru-RU"/>
        </w:rPr>
        <w:t>готельно-ресторанної</w:t>
      </w:r>
      <w:proofErr w:type="spellEnd"/>
      <w:r w:rsidRPr="00BA6863">
        <w:rPr>
          <w:sz w:val="28"/>
          <w:szCs w:val="28"/>
          <w:lang w:val="ru-RU"/>
        </w:rPr>
        <w:t xml:space="preserve"> </w:t>
      </w:r>
      <w:proofErr w:type="spellStart"/>
      <w:r w:rsidRPr="00BA6863">
        <w:rPr>
          <w:sz w:val="28"/>
          <w:szCs w:val="28"/>
          <w:lang w:val="ru-RU"/>
        </w:rPr>
        <w:t>справи</w:t>
      </w:r>
      <w:proofErr w:type="spellEnd"/>
    </w:p>
    <w:p w14:paraId="588673F5" w14:textId="77777777" w:rsidR="0053432F" w:rsidRPr="00BA6863" w:rsidRDefault="0053432F" w:rsidP="0053432F">
      <w:pPr>
        <w:spacing w:line="360" w:lineRule="auto"/>
        <w:ind w:firstLine="709"/>
        <w:jc w:val="both"/>
        <w:rPr>
          <w:sz w:val="28"/>
          <w:szCs w:val="28"/>
          <w:lang w:val="ru-RU"/>
        </w:rPr>
      </w:pPr>
    </w:p>
    <w:p w14:paraId="391B70DF" w14:textId="77777777" w:rsidR="0053432F" w:rsidRPr="00BA6863" w:rsidRDefault="0053432F" w:rsidP="0053432F">
      <w:pPr>
        <w:spacing w:line="360" w:lineRule="auto"/>
        <w:ind w:firstLine="709"/>
        <w:jc w:val="both"/>
        <w:rPr>
          <w:sz w:val="28"/>
          <w:szCs w:val="28"/>
          <w:lang w:val="ru-RU"/>
        </w:rPr>
      </w:pPr>
    </w:p>
    <w:p w14:paraId="6CC5DFF1" w14:textId="77777777" w:rsidR="0053432F" w:rsidRPr="00BA6863" w:rsidRDefault="0053432F" w:rsidP="0053432F">
      <w:pPr>
        <w:spacing w:line="360" w:lineRule="auto"/>
        <w:ind w:firstLine="709"/>
        <w:jc w:val="center"/>
        <w:rPr>
          <w:b/>
          <w:sz w:val="28"/>
          <w:lang w:val="ru-RU"/>
        </w:rPr>
      </w:pPr>
      <w:bookmarkStart w:id="48" w:name="_Toc27503104"/>
      <w:bookmarkStart w:id="49" w:name="_Toc57054549"/>
      <w:bookmarkStart w:id="50" w:name="_Toc57058135"/>
      <w:bookmarkStart w:id="51" w:name="_Toc57580534"/>
      <w:bookmarkStart w:id="52" w:name="_Toc57580578"/>
      <w:bookmarkStart w:id="53" w:name="_Toc57580645"/>
      <w:bookmarkStart w:id="54" w:name="_Toc57664892"/>
      <w:bookmarkStart w:id="55" w:name="_Toc57666111"/>
      <w:bookmarkStart w:id="56" w:name="_Toc57670641"/>
      <w:bookmarkStart w:id="57" w:name="_Toc57670692"/>
      <w:bookmarkStart w:id="58" w:name="_Toc57714228"/>
      <w:bookmarkStart w:id="59" w:name="_Toc57715986"/>
      <w:bookmarkStart w:id="60" w:name="_Toc57718507"/>
      <w:bookmarkStart w:id="61" w:name="_Toc57718562"/>
      <w:bookmarkStart w:id="62" w:name="_Toc57750573"/>
      <w:bookmarkStart w:id="63" w:name="_Toc57805642"/>
      <w:r w:rsidRPr="00BA6863">
        <w:rPr>
          <w:b/>
          <w:sz w:val="28"/>
          <w:lang w:val="ru-RU"/>
        </w:rPr>
        <w:t>КВАЛІФІКАЦІЙНА РОБОТА</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E2D24F2" w14:textId="77777777" w:rsidR="0053432F" w:rsidRPr="00BA6863" w:rsidRDefault="0053432F" w:rsidP="0053432F">
      <w:pPr>
        <w:spacing w:line="360" w:lineRule="auto"/>
        <w:ind w:firstLine="709"/>
        <w:jc w:val="center"/>
        <w:rPr>
          <w:b/>
          <w:sz w:val="28"/>
          <w:lang w:val="ru-RU"/>
        </w:rPr>
      </w:pPr>
      <w:r w:rsidRPr="00BA6863">
        <w:rPr>
          <w:b/>
          <w:sz w:val="28"/>
          <w:lang w:val="ru-RU"/>
        </w:rPr>
        <w:t>бакалавра</w:t>
      </w:r>
    </w:p>
    <w:p w14:paraId="24EF569F" w14:textId="77777777" w:rsidR="0053432F" w:rsidRPr="00BA6863" w:rsidRDefault="0053432F" w:rsidP="0053432F">
      <w:pPr>
        <w:tabs>
          <w:tab w:val="left" w:pos="2550"/>
          <w:tab w:val="center" w:pos="4677"/>
        </w:tabs>
        <w:spacing w:line="360" w:lineRule="auto"/>
        <w:ind w:firstLine="709"/>
        <w:jc w:val="center"/>
        <w:outlineLvl w:val="0"/>
        <w:rPr>
          <w:b/>
          <w:sz w:val="28"/>
          <w:szCs w:val="28"/>
          <w:lang w:val="ru-RU"/>
        </w:rPr>
      </w:pPr>
    </w:p>
    <w:p w14:paraId="79D5CC95" w14:textId="620F640C" w:rsidR="0053432F" w:rsidRPr="0053432F" w:rsidRDefault="0053432F" w:rsidP="009E68BB">
      <w:pPr>
        <w:spacing w:line="360" w:lineRule="auto"/>
        <w:jc w:val="center"/>
        <w:rPr>
          <w:bCs/>
          <w:iCs/>
          <w:sz w:val="28"/>
          <w:szCs w:val="28"/>
          <w:lang w:val="uk-UA" w:eastAsia="en-US"/>
        </w:rPr>
      </w:pPr>
      <w:bookmarkStart w:id="64" w:name="_Hlk161675458"/>
      <w:bookmarkStart w:id="65" w:name="_Hlk85908090"/>
      <w:bookmarkStart w:id="66" w:name="_Hlk159940764"/>
      <w:r w:rsidRPr="00BA6863">
        <w:rPr>
          <w:bCs/>
          <w:sz w:val="28"/>
          <w:szCs w:val="28"/>
          <w:lang w:val="ru-RU"/>
        </w:rPr>
        <w:t xml:space="preserve">на тему: </w:t>
      </w:r>
      <w:bookmarkEnd w:id="64"/>
      <w:r>
        <w:rPr>
          <w:bCs/>
          <w:sz w:val="28"/>
          <w:szCs w:val="28"/>
          <w:lang w:val="ru-RU"/>
        </w:rPr>
        <w:t>«</w:t>
      </w:r>
      <w:r w:rsidRPr="0053432F">
        <w:rPr>
          <w:bCs/>
          <w:iCs/>
          <w:sz w:val="28"/>
          <w:szCs w:val="28"/>
          <w:lang w:val="uk-UA" w:eastAsia="en-US"/>
        </w:rPr>
        <w:t xml:space="preserve">Особливості релігійного туризму в </w:t>
      </w:r>
      <w:r w:rsidR="00B31422" w:rsidRPr="0053432F">
        <w:rPr>
          <w:bCs/>
          <w:iCs/>
          <w:sz w:val="28"/>
          <w:szCs w:val="28"/>
          <w:lang w:val="uk-UA" w:eastAsia="en-US"/>
        </w:rPr>
        <w:t>Ізраїлі</w:t>
      </w:r>
      <w:r>
        <w:rPr>
          <w:bCs/>
          <w:iCs/>
          <w:sz w:val="28"/>
          <w:szCs w:val="28"/>
          <w:lang w:val="uk-UA" w:eastAsia="en-US"/>
        </w:rPr>
        <w:t>»</w:t>
      </w:r>
    </w:p>
    <w:p w14:paraId="1A1665B2" w14:textId="5C0668C7" w:rsidR="0053432F" w:rsidRPr="0053432F" w:rsidRDefault="009E68BB" w:rsidP="009E6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lang w:val="uk-UA"/>
        </w:rPr>
      </w:pPr>
      <w:r>
        <w:rPr>
          <w:sz w:val="28"/>
          <w:szCs w:val="28"/>
          <w:lang w:val="uk-UA"/>
        </w:rPr>
        <w:t xml:space="preserve">      </w:t>
      </w:r>
      <w:r w:rsidR="0053432F">
        <w:rPr>
          <w:sz w:val="28"/>
          <w:szCs w:val="28"/>
          <w:lang w:val="uk-UA"/>
        </w:rPr>
        <w:t>«</w:t>
      </w:r>
      <w:r w:rsidR="0053432F" w:rsidRPr="0053432F">
        <w:rPr>
          <w:sz w:val="28"/>
          <w:szCs w:val="28"/>
          <w:lang w:val="en"/>
        </w:rPr>
        <w:t>Features of Religious Tourism in Israel</w:t>
      </w:r>
      <w:r w:rsidR="0053432F">
        <w:rPr>
          <w:sz w:val="28"/>
          <w:szCs w:val="28"/>
          <w:lang w:val="uk-UA"/>
        </w:rPr>
        <w:t>»</w:t>
      </w:r>
    </w:p>
    <w:p w14:paraId="40BB8A06" w14:textId="684810FD" w:rsidR="0053432F" w:rsidRPr="009E68BB" w:rsidRDefault="0053432F" w:rsidP="0053432F">
      <w:pPr>
        <w:spacing w:line="360" w:lineRule="auto"/>
        <w:jc w:val="both"/>
        <w:rPr>
          <w:bCs/>
          <w:sz w:val="28"/>
          <w:szCs w:val="28"/>
          <w:lang w:val="uk-UA"/>
        </w:rPr>
      </w:pPr>
    </w:p>
    <w:tbl>
      <w:tblPr>
        <w:tblW w:w="9639" w:type="dxa"/>
        <w:tblLook w:val="04A0" w:firstRow="1" w:lastRow="0" w:firstColumn="1" w:lastColumn="0" w:noHBand="0" w:noVBand="1"/>
      </w:tblPr>
      <w:tblGrid>
        <w:gridCol w:w="4111"/>
        <w:gridCol w:w="5528"/>
      </w:tblGrid>
      <w:tr w:rsidR="0053432F" w:rsidRPr="00BA6863" w14:paraId="0B412B42" w14:textId="77777777" w:rsidTr="00051403">
        <w:tc>
          <w:tcPr>
            <w:tcW w:w="4111" w:type="dxa"/>
            <w:shd w:val="clear" w:color="auto" w:fill="auto"/>
          </w:tcPr>
          <w:p w14:paraId="75AACE03" w14:textId="77777777" w:rsidR="0053432F" w:rsidRPr="0053432F" w:rsidRDefault="0053432F" w:rsidP="00051403">
            <w:pPr>
              <w:widowControl w:val="0"/>
              <w:autoSpaceDE w:val="0"/>
              <w:autoSpaceDN w:val="0"/>
              <w:adjustRightInd w:val="0"/>
              <w:spacing w:line="360" w:lineRule="auto"/>
              <w:ind w:firstLine="709"/>
              <w:jc w:val="both"/>
              <w:rPr>
                <w:bCs/>
                <w:sz w:val="28"/>
                <w:szCs w:val="28"/>
              </w:rPr>
            </w:pPr>
          </w:p>
        </w:tc>
        <w:tc>
          <w:tcPr>
            <w:tcW w:w="5528" w:type="dxa"/>
          </w:tcPr>
          <w:p w14:paraId="34AE2E05" w14:textId="0DDA08F4" w:rsidR="0053432F" w:rsidRPr="0053432F" w:rsidRDefault="0053432F" w:rsidP="00051403">
            <w:pPr>
              <w:widowControl w:val="0"/>
              <w:autoSpaceDE w:val="0"/>
              <w:autoSpaceDN w:val="0"/>
              <w:adjustRightInd w:val="0"/>
              <w:spacing w:line="360" w:lineRule="auto"/>
              <w:ind w:firstLine="34"/>
              <w:jc w:val="both"/>
              <w:rPr>
                <w:bCs/>
                <w:sz w:val="28"/>
                <w:szCs w:val="28"/>
                <w:lang w:val="ru-RU"/>
              </w:rPr>
            </w:pPr>
            <w:proofErr w:type="spellStart"/>
            <w:r w:rsidRPr="0053432F">
              <w:rPr>
                <w:bCs/>
                <w:sz w:val="28"/>
                <w:szCs w:val="28"/>
                <w:lang w:val="ru-RU"/>
              </w:rPr>
              <w:t>Виконала</w:t>
            </w:r>
            <w:proofErr w:type="spellEnd"/>
            <w:r w:rsidRPr="0053432F">
              <w:rPr>
                <w:bCs/>
                <w:sz w:val="28"/>
                <w:szCs w:val="28"/>
                <w:lang w:val="ru-RU"/>
              </w:rPr>
              <w:t xml:space="preserve">: студентка 5 курсу, </w:t>
            </w:r>
          </w:p>
          <w:p w14:paraId="19284312" w14:textId="264B1230" w:rsidR="0053432F" w:rsidRPr="0053432F" w:rsidRDefault="0053432F" w:rsidP="00051403">
            <w:pPr>
              <w:widowControl w:val="0"/>
              <w:autoSpaceDE w:val="0"/>
              <w:autoSpaceDN w:val="0"/>
              <w:adjustRightInd w:val="0"/>
              <w:spacing w:line="360" w:lineRule="auto"/>
              <w:ind w:firstLine="34"/>
              <w:jc w:val="both"/>
              <w:rPr>
                <w:bCs/>
                <w:sz w:val="28"/>
                <w:szCs w:val="28"/>
                <w:lang w:val="ru-RU"/>
              </w:rPr>
            </w:pPr>
            <w:proofErr w:type="spellStart"/>
            <w:r w:rsidRPr="0053432F">
              <w:rPr>
                <w:bCs/>
                <w:sz w:val="28"/>
                <w:szCs w:val="28"/>
                <w:lang w:val="ru-RU"/>
              </w:rPr>
              <w:t>групи</w:t>
            </w:r>
            <w:proofErr w:type="spellEnd"/>
            <w:r w:rsidRPr="0053432F">
              <w:rPr>
                <w:bCs/>
                <w:sz w:val="28"/>
                <w:szCs w:val="28"/>
                <w:lang w:val="ru-RU"/>
              </w:rPr>
              <w:t xml:space="preserve"> 6.2429-з</w:t>
            </w:r>
          </w:p>
          <w:p w14:paraId="38A1C76E" w14:textId="7D4AF28C" w:rsidR="0053432F" w:rsidRPr="0053432F" w:rsidRDefault="0053432F" w:rsidP="00051403">
            <w:pPr>
              <w:widowControl w:val="0"/>
              <w:autoSpaceDE w:val="0"/>
              <w:autoSpaceDN w:val="0"/>
              <w:adjustRightInd w:val="0"/>
              <w:spacing w:line="360" w:lineRule="auto"/>
              <w:ind w:firstLine="34"/>
              <w:jc w:val="both"/>
              <w:rPr>
                <w:bCs/>
                <w:sz w:val="28"/>
                <w:szCs w:val="28"/>
                <w:lang w:val="ru-RU"/>
              </w:rPr>
            </w:pPr>
            <w:proofErr w:type="spellStart"/>
            <w:r w:rsidRPr="0053432F">
              <w:rPr>
                <w:bCs/>
                <w:sz w:val="28"/>
                <w:szCs w:val="28"/>
                <w:lang w:val="ru-RU"/>
              </w:rPr>
              <w:t>спеціальності</w:t>
            </w:r>
            <w:proofErr w:type="spellEnd"/>
            <w:r w:rsidRPr="0053432F">
              <w:rPr>
                <w:bCs/>
                <w:sz w:val="28"/>
                <w:szCs w:val="28"/>
                <w:lang w:val="ru-RU"/>
              </w:rPr>
              <w:t xml:space="preserve"> 242 туризм</w:t>
            </w:r>
          </w:p>
          <w:p w14:paraId="316CA226" w14:textId="23F0DDE9" w:rsidR="0053432F" w:rsidRPr="0053432F" w:rsidRDefault="0053432F" w:rsidP="00051403">
            <w:pPr>
              <w:widowControl w:val="0"/>
              <w:autoSpaceDE w:val="0"/>
              <w:autoSpaceDN w:val="0"/>
              <w:adjustRightInd w:val="0"/>
              <w:spacing w:line="360" w:lineRule="auto"/>
              <w:ind w:firstLine="34"/>
              <w:jc w:val="both"/>
              <w:rPr>
                <w:bCs/>
                <w:sz w:val="28"/>
                <w:szCs w:val="28"/>
                <w:lang w:val="ru-RU"/>
              </w:rPr>
            </w:pPr>
            <w:proofErr w:type="spellStart"/>
            <w:r w:rsidRPr="0053432F">
              <w:rPr>
                <w:bCs/>
                <w:sz w:val="28"/>
                <w:szCs w:val="28"/>
                <w:lang w:val="ru-RU"/>
              </w:rPr>
              <w:t>освітньої</w:t>
            </w:r>
            <w:proofErr w:type="spellEnd"/>
            <w:r w:rsidRPr="0053432F">
              <w:rPr>
                <w:bCs/>
                <w:sz w:val="28"/>
                <w:szCs w:val="28"/>
                <w:lang w:val="ru-RU"/>
              </w:rPr>
              <w:t xml:space="preserve"> </w:t>
            </w:r>
            <w:proofErr w:type="spellStart"/>
            <w:r w:rsidRPr="0053432F">
              <w:rPr>
                <w:bCs/>
                <w:sz w:val="28"/>
                <w:szCs w:val="28"/>
                <w:lang w:val="ru-RU"/>
              </w:rPr>
              <w:t>програми</w:t>
            </w:r>
            <w:proofErr w:type="spellEnd"/>
            <w:r w:rsidRPr="0053432F">
              <w:rPr>
                <w:bCs/>
                <w:sz w:val="28"/>
                <w:szCs w:val="28"/>
                <w:lang w:val="ru-RU"/>
              </w:rPr>
              <w:t xml:space="preserve"> туризм</w:t>
            </w:r>
          </w:p>
          <w:p w14:paraId="2F9567D1" w14:textId="1634153C" w:rsidR="0053432F" w:rsidRPr="0053432F" w:rsidRDefault="0053432F" w:rsidP="00051403">
            <w:pPr>
              <w:widowControl w:val="0"/>
              <w:autoSpaceDE w:val="0"/>
              <w:autoSpaceDN w:val="0"/>
              <w:adjustRightInd w:val="0"/>
              <w:spacing w:line="360" w:lineRule="auto"/>
              <w:ind w:firstLine="34"/>
              <w:jc w:val="both"/>
              <w:rPr>
                <w:bCs/>
                <w:sz w:val="28"/>
                <w:szCs w:val="28"/>
                <w:lang w:val="ru-RU"/>
              </w:rPr>
            </w:pPr>
            <w:r>
              <w:rPr>
                <w:bCs/>
                <w:sz w:val="28"/>
                <w:szCs w:val="28"/>
                <w:lang w:val="ru-RU"/>
              </w:rPr>
              <w:t xml:space="preserve">Чайка </w:t>
            </w:r>
            <w:proofErr w:type="spellStart"/>
            <w:r>
              <w:rPr>
                <w:bCs/>
                <w:sz w:val="28"/>
                <w:szCs w:val="28"/>
                <w:lang w:val="ru-RU"/>
              </w:rPr>
              <w:t>Ю</w:t>
            </w:r>
            <w:r w:rsidR="009E68BB">
              <w:rPr>
                <w:bCs/>
                <w:sz w:val="28"/>
                <w:szCs w:val="28"/>
                <w:lang w:val="ru-RU"/>
              </w:rPr>
              <w:t>лія</w:t>
            </w:r>
            <w:proofErr w:type="spellEnd"/>
            <w:r w:rsidR="009E68BB">
              <w:rPr>
                <w:bCs/>
                <w:sz w:val="28"/>
                <w:szCs w:val="28"/>
                <w:lang w:val="ru-RU"/>
              </w:rPr>
              <w:t xml:space="preserve"> </w:t>
            </w:r>
            <w:proofErr w:type="spellStart"/>
            <w:r w:rsidR="009E68BB">
              <w:rPr>
                <w:bCs/>
                <w:sz w:val="28"/>
                <w:szCs w:val="28"/>
                <w:lang w:val="ru-RU"/>
              </w:rPr>
              <w:t>Іванівна</w:t>
            </w:r>
            <w:proofErr w:type="spellEnd"/>
          </w:p>
          <w:p w14:paraId="11BC98DE" w14:textId="77777777" w:rsidR="0053432F" w:rsidRPr="0053432F" w:rsidRDefault="0053432F" w:rsidP="00051403">
            <w:pPr>
              <w:widowControl w:val="0"/>
              <w:autoSpaceDE w:val="0"/>
              <w:autoSpaceDN w:val="0"/>
              <w:adjustRightInd w:val="0"/>
              <w:spacing w:line="360" w:lineRule="auto"/>
              <w:ind w:firstLine="33"/>
              <w:jc w:val="both"/>
              <w:rPr>
                <w:bCs/>
                <w:sz w:val="28"/>
                <w:szCs w:val="28"/>
                <w:lang w:val="ru-RU"/>
              </w:rPr>
            </w:pPr>
          </w:p>
        </w:tc>
      </w:tr>
      <w:tr w:rsidR="0053432F" w:rsidRPr="00456B9B" w14:paraId="052AF7E7" w14:textId="77777777" w:rsidTr="00051403">
        <w:tc>
          <w:tcPr>
            <w:tcW w:w="4111" w:type="dxa"/>
            <w:shd w:val="clear" w:color="auto" w:fill="auto"/>
          </w:tcPr>
          <w:p w14:paraId="5E2535B4" w14:textId="77777777" w:rsidR="0053432F" w:rsidRPr="0053432F" w:rsidRDefault="0053432F" w:rsidP="00051403">
            <w:pPr>
              <w:widowControl w:val="0"/>
              <w:autoSpaceDE w:val="0"/>
              <w:autoSpaceDN w:val="0"/>
              <w:adjustRightInd w:val="0"/>
              <w:spacing w:line="360" w:lineRule="auto"/>
              <w:ind w:firstLine="709"/>
              <w:jc w:val="both"/>
              <w:rPr>
                <w:bCs/>
                <w:sz w:val="28"/>
                <w:szCs w:val="28"/>
                <w:lang w:val="ru-RU"/>
              </w:rPr>
            </w:pPr>
          </w:p>
        </w:tc>
        <w:tc>
          <w:tcPr>
            <w:tcW w:w="5528" w:type="dxa"/>
          </w:tcPr>
          <w:p w14:paraId="548A131B" w14:textId="08FBAB42" w:rsidR="0053432F" w:rsidRPr="0053432F" w:rsidRDefault="0053432F" w:rsidP="00051403">
            <w:pPr>
              <w:widowControl w:val="0"/>
              <w:autoSpaceDE w:val="0"/>
              <w:autoSpaceDN w:val="0"/>
              <w:adjustRightInd w:val="0"/>
              <w:spacing w:line="360" w:lineRule="auto"/>
              <w:ind w:firstLine="33"/>
              <w:jc w:val="both"/>
              <w:rPr>
                <w:bCs/>
                <w:sz w:val="28"/>
                <w:szCs w:val="28"/>
                <w:lang w:val="ru-RU"/>
              </w:rPr>
            </w:pPr>
            <w:proofErr w:type="spellStart"/>
            <w:r w:rsidRPr="0053432F">
              <w:rPr>
                <w:bCs/>
                <w:sz w:val="28"/>
                <w:szCs w:val="28"/>
                <w:lang w:val="ru-RU"/>
              </w:rPr>
              <w:t>Керівник</w:t>
            </w:r>
            <w:proofErr w:type="spellEnd"/>
            <w:r w:rsidRPr="0053432F">
              <w:rPr>
                <w:bCs/>
                <w:sz w:val="28"/>
                <w:szCs w:val="28"/>
                <w:lang w:val="ru-RU"/>
              </w:rPr>
              <w:t xml:space="preserve">: </w:t>
            </w:r>
            <w:proofErr w:type="spellStart"/>
            <w:r w:rsidRPr="0053432F">
              <w:rPr>
                <w:bCs/>
                <w:sz w:val="28"/>
                <w:szCs w:val="28"/>
                <w:lang w:val="ru-RU"/>
              </w:rPr>
              <w:t>д.п.н</w:t>
            </w:r>
            <w:proofErr w:type="spellEnd"/>
            <w:r w:rsidRPr="0053432F">
              <w:rPr>
                <w:bCs/>
                <w:sz w:val="28"/>
                <w:szCs w:val="28"/>
                <w:lang w:val="ru-RU"/>
              </w:rPr>
              <w:t xml:space="preserve">., </w:t>
            </w:r>
            <w:proofErr w:type="spellStart"/>
            <w:r w:rsidRPr="0053432F">
              <w:rPr>
                <w:bCs/>
                <w:sz w:val="28"/>
                <w:szCs w:val="28"/>
                <w:lang w:val="ru-RU"/>
              </w:rPr>
              <w:t>професор</w:t>
            </w:r>
            <w:proofErr w:type="spellEnd"/>
            <w:r w:rsidRPr="0053432F">
              <w:rPr>
                <w:bCs/>
                <w:sz w:val="28"/>
                <w:szCs w:val="28"/>
                <w:lang w:val="ru-RU"/>
              </w:rPr>
              <w:t xml:space="preserve"> </w:t>
            </w:r>
            <w:proofErr w:type="spellStart"/>
            <w:r w:rsidRPr="0053432F">
              <w:rPr>
                <w:bCs/>
                <w:sz w:val="28"/>
                <w:szCs w:val="28"/>
                <w:lang w:val="ru-RU"/>
              </w:rPr>
              <w:t>кафедри</w:t>
            </w:r>
            <w:proofErr w:type="spellEnd"/>
            <w:r w:rsidRPr="0053432F">
              <w:rPr>
                <w:bCs/>
                <w:sz w:val="28"/>
                <w:szCs w:val="28"/>
                <w:lang w:val="ru-RU"/>
              </w:rPr>
              <w:t xml:space="preserve"> туризму та </w:t>
            </w:r>
            <w:proofErr w:type="spellStart"/>
            <w:r w:rsidRPr="0053432F">
              <w:rPr>
                <w:bCs/>
                <w:sz w:val="28"/>
                <w:szCs w:val="28"/>
                <w:lang w:val="ru-RU"/>
              </w:rPr>
              <w:t>готельно-ресторанної</w:t>
            </w:r>
            <w:proofErr w:type="spellEnd"/>
            <w:r w:rsidRPr="0053432F">
              <w:rPr>
                <w:bCs/>
                <w:sz w:val="28"/>
                <w:szCs w:val="28"/>
                <w:lang w:val="ru-RU"/>
              </w:rPr>
              <w:t xml:space="preserve"> </w:t>
            </w:r>
            <w:proofErr w:type="spellStart"/>
            <w:r w:rsidRPr="0053432F">
              <w:rPr>
                <w:bCs/>
                <w:sz w:val="28"/>
                <w:szCs w:val="28"/>
                <w:lang w:val="ru-RU"/>
              </w:rPr>
              <w:t>справи</w:t>
            </w:r>
            <w:proofErr w:type="spellEnd"/>
          </w:p>
          <w:p w14:paraId="500BCF0B" w14:textId="6689397B" w:rsidR="0053432F" w:rsidRPr="0053432F" w:rsidRDefault="0053432F" w:rsidP="00051403">
            <w:pPr>
              <w:widowControl w:val="0"/>
              <w:autoSpaceDE w:val="0"/>
              <w:autoSpaceDN w:val="0"/>
              <w:adjustRightInd w:val="0"/>
              <w:spacing w:line="360" w:lineRule="auto"/>
              <w:ind w:firstLine="33"/>
              <w:jc w:val="both"/>
              <w:rPr>
                <w:bCs/>
                <w:sz w:val="28"/>
                <w:szCs w:val="28"/>
                <w:lang w:val="ru-RU"/>
              </w:rPr>
            </w:pPr>
            <w:proofErr w:type="spellStart"/>
            <w:r w:rsidRPr="0053432F">
              <w:rPr>
                <w:bCs/>
                <w:sz w:val="28"/>
                <w:szCs w:val="28"/>
                <w:lang w:val="ru-RU"/>
              </w:rPr>
              <w:t>Маковецька</w:t>
            </w:r>
            <w:proofErr w:type="spellEnd"/>
            <w:r w:rsidRPr="0053432F">
              <w:rPr>
                <w:bCs/>
                <w:sz w:val="28"/>
                <w:szCs w:val="28"/>
                <w:lang w:val="ru-RU"/>
              </w:rPr>
              <w:t xml:space="preserve"> Н.В.</w:t>
            </w:r>
          </w:p>
          <w:p w14:paraId="7012C9D6" w14:textId="2450E52C" w:rsidR="0053432F" w:rsidRPr="0053432F" w:rsidRDefault="0053432F" w:rsidP="00051403">
            <w:pPr>
              <w:widowControl w:val="0"/>
              <w:autoSpaceDE w:val="0"/>
              <w:autoSpaceDN w:val="0"/>
              <w:adjustRightInd w:val="0"/>
              <w:spacing w:line="360" w:lineRule="auto"/>
              <w:ind w:firstLine="33"/>
              <w:jc w:val="both"/>
              <w:rPr>
                <w:bCs/>
                <w:sz w:val="28"/>
                <w:szCs w:val="28"/>
                <w:lang w:val="ru-RU"/>
              </w:rPr>
            </w:pPr>
            <w:r w:rsidRPr="0053432F">
              <w:rPr>
                <w:bCs/>
                <w:sz w:val="28"/>
                <w:szCs w:val="28"/>
                <w:lang w:val="ru-RU"/>
              </w:rPr>
              <w:t xml:space="preserve">Рецензент: </w:t>
            </w:r>
            <w:proofErr w:type="spellStart"/>
            <w:r>
              <w:rPr>
                <w:bCs/>
                <w:sz w:val="28"/>
                <w:szCs w:val="28"/>
                <w:lang w:val="ru-RU"/>
              </w:rPr>
              <w:t>д</w:t>
            </w:r>
            <w:r w:rsidRPr="0053432F">
              <w:rPr>
                <w:bCs/>
                <w:sz w:val="28"/>
                <w:szCs w:val="28"/>
                <w:lang w:val="ru-RU"/>
              </w:rPr>
              <w:t>.п.н</w:t>
            </w:r>
            <w:proofErr w:type="spellEnd"/>
            <w:r w:rsidRPr="0053432F">
              <w:rPr>
                <w:bCs/>
                <w:sz w:val="28"/>
                <w:szCs w:val="28"/>
                <w:lang w:val="ru-RU"/>
              </w:rPr>
              <w:t xml:space="preserve">., </w:t>
            </w:r>
            <w:proofErr w:type="spellStart"/>
            <w:r>
              <w:rPr>
                <w:bCs/>
                <w:sz w:val="28"/>
                <w:szCs w:val="28"/>
                <w:lang w:val="ru-RU"/>
              </w:rPr>
              <w:t>професор</w:t>
            </w:r>
            <w:proofErr w:type="spellEnd"/>
            <w:r w:rsidRPr="0053432F">
              <w:rPr>
                <w:bCs/>
                <w:sz w:val="28"/>
                <w:szCs w:val="28"/>
                <w:lang w:val="ru-RU"/>
              </w:rPr>
              <w:t xml:space="preserve"> </w:t>
            </w:r>
            <w:proofErr w:type="spellStart"/>
            <w:r w:rsidRPr="0053432F">
              <w:rPr>
                <w:bCs/>
                <w:sz w:val="28"/>
                <w:szCs w:val="28"/>
                <w:lang w:val="ru-RU"/>
              </w:rPr>
              <w:t>кафедри</w:t>
            </w:r>
            <w:proofErr w:type="spellEnd"/>
            <w:r w:rsidRPr="0053432F">
              <w:rPr>
                <w:bCs/>
                <w:sz w:val="28"/>
                <w:szCs w:val="28"/>
                <w:lang w:val="ru-RU"/>
              </w:rPr>
              <w:t xml:space="preserve"> туризму та </w:t>
            </w:r>
            <w:proofErr w:type="spellStart"/>
            <w:r w:rsidRPr="0053432F">
              <w:rPr>
                <w:bCs/>
                <w:sz w:val="28"/>
                <w:szCs w:val="28"/>
                <w:lang w:val="ru-RU"/>
              </w:rPr>
              <w:t>готельно-ресторанної</w:t>
            </w:r>
            <w:proofErr w:type="spellEnd"/>
            <w:r w:rsidRPr="0053432F">
              <w:rPr>
                <w:bCs/>
                <w:sz w:val="28"/>
                <w:szCs w:val="28"/>
                <w:lang w:val="ru-RU"/>
              </w:rPr>
              <w:t xml:space="preserve"> </w:t>
            </w:r>
            <w:proofErr w:type="spellStart"/>
            <w:r w:rsidRPr="0053432F">
              <w:rPr>
                <w:bCs/>
                <w:sz w:val="28"/>
                <w:szCs w:val="28"/>
                <w:lang w:val="ru-RU"/>
              </w:rPr>
              <w:t>справи</w:t>
            </w:r>
            <w:proofErr w:type="spellEnd"/>
          </w:p>
          <w:p w14:paraId="1BD605B7" w14:textId="58B030D8" w:rsidR="0053432F" w:rsidRPr="0053432F" w:rsidRDefault="0053432F" w:rsidP="00051403">
            <w:pPr>
              <w:widowControl w:val="0"/>
              <w:autoSpaceDE w:val="0"/>
              <w:autoSpaceDN w:val="0"/>
              <w:adjustRightInd w:val="0"/>
              <w:spacing w:line="360" w:lineRule="auto"/>
              <w:ind w:firstLine="33"/>
              <w:jc w:val="both"/>
              <w:rPr>
                <w:bCs/>
                <w:sz w:val="28"/>
                <w:szCs w:val="28"/>
                <w:lang w:val="uk-UA"/>
              </w:rPr>
            </w:pPr>
            <w:r>
              <w:rPr>
                <w:bCs/>
                <w:sz w:val="28"/>
                <w:szCs w:val="28"/>
                <w:lang w:val="uk-UA"/>
              </w:rPr>
              <w:t>Безкоровайна Л.В.</w:t>
            </w:r>
          </w:p>
          <w:p w14:paraId="7CA5F167" w14:textId="77777777" w:rsidR="0053432F" w:rsidRPr="0053432F" w:rsidRDefault="0053432F" w:rsidP="00051403">
            <w:pPr>
              <w:widowControl w:val="0"/>
              <w:autoSpaceDE w:val="0"/>
              <w:autoSpaceDN w:val="0"/>
              <w:adjustRightInd w:val="0"/>
              <w:spacing w:line="360" w:lineRule="auto"/>
              <w:jc w:val="both"/>
              <w:rPr>
                <w:bCs/>
                <w:sz w:val="28"/>
                <w:szCs w:val="28"/>
              </w:rPr>
            </w:pPr>
          </w:p>
        </w:tc>
      </w:tr>
      <w:bookmarkEnd w:id="65"/>
    </w:tbl>
    <w:p w14:paraId="5C751994" w14:textId="77777777" w:rsidR="0053432F" w:rsidRPr="00456B9B" w:rsidRDefault="0053432F" w:rsidP="0053432F">
      <w:pPr>
        <w:widowControl w:val="0"/>
        <w:autoSpaceDE w:val="0"/>
        <w:autoSpaceDN w:val="0"/>
        <w:adjustRightInd w:val="0"/>
        <w:spacing w:line="360" w:lineRule="auto"/>
        <w:jc w:val="both"/>
        <w:rPr>
          <w:bCs/>
          <w:sz w:val="28"/>
          <w:szCs w:val="28"/>
        </w:rPr>
      </w:pPr>
    </w:p>
    <w:p w14:paraId="1363399B" w14:textId="77777777" w:rsidR="0053432F" w:rsidRPr="00456B9B" w:rsidRDefault="0053432F" w:rsidP="0053432F">
      <w:pPr>
        <w:spacing w:line="360" w:lineRule="auto"/>
        <w:ind w:firstLine="709"/>
        <w:jc w:val="center"/>
        <w:rPr>
          <w:sz w:val="28"/>
        </w:rPr>
      </w:pPr>
      <w:bookmarkStart w:id="67" w:name="_Toc27503105"/>
      <w:bookmarkStart w:id="68" w:name="_Toc57054551"/>
      <w:bookmarkStart w:id="69" w:name="_Toc57058137"/>
      <w:bookmarkStart w:id="70" w:name="_Toc57580536"/>
      <w:bookmarkStart w:id="71" w:name="_Toc57580580"/>
      <w:bookmarkStart w:id="72" w:name="_Toc57580647"/>
      <w:bookmarkStart w:id="73" w:name="_Toc57664894"/>
      <w:bookmarkStart w:id="74" w:name="_Toc57666113"/>
      <w:bookmarkStart w:id="75" w:name="_Toc57670643"/>
      <w:bookmarkStart w:id="76" w:name="_Toc57670694"/>
      <w:bookmarkStart w:id="77" w:name="_Toc57714230"/>
      <w:bookmarkStart w:id="78" w:name="_Toc57715988"/>
      <w:bookmarkStart w:id="79" w:name="_Toc57718509"/>
      <w:bookmarkStart w:id="80" w:name="_Toc57718564"/>
      <w:bookmarkStart w:id="81" w:name="_Toc57750575"/>
      <w:bookmarkStart w:id="82" w:name="_Toc57805644"/>
      <w:r w:rsidRPr="00456B9B">
        <w:rPr>
          <w:sz w:val="28"/>
        </w:rPr>
        <w:t>Запоріжжя - 20</w:t>
      </w:r>
      <w:bookmarkEnd w:id="67"/>
      <w:r w:rsidRPr="00456B9B">
        <w:rPr>
          <w:sz w:val="28"/>
        </w:rPr>
        <w:t>2</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456B9B">
        <w:rPr>
          <w:sz w:val="28"/>
        </w:rPr>
        <w:t>4</w:t>
      </w:r>
    </w:p>
    <w:bookmarkEnd w:id="66"/>
    <w:p w14:paraId="60A5A5EE" w14:textId="77777777" w:rsidR="0053432F" w:rsidRPr="00D80528" w:rsidRDefault="0053432F" w:rsidP="0053432F">
      <w:pPr>
        <w:spacing w:line="360" w:lineRule="auto"/>
        <w:rPr>
          <w:szCs w:val="28"/>
          <w:lang w:val="uk-UA" w:eastAsia="uk-UA"/>
        </w:rPr>
      </w:pPr>
      <w:r w:rsidRPr="00456B9B">
        <w:rPr>
          <w:bCs/>
          <w:sz w:val="28"/>
        </w:rPr>
        <w:br w:type="page"/>
      </w:r>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0544C81F" w14:textId="77777777" w:rsidR="00362191" w:rsidRPr="00362191" w:rsidRDefault="00362191" w:rsidP="00362191">
      <w:pPr>
        <w:ind w:firstLine="709"/>
        <w:jc w:val="center"/>
        <w:rPr>
          <w:b/>
          <w:sz w:val="28"/>
          <w:szCs w:val="28"/>
          <w:lang w:val="ru-RU"/>
        </w:rPr>
      </w:pPr>
      <w:r w:rsidRPr="00362191">
        <w:rPr>
          <w:b/>
          <w:sz w:val="28"/>
          <w:szCs w:val="28"/>
          <w:lang w:val="ru-RU"/>
        </w:rPr>
        <w:lastRenderedPageBreak/>
        <w:t>МІНІСТЕРСТВО ОСВІТИ І НАУКИ УКРАЇНИ</w:t>
      </w:r>
    </w:p>
    <w:p w14:paraId="3ABE03B3" w14:textId="77777777" w:rsidR="00362191" w:rsidRPr="00362191" w:rsidRDefault="00362191" w:rsidP="00362191">
      <w:pPr>
        <w:ind w:firstLine="709"/>
        <w:jc w:val="center"/>
        <w:rPr>
          <w:b/>
          <w:sz w:val="28"/>
          <w:szCs w:val="28"/>
          <w:lang w:val="ru-RU"/>
        </w:rPr>
      </w:pPr>
      <w:bookmarkStart w:id="83" w:name="_Toc57054553"/>
      <w:bookmarkStart w:id="84" w:name="_Toc57058139"/>
      <w:bookmarkStart w:id="85" w:name="_Toc57580538"/>
      <w:bookmarkStart w:id="86" w:name="_Toc57580582"/>
      <w:bookmarkStart w:id="87" w:name="_Toc57580649"/>
      <w:bookmarkStart w:id="88" w:name="_Toc57664896"/>
      <w:bookmarkStart w:id="89" w:name="_Toc57666115"/>
      <w:bookmarkStart w:id="90" w:name="_Toc57670645"/>
      <w:bookmarkStart w:id="91" w:name="_Toc57670696"/>
      <w:bookmarkStart w:id="92" w:name="_Toc57714232"/>
      <w:bookmarkStart w:id="93" w:name="_Toc57715990"/>
      <w:bookmarkStart w:id="94" w:name="_Toc57718511"/>
      <w:bookmarkStart w:id="95" w:name="_Toc57718566"/>
      <w:bookmarkStart w:id="96" w:name="_Toc57750577"/>
      <w:bookmarkStart w:id="97" w:name="_Toc57805646"/>
      <w:r w:rsidRPr="00362191">
        <w:rPr>
          <w:b/>
          <w:sz w:val="28"/>
          <w:szCs w:val="28"/>
          <w:lang w:val="ru-RU"/>
        </w:rPr>
        <w:t>ЗАПОРІЗЬКИЙ НАЦІОНАЛЬНИЙ УНІВЕРСИТЕТ</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26A0AF3A" w14:textId="77777777" w:rsidR="00362191" w:rsidRPr="00362191" w:rsidRDefault="00362191" w:rsidP="00362191">
      <w:pPr>
        <w:ind w:firstLine="709"/>
        <w:jc w:val="center"/>
        <w:rPr>
          <w:sz w:val="28"/>
          <w:szCs w:val="28"/>
          <w:lang w:val="ru-RU"/>
        </w:rPr>
      </w:pPr>
      <w:r w:rsidRPr="00362191">
        <w:rPr>
          <w:sz w:val="28"/>
          <w:szCs w:val="28"/>
          <w:lang w:val="ru-RU"/>
        </w:rPr>
        <w:t xml:space="preserve">Факультет </w:t>
      </w:r>
      <w:proofErr w:type="spellStart"/>
      <w:r w:rsidRPr="00362191">
        <w:rPr>
          <w:sz w:val="28"/>
          <w:szCs w:val="28"/>
          <w:lang w:val="ru-RU"/>
        </w:rPr>
        <w:t>фізичного</w:t>
      </w:r>
      <w:proofErr w:type="spellEnd"/>
      <w:r w:rsidRPr="00362191">
        <w:rPr>
          <w:sz w:val="28"/>
          <w:szCs w:val="28"/>
          <w:lang w:val="ru-RU"/>
        </w:rPr>
        <w:t xml:space="preserve"> </w:t>
      </w:r>
      <w:proofErr w:type="spellStart"/>
      <w:r w:rsidRPr="00362191">
        <w:rPr>
          <w:sz w:val="28"/>
          <w:szCs w:val="28"/>
          <w:lang w:val="ru-RU"/>
        </w:rPr>
        <w:t>виховання</w:t>
      </w:r>
      <w:proofErr w:type="spellEnd"/>
      <w:r w:rsidRPr="00362191">
        <w:rPr>
          <w:sz w:val="28"/>
          <w:szCs w:val="28"/>
          <w:lang w:val="ru-RU"/>
        </w:rPr>
        <w:t xml:space="preserve">, </w:t>
      </w:r>
      <w:proofErr w:type="spellStart"/>
      <w:r w:rsidRPr="00362191">
        <w:rPr>
          <w:sz w:val="28"/>
          <w:szCs w:val="28"/>
          <w:lang w:val="ru-RU"/>
        </w:rPr>
        <w:t>здоров’я</w:t>
      </w:r>
      <w:proofErr w:type="spellEnd"/>
      <w:r w:rsidRPr="00362191">
        <w:rPr>
          <w:sz w:val="28"/>
          <w:szCs w:val="28"/>
          <w:lang w:val="ru-RU"/>
        </w:rPr>
        <w:t xml:space="preserve"> та туризму</w:t>
      </w:r>
    </w:p>
    <w:p w14:paraId="7D6F00FC" w14:textId="77777777" w:rsidR="00362191" w:rsidRPr="00362191" w:rsidRDefault="00362191" w:rsidP="00362191">
      <w:pPr>
        <w:ind w:firstLine="709"/>
        <w:jc w:val="center"/>
        <w:rPr>
          <w:sz w:val="28"/>
          <w:szCs w:val="28"/>
          <w:lang w:val="ru-RU"/>
        </w:rPr>
      </w:pPr>
      <w:r w:rsidRPr="00362191">
        <w:rPr>
          <w:sz w:val="28"/>
          <w:szCs w:val="28"/>
          <w:lang w:val="ru-RU"/>
        </w:rPr>
        <w:t xml:space="preserve">Кафедра туризму та </w:t>
      </w:r>
      <w:proofErr w:type="spellStart"/>
      <w:r w:rsidRPr="00362191">
        <w:rPr>
          <w:sz w:val="28"/>
          <w:szCs w:val="28"/>
          <w:lang w:val="ru-RU"/>
        </w:rPr>
        <w:t>готельно-ресторанної</w:t>
      </w:r>
      <w:proofErr w:type="spellEnd"/>
      <w:r w:rsidRPr="00362191">
        <w:rPr>
          <w:sz w:val="28"/>
          <w:szCs w:val="28"/>
          <w:lang w:val="ru-RU"/>
        </w:rPr>
        <w:t xml:space="preserve"> </w:t>
      </w:r>
      <w:proofErr w:type="spellStart"/>
      <w:r w:rsidRPr="00362191">
        <w:rPr>
          <w:sz w:val="28"/>
          <w:szCs w:val="28"/>
          <w:lang w:val="ru-RU"/>
        </w:rPr>
        <w:t>справи</w:t>
      </w:r>
      <w:proofErr w:type="spellEnd"/>
    </w:p>
    <w:p w14:paraId="2685B73D" w14:textId="77777777" w:rsidR="00362191" w:rsidRPr="00362191" w:rsidRDefault="00362191" w:rsidP="00362191">
      <w:pPr>
        <w:ind w:firstLine="709"/>
        <w:jc w:val="center"/>
        <w:rPr>
          <w:sz w:val="28"/>
          <w:szCs w:val="28"/>
          <w:lang w:val="ru-RU"/>
        </w:rPr>
      </w:pPr>
      <w:proofErr w:type="spellStart"/>
      <w:r w:rsidRPr="00362191">
        <w:rPr>
          <w:sz w:val="28"/>
          <w:szCs w:val="28"/>
          <w:lang w:val="ru-RU"/>
        </w:rPr>
        <w:t>освітній</w:t>
      </w:r>
      <w:proofErr w:type="spellEnd"/>
      <w:r w:rsidRPr="00362191">
        <w:rPr>
          <w:sz w:val="28"/>
          <w:szCs w:val="28"/>
          <w:lang w:val="ru-RU"/>
        </w:rPr>
        <w:t xml:space="preserve"> </w:t>
      </w:r>
      <w:proofErr w:type="spellStart"/>
      <w:r w:rsidRPr="00362191">
        <w:rPr>
          <w:sz w:val="28"/>
          <w:szCs w:val="28"/>
          <w:lang w:val="ru-RU"/>
        </w:rPr>
        <w:t>рівень</w:t>
      </w:r>
      <w:proofErr w:type="spellEnd"/>
      <w:r w:rsidRPr="00362191">
        <w:rPr>
          <w:sz w:val="28"/>
          <w:szCs w:val="28"/>
          <w:lang w:val="ru-RU"/>
        </w:rPr>
        <w:t xml:space="preserve"> бакалавр</w:t>
      </w:r>
    </w:p>
    <w:p w14:paraId="72D36404" w14:textId="7AE69438" w:rsidR="00362191" w:rsidRPr="00362191" w:rsidRDefault="00362191" w:rsidP="00362191">
      <w:pPr>
        <w:ind w:firstLine="709"/>
        <w:jc w:val="center"/>
        <w:rPr>
          <w:sz w:val="28"/>
          <w:szCs w:val="28"/>
          <w:lang w:val="ru-RU"/>
        </w:rPr>
      </w:pPr>
      <w:proofErr w:type="spellStart"/>
      <w:r w:rsidRPr="00362191">
        <w:rPr>
          <w:sz w:val="28"/>
          <w:szCs w:val="28"/>
          <w:lang w:val="ru-RU"/>
        </w:rPr>
        <w:t>спеціальність</w:t>
      </w:r>
      <w:proofErr w:type="spellEnd"/>
      <w:r w:rsidRPr="00362191">
        <w:rPr>
          <w:sz w:val="28"/>
          <w:szCs w:val="28"/>
          <w:lang w:val="ru-RU"/>
        </w:rPr>
        <w:t xml:space="preserve"> 24</w:t>
      </w:r>
      <w:r w:rsidR="008755A5">
        <w:rPr>
          <w:sz w:val="28"/>
          <w:szCs w:val="28"/>
          <w:lang w:val="ru-RU"/>
        </w:rPr>
        <w:t>2</w:t>
      </w:r>
      <w:r w:rsidRPr="00362191">
        <w:rPr>
          <w:sz w:val="28"/>
          <w:szCs w:val="28"/>
          <w:lang w:val="ru-RU"/>
        </w:rPr>
        <w:t xml:space="preserve"> </w:t>
      </w:r>
      <w:r w:rsidR="008755A5">
        <w:rPr>
          <w:sz w:val="28"/>
          <w:szCs w:val="28"/>
          <w:lang w:val="ru-RU"/>
        </w:rPr>
        <w:t>туризм</w:t>
      </w:r>
    </w:p>
    <w:p w14:paraId="32B0EAE2" w14:textId="77777777" w:rsidR="00362191" w:rsidRPr="00362191" w:rsidRDefault="00362191" w:rsidP="00362191">
      <w:pPr>
        <w:ind w:firstLine="709"/>
        <w:jc w:val="both"/>
        <w:rPr>
          <w:sz w:val="28"/>
          <w:szCs w:val="28"/>
          <w:lang w:val="ru-RU"/>
        </w:rPr>
      </w:pPr>
    </w:p>
    <w:p w14:paraId="482FBC7D" w14:textId="77777777" w:rsidR="00362191" w:rsidRPr="00362191" w:rsidRDefault="00362191" w:rsidP="00362191">
      <w:pPr>
        <w:ind w:firstLine="4962"/>
        <w:jc w:val="both"/>
        <w:rPr>
          <w:b/>
          <w:sz w:val="28"/>
          <w:szCs w:val="28"/>
          <w:lang w:val="ru-RU"/>
        </w:rPr>
      </w:pPr>
      <w:bookmarkStart w:id="98" w:name="_Toc27503109"/>
      <w:bookmarkStart w:id="99" w:name="_Toc57054554"/>
      <w:bookmarkStart w:id="100" w:name="_Toc57058140"/>
      <w:bookmarkStart w:id="101" w:name="_Toc57580539"/>
      <w:bookmarkStart w:id="102" w:name="_Toc57580583"/>
      <w:bookmarkStart w:id="103" w:name="_Toc57580650"/>
      <w:bookmarkStart w:id="104" w:name="_Toc57664897"/>
      <w:bookmarkStart w:id="105" w:name="_Toc57666116"/>
      <w:bookmarkStart w:id="106" w:name="_Toc57670646"/>
      <w:bookmarkStart w:id="107" w:name="_Toc57670697"/>
      <w:bookmarkStart w:id="108" w:name="_Toc57714233"/>
      <w:bookmarkStart w:id="109" w:name="_Toc57715991"/>
      <w:bookmarkStart w:id="110" w:name="_Toc57718512"/>
      <w:bookmarkStart w:id="111" w:name="_Toc57718567"/>
      <w:bookmarkStart w:id="112" w:name="_Toc57750578"/>
      <w:bookmarkStart w:id="113" w:name="_Toc57805647"/>
      <w:r w:rsidRPr="00362191">
        <w:rPr>
          <w:b/>
          <w:sz w:val="28"/>
          <w:szCs w:val="28"/>
          <w:lang w:val="ru-RU"/>
        </w:rPr>
        <w:t>ЗАТВЕРДЖУЮ:</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A5EDFD3" w14:textId="77777777" w:rsidR="00362191" w:rsidRPr="00362191" w:rsidRDefault="00362191" w:rsidP="00362191">
      <w:pPr>
        <w:ind w:firstLine="4962"/>
        <w:jc w:val="both"/>
        <w:rPr>
          <w:b/>
          <w:sz w:val="28"/>
          <w:szCs w:val="28"/>
          <w:lang w:val="ru-RU"/>
        </w:rPr>
      </w:pPr>
      <w:bookmarkStart w:id="114" w:name="_Toc27503110"/>
      <w:bookmarkStart w:id="115" w:name="_Toc57054555"/>
      <w:bookmarkStart w:id="116" w:name="_Toc57058141"/>
      <w:bookmarkStart w:id="117" w:name="_Toc57580540"/>
      <w:bookmarkStart w:id="118" w:name="_Toc57580584"/>
      <w:bookmarkStart w:id="119" w:name="_Toc57580651"/>
      <w:bookmarkStart w:id="120" w:name="_Toc57664898"/>
      <w:bookmarkStart w:id="121" w:name="_Toc57666117"/>
      <w:bookmarkStart w:id="122" w:name="_Toc57670647"/>
      <w:bookmarkStart w:id="123" w:name="_Toc57670698"/>
      <w:bookmarkStart w:id="124" w:name="_Toc57714234"/>
      <w:bookmarkStart w:id="125" w:name="_Toc57715992"/>
      <w:bookmarkStart w:id="126" w:name="_Toc57718513"/>
      <w:bookmarkStart w:id="127" w:name="_Toc57718568"/>
      <w:bookmarkStart w:id="128" w:name="_Toc57750579"/>
      <w:bookmarkStart w:id="129" w:name="_Toc57805648"/>
      <w:proofErr w:type="spellStart"/>
      <w:r w:rsidRPr="00362191">
        <w:rPr>
          <w:b/>
          <w:sz w:val="28"/>
          <w:szCs w:val="28"/>
          <w:lang w:val="ru-RU"/>
        </w:rPr>
        <w:t>Завідувачка</w:t>
      </w:r>
      <w:proofErr w:type="spellEnd"/>
      <w:r w:rsidRPr="00362191">
        <w:rPr>
          <w:b/>
          <w:sz w:val="28"/>
          <w:szCs w:val="28"/>
          <w:lang w:val="ru-RU"/>
        </w:rPr>
        <w:t xml:space="preserve"> </w:t>
      </w:r>
      <w:proofErr w:type="spellStart"/>
      <w:r w:rsidRPr="00362191">
        <w:rPr>
          <w:b/>
          <w:sz w:val="28"/>
          <w:szCs w:val="28"/>
          <w:lang w:val="ru-RU"/>
        </w:rPr>
        <w:t>кафедри</w:t>
      </w:r>
      <w:proofErr w:type="spellEnd"/>
      <w:r w:rsidRPr="00362191">
        <w:rPr>
          <w:b/>
          <w:sz w:val="28"/>
          <w:szCs w:val="28"/>
          <w:lang w:val="ru-RU"/>
        </w:rPr>
        <w:t xml:space="preserve"> туризму</w:t>
      </w:r>
      <w:bookmarkEnd w:id="114"/>
      <w:bookmarkEnd w:id="115"/>
    </w:p>
    <w:p w14:paraId="54BD8861" w14:textId="77777777" w:rsidR="00362191" w:rsidRPr="00362191" w:rsidRDefault="00362191" w:rsidP="00362191">
      <w:pPr>
        <w:ind w:firstLine="4962"/>
        <w:jc w:val="both"/>
        <w:rPr>
          <w:b/>
          <w:sz w:val="28"/>
          <w:szCs w:val="28"/>
          <w:lang w:val="ru-RU"/>
        </w:rPr>
      </w:pPr>
      <w:r w:rsidRPr="00362191">
        <w:rPr>
          <w:b/>
          <w:sz w:val="28"/>
          <w:szCs w:val="28"/>
          <w:lang w:val="ru-RU"/>
        </w:rPr>
        <w:t xml:space="preserve"> та </w:t>
      </w:r>
      <w:proofErr w:type="spellStart"/>
      <w:r w:rsidRPr="00362191">
        <w:rPr>
          <w:b/>
          <w:sz w:val="28"/>
          <w:szCs w:val="28"/>
          <w:lang w:val="ru-RU"/>
        </w:rPr>
        <w:t>готельно-ресторанної</w:t>
      </w:r>
      <w:proofErr w:type="spellEnd"/>
      <w:r w:rsidRPr="00362191">
        <w:rPr>
          <w:b/>
          <w:sz w:val="28"/>
          <w:szCs w:val="28"/>
          <w:lang w:val="ru-RU"/>
        </w:rPr>
        <w:t xml:space="preserve"> справи</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0625CC35" w14:textId="77777777" w:rsidR="00362191" w:rsidRPr="00362191" w:rsidRDefault="00362191" w:rsidP="00362191">
      <w:pPr>
        <w:ind w:firstLine="709"/>
        <w:jc w:val="center"/>
        <w:rPr>
          <w:sz w:val="28"/>
          <w:szCs w:val="28"/>
          <w:lang w:val="ru-RU"/>
        </w:rPr>
      </w:pPr>
      <w:r w:rsidRPr="00362191">
        <w:rPr>
          <w:sz w:val="28"/>
          <w:szCs w:val="28"/>
          <w:lang w:val="ru-RU"/>
        </w:rPr>
        <w:t xml:space="preserve">                                                    __________ Н. В. </w:t>
      </w:r>
      <w:proofErr w:type="spellStart"/>
      <w:r w:rsidRPr="00362191">
        <w:rPr>
          <w:sz w:val="28"/>
          <w:szCs w:val="28"/>
          <w:lang w:val="ru-RU"/>
        </w:rPr>
        <w:t>Маковецька</w:t>
      </w:r>
      <w:proofErr w:type="spellEnd"/>
      <w:r w:rsidRPr="00362191">
        <w:rPr>
          <w:sz w:val="28"/>
          <w:szCs w:val="28"/>
          <w:lang w:val="ru-RU"/>
        </w:rPr>
        <w:t xml:space="preserve"> </w:t>
      </w:r>
    </w:p>
    <w:p w14:paraId="7317ADFF" w14:textId="77777777" w:rsidR="00362191" w:rsidRPr="00362191" w:rsidRDefault="00362191" w:rsidP="00362191">
      <w:pPr>
        <w:ind w:firstLine="709"/>
        <w:jc w:val="center"/>
        <w:rPr>
          <w:sz w:val="28"/>
          <w:szCs w:val="28"/>
          <w:lang w:val="ru-RU"/>
        </w:rPr>
      </w:pPr>
      <w:r w:rsidRPr="00362191">
        <w:rPr>
          <w:sz w:val="28"/>
          <w:szCs w:val="28"/>
          <w:lang w:val="ru-RU"/>
        </w:rPr>
        <w:t xml:space="preserve">                        (</w:t>
      </w:r>
      <w:proofErr w:type="spellStart"/>
      <w:r w:rsidRPr="00362191">
        <w:rPr>
          <w:sz w:val="28"/>
          <w:szCs w:val="28"/>
          <w:lang w:val="ru-RU"/>
        </w:rPr>
        <w:t>підпис</w:t>
      </w:r>
      <w:proofErr w:type="spellEnd"/>
      <w:r w:rsidRPr="00362191">
        <w:rPr>
          <w:sz w:val="28"/>
          <w:szCs w:val="28"/>
          <w:lang w:val="ru-RU"/>
        </w:rPr>
        <w:t>)</w:t>
      </w:r>
    </w:p>
    <w:p w14:paraId="6E7AF7EF" w14:textId="77777777" w:rsidR="00362191" w:rsidRPr="00362191" w:rsidRDefault="00362191" w:rsidP="00362191">
      <w:pPr>
        <w:ind w:firstLine="709"/>
        <w:jc w:val="both"/>
        <w:rPr>
          <w:sz w:val="28"/>
          <w:szCs w:val="28"/>
          <w:lang w:val="ru-RU"/>
        </w:rPr>
      </w:pPr>
      <w:r w:rsidRPr="00362191">
        <w:rPr>
          <w:sz w:val="28"/>
          <w:szCs w:val="28"/>
          <w:lang w:val="ru-RU"/>
        </w:rPr>
        <w:t xml:space="preserve">                                                            «____» __________ 2024 року</w:t>
      </w:r>
    </w:p>
    <w:p w14:paraId="7E868607" w14:textId="77777777" w:rsidR="00362191" w:rsidRPr="00362191" w:rsidRDefault="00362191" w:rsidP="00362191">
      <w:pPr>
        <w:ind w:firstLine="709"/>
        <w:jc w:val="center"/>
        <w:rPr>
          <w:b/>
          <w:sz w:val="28"/>
          <w:szCs w:val="28"/>
          <w:lang w:val="ru-RU"/>
        </w:rPr>
      </w:pPr>
      <w:bookmarkStart w:id="130" w:name="_Toc27503111"/>
      <w:bookmarkStart w:id="131" w:name="_Toc57054556"/>
      <w:bookmarkStart w:id="132" w:name="_Toc57058142"/>
      <w:bookmarkStart w:id="133" w:name="_Toc57580541"/>
      <w:bookmarkStart w:id="134" w:name="_Toc57580585"/>
      <w:bookmarkStart w:id="135" w:name="_Toc57580652"/>
      <w:bookmarkStart w:id="136" w:name="_Toc57664899"/>
      <w:bookmarkStart w:id="137" w:name="_Toc57666118"/>
      <w:bookmarkStart w:id="138" w:name="_Toc57670648"/>
      <w:bookmarkStart w:id="139" w:name="_Toc57670699"/>
      <w:bookmarkStart w:id="140" w:name="_Toc57714235"/>
      <w:bookmarkStart w:id="141" w:name="_Toc57715993"/>
      <w:bookmarkStart w:id="142" w:name="_Toc57718514"/>
      <w:bookmarkStart w:id="143" w:name="_Toc57718569"/>
      <w:bookmarkStart w:id="144" w:name="_Toc57750580"/>
      <w:bookmarkStart w:id="145" w:name="_Toc57805649"/>
    </w:p>
    <w:p w14:paraId="09D0C4A4" w14:textId="77777777" w:rsidR="00362191" w:rsidRPr="00362191" w:rsidRDefault="00362191" w:rsidP="00362191">
      <w:pPr>
        <w:ind w:firstLine="709"/>
        <w:jc w:val="center"/>
        <w:rPr>
          <w:b/>
          <w:sz w:val="28"/>
          <w:szCs w:val="28"/>
          <w:lang w:val="ru-RU"/>
        </w:rPr>
      </w:pPr>
    </w:p>
    <w:p w14:paraId="29147210" w14:textId="77777777" w:rsidR="00362191" w:rsidRPr="00362191" w:rsidRDefault="00362191" w:rsidP="00362191">
      <w:pPr>
        <w:ind w:firstLine="709"/>
        <w:jc w:val="center"/>
        <w:rPr>
          <w:b/>
          <w:sz w:val="28"/>
          <w:szCs w:val="28"/>
          <w:lang w:val="ru-RU"/>
        </w:rPr>
      </w:pPr>
      <w:r w:rsidRPr="00362191">
        <w:rPr>
          <w:b/>
          <w:sz w:val="28"/>
          <w:szCs w:val="28"/>
          <w:lang w:val="ru-RU"/>
        </w:rPr>
        <w:t>ЗАВДАННЯ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068A948" w14:textId="77777777" w:rsidR="00362191" w:rsidRPr="00362191" w:rsidRDefault="00362191" w:rsidP="00362191">
      <w:pPr>
        <w:ind w:firstLine="709"/>
        <w:jc w:val="center"/>
        <w:rPr>
          <w:b/>
          <w:sz w:val="28"/>
          <w:szCs w:val="28"/>
          <w:lang w:val="ru-RU"/>
        </w:rPr>
      </w:pPr>
      <w:r w:rsidRPr="00362191">
        <w:rPr>
          <w:b/>
          <w:sz w:val="28"/>
          <w:szCs w:val="28"/>
          <w:lang w:val="ru-RU"/>
        </w:rPr>
        <w:t>НА КВАЛІФІКАЦІЙНУ РОБОТУ</w:t>
      </w:r>
    </w:p>
    <w:p w14:paraId="1A32DDFD" w14:textId="77777777" w:rsidR="00362191" w:rsidRPr="00362191" w:rsidRDefault="00362191" w:rsidP="00362191">
      <w:pPr>
        <w:ind w:firstLine="709"/>
        <w:jc w:val="center"/>
        <w:rPr>
          <w:b/>
          <w:sz w:val="28"/>
          <w:szCs w:val="28"/>
          <w:lang w:val="ru-RU"/>
        </w:rPr>
      </w:pPr>
    </w:p>
    <w:p w14:paraId="2C7AFA8B" w14:textId="39E3C8D5" w:rsidR="00362191" w:rsidRPr="00362191" w:rsidRDefault="00362191" w:rsidP="00362191">
      <w:pPr>
        <w:ind w:firstLine="709"/>
        <w:jc w:val="center"/>
        <w:rPr>
          <w:bCs/>
          <w:sz w:val="28"/>
          <w:szCs w:val="28"/>
          <w:u w:val="single"/>
          <w:lang w:val="ru-RU"/>
        </w:rPr>
      </w:pPr>
      <w:r w:rsidRPr="00362191">
        <w:rPr>
          <w:bCs/>
          <w:sz w:val="28"/>
          <w:szCs w:val="28"/>
          <w:lang w:val="ru-RU"/>
        </w:rPr>
        <w:t>_________</w:t>
      </w:r>
      <w:r w:rsidR="00B31422">
        <w:rPr>
          <w:bCs/>
          <w:sz w:val="28"/>
          <w:szCs w:val="28"/>
          <w:u w:val="single"/>
          <w:lang w:val="ru-RU"/>
        </w:rPr>
        <w:t xml:space="preserve">Чайки </w:t>
      </w:r>
      <w:proofErr w:type="spellStart"/>
      <w:r w:rsidR="00B31422">
        <w:rPr>
          <w:bCs/>
          <w:sz w:val="28"/>
          <w:szCs w:val="28"/>
          <w:u w:val="single"/>
          <w:lang w:val="ru-RU"/>
        </w:rPr>
        <w:t>Юлії</w:t>
      </w:r>
      <w:proofErr w:type="spellEnd"/>
      <w:r w:rsidR="00B31422">
        <w:rPr>
          <w:bCs/>
          <w:sz w:val="28"/>
          <w:szCs w:val="28"/>
          <w:u w:val="single"/>
          <w:lang w:val="ru-RU"/>
        </w:rPr>
        <w:t xml:space="preserve"> </w:t>
      </w:r>
      <w:proofErr w:type="spellStart"/>
      <w:r w:rsidR="00B31422">
        <w:rPr>
          <w:bCs/>
          <w:sz w:val="28"/>
          <w:szCs w:val="28"/>
          <w:u w:val="single"/>
          <w:lang w:val="ru-RU"/>
        </w:rPr>
        <w:t>Іванівни</w:t>
      </w:r>
      <w:proofErr w:type="spellEnd"/>
      <w:r w:rsidRPr="00362191">
        <w:rPr>
          <w:bCs/>
          <w:sz w:val="28"/>
          <w:szCs w:val="28"/>
          <w:lang w:val="ru-RU"/>
        </w:rPr>
        <w:t>______________</w:t>
      </w:r>
    </w:p>
    <w:p w14:paraId="04EA72DA" w14:textId="28F8D4F5" w:rsidR="00362191" w:rsidRPr="00362191" w:rsidRDefault="00B31422" w:rsidP="00B31422">
      <w:pPr>
        <w:autoSpaceDE w:val="0"/>
        <w:autoSpaceDN w:val="0"/>
        <w:adjustRightInd w:val="0"/>
        <w:ind w:firstLine="709"/>
        <w:rPr>
          <w:bCs/>
          <w:sz w:val="28"/>
          <w:szCs w:val="28"/>
          <w:lang w:val="ru-RU"/>
        </w:rPr>
      </w:pPr>
      <w:r>
        <w:rPr>
          <w:bCs/>
          <w:sz w:val="28"/>
          <w:szCs w:val="28"/>
          <w:lang w:val="ru-RU"/>
        </w:rPr>
        <w:t xml:space="preserve">                              </w:t>
      </w:r>
      <w:r w:rsidR="00362191" w:rsidRPr="00362191">
        <w:rPr>
          <w:bCs/>
          <w:sz w:val="28"/>
          <w:szCs w:val="28"/>
          <w:lang w:val="ru-RU"/>
        </w:rPr>
        <w:t>(</w:t>
      </w:r>
      <w:proofErr w:type="spellStart"/>
      <w:r w:rsidR="00362191" w:rsidRPr="00362191">
        <w:rPr>
          <w:bCs/>
          <w:sz w:val="28"/>
          <w:szCs w:val="28"/>
          <w:lang w:val="ru-RU"/>
        </w:rPr>
        <w:t>прізвище</w:t>
      </w:r>
      <w:proofErr w:type="spellEnd"/>
      <w:r w:rsidR="00362191" w:rsidRPr="00362191">
        <w:rPr>
          <w:bCs/>
          <w:sz w:val="28"/>
          <w:szCs w:val="28"/>
          <w:lang w:val="ru-RU"/>
        </w:rPr>
        <w:t xml:space="preserve">, </w:t>
      </w:r>
      <w:proofErr w:type="spellStart"/>
      <w:r w:rsidR="00362191" w:rsidRPr="00362191">
        <w:rPr>
          <w:bCs/>
          <w:sz w:val="28"/>
          <w:szCs w:val="28"/>
          <w:lang w:val="ru-RU"/>
        </w:rPr>
        <w:t>ім’я</w:t>
      </w:r>
      <w:proofErr w:type="spellEnd"/>
      <w:r w:rsidR="00362191" w:rsidRPr="00362191">
        <w:rPr>
          <w:bCs/>
          <w:sz w:val="28"/>
          <w:szCs w:val="28"/>
          <w:lang w:val="ru-RU"/>
        </w:rPr>
        <w:t xml:space="preserve">, </w:t>
      </w:r>
      <w:proofErr w:type="spellStart"/>
      <w:r w:rsidR="00362191" w:rsidRPr="00362191">
        <w:rPr>
          <w:bCs/>
          <w:sz w:val="28"/>
          <w:szCs w:val="28"/>
          <w:lang w:val="ru-RU"/>
        </w:rPr>
        <w:t>по-батькові</w:t>
      </w:r>
      <w:proofErr w:type="spellEnd"/>
      <w:r w:rsidR="00362191" w:rsidRPr="00362191">
        <w:rPr>
          <w:bCs/>
          <w:sz w:val="28"/>
          <w:szCs w:val="28"/>
          <w:lang w:val="ru-RU"/>
        </w:rPr>
        <w:t>)</w:t>
      </w:r>
    </w:p>
    <w:p w14:paraId="3144CC32" w14:textId="77777777" w:rsidR="00362191" w:rsidRPr="00362191" w:rsidRDefault="00362191" w:rsidP="00362191">
      <w:pPr>
        <w:autoSpaceDE w:val="0"/>
        <w:autoSpaceDN w:val="0"/>
        <w:adjustRightInd w:val="0"/>
        <w:ind w:firstLine="709"/>
        <w:jc w:val="center"/>
        <w:rPr>
          <w:bCs/>
          <w:sz w:val="28"/>
          <w:szCs w:val="28"/>
          <w:lang w:val="ru-RU"/>
        </w:rPr>
      </w:pPr>
    </w:p>
    <w:p w14:paraId="375A5A14" w14:textId="46B5043F" w:rsidR="00362191" w:rsidRPr="00362191" w:rsidRDefault="00362191" w:rsidP="00362191">
      <w:pPr>
        <w:autoSpaceDE w:val="0"/>
        <w:autoSpaceDN w:val="0"/>
        <w:adjustRightInd w:val="0"/>
        <w:ind w:firstLine="709"/>
        <w:jc w:val="both"/>
        <w:rPr>
          <w:bCs/>
          <w:sz w:val="28"/>
          <w:szCs w:val="28"/>
          <w:lang w:val="ru-RU"/>
        </w:rPr>
      </w:pPr>
      <w:r w:rsidRPr="00362191">
        <w:rPr>
          <w:bCs/>
          <w:sz w:val="28"/>
          <w:szCs w:val="28"/>
          <w:lang w:val="ru-RU"/>
        </w:rPr>
        <w:t xml:space="preserve">1.Тема </w:t>
      </w:r>
      <w:proofErr w:type="spellStart"/>
      <w:r w:rsidRPr="00362191">
        <w:rPr>
          <w:bCs/>
          <w:sz w:val="28"/>
          <w:szCs w:val="28"/>
          <w:lang w:val="ru-RU"/>
        </w:rPr>
        <w:t>роботи</w:t>
      </w:r>
      <w:proofErr w:type="spellEnd"/>
      <w:r w:rsidRPr="00362191">
        <w:rPr>
          <w:bCs/>
          <w:sz w:val="28"/>
          <w:szCs w:val="28"/>
          <w:lang w:val="ru-RU"/>
        </w:rPr>
        <w:t xml:space="preserve"> (</w:t>
      </w:r>
      <w:proofErr w:type="spellStart"/>
      <w:r w:rsidRPr="00362191">
        <w:rPr>
          <w:bCs/>
          <w:sz w:val="28"/>
          <w:szCs w:val="28"/>
          <w:lang w:val="ru-RU"/>
        </w:rPr>
        <w:t>проєкту</w:t>
      </w:r>
      <w:proofErr w:type="spellEnd"/>
      <w:r w:rsidRPr="00362191">
        <w:rPr>
          <w:bCs/>
          <w:sz w:val="28"/>
          <w:szCs w:val="28"/>
          <w:lang w:val="ru-RU"/>
        </w:rPr>
        <w:t>) «</w:t>
      </w:r>
      <w:r w:rsidR="00B31422" w:rsidRPr="0053432F">
        <w:rPr>
          <w:bCs/>
          <w:iCs/>
          <w:sz w:val="28"/>
          <w:szCs w:val="28"/>
          <w:lang w:val="uk-UA" w:eastAsia="en-US"/>
        </w:rPr>
        <w:t>Особливості релігійного туризму в Ізраїлі</w:t>
      </w:r>
      <w:r w:rsidRPr="00362191">
        <w:rPr>
          <w:bCs/>
          <w:sz w:val="28"/>
          <w:szCs w:val="28"/>
          <w:lang w:val="ru-RU"/>
        </w:rPr>
        <w:t xml:space="preserve">», </w:t>
      </w:r>
      <w:proofErr w:type="spellStart"/>
      <w:r w:rsidRPr="00362191">
        <w:rPr>
          <w:bCs/>
          <w:sz w:val="28"/>
          <w:szCs w:val="28"/>
          <w:lang w:val="ru-RU"/>
        </w:rPr>
        <w:t>керівник</w:t>
      </w:r>
      <w:proofErr w:type="spellEnd"/>
      <w:r w:rsidRPr="00362191">
        <w:rPr>
          <w:bCs/>
          <w:sz w:val="28"/>
          <w:szCs w:val="28"/>
          <w:lang w:val="ru-RU"/>
        </w:rPr>
        <w:t xml:space="preserve"> </w:t>
      </w:r>
      <w:proofErr w:type="spellStart"/>
      <w:r w:rsidRPr="00362191">
        <w:rPr>
          <w:bCs/>
          <w:sz w:val="28"/>
          <w:szCs w:val="28"/>
          <w:lang w:val="ru-RU"/>
        </w:rPr>
        <w:t>роботи</w:t>
      </w:r>
      <w:proofErr w:type="spellEnd"/>
      <w:r w:rsidRPr="00362191">
        <w:rPr>
          <w:bCs/>
          <w:sz w:val="28"/>
          <w:szCs w:val="28"/>
          <w:lang w:val="ru-RU"/>
        </w:rPr>
        <w:t xml:space="preserve"> (</w:t>
      </w:r>
      <w:proofErr w:type="spellStart"/>
      <w:r w:rsidRPr="00362191">
        <w:rPr>
          <w:bCs/>
          <w:sz w:val="28"/>
          <w:szCs w:val="28"/>
          <w:lang w:val="ru-RU"/>
        </w:rPr>
        <w:t>проєкту</w:t>
      </w:r>
      <w:proofErr w:type="spellEnd"/>
      <w:r w:rsidRPr="00362191">
        <w:rPr>
          <w:bCs/>
          <w:sz w:val="28"/>
          <w:szCs w:val="28"/>
          <w:lang w:val="ru-RU"/>
        </w:rPr>
        <w:t xml:space="preserve">) </w:t>
      </w:r>
      <w:proofErr w:type="spellStart"/>
      <w:r w:rsidR="00B31422">
        <w:rPr>
          <w:bCs/>
          <w:sz w:val="28"/>
          <w:szCs w:val="28"/>
          <w:lang w:val="ru-RU"/>
        </w:rPr>
        <w:t>Маковецька</w:t>
      </w:r>
      <w:proofErr w:type="spellEnd"/>
      <w:r w:rsidR="00B31422">
        <w:rPr>
          <w:bCs/>
          <w:sz w:val="28"/>
          <w:szCs w:val="28"/>
          <w:lang w:val="ru-RU"/>
        </w:rPr>
        <w:t xml:space="preserve"> Н.В.</w:t>
      </w:r>
      <w:r w:rsidRPr="00362191">
        <w:rPr>
          <w:bCs/>
          <w:sz w:val="28"/>
          <w:szCs w:val="28"/>
          <w:lang w:val="ru-RU"/>
        </w:rPr>
        <w:t xml:space="preserve">, </w:t>
      </w:r>
      <w:proofErr w:type="spellStart"/>
      <w:r w:rsidRPr="00362191">
        <w:rPr>
          <w:bCs/>
          <w:sz w:val="28"/>
          <w:szCs w:val="28"/>
          <w:lang w:val="ru-RU"/>
        </w:rPr>
        <w:t>затверджена</w:t>
      </w:r>
      <w:proofErr w:type="spellEnd"/>
      <w:r w:rsidRPr="00362191">
        <w:rPr>
          <w:bCs/>
          <w:sz w:val="28"/>
          <w:szCs w:val="28"/>
          <w:lang w:val="ru-RU"/>
        </w:rPr>
        <w:t xml:space="preserve"> наказом ЗНУ </w:t>
      </w:r>
      <w:proofErr w:type="spellStart"/>
      <w:r w:rsidRPr="00362191">
        <w:rPr>
          <w:bCs/>
          <w:sz w:val="28"/>
          <w:szCs w:val="28"/>
          <w:lang w:val="ru-RU"/>
        </w:rPr>
        <w:t>від</w:t>
      </w:r>
      <w:proofErr w:type="spellEnd"/>
      <w:r w:rsidRPr="00362191">
        <w:rPr>
          <w:bCs/>
          <w:sz w:val="28"/>
          <w:szCs w:val="28"/>
          <w:lang w:val="ru-RU"/>
        </w:rPr>
        <w:t xml:space="preserve"> «2</w:t>
      </w:r>
      <w:r w:rsidR="00B31422">
        <w:rPr>
          <w:bCs/>
          <w:sz w:val="28"/>
          <w:szCs w:val="28"/>
          <w:lang w:val="ru-RU"/>
        </w:rPr>
        <w:t>1</w:t>
      </w:r>
      <w:r w:rsidRPr="00362191">
        <w:rPr>
          <w:bCs/>
          <w:sz w:val="28"/>
          <w:szCs w:val="28"/>
          <w:lang w:val="ru-RU"/>
        </w:rPr>
        <w:t xml:space="preserve">» </w:t>
      </w:r>
      <w:proofErr w:type="spellStart"/>
      <w:r w:rsidRPr="00362191">
        <w:rPr>
          <w:bCs/>
          <w:sz w:val="28"/>
          <w:szCs w:val="28"/>
          <w:lang w:val="ru-RU"/>
        </w:rPr>
        <w:t>грудня</w:t>
      </w:r>
      <w:proofErr w:type="spellEnd"/>
      <w:r w:rsidRPr="00362191">
        <w:rPr>
          <w:bCs/>
          <w:sz w:val="28"/>
          <w:szCs w:val="28"/>
          <w:lang w:val="ru-RU"/>
        </w:rPr>
        <w:t xml:space="preserve"> 2023 року № 2</w:t>
      </w:r>
      <w:r w:rsidR="00B31422">
        <w:rPr>
          <w:bCs/>
          <w:sz w:val="28"/>
          <w:szCs w:val="28"/>
          <w:lang w:val="ru-RU"/>
        </w:rPr>
        <w:t>190</w:t>
      </w:r>
      <w:r w:rsidRPr="00362191">
        <w:rPr>
          <w:bCs/>
          <w:sz w:val="28"/>
          <w:szCs w:val="28"/>
          <w:lang w:val="ru-RU"/>
        </w:rPr>
        <w:t>-с.</w:t>
      </w:r>
    </w:p>
    <w:p w14:paraId="203E88C9" w14:textId="77777777" w:rsidR="00362191" w:rsidRPr="00362191" w:rsidRDefault="00362191" w:rsidP="00362191">
      <w:pPr>
        <w:autoSpaceDE w:val="0"/>
        <w:autoSpaceDN w:val="0"/>
        <w:adjustRightInd w:val="0"/>
        <w:ind w:firstLine="709"/>
        <w:jc w:val="both"/>
        <w:rPr>
          <w:bCs/>
          <w:sz w:val="28"/>
          <w:szCs w:val="28"/>
          <w:lang w:val="ru-RU"/>
        </w:rPr>
      </w:pPr>
      <w:r w:rsidRPr="00362191">
        <w:rPr>
          <w:bCs/>
          <w:sz w:val="28"/>
          <w:szCs w:val="28"/>
          <w:lang w:val="ru-RU"/>
        </w:rPr>
        <w:t xml:space="preserve">2. Строк </w:t>
      </w:r>
      <w:proofErr w:type="spellStart"/>
      <w:r w:rsidRPr="00362191">
        <w:rPr>
          <w:bCs/>
          <w:sz w:val="28"/>
          <w:szCs w:val="28"/>
          <w:lang w:val="ru-RU"/>
        </w:rPr>
        <w:t>подання</w:t>
      </w:r>
      <w:proofErr w:type="spellEnd"/>
      <w:r w:rsidRPr="00362191">
        <w:rPr>
          <w:bCs/>
          <w:sz w:val="28"/>
          <w:szCs w:val="28"/>
          <w:lang w:val="ru-RU"/>
        </w:rPr>
        <w:t xml:space="preserve"> студентом </w:t>
      </w:r>
      <w:proofErr w:type="spellStart"/>
      <w:r w:rsidRPr="00362191">
        <w:rPr>
          <w:bCs/>
          <w:sz w:val="28"/>
          <w:szCs w:val="28"/>
          <w:lang w:val="ru-RU"/>
        </w:rPr>
        <w:t>роботи</w:t>
      </w:r>
      <w:proofErr w:type="spellEnd"/>
      <w:r w:rsidRPr="00362191">
        <w:rPr>
          <w:bCs/>
          <w:sz w:val="28"/>
          <w:szCs w:val="28"/>
          <w:lang w:val="ru-RU"/>
        </w:rPr>
        <w:t xml:space="preserve"> (</w:t>
      </w:r>
      <w:proofErr w:type="spellStart"/>
      <w:r w:rsidRPr="00362191">
        <w:rPr>
          <w:bCs/>
          <w:sz w:val="28"/>
          <w:szCs w:val="28"/>
          <w:lang w:val="ru-RU"/>
        </w:rPr>
        <w:t>проєкту</w:t>
      </w:r>
      <w:proofErr w:type="spellEnd"/>
      <w:r w:rsidRPr="00362191">
        <w:rPr>
          <w:bCs/>
          <w:sz w:val="28"/>
          <w:szCs w:val="28"/>
          <w:lang w:val="ru-RU"/>
        </w:rPr>
        <w:t>) «</w:t>
      </w:r>
      <w:r w:rsidRPr="00362191">
        <w:rPr>
          <w:bCs/>
          <w:sz w:val="28"/>
          <w:szCs w:val="28"/>
          <w:lang w:val="uk-UA"/>
        </w:rPr>
        <w:t>13</w:t>
      </w:r>
      <w:r w:rsidRPr="00362191">
        <w:rPr>
          <w:bCs/>
          <w:sz w:val="28"/>
          <w:szCs w:val="28"/>
          <w:lang w:val="ru-RU"/>
        </w:rPr>
        <w:t xml:space="preserve">» </w:t>
      </w:r>
      <w:r w:rsidRPr="00362191">
        <w:rPr>
          <w:bCs/>
          <w:sz w:val="28"/>
          <w:szCs w:val="28"/>
          <w:lang w:val="uk-UA"/>
        </w:rPr>
        <w:t>травня</w:t>
      </w:r>
      <w:r w:rsidRPr="00362191">
        <w:rPr>
          <w:bCs/>
          <w:sz w:val="28"/>
          <w:szCs w:val="28"/>
          <w:lang w:val="ru-RU"/>
        </w:rPr>
        <w:t xml:space="preserve"> 202</w:t>
      </w:r>
      <w:r w:rsidRPr="00362191">
        <w:rPr>
          <w:bCs/>
          <w:sz w:val="28"/>
          <w:szCs w:val="28"/>
          <w:lang w:val="uk-UA"/>
        </w:rPr>
        <w:t>4</w:t>
      </w:r>
      <w:r w:rsidRPr="00362191">
        <w:rPr>
          <w:bCs/>
          <w:sz w:val="28"/>
          <w:szCs w:val="28"/>
          <w:lang w:val="ru-RU"/>
        </w:rPr>
        <w:t xml:space="preserve"> року.</w:t>
      </w:r>
    </w:p>
    <w:p w14:paraId="4940E176" w14:textId="71FDA734" w:rsidR="00362191" w:rsidRPr="006D55C3" w:rsidRDefault="00362191" w:rsidP="006D55C3">
      <w:pPr>
        <w:ind w:firstLine="709"/>
        <w:jc w:val="both"/>
        <w:rPr>
          <w:color w:val="000000" w:themeColor="text1"/>
          <w:sz w:val="28"/>
          <w:szCs w:val="28"/>
          <w:lang w:val="uk-UA"/>
        </w:rPr>
      </w:pPr>
      <w:r w:rsidRPr="00362191">
        <w:rPr>
          <w:bCs/>
          <w:color w:val="000000" w:themeColor="text1"/>
          <w:sz w:val="28"/>
          <w:szCs w:val="28"/>
          <w:lang w:val="ru-RU"/>
        </w:rPr>
        <w:t xml:space="preserve">3. </w:t>
      </w:r>
      <w:proofErr w:type="spellStart"/>
      <w:r w:rsidRPr="00362191">
        <w:rPr>
          <w:bCs/>
          <w:color w:val="000000" w:themeColor="text1"/>
          <w:sz w:val="28"/>
          <w:szCs w:val="28"/>
          <w:lang w:val="ru-RU"/>
        </w:rPr>
        <w:t>Вихідні</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дані</w:t>
      </w:r>
      <w:proofErr w:type="spellEnd"/>
      <w:r w:rsidRPr="00362191">
        <w:rPr>
          <w:bCs/>
          <w:color w:val="000000" w:themeColor="text1"/>
          <w:sz w:val="28"/>
          <w:szCs w:val="28"/>
          <w:lang w:val="ru-RU"/>
        </w:rPr>
        <w:t xml:space="preserve"> до </w:t>
      </w:r>
      <w:proofErr w:type="spellStart"/>
      <w:r w:rsidRPr="00362191">
        <w:rPr>
          <w:bCs/>
          <w:color w:val="000000" w:themeColor="text1"/>
          <w:sz w:val="28"/>
          <w:szCs w:val="28"/>
          <w:lang w:val="ru-RU"/>
        </w:rPr>
        <w:t>роботи</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проєкту</w:t>
      </w:r>
      <w:proofErr w:type="spellEnd"/>
      <w:r w:rsidRPr="00362191">
        <w:rPr>
          <w:bCs/>
          <w:color w:val="000000" w:themeColor="text1"/>
          <w:sz w:val="28"/>
          <w:szCs w:val="28"/>
          <w:lang w:val="ru-RU"/>
        </w:rPr>
        <w:t xml:space="preserve">). </w:t>
      </w:r>
      <w:r w:rsidRPr="00362191">
        <w:rPr>
          <w:color w:val="000000" w:themeColor="text1"/>
          <w:sz w:val="28"/>
          <w:szCs w:val="28"/>
          <w:lang w:val="ru-RU"/>
        </w:rPr>
        <w:t xml:space="preserve">В </w:t>
      </w:r>
      <w:proofErr w:type="spellStart"/>
      <w:r w:rsidRPr="00362191">
        <w:rPr>
          <w:color w:val="000000" w:themeColor="text1"/>
          <w:sz w:val="28"/>
          <w:szCs w:val="28"/>
          <w:lang w:val="ru-RU"/>
        </w:rPr>
        <w:t>ході</w:t>
      </w:r>
      <w:proofErr w:type="spellEnd"/>
      <w:r w:rsidRPr="00362191">
        <w:rPr>
          <w:color w:val="000000" w:themeColor="text1"/>
          <w:sz w:val="28"/>
          <w:szCs w:val="28"/>
          <w:lang w:val="ru-RU"/>
        </w:rPr>
        <w:t xml:space="preserve"> </w:t>
      </w:r>
      <w:proofErr w:type="spellStart"/>
      <w:r w:rsidRPr="00362191">
        <w:rPr>
          <w:color w:val="000000" w:themeColor="text1"/>
          <w:sz w:val="28"/>
          <w:szCs w:val="28"/>
          <w:lang w:val="ru-RU"/>
        </w:rPr>
        <w:t>дослідження</w:t>
      </w:r>
      <w:proofErr w:type="spellEnd"/>
      <w:r w:rsidRPr="00362191">
        <w:rPr>
          <w:color w:val="000000" w:themeColor="text1"/>
          <w:sz w:val="28"/>
          <w:szCs w:val="28"/>
          <w:lang w:val="ru-RU"/>
        </w:rPr>
        <w:t xml:space="preserve"> нами </w:t>
      </w:r>
      <w:proofErr w:type="spellStart"/>
      <w:r w:rsidRPr="00362191">
        <w:rPr>
          <w:color w:val="000000" w:themeColor="text1"/>
          <w:sz w:val="28"/>
          <w:szCs w:val="28"/>
          <w:lang w:val="ru-RU"/>
        </w:rPr>
        <w:t>виявлено</w:t>
      </w:r>
      <w:proofErr w:type="spellEnd"/>
      <w:r w:rsidRPr="00362191">
        <w:rPr>
          <w:color w:val="000000" w:themeColor="text1"/>
          <w:sz w:val="28"/>
          <w:szCs w:val="28"/>
          <w:lang w:val="ru-RU"/>
        </w:rPr>
        <w:t xml:space="preserve">, </w:t>
      </w:r>
      <w:r w:rsidRPr="00362191">
        <w:rPr>
          <w:color w:val="000000" w:themeColor="text1"/>
          <w:sz w:val="28"/>
          <w:szCs w:val="28"/>
          <w:lang w:val="uk-UA"/>
        </w:rPr>
        <w:t xml:space="preserve">що </w:t>
      </w:r>
      <w:r w:rsidR="006D55C3">
        <w:rPr>
          <w:color w:val="000000" w:themeColor="text1"/>
          <w:sz w:val="28"/>
          <w:szCs w:val="28"/>
          <w:lang w:val="uk-UA"/>
        </w:rPr>
        <w:t xml:space="preserve">складовими релігійного туризму є паломницький і </w:t>
      </w:r>
      <w:proofErr w:type="spellStart"/>
      <w:r w:rsidR="006D55C3">
        <w:rPr>
          <w:color w:val="000000" w:themeColor="text1"/>
          <w:sz w:val="28"/>
          <w:szCs w:val="28"/>
          <w:lang w:val="uk-UA"/>
        </w:rPr>
        <w:t>релігієзнавчий</w:t>
      </w:r>
      <w:proofErr w:type="spellEnd"/>
      <w:r w:rsidR="006D55C3">
        <w:rPr>
          <w:color w:val="000000" w:themeColor="text1"/>
          <w:sz w:val="28"/>
          <w:szCs w:val="28"/>
          <w:lang w:val="uk-UA"/>
        </w:rPr>
        <w:t xml:space="preserve"> види туризму; п</w:t>
      </w:r>
      <w:r w:rsidR="006D55C3" w:rsidRPr="001A4542">
        <w:rPr>
          <w:color w:val="000000" w:themeColor="text1"/>
          <w:sz w:val="28"/>
          <w:szCs w:val="28"/>
          <w:lang w:val="uk-UA"/>
        </w:rPr>
        <w:t xml:space="preserve">аломницький тур, на відміну від </w:t>
      </w:r>
      <w:proofErr w:type="spellStart"/>
      <w:r w:rsidR="006D55C3" w:rsidRPr="001A4542">
        <w:rPr>
          <w:color w:val="000000" w:themeColor="text1"/>
          <w:sz w:val="28"/>
          <w:szCs w:val="28"/>
          <w:lang w:val="uk-UA"/>
        </w:rPr>
        <w:t>релігієзнавч</w:t>
      </w:r>
      <w:r w:rsidR="006D55C3">
        <w:rPr>
          <w:color w:val="000000" w:themeColor="text1"/>
          <w:sz w:val="28"/>
          <w:szCs w:val="28"/>
          <w:lang w:val="uk-UA"/>
        </w:rPr>
        <w:t>ого</w:t>
      </w:r>
      <w:proofErr w:type="spellEnd"/>
      <w:r w:rsidR="006D55C3" w:rsidRPr="001A4542">
        <w:rPr>
          <w:color w:val="000000" w:themeColor="text1"/>
          <w:sz w:val="28"/>
          <w:szCs w:val="28"/>
          <w:lang w:val="uk-UA"/>
        </w:rPr>
        <w:t>, включає не лише відвідування та кваліфікований огляд храмів, монастирів, святих місць (джерел тощо), а й реальну участь паломника в релігійному житті храму чи монастиря, можливість відвідування богослужіння. Релігійно-пізнавальні та паломницькі тури об'єднують, перш за все, маршрути екскурсійної поїздки та об'єкти показу, що часто призводить до змішування цих категорій, коли будь-яка поїздка до монастиря називається паломництвом.</w:t>
      </w:r>
      <w:r w:rsidR="006D55C3">
        <w:rPr>
          <w:color w:val="000000" w:themeColor="text1"/>
          <w:sz w:val="28"/>
          <w:szCs w:val="28"/>
          <w:lang w:val="uk-UA"/>
        </w:rPr>
        <w:t xml:space="preserve"> Об</w:t>
      </w:r>
      <w:r w:rsidR="006D55C3">
        <w:rPr>
          <w:color w:val="000000" w:themeColor="text1"/>
          <w:sz w:val="28"/>
          <w:szCs w:val="28"/>
          <w:lang w:val="uk-UA"/>
        </w:rPr>
        <w:sym w:font="Symbol" w:char="F0A2"/>
      </w:r>
      <w:proofErr w:type="spellStart"/>
      <w:r w:rsidR="006D55C3">
        <w:rPr>
          <w:color w:val="000000" w:themeColor="text1"/>
          <w:sz w:val="28"/>
          <w:szCs w:val="28"/>
          <w:lang w:val="uk-UA"/>
        </w:rPr>
        <w:t>єкти</w:t>
      </w:r>
      <w:proofErr w:type="spellEnd"/>
      <w:r w:rsidR="006D55C3">
        <w:rPr>
          <w:color w:val="000000" w:themeColor="text1"/>
          <w:sz w:val="28"/>
          <w:szCs w:val="28"/>
          <w:lang w:val="uk-UA"/>
        </w:rPr>
        <w:t xml:space="preserve"> релігійного туризму розташовані по всьому світу. Туристи відвідують їх як з метою паломництва, так і з пізнавальною – </w:t>
      </w:r>
      <w:proofErr w:type="spellStart"/>
      <w:r w:rsidR="006D55C3">
        <w:rPr>
          <w:color w:val="000000" w:themeColor="text1"/>
          <w:sz w:val="28"/>
          <w:szCs w:val="28"/>
          <w:lang w:val="uk-UA"/>
        </w:rPr>
        <w:t>релігієзнавчою</w:t>
      </w:r>
      <w:proofErr w:type="spellEnd"/>
      <w:r w:rsidR="006D55C3">
        <w:rPr>
          <w:color w:val="000000" w:themeColor="text1"/>
          <w:sz w:val="28"/>
          <w:szCs w:val="28"/>
          <w:lang w:val="uk-UA"/>
        </w:rPr>
        <w:t xml:space="preserve"> метою. Д</w:t>
      </w:r>
      <w:r w:rsidR="006D55C3" w:rsidRPr="001A4542">
        <w:rPr>
          <w:color w:val="000000" w:themeColor="text1"/>
          <w:sz w:val="28"/>
          <w:szCs w:val="28"/>
          <w:lang w:val="uk-UA"/>
        </w:rPr>
        <w:t xml:space="preserve">ля держави Ізраїль туризм перетворився на важливу сферу економічної діяльності. Незважаючи на те, що </w:t>
      </w:r>
      <w:proofErr w:type="spellStart"/>
      <w:r w:rsidR="006D55C3" w:rsidRPr="001A4542">
        <w:rPr>
          <w:color w:val="000000" w:themeColor="text1"/>
          <w:sz w:val="28"/>
          <w:szCs w:val="28"/>
          <w:lang w:val="uk-UA"/>
        </w:rPr>
        <w:t>геотуристичне</w:t>
      </w:r>
      <w:proofErr w:type="spellEnd"/>
      <w:r w:rsidR="006D55C3" w:rsidRPr="001A4542">
        <w:rPr>
          <w:color w:val="000000" w:themeColor="text1"/>
          <w:sz w:val="28"/>
          <w:szCs w:val="28"/>
          <w:lang w:val="uk-UA"/>
        </w:rPr>
        <w:t xml:space="preserve"> положення країни є складним через нестабільні стосунки з арабськими країнами, доходи від індустрії туризму поступово зростають, в галузі створюються нові робочі місця.</w:t>
      </w:r>
    </w:p>
    <w:p w14:paraId="591654D7" w14:textId="77777777" w:rsidR="00362191" w:rsidRDefault="00362191" w:rsidP="006D55C3">
      <w:pPr>
        <w:ind w:firstLine="709"/>
        <w:jc w:val="both"/>
        <w:rPr>
          <w:bCs/>
          <w:color w:val="000000" w:themeColor="text1"/>
          <w:sz w:val="28"/>
          <w:szCs w:val="28"/>
          <w:lang w:val="ru-RU"/>
        </w:rPr>
      </w:pPr>
      <w:r w:rsidRPr="00362191">
        <w:rPr>
          <w:bCs/>
          <w:color w:val="000000" w:themeColor="text1"/>
          <w:sz w:val="28"/>
          <w:szCs w:val="28"/>
          <w:lang w:val="ru-RU"/>
        </w:rPr>
        <w:t xml:space="preserve">4. </w:t>
      </w:r>
      <w:proofErr w:type="spellStart"/>
      <w:r w:rsidRPr="00362191">
        <w:rPr>
          <w:bCs/>
          <w:color w:val="000000" w:themeColor="text1"/>
          <w:sz w:val="28"/>
          <w:szCs w:val="28"/>
          <w:lang w:val="ru-RU"/>
        </w:rPr>
        <w:t>Зміст</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розрахунково-пояснювальної</w:t>
      </w:r>
      <w:proofErr w:type="spellEnd"/>
      <w:r w:rsidRPr="00362191">
        <w:rPr>
          <w:bCs/>
          <w:color w:val="000000" w:themeColor="text1"/>
          <w:sz w:val="28"/>
          <w:szCs w:val="28"/>
          <w:lang w:val="ru-RU"/>
        </w:rPr>
        <w:t xml:space="preserve"> записки (</w:t>
      </w:r>
      <w:proofErr w:type="spellStart"/>
      <w:r w:rsidRPr="00362191">
        <w:rPr>
          <w:bCs/>
          <w:color w:val="000000" w:themeColor="text1"/>
          <w:sz w:val="28"/>
          <w:szCs w:val="28"/>
          <w:lang w:val="ru-RU"/>
        </w:rPr>
        <w:t>перелік</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питань</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що</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їх</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належить</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розробити</w:t>
      </w:r>
      <w:proofErr w:type="spellEnd"/>
      <w:r w:rsidRPr="00362191">
        <w:rPr>
          <w:bCs/>
          <w:color w:val="000000" w:themeColor="text1"/>
          <w:sz w:val="28"/>
          <w:szCs w:val="28"/>
          <w:lang w:val="ru-RU"/>
        </w:rPr>
        <w:t>):</w:t>
      </w:r>
    </w:p>
    <w:p w14:paraId="76A11870" w14:textId="77777777" w:rsidR="006D55C3" w:rsidRDefault="006D55C3" w:rsidP="006D55C3">
      <w:pPr>
        <w:ind w:firstLine="709"/>
        <w:jc w:val="both"/>
        <w:rPr>
          <w:sz w:val="28"/>
          <w:szCs w:val="28"/>
          <w:lang w:val="uk-UA" w:eastAsia="en-US"/>
        </w:rPr>
      </w:pPr>
      <w:r>
        <w:rPr>
          <w:sz w:val="28"/>
          <w:szCs w:val="28"/>
          <w:lang w:val="uk-UA" w:eastAsia="en-US"/>
        </w:rPr>
        <w:t>1. Вивчити теоретичні засади релігійного туризму, його місце на світовому ринку, етапи розвитку.</w:t>
      </w:r>
    </w:p>
    <w:p w14:paraId="1D338790" w14:textId="77777777" w:rsidR="006D55C3" w:rsidRDefault="006D55C3" w:rsidP="006D55C3">
      <w:pPr>
        <w:ind w:firstLine="709"/>
        <w:jc w:val="both"/>
        <w:rPr>
          <w:sz w:val="28"/>
          <w:szCs w:val="28"/>
          <w:lang w:val="uk-UA" w:eastAsia="en-US"/>
        </w:rPr>
      </w:pPr>
      <w:r>
        <w:rPr>
          <w:sz w:val="28"/>
          <w:szCs w:val="28"/>
          <w:lang w:val="uk-UA" w:eastAsia="en-US"/>
        </w:rPr>
        <w:lastRenderedPageBreak/>
        <w:t xml:space="preserve">2. Надати характеристику паломницького та </w:t>
      </w:r>
      <w:proofErr w:type="spellStart"/>
      <w:r>
        <w:rPr>
          <w:sz w:val="28"/>
          <w:szCs w:val="28"/>
          <w:lang w:val="uk-UA" w:eastAsia="en-US"/>
        </w:rPr>
        <w:t>релігієзнавчого</w:t>
      </w:r>
      <w:proofErr w:type="spellEnd"/>
      <w:r>
        <w:rPr>
          <w:sz w:val="28"/>
          <w:szCs w:val="28"/>
          <w:lang w:val="uk-UA" w:eastAsia="en-US"/>
        </w:rPr>
        <w:t xml:space="preserve"> туризму в Ізраїлі.</w:t>
      </w:r>
    </w:p>
    <w:p w14:paraId="0D4C81D2" w14:textId="3E03E429" w:rsidR="006D55C3" w:rsidRPr="006D55C3" w:rsidRDefault="006D55C3" w:rsidP="006D55C3">
      <w:pPr>
        <w:ind w:firstLine="709"/>
        <w:jc w:val="both"/>
        <w:rPr>
          <w:sz w:val="28"/>
          <w:szCs w:val="28"/>
          <w:lang w:val="uk-UA" w:eastAsia="en-US"/>
        </w:rPr>
      </w:pPr>
      <w:r>
        <w:rPr>
          <w:sz w:val="28"/>
          <w:szCs w:val="28"/>
          <w:lang w:val="uk-UA" w:eastAsia="en-US"/>
        </w:rPr>
        <w:t>3. Визначити тенденції та перспективи подальшого розвитку релігійного туризму в Ізраїлі.</w:t>
      </w:r>
    </w:p>
    <w:p w14:paraId="1598FB02" w14:textId="050A442D" w:rsidR="00362191" w:rsidRPr="00362191" w:rsidRDefault="00362191" w:rsidP="00362191">
      <w:pPr>
        <w:ind w:firstLine="709"/>
        <w:jc w:val="both"/>
        <w:rPr>
          <w:bCs/>
          <w:color w:val="000000" w:themeColor="text1"/>
          <w:sz w:val="28"/>
          <w:szCs w:val="28"/>
          <w:lang w:val="uk-UA"/>
        </w:rPr>
      </w:pPr>
      <w:r w:rsidRPr="00362191">
        <w:rPr>
          <w:bCs/>
          <w:color w:val="000000" w:themeColor="text1"/>
          <w:sz w:val="28"/>
          <w:szCs w:val="28"/>
          <w:lang w:val="ru-RU"/>
        </w:rPr>
        <w:t xml:space="preserve">5. </w:t>
      </w:r>
      <w:proofErr w:type="spellStart"/>
      <w:r w:rsidRPr="00362191">
        <w:rPr>
          <w:bCs/>
          <w:color w:val="000000" w:themeColor="text1"/>
          <w:sz w:val="28"/>
          <w:szCs w:val="28"/>
          <w:lang w:val="ru-RU"/>
        </w:rPr>
        <w:t>Перелік</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графічного</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матеріалу</w:t>
      </w:r>
      <w:proofErr w:type="spellEnd"/>
      <w:r w:rsidRPr="00362191">
        <w:rPr>
          <w:bCs/>
          <w:color w:val="000000" w:themeColor="text1"/>
          <w:sz w:val="28"/>
          <w:szCs w:val="28"/>
          <w:lang w:val="ru-RU"/>
        </w:rPr>
        <w:t xml:space="preserve"> (з </w:t>
      </w:r>
      <w:proofErr w:type="spellStart"/>
      <w:r w:rsidRPr="00362191">
        <w:rPr>
          <w:bCs/>
          <w:color w:val="000000" w:themeColor="text1"/>
          <w:sz w:val="28"/>
          <w:szCs w:val="28"/>
          <w:lang w:val="ru-RU"/>
        </w:rPr>
        <w:t>точним</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зазначенням</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обов’язкових</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креслень</w:t>
      </w:r>
      <w:proofErr w:type="spellEnd"/>
      <w:r w:rsidRPr="00362191">
        <w:rPr>
          <w:bCs/>
          <w:color w:val="000000" w:themeColor="text1"/>
          <w:sz w:val="28"/>
          <w:szCs w:val="28"/>
          <w:lang w:val="ru-RU"/>
        </w:rPr>
        <w:t>):</w:t>
      </w:r>
      <w:r w:rsidRPr="00362191">
        <w:rPr>
          <w:bCs/>
          <w:sz w:val="28"/>
          <w:szCs w:val="28"/>
          <w:lang w:val="ru-RU"/>
        </w:rPr>
        <w:t xml:space="preserve"> </w:t>
      </w:r>
      <w:proofErr w:type="spellStart"/>
      <w:r w:rsidRPr="00362191">
        <w:rPr>
          <w:bCs/>
          <w:sz w:val="28"/>
          <w:szCs w:val="28"/>
          <w:lang w:val="ru-RU"/>
        </w:rPr>
        <w:t>рисунків</w:t>
      </w:r>
      <w:proofErr w:type="spellEnd"/>
      <w:r w:rsidRPr="00362191">
        <w:rPr>
          <w:bCs/>
          <w:sz w:val="28"/>
          <w:szCs w:val="28"/>
          <w:lang w:val="uk-UA"/>
        </w:rPr>
        <w:t xml:space="preserve"> - 1</w:t>
      </w:r>
      <w:r w:rsidRPr="00362191">
        <w:rPr>
          <w:bCs/>
          <w:color w:val="000000" w:themeColor="text1"/>
          <w:sz w:val="28"/>
          <w:szCs w:val="28"/>
          <w:lang w:val="ru-RU"/>
        </w:rPr>
        <w:t xml:space="preserve">, </w:t>
      </w:r>
      <w:proofErr w:type="spellStart"/>
      <w:r w:rsidRPr="00362191">
        <w:rPr>
          <w:bCs/>
          <w:color w:val="000000" w:themeColor="text1"/>
          <w:sz w:val="28"/>
          <w:szCs w:val="28"/>
          <w:lang w:val="ru-RU"/>
        </w:rPr>
        <w:t>літературн</w:t>
      </w:r>
      <w:r w:rsidRPr="00362191">
        <w:rPr>
          <w:bCs/>
          <w:color w:val="000000" w:themeColor="text1"/>
          <w:sz w:val="28"/>
          <w:szCs w:val="28"/>
          <w:lang w:val="uk-UA"/>
        </w:rPr>
        <w:t>их</w:t>
      </w:r>
      <w:proofErr w:type="spellEnd"/>
      <w:r w:rsidRPr="00362191">
        <w:rPr>
          <w:bCs/>
          <w:color w:val="000000" w:themeColor="text1"/>
          <w:sz w:val="28"/>
          <w:szCs w:val="28"/>
          <w:lang w:val="ru-RU"/>
        </w:rPr>
        <w:t xml:space="preserve"> </w:t>
      </w:r>
      <w:proofErr w:type="spellStart"/>
      <w:r w:rsidRPr="00362191">
        <w:rPr>
          <w:bCs/>
          <w:color w:val="000000" w:themeColor="text1"/>
          <w:sz w:val="28"/>
          <w:szCs w:val="28"/>
          <w:lang w:val="ru-RU"/>
        </w:rPr>
        <w:t>посилан</w:t>
      </w:r>
      <w:proofErr w:type="spellEnd"/>
      <w:r w:rsidRPr="00362191">
        <w:rPr>
          <w:bCs/>
          <w:color w:val="000000" w:themeColor="text1"/>
          <w:sz w:val="28"/>
          <w:szCs w:val="28"/>
          <w:lang w:val="uk-UA"/>
        </w:rPr>
        <w:t xml:space="preserve">ь – </w:t>
      </w:r>
      <w:r w:rsidR="006D55C3">
        <w:rPr>
          <w:bCs/>
          <w:color w:val="000000" w:themeColor="text1"/>
          <w:sz w:val="28"/>
          <w:szCs w:val="28"/>
          <w:lang w:val="uk-UA"/>
        </w:rPr>
        <w:t>6</w:t>
      </w:r>
      <w:r w:rsidRPr="00362191">
        <w:rPr>
          <w:bCs/>
          <w:color w:val="000000" w:themeColor="text1"/>
          <w:sz w:val="28"/>
          <w:szCs w:val="28"/>
          <w:lang w:val="uk-UA"/>
        </w:rPr>
        <w:t>1</w:t>
      </w:r>
      <w:r w:rsidRPr="00362191">
        <w:rPr>
          <w:bCs/>
          <w:color w:val="000000" w:themeColor="text1"/>
          <w:sz w:val="28"/>
          <w:szCs w:val="28"/>
          <w:lang w:val="ru-RU"/>
        </w:rPr>
        <w:t>.</w:t>
      </w:r>
      <w:r w:rsidRPr="00362191">
        <w:rPr>
          <w:bCs/>
          <w:color w:val="000000" w:themeColor="text1"/>
          <w:sz w:val="28"/>
          <w:szCs w:val="28"/>
          <w:lang w:val="uk-UA"/>
        </w:rPr>
        <w:t xml:space="preserve"> </w:t>
      </w:r>
    </w:p>
    <w:p w14:paraId="28E234AC" w14:textId="77777777" w:rsidR="00362191" w:rsidRPr="00362191" w:rsidRDefault="00362191" w:rsidP="00362191">
      <w:pPr>
        <w:autoSpaceDE w:val="0"/>
        <w:autoSpaceDN w:val="0"/>
        <w:adjustRightInd w:val="0"/>
        <w:ind w:firstLine="709"/>
        <w:jc w:val="both"/>
        <w:rPr>
          <w:bCs/>
          <w:sz w:val="28"/>
          <w:szCs w:val="28"/>
        </w:rPr>
      </w:pPr>
      <w:r w:rsidRPr="00362191">
        <w:rPr>
          <w:bCs/>
          <w:sz w:val="28"/>
          <w:szCs w:val="28"/>
        </w:rPr>
        <w:t>6. Консультанти роботи (проєкту)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44"/>
        <w:gridCol w:w="2689"/>
        <w:gridCol w:w="2551"/>
        <w:gridCol w:w="2792"/>
      </w:tblGrid>
      <w:tr w:rsidR="00362191" w:rsidRPr="00362191" w14:paraId="46582E16" w14:textId="77777777" w:rsidTr="0033751A">
        <w:trPr>
          <w:cantSplit/>
          <w:trHeight w:val="298"/>
        </w:trPr>
        <w:tc>
          <w:tcPr>
            <w:tcW w:w="762" w:type="pct"/>
            <w:tcBorders>
              <w:top w:val="single" w:sz="6" w:space="0" w:color="auto"/>
              <w:left w:val="single" w:sz="6" w:space="0" w:color="auto"/>
              <w:bottom w:val="nil"/>
              <w:right w:val="single" w:sz="6" w:space="0" w:color="auto"/>
            </w:tcBorders>
            <w:hideMark/>
          </w:tcPr>
          <w:p w14:paraId="090B8620" w14:textId="77777777" w:rsidR="00362191" w:rsidRPr="00362191" w:rsidRDefault="00362191" w:rsidP="0033751A">
            <w:pPr>
              <w:jc w:val="center"/>
              <w:rPr>
                <w:sz w:val="28"/>
                <w:szCs w:val="28"/>
              </w:rPr>
            </w:pPr>
            <w:r w:rsidRPr="00362191">
              <w:rPr>
                <w:sz w:val="28"/>
                <w:szCs w:val="28"/>
              </w:rPr>
              <w:t>Розділ</w:t>
            </w:r>
          </w:p>
        </w:tc>
        <w:tc>
          <w:tcPr>
            <w:tcW w:w="1419" w:type="pct"/>
            <w:tcBorders>
              <w:top w:val="single" w:sz="6" w:space="0" w:color="auto"/>
              <w:left w:val="single" w:sz="6" w:space="0" w:color="auto"/>
              <w:bottom w:val="nil"/>
              <w:right w:val="single" w:sz="6" w:space="0" w:color="auto"/>
            </w:tcBorders>
            <w:hideMark/>
          </w:tcPr>
          <w:p w14:paraId="1A2532B9" w14:textId="77777777" w:rsidR="00362191" w:rsidRPr="00362191" w:rsidRDefault="00362191" w:rsidP="0033751A">
            <w:pPr>
              <w:jc w:val="center"/>
              <w:rPr>
                <w:sz w:val="28"/>
                <w:szCs w:val="28"/>
              </w:rPr>
            </w:pPr>
            <w:r w:rsidRPr="00362191">
              <w:rPr>
                <w:sz w:val="28"/>
                <w:szCs w:val="28"/>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2017A66C" w14:textId="77777777" w:rsidR="00362191" w:rsidRPr="00362191" w:rsidRDefault="00362191" w:rsidP="0033751A">
            <w:pPr>
              <w:jc w:val="center"/>
              <w:rPr>
                <w:sz w:val="28"/>
                <w:szCs w:val="28"/>
              </w:rPr>
            </w:pPr>
            <w:r w:rsidRPr="00362191">
              <w:rPr>
                <w:sz w:val="28"/>
                <w:szCs w:val="28"/>
              </w:rPr>
              <w:t>Підпис, дата</w:t>
            </w:r>
          </w:p>
        </w:tc>
      </w:tr>
      <w:tr w:rsidR="00362191" w:rsidRPr="00362191" w14:paraId="2C826FA5" w14:textId="77777777" w:rsidTr="0033751A">
        <w:trPr>
          <w:cantSplit/>
          <w:trHeight w:val="195"/>
        </w:trPr>
        <w:tc>
          <w:tcPr>
            <w:tcW w:w="762" w:type="pct"/>
            <w:tcBorders>
              <w:top w:val="nil"/>
              <w:left w:val="single" w:sz="6" w:space="0" w:color="auto"/>
              <w:bottom w:val="single" w:sz="6" w:space="0" w:color="auto"/>
              <w:right w:val="single" w:sz="6" w:space="0" w:color="auto"/>
            </w:tcBorders>
          </w:tcPr>
          <w:p w14:paraId="3FECEC51" w14:textId="77777777" w:rsidR="00362191" w:rsidRPr="00362191" w:rsidRDefault="00362191" w:rsidP="0033751A">
            <w:pPr>
              <w:jc w:val="center"/>
              <w:rPr>
                <w:sz w:val="28"/>
                <w:szCs w:val="28"/>
              </w:rPr>
            </w:pPr>
          </w:p>
        </w:tc>
        <w:tc>
          <w:tcPr>
            <w:tcW w:w="1419" w:type="pct"/>
            <w:tcBorders>
              <w:top w:val="nil"/>
              <w:left w:val="single" w:sz="6" w:space="0" w:color="auto"/>
              <w:bottom w:val="single" w:sz="6" w:space="0" w:color="auto"/>
              <w:right w:val="single" w:sz="6" w:space="0" w:color="auto"/>
            </w:tcBorders>
          </w:tcPr>
          <w:p w14:paraId="7F32AF98" w14:textId="77777777" w:rsidR="00362191" w:rsidRPr="00362191" w:rsidRDefault="00362191" w:rsidP="0033751A">
            <w:pPr>
              <w:jc w:val="center"/>
              <w:rPr>
                <w:sz w:val="28"/>
                <w:szCs w:val="28"/>
              </w:rPr>
            </w:pPr>
          </w:p>
        </w:tc>
        <w:tc>
          <w:tcPr>
            <w:tcW w:w="1346" w:type="pct"/>
            <w:tcBorders>
              <w:top w:val="single" w:sz="6" w:space="0" w:color="auto"/>
              <w:left w:val="single" w:sz="6" w:space="0" w:color="auto"/>
              <w:bottom w:val="single" w:sz="6" w:space="0" w:color="auto"/>
              <w:right w:val="single" w:sz="6" w:space="0" w:color="auto"/>
            </w:tcBorders>
            <w:hideMark/>
          </w:tcPr>
          <w:p w14:paraId="5687680F" w14:textId="77777777" w:rsidR="00362191" w:rsidRPr="00362191" w:rsidRDefault="00362191" w:rsidP="0033751A">
            <w:pPr>
              <w:jc w:val="center"/>
              <w:rPr>
                <w:sz w:val="28"/>
                <w:szCs w:val="28"/>
              </w:rPr>
            </w:pPr>
            <w:r w:rsidRPr="00362191">
              <w:rPr>
                <w:sz w:val="28"/>
                <w:szCs w:val="28"/>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23AFDB72" w14:textId="77777777" w:rsidR="00362191" w:rsidRPr="00362191" w:rsidRDefault="00362191" w:rsidP="0033751A">
            <w:pPr>
              <w:jc w:val="center"/>
              <w:rPr>
                <w:sz w:val="28"/>
                <w:szCs w:val="28"/>
              </w:rPr>
            </w:pPr>
            <w:r w:rsidRPr="00362191">
              <w:rPr>
                <w:sz w:val="28"/>
                <w:szCs w:val="28"/>
              </w:rPr>
              <w:t>Завдання прийняв</w:t>
            </w:r>
          </w:p>
        </w:tc>
      </w:tr>
      <w:tr w:rsidR="00362191" w:rsidRPr="00362191" w14:paraId="122B9C6D" w14:textId="77777777" w:rsidTr="0033751A">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2301CE81" w14:textId="77777777" w:rsidR="00362191" w:rsidRPr="00362191" w:rsidRDefault="00362191" w:rsidP="0033751A">
            <w:pPr>
              <w:jc w:val="both"/>
              <w:rPr>
                <w:sz w:val="28"/>
                <w:szCs w:val="28"/>
              </w:rPr>
            </w:pPr>
            <w:r w:rsidRPr="00362191">
              <w:rPr>
                <w:sz w:val="28"/>
                <w:szCs w:val="28"/>
              </w:rPr>
              <w:t>Розділ 1</w:t>
            </w:r>
          </w:p>
        </w:tc>
        <w:tc>
          <w:tcPr>
            <w:tcW w:w="1419" w:type="pct"/>
            <w:tcBorders>
              <w:top w:val="single" w:sz="6" w:space="0" w:color="auto"/>
              <w:left w:val="single" w:sz="6" w:space="0" w:color="auto"/>
              <w:bottom w:val="single" w:sz="6" w:space="0" w:color="auto"/>
              <w:right w:val="single" w:sz="6" w:space="0" w:color="auto"/>
            </w:tcBorders>
            <w:hideMark/>
          </w:tcPr>
          <w:p w14:paraId="175C023C" w14:textId="1BDB2D35" w:rsidR="00362191" w:rsidRPr="00362191" w:rsidRDefault="006D55C3" w:rsidP="0033751A">
            <w:pPr>
              <w:jc w:val="both"/>
              <w:rPr>
                <w:sz w:val="28"/>
                <w:szCs w:val="28"/>
                <w:lang w:val="uk-UA"/>
              </w:rPr>
            </w:pPr>
            <w:r>
              <w:rPr>
                <w:sz w:val="28"/>
                <w:szCs w:val="28"/>
                <w:lang w:val="uk-UA"/>
              </w:rPr>
              <w:t>Маковецька Н.В.</w:t>
            </w:r>
          </w:p>
        </w:tc>
        <w:tc>
          <w:tcPr>
            <w:tcW w:w="1346" w:type="pct"/>
            <w:tcBorders>
              <w:top w:val="single" w:sz="6" w:space="0" w:color="auto"/>
              <w:left w:val="single" w:sz="6" w:space="0" w:color="auto"/>
              <w:bottom w:val="single" w:sz="6" w:space="0" w:color="auto"/>
              <w:right w:val="single" w:sz="6" w:space="0" w:color="auto"/>
            </w:tcBorders>
            <w:hideMark/>
          </w:tcPr>
          <w:p w14:paraId="3FCE6355" w14:textId="77777777" w:rsidR="00362191" w:rsidRPr="00362191" w:rsidRDefault="00362191" w:rsidP="0033751A">
            <w:pPr>
              <w:jc w:val="both"/>
              <w:rPr>
                <w:color w:val="000000" w:themeColor="text1"/>
                <w:sz w:val="28"/>
                <w:szCs w:val="28"/>
              </w:rPr>
            </w:pPr>
            <w:r w:rsidRPr="00362191">
              <w:rPr>
                <w:color w:val="000000" w:themeColor="text1"/>
                <w:sz w:val="28"/>
                <w:szCs w:val="28"/>
              </w:rPr>
              <w:t>07.02.2024</w:t>
            </w:r>
          </w:p>
        </w:tc>
        <w:tc>
          <w:tcPr>
            <w:tcW w:w="1473" w:type="pct"/>
            <w:tcBorders>
              <w:top w:val="single" w:sz="6" w:space="0" w:color="auto"/>
              <w:left w:val="single" w:sz="6" w:space="0" w:color="auto"/>
              <w:bottom w:val="single" w:sz="6" w:space="0" w:color="auto"/>
              <w:right w:val="single" w:sz="6" w:space="0" w:color="auto"/>
            </w:tcBorders>
            <w:hideMark/>
          </w:tcPr>
          <w:p w14:paraId="6BC57BCF" w14:textId="77777777" w:rsidR="00362191" w:rsidRPr="00362191" w:rsidRDefault="00362191" w:rsidP="0033751A">
            <w:pPr>
              <w:jc w:val="both"/>
              <w:rPr>
                <w:color w:val="000000" w:themeColor="text1"/>
                <w:sz w:val="28"/>
                <w:szCs w:val="28"/>
              </w:rPr>
            </w:pPr>
            <w:r w:rsidRPr="00362191">
              <w:rPr>
                <w:color w:val="000000" w:themeColor="text1"/>
                <w:sz w:val="28"/>
                <w:szCs w:val="28"/>
              </w:rPr>
              <w:t>07.02.2024</w:t>
            </w:r>
          </w:p>
        </w:tc>
      </w:tr>
      <w:tr w:rsidR="00362191" w:rsidRPr="00362191" w14:paraId="141CD1AC" w14:textId="77777777" w:rsidTr="0033751A">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2E1CCE8D" w14:textId="77777777" w:rsidR="00362191" w:rsidRPr="00362191" w:rsidRDefault="00362191" w:rsidP="0033751A">
            <w:pPr>
              <w:jc w:val="both"/>
              <w:rPr>
                <w:sz w:val="28"/>
                <w:szCs w:val="28"/>
              </w:rPr>
            </w:pPr>
            <w:r w:rsidRPr="00362191">
              <w:rPr>
                <w:sz w:val="28"/>
                <w:szCs w:val="28"/>
              </w:rPr>
              <w:t>Розділ 2</w:t>
            </w:r>
          </w:p>
        </w:tc>
        <w:tc>
          <w:tcPr>
            <w:tcW w:w="1419" w:type="pct"/>
            <w:tcBorders>
              <w:top w:val="single" w:sz="6" w:space="0" w:color="auto"/>
              <w:left w:val="single" w:sz="6" w:space="0" w:color="auto"/>
              <w:bottom w:val="single" w:sz="6" w:space="0" w:color="auto"/>
              <w:right w:val="single" w:sz="6" w:space="0" w:color="auto"/>
            </w:tcBorders>
            <w:hideMark/>
          </w:tcPr>
          <w:p w14:paraId="222CBF9B" w14:textId="7F844363" w:rsidR="00362191" w:rsidRPr="00362191" w:rsidRDefault="006D55C3" w:rsidP="0033751A">
            <w:pPr>
              <w:jc w:val="both"/>
              <w:rPr>
                <w:sz w:val="28"/>
                <w:szCs w:val="28"/>
              </w:rPr>
            </w:pPr>
            <w:r>
              <w:rPr>
                <w:sz w:val="28"/>
                <w:szCs w:val="28"/>
                <w:lang w:val="uk-UA"/>
              </w:rPr>
              <w:t>Маковецька Н.В.</w:t>
            </w:r>
          </w:p>
        </w:tc>
        <w:tc>
          <w:tcPr>
            <w:tcW w:w="1346" w:type="pct"/>
            <w:tcBorders>
              <w:top w:val="single" w:sz="6" w:space="0" w:color="auto"/>
              <w:left w:val="single" w:sz="6" w:space="0" w:color="auto"/>
              <w:bottom w:val="single" w:sz="6" w:space="0" w:color="auto"/>
              <w:right w:val="single" w:sz="6" w:space="0" w:color="auto"/>
            </w:tcBorders>
            <w:hideMark/>
          </w:tcPr>
          <w:p w14:paraId="29BF629E" w14:textId="77777777" w:rsidR="00362191" w:rsidRPr="00362191" w:rsidRDefault="00362191" w:rsidP="0033751A">
            <w:pPr>
              <w:jc w:val="both"/>
              <w:rPr>
                <w:color w:val="000000" w:themeColor="text1"/>
                <w:sz w:val="28"/>
                <w:szCs w:val="28"/>
              </w:rPr>
            </w:pPr>
            <w:r w:rsidRPr="00362191">
              <w:rPr>
                <w:color w:val="000000" w:themeColor="text1"/>
                <w:sz w:val="28"/>
                <w:szCs w:val="28"/>
              </w:rPr>
              <w:t>06.03.2024</w:t>
            </w:r>
          </w:p>
        </w:tc>
        <w:tc>
          <w:tcPr>
            <w:tcW w:w="1473" w:type="pct"/>
            <w:tcBorders>
              <w:top w:val="single" w:sz="6" w:space="0" w:color="auto"/>
              <w:left w:val="single" w:sz="6" w:space="0" w:color="auto"/>
              <w:bottom w:val="single" w:sz="6" w:space="0" w:color="auto"/>
              <w:right w:val="single" w:sz="6" w:space="0" w:color="auto"/>
            </w:tcBorders>
            <w:hideMark/>
          </w:tcPr>
          <w:p w14:paraId="2E3721EA" w14:textId="77777777" w:rsidR="00362191" w:rsidRPr="00362191" w:rsidRDefault="00362191" w:rsidP="0033751A">
            <w:pPr>
              <w:jc w:val="both"/>
              <w:rPr>
                <w:color w:val="000000" w:themeColor="text1"/>
                <w:sz w:val="28"/>
                <w:szCs w:val="28"/>
              </w:rPr>
            </w:pPr>
            <w:r w:rsidRPr="00362191">
              <w:rPr>
                <w:color w:val="000000" w:themeColor="text1"/>
                <w:sz w:val="28"/>
                <w:szCs w:val="28"/>
              </w:rPr>
              <w:t>06.03.2024</w:t>
            </w:r>
          </w:p>
        </w:tc>
      </w:tr>
      <w:tr w:rsidR="00362191" w:rsidRPr="00362191" w14:paraId="2EA29898" w14:textId="77777777" w:rsidTr="0033751A">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30A467C9" w14:textId="77777777" w:rsidR="00362191" w:rsidRPr="00362191" w:rsidRDefault="00362191" w:rsidP="0033751A">
            <w:pPr>
              <w:jc w:val="both"/>
              <w:rPr>
                <w:sz w:val="28"/>
                <w:szCs w:val="28"/>
              </w:rPr>
            </w:pPr>
            <w:r w:rsidRPr="00362191">
              <w:rPr>
                <w:sz w:val="28"/>
                <w:szCs w:val="28"/>
              </w:rPr>
              <w:t>Розділ 3</w:t>
            </w:r>
          </w:p>
        </w:tc>
        <w:tc>
          <w:tcPr>
            <w:tcW w:w="1419" w:type="pct"/>
            <w:tcBorders>
              <w:top w:val="single" w:sz="6" w:space="0" w:color="auto"/>
              <w:left w:val="single" w:sz="6" w:space="0" w:color="auto"/>
              <w:bottom w:val="single" w:sz="6" w:space="0" w:color="auto"/>
              <w:right w:val="single" w:sz="6" w:space="0" w:color="auto"/>
            </w:tcBorders>
            <w:hideMark/>
          </w:tcPr>
          <w:p w14:paraId="2E2E5B9E" w14:textId="540AA169" w:rsidR="00362191" w:rsidRPr="00362191" w:rsidRDefault="006D55C3" w:rsidP="0033751A">
            <w:pPr>
              <w:jc w:val="both"/>
              <w:rPr>
                <w:sz w:val="28"/>
                <w:szCs w:val="28"/>
                <w:lang w:val="uk-UA"/>
              </w:rPr>
            </w:pPr>
            <w:r>
              <w:rPr>
                <w:sz w:val="28"/>
                <w:szCs w:val="28"/>
                <w:lang w:val="uk-UA"/>
              </w:rPr>
              <w:t>Маковецька Н.В.</w:t>
            </w:r>
          </w:p>
        </w:tc>
        <w:tc>
          <w:tcPr>
            <w:tcW w:w="1346" w:type="pct"/>
            <w:tcBorders>
              <w:top w:val="single" w:sz="6" w:space="0" w:color="auto"/>
              <w:left w:val="single" w:sz="6" w:space="0" w:color="auto"/>
              <w:bottom w:val="single" w:sz="6" w:space="0" w:color="auto"/>
              <w:right w:val="single" w:sz="6" w:space="0" w:color="auto"/>
            </w:tcBorders>
            <w:hideMark/>
          </w:tcPr>
          <w:p w14:paraId="437D8ED2" w14:textId="77777777" w:rsidR="00362191" w:rsidRPr="00362191" w:rsidRDefault="00362191" w:rsidP="0033751A">
            <w:pPr>
              <w:jc w:val="both"/>
              <w:rPr>
                <w:color w:val="000000" w:themeColor="text1"/>
                <w:sz w:val="28"/>
                <w:szCs w:val="28"/>
              </w:rPr>
            </w:pPr>
            <w:r w:rsidRPr="00362191">
              <w:rPr>
                <w:color w:val="000000" w:themeColor="text1"/>
                <w:sz w:val="28"/>
                <w:szCs w:val="28"/>
              </w:rPr>
              <w:t>17.04.2024</w:t>
            </w:r>
          </w:p>
        </w:tc>
        <w:tc>
          <w:tcPr>
            <w:tcW w:w="1473" w:type="pct"/>
            <w:tcBorders>
              <w:top w:val="single" w:sz="6" w:space="0" w:color="auto"/>
              <w:left w:val="single" w:sz="6" w:space="0" w:color="auto"/>
              <w:bottom w:val="single" w:sz="6" w:space="0" w:color="auto"/>
              <w:right w:val="single" w:sz="6" w:space="0" w:color="auto"/>
            </w:tcBorders>
            <w:hideMark/>
          </w:tcPr>
          <w:p w14:paraId="42DCE0A3" w14:textId="77777777" w:rsidR="00362191" w:rsidRPr="00362191" w:rsidRDefault="00362191" w:rsidP="0033751A">
            <w:pPr>
              <w:jc w:val="both"/>
              <w:rPr>
                <w:color w:val="000000" w:themeColor="text1"/>
                <w:sz w:val="28"/>
                <w:szCs w:val="28"/>
              </w:rPr>
            </w:pPr>
            <w:r w:rsidRPr="00362191">
              <w:rPr>
                <w:color w:val="000000" w:themeColor="text1"/>
                <w:sz w:val="28"/>
                <w:szCs w:val="28"/>
              </w:rPr>
              <w:t>17.04.2024</w:t>
            </w:r>
          </w:p>
        </w:tc>
      </w:tr>
    </w:tbl>
    <w:p w14:paraId="2EC4CEB8" w14:textId="77777777" w:rsidR="00362191" w:rsidRPr="00362191" w:rsidRDefault="00362191" w:rsidP="00362191">
      <w:pPr>
        <w:ind w:firstLine="709"/>
        <w:jc w:val="both"/>
        <w:rPr>
          <w:sz w:val="28"/>
          <w:szCs w:val="28"/>
        </w:rPr>
      </w:pPr>
    </w:p>
    <w:p w14:paraId="4F3B37F8" w14:textId="77777777" w:rsidR="00362191" w:rsidRPr="00362191" w:rsidRDefault="00362191" w:rsidP="00362191">
      <w:pPr>
        <w:ind w:firstLine="709"/>
        <w:jc w:val="both"/>
        <w:rPr>
          <w:sz w:val="28"/>
          <w:szCs w:val="28"/>
          <w:lang w:val="ru-RU"/>
        </w:rPr>
      </w:pPr>
      <w:r w:rsidRPr="00362191">
        <w:rPr>
          <w:sz w:val="28"/>
          <w:szCs w:val="28"/>
          <w:lang w:val="ru-RU"/>
        </w:rPr>
        <w:t xml:space="preserve">7. Дата </w:t>
      </w:r>
      <w:proofErr w:type="spellStart"/>
      <w:r w:rsidRPr="00362191">
        <w:rPr>
          <w:sz w:val="28"/>
          <w:szCs w:val="28"/>
          <w:lang w:val="ru-RU"/>
        </w:rPr>
        <w:t>видачі</w:t>
      </w:r>
      <w:proofErr w:type="spellEnd"/>
      <w:r w:rsidRPr="00362191">
        <w:rPr>
          <w:sz w:val="28"/>
          <w:szCs w:val="28"/>
          <w:lang w:val="ru-RU"/>
        </w:rPr>
        <w:t xml:space="preserve"> </w:t>
      </w:r>
      <w:proofErr w:type="spellStart"/>
      <w:r w:rsidRPr="00362191">
        <w:rPr>
          <w:sz w:val="28"/>
          <w:szCs w:val="28"/>
          <w:lang w:val="ru-RU"/>
        </w:rPr>
        <w:t>завдання</w:t>
      </w:r>
      <w:proofErr w:type="spellEnd"/>
      <w:r w:rsidRPr="00362191">
        <w:rPr>
          <w:sz w:val="28"/>
          <w:szCs w:val="28"/>
          <w:lang w:val="ru-RU"/>
        </w:rPr>
        <w:t xml:space="preserve"> «</w:t>
      </w:r>
      <w:r w:rsidRPr="00362191">
        <w:rPr>
          <w:sz w:val="28"/>
          <w:szCs w:val="28"/>
          <w:lang w:val="uk-UA"/>
        </w:rPr>
        <w:t>15</w:t>
      </w:r>
      <w:r w:rsidRPr="00362191">
        <w:rPr>
          <w:sz w:val="28"/>
          <w:szCs w:val="28"/>
          <w:lang w:val="ru-RU"/>
        </w:rPr>
        <w:t xml:space="preserve">» </w:t>
      </w:r>
      <w:r w:rsidRPr="00362191">
        <w:rPr>
          <w:sz w:val="28"/>
          <w:szCs w:val="28"/>
          <w:lang w:val="uk-UA"/>
        </w:rPr>
        <w:t>січня</w:t>
      </w:r>
      <w:r w:rsidRPr="00362191">
        <w:rPr>
          <w:sz w:val="28"/>
          <w:szCs w:val="28"/>
          <w:lang w:val="ru-RU"/>
        </w:rPr>
        <w:t xml:space="preserve"> 2</w:t>
      </w:r>
      <w:r w:rsidRPr="00362191">
        <w:rPr>
          <w:sz w:val="28"/>
          <w:szCs w:val="28"/>
          <w:lang w:val="uk-UA"/>
        </w:rPr>
        <w:t>024</w:t>
      </w:r>
      <w:r w:rsidRPr="00362191">
        <w:rPr>
          <w:sz w:val="28"/>
          <w:szCs w:val="28"/>
          <w:lang w:val="ru-RU"/>
        </w:rPr>
        <w:t xml:space="preserve"> року. </w:t>
      </w:r>
      <w:r w:rsidRPr="00362191">
        <w:rPr>
          <w:sz w:val="28"/>
          <w:szCs w:val="28"/>
          <w:lang w:val="ru-RU"/>
        </w:rPr>
        <w:tab/>
      </w:r>
    </w:p>
    <w:p w14:paraId="2DDEF7BE" w14:textId="77777777" w:rsidR="00362191" w:rsidRPr="00362191" w:rsidRDefault="00362191" w:rsidP="00362191">
      <w:pPr>
        <w:ind w:firstLine="709"/>
        <w:jc w:val="both"/>
        <w:rPr>
          <w:b/>
          <w:sz w:val="28"/>
          <w:szCs w:val="28"/>
        </w:rPr>
      </w:pPr>
      <w:bookmarkStart w:id="146" w:name="_Toc27503112"/>
      <w:bookmarkStart w:id="147" w:name="_Toc57054557"/>
      <w:bookmarkStart w:id="148" w:name="_Toc57058143"/>
      <w:bookmarkStart w:id="149" w:name="_Toc57580542"/>
      <w:bookmarkStart w:id="150" w:name="_Toc57580586"/>
      <w:bookmarkStart w:id="151" w:name="_Toc57580653"/>
      <w:bookmarkStart w:id="152" w:name="_Toc57664900"/>
      <w:bookmarkStart w:id="153" w:name="_Toc57666119"/>
      <w:bookmarkStart w:id="154" w:name="_Toc57670649"/>
      <w:bookmarkStart w:id="155" w:name="_Toc57670700"/>
      <w:bookmarkStart w:id="156" w:name="_Toc57714236"/>
      <w:bookmarkStart w:id="157" w:name="_Toc57715994"/>
      <w:bookmarkStart w:id="158" w:name="_Toc57718515"/>
      <w:bookmarkStart w:id="159" w:name="_Toc57718570"/>
      <w:bookmarkStart w:id="160" w:name="_Toc57750581"/>
      <w:bookmarkStart w:id="161" w:name="_Toc57805650"/>
      <w:r w:rsidRPr="00362191">
        <w:rPr>
          <w:b/>
          <w:sz w:val="28"/>
          <w:szCs w:val="28"/>
        </w:rPr>
        <w:t>КАЛЕНДАРНИЙ ПЛАН</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1"/>
        <w:gridCol w:w="3998"/>
        <w:gridCol w:w="3377"/>
        <w:gridCol w:w="1405"/>
      </w:tblGrid>
      <w:tr w:rsidR="00362191" w:rsidRPr="00362191" w14:paraId="15D84AE9" w14:textId="77777777" w:rsidTr="0033751A">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5DD2F4E9" w14:textId="77777777" w:rsidR="00362191" w:rsidRPr="00362191" w:rsidRDefault="00362191" w:rsidP="0033751A">
            <w:pPr>
              <w:jc w:val="both"/>
              <w:rPr>
                <w:sz w:val="28"/>
                <w:szCs w:val="28"/>
              </w:rPr>
            </w:pPr>
            <w:r w:rsidRPr="00362191">
              <w:rPr>
                <w:sz w:val="28"/>
                <w:szCs w:val="28"/>
              </w:rPr>
              <w:t>№</w:t>
            </w:r>
          </w:p>
          <w:p w14:paraId="010A7407" w14:textId="77777777" w:rsidR="00362191" w:rsidRPr="00362191" w:rsidRDefault="00362191" w:rsidP="0033751A">
            <w:pPr>
              <w:jc w:val="both"/>
              <w:rPr>
                <w:sz w:val="28"/>
                <w:szCs w:val="28"/>
              </w:rPr>
            </w:pPr>
            <w:r w:rsidRPr="00362191">
              <w:rPr>
                <w:sz w:val="28"/>
                <w:szCs w:val="28"/>
              </w:rPr>
              <w:t>з/п</w:t>
            </w:r>
          </w:p>
        </w:tc>
        <w:tc>
          <w:tcPr>
            <w:tcW w:w="2080" w:type="pct"/>
            <w:tcBorders>
              <w:top w:val="single" w:sz="6" w:space="0" w:color="auto"/>
              <w:left w:val="single" w:sz="6" w:space="0" w:color="auto"/>
              <w:bottom w:val="single" w:sz="6" w:space="0" w:color="auto"/>
              <w:right w:val="single" w:sz="6" w:space="0" w:color="auto"/>
            </w:tcBorders>
            <w:vAlign w:val="center"/>
            <w:hideMark/>
          </w:tcPr>
          <w:p w14:paraId="0911DACE" w14:textId="77777777" w:rsidR="00362191" w:rsidRPr="00362191" w:rsidRDefault="00362191" w:rsidP="0033751A">
            <w:pPr>
              <w:jc w:val="both"/>
              <w:rPr>
                <w:sz w:val="28"/>
                <w:szCs w:val="28"/>
                <w:lang w:val="ru-RU"/>
              </w:rPr>
            </w:pPr>
            <w:proofErr w:type="spellStart"/>
            <w:r w:rsidRPr="00362191">
              <w:rPr>
                <w:sz w:val="28"/>
                <w:szCs w:val="28"/>
                <w:lang w:val="ru-RU"/>
              </w:rPr>
              <w:t>Назва</w:t>
            </w:r>
            <w:proofErr w:type="spellEnd"/>
            <w:r w:rsidRPr="00362191">
              <w:rPr>
                <w:sz w:val="28"/>
                <w:szCs w:val="28"/>
                <w:lang w:val="ru-RU"/>
              </w:rPr>
              <w:t xml:space="preserve"> </w:t>
            </w:r>
            <w:proofErr w:type="spellStart"/>
            <w:r w:rsidRPr="00362191">
              <w:rPr>
                <w:sz w:val="28"/>
                <w:szCs w:val="28"/>
                <w:lang w:val="ru-RU"/>
              </w:rPr>
              <w:t>етапів</w:t>
            </w:r>
            <w:proofErr w:type="spellEnd"/>
            <w:r w:rsidRPr="00362191">
              <w:rPr>
                <w:sz w:val="28"/>
                <w:szCs w:val="28"/>
                <w:lang w:val="ru-RU"/>
              </w:rPr>
              <w:t xml:space="preserve"> дипломного </w:t>
            </w:r>
            <w:proofErr w:type="spellStart"/>
            <w:r w:rsidRPr="00362191">
              <w:rPr>
                <w:sz w:val="28"/>
                <w:szCs w:val="28"/>
                <w:lang w:val="ru-RU"/>
              </w:rPr>
              <w:t>проєкту</w:t>
            </w:r>
            <w:proofErr w:type="spellEnd"/>
            <w:r w:rsidRPr="00362191">
              <w:rPr>
                <w:sz w:val="28"/>
                <w:szCs w:val="28"/>
                <w:lang w:val="ru-RU"/>
              </w:rPr>
              <w:t xml:space="preserve"> (</w:t>
            </w:r>
            <w:proofErr w:type="spellStart"/>
            <w:r w:rsidRPr="00362191">
              <w:rPr>
                <w:sz w:val="28"/>
                <w:szCs w:val="28"/>
                <w:lang w:val="ru-RU"/>
              </w:rPr>
              <w:t>роботи</w:t>
            </w:r>
            <w:proofErr w:type="spellEnd"/>
            <w:r w:rsidRPr="00362191">
              <w:rPr>
                <w:sz w:val="28"/>
                <w:szCs w:val="28"/>
                <w:lang w:val="ru-RU"/>
              </w:rPr>
              <w:t>)</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D03D566" w14:textId="77777777" w:rsidR="00362191" w:rsidRPr="00362191" w:rsidRDefault="00362191" w:rsidP="0033751A">
            <w:pPr>
              <w:jc w:val="both"/>
              <w:rPr>
                <w:sz w:val="28"/>
                <w:szCs w:val="28"/>
                <w:lang w:val="ru-RU"/>
              </w:rPr>
            </w:pPr>
            <w:r w:rsidRPr="00362191">
              <w:rPr>
                <w:sz w:val="28"/>
                <w:szCs w:val="28"/>
                <w:lang w:val="ru-RU"/>
              </w:rPr>
              <w:t xml:space="preserve">Строк </w:t>
            </w:r>
            <w:proofErr w:type="spellStart"/>
            <w:r w:rsidRPr="00362191">
              <w:rPr>
                <w:sz w:val="28"/>
                <w:szCs w:val="28"/>
                <w:lang w:val="ru-RU"/>
              </w:rPr>
              <w:t>виконання</w:t>
            </w:r>
            <w:proofErr w:type="spellEnd"/>
            <w:r w:rsidRPr="00362191">
              <w:rPr>
                <w:sz w:val="28"/>
                <w:szCs w:val="28"/>
                <w:lang w:val="ru-RU"/>
              </w:rPr>
              <w:t xml:space="preserve"> </w:t>
            </w:r>
            <w:proofErr w:type="spellStart"/>
            <w:r w:rsidRPr="00362191">
              <w:rPr>
                <w:sz w:val="28"/>
                <w:szCs w:val="28"/>
                <w:lang w:val="ru-RU"/>
              </w:rPr>
              <w:t>етапів</w:t>
            </w:r>
            <w:proofErr w:type="spellEnd"/>
            <w:r w:rsidRPr="00362191">
              <w:rPr>
                <w:sz w:val="28"/>
                <w:szCs w:val="28"/>
                <w:lang w:val="ru-RU"/>
              </w:rPr>
              <w:t xml:space="preserve"> </w:t>
            </w:r>
            <w:proofErr w:type="spellStart"/>
            <w:r w:rsidRPr="00362191">
              <w:rPr>
                <w:sz w:val="28"/>
                <w:szCs w:val="28"/>
                <w:lang w:val="ru-RU"/>
              </w:rPr>
              <w:t>проєкту</w:t>
            </w:r>
            <w:proofErr w:type="spellEnd"/>
            <w:r w:rsidRPr="00362191">
              <w:rPr>
                <w:sz w:val="28"/>
                <w:szCs w:val="28"/>
                <w:lang w:val="ru-RU"/>
              </w:rPr>
              <w:t xml:space="preserve"> (</w:t>
            </w:r>
            <w:proofErr w:type="spellStart"/>
            <w:r w:rsidRPr="00362191">
              <w:rPr>
                <w:sz w:val="28"/>
                <w:szCs w:val="28"/>
                <w:lang w:val="ru-RU"/>
              </w:rPr>
              <w:t>роботи</w:t>
            </w:r>
            <w:proofErr w:type="spellEnd"/>
            <w:r w:rsidRPr="00362191">
              <w:rPr>
                <w:sz w:val="28"/>
                <w:szCs w:val="28"/>
                <w:lang w:val="ru-RU"/>
              </w:rPr>
              <w:t>)</w:t>
            </w:r>
          </w:p>
        </w:tc>
        <w:tc>
          <w:tcPr>
            <w:tcW w:w="731" w:type="pct"/>
            <w:tcBorders>
              <w:top w:val="single" w:sz="6" w:space="0" w:color="auto"/>
              <w:left w:val="single" w:sz="6" w:space="0" w:color="auto"/>
              <w:bottom w:val="single" w:sz="6" w:space="0" w:color="auto"/>
              <w:right w:val="single" w:sz="6" w:space="0" w:color="auto"/>
            </w:tcBorders>
            <w:vAlign w:val="center"/>
            <w:hideMark/>
          </w:tcPr>
          <w:p w14:paraId="671E70BF" w14:textId="77777777" w:rsidR="00362191" w:rsidRPr="00362191" w:rsidRDefault="00362191" w:rsidP="0033751A">
            <w:pPr>
              <w:jc w:val="both"/>
              <w:rPr>
                <w:sz w:val="28"/>
                <w:szCs w:val="28"/>
              </w:rPr>
            </w:pPr>
            <w:r w:rsidRPr="00362191">
              <w:rPr>
                <w:sz w:val="28"/>
                <w:szCs w:val="28"/>
              </w:rPr>
              <w:t>Примітка</w:t>
            </w:r>
          </w:p>
        </w:tc>
      </w:tr>
      <w:tr w:rsidR="00362191" w:rsidRPr="00362191" w14:paraId="370B9DD5" w14:textId="77777777" w:rsidTr="0033751A">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25BE7DA6" w14:textId="77777777" w:rsidR="00362191" w:rsidRPr="00362191" w:rsidRDefault="00362191" w:rsidP="0033751A">
            <w:pPr>
              <w:jc w:val="both"/>
              <w:rPr>
                <w:sz w:val="28"/>
                <w:szCs w:val="28"/>
              </w:rPr>
            </w:pPr>
            <w:r w:rsidRPr="00362191">
              <w:rPr>
                <w:sz w:val="28"/>
                <w:szCs w:val="28"/>
              </w:rPr>
              <w:t>1.</w:t>
            </w:r>
          </w:p>
        </w:tc>
        <w:tc>
          <w:tcPr>
            <w:tcW w:w="2080" w:type="pct"/>
            <w:tcBorders>
              <w:top w:val="single" w:sz="6" w:space="0" w:color="auto"/>
              <w:left w:val="single" w:sz="6" w:space="0" w:color="auto"/>
              <w:bottom w:val="single" w:sz="6" w:space="0" w:color="auto"/>
              <w:right w:val="single" w:sz="6" w:space="0" w:color="auto"/>
            </w:tcBorders>
            <w:hideMark/>
          </w:tcPr>
          <w:p w14:paraId="17E71B34" w14:textId="77777777" w:rsidR="00362191" w:rsidRPr="00362191" w:rsidRDefault="00362191" w:rsidP="0033751A">
            <w:pPr>
              <w:jc w:val="both"/>
              <w:rPr>
                <w:sz w:val="28"/>
                <w:szCs w:val="28"/>
                <w:lang w:val="ru-RU"/>
              </w:rPr>
            </w:pPr>
            <w:r w:rsidRPr="00362191">
              <w:rPr>
                <w:sz w:val="28"/>
                <w:szCs w:val="28"/>
                <w:lang w:val="ru-RU"/>
              </w:rPr>
              <w:t xml:space="preserve">Вступ. </w:t>
            </w:r>
            <w:proofErr w:type="spellStart"/>
            <w:r w:rsidRPr="00362191">
              <w:rPr>
                <w:sz w:val="28"/>
                <w:szCs w:val="28"/>
                <w:lang w:val="ru-RU"/>
              </w:rPr>
              <w:t>Вивчення</w:t>
            </w:r>
            <w:proofErr w:type="spellEnd"/>
            <w:r w:rsidRPr="00362191">
              <w:rPr>
                <w:sz w:val="28"/>
                <w:szCs w:val="28"/>
                <w:lang w:val="ru-RU"/>
              </w:rPr>
              <w:t xml:space="preserve"> </w:t>
            </w:r>
            <w:proofErr w:type="spellStart"/>
            <w:r w:rsidRPr="00362191">
              <w:rPr>
                <w:sz w:val="28"/>
                <w:szCs w:val="28"/>
                <w:lang w:val="ru-RU"/>
              </w:rPr>
              <w:t>проблеми</w:t>
            </w:r>
            <w:proofErr w:type="spellEnd"/>
            <w:r w:rsidRPr="00362191">
              <w:rPr>
                <w:sz w:val="28"/>
                <w:szCs w:val="28"/>
                <w:lang w:val="ru-RU"/>
              </w:rPr>
              <w:t xml:space="preserve">, </w:t>
            </w:r>
            <w:proofErr w:type="spellStart"/>
            <w:r w:rsidRPr="00362191">
              <w:rPr>
                <w:sz w:val="28"/>
                <w:szCs w:val="28"/>
                <w:lang w:val="ru-RU"/>
              </w:rPr>
              <w:t>опрацювання</w:t>
            </w:r>
            <w:proofErr w:type="spellEnd"/>
            <w:r w:rsidRPr="00362191">
              <w:rPr>
                <w:sz w:val="28"/>
                <w:szCs w:val="28"/>
                <w:lang w:val="ru-RU"/>
              </w:rPr>
              <w:t xml:space="preserve"> </w:t>
            </w:r>
            <w:proofErr w:type="spellStart"/>
            <w:r w:rsidRPr="00362191">
              <w:rPr>
                <w:sz w:val="28"/>
                <w:szCs w:val="28"/>
                <w:lang w:val="ru-RU"/>
              </w:rPr>
              <w:t>джерел</w:t>
            </w:r>
            <w:proofErr w:type="spellEnd"/>
            <w:r w:rsidRPr="00362191">
              <w:rPr>
                <w:sz w:val="28"/>
                <w:szCs w:val="28"/>
                <w:lang w:val="ru-RU"/>
              </w:rPr>
              <w:t xml:space="preserve"> та </w:t>
            </w:r>
            <w:proofErr w:type="spellStart"/>
            <w:r w:rsidRPr="00362191">
              <w:rPr>
                <w:sz w:val="28"/>
                <w:szCs w:val="28"/>
                <w:lang w:val="ru-RU"/>
              </w:rPr>
              <w:t>публікацій</w:t>
            </w:r>
            <w:proofErr w:type="spellEnd"/>
            <w:r w:rsidRPr="00362191">
              <w:rPr>
                <w:sz w:val="28"/>
                <w:szCs w:val="28"/>
                <w:lang w:val="ru-RU"/>
              </w:rPr>
              <w:t>.</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80B61D3" w14:textId="77777777" w:rsidR="00362191" w:rsidRPr="00362191" w:rsidRDefault="00362191" w:rsidP="0033751A">
            <w:pPr>
              <w:jc w:val="both"/>
              <w:rPr>
                <w:color w:val="000000" w:themeColor="text1"/>
                <w:sz w:val="28"/>
                <w:szCs w:val="28"/>
              </w:rPr>
            </w:pPr>
            <w:r w:rsidRPr="00362191">
              <w:rPr>
                <w:color w:val="000000" w:themeColor="text1"/>
                <w:sz w:val="28"/>
                <w:szCs w:val="28"/>
              </w:rPr>
              <w:t>Січень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7B49D85" w14:textId="77777777" w:rsidR="00362191" w:rsidRPr="00362191" w:rsidRDefault="00362191" w:rsidP="0033751A">
            <w:pPr>
              <w:jc w:val="both"/>
              <w:rPr>
                <w:sz w:val="28"/>
                <w:szCs w:val="28"/>
              </w:rPr>
            </w:pPr>
            <w:r w:rsidRPr="00362191">
              <w:rPr>
                <w:sz w:val="28"/>
                <w:szCs w:val="28"/>
              </w:rPr>
              <w:t>виконано</w:t>
            </w:r>
          </w:p>
        </w:tc>
      </w:tr>
      <w:tr w:rsidR="00362191" w:rsidRPr="00362191" w14:paraId="1874F020" w14:textId="77777777" w:rsidTr="0033751A">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53B2B5CA" w14:textId="77777777" w:rsidR="00362191" w:rsidRPr="00362191" w:rsidRDefault="00362191" w:rsidP="0033751A">
            <w:pPr>
              <w:jc w:val="both"/>
              <w:rPr>
                <w:sz w:val="28"/>
                <w:szCs w:val="28"/>
              </w:rPr>
            </w:pPr>
            <w:r w:rsidRPr="00362191">
              <w:rPr>
                <w:sz w:val="28"/>
                <w:szCs w:val="28"/>
              </w:rPr>
              <w:t>2.</w:t>
            </w:r>
          </w:p>
        </w:tc>
        <w:tc>
          <w:tcPr>
            <w:tcW w:w="2080" w:type="pct"/>
            <w:tcBorders>
              <w:top w:val="single" w:sz="6" w:space="0" w:color="auto"/>
              <w:left w:val="single" w:sz="6" w:space="0" w:color="auto"/>
              <w:bottom w:val="single" w:sz="6" w:space="0" w:color="auto"/>
              <w:right w:val="single" w:sz="6" w:space="0" w:color="auto"/>
            </w:tcBorders>
            <w:hideMark/>
          </w:tcPr>
          <w:p w14:paraId="09F4F62E" w14:textId="77777777" w:rsidR="00362191" w:rsidRPr="00362191" w:rsidRDefault="00362191" w:rsidP="0033751A">
            <w:pPr>
              <w:jc w:val="both"/>
              <w:rPr>
                <w:sz w:val="28"/>
                <w:szCs w:val="28"/>
              </w:rPr>
            </w:pPr>
            <w:r w:rsidRPr="00362191">
              <w:rPr>
                <w:sz w:val="28"/>
                <w:szCs w:val="28"/>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594F67D" w14:textId="77777777" w:rsidR="00362191" w:rsidRPr="00362191" w:rsidRDefault="00362191" w:rsidP="0033751A">
            <w:pPr>
              <w:jc w:val="both"/>
              <w:rPr>
                <w:color w:val="000000" w:themeColor="text1"/>
                <w:sz w:val="28"/>
                <w:szCs w:val="28"/>
              </w:rPr>
            </w:pPr>
            <w:r w:rsidRPr="00362191">
              <w:rPr>
                <w:color w:val="000000" w:themeColor="text1"/>
                <w:sz w:val="28"/>
                <w:szCs w:val="28"/>
              </w:rPr>
              <w:t>Лютий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EC0E098" w14:textId="77777777" w:rsidR="00362191" w:rsidRPr="00362191" w:rsidRDefault="00362191" w:rsidP="0033751A">
            <w:pPr>
              <w:jc w:val="both"/>
              <w:rPr>
                <w:sz w:val="28"/>
                <w:szCs w:val="28"/>
              </w:rPr>
            </w:pPr>
            <w:r w:rsidRPr="00362191">
              <w:rPr>
                <w:sz w:val="28"/>
                <w:szCs w:val="28"/>
              </w:rPr>
              <w:t>виконано</w:t>
            </w:r>
          </w:p>
        </w:tc>
      </w:tr>
      <w:tr w:rsidR="00362191" w:rsidRPr="00362191" w14:paraId="0B5FE30A" w14:textId="77777777" w:rsidTr="0033751A">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592CCB59" w14:textId="77777777" w:rsidR="00362191" w:rsidRPr="00362191" w:rsidRDefault="00362191" w:rsidP="0033751A">
            <w:pPr>
              <w:jc w:val="both"/>
              <w:rPr>
                <w:sz w:val="28"/>
                <w:szCs w:val="28"/>
              </w:rPr>
            </w:pPr>
            <w:r w:rsidRPr="00362191">
              <w:rPr>
                <w:sz w:val="28"/>
                <w:szCs w:val="28"/>
              </w:rPr>
              <w:t>3.</w:t>
            </w:r>
          </w:p>
        </w:tc>
        <w:tc>
          <w:tcPr>
            <w:tcW w:w="2080" w:type="pct"/>
            <w:tcBorders>
              <w:top w:val="single" w:sz="6" w:space="0" w:color="auto"/>
              <w:left w:val="single" w:sz="6" w:space="0" w:color="auto"/>
              <w:bottom w:val="single" w:sz="6" w:space="0" w:color="auto"/>
              <w:right w:val="single" w:sz="6" w:space="0" w:color="auto"/>
            </w:tcBorders>
            <w:hideMark/>
          </w:tcPr>
          <w:p w14:paraId="2681F95D" w14:textId="77777777" w:rsidR="00362191" w:rsidRPr="00362191" w:rsidRDefault="00362191" w:rsidP="0033751A">
            <w:pPr>
              <w:jc w:val="both"/>
              <w:rPr>
                <w:sz w:val="28"/>
                <w:szCs w:val="28"/>
              </w:rPr>
            </w:pPr>
            <w:r w:rsidRPr="00362191">
              <w:rPr>
                <w:sz w:val="28"/>
                <w:szCs w:val="28"/>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3482B11" w14:textId="77777777" w:rsidR="00362191" w:rsidRPr="00362191" w:rsidRDefault="00362191" w:rsidP="0033751A">
            <w:pPr>
              <w:jc w:val="both"/>
              <w:rPr>
                <w:color w:val="000000" w:themeColor="text1"/>
                <w:sz w:val="28"/>
                <w:szCs w:val="28"/>
              </w:rPr>
            </w:pPr>
            <w:r w:rsidRPr="00362191">
              <w:rPr>
                <w:color w:val="000000" w:themeColor="text1"/>
                <w:sz w:val="28"/>
                <w:szCs w:val="28"/>
              </w:rPr>
              <w:t>Березень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62A9138D" w14:textId="77777777" w:rsidR="00362191" w:rsidRPr="00362191" w:rsidRDefault="00362191" w:rsidP="0033751A">
            <w:pPr>
              <w:jc w:val="both"/>
              <w:rPr>
                <w:sz w:val="28"/>
                <w:szCs w:val="28"/>
              </w:rPr>
            </w:pPr>
            <w:r w:rsidRPr="00362191">
              <w:rPr>
                <w:sz w:val="28"/>
                <w:szCs w:val="28"/>
              </w:rPr>
              <w:t>виконано</w:t>
            </w:r>
          </w:p>
        </w:tc>
      </w:tr>
      <w:tr w:rsidR="00362191" w:rsidRPr="00362191" w14:paraId="3335639A" w14:textId="77777777" w:rsidTr="0033751A">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7895AFCD" w14:textId="77777777" w:rsidR="00362191" w:rsidRPr="00362191" w:rsidRDefault="00362191" w:rsidP="0033751A">
            <w:pPr>
              <w:jc w:val="both"/>
              <w:rPr>
                <w:sz w:val="28"/>
                <w:szCs w:val="28"/>
              </w:rPr>
            </w:pPr>
            <w:r w:rsidRPr="00362191">
              <w:rPr>
                <w:sz w:val="28"/>
                <w:szCs w:val="28"/>
              </w:rPr>
              <w:t>4.</w:t>
            </w:r>
          </w:p>
        </w:tc>
        <w:tc>
          <w:tcPr>
            <w:tcW w:w="2080" w:type="pct"/>
            <w:tcBorders>
              <w:top w:val="single" w:sz="6" w:space="0" w:color="auto"/>
              <w:left w:val="single" w:sz="6" w:space="0" w:color="auto"/>
              <w:bottom w:val="single" w:sz="6" w:space="0" w:color="auto"/>
              <w:right w:val="single" w:sz="6" w:space="0" w:color="auto"/>
            </w:tcBorders>
            <w:hideMark/>
          </w:tcPr>
          <w:p w14:paraId="21863C04" w14:textId="77777777" w:rsidR="00362191" w:rsidRPr="00362191" w:rsidRDefault="00362191" w:rsidP="0033751A">
            <w:pPr>
              <w:jc w:val="both"/>
              <w:rPr>
                <w:sz w:val="28"/>
                <w:szCs w:val="28"/>
              </w:rPr>
            </w:pPr>
            <w:r w:rsidRPr="00362191">
              <w:rPr>
                <w:sz w:val="28"/>
                <w:szCs w:val="28"/>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35B9388D" w14:textId="77777777" w:rsidR="00362191" w:rsidRPr="00362191" w:rsidRDefault="00362191" w:rsidP="0033751A">
            <w:pPr>
              <w:jc w:val="both"/>
              <w:rPr>
                <w:color w:val="000000" w:themeColor="text1"/>
                <w:sz w:val="28"/>
                <w:szCs w:val="28"/>
              </w:rPr>
            </w:pPr>
            <w:r w:rsidRPr="00362191">
              <w:rPr>
                <w:color w:val="000000" w:themeColor="text1"/>
                <w:sz w:val="28"/>
                <w:szCs w:val="28"/>
              </w:rPr>
              <w:t>Квітень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1DBB3D8F" w14:textId="77777777" w:rsidR="00362191" w:rsidRPr="00362191" w:rsidRDefault="00362191" w:rsidP="0033751A">
            <w:pPr>
              <w:jc w:val="both"/>
              <w:rPr>
                <w:sz w:val="28"/>
                <w:szCs w:val="28"/>
              </w:rPr>
            </w:pPr>
            <w:r w:rsidRPr="00362191">
              <w:rPr>
                <w:sz w:val="28"/>
                <w:szCs w:val="28"/>
              </w:rPr>
              <w:t>виконано</w:t>
            </w:r>
          </w:p>
        </w:tc>
      </w:tr>
      <w:tr w:rsidR="00362191" w:rsidRPr="00362191" w14:paraId="31A7B87B" w14:textId="77777777" w:rsidTr="0033751A">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223ADDD1" w14:textId="77777777" w:rsidR="00362191" w:rsidRPr="00362191" w:rsidRDefault="00362191" w:rsidP="0033751A">
            <w:pPr>
              <w:jc w:val="both"/>
              <w:rPr>
                <w:sz w:val="28"/>
                <w:szCs w:val="28"/>
              </w:rPr>
            </w:pPr>
            <w:r w:rsidRPr="00362191">
              <w:rPr>
                <w:sz w:val="28"/>
                <w:szCs w:val="28"/>
              </w:rPr>
              <w:t>5.</w:t>
            </w:r>
          </w:p>
        </w:tc>
        <w:tc>
          <w:tcPr>
            <w:tcW w:w="2080" w:type="pct"/>
            <w:tcBorders>
              <w:top w:val="single" w:sz="6" w:space="0" w:color="auto"/>
              <w:left w:val="single" w:sz="6" w:space="0" w:color="auto"/>
              <w:bottom w:val="single" w:sz="6" w:space="0" w:color="auto"/>
              <w:right w:val="single" w:sz="6" w:space="0" w:color="auto"/>
            </w:tcBorders>
            <w:hideMark/>
          </w:tcPr>
          <w:p w14:paraId="475C70B8" w14:textId="77777777" w:rsidR="00362191" w:rsidRPr="00362191" w:rsidRDefault="00362191" w:rsidP="0033751A">
            <w:pPr>
              <w:jc w:val="both"/>
              <w:rPr>
                <w:sz w:val="28"/>
                <w:szCs w:val="28"/>
                <w:lang w:val="ru-RU"/>
              </w:rPr>
            </w:pPr>
            <w:proofErr w:type="spellStart"/>
            <w:r w:rsidRPr="00362191">
              <w:rPr>
                <w:sz w:val="28"/>
                <w:szCs w:val="28"/>
                <w:lang w:val="ru-RU"/>
              </w:rPr>
              <w:t>Написання</w:t>
            </w:r>
            <w:proofErr w:type="spellEnd"/>
            <w:r w:rsidRPr="00362191">
              <w:rPr>
                <w:sz w:val="28"/>
                <w:szCs w:val="28"/>
                <w:lang w:val="ru-RU"/>
              </w:rPr>
              <w:t xml:space="preserve"> </w:t>
            </w:r>
            <w:proofErr w:type="spellStart"/>
            <w:r w:rsidRPr="00362191">
              <w:rPr>
                <w:sz w:val="28"/>
                <w:szCs w:val="28"/>
                <w:lang w:val="ru-RU"/>
              </w:rPr>
              <w:t>висновків</w:t>
            </w:r>
            <w:proofErr w:type="spellEnd"/>
            <w:r w:rsidRPr="00362191">
              <w:rPr>
                <w:sz w:val="28"/>
                <w:szCs w:val="28"/>
                <w:lang w:val="ru-RU"/>
              </w:rPr>
              <w:t xml:space="preserve">, </w:t>
            </w:r>
            <w:proofErr w:type="spellStart"/>
            <w:r w:rsidRPr="00362191">
              <w:rPr>
                <w:sz w:val="28"/>
                <w:szCs w:val="28"/>
                <w:lang w:val="ru-RU"/>
              </w:rPr>
              <w:t>комп’ютерний</w:t>
            </w:r>
            <w:proofErr w:type="spellEnd"/>
            <w:r w:rsidRPr="00362191">
              <w:rPr>
                <w:sz w:val="28"/>
                <w:szCs w:val="28"/>
                <w:lang w:val="ru-RU"/>
              </w:rPr>
              <w:t xml:space="preserve"> </w:t>
            </w:r>
            <w:proofErr w:type="spellStart"/>
            <w:r w:rsidRPr="00362191">
              <w:rPr>
                <w:sz w:val="28"/>
                <w:szCs w:val="28"/>
                <w:lang w:val="ru-RU"/>
              </w:rPr>
              <w:t>набір</w:t>
            </w:r>
            <w:proofErr w:type="spellEnd"/>
            <w:r w:rsidRPr="00362191">
              <w:rPr>
                <w:sz w:val="28"/>
                <w:szCs w:val="28"/>
                <w:lang w:val="ru-RU"/>
              </w:rPr>
              <w:t xml:space="preserve"> </w:t>
            </w:r>
            <w:proofErr w:type="spellStart"/>
            <w:r w:rsidRPr="00362191">
              <w:rPr>
                <w:sz w:val="28"/>
                <w:szCs w:val="28"/>
                <w:lang w:val="ru-RU"/>
              </w:rPr>
              <w:t>роботи</w:t>
            </w:r>
            <w:proofErr w:type="spellEnd"/>
            <w:r w:rsidRPr="00362191">
              <w:rPr>
                <w:sz w:val="28"/>
                <w:szCs w:val="28"/>
                <w:lang w:val="ru-RU"/>
              </w:rPr>
              <w:t xml:space="preserve">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405D1BDC" w14:textId="77777777" w:rsidR="00362191" w:rsidRPr="00362191" w:rsidRDefault="00362191" w:rsidP="0033751A">
            <w:pPr>
              <w:jc w:val="both"/>
              <w:rPr>
                <w:color w:val="000000" w:themeColor="text1"/>
                <w:sz w:val="28"/>
                <w:szCs w:val="28"/>
              </w:rPr>
            </w:pPr>
            <w:r w:rsidRPr="00362191">
              <w:rPr>
                <w:color w:val="000000" w:themeColor="text1"/>
                <w:sz w:val="28"/>
                <w:szCs w:val="28"/>
              </w:rPr>
              <w:t>Травень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4F0298AB" w14:textId="77777777" w:rsidR="00362191" w:rsidRPr="00362191" w:rsidRDefault="00362191" w:rsidP="0033751A">
            <w:pPr>
              <w:jc w:val="both"/>
              <w:rPr>
                <w:sz w:val="28"/>
                <w:szCs w:val="28"/>
              </w:rPr>
            </w:pPr>
            <w:r w:rsidRPr="00362191">
              <w:rPr>
                <w:sz w:val="28"/>
                <w:szCs w:val="28"/>
              </w:rPr>
              <w:t>виконано</w:t>
            </w:r>
          </w:p>
        </w:tc>
      </w:tr>
      <w:tr w:rsidR="00362191" w:rsidRPr="00362191" w14:paraId="02411A9C" w14:textId="77777777" w:rsidTr="0033751A">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0A5D10CB" w14:textId="77777777" w:rsidR="00362191" w:rsidRPr="00362191" w:rsidRDefault="00362191" w:rsidP="0033751A">
            <w:pPr>
              <w:jc w:val="both"/>
              <w:rPr>
                <w:sz w:val="28"/>
                <w:szCs w:val="28"/>
              </w:rPr>
            </w:pPr>
            <w:r w:rsidRPr="00362191">
              <w:rPr>
                <w:sz w:val="28"/>
                <w:szCs w:val="28"/>
              </w:rPr>
              <w:t>6.</w:t>
            </w:r>
          </w:p>
        </w:tc>
        <w:tc>
          <w:tcPr>
            <w:tcW w:w="2080" w:type="pct"/>
            <w:tcBorders>
              <w:top w:val="single" w:sz="6" w:space="0" w:color="auto"/>
              <w:left w:val="single" w:sz="6" w:space="0" w:color="auto"/>
              <w:bottom w:val="single" w:sz="6" w:space="0" w:color="auto"/>
              <w:right w:val="single" w:sz="6" w:space="0" w:color="auto"/>
            </w:tcBorders>
            <w:hideMark/>
          </w:tcPr>
          <w:p w14:paraId="2F59E183" w14:textId="77777777" w:rsidR="00362191" w:rsidRPr="00362191" w:rsidRDefault="00362191" w:rsidP="0033751A">
            <w:pPr>
              <w:jc w:val="both"/>
              <w:rPr>
                <w:sz w:val="28"/>
                <w:szCs w:val="28"/>
                <w:lang w:val="ru-RU"/>
              </w:rPr>
            </w:pPr>
            <w:proofErr w:type="spellStart"/>
            <w:r w:rsidRPr="00362191">
              <w:rPr>
                <w:sz w:val="28"/>
                <w:szCs w:val="28"/>
                <w:lang w:val="ru-RU"/>
              </w:rPr>
              <w:t>Попередній</w:t>
            </w:r>
            <w:proofErr w:type="spellEnd"/>
            <w:r w:rsidRPr="00362191">
              <w:rPr>
                <w:sz w:val="28"/>
                <w:szCs w:val="28"/>
                <w:lang w:val="ru-RU"/>
              </w:rPr>
              <w:t xml:space="preserve"> </w:t>
            </w:r>
            <w:proofErr w:type="spellStart"/>
            <w:r w:rsidRPr="00362191">
              <w:rPr>
                <w:sz w:val="28"/>
                <w:szCs w:val="28"/>
                <w:lang w:val="ru-RU"/>
              </w:rPr>
              <w:t>захист</w:t>
            </w:r>
            <w:proofErr w:type="spellEnd"/>
            <w:r w:rsidRPr="00362191">
              <w:rPr>
                <w:sz w:val="28"/>
                <w:szCs w:val="28"/>
                <w:lang w:val="ru-RU"/>
              </w:rPr>
              <w:t xml:space="preserve"> </w:t>
            </w:r>
            <w:proofErr w:type="spellStart"/>
            <w:r w:rsidRPr="00362191">
              <w:rPr>
                <w:sz w:val="28"/>
                <w:szCs w:val="28"/>
                <w:lang w:val="ru-RU"/>
              </w:rPr>
              <w:t>дипломної</w:t>
            </w:r>
            <w:proofErr w:type="spellEnd"/>
            <w:r w:rsidRPr="00362191">
              <w:rPr>
                <w:sz w:val="28"/>
                <w:szCs w:val="28"/>
                <w:lang w:val="ru-RU"/>
              </w:rPr>
              <w:t xml:space="preserve"> </w:t>
            </w:r>
            <w:proofErr w:type="spellStart"/>
            <w:r w:rsidRPr="00362191">
              <w:rPr>
                <w:sz w:val="28"/>
                <w:szCs w:val="28"/>
                <w:lang w:val="ru-RU"/>
              </w:rPr>
              <w:t>роботи</w:t>
            </w:r>
            <w:proofErr w:type="spellEnd"/>
            <w:r w:rsidRPr="00362191">
              <w:rPr>
                <w:sz w:val="28"/>
                <w:szCs w:val="28"/>
                <w:lang w:val="ru-RU"/>
              </w:rPr>
              <w:t xml:space="preserve"> на </w:t>
            </w:r>
            <w:proofErr w:type="spellStart"/>
            <w:r w:rsidRPr="00362191">
              <w:rPr>
                <w:sz w:val="28"/>
                <w:szCs w:val="28"/>
                <w:lang w:val="ru-RU"/>
              </w:rPr>
              <w:t>кафедрі</w:t>
            </w:r>
            <w:proofErr w:type="spellEnd"/>
          </w:p>
        </w:tc>
        <w:tc>
          <w:tcPr>
            <w:tcW w:w="1757" w:type="pct"/>
            <w:tcBorders>
              <w:top w:val="single" w:sz="6" w:space="0" w:color="auto"/>
              <w:left w:val="single" w:sz="6" w:space="0" w:color="auto"/>
              <w:bottom w:val="single" w:sz="6" w:space="0" w:color="auto"/>
              <w:right w:val="single" w:sz="6" w:space="0" w:color="auto"/>
            </w:tcBorders>
            <w:vAlign w:val="center"/>
            <w:hideMark/>
          </w:tcPr>
          <w:p w14:paraId="262D270C" w14:textId="77777777" w:rsidR="00362191" w:rsidRPr="00362191" w:rsidRDefault="00362191" w:rsidP="0033751A">
            <w:pPr>
              <w:jc w:val="both"/>
              <w:rPr>
                <w:color w:val="FF0000"/>
                <w:sz w:val="28"/>
                <w:szCs w:val="28"/>
              </w:rPr>
            </w:pPr>
            <w:r w:rsidRPr="00362191">
              <w:rPr>
                <w:color w:val="000000" w:themeColor="text1"/>
                <w:sz w:val="28"/>
                <w:szCs w:val="28"/>
              </w:rPr>
              <w:t>Травень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D3FC3A3" w14:textId="77777777" w:rsidR="00362191" w:rsidRPr="00362191" w:rsidRDefault="00362191" w:rsidP="0033751A">
            <w:pPr>
              <w:jc w:val="both"/>
              <w:rPr>
                <w:sz w:val="28"/>
                <w:szCs w:val="28"/>
              </w:rPr>
            </w:pPr>
            <w:r w:rsidRPr="00362191">
              <w:rPr>
                <w:sz w:val="28"/>
                <w:szCs w:val="28"/>
              </w:rPr>
              <w:t>виконано</w:t>
            </w:r>
          </w:p>
        </w:tc>
      </w:tr>
    </w:tbl>
    <w:p w14:paraId="16A696B6" w14:textId="77777777" w:rsidR="00362191" w:rsidRPr="00362191" w:rsidRDefault="00362191" w:rsidP="00362191">
      <w:pPr>
        <w:ind w:firstLine="709"/>
        <w:jc w:val="both"/>
        <w:rPr>
          <w:sz w:val="28"/>
          <w:szCs w:val="28"/>
        </w:rPr>
      </w:pPr>
    </w:p>
    <w:p w14:paraId="0FF074E7" w14:textId="77777777" w:rsidR="00362191" w:rsidRPr="00362191" w:rsidRDefault="00362191" w:rsidP="00362191">
      <w:pPr>
        <w:ind w:firstLine="709"/>
        <w:jc w:val="both"/>
        <w:rPr>
          <w:b/>
          <w:sz w:val="28"/>
          <w:szCs w:val="28"/>
        </w:rPr>
      </w:pPr>
      <w:bookmarkStart w:id="162" w:name="_Toc27503113"/>
      <w:bookmarkStart w:id="163" w:name="_Toc57054558"/>
      <w:bookmarkStart w:id="164" w:name="_Toc57058144"/>
      <w:bookmarkStart w:id="165" w:name="_Toc57580543"/>
      <w:bookmarkStart w:id="166" w:name="_Toc57580587"/>
      <w:bookmarkStart w:id="167" w:name="_Toc57580654"/>
      <w:bookmarkStart w:id="168" w:name="_Toc57664901"/>
      <w:bookmarkStart w:id="169" w:name="_Toc57666120"/>
      <w:bookmarkStart w:id="170" w:name="_Toc57670650"/>
      <w:bookmarkStart w:id="171" w:name="_Toc57670701"/>
      <w:bookmarkStart w:id="172" w:name="_Toc57714237"/>
      <w:bookmarkStart w:id="173" w:name="_Toc57715995"/>
      <w:bookmarkStart w:id="174" w:name="_Toc57718516"/>
      <w:bookmarkStart w:id="175" w:name="_Toc57718571"/>
      <w:bookmarkStart w:id="176" w:name="_Toc57750582"/>
      <w:bookmarkStart w:id="177" w:name="_Toc57805651"/>
    </w:p>
    <w:p w14:paraId="16C16F8D" w14:textId="193A99F5" w:rsidR="00362191" w:rsidRPr="00362191" w:rsidRDefault="00362191" w:rsidP="00362191">
      <w:pPr>
        <w:ind w:firstLine="709"/>
        <w:jc w:val="both"/>
        <w:rPr>
          <w:sz w:val="28"/>
          <w:szCs w:val="28"/>
          <w:lang w:val="uk-UA"/>
        </w:rPr>
      </w:pPr>
      <w:r w:rsidRPr="00362191">
        <w:rPr>
          <w:b/>
          <w:sz w:val="28"/>
          <w:szCs w:val="28"/>
        </w:rPr>
        <w:t>Студент</w:t>
      </w:r>
      <w:r w:rsidR="006D55C3" w:rsidRPr="006D55C3">
        <w:rPr>
          <w:b/>
          <w:bCs/>
          <w:sz w:val="28"/>
          <w:szCs w:val="28"/>
          <w:lang w:val="uk-UA"/>
        </w:rPr>
        <w:t>ка</w:t>
      </w:r>
      <w:r w:rsidRPr="006D55C3">
        <w:rPr>
          <w:b/>
          <w:bCs/>
          <w:sz w:val="28"/>
          <w:szCs w:val="28"/>
        </w:rPr>
        <w:t xml:space="preserve"> </w:t>
      </w:r>
      <w:r w:rsidRPr="00362191">
        <w:rPr>
          <w:sz w:val="28"/>
          <w:szCs w:val="28"/>
        </w:rPr>
        <w:t xml:space="preserve">                            ___________</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362191">
        <w:rPr>
          <w:sz w:val="28"/>
          <w:szCs w:val="28"/>
        </w:rPr>
        <w:t>__</w:t>
      </w:r>
      <w:r w:rsidRPr="00362191">
        <w:rPr>
          <w:sz w:val="28"/>
          <w:szCs w:val="28"/>
          <w:lang w:val="uk-UA"/>
        </w:rPr>
        <w:t xml:space="preserve">  </w:t>
      </w:r>
      <w:r w:rsidR="006D55C3">
        <w:rPr>
          <w:sz w:val="28"/>
          <w:szCs w:val="28"/>
          <w:lang w:val="uk-UA"/>
        </w:rPr>
        <w:t>Ю.І. Чайка</w:t>
      </w:r>
    </w:p>
    <w:p w14:paraId="15E13F74" w14:textId="77777777" w:rsidR="00362191" w:rsidRPr="00362191" w:rsidRDefault="00362191" w:rsidP="00362191">
      <w:pPr>
        <w:ind w:firstLine="709"/>
        <w:jc w:val="both"/>
        <w:rPr>
          <w:sz w:val="28"/>
          <w:szCs w:val="28"/>
        </w:rPr>
      </w:pPr>
      <w:r w:rsidRPr="00362191">
        <w:rPr>
          <w:sz w:val="28"/>
          <w:szCs w:val="28"/>
        </w:rPr>
        <w:t xml:space="preserve">                                                  (підпис)</w:t>
      </w:r>
    </w:p>
    <w:p w14:paraId="7D4C06B3" w14:textId="774CF457" w:rsidR="00362191" w:rsidRPr="00362191" w:rsidRDefault="00362191" w:rsidP="00362191">
      <w:pPr>
        <w:ind w:firstLine="709"/>
        <w:jc w:val="both"/>
        <w:rPr>
          <w:sz w:val="28"/>
          <w:szCs w:val="28"/>
          <w:lang w:val="ru-RU"/>
        </w:rPr>
      </w:pPr>
      <w:bookmarkStart w:id="178" w:name="_Toc27503114"/>
      <w:bookmarkStart w:id="179" w:name="_Toc57054559"/>
      <w:bookmarkStart w:id="180" w:name="_Toc57058145"/>
      <w:bookmarkStart w:id="181" w:name="_Toc57580544"/>
      <w:bookmarkStart w:id="182" w:name="_Toc57580588"/>
      <w:bookmarkStart w:id="183" w:name="_Toc57580655"/>
      <w:bookmarkStart w:id="184" w:name="_Toc57664902"/>
      <w:bookmarkStart w:id="185" w:name="_Toc57666121"/>
      <w:bookmarkStart w:id="186" w:name="_Toc57670651"/>
      <w:bookmarkStart w:id="187" w:name="_Toc57670702"/>
      <w:bookmarkStart w:id="188" w:name="_Toc57714238"/>
      <w:bookmarkStart w:id="189" w:name="_Toc57715996"/>
      <w:bookmarkStart w:id="190" w:name="_Toc57718517"/>
      <w:bookmarkStart w:id="191" w:name="_Toc57718572"/>
      <w:bookmarkStart w:id="192" w:name="_Toc57750583"/>
      <w:bookmarkStart w:id="193" w:name="_Toc57805652"/>
      <w:proofErr w:type="spellStart"/>
      <w:r w:rsidRPr="00362191">
        <w:rPr>
          <w:b/>
          <w:sz w:val="28"/>
          <w:szCs w:val="28"/>
          <w:lang w:val="ru-RU"/>
        </w:rPr>
        <w:t>Керівник</w:t>
      </w:r>
      <w:proofErr w:type="spellEnd"/>
      <w:r w:rsidRPr="00362191">
        <w:rPr>
          <w:b/>
          <w:sz w:val="28"/>
          <w:szCs w:val="28"/>
          <w:lang w:val="ru-RU"/>
        </w:rPr>
        <w:t xml:space="preserve"> </w:t>
      </w:r>
      <w:proofErr w:type="spellStart"/>
      <w:r w:rsidRPr="00362191">
        <w:rPr>
          <w:b/>
          <w:sz w:val="28"/>
          <w:szCs w:val="28"/>
          <w:lang w:val="ru-RU"/>
        </w:rPr>
        <w:t>роботи</w:t>
      </w:r>
      <w:proofErr w:type="spellEnd"/>
      <w:r w:rsidRPr="00362191">
        <w:rPr>
          <w:b/>
          <w:sz w:val="28"/>
          <w:szCs w:val="28"/>
          <w:lang w:val="ru-RU"/>
        </w:rPr>
        <w:t xml:space="preserve"> (</w:t>
      </w:r>
      <w:proofErr w:type="spellStart"/>
      <w:r w:rsidRPr="00362191">
        <w:rPr>
          <w:b/>
          <w:sz w:val="28"/>
          <w:szCs w:val="28"/>
          <w:lang w:val="ru-RU"/>
        </w:rPr>
        <w:t>проєкту</w:t>
      </w:r>
      <w:proofErr w:type="spellEnd"/>
      <w:r w:rsidRPr="00362191">
        <w:rPr>
          <w:b/>
          <w:sz w:val="28"/>
          <w:szCs w:val="28"/>
          <w:lang w:val="ru-RU"/>
        </w:rPr>
        <w:t>)</w:t>
      </w:r>
      <w:r w:rsidRPr="00362191">
        <w:rPr>
          <w:sz w:val="28"/>
          <w:szCs w:val="28"/>
          <w:lang w:val="ru-RU"/>
        </w:rPr>
        <w:t xml:space="preserve"> _____________</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6D55C3">
        <w:rPr>
          <w:sz w:val="28"/>
          <w:szCs w:val="28"/>
          <w:lang w:val="ru-RU"/>
        </w:rPr>
        <w:t xml:space="preserve">Н.В. </w:t>
      </w:r>
      <w:proofErr w:type="spellStart"/>
      <w:r w:rsidR="006D55C3">
        <w:rPr>
          <w:sz w:val="28"/>
          <w:szCs w:val="28"/>
          <w:lang w:val="ru-RU"/>
        </w:rPr>
        <w:t>Маковецька</w:t>
      </w:r>
      <w:proofErr w:type="spellEnd"/>
    </w:p>
    <w:p w14:paraId="68A9FEC1" w14:textId="77777777" w:rsidR="00362191" w:rsidRPr="00362191" w:rsidRDefault="00362191" w:rsidP="00362191">
      <w:pPr>
        <w:ind w:firstLine="709"/>
        <w:jc w:val="both"/>
        <w:rPr>
          <w:sz w:val="28"/>
          <w:szCs w:val="28"/>
          <w:lang w:val="ru-RU"/>
        </w:rPr>
      </w:pPr>
      <w:r w:rsidRPr="00362191">
        <w:rPr>
          <w:sz w:val="28"/>
          <w:szCs w:val="28"/>
          <w:lang w:val="ru-RU"/>
        </w:rPr>
        <w:t xml:space="preserve">                                                   (</w:t>
      </w:r>
      <w:proofErr w:type="spellStart"/>
      <w:r w:rsidRPr="00362191">
        <w:rPr>
          <w:sz w:val="28"/>
          <w:szCs w:val="28"/>
          <w:lang w:val="ru-RU"/>
        </w:rPr>
        <w:t>підпис</w:t>
      </w:r>
      <w:proofErr w:type="spellEnd"/>
      <w:r w:rsidRPr="00362191">
        <w:rPr>
          <w:sz w:val="28"/>
          <w:szCs w:val="28"/>
          <w:lang w:val="ru-RU"/>
        </w:rPr>
        <w:t>)</w:t>
      </w:r>
      <w:r w:rsidRPr="00362191">
        <w:rPr>
          <w:sz w:val="28"/>
          <w:szCs w:val="28"/>
          <w:lang w:val="ru-RU"/>
        </w:rPr>
        <w:tab/>
      </w:r>
    </w:p>
    <w:p w14:paraId="5C9F2A5F" w14:textId="77777777" w:rsidR="00362191" w:rsidRPr="00362191" w:rsidRDefault="00362191" w:rsidP="00362191">
      <w:pPr>
        <w:ind w:firstLine="709"/>
        <w:jc w:val="both"/>
        <w:rPr>
          <w:sz w:val="28"/>
          <w:szCs w:val="28"/>
          <w:lang w:val="ru-RU"/>
        </w:rPr>
      </w:pPr>
      <w:bookmarkStart w:id="194" w:name="_Toc27503115"/>
      <w:bookmarkStart w:id="195" w:name="_Toc57054560"/>
      <w:bookmarkStart w:id="196" w:name="_Toc57058146"/>
      <w:bookmarkStart w:id="197" w:name="_Toc57580545"/>
      <w:bookmarkStart w:id="198" w:name="_Toc57580589"/>
      <w:bookmarkStart w:id="199" w:name="_Toc57580656"/>
      <w:bookmarkStart w:id="200" w:name="_Toc57664903"/>
      <w:bookmarkStart w:id="201" w:name="_Toc57666122"/>
      <w:bookmarkStart w:id="202" w:name="_Toc57670652"/>
      <w:bookmarkStart w:id="203" w:name="_Toc57670703"/>
      <w:bookmarkStart w:id="204" w:name="_Toc57714239"/>
      <w:bookmarkStart w:id="205" w:name="_Toc57715997"/>
      <w:bookmarkStart w:id="206" w:name="_Toc57718518"/>
      <w:bookmarkStart w:id="207" w:name="_Toc57718573"/>
      <w:bookmarkStart w:id="208" w:name="_Toc57750584"/>
      <w:bookmarkStart w:id="209" w:name="_Toc57805653"/>
      <w:proofErr w:type="spellStart"/>
      <w:r w:rsidRPr="00362191">
        <w:rPr>
          <w:sz w:val="28"/>
          <w:szCs w:val="28"/>
          <w:lang w:val="ru-RU"/>
        </w:rPr>
        <w:t>Нормоконтроль</w:t>
      </w:r>
      <w:proofErr w:type="spellEnd"/>
      <w:r w:rsidRPr="00362191">
        <w:rPr>
          <w:sz w:val="28"/>
          <w:szCs w:val="28"/>
          <w:lang w:val="ru-RU"/>
        </w:rPr>
        <w:t xml:space="preserve"> пройдено</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61296CCE" w14:textId="77777777" w:rsidR="00362191" w:rsidRPr="00362191" w:rsidRDefault="00362191" w:rsidP="00362191">
      <w:pPr>
        <w:ind w:firstLine="709"/>
        <w:jc w:val="both"/>
        <w:rPr>
          <w:sz w:val="28"/>
          <w:szCs w:val="28"/>
          <w:lang w:val="ru-RU"/>
        </w:rPr>
      </w:pPr>
      <w:proofErr w:type="spellStart"/>
      <w:r w:rsidRPr="00362191">
        <w:rPr>
          <w:b/>
          <w:sz w:val="28"/>
          <w:szCs w:val="28"/>
          <w:lang w:val="ru-RU"/>
        </w:rPr>
        <w:t>Нормоконтролер</w:t>
      </w:r>
      <w:proofErr w:type="spellEnd"/>
      <w:r w:rsidRPr="00362191">
        <w:rPr>
          <w:b/>
          <w:sz w:val="28"/>
          <w:szCs w:val="28"/>
          <w:lang w:val="ru-RU"/>
        </w:rPr>
        <w:t xml:space="preserve"> </w:t>
      </w:r>
      <w:r w:rsidRPr="00362191">
        <w:rPr>
          <w:sz w:val="28"/>
          <w:szCs w:val="28"/>
          <w:lang w:val="ru-RU"/>
        </w:rPr>
        <w:t xml:space="preserve">                  _____________</w:t>
      </w:r>
      <w:proofErr w:type="gramStart"/>
      <w:r w:rsidRPr="00362191">
        <w:rPr>
          <w:sz w:val="28"/>
          <w:szCs w:val="28"/>
          <w:lang w:val="ru-RU"/>
        </w:rPr>
        <w:t>Е.А.</w:t>
      </w:r>
      <w:proofErr w:type="gramEnd"/>
      <w:r w:rsidRPr="00362191">
        <w:rPr>
          <w:sz w:val="28"/>
          <w:szCs w:val="28"/>
          <w:lang w:val="ru-RU"/>
        </w:rPr>
        <w:t xml:space="preserve"> Криволапов</w:t>
      </w:r>
    </w:p>
    <w:p w14:paraId="0D400311" w14:textId="77777777" w:rsidR="00362191" w:rsidRPr="00362191" w:rsidRDefault="00362191" w:rsidP="00362191">
      <w:pPr>
        <w:ind w:firstLine="709"/>
        <w:jc w:val="both"/>
        <w:rPr>
          <w:sz w:val="28"/>
          <w:szCs w:val="28"/>
          <w:lang w:val="ru-RU"/>
        </w:rPr>
      </w:pPr>
      <w:r w:rsidRPr="00362191">
        <w:rPr>
          <w:sz w:val="28"/>
          <w:szCs w:val="28"/>
          <w:lang w:val="ru-RU"/>
        </w:rPr>
        <w:t xml:space="preserve">                                                    (</w:t>
      </w:r>
      <w:proofErr w:type="spellStart"/>
      <w:r w:rsidRPr="00362191">
        <w:rPr>
          <w:sz w:val="28"/>
          <w:szCs w:val="28"/>
          <w:lang w:val="ru-RU"/>
        </w:rPr>
        <w:t>підпис</w:t>
      </w:r>
      <w:proofErr w:type="spellEnd"/>
      <w:r w:rsidRPr="00362191">
        <w:rPr>
          <w:sz w:val="28"/>
          <w:szCs w:val="28"/>
          <w:lang w:val="ru-RU"/>
        </w:rPr>
        <w:t>)</w:t>
      </w:r>
      <w:r w:rsidRPr="00362191">
        <w:rPr>
          <w:sz w:val="28"/>
          <w:szCs w:val="28"/>
        </w:rPr>
        <w:t> </w:t>
      </w:r>
    </w:p>
    <w:p w14:paraId="6BC249B0" w14:textId="77777777" w:rsidR="00362191" w:rsidRPr="00362191" w:rsidRDefault="00362191" w:rsidP="00362191">
      <w:pPr>
        <w:autoSpaceDE w:val="0"/>
        <w:autoSpaceDN w:val="0"/>
        <w:adjustRightInd w:val="0"/>
        <w:ind w:firstLine="709"/>
        <w:jc w:val="both"/>
        <w:rPr>
          <w:bCs/>
          <w:sz w:val="28"/>
          <w:szCs w:val="28"/>
          <w:lang w:val="ru-RU"/>
        </w:rPr>
      </w:pPr>
    </w:p>
    <w:p w14:paraId="1791CCB7" w14:textId="77777777" w:rsidR="00362191" w:rsidRPr="00362191" w:rsidRDefault="00362191" w:rsidP="00362191">
      <w:pPr>
        <w:autoSpaceDE w:val="0"/>
        <w:autoSpaceDN w:val="0"/>
        <w:adjustRightInd w:val="0"/>
        <w:ind w:firstLine="709"/>
        <w:jc w:val="both"/>
        <w:rPr>
          <w:bCs/>
          <w:sz w:val="28"/>
          <w:szCs w:val="28"/>
          <w:lang w:val="ru-RU"/>
        </w:rPr>
      </w:pPr>
    </w:p>
    <w:p w14:paraId="4F6751FC" w14:textId="77777777" w:rsidR="00362191" w:rsidRDefault="00362191" w:rsidP="00362191">
      <w:pPr>
        <w:spacing w:line="360" w:lineRule="auto"/>
        <w:jc w:val="center"/>
        <w:rPr>
          <w:szCs w:val="28"/>
          <w:lang w:val="uk-UA"/>
        </w:rPr>
      </w:pPr>
    </w:p>
    <w:p w14:paraId="56D78358" w14:textId="77777777" w:rsidR="006D55C3" w:rsidRDefault="006D55C3">
      <w:pPr>
        <w:rPr>
          <w:b/>
          <w:color w:val="000000"/>
          <w:sz w:val="28"/>
          <w:lang w:val="uk-UA"/>
        </w:rPr>
      </w:pPr>
      <w:r>
        <w:rPr>
          <w:b/>
          <w:color w:val="000000"/>
          <w:sz w:val="28"/>
          <w:lang w:val="uk-UA"/>
        </w:rPr>
        <w:br w:type="page"/>
      </w:r>
    </w:p>
    <w:p w14:paraId="3BAFFB04" w14:textId="5E46A291" w:rsidR="0095713A" w:rsidRPr="00395533" w:rsidRDefault="0095713A" w:rsidP="00395533">
      <w:pPr>
        <w:tabs>
          <w:tab w:val="left" w:pos="10206"/>
        </w:tabs>
        <w:jc w:val="center"/>
        <w:rPr>
          <w:sz w:val="28"/>
          <w:szCs w:val="28"/>
          <w:lang w:val="uk-UA" w:eastAsia="uk-UA"/>
        </w:rPr>
      </w:pPr>
      <w:r w:rsidRPr="00F00EE3">
        <w:rPr>
          <w:b/>
          <w:color w:val="000000"/>
          <w:sz w:val="28"/>
          <w:lang w:val="uk-UA"/>
        </w:rPr>
        <w:lastRenderedPageBreak/>
        <w:t>РЕФЕРАТ</w:t>
      </w:r>
    </w:p>
    <w:bookmarkEnd w:id="32"/>
    <w:p w14:paraId="727C1391" w14:textId="77777777" w:rsidR="00F00BB8" w:rsidRPr="00FC1BCD" w:rsidRDefault="00F00BB8" w:rsidP="00F00BB8">
      <w:pPr>
        <w:spacing w:line="360" w:lineRule="auto"/>
        <w:jc w:val="both"/>
        <w:rPr>
          <w:sz w:val="28"/>
          <w:szCs w:val="28"/>
          <w:lang w:val="ru-RU"/>
        </w:rPr>
      </w:pPr>
    </w:p>
    <w:p w14:paraId="1D079BA9" w14:textId="7834116E" w:rsidR="00F00BB8" w:rsidRPr="00F00BB8" w:rsidRDefault="00F00BB8" w:rsidP="00F00BB8">
      <w:pPr>
        <w:widowControl w:val="0"/>
        <w:overflowPunct w:val="0"/>
        <w:autoSpaceDE w:val="0"/>
        <w:autoSpaceDN w:val="0"/>
        <w:adjustRightInd w:val="0"/>
        <w:spacing w:line="360" w:lineRule="auto"/>
        <w:ind w:firstLine="709"/>
        <w:jc w:val="both"/>
        <w:rPr>
          <w:sz w:val="28"/>
          <w:szCs w:val="28"/>
          <w:lang w:val="ru-RU"/>
        </w:rPr>
      </w:pPr>
      <w:proofErr w:type="spellStart"/>
      <w:r w:rsidRPr="00F00BB8">
        <w:rPr>
          <w:sz w:val="28"/>
          <w:szCs w:val="28"/>
          <w:lang w:val="ru-RU"/>
        </w:rPr>
        <w:t>Кваліфікаційна</w:t>
      </w:r>
      <w:proofErr w:type="spellEnd"/>
      <w:r w:rsidRPr="00F00BB8">
        <w:rPr>
          <w:sz w:val="28"/>
          <w:szCs w:val="28"/>
          <w:lang w:val="ru-RU"/>
        </w:rPr>
        <w:t xml:space="preserve"> робота </w:t>
      </w:r>
      <w:r w:rsidRPr="00F00BB8">
        <w:rPr>
          <w:color w:val="000000" w:themeColor="text1"/>
          <w:sz w:val="28"/>
          <w:szCs w:val="28"/>
          <w:lang w:val="ru-RU"/>
        </w:rPr>
        <w:t xml:space="preserve">– </w:t>
      </w:r>
      <w:r w:rsidRPr="00F00BB8">
        <w:rPr>
          <w:color w:val="000000" w:themeColor="text1"/>
          <w:sz w:val="28"/>
          <w:szCs w:val="28"/>
          <w:lang w:val="uk-UA"/>
        </w:rPr>
        <w:t>5</w:t>
      </w:r>
      <w:r>
        <w:rPr>
          <w:color w:val="000000" w:themeColor="text1"/>
          <w:sz w:val="28"/>
          <w:szCs w:val="28"/>
          <w:lang w:val="uk-UA"/>
        </w:rPr>
        <w:t>8</w:t>
      </w:r>
      <w:r w:rsidRPr="00F00BB8">
        <w:rPr>
          <w:color w:val="000000" w:themeColor="text1"/>
          <w:sz w:val="28"/>
          <w:szCs w:val="28"/>
          <w:lang w:val="ru-RU"/>
        </w:rPr>
        <w:t xml:space="preserve"> </w:t>
      </w:r>
      <w:proofErr w:type="spellStart"/>
      <w:r w:rsidRPr="00F00BB8">
        <w:rPr>
          <w:color w:val="000000" w:themeColor="text1"/>
          <w:sz w:val="28"/>
          <w:szCs w:val="28"/>
          <w:lang w:val="ru-RU"/>
        </w:rPr>
        <w:t>сторін</w:t>
      </w:r>
      <w:r>
        <w:rPr>
          <w:color w:val="000000" w:themeColor="text1"/>
          <w:sz w:val="28"/>
          <w:szCs w:val="28"/>
          <w:lang w:val="ru-RU"/>
        </w:rPr>
        <w:t>ок</w:t>
      </w:r>
      <w:proofErr w:type="spellEnd"/>
      <w:r w:rsidRPr="00F00BB8">
        <w:rPr>
          <w:color w:val="000000" w:themeColor="text1"/>
          <w:sz w:val="28"/>
          <w:szCs w:val="28"/>
          <w:lang w:val="ru-RU"/>
        </w:rPr>
        <w:t xml:space="preserve">, </w:t>
      </w:r>
      <w:r>
        <w:rPr>
          <w:sz w:val="28"/>
          <w:szCs w:val="28"/>
          <w:lang w:val="uk-UA"/>
        </w:rPr>
        <w:t>6</w:t>
      </w:r>
      <w:r w:rsidRPr="00F00BB8">
        <w:rPr>
          <w:sz w:val="28"/>
          <w:szCs w:val="28"/>
          <w:lang w:val="uk-UA"/>
        </w:rPr>
        <w:t>1</w:t>
      </w:r>
      <w:r w:rsidRPr="00F00BB8">
        <w:rPr>
          <w:color w:val="FF0000"/>
          <w:sz w:val="28"/>
          <w:szCs w:val="28"/>
          <w:lang w:val="ru-RU"/>
        </w:rPr>
        <w:t xml:space="preserve"> </w:t>
      </w:r>
      <w:proofErr w:type="spellStart"/>
      <w:r w:rsidRPr="00F00BB8">
        <w:rPr>
          <w:color w:val="000000" w:themeColor="text1"/>
          <w:sz w:val="28"/>
          <w:szCs w:val="28"/>
          <w:lang w:val="ru-RU"/>
        </w:rPr>
        <w:t>літературн</w:t>
      </w:r>
      <w:proofErr w:type="spellEnd"/>
      <w:r w:rsidRPr="00F00BB8">
        <w:rPr>
          <w:color w:val="000000" w:themeColor="text1"/>
          <w:sz w:val="28"/>
          <w:szCs w:val="28"/>
          <w:lang w:val="uk-UA"/>
        </w:rPr>
        <w:t>е</w:t>
      </w:r>
      <w:r w:rsidRPr="00F00BB8">
        <w:rPr>
          <w:color w:val="000000" w:themeColor="text1"/>
          <w:sz w:val="28"/>
          <w:szCs w:val="28"/>
          <w:lang w:val="ru-RU"/>
        </w:rPr>
        <w:t xml:space="preserve"> </w:t>
      </w:r>
      <w:proofErr w:type="spellStart"/>
      <w:r w:rsidRPr="00F00BB8">
        <w:rPr>
          <w:color w:val="000000" w:themeColor="text1"/>
          <w:sz w:val="28"/>
          <w:szCs w:val="28"/>
          <w:lang w:val="ru-RU"/>
        </w:rPr>
        <w:t>посилан</w:t>
      </w:r>
      <w:proofErr w:type="spellEnd"/>
      <w:r w:rsidRPr="00F00BB8">
        <w:rPr>
          <w:color w:val="000000" w:themeColor="text1"/>
          <w:sz w:val="28"/>
          <w:szCs w:val="28"/>
          <w:lang w:val="uk-UA"/>
        </w:rPr>
        <w:t>ня</w:t>
      </w:r>
      <w:r w:rsidRPr="00F00BB8">
        <w:rPr>
          <w:sz w:val="28"/>
          <w:szCs w:val="28"/>
          <w:lang w:val="ru-RU"/>
        </w:rPr>
        <w:t>.</w:t>
      </w:r>
    </w:p>
    <w:p w14:paraId="160FA2CE" w14:textId="77777777" w:rsidR="00F00BB8" w:rsidRDefault="00F00BB8" w:rsidP="00F00BB8">
      <w:pPr>
        <w:spacing w:line="360" w:lineRule="auto"/>
        <w:ind w:firstLine="709"/>
        <w:rPr>
          <w:sz w:val="28"/>
          <w:szCs w:val="28"/>
          <w:lang w:val="uk-UA" w:eastAsia="en-US"/>
        </w:rPr>
      </w:pPr>
      <w:r>
        <w:rPr>
          <w:sz w:val="28"/>
          <w:szCs w:val="28"/>
          <w:lang w:val="uk-UA" w:eastAsia="en-US"/>
        </w:rPr>
        <w:t>Метою дослідження є вивчення стану, тенденцій і перспектив розвитку релігійного туризму в Ізраїлі.</w:t>
      </w:r>
    </w:p>
    <w:p w14:paraId="34C9DE77" w14:textId="77777777" w:rsidR="00F00BB8" w:rsidRPr="00B978AB" w:rsidRDefault="00F00BB8" w:rsidP="00F00BB8">
      <w:pPr>
        <w:spacing w:line="360" w:lineRule="auto"/>
        <w:ind w:firstLine="709"/>
        <w:jc w:val="both"/>
        <w:rPr>
          <w:color w:val="000000" w:themeColor="text1"/>
          <w:sz w:val="28"/>
          <w:szCs w:val="28"/>
          <w:lang w:val="uk-UA"/>
        </w:rPr>
      </w:pPr>
      <w:r w:rsidRPr="00B978AB">
        <w:rPr>
          <w:color w:val="000000" w:themeColor="text1"/>
          <w:sz w:val="28"/>
          <w:szCs w:val="28"/>
          <w:lang w:val="uk-UA"/>
        </w:rPr>
        <w:t>Об</w:t>
      </w:r>
      <w:r w:rsidRPr="00B978AB">
        <w:rPr>
          <w:color w:val="000000" w:themeColor="text1"/>
          <w:sz w:val="28"/>
          <w:szCs w:val="28"/>
          <w:lang w:val="uk-UA"/>
        </w:rPr>
        <w:sym w:font="Symbol" w:char="F0A2"/>
      </w:r>
      <w:proofErr w:type="spellStart"/>
      <w:r w:rsidRPr="00B978AB">
        <w:rPr>
          <w:color w:val="000000" w:themeColor="text1"/>
          <w:sz w:val="28"/>
          <w:szCs w:val="28"/>
          <w:lang w:val="uk-UA"/>
        </w:rPr>
        <w:t>єкт</w:t>
      </w:r>
      <w:proofErr w:type="spellEnd"/>
      <w:r w:rsidRPr="00B978AB">
        <w:rPr>
          <w:color w:val="000000" w:themeColor="text1"/>
          <w:sz w:val="28"/>
          <w:szCs w:val="28"/>
          <w:lang w:val="uk-UA"/>
        </w:rPr>
        <w:t xml:space="preserve"> дослідження – релігійний туризм у системі традиційних інноваційних видів туризму.</w:t>
      </w:r>
    </w:p>
    <w:p w14:paraId="3F684051" w14:textId="77777777" w:rsidR="00F00BB8" w:rsidRPr="00B978AB" w:rsidRDefault="00F00BB8" w:rsidP="00F00BB8">
      <w:pPr>
        <w:spacing w:line="360" w:lineRule="auto"/>
        <w:ind w:firstLine="709"/>
        <w:jc w:val="both"/>
        <w:rPr>
          <w:color w:val="000000" w:themeColor="text1"/>
          <w:sz w:val="28"/>
          <w:szCs w:val="28"/>
          <w:lang w:val="uk-UA"/>
        </w:rPr>
      </w:pPr>
      <w:r w:rsidRPr="00B978AB">
        <w:rPr>
          <w:color w:val="000000" w:themeColor="text1"/>
          <w:sz w:val="28"/>
          <w:szCs w:val="28"/>
          <w:lang w:val="uk-UA"/>
        </w:rPr>
        <w:t>Предмет дослідження –  особливості, проблеми та перспективи розвитку релігійного туризму в Ізраїлі.</w:t>
      </w:r>
    </w:p>
    <w:p w14:paraId="042B2AC4" w14:textId="77777777" w:rsidR="00F00BB8" w:rsidRPr="00F00BB8" w:rsidRDefault="00F00BB8" w:rsidP="00F00BB8">
      <w:pPr>
        <w:widowControl w:val="0"/>
        <w:suppressAutoHyphens/>
        <w:spacing w:line="360" w:lineRule="auto"/>
        <w:ind w:firstLine="709"/>
        <w:jc w:val="both"/>
        <w:rPr>
          <w:sz w:val="28"/>
          <w:szCs w:val="28"/>
          <w:lang w:val="ru-RU"/>
        </w:rPr>
      </w:pPr>
      <w:r w:rsidRPr="00F00BB8">
        <w:rPr>
          <w:sz w:val="28"/>
          <w:szCs w:val="28"/>
          <w:lang w:val="ru-RU"/>
        </w:rPr>
        <w:t xml:space="preserve">Для </w:t>
      </w:r>
      <w:proofErr w:type="spellStart"/>
      <w:r w:rsidRPr="00F00BB8">
        <w:rPr>
          <w:sz w:val="28"/>
          <w:szCs w:val="28"/>
          <w:lang w:val="ru-RU"/>
        </w:rPr>
        <w:t>досягнення</w:t>
      </w:r>
      <w:proofErr w:type="spellEnd"/>
      <w:r w:rsidRPr="00F00BB8">
        <w:rPr>
          <w:sz w:val="28"/>
          <w:szCs w:val="28"/>
          <w:lang w:val="ru-RU"/>
        </w:rPr>
        <w:t xml:space="preserve"> </w:t>
      </w:r>
      <w:proofErr w:type="spellStart"/>
      <w:r w:rsidRPr="00F00BB8">
        <w:rPr>
          <w:sz w:val="28"/>
          <w:szCs w:val="28"/>
          <w:lang w:val="ru-RU"/>
        </w:rPr>
        <w:t>поставленої</w:t>
      </w:r>
      <w:proofErr w:type="spellEnd"/>
      <w:r w:rsidRPr="00F00BB8">
        <w:rPr>
          <w:sz w:val="28"/>
          <w:szCs w:val="28"/>
          <w:lang w:val="ru-RU"/>
        </w:rPr>
        <w:t xml:space="preserve"> мети </w:t>
      </w:r>
      <w:proofErr w:type="spellStart"/>
      <w:r w:rsidRPr="00F00BB8">
        <w:rPr>
          <w:sz w:val="28"/>
          <w:szCs w:val="28"/>
          <w:lang w:val="ru-RU"/>
        </w:rPr>
        <w:t>бакалаврського</w:t>
      </w:r>
      <w:proofErr w:type="spellEnd"/>
      <w:r w:rsidRPr="00F00BB8">
        <w:rPr>
          <w:sz w:val="28"/>
          <w:szCs w:val="28"/>
          <w:lang w:val="ru-RU"/>
        </w:rPr>
        <w:t xml:space="preserve"> </w:t>
      </w:r>
      <w:proofErr w:type="spellStart"/>
      <w:r w:rsidRPr="00F00BB8">
        <w:rPr>
          <w:sz w:val="28"/>
          <w:szCs w:val="28"/>
          <w:lang w:val="ru-RU"/>
        </w:rPr>
        <w:t>дослідження</w:t>
      </w:r>
      <w:proofErr w:type="spellEnd"/>
      <w:r w:rsidRPr="00F00BB8">
        <w:rPr>
          <w:sz w:val="28"/>
          <w:szCs w:val="28"/>
          <w:lang w:val="ru-RU"/>
        </w:rPr>
        <w:t xml:space="preserve"> та </w:t>
      </w:r>
      <w:proofErr w:type="spellStart"/>
      <w:r w:rsidRPr="00F00BB8">
        <w:rPr>
          <w:sz w:val="28"/>
          <w:szCs w:val="28"/>
          <w:lang w:val="ru-RU"/>
        </w:rPr>
        <w:t>вирішення</w:t>
      </w:r>
      <w:proofErr w:type="spellEnd"/>
      <w:r w:rsidRPr="00F00BB8">
        <w:rPr>
          <w:sz w:val="28"/>
          <w:szCs w:val="28"/>
          <w:lang w:val="ru-RU"/>
        </w:rPr>
        <w:t xml:space="preserve"> </w:t>
      </w:r>
      <w:proofErr w:type="spellStart"/>
      <w:r w:rsidRPr="00F00BB8">
        <w:rPr>
          <w:sz w:val="28"/>
          <w:szCs w:val="28"/>
          <w:lang w:val="ru-RU"/>
        </w:rPr>
        <w:t>поставлених</w:t>
      </w:r>
      <w:proofErr w:type="spellEnd"/>
      <w:r w:rsidRPr="00F00BB8">
        <w:rPr>
          <w:sz w:val="28"/>
          <w:szCs w:val="28"/>
          <w:lang w:val="ru-RU"/>
        </w:rPr>
        <w:t xml:space="preserve"> </w:t>
      </w:r>
      <w:proofErr w:type="spellStart"/>
      <w:r w:rsidRPr="00F00BB8">
        <w:rPr>
          <w:sz w:val="28"/>
          <w:szCs w:val="28"/>
          <w:lang w:val="ru-RU"/>
        </w:rPr>
        <w:t>завдань</w:t>
      </w:r>
      <w:proofErr w:type="spellEnd"/>
      <w:r w:rsidRPr="00F00BB8">
        <w:rPr>
          <w:sz w:val="28"/>
          <w:szCs w:val="28"/>
          <w:lang w:val="ru-RU"/>
        </w:rPr>
        <w:t xml:space="preserve"> </w:t>
      </w:r>
      <w:proofErr w:type="spellStart"/>
      <w:r w:rsidRPr="00F00BB8">
        <w:rPr>
          <w:sz w:val="28"/>
          <w:szCs w:val="28"/>
          <w:lang w:val="ru-RU"/>
        </w:rPr>
        <w:t>використали</w:t>
      </w:r>
      <w:proofErr w:type="spellEnd"/>
      <w:r w:rsidRPr="00F00BB8">
        <w:rPr>
          <w:sz w:val="28"/>
          <w:szCs w:val="28"/>
          <w:lang w:val="ru-RU"/>
        </w:rPr>
        <w:t xml:space="preserve"> </w:t>
      </w:r>
      <w:proofErr w:type="spellStart"/>
      <w:proofErr w:type="gramStart"/>
      <w:r w:rsidRPr="00F00BB8">
        <w:rPr>
          <w:sz w:val="28"/>
          <w:szCs w:val="28"/>
          <w:lang w:val="ru-RU"/>
        </w:rPr>
        <w:t>методи</w:t>
      </w:r>
      <w:proofErr w:type="spellEnd"/>
      <w:r w:rsidRPr="00F00BB8">
        <w:rPr>
          <w:sz w:val="28"/>
          <w:szCs w:val="28"/>
          <w:lang w:val="ru-RU"/>
        </w:rPr>
        <w:t xml:space="preserve"> ,</w:t>
      </w:r>
      <w:proofErr w:type="gramEnd"/>
      <w:r w:rsidRPr="00F00BB8">
        <w:rPr>
          <w:sz w:val="28"/>
          <w:szCs w:val="28"/>
          <w:lang w:val="ru-RU"/>
        </w:rPr>
        <w:t xml:space="preserve"> </w:t>
      </w:r>
      <w:proofErr w:type="spellStart"/>
      <w:r w:rsidRPr="00F00BB8">
        <w:rPr>
          <w:sz w:val="28"/>
          <w:szCs w:val="28"/>
          <w:lang w:val="ru-RU"/>
        </w:rPr>
        <w:t>такі</w:t>
      </w:r>
      <w:proofErr w:type="spellEnd"/>
      <w:r w:rsidRPr="00F00BB8">
        <w:rPr>
          <w:sz w:val="28"/>
          <w:szCs w:val="28"/>
          <w:lang w:val="ru-RU"/>
        </w:rPr>
        <w:t xml:space="preserve"> як: </w:t>
      </w:r>
      <w:proofErr w:type="spellStart"/>
      <w:r w:rsidRPr="00F00BB8">
        <w:rPr>
          <w:sz w:val="28"/>
          <w:szCs w:val="28"/>
          <w:lang w:val="ru-RU"/>
        </w:rPr>
        <w:t>теоретичний</w:t>
      </w:r>
      <w:proofErr w:type="spellEnd"/>
      <w:r w:rsidRPr="00F00BB8">
        <w:rPr>
          <w:sz w:val="28"/>
          <w:szCs w:val="28"/>
          <w:lang w:val="ru-RU"/>
        </w:rPr>
        <w:t xml:space="preserve"> </w:t>
      </w:r>
      <w:proofErr w:type="spellStart"/>
      <w:r w:rsidRPr="00F00BB8">
        <w:rPr>
          <w:sz w:val="28"/>
          <w:szCs w:val="28"/>
          <w:lang w:val="ru-RU"/>
        </w:rPr>
        <w:t>аналіз</w:t>
      </w:r>
      <w:proofErr w:type="spellEnd"/>
      <w:r w:rsidRPr="00F00BB8">
        <w:rPr>
          <w:sz w:val="28"/>
          <w:szCs w:val="28"/>
          <w:lang w:val="ru-RU"/>
        </w:rPr>
        <w:t xml:space="preserve"> </w:t>
      </w:r>
      <w:proofErr w:type="spellStart"/>
      <w:r w:rsidRPr="00F00BB8">
        <w:rPr>
          <w:sz w:val="28"/>
          <w:szCs w:val="28"/>
          <w:lang w:val="ru-RU"/>
        </w:rPr>
        <w:t>літературних</w:t>
      </w:r>
      <w:proofErr w:type="spellEnd"/>
      <w:r w:rsidRPr="00F00BB8">
        <w:rPr>
          <w:sz w:val="28"/>
          <w:szCs w:val="28"/>
          <w:lang w:val="ru-RU"/>
        </w:rPr>
        <w:t xml:space="preserve"> </w:t>
      </w:r>
      <w:proofErr w:type="spellStart"/>
      <w:r w:rsidRPr="00F00BB8">
        <w:rPr>
          <w:sz w:val="28"/>
          <w:szCs w:val="28"/>
          <w:lang w:val="ru-RU"/>
        </w:rPr>
        <w:t>джерел</w:t>
      </w:r>
      <w:proofErr w:type="spellEnd"/>
      <w:r w:rsidRPr="00F00BB8">
        <w:rPr>
          <w:sz w:val="28"/>
          <w:szCs w:val="28"/>
          <w:lang w:val="ru-RU"/>
        </w:rPr>
        <w:t xml:space="preserve">; </w:t>
      </w:r>
      <w:proofErr w:type="spellStart"/>
      <w:r w:rsidRPr="00F00BB8">
        <w:rPr>
          <w:sz w:val="28"/>
          <w:szCs w:val="28"/>
          <w:lang w:val="ru-RU"/>
        </w:rPr>
        <w:t>узагальнення</w:t>
      </w:r>
      <w:proofErr w:type="spellEnd"/>
      <w:r w:rsidRPr="00F00BB8">
        <w:rPr>
          <w:sz w:val="28"/>
          <w:szCs w:val="28"/>
          <w:lang w:val="ru-RU"/>
        </w:rPr>
        <w:t xml:space="preserve">; </w:t>
      </w:r>
      <w:proofErr w:type="spellStart"/>
      <w:r w:rsidRPr="00F00BB8">
        <w:rPr>
          <w:sz w:val="28"/>
          <w:szCs w:val="28"/>
          <w:lang w:val="ru-RU"/>
        </w:rPr>
        <w:t>систематизація</w:t>
      </w:r>
      <w:proofErr w:type="spellEnd"/>
      <w:r w:rsidRPr="00F00BB8">
        <w:rPr>
          <w:sz w:val="28"/>
          <w:szCs w:val="28"/>
          <w:lang w:val="ru-RU"/>
        </w:rPr>
        <w:t xml:space="preserve">; </w:t>
      </w:r>
      <w:proofErr w:type="spellStart"/>
      <w:r w:rsidRPr="00F00BB8">
        <w:rPr>
          <w:sz w:val="28"/>
          <w:szCs w:val="28"/>
          <w:lang w:val="ru-RU"/>
        </w:rPr>
        <w:t>зіставлення</w:t>
      </w:r>
      <w:proofErr w:type="spellEnd"/>
      <w:r w:rsidRPr="00F00BB8">
        <w:rPr>
          <w:sz w:val="28"/>
          <w:szCs w:val="28"/>
          <w:lang w:val="ru-RU"/>
        </w:rPr>
        <w:t xml:space="preserve"> .</w:t>
      </w:r>
    </w:p>
    <w:p w14:paraId="7F080C37" w14:textId="77777777" w:rsidR="00F00BB8" w:rsidRPr="006D55C3" w:rsidRDefault="00F00BB8" w:rsidP="00F00BB8">
      <w:pPr>
        <w:spacing w:line="360" w:lineRule="auto"/>
        <w:ind w:firstLine="709"/>
        <w:jc w:val="both"/>
        <w:rPr>
          <w:color w:val="000000" w:themeColor="text1"/>
          <w:sz w:val="28"/>
          <w:szCs w:val="28"/>
          <w:lang w:val="uk-UA"/>
        </w:rPr>
      </w:pPr>
      <w:r w:rsidRPr="00F00BB8">
        <w:rPr>
          <w:rFonts w:eastAsiaTheme="minorHAnsi"/>
          <w:color w:val="000000"/>
          <w:sz w:val="28"/>
          <w:szCs w:val="28"/>
          <w:lang w:val="ru-RU" w:eastAsia="en-US"/>
        </w:rPr>
        <w:t xml:space="preserve">У </w:t>
      </w:r>
      <w:proofErr w:type="spellStart"/>
      <w:r w:rsidRPr="00F00BB8">
        <w:rPr>
          <w:rFonts w:eastAsiaTheme="minorHAnsi"/>
          <w:color w:val="000000"/>
          <w:sz w:val="28"/>
          <w:szCs w:val="28"/>
          <w:lang w:val="ru-RU" w:eastAsia="en-US"/>
        </w:rPr>
        <w:t>ході</w:t>
      </w:r>
      <w:proofErr w:type="spellEnd"/>
      <w:r w:rsidRPr="00F00BB8">
        <w:rPr>
          <w:rFonts w:eastAsiaTheme="minorHAnsi"/>
          <w:color w:val="000000"/>
          <w:sz w:val="28"/>
          <w:szCs w:val="28"/>
          <w:lang w:val="ru-RU" w:eastAsia="en-US"/>
        </w:rPr>
        <w:t xml:space="preserve"> </w:t>
      </w:r>
      <w:proofErr w:type="spellStart"/>
      <w:r w:rsidRPr="00F00BB8">
        <w:rPr>
          <w:rFonts w:eastAsiaTheme="minorHAnsi"/>
          <w:color w:val="000000"/>
          <w:sz w:val="28"/>
          <w:szCs w:val="28"/>
          <w:lang w:val="ru-RU" w:eastAsia="en-US"/>
        </w:rPr>
        <w:t>дослідження</w:t>
      </w:r>
      <w:proofErr w:type="spellEnd"/>
      <w:r w:rsidRPr="00F00BB8">
        <w:rPr>
          <w:rFonts w:eastAsiaTheme="minorHAnsi"/>
          <w:color w:val="000000"/>
          <w:sz w:val="28"/>
          <w:szCs w:val="28"/>
          <w:lang w:val="ru-RU" w:eastAsia="en-US"/>
        </w:rPr>
        <w:t xml:space="preserve"> </w:t>
      </w:r>
      <w:proofErr w:type="spellStart"/>
      <w:r w:rsidRPr="00F00BB8">
        <w:rPr>
          <w:rFonts w:eastAsiaTheme="minorHAnsi"/>
          <w:color w:val="000000"/>
          <w:sz w:val="28"/>
          <w:szCs w:val="28"/>
          <w:lang w:val="ru-RU" w:eastAsia="en-US"/>
        </w:rPr>
        <w:t>було</w:t>
      </w:r>
      <w:proofErr w:type="spellEnd"/>
      <w:r w:rsidRPr="00F00BB8">
        <w:rPr>
          <w:rFonts w:eastAsiaTheme="minorHAnsi"/>
          <w:color w:val="000000"/>
          <w:sz w:val="28"/>
          <w:szCs w:val="28"/>
          <w:lang w:val="ru-RU" w:eastAsia="en-US"/>
        </w:rPr>
        <w:t xml:space="preserve"> </w:t>
      </w:r>
      <w:proofErr w:type="spellStart"/>
      <w:r w:rsidRPr="00F00BB8">
        <w:rPr>
          <w:rFonts w:eastAsiaTheme="minorHAnsi"/>
          <w:color w:val="000000"/>
          <w:sz w:val="28"/>
          <w:szCs w:val="28"/>
          <w:lang w:val="ru-RU" w:eastAsia="en-US"/>
        </w:rPr>
        <w:t>зʼясовано</w:t>
      </w:r>
      <w:proofErr w:type="spellEnd"/>
      <w:r w:rsidRPr="00F00BB8">
        <w:rPr>
          <w:rFonts w:eastAsiaTheme="minorHAnsi"/>
          <w:color w:val="000000"/>
          <w:sz w:val="28"/>
          <w:szCs w:val="28"/>
          <w:lang w:val="ru-RU" w:eastAsia="en-US"/>
        </w:rPr>
        <w:t xml:space="preserve">, </w:t>
      </w:r>
      <w:proofErr w:type="spellStart"/>
      <w:r w:rsidRPr="00F00BB8">
        <w:rPr>
          <w:rFonts w:eastAsiaTheme="minorHAnsi"/>
          <w:color w:val="000000"/>
          <w:sz w:val="28"/>
          <w:szCs w:val="28"/>
          <w:lang w:val="ru-RU" w:eastAsia="en-US"/>
        </w:rPr>
        <w:t>що</w:t>
      </w:r>
      <w:proofErr w:type="spellEnd"/>
      <w:r w:rsidRPr="00F00BB8">
        <w:rPr>
          <w:rFonts w:eastAsiaTheme="minorHAnsi"/>
          <w:color w:val="000000"/>
          <w:sz w:val="28"/>
          <w:szCs w:val="28"/>
          <w:lang w:val="ru-RU" w:eastAsia="en-US"/>
        </w:rPr>
        <w:t xml:space="preserve"> </w:t>
      </w:r>
      <w:r>
        <w:rPr>
          <w:color w:val="000000" w:themeColor="text1"/>
          <w:sz w:val="28"/>
          <w:szCs w:val="28"/>
          <w:lang w:val="uk-UA"/>
        </w:rPr>
        <w:t xml:space="preserve">складовими релігійного туризму є паломницький і </w:t>
      </w:r>
      <w:proofErr w:type="spellStart"/>
      <w:r>
        <w:rPr>
          <w:color w:val="000000" w:themeColor="text1"/>
          <w:sz w:val="28"/>
          <w:szCs w:val="28"/>
          <w:lang w:val="uk-UA"/>
        </w:rPr>
        <w:t>релігієзнавчий</w:t>
      </w:r>
      <w:proofErr w:type="spellEnd"/>
      <w:r>
        <w:rPr>
          <w:color w:val="000000" w:themeColor="text1"/>
          <w:sz w:val="28"/>
          <w:szCs w:val="28"/>
          <w:lang w:val="uk-UA"/>
        </w:rPr>
        <w:t xml:space="preserve"> види туризму; п</w:t>
      </w:r>
      <w:r w:rsidRPr="001A4542">
        <w:rPr>
          <w:color w:val="000000" w:themeColor="text1"/>
          <w:sz w:val="28"/>
          <w:szCs w:val="28"/>
          <w:lang w:val="uk-UA"/>
        </w:rPr>
        <w:t xml:space="preserve">аломницький тур, на відміну від </w:t>
      </w:r>
      <w:proofErr w:type="spellStart"/>
      <w:r w:rsidRPr="001A4542">
        <w:rPr>
          <w:color w:val="000000" w:themeColor="text1"/>
          <w:sz w:val="28"/>
          <w:szCs w:val="28"/>
          <w:lang w:val="uk-UA"/>
        </w:rPr>
        <w:t>релігієзнавч</w:t>
      </w:r>
      <w:r>
        <w:rPr>
          <w:color w:val="000000" w:themeColor="text1"/>
          <w:sz w:val="28"/>
          <w:szCs w:val="28"/>
          <w:lang w:val="uk-UA"/>
        </w:rPr>
        <w:t>ого</w:t>
      </w:r>
      <w:proofErr w:type="spellEnd"/>
      <w:r w:rsidRPr="001A4542">
        <w:rPr>
          <w:color w:val="000000" w:themeColor="text1"/>
          <w:sz w:val="28"/>
          <w:szCs w:val="28"/>
          <w:lang w:val="uk-UA"/>
        </w:rPr>
        <w:t>, включає не лише відвідування та кваліфікований огляд храмів, монастирів, святих місць (джерел тощо), а й реальну участь паломника в релігійному житті храму чи монастиря, можливість відвідування богослужіння. Релігійно-пізнавальні та паломницькі тури об'єднують, перш за все, маршрути екскурсійної поїздки та об'єкти показу, що часто призводить до змішування цих категорій, коли будь-яка поїздка до монастиря називається паломництвом.</w:t>
      </w:r>
      <w:r>
        <w:rPr>
          <w:color w:val="000000" w:themeColor="text1"/>
          <w:sz w:val="28"/>
          <w:szCs w:val="28"/>
          <w:lang w:val="uk-UA"/>
        </w:rPr>
        <w:t xml:space="preserve"> Об</w:t>
      </w:r>
      <w:r>
        <w:rPr>
          <w:color w:val="000000" w:themeColor="text1"/>
          <w:sz w:val="28"/>
          <w:szCs w:val="28"/>
          <w:lang w:val="uk-UA"/>
        </w:rPr>
        <w:sym w:font="Symbol" w:char="F0A2"/>
      </w:r>
      <w:proofErr w:type="spellStart"/>
      <w:r>
        <w:rPr>
          <w:color w:val="000000" w:themeColor="text1"/>
          <w:sz w:val="28"/>
          <w:szCs w:val="28"/>
          <w:lang w:val="uk-UA"/>
        </w:rPr>
        <w:t>єкти</w:t>
      </w:r>
      <w:proofErr w:type="spellEnd"/>
      <w:r>
        <w:rPr>
          <w:color w:val="000000" w:themeColor="text1"/>
          <w:sz w:val="28"/>
          <w:szCs w:val="28"/>
          <w:lang w:val="uk-UA"/>
        </w:rPr>
        <w:t xml:space="preserve"> релігійного туризму розташовані по всьому світу. Туристи відвідують їх як з метою паломництва, так і з пізнавальною – </w:t>
      </w:r>
      <w:proofErr w:type="spellStart"/>
      <w:r>
        <w:rPr>
          <w:color w:val="000000" w:themeColor="text1"/>
          <w:sz w:val="28"/>
          <w:szCs w:val="28"/>
          <w:lang w:val="uk-UA"/>
        </w:rPr>
        <w:t>релігієзнавчою</w:t>
      </w:r>
      <w:proofErr w:type="spellEnd"/>
      <w:r>
        <w:rPr>
          <w:color w:val="000000" w:themeColor="text1"/>
          <w:sz w:val="28"/>
          <w:szCs w:val="28"/>
          <w:lang w:val="uk-UA"/>
        </w:rPr>
        <w:t xml:space="preserve"> метою. Д</w:t>
      </w:r>
      <w:r w:rsidRPr="001A4542">
        <w:rPr>
          <w:color w:val="000000" w:themeColor="text1"/>
          <w:sz w:val="28"/>
          <w:szCs w:val="28"/>
          <w:lang w:val="uk-UA"/>
        </w:rPr>
        <w:t xml:space="preserve">ля держави Ізраїль туризм перетворився на важливу сферу економічної діяльності. Незважаючи на те, що </w:t>
      </w:r>
      <w:proofErr w:type="spellStart"/>
      <w:r w:rsidRPr="001A4542">
        <w:rPr>
          <w:color w:val="000000" w:themeColor="text1"/>
          <w:sz w:val="28"/>
          <w:szCs w:val="28"/>
          <w:lang w:val="uk-UA"/>
        </w:rPr>
        <w:t>геотуристичне</w:t>
      </w:r>
      <w:proofErr w:type="spellEnd"/>
      <w:r w:rsidRPr="001A4542">
        <w:rPr>
          <w:color w:val="000000" w:themeColor="text1"/>
          <w:sz w:val="28"/>
          <w:szCs w:val="28"/>
          <w:lang w:val="uk-UA"/>
        </w:rPr>
        <w:t xml:space="preserve"> положення країни є складним через нестабільні стосунки з арабськими країнами, доходи від індустрії туризму поступово зростають, в галузі створюються нові робочі місця.</w:t>
      </w:r>
    </w:p>
    <w:p w14:paraId="39EFD33F" w14:textId="73CD0B65" w:rsidR="00F00BB8" w:rsidRPr="00F00BB8" w:rsidRDefault="00F00BB8" w:rsidP="00F00B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sz w:val="28"/>
          <w:szCs w:val="28"/>
          <w:lang w:val="uk-UA"/>
        </w:rPr>
      </w:pPr>
      <w:bookmarkStart w:id="210" w:name="_Toc27503117"/>
      <w:r>
        <w:rPr>
          <w:sz w:val="28"/>
          <w:szCs w:val="28"/>
          <w:lang w:val="uk-UA"/>
        </w:rPr>
        <w:t xml:space="preserve">РЕЛІГІЙНИЙ ТУРИЗМ, </w:t>
      </w:r>
      <w:r w:rsidR="009861CD">
        <w:rPr>
          <w:sz w:val="28"/>
          <w:szCs w:val="28"/>
          <w:lang w:val="uk-UA"/>
        </w:rPr>
        <w:t>ПАЛОМНИЦЬКИЙ ТУРИЗМ, РЕЛІГІЄЗНАВЧИЙ ТУРИЗМ, РЕЛІГІЙНИЙ ТУРИЗМ В ІЗРАЇЛІ</w:t>
      </w:r>
    </w:p>
    <w:p w14:paraId="3468B7D7" w14:textId="77777777" w:rsidR="00F00BB8" w:rsidRDefault="00F00BB8" w:rsidP="00F00BB8">
      <w:pPr>
        <w:spacing w:line="360" w:lineRule="auto"/>
        <w:ind w:firstLine="709"/>
        <w:jc w:val="center"/>
        <w:rPr>
          <w:b/>
          <w:sz w:val="28"/>
          <w:lang w:val="uk-UA"/>
        </w:rPr>
      </w:pPr>
    </w:p>
    <w:p w14:paraId="4087E9B5" w14:textId="35CEA5AB" w:rsidR="00F00BB8" w:rsidRPr="00FC1BCD" w:rsidRDefault="00F00BB8" w:rsidP="009861CD">
      <w:pPr>
        <w:spacing w:line="360" w:lineRule="auto"/>
        <w:jc w:val="center"/>
        <w:rPr>
          <w:sz w:val="28"/>
          <w:lang w:val="uk-UA"/>
        </w:rPr>
      </w:pPr>
      <w:r w:rsidRPr="00456B9B">
        <w:rPr>
          <w:b/>
          <w:sz w:val="28"/>
        </w:rPr>
        <w:lastRenderedPageBreak/>
        <w:t>ABSTRACT</w:t>
      </w:r>
      <w:bookmarkEnd w:id="210"/>
    </w:p>
    <w:p w14:paraId="1FB0010A" w14:textId="77777777" w:rsidR="009861CD" w:rsidRPr="009861CD" w:rsidRDefault="009861CD" w:rsidP="009861CD">
      <w:pPr>
        <w:spacing w:line="360" w:lineRule="auto"/>
        <w:ind w:firstLine="709"/>
        <w:jc w:val="both"/>
        <w:rPr>
          <w:color w:val="000000" w:themeColor="text1"/>
          <w:sz w:val="28"/>
        </w:rPr>
      </w:pPr>
      <w:r w:rsidRPr="009861CD">
        <w:rPr>
          <w:color w:val="000000" w:themeColor="text1"/>
          <w:sz w:val="28"/>
        </w:rPr>
        <w:t>Qualification work – 58 pages, 61 literary references.</w:t>
      </w:r>
    </w:p>
    <w:p w14:paraId="3E24AF47" w14:textId="77777777" w:rsidR="009861CD" w:rsidRPr="009861CD" w:rsidRDefault="009861CD" w:rsidP="009861CD">
      <w:pPr>
        <w:spacing w:line="360" w:lineRule="auto"/>
        <w:ind w:firstLine="709"/>
        <w:jc w:val="both"/>
        <w:rPr>
          <w:color w:val="000000" w:themeColor="text1"/>
          <w:sz w:val="28"/>
        </w:rPr>
      </w:pPr>
      <w:r w:rsidRPr="009861CD">
        <w:rPr>
          <w:color w:val="000000" w:themeColor="text1"/>
          <w:sz w:val="28"/>
        </w:rPr>
        <w:t>The purpose of the study is to study the state, trends and prospects of the development of religious tourism in Israel.</w:t>
      </w:r>
    </w:p>
    <w:p w14:paraId="20651E0C" w14:textId="77777777" w:rsidR="009861CD" w:rsidRPr="009861CD" w:rsidRDefault="009861CD" w:rsidP="009861CD">
      <w:pPr>
        <w:spacing w:line="360" w:lineRule="auto"/>
        <w:ind w:firstLine="709"/>
        <w:jc w:val="both"/>
        <w:rPr>
          <w:color w:val="000000" w:themeColor="text1"/>
          <w:sz w:val="28"/>
        </w:rPr>
      </w:pPr>
      <w:r w:rsidRPr="009861CD">
        <w:rPr>
          <w:color w:val="000000" w:themeColor="text1"/>
          <w:sz w:val="28"/>
        </w:rPr>
        <w:t>The object of research is religious tourism in the system of traditional innovative types of tourism.</w:t>
      </w:r>
    </w:p>
    <w:p w14:paraId="623E715F" w14:textId="77777777" w:rsidR="009861CD" w:rsidRPr="009861CD" w:rsidRDefault="009861CD" w:rsidP="009861CD">
      <w:pPr>
        <w:spacing w:line="360" w:lineRule="auto"/>
        <w:ind w:firstLine="709"/>
        <w:jc w:val="both"/>
        <w:rPr>
          <w:color w:val="000000" w:themeColor="text1"/>
          <w:sz w:val="28"/>
        </w:rPr>
      </w:pPr>
      <w:r w:rsidRPr="009861CD">
        <w:rPr>
          <w:color w:val="000000" w:themeColor="text1"/>
          <w:sz w:val="28"/>
        </w:rPr>
        <w:t>The subject of the study is the peculiarities, problems and prospects of the development of religious tourism in Israel.</w:t>
      </w:r>
    </w:p>
    <w:p w14:paraId="1588E4DB" w14:textId="77777777" w:rsidR="009861CD" w:rsidRDefault="009861CD" w:rsidP="009861CD">
      <w:pPr>
        <w:spacing w:line="360" w:lineRule="auto"/>
        <w:ind w:firstLine="709"/>
        <w:jc w:val="both"/>
        <w:rPr>
          <w:color w:val="000000" w:themeColor="text1"/>
          <w:sz w:val="28"/>
          <w:lang w:val="uk-UA"/>
        </w:rPr>
      </w:pPr>
      <w:r w:rsidRPr="009861CD">
        <w:rPr>
          <w:color w:val="000000" w:themeColor="text1"/>
          <w:sz w:val="28"/>
        </w:rPr>
        <w:t>Methods such as: theoretical analysis of literary sources were used to achieve the set goal of the bachelor's research and to solve the tasks. generalization; systematization; comparison</w:t>
      </w:r>
      <w:r>
        <w:rPr>
          <w:color w:val="000000" w:themeColor="text1"/>
          <w:sz w:val="28"/>
          <w:lang w:val="uk-UA"/>
        </w:rPr>
        <w:t>.</w:t>
      </w:r>
    </w:p>
    <w:p w14:paraId="6DC117CF" w14:textId="77777777" w:rsidR="009861CD" w:rsidRDefault="009861CD" w:rsidP="009861CD">
      <w:pPr>
        <w:spacing w:line="360" w:lineRule="auto"/>
        <w:ind w:firstLine="709"/>
        <w:jc w:val="both"/>
        <w:rPr>
          <w:color w:val="000000" w:themeColor="text1"/>
          <w:sz w:val="28"/>
          <w:lang w:val="uk-UA"/>
        </w:rPr>
      </w:pPr>
      <w:r w:rsidRPr="009861CD">
        <w:rPr>
          <w:color w:val="000000" w:themeColor="text1"/>
          <w:sz w:val="28"/>
        </w:rPr>
        <w:t>In the course of the research, it was found out that the components of religious tourism are pilgrimage and religious tourism; a pilgrimage tour, in contrast to a religious tour, includes not only a visit and a qualified inspection of temples, monasteries, holy places (springs, etc.), but also the actual participation of the pilgrim in the religious life of the temple or monastery, the opportunity to attend a service. Religious and educational tours and pilgrimage tours combine, first of all, the itineraries of the sightseeing trip and the objects of display, which often leads to a confusion of these categories when any trip to a monastery is called a pilgrimage.</w:t>
      </w:r>
    </w:p>
    <w:p w14:paraId="23D5E499" w14:textId="77777777" w:rsidR="009861CD" w:rsidRDefault="009861CD" w:rsidP="009861CD">
      <w:pPr>
        <w:spacing w:line="360" w:lineRule="auto"/>
        <w:ind w:firstLine="709"/>
        <w:jc w:val="both"/>
        <w:rPr>
          <w:color w:val="000000" w:themeColor="text1"/>
          <w:sz w:val="28"/>
          <w:lang w:val="uk-UA"/>
        </w:rPr>
      </w:pPr>
      <w:r w:rsidRPr="009861CD">
        <w:rPr>
          <w:color w:val="000000" w:themeColor="text1"/>
          <w:sz w:val="28"/>
        </w:rPr>
        <w:t>Objects of religious tourism are located all over the world. Tourists visit them both for the purpose of pilgrimage and for educational and religious studies. For the state of Israel, tourism has become an important area of ​​economic activity. Despite the fact that the country's geotourism situation is difficult due to unstable relations with Arab countries, revenues from the tourism industry are gradually increasing, and new jobs are being created in the industry.</w:t>
      </w:r>
    </w:p>
    <w:p w14:paraId="49AE3449" w14:textId="6B97762F" w:rsidR="00F00BB8" w:rsidRDefault="009861CD" w:rsidP="009861CD">
      <w:pPr>
        <w:spacing w:line="360" w:lineRule="auto"/>
        <w:ind w:firstLine="709"/>
        <w:jc w:val="both"/>
        <w:rPr>
          <w:color w:val="000000" w:themeColor="text1"/>
          <w:sz w:val="28"/>
        </w:rPr>
      </w:pPr>
      <w:r w:rsidRPr="009861CD">
        <w:rPr>
          <w:color w:val="000000" w:themeColor="text1"/>
          <w:sz w:val="28"/>
        </w:rPr>
        <w:t>RELIGIOUS TOURISM, PILGRIMAGE TOURISM, RELIGIOUS TOURISM, RELIGIOUS TOURISM IN ISRAEL</w:t>
      </w:r>
      <w:r w:rsidR="00F00BB8">
        <w:rPr>
          <w:color w:val="000000" w:themeColor="text1"/>
          <w:sz w:val="28"/>
        </w:rPr>
        <w:br w:type="page"/>
      </w:r>
    </w:p>
    <w:p w14:paraId="3B18B481" w14:textId="77777777" w:rsidR="00F00BB8" w:rsidRPr="00FC1BCD" w:rsidRDefault="00F00BB8" w:rsidP="00F00BB8">
      <w:pPr>
        <w:spacing w:line="360" w:lineRule="auto"/>
        <w:jc w:val="center"/>
        <w:rPr>
          <w:b/>
          <w:sz w:val="28"/>
          <w:lang w:val="ru-RU"/>
        </w:rPr>
      </w:pPr>
      <w:r w:rsidRPr="00FC1BCD">
        <w:rPr>
          <w:b/>
          <w:sz w:val="28"/>
          <w:lang w:val="ru-RU"/>
        </w:rPr>
        <w:lastRenderedPageBreak/>
        <w:t>ПЕРЕЛІК УМОВНИХ ПОЗНАЧЕНЬ, ОДИНИЦЬ, СИМВОЛІВ, СКОРОЧЕНЬ І ТЕРМІНІВ</w:t>
      </w:r>
    </w:p>
    <w:p w14:paraId="3DD1867D" w14:textId="77777777" w:rsidR="00F00BB8" w:rsidRPr="00FC1BCD" w:rsidRDefault="00F00BB8" w:rsidP="00F00BB8">
      <w:pPr>
        <w:spacing w:line="360" w:lineRule="auto"/>
        <w:ind w:firstLine="709"/>
        <w:jc w:val="both"/>
        <w:rPr>
          <w:sz w:val="28"/>
          <w:szCs w:val="28"/>
          <w:lang w:val="ru-RU"/>
        </w:rPr>
      </w:pPr>
    </w:p>
    <w:p w14:paraId="2A214A25" w14:textId="77777777" w:rsidR="00F00BB8" w:rsidRPr="00FC1BCD" w:rsidRDefault="00F00BB8" w:rsidP="00F00BB8">
      <w:pPr>
        <w:tabs>
          <w:tab w:val="left" w:pos="9355"/>
        </w:tabs>
        <w:spacing w:line="360" w:lineRule="auto"/>
        <w:ind w:firstLine="851"/>
        <w:contextualSpacing/>
        <w:jc w:val="both"/>
        <w:rPr>
          <w:sz w:val="28"/>
          <w:szCs w:val="28"/>
          <w:lang w:val="ru-RU"/>
        </w:rPr>
      </w:pPr>
      <w:r w:rsidRPr="00FC1BCD">
        <w:rPr>
          <w:sz w:val="28"/>
          <w:szCs w:val="28"/>
          <w:lang w:val="ru-RU"/>
        </w:rPr>
        <w:t>Обл. – область;</w:t>
      </w:r>
    </w:p>
    <w:p w14:paraId="5A263406" w14:textId="77777777" w:rsidR="00F00BB8" w:rsidRPr="00FC1BCD" w:rsidRDefault="00F00BB8" w:rsidP="00F00BB8">
      <w:pPr>
        <w:tabs>
          <w:tab w:val="left" w:pos="9355"/>
        </w:tabs>
        <w:spacing w:line="360" w:lineRule="auto"/>
        <w:ind w:firstLine="851"/>
        <w:contextualSpacing/>
        <w:jc w:val="both"/>
        <w:rPr>
          <w:sz w:val="28"/>
          <w:szCs w:val="28"/>
          <w:lang w:val="ru-RU"/>
        </w:rPr>
      </w:pPr>
      <w:r w:rsidRPr="00FC1BCD">
        <w:rPr>
          <w:sz w:val="28"/>
          <w:szCs w:val="28"/>
          <w:lang w:val="ru-RU"/>
        </w:rPr>
        <w:t>С. – село;</w:t>
      </w:r>
    </w:p>
    <w:p w14:paraId="06A6A812" w14:textId="77777777" w:rsidR="00F00BB8" w:rsidRPr="00FC1BCD" w:rsidRDefault="00F00BB8" w:rsidP="00F00BB8">
      <w:pPr>
        <w:tabs>
          <w:tab w:val="left" w:pos="9355"/>
        </w:tabs>
        <w:spacing w:line="360" w:lineRule="auto"/>
        <w:ind w:firstLine="851"/>
        <w:contextualSpacing/>
        <w:jc w:val="both"/>
        <w:rPr>
          <w:sz w:val="28"/>
          <w:szCs w:val="28"/>
          <w:lang w:val="ru-RU"/>
        </w:rPr>
      </w:pPr>
      <w:r w:rsidRPr="00FC1BCD">
        <w:rPr>
          <w:sz w:val="28"/>
          <w:szCs w:val="28"/>
          <w:lang w:val="ru-RU"/>
        </w:rPr>
        <w:t xml:space="preserve">Р – </w:t>
      </w:r>
      <w:proofErr w:type="spellStart"/>
      <w:r w:rsidRPr="00FC1BCD">
        <w:rPr>
          <w:sz w:val="28"/>
          <w:szCs w:val="28"/>
          <w:lang w:val="ru-RU"/>
        </w:rPr>
        <w:t>рік</w:t>
      </w:r>
      <w:proofErr w:type="spellEnd"/>
      <w:r w:rsidRPr="00FC1BCD">
        <w:rPr>
          <w:sz w:val="28"/>
          <w:szCs w:val="28"/>
          <w:lang w:val="ru-RU"/>
        </w:rPr>
        <w:t>;</w:t>
      </w:r>
    </w:p>
    <w:p w14:paraId="428A5E81" w14:textId="77777777" w:rsidR="00F00BB8" w:rsidRPr="00FC1BCD" w:rsidRDefault="00F00BB8" w:rsidP="00F00BB8">
      <w:pPr>
        <w:tabs>
          <w:tab w:val="left" w:pos="9355"/>
        </w:tabs>
        <w:spacing w:line="360" w:lineRule="auto"/>
        <w:ind w:firstLine="851"/>
        <w:contextualSpacing/>
        <w:jc w:val="both"/>
        <w:rPr>
          <w:sz w:val="28"/>
          <w:szCs w:val="28"/>
          <w:lang w:val="ru-RU"/>
        </w:rPr>
      </w:pPr>
      <w:proofErr w:type="spellStart"/>
      <w:r w:rsidRPr="00FC1BCD">
        <w:rPr>
          <w:sz w:val="28"/>
          <w:szCs w:val="28"/>
          <w:lang w:val="ru-RU"/>
        </w:rPr>
        <w:t>Рр</w:t>
      </w:r>
      <w:proofErr w:type="spellEnd"/>
      <w:r w:rsidRPr="00FC1BCD">
        <w:rPr>
          <w:sz w:val="28"/>
          <w:szCs w:val="28"/>
          <w:lang w:val="ru-RU"/>
        </w:rPr>
        <w:t xml:space="preserve"> – роки;</w:t>
      </w:r>
    </w:p>
    <w:p w14:paraId="51585BE5" w14:textId="77777777" w:rsidR="00F00BB8" w:rsidRPr="00FC1BCD" w:rsidRDefault="00F00BB8" w:rsidP="00F00BB8">
      <w:pPr>
        <w:tabs>
          <w:tab w:val="left" w:pos="9355"/>
        </w:tabs>
        <w:spacing w:line="360" w:lineRule="auto"/>
        <w:ind w:firstLine="851"/>
        <w:contextualSpacing/>
        <w:jc w:val="both"/>
        <w:rPr>
          <w:sz w:val="28"/>
          <w:szCs w:val="28"/>
          <w:lang w:val="ru-RU"/>
        </w:rPr>
      </w:pPr>
      <w:r w:rsidRPr="00FC1BCD">
        <w:rPr>
          <w:sz w:val="28"/>
          <w:szCs w:val="28"/>
          <w:lang w:val="ru-RU"/>
        </w:rPr>
        <w:t xml:space="preserve">Ст. – </w:t>
      </w:r>
      <w:proofErr w:type="spellStart"/>
      <w:r w:rsidRPr="00FC1BCD">
        <w:rPr>
          <w:sz w:val="28"/>
          <w:szCs w:val="28"/>
          <w:lang w:val="ru-RU"/>
        </w:rPr>
        <w:t>століття</w:t>
      </w:r>
      <w:proofErr w:type="spellEnd"/>
      <w:r w:rsidRPr="00FC1BCD">
        <w:rPr>
          <w:sz w:val="28"/>
          <w:szCs w:val="28"/>
          <w:lang w:val="ru-RU"/>
        </w:rPr>
        <w:t>;</w:t>
      </w:r>
    </w:p>
    <w:p w14:paraId="45CA42A6" w14:textId="77777777" w:rsidR="00F00BB8" w:rsidRPr="00FC1BCD" w:rsidRDefault="00F00BB8" w:rsidP="00F00BB8">
      <w:pPr>
        <w:tabs>
          <w:tab w:val="left" w:pos="9355"/>
        </w:tabs>
        <w:spacing w:line="360" w:lineRule="auto"/>
        <w:ind w:firstLine="851"/>
        <w:contextualSpacing/>
        <w:jc w:val="both"/>
        <w:rPr>
          <w:sz w:val="28"/>
          <w:szCs w:val="28"/>
          <w:lang w:val="ru-RU"/>
        </w:rPr>
      </w:pPr>
      <w:r w:rsidRPr="00FC1BCD">
        <w:rPr>
          <w:sz w:val="28"/>
          <w:szCs w:val="28"/>
          <w:lang w:val="ru-RU"/>
        </w:rPr>
        <w:t>М. – метр;</w:t>
      </w:r>
    </w:p>
    <w:p w14:paraId="7B6BA7B4" w14:textId="77777777" w:rsidR="00F00BB8" w:rsidRPr="00FC1BCD" w:rsidRDefault="00F00BB8" w:rsidP="00F00BB8">
      <w:pPr>
        <w:tabs>
          <w:tab w:val="left" w:pos="9355"/>
        </w:tabs>
        <w:spacing w:line="360" w:lineRule="auto"/>
        <w:ind w:firstLine="851"/>
        <w:contextualSpacing/>
        <w:jc w:val="both"/>
        <w:rPr>
          <w:sz w:val="28"/>
          <w:szCs w:val="28"/>
          <w:lang w:val="ru-RU"/>
        </w:rPr>
      </w:pPr>
      <w:r w:rsidRPr="00FC1BCD">
        <w:rPr>
          <w:sz w:val="28"/>
          <w:szCs w:val="28"/>
          <w:lang w:val="ru-RU"/>
        </w:rPr>
        <w:t xml:space="preserve">Км. – </w:t>
      </w:r>
      <w:proofErr w:type="spellStart"/>
      <w:r w:rsidRPr="00FC1BCD">
        <w:rPr>
          <w:sz w:val="28"/>
          <w:szCs w:val="28"/>
          <w:lang w:val="ru-RU"/>
        </w:rPr>
        <w:t>кілометр</w:t>
      </w:r>
      <w:proofErr w:type="spellEnd"/>
      <w:r w:rsidRPr="00FC1BCD">
        <w:rPr>
          <w:sz w:val="28"/>
          <w:szCs w:val="28"/>
          <w:lang w:val="ru-RU"/>
        </w:rPr>
        <w:t>;</w:t>
      </w:r>
    </w:p>
    <w:p w14:paraId="6C0D9694" w14:textId="77777777" w:rsidR="00F00BB8" w:rsidRPr="00FC1BCD" w:rsidRDefault="00F00BB8" w:rsidP="00F00BB8">
      <w:pPr>
        <w:tabs>
          <w:tab w:val="left" w:pos="9355"/>
        </w:tabs>
        <w:spacing w:line="360" w:lineRule="auto"/>
        <w:ind w:firstLine="851"/>
        <w:contextualSpacing/>
        <w:jc w:val="both"/>
        <w:rPr>
          <w:sz w:val="28"/>
          <w:szCs w:val="28"/>
          <w:lang w:val="ru-RU"/>
        </w:rPr>
      </w:pPr>
      <w:proofErr w:type="spellStart"/>
      <w:r w:rsidRPr="00FC1BCD">
        <w:rPr>
          <w:sz w:val="28"/>
          <w:szCs w:val="28"/>
          <w:lang w:val="ru-RU"/>
        </w:rPr>
        <w:t>Т.і</w:t>
      </w:r>
      <w:proofErr w:type="spellEnd"/>
      <w:r w:rsidRPr="00FC1BCD">
        <w:rPr>
          <w:sz w:val="28"/>
          <w:szCs w:val="28"/>
          <w:lang w:val="ru-RU"/>
        </w:rPr>
        <w:t xml:space="preserve">. – та </w:t>
      </w:r>
      <w:proofErr w:type="spellStart"/>
      <w:r w:rsidRPr="00FC1BCD">
        <w:rPr>
          <w:sz w:val="28"/>
          <w:szCs w:val="28"/>
          <w:lang w:val="ru-RU"/>
        </w:rPr>
        <w:t>інше</w:t>
      </w:r>
      <w:proofErr w:type="spellEnd"/>
      <w:r w:rsidRPr="00FC1BCD">
        <w:rPr>
          <w:sz w:val="28"/>
          <w:szCs w:val="28"/>
          <w:lang w:val="ru-RU"/>
        </w:rPr>
        <w:t xml:space="preserve">; </w:t>
      </w:r>
    </w:p>
    <w:p w14:paraId="6056A513" w14:textId="77777777" w:rsidR="00F00BB8" w:rsidRPr="00FC1BCD" w:rsidRDefault="00F00BB8" w:rsidP="00F00BB8">
      <w:pPr>
        <w:tabs>
          <w:tab w:val="left" w:pos="9355"/>
        </w:tabs>
        <w:spacing w:line="360" w:lineRule="auto"/>
        <w:ind w:firstLine="851"/>
        <w:contextualSpacing/>
        <w:jc w:val="both"/>
        <w:rPr>
          <w:sz w:val="28"/>
          <w:szCs w:val="28"/>
          <w:lang w:val="ru-RU"/>
        </w:rPr>
      </w:pPr>
      <w:proofErr w:type="gramStart"/>
      <w:r w:rsidRPr="00FC1BCD">
        <w:rPr>
          <w:sz w:val="28"/>
          <w:szCs w:val="28"/>
          <w:lang w:val="ru-RU"/>
        </w:rPr>
        <w:t>Т.д.</w:t>
      </w:r>
      <w:proofErr w:type="gramEnd"/>
      <w:r w:rsidRPr="00FC1BCD">
        <w:rPr>
          <w:sz w:val="28"/>
          <w:szCs w:val="28"/>
          <w:lang w:val="ru-RU"/>
        </w:rPr>
        <w:t xml:space="preserve"> – так </w:t>
      </w:r>
      <w:proofErr w:type="spellStart"/>
      <w:r w:rsidRPr="00FC1BCD">
        <w:rPr>
          <w:sz w:val="28"/>
          <w:szCs w:val="28"/>
          <w:lang w:val="ru-RU"/>
        </w:rPr>
        <w:t>далі</w:t>
      </w:r>
      <w:proofErr w:type="spellEnd"/>
      <w:r w:rsidRPr="00FC1BCD">
        <w:rPr>
          <w:sz w:val="28"/>
          <w:szCs w:val="28"/>
          <w:lang w:val="ru-RU"/>
        </w:rPr>
        <w:t>;</w:t>
      </w:r>
    </w:p>
    <w:p w14:paraId="7707A6BC" w14:textId="77777777" w:rsidR="00F00BB8" w:rsidRPr="00FC1BCD" w:rsidRDefault="00F00BB8" w:rsidP="00F00BB8">
      <w:pPr>
        <w:tabs>
          <w:tab w:val="left" w:pos="9355"/>
        </w:tabs>
        <w:spacing w:line="360" w:lineRule="auto"/>
        <w:ind w:firstLine="851"/>
        <w:contextualSpacing/>
        <w:jc w:val="both"/>
        <w:rPr>
          <w:sz w:val="28"/>
          <w:szCs w:val="28"/>
          <w:lang w:val="ru-RU"/>
        </w:rPr>
      </w:pPr>
      <w:proofErr w:type="spellStart"/>
      <w:r w:rsidRPr="00FC1BCD">
        <w:rPr>
          <w:sz w:val="28"/>
          <w:szCs w:val="28"/>
          <w:lang w:val="ru-RU"/>
        </w:rPr>
        <w:t>Т.я</w:t>
      </w:r>
      <w:proofErr w:type="spellEnd"/>
      <w:r w:rsidRPr="00FC1BCD">
        <w:rPr>
          <w:sz w:val="28"/>
          <w:szCs w:val="28"/>
          <w:lang w:val="ru-RU"/>
        </w:rPr>
        <w:t>. – так як;</w:t>
      </w:r>
    </w:p>
    <w:p w14:paraId="7B947C85" w14:textId="77777777" w:rsidR="00F00BB8" w:rsidRPr="00456B9B" w:rsidRDefault="00F00BB8" w:rsidP="00F00BB8">
      <w:pPr>
        <w:tabs>
          <w:tab w:val="left" w:pos="9355"/>
        </w:tabs>
        <w:spacing w:line="360" w:lineRule="auto"/>
        <w:ind w:firstLine="851"/>
        <w:contextualSpacing/>
        <w:jc w:val="both"/>
        <w:rPr>
          <w:sz w:val="28"/>
          <w:szCs w:val="28"/>
        </w:rPr>
      </w:pPr>
      <w:r w:rsidRPr="00456B9B">
        <w:rPr>
          <w:sz w:val="28"/>
          <w:szCs w:val="28"/>
        </w:rPr>
        <w:t>% – відсоток.</w:t>
      </w:r>
    </w:p>
    <w:p w14:paraId="0A79EEAF" w14:textId="77777777" w:rsidR="00F00BB8" w:rsidRPr="00456B9B" w:rsidRDefault="00F00BB8" w:rsidP="00F00BB8">
      <w:pPr>
        <w:spacing w:line="360" w:lineRule="auto"/>
        <w:ind w:firstLine="709"/>
        <w:jc w:val="both"/>
        <w:rPr>
          <w:sz w:val="28"/>
        </w:rPr>
      </w:pPr>
      <w:r w:rsidRPr="00456B9B">
        <w:rPr>
          <w:sz w:val="28"/>
        </w:rPr>
        <w:br w:type="page"/>
      </w:r>
    </w:p>
    <w:p w14:paraId="7BD72D6A" w14:textId="77777777" w:rsidR="000844D9" w:rsidRPr="0079257C" w:rsidRDefault="000844D9" w:rsidP="00FB44D6">
      <w:pPr>
        <w:pStyle w:val="1"/>
        <w:rPr>
          <w:rFonts w:ascii="Times New Roman" w:hAnsi="Times New Roman" w:cs="Times New Roman"/>
          <w:b/>
          <w:bCs/>
          <w:color w:val="000000" w:themeColor="text1"/>
          <w:sz w:val="28"/>
          <w:szCs w:val="28"/>
        </w:rPr>
      </w:pPr>
    </w:p>
    <w:sdt>
      <w:sdtPr>
        <w:rPr>
          <w:rFonts w:ascii="Times New Roman" w:eastAsiaTheme="minorHAnsi" w:hAnsi="Times New Roman" w:cs="Times New Roman"/>
          <w:b w:val="0"/>
          <w:bCs w:val="0"/>
          <w:color w:val="000000" w:themeColor="text1"/>
          <w:kern w:val="2"/>
          <w:sz w:val="24"/>
          <w:szCs w:val="24"/>
          <w:lang w:val="ru-RU" w:eastAsia="en-US"/>
          <w14:ligatures w14:val="standardContextual"/>
        </w:rPr>
        <w:id w:val="-463350535"/>
        <w:docPartObj>
          <w:docPartGallery w:val="Table of Contents"/>
          <w:docPartUnique/>
        </w:docPartObj>
      </w:sdtPr>
      <w:sdtEndPr>
        <w:rPr>
          <w:rFonts w:eastAsia="Times New Roman"/>
          <w:noProof/>
          <w:kern w:val="0"/>
          <w:lang w:val="ru-UA" w:eastAsia="ru-RU"/>
          <w14:ligatures w14:val="none"/>
        </w:rPr>
      </w:sdtEndPr>
      <w:sdtContent>
        <w:p w14:paraId="08F62F33" w14:textId="0FDF29A6" w:rsidR="000844D9" w:rsidRPr="0079257C" w:rsidRDefault="000844D9" w:rsidP="00890E7C">
          <w:pPr>
            <w:pStyle w:val="a3"/>
            <w:spacing w:before="0" w:line="360" w:lineRule="auto"/>
            <w:jc w:val="center"/>
            <w:rPr>
              <w:rFonts w:ascii="Times New Roman" w:eastAsiaTheme="minorHAnsi" w:hAnsi="Times New Roman" w:cs="Times New Roman"/>
              <w:color w:val="000000" w:themeColor="text1"/>
              <w:kern w:val="2"/>
              <w:lang w:val="ru-RU" w:eastAsia="en-US"/>
              <w14:ligatures w14:val="standardContextual"/>
            </w:rPr>
          </w:pPr>
          <w:r w:rsidRPr="0079257C">
            <w:rPr>
              <w:rFonts w:ascii="Times New Roman" w:hAnsi="Times New Roman" w:cs="Times New Roman"/>
              <w:color w:val="000000" w:themeColor="text1"/>
              <w:lang w:val="ru-RU"/>
            </w:rPr>
            <w:t>ЗМІСТ</w:t>
          </w:r>
        </w:p>
        <w:p w14:paraId="1A68B762" w14:textId="341B8D34" w:rsidR="00B47CE5" w:rsidRDefault="000844D9">
          <w:pPr>
            <w:pStyle w:val="11"/>
            <w:rPr>
              <w:rFonts w:asciiTheme="minorHAnsi" w:eastAsiaTheme="minorEastAsia" w:hAnsiTheme="minorHAnsi" w:cstheme="minorBidi"/>
              <w:caps w:val="0"/>
              <w:sz w:val="24"/>
              <w:szCs w:val="24"/>
              <w:lang w:val="ru-UA" w:eastAsia="ru-RU"/>
            </w:rPr>
          </w:pPr>
          <w:r w:rsidRPr="00BC3313">
            <w:rPr>
              <w:noProof w:val="0"/>
              <w:color w:val="000000" w:themeColor="text1"/>
            </w:rPr>
            <w:fldChar w:fldCharType="begin"/>
          </w:r>
          <w:r w:rsidRPr="00BC3313">
            <w:rPr>
              <w:color w:val="000000" w:themeColor="text1"/>
            </w:rPr>
            <w:instrText>TOC \o "1-3" \h \z \u</w:instrText>
          </w:r>
          <w:r w:rsidRPr="00BC3313">
            <w:rPr>
              <w:noProof w:val="0"/>
              <w:color w:val="000000" w:themeColor="text1"/>
            </w:rPr>
            <w:fldChar w:fldCharType="separate"/>
          </w:r>
          <w:hyperlink w:anchor="_Toc165745190" w:history="1">
            <w:r w:rsidR="00B47CE5" w:rsidRPr="00282A6C">
              <w:rPr>
                <w:rStyle w:val="a4"/>
                <w:b/>
                <w:bCs/>
              </w:rPr>
              <w:t>ВСТУП</w:t>
            </w:r>
            <w:r w:rsidR="00B47CE5">
              <w:rPr>
                <w:webHidden/>
              </w:rPr>
              <w:tab/>
            </w:r>
            <w:r w:rsidR="00B47CE5">
              <w:rPr>
                <w:webHidden/>
              </w:rPr>
              <w:fldChar w:fldCharType="begin"/>
            </w:r>
            <w:r w:rsidR="00B47CE5">
              <w:rPr>
                <w:webHidden/>
              </w:rPr>
              <w:instrText xml:space="preserve"> PAGEREF _Toc165745190 \h </w:instrText>
            </w:r>
            <w:r w:rsidR="00B47CE5">
              <w:rPr>
                <w:webHidden/>
              </w:rPr>
            </w:r>
            <w:r w:rsidR="00B47CE5">
              <w:rPr>
                <w:webHidden/>
              </w:rPr>
              <w:fldChar w:fldCharType="separate"/>
            </w:r>
            <w:r w:rsidR="00B47CE5">
              <w:rPr>
                <w:webHidden/>
              </w:rPr>
              <w:t>8</w:t>
            </w:r>
            <w:r w:rsidR="00B47CE5">
              <w:rPr>
                <w:webHidden/>
              </w:rPr>
              <w:fldChar w:fldCharType="end"/>
            </w:r>
          </w:hyperlink>
        </w:p>
        <w:p w14:paraId="3E4FF0F6" w14:textId="42781573" w:rsidR="00B47CE5" w:rsidRDefault="00B47CE5">
          <w:pPr>
            <w:pStyle w:val="11"/>
            <w:rPr>
              <w:rFonts w:asciiTheme="minorHAnsi" w:eastAsiaTheme="minorEastAsia" w:hAnsiTheme="minorHAnsi" w:cstheme="minorBidi"/>
              <w:caps w:val="0"/>
              <w:sz w:val="24"/>
              <w:szCs w:val="24"/>
              <w:lang w:val="ru-UA" w:eastAsia="ru-RU"/>
            </w:rPr>
          </w:pPr>
          <w:hyperlink w:anchor="_Toc165745191" w:history="1">
            <w:r w:rsidRPr="00282A6C">
              <w:rPr>
                <w:rStyle w:val="a4"/>
                <w:b/>
                <w:bCs/>
              </w:rPr>
              <w:t>РОЗДІЛ 1.  ТЕОРЕТИЧНЕ ОБҐРУНТУВАННЯ ПРОБЛЕМИ, ЩО ДОСЛІДЖУЄТЬСЯ</w:t>
            </w:r>
            <w:r>
              <w:rPr>
                <w:webHidden/>
              </w:rPr>
              <w:tab/>
            </w:r>
            <w:r>
              <w:rPr>
                <w:webHidden/>
              </w:rPr>
              <w:fldChar w:fldCharType="begin"/>
            </w:r>
            <w:r>
              <w:rPr>
                <w:webHidden/>
              </w:rPr>
              <w:instrText xml:space="preserve"> PAGEREF _Toc165745191 \h </w:instrText>
            </w:r>
            <w:r>
              <w:rPr>
                <w:webHidden/>
              </w:rPr>
            </w:r>
            <w:r>
              <w:rPr>
                <w:webHidden/>
              </w:rPr>
              <w:fldChar w:fldCharType="separate"/>
            </w:r>
            <w:r>
              <w:rPr>
                <w:webHidden/>
              </w:rPr>
              <w:t>10</w:t>
            </w:r>
            <w:r>
              <w:rPr>
                <w:webHidden/>
              </w:rPr>
              <w:fldChar w:fldCharType="end"/>
            </w:r>
          </w:hyperlink>
        </w:p>
        <w:p w14:paraId="1BDBD65A" w14:textId="2CAECA84" w:rsidR="00B47CE5" w:rsidRDefault="00B47CE5">
          <w:pPr>
            <w:pStyle w:val="21"/>
            <w:rPr>
              <w:rFonts w:asciiTheme="minorHAnsi" w:eastAsiaTheme="minorEastAsia" w:hAnsiTheme="minorHAnsi" w:cstheme="minorBidi"/>
              <w:smallCaps w:val="0"/>
              <w:sz w:val="24"/>
              <w:szCs w:val="24"/>
              <w:lang w:val="ru-UA" w:eastAsia="ru-RU"/>
            </w:rPr>
          </w:pPr>
          <w:hyperlink w:anchor="_Toc165745192" w:history="1">
            <w:r w:rsidRPr="00282A6C">
              <w:rPr>
                <w:rStyle w:val="a4"/>
              </w:rPr>
              <w:t>1.1 Огляд підходів до тлумачення поняття «релігійний туризм»</w:t>
            </w:r>
            <w:r w:rsidRPr="00282A6C">
              <w:rPr>
                <w:rStyle w:val="a4"/>
                <w:lang w:val="ru-RU"/>
              </w:rPr>
              <w:t>. Характерні риси релігійного туризму</w:t>
            </w:r>
            <w:r>
              <w:rPr>
                <w:webHidden/>
              </w:rPr>
              <w:tab/>
            </w:r>
            <w:r>
              <w:rPr>
                <w:webHidden/>
              </w:rPr>
              <w:fldChar w:fldCharType="begin"/>
            </w:r>
            <w:r>
              <w:rPr>
                <w:webHidden/>
              </w:rPr>
              <w:instrText xml:space="preserve"> PAGEREF _Toc165745192 \h </w:instrText>
            </w:r>
            <w:r>
              <w:rPr>
                <w:webHidden/>
              </w:rPr>
            </w:r>
            <w:r>
              <w:rPr>
                <w:webHidden/>
              </w:rPr>
              <w:fldChar w:fldCharType="separate"/>
            </w:r>
            <w:r>
              <w:rPr>
                <w:webHidden/>
              </w:rPr>
              <w:t>10</w:t>
            </w:r>
            <w:r>
              <w:rPr>
                <w:webHidden/>
              </w:rPr>
              <w:fldChar w:fldCharType="end"/>
            </w:r>
          </w:hyperlink>
        </w:p>
        <w:p w14:paraId="5BBAEB06" w14:textId="18114F10" w:rsidR="00B47CE5" w:rsidRDefault="00B47CE5">
          <w:pPr>
            <w:pStyle w:val="21"/>
            <w:rPr>
              <w:rFonts w:asciiTheme="minorHAnsi" w:eastAsiaTheme="minorEastAsia" w:hAnsiTheme="minorHAnsi" w:cstheme="minorBidi"/>
              <w:smallCaps w:val="0"/>
              <w:sz w:val="24"/>
              <w:szCs w:val="24"/>
              <w:lang w:val="ru-UA" w:eastAsia="ru-RU"/>
            </w:rPr>
          </w:pPr>
          <w:hyperlink w:anchor="_Toc165745193" w:history="1">
            <w:r w:rsidRPr="00282A6C">
              <w:rPr>
                <w:rStyle w:val="a4"/>
              </w:rPr>
              <w:t>1.2 Історичні передумови виникнення релігійного туризму</w:t>
            </w:r>
            <w:r>
              <w:rPr>
                <w:webHidden/>
              </w:rPr>
              <w:tab/>
            </w:r>
            <w:r>
              <w:rPr>
                <w:webHidden/>
              </w:rPr>
              <w:fldChar w:fldCharType="begin"/>
            </w:r>
            <w:r>
              <w:rPr>
                <w:webHidden/>
              </w:rPr>
              <w:instrText xml:space="preserve"> PAGEREF _Toc165745193 \h </w:instrText>
            </w:r>
            <w:r>
              <w:rPr>
                <w:webHidden/>
              </w:rPr>
            </w:r>
            <w:r>
              <w:rPr>
                <w:webHidden/>
              </w:rPr>
              <w:fldChar w:fldCharType="separate"/>
            </w:r>
            <w:r>
              <w:rPr>
                <w:webHidden/>
              </w:rPr>
              <w:t>19</w:t>
            </w:r>
            <w:r>
              <w:rPr>
                <w:webHidden/>
              </w:rPr>
              <w:fldChar w:fldCharType="end"/>
            </w:r>
          </w:hyperlink>
        </w:p>
        <w:p w14:paraId="2CD72517" w14:textId="6FB82414" w:rsidR="00B47CE5" w:rsidRDefault="00B47CE5">
          <w:pPr>
            <w:pStyle w:val="21"/>
            <w:rPr>
              <w:rFonts w:asciiTheme="minorHAnsi" w:eastAsiaTheme="minorEastAsia" w:hAnsiTheme="minorHAnsi" w:cstheme="minorBidi"/>
              <w:smallCaps w:val="0"/>
              <w:sz w:val="24"/>
              <w:szCs w:val="24"/>
              <w:lang w:val="ru-UA" w:eastAsia="ru-RU"/>
            </w:rPr>
          </w:pPr>
          <w:hyperlink w:anchor="_Toc165745194" w:history="1">
            <w:r w:rsidRPr="00282A6C">
              <w:rPr>
                <w:rStyle w:val="a4"/>
                <w:lang w:val="ru-RU"/>
              </w:rPr>
              <w:t xml:space="preserve">1.4 </w:t>
            </w:r>
            <w:r w:rsidRPr="00282A6C">
              <w:rPr>
                <w:rStyle w:val="a4"/>
              </w:rPr>
              <w:t xml:space="preserve"> Особливості туристичної сфери Ізраїлю</w:t>
            </w:r>
            <w:r>
              <w:rPr>
                <w:webHidden/>
              </w:rPr>
              <w:tab/>
            </w:r>
            <w:r>
              <w:rPr>
                <w:webHidden/>
              </w:rPr>
              <w:fldChar w:fldCharType="begin"/>
            </w:r>
            <w:r>
              <w:rPr>
                <w:webHidden/>
              </w:rPr>
              <w:instrText xml:space="preserve"> PAGEREF _Toc165745194 \h </w:instrText>
            </w:r>
            <w:r>
              <w:rPr>
                <w:webHidden/>
              </w:rPr>
            </w:r>
            <w:r>
              <w:rPr>
                <w:webHidden/>
              </w:rPr>
              <w:fldChar w:fldCharType="separate"/>
            </w:r>
            <w:r>
              <w:rPr>
                <w:webHidden/>
              </w:rPr>
              <w:t>36</w:t>
            </w:r>
            <w:r>
              <w:rPr>
                <w:webHidden/>
              </w:rPr>
              <w:fldChar w:fldCharType="end"/>
            </w:r>
          </w:hyperlink>
        </w:p>
        <w:p w14:paraId="54B6AA03" w14:textId="185E73F3" w:rsidR="00B47CE5" w:rsidRDefault="00B47CE5">
          <w:pPr>
            <w:pStyle w:val="11"/>
            <w:rPr>
              <w:rFonts w:asciiTheme="minorHAnsi" w:eastAsiaTheme="minorEastAsia" w:hAnsiTheme="minorHAnsi" w:cstheme="minorBidi"/>
              <w:caps w:val="0"/>
              <w:sz w:val="24"/>
              <w:szCs w:val="24"/>
              <w:lang w:val="ru-UA" w:eastAsia="ru-RU"/>
            </w:rPr>
          </w:pPr>
          <w:hyperlink w:anchor="_Toc165745195" w:history="1">
            <w:r w:rsidRPr="00282A6C">
              <w:rPr>
                <w:rStyle w:val="a4"/>
                <w:b/>
                <w:bCs/>
              </w:rPr>
              <w:t>РОЗДІЛ 2. ЗАВДАННЯ, МЕТОДИ ТА ОРГАНІЗАЦІЯ ДОСЛІДЖЕННЯ</w:t>
            </w:r>
            <w:r>
              <w:rPr>
                <w:webHidden/>
              </w:rPr>
              <w:tab/>
            </w:r>
            <w:r>
              <w:rPr>
                <w:webHidden/>
              </w:rPr>
              <w:fldChar w:fldCharType="begin"/>
            </w:r>
            <w:r>
              <w:rPr>
                <w:webHidden/>
              </w:rPr>
              <w:instrText xml:space="preserve"> PAGEREF _Toc165745195 \h </w:instrText>
            </w:r>
            <w:r>
              <w:rPr>
                <w:webHidden/>
              </w:rPr>
            </w:r>
            <w:r>
              <w:rPr>
                <w:webHidden/>
              </w:rPr>
              <w:fldChar w:fldCharType="separate"/>
            </w:r>
            <w:r>
              <w:rPr>
                <w:webHidden/>
              </w:rPr>
              <w:t>40</w:t>
            </w:r>
            <w:r>
              <w:rPr>
                <w:webHidden/>
              </w:rPr>
              <w:fldChar w:fldCharType="end"/>
            </w:r>
          </w:hyperlink>
        </w:p>
        <w:p w14:paraId="7EA519F1" w14:textId="7EA735A9" w:rsidR="00B47CE5" w:rsidRDefault="00B47CE5">
          <w:pPr>
            <w:pStyle w:val="21"/>
            <w:rPr>
              <w:rFonts w:asciiTheme="minorHAnsi" w:eastAsiaTheme="minorEastAsia" w:hAnsiTheme="minorHAnsi" w:cstheme="minorBidi"/>
              <w:smallCaps w:val="0"/>
              <w:sz w:val="24"/>
              <w:szCs w:val="24"/>
              <w:lang w:val="ru-UA" w:eastAsia="ru-RU"/>
            </w:rPr>
          </w:pPr>
          <w:hyperlink w:anchor="_Toc165745196" w:history="1">
            <w:r w:rsidRPr="00282A6C">
              <w:rPr>
                <w:rStyle w:val="a4"/>
              </w:rPr>
              <w:t>2.1 Завдання дослідження</w:t>
            </w:r>
            <w:r>
              <w:rPr>
                <w:webHidden/>
              </w:rPr>
              <w:tab/>
            </w:r>
            <w:r>
              <w:rPr>
                <w:webHidden/>
              </w:rPr>
              <w:fldChar w:fldCharType="begin"/>
            </w:r>
            <w:r>
              <w:rPr>
                <w:webHidden/>
              </w:rPr>
              <w:instrText xml:space="preserve"> PAGEREF _Toc165745196 \h </w:instrText>
            </w:r>
            <w:r>
              <w:rPr>
                <w:webHidden/>
              </w:rPr>
            </w:r>
            <w:r>
              <w:rPr>
                <w:webHidden/>
              </w:rPr>
              <w:fldChar w:fldCharType="separate"/>
            </w:r>
            <w:r>
              <w:rPr>
                <w:webHidden/>
              </w:rPr>
              <w:t>40</w:t>
            </w:r>
            <w:r>
              <w:rPr>
                <w:webHidden/>
              </w:rPr>
              <w:fldChar w:fldCharType="end"/>
            </w:r>
          </w:hyperlink>
        </w:p>
        <w:p w14:paraId="1EE11F20" w14:textId="5B54640B" w:rsidR="00B47CE5" w:rsidRDefault="00B47CE5">
          <w:pPr>
            <w:pStyle w:val="21"/>
            <w:rPr>
              <w:rFonts w:asciiTheme="minorHAnsi" w:eastAsiaTheme="minorEastAsia" w:hAnsiTheme="minorHAnsi" w:cstheme="minorBidi"/>
              <w:smallCaps w:val="0"/>
              <w:sz w:val="24"/>
              <w:szCs w:val="24"/>
              <w:lang w:val="ru-UA" w:eastAsia="ru-RU"/>
            </w:rPr>
          </w:pPr>
          <w:hyperlink w:anchor="_Toc165745197" w:history="1">
            <w:r w:rsidRPr="00282A6C">
              <w:rPr>
                <w:rStyle w:val="a4"/>
              </w:rPr>
              <w:t>2.2 Методи дослідження</w:t>
            </w:r>
            <w:r>
              <w:rPr>
                <w:webHidden/>
              </w:rPr>
              <w:tab/>
            </w:r>
            <w:r>
              <w:rPr>
                <w:webHidden/>
              </w:rPr>
              <w:fldChar w:fldCharType="begin"/>
            </w:r>
            <w:r>
              <w:rPr>
                <w:webHidden/>
              </w:rPr>
              <w:instrText xml:space="preserve"> PAGEREF _Toc165745197 \h </w:instrText>
            </w:r>
            <w:r>
              <w:rPr>
                <w:webHidden/>
              </w:rPr>
            </w:r>
            <w:r>
              <w:rPr>
                <w:webHidden/>
              </w:rPr>
              <w:fldChar w:fldCharType="separate"/>
            </w:r>
            <w:r>
              <w:rPr>
                <w:webHidden/>
              </w:rPr>
              <w:t>40</w:t>
            </w:r>
            <w:r>
              <w:rPr>
                <w:webHidden/>
              </w:rPr>
              <w:fldChar w:fldCharType="end"/>
            </w:r>
          </w:hyperlink>
        </w:p>
        <w:p w14:paraId="3D73C9BE" w14:textId="621D272B" w:rsidR="00B47CE5" w:rsidRDefault="00B47CE5">
          <w:pPr>
            <w:pStyle w:val="21"/>
            <w:rPr>
              <w:rFonts w:asciiTheme="minorHAnsi" w:eastAsiaTheme="minorEastAsia" w:hAnsiTheme="minorHAnsi" w:cstheme="minorBidi"/>
              <w:smallCaps w:val="0"/>
              <w:sz w:val="24"/>
              <w:szCs w:val="24"/>
              <w:lang w:val="ru-UA" w:eastAsia="ru-RU"/>
            </w:rPr>
          </w:pPr>
          <w:hyperlink w:anchor="_Toc165745198" w:history="1">
            <w:r w:rsidRPr="00282A6C">
              <w:rPr>
                <w:rStyle w:val="a4"/>
              </w:rPr>
              <w:t>2.3 Організація дослідження</w:t>
            </w:r>
            <w:r>
              <w:rPr>
                <w:webHidden/>
              </w:rPr>
              <w:tab/>
            </w:r>
            <w:r>
              <w:rPr>
                <w:webHidden/>
              </w:rPr>
              <w:fldChar w:fldCharType="begin"/>
            </w:r>
            <w:r>
              <w:rPr>
                <w:webHidden/>
              </w:rPr>
              <w:instrText xml:space="preserve"> PAGEREF _Toc165745198 \h </w:instrText>
            </w:r>
            <w:r>
              <w:rPr>
                <w:webHidden/>
              </w:rPr>
            </w:r>
            <w:r>
              <w:rPr>
                <w:webHidden/>
              </w:rPr>
              <w:fldChar w:fldCharType="separate"/>
            </w:r>
            <w:r>
              <w:rPr>
                <w:webHidden/>
              </w:rPr>
              <w:t>40</w:t>
            </w:r>
            <w:r>
              <w:rPr>
                <w:webHidden/>
              </w:rPr>
              <w:fldChar w:fldCharType="end"/>
            </w:r>
          </w:hyperlink>
        </w:p>
        <w:p w14:paraId="1E0F63EE" w14:textId="7EB936CE" w:rsidR="00B47CE5" w:rsidRPr="00B47CE5" w:rsidRDefault="00B47CE5" w:rsidP="00B47CE5">
          <w:pPr>
            <w:pStyle w:val="11"/>
            <w:rPr>
              <w:rFonts w:eastAsiaTheme="minorEastAsia"/>
              <w:caps w:val="0"/>
              <w:lang w:val="ru-UA" w:eastAsia="ru-RU"/>
            </w:rPr>
          </w:pPr>
          <w:hyperlink w:anchor="_Toc165745199" w:history="1">
            <w:r w:rsidRPr="00B47CE5">
              <w:rPr>
                <w:rStyle w:val="a4"/>
                <w:b/>
                <w:bCs/>
              </w:rPr>
              <w:t>РОЗДІЛ 3. РЕЗУЛЬТАТИ ДОСЛІДЖЕНЬ</w:t>
            </w:r>
            <w:r w:rsidRPr="00B47CE5">
              <w:rPr>
                <w:webHidden/>
              </w:rPr>
              <w:tab/>
            </w:r>
            <w:r w:rsidRPr="00B47CE5">
              <w:rPr>
                <w:webHidden/>
              </w:rPr>
              <w:fldChar w:fldCharType="begin"/>
            </w:r>
            <w:r w:rsidRPr="00B47CE5">
              <w:rPr>
                <w:webHidden/>
              </w:rPr>
              <w:instrText xml:space="preserve"> PAGEREF _Toc165745199 \h </w:instrText>
            </w:r>
            <w:r w:rsidRPr="00B47CE5">
              <w:rPr>
                <w:webHidden/>
              </w:rPr>
            </w:r>
            <w:r w:rsidRPr="00B47CE5">
              <w:rPr>
                <w:webHidden/>
              </w:rPr>
              <w:fldChar w:fldCharType="separate"/>
            </w:r>
            <w:r w:rsidRPr="00B47CE5">
              <w:rPr>
                <w:webHidden/>
              </w:rPr>
              <w:t>43</w:t>
            </w:r>
            <w:r w:rsidRPr="00B47CE5">
              <w:rPr>
                <w:webHidden/>
              </w:rPr>
              <w:fldChar w:fldCharType="end"/>
            </w:r>
          </w:hyperlink>
        </w:p>
        <w:p w14:paraId="4F795623" w14:textId="06CF2ED8" w:rsidR="00B47CE5" w:rsidRPr="00B47CE5" w:rsidRDefault="00B47CE5" w:rsidP="00B47CE5">
          <w:pPr>
            <w:pStyle w:val="21"/>
            <w:rPr>
              <w:rFonts w:eastAsiaTheme="minorEastAsia"/>
              <w:smallCaps w:val="0"/>
              <w:lang w:val="ru-UA" w:eastAsia="ru-RU"/>
            </w:rPr>
          </w:pPr>
          <w:hyperlink w:anchor="_Toc165745200" w:history="1">
            <w:r w:rsidRPr="00B47CE5">
              <w:rPr>
                <w:rStyle w:val="a4"/>
              </w:rPr>
              <w:t>3.1 Характерні риси релігійного туризму в Ізраїлі</w:t>
            </w:r>
            <w:r w:rsidRPr="00B47CE5">
              <w:rPr>
                <w:webHidden/>
              </w:rPr>
              <w:tab/>
            </w:r>
            <w:r w:rsidRPr="00B47CE5">
              <w:rPr>
                <w:webHidden/>
              </w:rPr>
              <w:fldChar w:fldCharType="begin"/>
            </w:r>
            <w:r w:rsidRPr="00B47CE5">
              <w:rPr>
                <w:webHidden/>
              </w:rPr>
              <w:instrText xml:space="preserve"> PAGEREF _Toc165745200 \h </w:instrText>
            </w:r>
            <w:r w:rsidRPr="00B47CE5">
              <w:rPr>
                <w:webHidden/>
              </w:rPr>
            </w:r>
            <w:r w:rsidRPr="00B47CE5">
              <w:rPr>
                <w:webHidden/>
              </w:rPr>
              <w:fldChar w:fldCharType="separate"/>
            </w:r>
            <w:r w:rsidRPr="00B47CE5">
              <w:rPr>
                <w:webHidden/>
              </w:rPr>
              <w:t>43</w:t>
            </w:r>
            <w:r w:rsidRPr="00B47CE5">
              <w:rPr>
                <w:webHidden/>
              </w:rPr>
              <w:fldChar w:fldCharType="end"/>
            </w:r>
          </w:hyperlink>
        </w:p>
        <w:p w14:paraId="7CEA4AC9" w14:textId="0B93234A" w:rsidR="00B47CE5" w:rsidRPr="00B47CE5" w:rsidRDefault="00B47CE5" w:rsidP="00B47CE5">
          <w:pPr>
            <w:pStyle w:val="31"/>
            <w:rPr>
              <w:rFonts w:eastAsiaTheme="minorEastAsia"/>
              <w:noProof/>
              <w:lang w:eastAsia="ru-RU"/>
            </w:rPr>
          </w:pPr>
          <w:hyperlink w:anchor="_Toc165745201" w:history="1">
            <w:r w:rsidRPr="00B47CE5">
              <w:rPr>
                <w:rStyle w:val="a4"/>
                <w:rFonts w:ascii="Times New Roman" w:hAnsi="Times New Roman" w:cs="Times New Roman"/>
                <w:noProof/>
                <w:sz w:val="28"/>
                <w:szCs w:val="28"/>
                <w:lang w:val="uk-UA"/>
              </w:rPr>
              <w:t>3.1.1 Об</w:t>
            </w:r>
            <w:r w:rsidRPr="00B47CE5">
              <w:rPr>
                <w:rStyle w:val="a4"/>
                <w:rFonts w:ascii="Times New Roman" w:hAnsi="Times New Roman" w:cs="Times New Roman"/>
                <w:noProof/>
                <w:sz w:val="28"/>
                <w:szCs w:val="28"/>
                <w:lang w:val="uk-UA"/>
              </w:rPr>
              <w:sym w:font="Symbol" w:char="F0A2"/>
            </w:r>
            <w:r w:rsidRPr="00B47CE5">
              <w:rPr>
                <w:rStyle w:val="a4"/>
                <w:rFonts w:ascii="Times New Roman" w:hAnsi="Times New Roman" w:cs="Times New Roman"/>
                <w:noProof/>
                <w:sz w:val="28"/>
                <w:szCs w:val="28"/>
                <w:lang w:val="uk-UA"/>
              </w:rPr>
              <w:t>єкти релігійного туризму</w:t>
            </w:r>
            <w:r w:rsidRPr="00B47CE5">
              <w:rPr>
                <w:noProof/>
                <w:webHidden/>
              </w:rPr>
              <w:tab/>
            </w:r>
            <w:r w:rsidRPr="00B47CE5">
              <w:rPr>
                <w:noProof/>
                <w:webHidden/>
              </w:rPr>
              <w:fldChar w:fldCharType="begin"/>
            </w:r>
            <w:r w:rsidRPr="00B47CE5">
              <w:rPr>
                <w:noProof/>
                <w:webHidden/>
              </w:rPr>
              <w:instrText xml:space="preserve"> PAGEREF _Toc165745201 \h </w:instrText>
            </w:r>
            <w:r w:rsidRPr="00B47CE5">
              <w:rPr>
                <w:noProof/>
                <w:webHidden/>
              </w:rPr>
            </w:r>
            <w:r w:rsidRPr="00B47CE5">
              <w:rPr>
                <w:noProof/>
                <w:webHidden/>
              </w:rPr>
              <w:fldChar w:fldCharType="separate"/>
            </w:r>
            <w:r w:rsidRPr="00B47CE5">
              <w:rPr>
                <w:noProof/>
                <w:webHidden/>
              </w:rPr>
              <w:t>43</w:t>
            </w:r>
            <w:r w:rsidRPr="00B47CE5">
              <w:rPr>
                <w:noProof/>
                <w:webHidden/>
              </w:rPr>
              <w:fldChar w:fldCharType="end"/>
            </w:r>
          </w:hyperlink>
        </w:p>
        <w:p w14:paraId="43440B90" w14:textId="3A14D376" w:rsidR="00B47CE5" w:rsidRPr="00B47CE5" w:rsidRDefault="00B47CE5" w:rsidP="00B47CE5">
          <w:pPr>
            <w:pStyle w:val="31"/>
            <w:rPr>
              <w:rFonts w:eastAsiaTheme="minorEastAsia"/>
              <w:noProof/>
              <w:lang w:eastAsia="ru-RU"/>
            </w:rPr>
          </w:pPr>
          <w:hyperlink w:anchor="_Toc165745202" w:history="1">
            <w:r w:rsidRPr="00B47CE5">
              <w:rPr>
                <w:rStyle w:val="a4"/>
                <w:rFonts w:ascii="Times New Roman" w:hAnsi="Times New Roman" w:cs="Times New Roman"/>
                <w:noProof/>
                <w:sz w:val="28"/>
                <w:szCs w:val="28"/>
                <w:lang w:val="uk-UA"/>
              </w:rPr>
              <w:t>3.1.2 Специфіка туристичної інфраструктури</w:t>
            </w:r>
            <w:r w:rsidRPr="00B47CE5">
              <w:rPr>
                <w:noProof/>
                <w:webHidden/>
              </w:rPr>
              <w:tab/>
            </w:r>
            <w:r w:rsidRPr="00B47CE5">
              <w:rPr>
                <w:noProof/>
                <w:webHidden/>
              </w:rPr>
              <w:fldChar w:fldCharType="begin"/>
            </w:r>
            <w:r w:rsidRPr="00B47CE5">
              <w:rPr>
                <w:noProof/>
                <w:webHidden/>
              </w:rPr>
              <w:instrText xml:space="preserve"> PAGEREF _Toc165745202 \h </w:instrText>
            </w:r>
            <w:r w:rsidRPr="00B47CE5">
              <w:rPr>
                <w:noProof/>
                <w:webHidden/>
              </w:rPr>
            </w:r>
            <w:r w:rsidRPr="00B47CE5">
              <w:rPr>
                <w:noProof/>
                <w:webHidden/>
              </w:rPr>
              <w:fldChar w:fldCharType="separate"/>
            </w:r>
            <w:r w:rsidRPr="00B47CE5">
              <w:rPr>
                <w:noProof/>
                <w:webHidden/>
              </w:rPr>
              <w:t>45</w:t>
            </w:r>
            <w:r w:rsidRPr="00B47CE5">
              <w:rPr>
                <w:noProof/>
                <w:webHidden/>
              </w:rPr>
              <w:fldChar w:fldCharType="end"/>
            </w:r>
          </w:hyperlink>
        </w:p>
        <w:p w14:paraId="247C679C" w14:textId="1FA004BD" w:rsidR="00B47CE5" w:rsidRPr="00B47CE5" w:rsidRDefault="00B47CE5" w:rsidP="00B47CE5">
          <w:pPr>
            <w:pStyle w:val="31"/>
            <w:rPr>
              <w:rFonts w:eastAsiaTheme="minorEastAsia"/>
              <w:noProof/>
              <w:lang w:eastAsia="ru-RU"/>
            </w:rPr>
          </w:pPr>
          <w:hyperlink w:anchor="_Toc165745203" w:history="1">
            <w:r w:rsidRPr="00B47CE5">
              <w:rPr>
                <w:rStyle w:val="a4"/>
                <w:rFonts w:ascii="Times New Roman" w:hAnsi="Times New Roman" w:cs="Times New Roman"/>
                <w:noProof/>
                <w:sz w:val="28"/>
                <w:szCs w:val="28"/>
                <w:lang w:val="uk-UA"/>
              </w:rPr>
              <w:t>3.1.3 Паломницький тур «Паломництво до Святої Землі»</w:t>
            </w:r>
            <w:r w:rsidRPr="00B47CE5">
              <w:rPr>
                <w:noProof/>
                <w:webHidden/>
              </w:rPr>
              <w:tab/>
            </w:r>
            <w:r w:rsidRPr="00B47CE5">
              <w:rPr>
                <w:noProof/>
                <w:webHidden/>
              </w:rPr>
              <w:fldChar w:fldCharType="begin"/>
            </w:r>
            <w:r w:rsidRPr="00B47CE5">
              <w:rPr>
                <w:noProof/>
                <w:webHidden/>
              </w:rPr>
              <w:instrText xml:space="preserve"> PAGEREF _Toc165745203 \h </w:instrText>
            </w:r>
            <w:r w:rsidRPr="00B47CE5">
              <w:rPr>
                <w:noProof/>
                <w:webHidden/>
              </w:rPr>
            </w:r>
            <w:r w:rsidRPr="00B47CE5">
              <w:rPr>
                <w:noProof/>
                <w:webHidden/>
              </w:rPr>
              <w:fldChar w:fldCharType="separate"/>
            </w:r>
            <w:r w:rsidRPr="00B47CE5">
              <w:rPr>
                <w:noProof/>
                <w:webHidden/>
              </w:rPr>
              <w:t>46</w:t>
            </w:r>
            <w:r w:rsidRPr="00B47CE5">
              <w:rPr>
                <w:noProof/>
                <w:webHidden/>
              </w:rPr>
              <w:fldChar w:fldCharType="end"/>
            </w:r>
          </w:hyperlink>
        </w:p>
        <w:p w14:paraId="539F8C69" w14:textId="751FDD11" w:rsidR="00B47CE5" w:rsidRPr="00B47CE5" w:rsidRDefault="00B47CE5" w:rsidP="00B47CE5">
          <w:pPr>
            <w:pStyle w:val="21"/>
            <w:rPr>
              <w:rFonts w:eastAsiaTheme="minorEastAsia"/>
              <w:smallCaps w:val="0"/>
              <w:lang w:val="ru-UA" w:eastAsia="ru-RU"/>
            </w:rPr>
          </w:pPr>
          <w:hyperlink w:anchor="_Toc165745204" w:history="1">
            <w:r w:rsidRPr="00B47CE5">
              <w:rPr>
                <w:rStyle w:val="a4"/>
              </w:rPr>
              <w:t>3.2 Тенденції та перспективи розвитку релігійного туризму в Ізраїлі</w:t>
            </w:r>
            <w:r w:rsidRPr="00B47CE5">
              <w:rPr>
                <w:webHidden/>
              </w:rPr>
              <w:tab/>
            </w:r>
            <w:r w:rsidRPr="00B47CE5">
              <w:rPr>
                <w:webHidden/>
              </w:rPr>
              <w:fldChar w:fldCharType="begin"/>
            </w:r>
            <w:r w:rsidRPr="00B47CE5">
              <w:rPr>
                <w:webHidden/>
              </w:rPr>
              <w:instrText xml:space="preserve"> PAGEREF _Toc165745204 \h </w:instrText>
            </w:r>
            <w:r w:rsidRPr="00B47CE5">
              <w:rPr>
                <w:webHidden/>
              </w:rPr>
            </w:r>
            <w:r w:rsidRPr="00B47CE5">
              <w:rPr>
                <w:webHidden/>
              </w:rPr>
              <w:fldChar w:fldCharType="separate"/>
            </w:r>
            <w:r w:rsidRPr="00B47CE5">
              <w:rPr>
                <w:webHidden/>
              </w:rPr>
              <w:t>49</w:t>
            </w:r>
            <w:r w:rsidRPr="00B47CE5">
              <w:rPr>
                <w:webHidden/>
              </w:rPr>
              <w:fldChar w:fldCharType="end"/>
            </w:r>
          </w:hyperlink>
        </w:p>
        <w:p w14:paraId="2ADA6F96" w14:textId="362C005D" w:rsidR="00B47CE5" w:rsidRDefault="00B47CE5">
          <w:pPr>
            <w:pStyle w:val="11"/>
            <w:rPr>
              <w:rFonts w:asciiTheme="minorHAnsi" w:eastAsiaTheme="minorEastAsia" w:hAnsiTheme="minorHAnsi" w:cstheme="minorBidi"/>
              <w:caps w:val="0"/>
              <w:sz w:val="24"/>
              <w:szCs w:val="24"/>
              <w:lang w:val="ru-UA" w:eastAsia="ru-RU"/>
            </w:rPr>
          </w:pPr>
          <w:hyperlink w:anchor="_Toc165745205" w:history="1">
            <w:r w:rsidRPr="00282A6C">
              <w:rPr>
                <w:rStyle w:val="a4"/>
                <w:b/>
                <w:bCs/>
              </w:rPr>
              <w:t>ВИСНОВКИ</w:t>
            </w:r>
            <w:r>
              <w:rPr>
                <w:webHidden/>
              </w:rPr>
              <w:tab/>
            </w:r>
            <w:r>
              <w:rPr>
                <w:webHidden/>
              </w:rPr>
              <w:fldChar w:fldCharType="begin"/>
            </w:r>
            <w:r>
              <w:rPr>
                <w:webHidden/>
              </w:rPr>
              <w:instrText xml:space="preserve"> PAGEREF _Toc165745205 \h </w:instrText>
            </w:r>
            <w:r>
              <w:rPr>
                <w:webHidden/>
              </w:rPr>
            </w:r>
            <w:r>
              <w:rPr>
                <w:webHidden/>
              </w:rPr>
              <w:fldChar w:fldCharType="separate"/>
            </w:r>
            <w:r>
              <w:rPr>
                <w:webHidden/>
              </w:rPr>
              <w:t>51</w:t>
            </w:r>
            <w:r>
              <w:rPr>
                <w:webHidden/>
              </w:rPr>
              <w:fldChar w:fldCharType="end"/>
            </w:r>
          </w:hyperlink>
        </w:p>
        <w:p w14:paraId="18F7A65C" w14:textId="01D799CF" w:rsidR="00B47CE5" w:rsidRDefault="00B47CE5">
          <w:pPr>
            <w:pStyle w:val="11"/>
            <w:rPr>
              <w:rFonts w:asciiTheme="minorHAnsi" w:eastAsiaTheme="minorEastAsia" w:hAnsiTheme="minorHAnsi" w:cstheme="minorBidi"/>
              <w:caps w:val="0"/>
              <w:sz w:val="24"/>
              <w:szCs w:val="24"/>
              <w:lang w:val="ru-UA" w:eastAsia="ru-RU"/>
            </w:rPr>
          </w:pPr>
          <w:hyperlink w:anchor="_Toc165745206" w:history="1">
            <w:r w:rsidRPr="00282A6C">
              <w:rPr>
                <w:rStyle w:val="a4"/>
                <w:b/>
                <w:bCs/>
              </w:rPr>
              <w:t>ПЕРЕЛІК ПОСИЛАНЬ</w:t>
            </w:r>
            <w:r>
              <w:rPr>
                <w:webHidden/>
              </w:rPr>
              <w:tab/>
            </w:r>
            <w:r>
              <w:rPr>
                <w:webHidden/>
              </w:rPr>
              <w:fldChar w:fldCharType="begin"/>
            </w:r>
            <w:r>
              <w:rPr>
                <w:webHidden/>
              </w:rPr>
              <w:instrText xml:space="preserve"> PAGEREF _Toc165745206 \h </w:instrText>
            </w:r>
            <w:r>
              <w:rPr>
                <w:webHidden/>
              </w:rPr>
            </w:r>
            <w:r>
              <w:rPr>
                <w:webHidden/>
              </w:rPr>
              <w:fldChar w:fldCharType="separate"/>
            </w:r>
            <w:r>
              <w:rPr>
                <w:webHidden/>
              </w:rPr>
              <w:t>53</w:t>
            </w:r>
            <w:r>
              <w:rPr>
                <w:webHidden/>
              </w:rPr>
              <w:fldChar w:fldCharType="end"/>
            </w:r>
          </w:hyperlink>
        </w:p>
        <w:p w14:paraId="0E293F20" w14:textId="6FB5DB3B" w:rsidR="000844D9" w:rsidRPr="00BC3313" w:rsidRDefault="000844D9" w:rsidP="00890E7C">
          <w:pPr>
            <w:spacing w:line="360" w:lineRule="auto"/>
            <w:jc w:val="both"/>
            <w:rPr>
              <w:color w:val="000000" w:themeColor="text1"/>
              <w:sz w:val="28"/>
              <w:szCs w:val="28"/>
            </w:rPr>
          </w:pPr>
          <w:r w:rsidRPr="00BC3313">
            <w:rPr>
              <w:noProof/>
              <w:color w:val="000000" w:themeColor="text1"/>
              <w:sz w:val="28"/>
              <w:szCs w:val="28"/>
            </w:rPr>
            <w:fldChar w:fldCharType="end"/>
          </w:r>
        </w:p>
      </w:sdtContent>
    </w:sdt>
    <w:p w14:paraId="5F676339" w14:textId="115C8A58" w:rsidR="000844D9" w:rsidRPr="00890E7C" w:rsidRDefault="0079257C" w:rsidP="0079257C">
      <w:pPr>
        <w:pStyle w:val="1"/>
        <w:tabs>
          <w:tab w:val="left" w:pos="1019"/>
        </w:tabs>
        <w:spacing w:before="0"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p>
    <w:p w14:paraId="0FCCB1C5" w14:textId="77777777" w:rsidR="00B978AB" w:rsidRPr="00890E7C" w:rsidRDefault="00B978AB" w:rsidP="00890E7C">
      <w:pPr>
        <w:spacing w:line="360" w:lineRule="auto"/>
        <w:rPr>
          <w:rFonts w:eastAsiaTheme="majorEastAsia"/>
          <w:color w:val="000000" w:themeColor="text1"/>
          <w:kern w:val="2"/>
          <w:sz w:val="28"/>
          <w:szCs w:val="28"/>
          <w:lang w:val="uk-UA" w:eastAsia="en-US"/>
          <w14:ligatures w14:val="standardContextual"/>
        </w:rPr>
      </w:pPr>
      <w:r w:rsidRPr="00890E7C">
        <w:rPr>
          <w:color w:val="000000" w:themeColor="text1"/>
          <w:sz w:val="28"/>
          <w:szCs w:val="28"/>
          <w:lang w:val="uk-UA"/>
        </w:rPr>
        <w:br w:type="page"/>
      </w:r>
    </w:p>
    <w:p w14:paraId="3D197E08" w14:textId="5DA14B25" w:rsidR="006553B0" w:rsidRPr="00B978AB" w:rsidRDefault="006553B0" w:rsidP="00B978AB">
      <w:pPr>
        <w:pStyle w:val="1"/>
        <w:spacing w:before="0" w:line="360" w:lineRule="auto"/>
        <w:jc w:val="center"/>
        <w:rPr>
          <w:rFonts w:ascii="Times New Roman" w:hAnsi="Times New Roman" w:cs="Times New Roman"/>
          <w:b/>
          <w:bCs/>
          <w:color w:val="000000" w:themeColor="text1"/>
          <w:sz w:val="28"/>
          <w:szCs w:val="28"/>
          <w:lang w:val="uk-UA"/>
        </w:rPr>
      </w:pPr>
      <w:bookmarkStart w:id="211" w:name="_Toc165745190"/>
      <w:r w:rsidRPr="00B978AB">
        <w:rPr>
          <w:rFonts w:ascii="Times New Roman" w:hAnsi="Times New Roman" w:cs="Times New Roman"/>
          <w:b/>
          <w:bCs/>
          <w:color w:val="000000" w:themeColor="text1"/>
          <w:sz w:val="28"/>
          <w:szCs w:val="28"/>
          <w:lang w:val="uk-UA"/>
        </w:rPr>
        <w:lastRenderedPageBreak/>
        <w:t>ВСТУП</w:t>
      </w:r>
      <w:bookmarkEnd w:id="211"/>
    </w:p>
    <w:p w14:paraId="4C2EBC76" w14:textId="130F73E0" w:rsidR="00376EFE" w:rsidRPr="00B978AB" w:rsidRDefault="006553B0" w:rsidP="00376E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proofErr w:type="spellStart"/>
      <w:r w:rsidRPr="00B978AB">
        <w:rPr>
          <w:color w:val="000000" w:themeColor="text1"/>
          <w:sz w:val="28"/>
          <w:szCs w:val="28"/>
          <w:lang w:val="uk-UA"/>
        </w:rPr>
        <w:t>Сучaснa</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світовa</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спільнотa</w:t>
      </w:r>
      <w:proofErr w:type="spellEnd"/>
      <w:r w:rsidRPr="00B978AB">
        <w:rPr>
          <w:color w:val="000000" w:themeColor="text1"/>
          <w:sz w:val="28"/>
          <w:szCs w:val="28"/>
          <w:lang w:val="uk-UA"/>
        </w:rPr>
        <w:t xml:space="preserve"> дуже серйозно </w:t>
      </w:r>
      <w:proofErr w:type="spellStart"/>
      <w:r w:rsidRPr="00B978AB">
        <w:rPr>
          <w:color w:val="000000" w:themeColor="text1"/>
          <w:sz w:val="28"/>
          <w:szCs w:val="28"/>
          <w:lang w:val="uk-UA"/>
        </w:rPr>
        <w:t>стaвиться</w:t>
      </w:r>
      <w:proofErr w:type="spellEnd"/>
      <w:r w:rsidRPr="00B978AB">
        <w:rPr>
          <w:color w:val="000000" w:themeColor="text1"/>
          <w:sz w:val="28"/>
          <w:szCs w:val="28"/>
          <w:lang w:val="uk-UA"/>
        </w:rPr>
        <w:t xml:space="preserve"> до індустрії</w:t>
      </w:r>
      <w:r w:rsidR="00294C01" w:rsidRPr="00B978AB">
        <w:rPr>
          <w:color w:val="000000" w:themeColor="text1"/>
          <w:sz w:val="28"/>
          <w:szCs w:val="28"/>
          <w:lang w:val="uk-UA"/>
        </w:rPr>
        <w:t xml:space="preserve"> </w:t>
      </w:r>
      <w:r w:rsidRPr="00B978AB">
        <w:rPr>
          <w:color w:val="000000" w:themeColor="text1"/>
          <w:sz w:val="28"/>
          <w:szCs w:val="28"/>
          <w:lang w:val="uk-UA"/>
        </w:rPr>
        <w:t xml:space="preserve">відпочинку і туризму. Сьогодні вже нікого не </w:t>
      </w:r>
      <w:proofErr w:type="spellStart"/>
      <w:r w:rsidRPr="00B978AB">
        <w:rPr>
          <w:color w:val="000000" w:themeColor="text1"/>
          <w:sz w:val="28"/>
          <w:szCs w:val="28"/>
          <w:lang w:val="uk-UA"/>
        </w:rPr>
        <w:t>требa</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переконувaти</w:t>
      </w:r>
      <w:proofErr w:type="spellEnd"/>
      <w:r w:rsidRPr="00B978AB">
        <w:rPr>
          <w:color w:val="000000" w:themeColor="text1"/>
          <w:sz w:val="28"/>
          <w:szCs w:val="28"/>
          <w:lang w:val="uk-UA"/>
        </w:rPr>
        <w:t xml:space="preserve">, що в </w:t>
      </w:r>
      <w:proofErr w:type="spellStart"/>
      <w:r w:rsidRPr="00B978AB">
        <w:rPr>
          <w:color w:val="000000" w:themeColor="text1"/>
          <w:sz w:val="28"/>
          <w:szCs w:val="28"/>
          <w:lang w:val="uk-UA"/>
        </w:rPr>
        <w:t>сучaсному</w:t>
      </w:r>
      <w:proofErr w:type="spellEnd"/>
      <w:r w:rsidRPr="00B978AB">
        <w:rPr>
          <w:color w:val="000000" w:themeColor="text1"/>
          <w:sz w:val="28"/>
          <w:szCs w:val="28"/>
          <w:lang w:val="uk-UA"/>
        </w:rPr>
        <w:t xml:space="preserve"> світі туризм</w:t>
      </w:r>
      <w:r w:rsidR="00294C01" w:rsidRPr="00B978AB">
        <w:rPr>
          <w:color w:val="000000" w:themeColor="text1"/>
          <w:sz w:val="28"/>
          <w:szCs w:val="28"/>
          <w:lang w:val="uk-UA"/>
        </w:rPr>
        <w:t xml:space="preserve"> </w:t>
      </w:r>
      <w:proofErr w:type="spellStart"/>
      <w:r w:rsidRPr="00B978AB">
        <w:rPr>
          <w:color w:val="000000" w:themeColor="text1"/>
          <w:sz w:val="28"/>
          <w:szCs w:val="28"/>
          <w:lang w:val="uk-UA"/>
        </w:rPr>
        <w:t>нaлежить</w:t>
      </w:r>
      <w:proofErr w:type="spellEnd"/>
      <w:r w:rsidRPr="00B978AB">
        <w:rPr>
          <w:color w:val="000000" w:themeColor="text1"/>
          <w:sz w:val="28"/>
          <w:szCs w:val="28"/>
          <w:lang w:val="uk-UA"/>
        </w:rPr>
        <w:t xml:space="preserve"> до </w:t>
      </w:r>
      <w:proofErr w:type="spellStart"/>
      <w:r w:rsidRPr="00B978AB">
        <w:rPr>
          <w:color w:val="000000" w:themeColor="text1"/>
          <w:sz w:val="28"/>
          <w:szCs w:val="28"/>
          <w:lang w:val="uk-UA"/>
        </w:rPr>
        <w:t>нaйпотужніших</w:t>
      </w:r>
      <w:proofErr w:type="spellEnd"/>
      <w:r w:rsidRPr="00B978AB">
        <w:rPr>
          <w:color w:val="000000" w:themeColor="text1"/>
          <w:sz w:val="28"/>
          <w:szCs w:val="28"/>
          <w:lang w:val="uk-UA"/>
        </w:rPr>
        <w:t xml:space="preserve"> і </w:t>
      </w:r>
      <w:proofErr w:type="spellStart"/>
      <w:r w:rsidRPr="00B978AB">
        <w:rPr>
          <w:color w:val="000000" w:themeColor="text1"/>
          <w:sz w:val="28"/>
          <w:szCs w:val="28"/>
          <w:lang w:val="uk-UA"/>
        </w:rPr>
        <w:t>нaйдинaмічніших</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гaлузей</w:t>
      </w:r>
      <w:proofErr w:type="spellEnd"/>
      <w:r w:rsidRPr="00B978AB">
        <w:rPr>
          <w:color w:val="000000" w:themeColor="text1"/>
          <w:sz w:val="28"/>
          <w:szCs w:val="28"/>
          <w:lang w:val="uk-UA"/>
        </w:rPr>
        <w:t xml:space="preserve"> економіки </w:t>
      </w:r>
      <w:proofErr w:type="spellStart"/>
      <w:r w:rsidRPr="00B978AB">
        <w:rPr>
          <w:color w:val="000000" w:themeColor="text1"/>
          <w:sz w:val="28"/>
          <w:szCs w:val="28"/>
          <w:lang w:val="uk-UA"/>
        </w:rPr>
        <w:t>тa</w:t>
      </w:r>
      <w:proofErr w:type="spellEnd"/>
      <w:r w:rsidR="00294C01" w:rsidRPr="00B978AB">
        <w:rPr>
          <w:color w:val="000000" w:themeColor="text1"/>
          <w:sz w:val="28"/>
          <w:szCs w:val="28"/>
          <w:lang w:val="uk-UA"/>
        </w:rPr>
        <w:t xml:space="preserve"> </w:t>
      </w:r>
      <w:proofErr w:type="spellStart"/>
      <w:r w:rsidRPr="00B978AB">
        <w:rPr>
          <w:color w:val="000000" w:themeColor="text1"/>
          <w:sz w:val="28"/>
          <w:szCs w:val="28"/>
          <w:lang w:val="uk-UA"/>
        </w:rPr>
        <w:t>регіонaльного</w:t>
      </w:r>
      <w:proofErr w:type="spellEnd"/>
      <w:r w:rsidRPr="00B978AB">
        <w:rPr>
          <w:color w:val="000000" w:themeColor="text1"/>
          <w:sz w:val="28"/>
          <w:szCs w:val="28"/>
          <w:lang w:val="uk-UA"/>
        </w:rPr>
        <w:t xml:space="preserve"> розвитку. Це стосується не тільки </w:t>
      </w:r>
      <w:proofErr w:type="spellStart"/>
      <w:r w:rsidRPr="00B978AB">
        <w:rPr>
          <w:color w:val="000000" w:themeColor="text1"/>
          <w:sz w:val="28"/>
          <w:szCs w:val="28"/>
          <w:lang w:val="uk-UA"/>
        </w:rPr>
        <w:t>крaїн</w:t>
      </w:r>
      <w:proofErr w:type="spellEnd"/>
      <w:r w:rsidRPr="00B978AB">
        <w:rPr>
          <w:color w:val="000000" w:themeColor="text1"/>
          <w:sz w:val="28"/>
          <w:szCs w:val="28"/>
          <w:lang w:val="uk-UA"/>
        </w:rPr>
        <w:t xml:space="preserve">, де туризм </w:t>
      </w:r>
      <w:proofErr w:type="spellStart"/>
      <w:r w:rsidRPr="00B978AB">
        <w:rPr>
          <w:color w:val="000000" w:themeColor="text1"/>
          <w:sz w:val="28"/>
          <w:szCs w:val="28"/>
          <w:lang w:val="uk-UA"/>
        </w:rPr>
        <w:t>стaновить</w:t>
      </w:r>
      <w:proofErr w:type="spellEnd"/>
      <w:r w:rsidR="00294C01" w:rsidRPr="00B978AB">
        <w:rPr>
          <w:color w:val="000000" w:themeColor="text1"/>
          <w:sz w:val="28"/>
          <w:szCs w:val="28"/>
          <w:lang w:val="uk-UA"/>
        </w:rPr>
        <w:t xml:space="preserve"> </w:t>
      </w:r>
      <w:r w:rsidRPr="00B978AB">
        <w:rPr>
          <w:color w:val="000000" w:themeColor="text1"/>
          <w:sz w:val="28"/>
          <w:szCs w:val="28"/>
          <w:lang w:val="uk-UA"/>
        </w:rPr>
        <w:t xml:space="preserve">основу </w:t>
      </w:r>
      <w:proofErr w:type="spellStart"/>
      <w:r w:rsidRPr="00B978AB">
        <w:rPr>
          <w:color w:val="000000" w:themeColor="text1"/>
          <w:sz w:val="28"/>
          <w:szCs w:val="28"/>
          <w:lang w:val="uk-UA"/>
        </w:rPr>
        <w:t>господaрської</w:t>
      </w:r>
      <w:proofErr w:type="spellEnd"/>
      <w:r w:rsidRPr="00B978AB">
        <w:rPr>
          <w:color w:val="000000" w:themeColor="text1"/>
          <w:sz w:val="28"/>
          <w:szCs w:val="28"/>
          <w:lang w:val="uk-UA"/>
        </w:rPr>
        <w:t xml:space="preserve"> діяльності, a й </w:t>
      </w:r>
      <w:proofErr w:type="spellStart"/>
      <w:r w:rsidRPr="00B978AB">
        <w:rPr>
          <w:color w:val="000000" w:themeColor="text1"/>
          <w:sz w:val="28"/>
          <w:szCs w:val="28"/>
          <w:lang w:val="uk-UA"/>
        </w:rPr>
        <w:t>нaйбільш</w:t>
      </w:r>
      <w:proofErr w:type="spellEnd"/>
      <w:r w:rsidRPr="00B978AB">
        <w:rPr>
          <w:color w:val="000000" w:themeColor="text1"/>
          <w:sz w:val="28"/>
          <w:szCs w:val="28"/>
          <w:lang w:val="uk-UA"/>
        </w:rPr>
        <w:t xml:space="preserve"> розвинених </w:t>
      </w:r>
      <w:proofErr w:type="spellStart"/>
      <w:r w:rsidRPr="00B978AB">
        <w:rPr>
          <w:color w:val="000000" w:themeColor="text1"/>
          <w:sz w:val="28"/>
          <w:szCs w:val="28"/>
          <w:lang w:val="uk-UA"/>
        </w:rPr>
        <w:t>індустріaльних</w:t>
      </w:r>
      <w:proofErr w:type="spellEnd"/>
      <w:r w:rsidR="00294C01" w:rsidRPr="00B978AB">
        <w:rPr>
          <w:color w:val="000000" w:themeColor="text1"/>
          <w:sz w:val="28"/>
          <w:szCs w:val="28"/>
          <w:lang w:val="uk-UA"/>
        </w:rPr>
        <w:t xml:space="preserve"> </w:t>
      </w:r>
      <w:proofErr w:type="spellStart"/>
      <w:r w:rsidRPr="00B978AB">
        <w:rPr>
          <w:color w:val="000000" w:themeColor="text1"/>
          <w:sz w:val="28"/>
          <w:szCs w:val="28"/>
          <w:lang w:val="uk-UA"/>
        </w:rPr>
        <w:t>держaв</w:t>
      </w:r>
      <w:proofErr w:type="spellEnd"/>
      <w:r w:rsidRPr="00B978AB">
        <w:rPr>
          <w:color w:val="000000" w:themeColor="text1"/>
          <w:sz w:val="28"/>
          <w:szCs w:val="28"/>
          <w:lang w:val="uk-UA"/>
        </w:rPr>
        <w:t xml:space="preserve"> світу – СШA, Великої </w:t>
      </w:r>
      <w:proofErr w:type="spellStart"/>
      <w:r w:rsidRPr="00B978AB">
        <w:rPr>
          <w:color w:val="000000" w:themeColor="text1"/>
          <w:sz w:val="28"/>
          <w:szCs w:val="28"/>
          <w:lang w:val="uk-UA"/>
        </w:rPr>
        <w:t>Бритaнії</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Фрaнції</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Ітaлії</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Іспaнії</w:t>
      </w:r>
      <w:proofErr w:type="spellEnd"/>
      <w:r w:rsidR="00376EFE" w:rsidRPr="00B978AB">
        <w:rPr>
          <w:color w:val="000000" w:themeColor="text1"/>
          <w:sz w:val="28"/>
          <w:szCs w:val="28"/>
          <w:lang w:val="uk-UA"/>
        </w:rPr>
        <w:t>,</w:t>
      </w:r>
      <w:r w:rsidRPr="00B978AB">
        <w:rPr>
          <w:color w:val="000000" w:themeColor="text1"/>
          <w:sz w:val="28"/>
          <w:szCs w:val="28"/>
          <w:lang w:val="uk-UA"/>
        </w:rPr>
        <w:t xml:space="preserve"> Мексики, </w:t>
      </w:r>
      <w:proofErr w:type="spellStart"/>
      <w:r w:rsidRPr="00B978AB">
        <w:rPr>
          <w:color w:val="000000" w:themeColor="text1"/>
          <w:sz w:val="28"/>
          <w:szCs w:val="28"/>
          <w:lang w:val="uk-UA"/>
        </w:rPr>
        <w:t>Китaю</w:t>
      </w:r>
      <w:proofErr w:type="spellEnd"/>
      <w:r w:rsidR="00294C01" w:rsidRPr="00B978AB">
        <w:rPr>
          <w:color w:val="000000" w:themeColor="text1"/>
          <w:sz w:val="28"/>
          <w:szCs w:val="28"/>
          <w:lang w:val="uk-UA"/>
        </w:rPr>
        <w:t xml:space="preserve"> тощо</w:t>
      </w:r>
      <w:r w:rsidRPr="00B978AB">
        <w:rPr>
          <w:color w:val="000000" w:themeColor="text1"/>
          <w:sz w:val="28"/>
          <w:szCs w:val="28"/>
          <w:lang w:val="uk-UA"/>
        </w:rPr>
        <w:t>.</w:t>
      </w:r>
      <w:r w:rsidR="00376EFE" w:rsidRPr="00B978AB">
        <w:rPr>
          <w:color w:val="000000" w:themeColor="text1"/>
          <w:sz w:val="28"/>
          <w:szCs w:val="28"/>
          <w:lang w:val="uk-UA"/>
        </w:rPr>
        <w:t xml:space="preserve"> Ізраїль відграє  не менш важливу роль у світовій економіці та культурі, тому також викликає особливий інтерес у туристів з різних країн. Туризм є важливою статтею доходів Ізраїлю, адже значна кількість культурних та архітектурних </w:t>
      </w:r>
      <w:proofErr w:type="spellStart"/>
      <w:r w:rsidR="00376EFE" w:rsidRPr="00B978AB">
        <w:rPr>
          <w:color w:val="000000" w:themeColor="text1"/>
          <w:sz w:val="28"/>
          <w:szCs w:val="28"/>
          <w:lang w:val="uk-UA"/>
        </w:rPr>
        <w:t>пам</w:t>
      </w:r>
      <w:proofErr w:type="spellEnd"/>
      <w:r w:rsidR="00376EFE" w:rsidRPr="00B978AB">
        <w:rPr>
          <w:color w:val="000000" w:themeColor="text1"/>
          <w:sz w:val="28"/>
          <w:szCs w:val="28"/>
          <w:lang w:val="uk-UA"/>
        </w:rPr>
        <w:sym w:font="Symbol" w:char="F0A2"/>
      </w:r>
      <w:r w:rsidR="00376EFE" w:rsidRPr="00B978AB">
        <w:rPr>
          <w:color w:val="000000" w:themeColor="text1"/>
          <w:sz w:val="28"/>
          <w:szCs w:val="28"/>
          <w:lang w:val="uk-UA"/>
        </w:rPr>
        <w:t xml:space="preserve">яток стають щорічно місцем паломництва для сотень тисяч туристів, а велика кількість історичних місць, пляжні зони чотирьох морів, теплий клімат та водночас засніжені гірські вершини гори </w:t>
      </w:r>
      <w:proofErr w:type="spellStart"/>
      <w:r w:rsidR="00376EFE" w:rsidRPr="00B978AB">
        <w:rPr>
          <w:color w:val="000000" w:themeColor="text1"/>
          <w:sz w:val="28"/>
          <w:szCs w:val="28"/>
          <w:lang w:val="uk-UA"/>
        </w:rPr>
        <w:t>Хермон</w:t>
      </w:r>
      <w:proofErr w:type="spellEnd"/>
      <w:r w:rsidR="00376EFE" w:rsidRPr="00B978AB">
        <w:rPr>
          <w:color w:val="000000" w:themeColor="text1"/>
          <w:sz w:val="28"/>
          <w:szCs w:val="28"/>
          <w:lang w:val="uk-UA"/>
        </w:rPr>
        <w:t xml:space="preserve"> приваблюють туристів зі всього світу.</w:t>
      </w:r>
    </w:p>
    <w:p w14:paraId="056633BD" w14:textId="77777777" w:rsidR="00E84188" w:rsidRPr="00B978AB" w:rsidRDefault="00376EFE" w:rsidP="00E841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B978AB">
        <w:rPr>
          <w:color w:val="000000" w:themeColor="text1"/>
          <w:sz w:val="28"/>
          <w:szCs w:val="28"/>
          <w:lang w:val="uk-UA"/>
        </w:rPr>
        <w:t>Згідно із загальноприйнятою класифікацією, с</w:t>
      </w:r>
      <w:r w:rsidR="006553B0" w:rsidRPr="00B978AB">
        <w:rPr>
          <w:color w:val="000000" w:themeColor="text1"/>
          <w:sz w:val="28"/>
          <w:szCs w:val="28"/>
          <w:lang w:val="uk-UA"/>
        </w:rPr>
        <w:t xml:space="preserve">еред </w:t>
      </w:r>
      <w:proofErr w:type="spellStart"/>
      <w:r w:rsidR="00294C01" w:rsidRPr="00B978AB">
        <w:rPr>
          <w:color w:val="000000" w:themeColor="text1"/>
          <w:sz w:val="28"/>
          <w:szCs w:val="28"/>
          <w:lang w:val="uk-UA"/>
        </w:rPr>
        <w:t>спеціалізовних</w:t>
      </w:r>
      <w:proofErr w:type="spellEnd"/>
      <w:r w:rsidR="006553B0" w:rsidRPr="00B978AB">
        <w:rPr>
          <w:color w:val="000000" w:themeColor="text1"/>
          <w:sz w:val="28"/>
          <w:szCs w:val="28"/>
          <w:lang w:val="uk-UA"/>
        </w:rPr>
        <w:t xml:space="preserve"> видів туризму</w:t>
      </w:r>
      <w:r w:rsidRPr="00B978AB">
        <w:rPr>
          <w:color w:val="000000" w:themeColor="text1"/>
          <w:sz w:val="28"/>
          <w:szCs w:val="28"/>
          <w:lang w:val="uk-UA"/>
        </w:rPr>
        <w:t xml:space="preserve"> визначається</w:t>
      </w:r>
      <w:r w:rsidR="006553B0" w:rsidRPr="00B978AB">
        <w:rPr>
          <w:color w:val="000000" w:themeColor="text1"/>
          <w:sz w:val="28"/>
          <w:szCs w:val="28"/>
          <w:lang w:val="uk-UA"/>
        </w:rPr>
        <w:t xml:space="preserve"> релігійний</w:t>
      </w:r>
      <w:r w:rsidR="00294C01" w:rsidRPr="00B978AB">
        <w:rPr>
          <w:color w:val="000000" w:themeColor="text1"/>
          <w:sz w:val="28"/>
          <w:szCs w:val="28"/>
          <w:lang w:val="uk-UA"/>
        </w:rPr>
        <w:t xml:space="preserve"> туризм</w:t>
      </w:r>
      <w:r w:rsidRPr="00B978AB">
        <w:rPr>
          <w:color w:val="000000" w:themeColor="text1"/>
          <w:sz w:val="28"/>
          <w:szCs w:val="28"/>
          <w:lang w:val="uk-UA"/>
        </w:rPr>
        <w:t xml:space="preserve"> як такий</w:t>
      </w:r>
      <w:r w:rsidR="006553B0" w:rsidRPr="00B978AB">
        <w:rPr>
          <w:color w:val="000000" w:themeColor="text1"/>
          <w:sz w:val="28"/>
          <w:szCs w:val="28"/>
          <w:lang w:val="uk-UA"/>
        </w:rPr>
        <w:t xml:space="preserve">, </w:t>
      </w:r>
      <w:r w:rsidR="00294C01" w:rsidRPr="00B978AB">
        <w:rPr>
          <w:color w:val="000000" w:themeColor="text1"/>
          <w:sz w:val="28"/>
          <w:szCs w:val="28"/>
          <w:lang w:val="uk-UA"/>
        </w:rPr>
        <w:t>що</w:t>
      </w:r>
      <w:r w:rsidR="006553B0" w:rsidRPr="00B978AB">
        <w:rPr>
          <w:color w:val="000000" w:themeColor="text1"/>
          <w:sz w:val="28"/>
          <w:szCs w:val="28"/>
          <w:lang w:val="uk-UA"/>
        </w:rPr>
        <w:t xml:space="preserve"> </w:t>
      </w:r>
      <w:proofErr w:type="spellStart"/>
      <w:r w:rsidR="006553B0" w:rsidRPr="00B978AB">
        <w:rPr>
          <w:color w:val="000000" w:themeColor="text1"/>
          <w:sz w:val="28"/>
          <w:szCs w:val="28"/>
          <w:lang w:val="uk-UA"/>
        </w:rPr>
        <w:t>зaбезпечує</w:t>
      </w:r>
      <w:proofErr w:type="spellEnd"/>
      <w:r w:rsidR="006553B0" w:rsidRPr="00B978AB">
        <w:rPr>
          <w:color w:val="000000" w:themeColor="text1"/>
          <w:sz w:val="28"/>
          <w:szCs w:val="28"/>
          <w:lang w:val="uk-UA"/>
        </w:rPr>
        <w:t xml:space="preserve"> </w:t>
      </w:r>
      <w:proofErr w:type="spellStart"/>
      <w:r w:rsidR="006553B0" w:rsidRPr="00B978AB">
        <w:rPr>
          <w:color w:val="000000" w:themeColor="text1"/>
          <w:sz w:val="28"/>
          <w:szCs w:val="28"/>
          <w:lang w:val="uk-UA"/>
        </w:rPr>
        <w:t>зaдоволення</w:t>
      </w:r>
      <w:proofErr w:type="spellEnd"/>
      <w:r w:rsidR="006553B0" w:rsidRPr="00B978AB">
        <w:rPr>
          <w:color w:val="000000" w:themeColor="text1"/>
          <w:sz w:val="28"/>
          <w:szCs w:val="28"/>
          <w:lang w:val="uk-UA"/>
        </w:rPr>
        <w:t xml:space="preserve"> потреб людини,</w:t>
      </w:r>
      <w:r w:rsidR="00294C01" w:rsidRPr="00B978AB">
        <w:rPr>
          <w:color w:val="000000" w:themeColor="text1"/>
          <w:sz w:val="28"/>
          <w:szCs w:val="28"/>
          <w:lang w:val="uk-UA"/>
        </w:rPr>
        <w:t xml:space="preserve"> </w:t>
      </w:r>
      <w:proofErr w:type="spellStart"/>
      <w:r w:rsidR="00E84188" w:rsidRPr="00B978AB">
        <w:rPr>
          <w:color w:val="000000" w:themeColor="text1"/>
          <w:sz w:val="28"/>
          <w:szCs w:val="28"/>
          <w:lang w:val="uk-UA"/>
        </w:rPr>
        <w:t>пов</w:t>
      </w:r>
      <w:proofErr w:type="spellEnd"/>
      <w:r w:rsidR="00E84188" w:rsidRPr="00B978AB">
        <w:rPr>
          <w:color w:val="000000" w:themeColor="text1"/>
          <w:sz w:val="28"/>
          <w:szCs w:val="28"/>
          <w:lang w:val="uk-UA"/>
        </w:rPr>
        <w:sym w:font="Symbol" w:char="F0A2"/>
      </w:r>
      <w:proofErr w:type="spellStart"/>
      <w:r w:rsidR="00E84188" w:rsidRPr="00B978AB">
        <w:rPr>
          <w:color w:val="000000" w:themeColor="text1"/>
          <w:sz w:val="28"/>
          <w:szCs w:val="28"/>
          <w:lang w:val="uk-UA"/>
        </w:rPr>
        <w:t>язаних</w:t>
      </w:r>
      <w:proofErr w:type="spellEnd"/>
      <w:r w:rsidR="006553B0" w:rsidRPr="00B978AB">
        <w:rPr>
          <w:color w:val="000000" w:themeColor="text1"/>
          <w:sz w:val="28"/>
          <w:szCs w:val="28"/>
          <w:lang w:val="uk-UA"/>
        </w:rPr>
        <w:t xml:space="preserve"> </w:t>
      </w:r>
      <w:r w:rsidR="00E84188" w:rsidRPr="00B978AB">
        <w:rPr>
          <w:color w:val="000000" w:themeColor="text1"/>
          <w:sz w:val="28"/>
          <w:szCs w:val="28"/>
          <w:lang w:val="uk-UA"/>
        </w:rPr>
        <w:t>з і</w:t>
      </w:r>
      <w:r w:rsidR="00294C01" w:rsidRPr="00B978AB">
        <w:rPr>
          <w:color w:val="000000" w:themeColor="text1"/>
          <w:sz w:val="28"/>
          <w:szCs w:val="28"/>
          <w:lang w:val="uk-UA"/>
        </w:rPr>
        <w:t>нтерес</w:t>
      </w:r>
      <w:r w:rsidR="00E84188" w:rsidRPr="00B978AB">
        <w:rPr>
          <w:color w:val="000000" w:themeColor="text1"/>
          <w:sz w:val="28"/>
          <w:szCs w:val="28"/>
          <w:lang w:val="uk-UA"/>
        </w:rPr>
        <w:t>ом</w:t>
      </w:r>
      <w:r w:rsidR="00294C01" w:rsidRPr="00B978AB">
        <w:rPr>
          <w:color w:val="000000" w:themeColor="text1"/>
          <w:sz w:val="28"/>
          <w:szCs w:val="28"/>
          <w:lang w:val="uk-UA"/>
        </w:rPr>
        <w:t xml:space="preserve"> до святих місць і релігійних центрів (релігійних </w:t>
      </w:r>
      <w:proofErr w:type="spellStart"/>
      <w:r w:rsidR="00294C01" w:rsidRPr="00B978AB">
        <w:rPr>
          <w:color w:val="000000" w:themeColor="text1"/>
          <w:sz w:val="28"/>
          <w:szCs w:val="28"/>
          <w:lang w:val="uk-UA"/>
        </w:rPr>
        <w:t>дестинацій</w:t>
      </w:r>
      <w:proofErr w:type="spellEnd"/>
      <w:r w:rsidR="00294C01" w:rsidRPr="00B978AB">
        <w:rPr>
          <w:color w:val="000000" w:themeColor="text1"/>
          <w:sz w:val="28"/>
          <w:szCs w:val="28"/>
          <w:lang w:val="uk-UA"/>
        </w:rPr>
        <w:t>)</w:t>
      </w:r>
      <w:r w:rsidR="006553B0" w:rsidRPr="00B978AB">
        <w:rPr>
          <w:color w:val="000000" w:themeColor="text1"/>
          <w:sz w:val="28"/>
          <w:szCs w:val="28"/>
          <w:lang w:val="uk-UA"/>
        </w:rPr>
        <w:t>.</w:t>
      </w:r>
      <w:r w:rsidRPr="00B978AB">
        <w:rPr>
          <w:color w:val="000000" w:themeColor="text1"/>
          <w:sz w:val="28"/>
          <w:szCs w:val="28"/>
          <w:lang w:val="uk-UA"/>
        </w:rPr>
        <w:t xml:space="preserve"> </w:t>
      </w:r>
      <w:r w:rsidR="00294C01" w:rsidRPr="00B978AB">
        <w:rPr>
          <w:color w:val="000000" w:themeColor="text1"/>
          <w:sz w:val="28"/>
          <w:szCs w:val="28"/>
          <w:lang w:val="uk-UA"/>
        </w:rPr>
        <w:t>Відтак, релігійний</w:t>
      </w:r>
      <w:r w:rsidR="006553B0" w:rsidRPr="00B978AB">
        <w:rPr>
          <w:color w:val="000000" w:themeColor="text1"/>
          <w:sz w:val="28"/>
          <w:szCs w:val="28"/>
          <w:lang w:val="uk-UA"/>
        </w:rPr>
        <w:t xml:space="preserve"> туризм є невід</w:t>
      </w:r>
      <w:r w:rsidR="00294C01" w:rsidRPr="00B978AB">
        <w:rPr>
          <w:color w:val="000000" w:themeColor="text1"/>
          <w:sz w:val="28"/>
          <w:szCs w:val="28"/>
          <w:lang w:val="uk-UA"/>
        </w:rPr>
        <w:sym w:font="Symbol" w:char="F0A2"/>
      </w:r>
      <w:r w:rsidR="006553B0" w:rsidRPr="00B978AB">
        <w:rPr>
          <w:color w:val="000000" w:themeColor="text1"/>
          <w:sz w:val="28"/>
          <w:szCs w:val="28"/>
          <w:lang w:val="uk-UA"/>
        </w:rPr>
        <w:t>ємною складовою</w:t>
      </w:r>
      <w:r w:rsidR="00294C01" w:rsidRPr="00B978AB">
        <w:rPr>
          <w:color w:val="000000" w:themeColor="text1"/>
          <w:sz w:val="28"/>
          <w:szCs w:val="28"/>
          <w:lang w:val="uk-UA"/>
        </w:rPr>
        <w:t xml:space="preserve"> </w:t>
      </w:r>
      <w:proofErr w:type="spellStart"/>
      <w:r w:rsidR="006553B0" w:rsidRPr="00B978AB">
        <w:rPr>
          <w:color w:val="000000" w:themeColor="text1"/>
          <w:sz w:val="28"/>
          <w:szCs w:val="28"/>
          <w:lang w:val="uk-UA"/>
        </w:rPr>
        <w:t>сучaсної</w:t>
      </w:r>
      <w:proofErr w:type="spellEnd"/>
      <w:r w:rsidR="006553B0" w:rsidRPr="00B978AB">
        <w:rPr>
          <w:color w:val="000000" w:themeColor="text1"/>
          <w:sz w:val="28"/>
          <w:szCs w:val="28"/>
          <w:lang w:val="uk-UA"/>
        </w:rPr>
        <w:t xml:space="preserve"> індустрії туризму. Люди всього світу все </w:t>
      </w:r>
      <w:proofErr w:type="spellStart"/>
      <w:r w:rsidR="006553B0" w:rsidRPr="00B978AB">
        <w:rPr>
          <w:color w:val="000000" w:themeColor="text1"/>
          <w:sz w:val="28"/>
          <w:szCs w:val="28"/>
          <w:lang w:val="uk-UA"/>
        </w:rPr>
        <w:t>чaстіше</w:t>
      </w:r>
      <w:proofErr w:type="spellEnd"/>
      <w:r w:rsidR="006553B0" w:rsidRPr="00B978AB">
        <w:rPr>
          <w:color w:val="000000" w:themeColor="text1"/>
          <w:sz w:val="28"/>
          <w:szCs w:val="28"/>
          <w:lang w:val="uk-UA"/>
        </w:rPr>
        <w:t xml:space="preserve"> </w:t>
      </w:r>
      <w:proofErr w:type="spellStart"/>
      <w:r w:rsidR="006553B0" w:rsidRPr="00B978AB">
        <w:rPr>
          <w:color w:val="000000" w:themeColor="text1"/>
          <w:sz w:val="28"/>
          <w:szCs w:val="28"/>
          <w:lang w:val="uk-UA"/>
        </w:rPr>
        <w:t>обирaють</w:t>
      </w:r>
      <w:proofErr w:type="spellEnd"/>
      <w:r w:rsidR="00294C01" w:rsidRPr="00B978AB">
        <w:rPr>
          <w:color w:val="000000" w:themeColor="text1"/>
          <w:sz w:val="28"/>
          <w:szCs w:val="28"/>
          <w:lang w:val="uk-UA"/>
        </w:rPr>
        <w:t xml:space="preserve"> </w:t>
      </w:r>
      <w:proofErr w:type="spellStart"/>
      <w:r w:rsidR="006553B0" w:rsidRPr="00B978AB">
        <w:rPr>
          <w:color w:val="000000" w:themeColor="text1"/>
          <w:sz w:val="28"/>
          <w:szCs w:val="28"/>
          <w:lang w:val="uk-UA"/>
        </w:rPr>
        <w:t>пaломницькі</w:t>
      </w:r>
      <w:proofErr w:type="spellEnd"/>
      <w:r w:rsidR="006553B0" w:rsidRPr="00B978AB">
        <w:rPr>
          <w:color w:val="000000" w:themeColor="text1"/>
          <w:sz w:val="28"/>
          <w:szCs w:val="28"/>
          <w:lang w:val="uk-UA"/>
        </w:rPr>
        <w:t xml:space="preserve"> </w:t>
      </w:r>
      <w:proofErr w:type="spellStart"/>
      <w:r w:rsidR="006553B0" w:rsidRPr="00B978AB">
        <w:rPr>
          <w:color w:val="000000" w:themeColor="text1"/>
          <w:sz w:val="28"/>
          <w:szCs w:val="28"/>
          <w:lang w:val="uk-UA"/>
        </w:rPr>
        <w:t>тa</w:t>
      </w:r>
      <w:proofErr w:type="spellEnd"/>
      <w:r w:rsidR="006553B0" w:rsidRPr="00B978AB">
        <w:rPr>
          <w:color w:val="000000" w:themeColor="text1"/>
          <w:sz w:val="28"/>
          <w:szCs w:val="28"/>
          <w:lang w:val="uk-UA"/>
        </w:rPr>
        <w:t xml:space="preserve"> </w:t>
      </w:r>
      <w:proofErr w:type="spellStart"/>
      <w:r w:rsidR="00294C01" w:rsidRPr="00B978AB">
        <w:rPr>
          <w:color w:val="000000" w:themeColor="text1"/>
          <w:sz w:val="28"/>
          <w:szCs w:val="28"/>
          <w:lang w:val="uk-UA"/>
        </w:rPr>
        <w:t>релігієзнавчі</w:t>
      </w:r>
      <w:proofErr w:type="spellEnd"/>
      <w:r w:rsidR="006553B0" w:rsidRPr="00B978AB">
        <w:rPr>
          <w:color w:val="000000" w:themeColor="text1"/>
          <w:sz w:val="28"/>
          <w:szCs w:val="28"/>
          <w:lang w:val="uk-UA"/>
        </w:rPr>
        <w:t xml:space="preserve"> тури. </w:t>
      </w:r>
      <w:r w:rsidR="00294C01" w:rsidRPr="00B978AB">
        <w:rPr>
          <w:color w:val="000000" w:themeColor="text1"/>
          <w:sz w:val="28"/>
          <w:szCs w:val="28"/>
          <w:lang w:val="uk-UA"/>
        </w:rPr>
        <w:t>Загальновідомо, що в</w:t>
      </w:r>
      <w:r w:rsidR="006553B0" w:rsidRPr="00B978AB">
        <w:rPr>
          <w:color w:val="000000" w:themeColor="text1"/>
          <w:sz w:val="28"/>
          <w:szCs w:val="28"/>
          <w:lang w:val="uk-UA"/>
        </w:rPr>
        <w:t xml:space="preserve"> </w:t>
      </w:r>
      <w:proofErr w:type="spellStart"/>
      <w:r w:rsidR="006553B0" w:rsidRPr="00B978AB">
        <w:rPr>
          <w:color w:val="000000" w:themeColor="text1"/>
          <w:sz w:val="28"/>
          <w:szCs w:val="28"/>
          <w:lang w:val="uk-UA"/>
        </w:rPr>
        <w:t>сучaсному</w:t>
      </w:r>
      <w:proofErr w:type="spellEnd"/>
      <w:r w:rsidR="006553B0" w:rsidRPr="00B978AB">
        <w:rPr>
          <w:color w:val="000000" w:themeColor="text1"/>
          <w:sz w:val="28"/>
          <w:szCs w:val="28"/>
          <w:lang w:val="uk-UA"/>
        </w:rPr>
        <w:t xml:space="preserve"> світі більш</w:t>
      </w:r>
      <w:r w:rsidR="00294C01" w:rsidRPr="00B978AB">
        <w:rPr>
          <w:color w:val="000000" w:themeColor="text1"/>
          <w:sz w:val="28"/>
          <w:szCs w:val="28"/>
          <w:lang w:val="uk-UA"/>
        </w:rPr>
        <w:t xml:space="preserve"> </w:t>
      </w:r>
      <w:r w:rsidR="006553B0" w:rsidRPr="00B978AB">
        <w:rPr>
          <w:color w:val="000000" w:themeColor="text1"/>
          <w:sz w:val="28"/>
          <w:szCs w:val="28"/>
          <w:lang w:val="uk-UA"/>
        </w:rPr>
        <w:t>ніж 90% екскурсійних об</w:t>
      </w:r>
      <w:r w:rsidR="00294C01" w:rsidRPr="00B978AB">
        <w:rPr>
          <w:color w:val="000000" w:themeColor="text1"/>
          <w:sz w:val="28"/>
          <w:szCs w:val="28"/>
          <w:lang w:val="uk-UA"/>
        </w:rPr>
        <w:sym w:font="Symbol" w:char="F0A2"/>
      </w:r>
      <w:proofErr w:type="spellStart"/>
      <w:r w:rsidR="006553B0" w:rsidRPr="00B978AB">
        <w:rPr>
          <w:color w:val="000000" w:themeColor="text1"/>
          <w:sz w:val="28"/>
          <w:szCs w:val="28"/>
          <w:lang w:val="uk-UA"/>
        </w:rPr>
        <w:t>єктів</w:t>
      </w:r>
      <w:proofErr w:type="spellEnd"/>
      <w:r w:rsidR="006553B0" w:rsidRPr="00B978AB">
        <w:rPr>
          <w:color w:val="000000" w:themeColor="text1"/>
          <w:sz w:val="28"/>
          <w:szCs w:val="28"/>
          <w:lang w:val="uk-UA"/>
        </w:rPr>
        <w:t xml:space="preserve"> </w:t>
      </w:r>
      <w:proofErr w:type="spellStart"/>
      <w:r w:rsidR="006553B0" w:rsidRPr="00B978AB">
        <w:rPr>
          <w:color w:val="000000" w:themeColor="text1"/>
          <w:sz w:val="28"/>
          <w:szCs w:val="28"/>
          <w:lang w:val="uk-UA"/>
        </w:rPr>
        <w:t>мaють</w:t>
      </w:r>
      <w:proofErr w:type="spellEnd"/>
      <w:r w:rsidR="006553B0" w:rsidRPr="00B978AB">
        <w:rPr>
          <w:color w:val="000000" w:themeColor="text1"/>
          <w:sz w:val="28"/>
          <w:szCs w:val="28"/>
          <w:lang w:val="uk-UA"/>
        </w:rPr>
        <w:t xml:space="preserve"> відношення до релігійного туризму.</w:t>
      </w:r>
      <w:r w:rsidR="00294C01" w:rsidRPr="00B978AB">
        <w:rPr>
          <w:color w:val="000000" w:themeColor="text1"/>
          <w:sz w:val="28"/>
          <w:szCs w:val="28"/>
          <w:lang w:val="uk-UA"/>
        </w:rPr>
        <w:t xml:space="preserve"> </w:t>
      </w:r>
    </w:p>
    <w:p w14:paraId="001982B6" w14:textId="68F12004" w:rsidR="006553B0" w:rsidRPr="00B978AB" w:rsidRDefault="00294C01" w:rsidP="00E841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B978AB">
        <w:rPr>
          <w:color w:val="000000" w:themeColor="text1"/>
          <w:sz w:val="28"/>
          <w:szCs w:val="28"/>
          <w:lang w:val="uk-UA"/>
        </w:rPr>
        <w:t>Неабияка їх кількість знаходиться у країні Ізраїлі.</w:t>
      </w:r>
    </w:p>
    <w:p w14:paraId="2D65349E" w14:textId="68C18A3B" w:rsidR="00376EFE" w:rsidRPr="00B978AB" w:rsidRDefault="006553B0" w:rsidP="00376E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proofErr w:type="spellStart"/>
      <w:r w:rsidRPr="00B978AB">
        <w:rPr>
          <w:color w:val="000000" w:themeColor="text1"/>
          <w:sz w:val="28"/>
          <w:szCs w:val="28"/>
          <w:lang w:val="uk-UA"/>
        </w:rPr>
        <w:t>Перебувaючи</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нa</w:t>
      </w:r>
      <w:proofErr w:type="spellEnd"/>
      <w:r w:rsidRPr="00B978AB">
        <w:rPr>
          <w:color w:val="000000" w:themeColor="text1"/>
          <w:sz w:val="28"/>
          <w:szCs w:val="28"/>
          <w:lang w:val="uk-UA"/>
        </w:rPr>
        <w:t xml:space="preserve"> стику трьох континентів: </w:t>
      </w:r>
      <w:proofErr w:type="spellStart"/>
      <w:r w:rsidRPr="00B978AB">
        <w:rPr>
          <w:color w:val="000000" w:themeColor="text1"/>
          <w:sz w:val="28"/>
          <w:szCs w:val="28"/>
          <w:lang w:val="uk-UA"/>
        </w:rPr>
        <w:t>Aзії</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Aфрики</w:t>
      </w:r>
      <w:proofErr w:type="spellEnd"/>
      <w:r w:rsidRPr="00B978AB">
        <w:rPr>
          <w:color w:val="000000" w:themeColor="text1"/>
          <w:sz w:val="28"/>
          <w:szCs w:val="28"/>
          <w:lang w:val="uk-UA"/>
        </w:rPr>
        <w:t xml:space="preserve"> і Європи, </w:t>
      </w:r>
      <w:proofErr w:type="spellStart"/>
      <w:r w:rsidRPr="00B978AB">
        <w:rPr>
          <w:color w:val="000000" w:themeColor="text1"/>
          <w:sz w:val="28"/>
          <w:szCs w:val="28"/>
          <w:lang w:val="uk-UA"/>
        </w:rPr>
        <w:t>Ізрaїль</w:t>
      </w:r>
      <w:proofErr w:type="spellEnd"/>
      <w:r w:rsidRPr="00B978AB">
        <w:rPr>
          <w:color w:val="000000" w:themeColor="text1"/>
          <w:sz w:val="28"/>
          <w:szCs w:val="28"/>
          <w:lang w:val="uk-UA"/>
        </w:rPr>
        <w:t xml:space="preserve"> є</w:t>
      </w:r>
      <w:r w:rsidR="00294C01" w:rsidRPr="00B978AB">
        <w:rPr>
          <w:color w:val="000000" w:themeColor="text1"/>
          <w:sz w:val="28"/>
          <w:szCs w:val="28"/>
          <w:lang w:val="uk-UA"/>
        </w:rPr>
        <w:t xml:space="preserve"> </w:t>
      </w:r>
      <w:r w:rsidRPr="00B978AB">
        <w:rPr>
          <w:color w:val="000000" w:themeColor="text1"/>
          <w:sz w:val="28"/>
          <w:szCs w:val="28"/>
          <w:lang w:val="uk-UA"/>
        </w:rPr>
        <w:t xml:space="preserve">злиттям </w:t>
      </w:r>
      <w:proofErr w:type="spellStart"/>
      <w:r w:rsidRPr="00B978AB">
        <w:rPr>
          <w:color w:val="000000" w:themeColor="text1"/>
          <w:sz w:val="28"/>
          <w:szCs w:val="28"/>
          <w:lang w:val="uk-UA"/>
        </w:rPr>
        <w:t>Зaходу</w:t>
      </w:r>
      <w:proofErr w:type="spellEnd"/>
      <w:r w:rsidRPr="00B978AB">
        <w:rPr>
          <w:color w:val="000000" w:themeColor="text1"/>
          <w:sz w:val="28"/>
          <w:szCs w:val="28"/>
          <w:lang w:val="uk-UA"/>
        </w:rPr>
        <w:t xml:space="preserve"> зі Сходом, a його </w:t>
      </w:r>
      <w:proofErr w:type="spellStart"/>
      <w:r w:rsidRPr="00B978AB">
        <w:rPr>
          <w:color w:val="000000" w:themeColor="text1"/>
          <w:sz w:val="28"/>
          <w:szCs w:val="28"/>
          <w:lang w:val="uk-UA"/>
        </w:rPr>
        <w:t>культурa</w:t>
      </w:r>
      <w:proofErr w:type="spellEnd"/>
      <w:r w:rsidRPr="00B978AB">
        <w:rPr>
          <w:color w:val="000000" w:themeColor="text1"/>
          <w:sz w:val="28"/>
          <w:szCs w:val="28"/>
          <w:lang w:val="uk-UA"/>
        </w:rPr>
        <w:t xml:space="preserve"> і </w:t>
      </w:r>
      <w:proofErr w:type="spellStart"/>
      <w:r w:rsidRPr="00B978AB">
        <w:rPr>
          <w:color w:val="000000" w:themeColor="text1"/>
          <w:sz w:val="28"/>
          <w:szCs w:val="28"/>
          <w:lang w:val="uk-UA"/>
        </w:rPr>
        <w:t>нaрод</w:t>
      </w:r>
      <w:proofErr w:type="spellEnd"/>
      <w:r w:rsidRPr="00B978AB">
        <w:rPr>
          <w:color w:val="000000" w:themeColor="text1"/>
          <w:sz w:val="28"/>
          <w:szCs w:val="28"/>
          <w:lang w:val="uk-UA"/>
        </w:rPr>
        <w:t xml:space="preserve"> </w:t>
      </w:r>
      <w:r w:rsidR="00270F72" w:rsidRPr="00B978AB">
        <w:rPr>
          <w:color w:val="000000" w:themeColor="text1"/>
          <w:sz w:val="28"/>
          <w:szCs w:val="28"/>
          <w:lang w:val="uk-UA"/>
        </w:rPr>
        <w:t>є</w:t>
      </w:r>
      <w:r w:rsidRPr="00B978AB">
        <w:rPr>
          <w:color w:val="000000" w:themeColor="text1"/>
          <w:sz w:val="28"/>
          <w:szCs w:val="28"/>
          <w:lang w:val="uk-UA"/>
        </w:rPr>
        <w:t xml:space="preserve"> </w:t>
      </w:r>
      <w:proofErr w:type="spellStart"/>
      <w:r w:rsidRPr="00B978AB">
        <w:rPr>
          <w:color w:val="000000" w:themeColor="text1"/>
          <w:sz w:val="28"/>
          <w:szCs w:val="28"/>
          <w:lang w:val="uk-UA"/>
        </w:rPr>
        <w:t>унікaльн</w:t>
      </w:r>
      <w:r w:rsidR="00270F72" w:rsidRPr="00B978AB">
        <w:rPr>
          <w:color w:val="000000" w:themeColor="text1"/>
          <w:sz w:val="28"/>
          <w:szCs w:val="28"/>
          <w:lang w:val="uk-UA"/>
        </w:rPr>
        <w:t>ою</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ізрaїльськ</w:t>
      </w:r>
      <w:r w:rsidR="00270F72" w:rsidRPr="00B978AB">
        <w:rPr>
          <w:color w:val="000000" w:themeColor="text1"/>
          <w:sz w:val="28"/>
          <w:szCs w:val="28"/>
          <w:lang w:val="uk-UA"/>
        </w:rPr>
        <w:t>ою</w:t>
      </w:r>
      <w:proofErr w:type="spellEnd"/>
      <w:r w:rsidR="00294C01" w:rsidRPr="00B978AB">
        <w:rPr>
          <w:color w:val="000000" w:themeColor="text1"/>
          <w:sz w:val="28"/>
          <w:szCs w:val="28"/>
          <w:lang w:val="uk-UA"/>
        </w:rPr>
        <w:t xml:space="preserve"> </w:t>
      </w:r>
      <w:r w:rsidRPr="00B978AB">
        <w:rPr>
          <w:color w:val="000000" w:themeColor="text1"/>
          <w:sz w:val="28"/>
          <w:szCs w:val="28"/>
          <w:lang w:val="uk-UA"/>
        </w:rPr>
        <w:t>суміш</w:t>
      </w:r>
      <w:r w:rsidR="00270F72" w:rsidRPr="00B978AB">
        <w:rPr>
          <w:color w:val="000000" w:themeColor="text1"/>
          <w:sz w:val="28"/>
          <w:szCs w:val="28"/>
          <w:lang w:val="uk-UA"/>
        </w:rPr>
        <w:t>шю, адже,</w:t>
      </w:r>
      <w:r w:rsidRPr="00B978AB">
        <w:rPr>
          <w:color w:val="000000" w:themeColor="text1"/>
          <w:sz w:val="28"/>
          <w:szCs w:val="28"/>
          <w:lang w:val="uk-UA"/>
        </w:rPr>
        <w:t xml:space="preserve"> </w:t>
      </w:r>
      <w:proofErr w:type="spellStart"/>
      <w:r w:rsidR="00270F72" w:rsidRPr="00B978AB">
        <w:rPr>
          <w:color w:val="000000" w:themeColor="text1"/>
          <w:sz w:val="28"/>
          <w:szCs w:val="28"/>
          <w:lang w:val="uk-UA"/>
        </w:rPr>
        <w:t>п</w:t>
      </w:r>
      <w:r w:rsidRPr="00B978AB">
        <w:rPr>
          <w:color w:val="000000" w:themeColor="text1"/>
          <w:sz w:val="28"/>
          <w:szCs w:val="28"/>
          <w:lang w:val="uk-UA"/>
        </w:rPr>
        <w:t>еребувaючи</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нa</w:t>
      </w:r>
      <w:proofErr w:type="spellEnd"/>
      <w:r w:rsidRPr="00B978AB">
        <w:rPr>
          <w:color w:val="000000" w:themeColor="text1"/>
          <w:sz w:val="28"/>
          <w:szCs w:val="28"/>
          <w:lang w:val="uk-UA"/>
        </w:rPr>
        <w:t xml:space="preserve"> перехресті </w:t>
      </w:r>
      <w:proofErr w:type="spellStart"/>
      <w:r w:rsidRPr="00B978AB">
        <w:rPr>
          <w:color w:val="000000" w:themeColor="text1"/>
          <w:sz w:val="28"/>
          <w:szCs w:val="28"/>
          <w:lang w:val="uk-UA"/>
        </w:rPr>
        <w:t>іудaїзму</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християнствa</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тa</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іслaму</w:t>
      </w:r>
      <w:proofErr w:type="spellEnd"/>
      <w:r w:rsidRPr="00B978AB">
        <w:rPr>
          <w:color w:val="000000" w:themeColor="text1"/>
          <w:sz w:val="28"/>
          <w:szCs w:val="28"/>
          <w:lang w:val="uk-UA"/>
        </w:rPr>
        <w:t xml:space="preserve">, </w:t>
      </w:r>
      <w:r w:rsidR="00270F72" w:rsidRPr="00B978AB">
        <w:rPr>
          <w:color w:val="000000" w:themeColor="text1"/>
          <w:sz w:val="28"/>
          <w:szCs w:val="28"/>
          <w:lang w:val="uk-UA"/>
        </w:rPr>
        <w:t>ця країна</w:t>
      </w:r>
      <w:r w:rsidR="00294C01" w:rsidRPr="00B978AB">
        <w:rPr>
          <w:color w:val="000000" w:themeColor="text1"/>
          <w:sz w:val="28"/>
          <w:szCs w:val="28"/>
          <w:lang w:val="uk-UA"/>
        </w:rPr>
        <w:t xml:space="preserve"> </w:t>
      </w:r>
      <w:proofErr w:type="spellStart"/>
      <w:r w:rsidRPr="00B978AB">
        <w:rPr>
          <w:color w:val="000000" w:themeColor="text1"/>
          <w:sz w:val="28"/>
          <w:szCs w:val="28"/>
          <w:lang w:val="uk-UA"/>
        </w:rPr>
        <w:t>зберігaє</w:t>
      </w:r>
      <w:proofErr w:type="spellEnd"/>
      <w:r w:rsidRPr="00B978AB">
        <w:rPr>
          <w:color w:val="000000" w:themeColor="text1"/>
          <w:sz w:val="28"/>
          <w:szCs w:val="28"/>
          <w:lang w:val="uk-UA"/>
        </w:rPr>
        <w:t xml:space="preserve"> </w:t>
      </w:r>
      <w:proofErr w:type="spellStart"/>
      <w:r w:rsidRPr="00B978AB">
        <w:rPr>
          <w:color w:val="000000" w:themeColor="text1"/>
          <w:sz w:val="28"/>
          <w:szCs w:val="28"/>
          <w:lang w:val="uk-UA"/>
        </w:rPr>
        <w:t>нaйшaновніші</w:t>
      </w:r>
      <w:proofErr w:type="spellEnd"/>
      <w:r w:rsidRPr="00B978AB">
        <w:rPr>
          <w:color w:val="000000" w:themeColor="text1"/>
          <w:sz w:val="28"/>
          <w:szCs w:val="28"/>
          <w:lang w:val="uk-UA"/>
        </w:rPr>
        <w:t xml:space="preserve"> в світі святі місця трьох великих релігій.</w:t>
      </w:r>
      <w:r w:rsidR="00270F72" w:rsidRPr="00B978AB">
        <w:rPr>
          <w:color w:val="000000" w:themeColor="text1"/>
          <w:sz w:val="28"/>
          <w:szCs w:val="28"/>
          <w:lang w:val="uk-UA"/>
        </w:rPr>
        <w:t xml:space="preserve"> </w:t>
      </w:r>
    </w:p>
    <w:p w14:paraId="452B0233" w14:textId="3F6839B3" w:rsidR="00270F72" w:rsidRPr="00B978AB" w:rsidRDefault="00684316" w:rsidP="0068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B978AB">
        <w:rPr>
          <w:color w:val="000000" w:themeColor="text1"/>
          <w:sz w:val="28"/>
          <w:szCs w:val="28"/>
          <w:shd w:val="clear" w:color="auto" w:fill="FFFFFF"/>
          <w:lang w:val="uk-UA"/>
        </w:rPr>
        <w:t xml:space="preserve">У зв'язку з демократичними змінами у нашій країні, а саме: отриманням громадянами свободи слова і зняттям табу з релігійної діяльності, </w:t>
      </w:r>
      <w:r w:rsidRPr="00B978AB">
        <w:rPr>
          <w:rStyle w:val="apple-converted-space"/>
          <w:color w:val="000000" w:themeColor="text1"/>
          <w:sz w:val="28"/>
          <w:szCs w:val="28"/>
          <w:shd w:val="clear" w:color="auto" w:fill="FFFFFF"/>
          <w:lang w:val="uk-UA"/>
        </w:rPr>
        <w:t> </w:t>
      </w:r>
      <w:r w:rsidRPr="00B978AB">
        <w:rPr>
          <w:color w:val="000000" w:themeColor="text1"/>
          <w:sz w:val="28"/>
          <w:szCs w:val="28"/>
          <w:shd w:val="clear" w:color="auto" w:fill="FFFFFF"/>
          <w:lang w:val="uk-UA"/>
        </w:rPr>
        <w:t>про географію релігії почали говорити у 90-х роках XX ст. Саме у цей час особливо активно почали з</w:t>
      </w:r>
      <w:r w:rsidRPr="00B978AB">
        <w:rPr>
          <w:color w:val="000000" w:themeColor="text1"/>
          <w:sz w:val="28"/>
          <w:szCs w:val="28"/>
          <w:shd w:val="clear" w:color="auto" w:fill="FFFFFF"/>
          <w:lang w:val="uk-UA"/>
        </w:rPr>
        <w:sym w:font="Symbol" w:char="F0A2"/>
      </w:r>
      <w:r w:rsidRPr="00B978AB">
        <w:rPr>
          <w:color w:val="000000" w:themeColor="text1"/>
          <w:sz w:val="28"/>
          <w:szCs w:val="28"/>
          <w:shd w:val="clear" w:color="auto" w:fill="FFFFFF"/>
          <w:lang w:val="uk-UA"/>
        </w:rPr>
        <w:t xml:space="preserve">являтись наукові дослідження, присвячені </w:t>
      </w:r>
      <w:r w:rsidRPr="00B978AB">
        <w:rPr>
          <w:color w:val="000000" w:themeColor="text1"/>
          <w:sz w:val="28"/>
          <w:szCs w:val="28"/>
          <w:lang w:val="uk-UA"/>
        </w:rPr>
        <w:t>п</w:t>
      </w:r>
      <w:r w:rsidR="00270F72" w:rsidRPr="00B978AB">
        <w:rPr>
          <w:color w:val="000000" w:themeColor="text1"/>
          <w:sz w:val="28"/>
          <w:szCs w:val="28"/>
          <w:lang w:val="uk-UA"/>
        </w:rPr>
        <w:t>роблемати</w:t>
      </w:r>
      <w:r w:rsidRPr="00B978AB">
        <w:rPr>
          <w:color w:val="000000" w:themeColor="text1"/>
          <w:sz w:val="28"/>
          <w:szCs w:val="28"/>
          <w:lang w:val="uk-UA"/>
        </w:rPr>
        <w:t>ці</w:t>
      </w:r>
      <w:r w:rsidR="00270F72" w:rsidRPr="00B978AB">
        <w:rPr>
          <w:color w:val="000000" w:themeColor="text1"/>
          <w:sz w:val="28"/>
          <w:szCs w:val="28"/>
          <w:lang w:val="uk-UA"/>
        </w:rPr>
        <w:t xml:space="preserve"> </w:t>
      </w:r>
      <w:r w:rsidR="00270F72" w:rsidRPr="00B978AB">
        <w:rPr>
          <w:color w:val="000000" w:themeColor="text1"/>
          <w:sz w:val="28"/>
          <w:szCs w:val="28"/>
          <w:lang w:val="uk-UA"/>
        </w:rPr>
        <w:lastRenderedPageBreak/>
        <w:t>релігійного туризму</w:t>
      </w:r>
      <w:r w:rsidRPr="00B978AB">
        <w:rPr>
          <w:color w:val="000000" w:themeColor="text1"/>
          <w:sz w:val="28"/>
          <w:szCs w:val="28"/>
          <w:lang w:val="uk-UA"/>
        </w:rPr>
        <w:t xml:space="preserve"> як внутрішнього, так і міжнародного. </w:t>
      </w:r>
      <w:r w:rsidR="00270F72" w:rsidRPr="00B978AB">
        <w:rPr>
          <w:color w:val="000000" w:themeColor="text1"/>
          <w:sz w:val="28"/>
          <w:szCs w:val="28"/>
          <w:lang w:val="uk-UA"/>
        </w:rPr>
        <w:t xml:space="preserve"> </w:t>
      </w:r>
      <w:r w:rsidR="00E84188" w:rsidRPr="00B978AB">
        <w:rPr>
          <w:color w:val="000000" w:themeColor="text1"/>
          <w:sz w:val="28"/>
          <w:szCs w:val="28"/>
          <w:lang w:val="uk-UA"/>
        </w:rPr>
        <w:t xml:space="preserve">Розробкою його теоретичних засад </w:t>
      </w:r>
      <w:r w:rsidR="00270F72" w:rsidRPr="00B978AB">
        <w:rPr>
          <w:color w:val="000000" w:themeColor="text1"/>
          <w:sz w:val="28"/>
          <w:szCs w:val="28"/>
          <w:lang w:val="uk-UA"/>
        </w:rPr>
        <w:t xml:space="preserve">почали займатися багато науковців, як зарубіжних, так і українських. </w:t>
      </w:r>
      <w:r w:rsidRPr="00B978AB">
        <w:rPr>
          <w:color w:val="000000" w:themeColor="text1"/>
          <w:sz w:val="28"/>
          <w:szCs w:val="28"/>
          <w:lang w:val="uk-UA"/>
        </w:rPr>
        <w:t xml:space="preserve">У цьому контексті заслуговують на увагу наукові доробки </w:t>
      </w:r>
      <w:r w:rsidR="00270F72" w:rsidRPr="00B978AB">
        <w:rPr>
          <w:color w:val="000000" w:themeColor="text1"/>
          <w:sz w:val="28"/>
          <w:szCs w:val="28"/>
          <w:lang w:val="uk-UA"/>
        </w:rPr>
        <w:t xml:space="preserve">О. </w:t>
      </w:r>
      <w:proofErr w:type="spellStart"/>
      <w:r w:rsidR="00270F72" w:rsidRPr="00B978AB">
        <w:rPr>
          <w:color w:val="000000" w:themeColor="text1"/>
          <w:sz w:val="28"/>
          <w:szCs w:val="28"/>
          <w:lang w:val="uk-UA"/>
        </w:rPr>
        <w:t>Бейдик</w:t>
      </w:r>
      <w:r w:rsidRPr="00B978AB">
        <w:rPr>
          <w:color w:val="000000" w:themeColor="text1"/>
          <w:sz w:val="28"/>
          <w:szCs w:val="28"/>
          <w:lang w:val="uk-UA"/>
        </w:rPr>
        <w:t>а</w:t>
      </w:r>
      <w:proofErr w:type="spellEnd"/>
      <w:r w:rsidR="00270F72" w:rsidRPr="00B978AB">
        <w:rPr>
          <w:color w:val="000000" w:themeColor="text1"/>
          <w:sz w:val="28"/>
          <w:szCs w:val="28"/>
          <w:lang w:val="uk-UA"/>
        </w:rPr>
        <w:t xml:space="preserve">, Т. </w:t>
      </w:r>
      <w:proofErr w:type="spellStart"/>
      <w:r w:rsidR="00270F72" w:rsidRPr="00B978AB">
        <w:rPr>
          <w:color w:val="000000" w:themeColor="text1"/>
          <w:sz w:val="28"/>
          <w:szCs w:val="28"/>
          <w:lang w:val="uk-UA"/>
        </w:rPr>
        <w:t>Божук</w:t>
      </w:r>
      <w:proofErr w:type="spellEnd"/>
      <w:r w:rsidR="00270F72" w:rsidRPr="00B978AB">
        <w:rPr>
          <w:color w:val="000000" w:themeColor="text1"/>
          <w:sz w:val="28"/>
          <w:szCs w:val="28"/>
          <w:lang w:val="uk-UA"/>
        </w:rPr>
        <w:t xml:space="preserve">, </w:t>
      </w:r>
      <w:proofErr w:type="spellStart"/>
      <w:r w:rsidR="00270F72" w:rsidRPr="00B978AB">
        <w:rPr>
          <w:color w:val="000000" w:themeColor="text1"/>
          <w:sz w:val="28"/>
          <w:szCs w:val="28"/>
          <w:lang w:val="uk-UA"/>
        </w:rPr>
        <w:t>Ю.Калінін</w:t>
      </w:r>
      <w:r w:rsidRPr="00B978AB">
        <w:rPr>
          <w:color w:val="000000" w:themeColor="text1"/>
          <w:sz w:val="28"/>
          <w:szCs w:val="28"/>
          <w:lang w:val="uk-UA"/>
        </w:rPr>
        <w:t>а</w:t>
      </w:r>
      <w:proofErr w:type="spellEnd"/>
      <w:r w:rsidR="00270F72" w:rsidRPr="00B978AB">
        <w:rPr>
          <w:color w:val="000000" w:themeColor="text1"/>
          <w:sz w:val="28"/>
          <w:szCs w:val="28"/>
          <w:lang w:val="uk-UA"/>
        </w:rPr>
        <w:t xml:space="preserve">, В. </w:t>
      </w:r>
      <w:proofErr w:type="spellStart"/>
      <w:r w:rsidR="00270F72" w:rsidRPr="00B978AB">
        <w:rPr>
          <w:color w:val="000000" w:themeColor="text1"/>
          <w:sz w:val="28"/>
          <w:szCs w:val="28"/>
          <w:lang w:val="uk-UA"/>
        </w:rPr>
        <w:t>Патійчук</w:t>
      </w:r>
      <w:r w:rsidR="00376EFE" w:rsidRPr="00B978AB">
        <w:rPr>
          <w:color w:val="000000" w:themeColor="text1"/>
          <w:sz w:val="28"/>
          <w:szCs w:val="28"/>
          <w:lang w:val="uk-UA"/>
        </w:rPr>
        <w:t>а</w:t>
      </w:r>
      <w:proofErr w:type="spellEnd"/>
      <w:r w:rsidR="00270F72" w:rsidRPr="00B978AB">
        <w:rPr>
          <w:color w:val="000000" w:themeColor="text1"/>
          <w:sz w:val="28"/>
          <w:szCs w:val="28"/>
          <w:lang w:val="uk-UA"/>
        </w:rPr>
        <w:t xml:space="preserve">, </w:t>
      </w:r>
      <w:proofErr w:type="spellStart"/>
      <w:r w:rsidR="00270F72" w:rsidRPr="00B978AB">
        <w:rPr>
          <w:color w:val="000000" w:themeColor="text1"/>
          <w:sz w:val="28"/>
          <w:szCs w:val="28"/>
          <w:lang w:val="uk-UA"/>
        </w:rPr>
        <w:t>З.Сапєлкін</w:t>
      </w:r>
      <w:r w:rsidRPr="00B978AB">
        <w:rPr>
          <w:color w:val="000000" w:themeColor="text1"/>
          <w:sz w:val="28"/>
          <w:szCs w:val="28"/>
          <w:lang w:val="uk-UA"/>
        </w:rPr>
        <w:t>ої</w:t>
      </w:r>
      <w:proofErr w:type="spellEnd"/>
      <w:r w:rsidRPr="00B978AB">
        <w:rPr>
          <w:color w:val="000000" w:themeColor="text1"/>
          <w:sz w:val="28"/>
          <w:szCs w:val="28"/>
          <w:lang w:val="uk-UA"/>
        </w:rPr>
        <w:t xml:space="preserve"> та ін..</w:t>
      </w:r>
      <w:r w:rsidR="00270F72" w:rsidRPr="00B978AB">
        <w:rPr>
          <w:color w:val="000000" w:themeColor="text1"/>
          <w:sz w:val="28"/>
          <w:szCs w:val="28"/>
          <w:lang w:val="uk-UA"/>
        </w:rPr>
        <w:t xml:space="preserve"> </w:t>
      </w:r>
    </w:p>
    <w:p w14:paraId="4960F0FC" w14:textId="063EBA2E" w:rsidR="00684316" w:rsidRPr="00B978AB" w:rsidRDefault="00684316" w:rsidP="0068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B978AB">
        <w:rPr>
          <w:color w:val="000000" w:themeColor="text1"/>
          <w:sz w:val="28"/>
          <w:szCs w:val="28"/>
          <w:lang w:val="uk-UA"/>
        </w:rPr>
        <w:t xml:space="preserve">Відтак, у Законі Україні «Про туризм», прийнятому у 1995 році, у переліку видів туризму знаходимо </w:t>
      </w:r>
      <w:r w:rsidR="000743E8" w:rsidRPr="00B978AB">
        <w:rPr>
          <w:color w:val="000000" w:themeColor="text1"/>
          <w:sz w:val="28"/>
          <w:szCs w:val="28"/>
          <w:lang w:val="uk-UA"/>
        </w:rPr>
        <w:t>і</w:t>
      </w:r>
      <w:r w:rsidRPr="00B978AB">
        <w:rPr>
          <w:color w:val="000000" w:themeColor="text1"/>
          <w:sz w:val="28"/>
          <w:szCs w:val="28"/>
          <w:lang w:val="uk-UA"/>
        </w:rPr>
        <w:t xml:space="preserve"> релігійний туризм.</w:t>
      </w:r>
    </w:p>
    <w:p w14:paraId="5B89FC65" w14:textId="2CD131B2" w:rsidR="000743E8" w:rsidRPr="00B978AB" w:rsidRDefault="000743E8" w:rsidP="000743E8">
      <w:pPr>
        <w:spacing w:line="360" w:lineRule="auto"/>
        <w:ind w:firstLine="709"/>
        <w:jc w:val="both"/>
        <w:rPr>
          <w:color w:val="000000" w:themeColor="text1"/>
          <w:sz w:val="28"/>
          <w:szCs w:val="28"/>
          <w:lang w:val="uk-UA"/>
        </w:rPr>
      </w:pPr>
      <w:r w:rsidRPr="00B978AB">
        <w:rPr>
          <w:color w:val="000000" w:themeColor="text1"/>
          <w:sz w:val="28"/>
          <w:szCs w:val="28"/>
          <w:lang w:val="uk-UA"/>
        </w:rPr>
        <w:t>Вищевикладене надало нам змогу підтвердити актуальність розпочатого дослідження та визначити його тему як «Характеристика та перспективи розвитку релігійного туризму в Ізраїлі».</w:t>
      </w:r>
    </w:p>
    <w:p w14:paraId="3F12699E" w14:textId="16620976" w:rsidR="000743E8" w:rsidRPr="00B978AB" w:rsidRDefault="000743E8" w:rsidP="000743E8">
      <w:pPr>
        <w:spacing w:line="360" w:lineRule="auto"/>
        <w:ind w:firstLine="709"/>
        <w:jc w:val="both"/>
        <w:rPr>
          <w:color w:val="000000" w:themeColor="text1"/>
          <w:sz w:val="28"/>
          <w:szCs w:val="28"/>
          <w:lang w:val="uk-UA"/>
        </w:rPr>
      </w:pPr>
      <w:r w:rsidRPr="00B978AB">
        <w:rPr>
          <w:color w:val="000000" w:themeColor="text1"/>
          <w:sz w:val="28"/>
          <w:szCs w:val="28"/>
          <w:lang w:val="uk-UA"/>
        </w:rPr>
        <w:t>Об</w:t>
      </w:r>
      <w:r w:rsidRPr="00B978AB">
        <w:rPr>
          <w:color w:val="000000" w:themeColor="text1"/>
          <w:sz w:val="28"/>
          <w:szCs w:val="28"/>
          <w:lang w:val="uk-UA"/>
        </w:rPr>
        <w:sym w:font="Symbol" w:char="F0A2"/>
      </w:r>
      <w:proofErr w:type="spellStart"/>
      <w:r w:rsidRPr="00B978AB">
        <w:rPr>
          <w:color w:val="000000" w:themeColor="text1"/>
          <w:sz w:val="28"/>
          <w:szCs w:val="28"/>
          <w:lang w:val="uk-UA"/>
        </w:rPr>
        <w:t>єкт</w:t>
      </w:r>
      <w:proofErr w:type="spellEnd"/>
      <w:r w:rsidRPr="00B978AB">
        <w:rPr>
          <w:color w:val="000000" w:themeColor="text1"/>
          <w:sz w:val="28"/>
          <w:szCs w:val="28"/>
          <w:lang w:val="uk-UA"/>
        </w:rPr>
        <w:t xml:space="preserve"> дослідження – релігійний туризм у системі традиційних інноваційних видів туризму.</w:t>
      </w:r>
    </w:p>
    <w:p w14:paraId="125EA688" w14:textId="3AA8C372" w:rsidR="00376EFE" w:rsidRPr="00B978AB" w:rsidRDefault="000743E8" w:rsidP="00376EFE">
      <w:pPr>
        <w:spacing w:line="360" w:lineRule="auto"/>
        <w:ind w:firstLine="709"/>
        <w:jc w:val="both"/>
        <w:rPr>
          <w:color w:val="000000" w:themeColor="text1"/>
          <w:sz w:val="28"/>
          <w:szCs w:val="28"/>
          <w:lang w:val="uk-UA"/>
        </w:rPr>
      </w:pPr>
      <w:r w:rsidRPr="00B978AB">
        <w:rPr>
          <w:color w:val="000000" w:themeColor="text1"/>
          <w:sz w:val="28"/>
          <w:szCs w:val="28"/>
          <w:lang w:val="uk-UA"/>
        </w:rPr>
        <w:t xml:space="preserve">Предмет дослідження </w:t>
      </w:r>
      <w:r w:rsidR="00376EFE" w:rsidRPr="00B978AB">
        <w:rPr>
          <w:color w:val="000000" w:themeColor="text1"/>
          <w:sz w:val="28"/>
          <w:szCs w:val="28"/>
          <w:lang w:val="uk-UA"/>
        </w:rPr>
        <w:t>–</w:t>
      </w:r>
      <w:r w:rsidRPr="00B978AB">
        <w:rPr>
          <w:color w:val="000000" w:themeColor="text1"/>
          <w:sz w:val="28"/>
          <w:szCs w:val="28"/>
          <w:lang w:val="uk-UA"/>
        </w:rPr>
        <w:t xml:space="preserve"> </w:t>
      </w:r>
      <w:r w:rsidR="00376EFE" w:rsidRPr="00B978AB">
        <w:rPr>
          <w:color w:val="000000" w:themeColor="text1"/>
          <w:sz w:val="28"/>
          <w:szCs w:val="28"/>
          <w:lang w:val="uk-UA"/>
        </w:rPr>
        <w:t xml:space="preserve"> особливості, проблеми та перспективи розвитку релігійного туризму в Ізраїлі.</w:t>
      </w:r>
    </w:p>
    <w:p w14:paraId="121BA031" w14:textId="10CC75D4" w:rsidR="000743E8" w:rsidRPr="00B978AB" w:rsidRDefault="00B978AB" w:rsidP="00B978AB">
      <w:pPr>
        <w:tabs>
          <w:tab w:val="left" w:pos="560"/>
          <w:tab w:val="left" w:pos="4255"/>
        </w:tabs>
        <w:autoSpaceDE w:val="0"/>
        <w:autoSpaceDN w:val="0"/>
        <w:adjustRightInd w:val="0"/>
        <w:spacing w:line="360" w:lineRule="auto"/>
        <w:ind w:firstLine="709"/>
        <w:jc w:val="both"/>
        <w:rPr>
          <w:color w:val="000000" w:themeColor="text1"/>
          <w:sz w:val="28"/>
          <w:szCs w:val="28"/>
          <w:lang w:val="uk-UA"/>
        </w:rPr>
      </w:pPr>
      <w:r>
        <w:rPr>
          <w:color w:val="000000" w:themeColor="text1"/>
          <w:sz w:val="28"/>
          <w:szCs w:val="28"/>
          <w:lang w:val="uk-UA"/>
        </w:rPr>
        <w:tab/>
      </w:r>
    </w:p>
    <w:p w14:paraId="1B127577" w14:textId="2E31170B" w:rsidR="00E84188" w:rsidRPr="00B978AB" w:rsidRDefault="00E84188">
      <w:pPr>
        <w:rPr>
          <w:rFonts w:eastAsiaTheme="majorEastAsia"/>
          <w:color w:val="000000" w:themeColor="text1"/>
          <w:sz w:val="28"/>
          <w:szCs w:val="28"/>
          <w:lang w:val="uk-UA"/>
        </w:rPr>
      </w:pPr>
      <w:r w:rsidRPr="00B978AB">
        <w:rPr>
          <w:color w:val="000000" w:themeColor="text1"/>
          <w:sz w:val="28"/>
          <w:szCs w:val="28"/>
          <w:lang w:val="uk-UA"/>
        </w:rPr>
        <w:br w:type="page"/>
      </w:r>
    </w:p>
    <w:p w14:paraId="1554427E" w14:textId="0723CA9A" w:rsidR="00B13E42" w:rsidRPr="00E53AEA" w:rsidRDefault="00E53AEA" w:rsidP="00A213F2">
      <w:pPr>
        <w:pStyle w:val="1"/>
        <w:spacing w:before="0" w:line="360" w:lineRule="auto"/>
        <w:jc w:val="center"/>
        <w:rPr>
          <w:rFonts w:ascii="Times New Roman" w:hAnsi="Times New Roman" w:cs="Times New Roman"/>
          <w:b/>
          <w:bCs/>
          <w:color w:val="000000" w:themeColor="text1"/>
          <w:sz w:val="28"/>
          <w:szCs w:val="28"/>
          <w:lang w:val="uk-UA"/>
        </w:rPr>
      </w:pPr>
      <w:bookmarkStart w:id="212" w:name="_Toc165745191"/>
      <w:r>
        <w:rPr>
          <w:rFonts w:ascii="Times New Roman" w:hAnsi="Times New Roman" w:cs="Times New Roman"/>
          <w:b/>
          <w:bCs/>
          <w:color w:val="000000" w:themeColor="text1"/>
          <w:sz w:val="28"/>
          <w:szCs w:val="28"/>
          <w:lang w:val="uk-UA"/>
        </w:rPr>
        <w:lastRenderedPageBreak/>
        <w:t>РОЗДІЛ 1</w:t>
      </w:r>
      <w:r w:rsidR="00A213F2">
        <w:rPr>
          <w:rFonts w:ascii="Times New Roman" w:hAnsi="Times New Roman" w:cs="Times New Roman"/>
          <w:b/>
          <w:bCs/>
          <w:color w:val="000000" w:themeColor="text1"/>
          <w:sz w:val="28"/>
          <w:szCs w:val="28"/>
          <w:lang w:val="uk-UA"/>
        </w:rPr>
        <w:t xml:space="preserve">.  </w:t>
      </w:r>
      <w:r w:rsidR="00B13E42" w:rsidRPr="00E53AEA">
        <w:rPr>
          <w:rFonts w:ascii="Times New Roman" w:hAnsi="Times New Roman" w:cs="Times New Roman"/>
          <w:b/>
          <w:bCs/>
          <w:color w:val="000000" w:themeColor="text1"/>
          <w:sz w:val="28"/>
          <w:szCs w:val="28"/>
          <w:lang w:val="uk-UA"/>
        </w:rPr>
        <w:t>ТЕОРЕТИЧН</w:t>
      </w:r>
      <w:r w:rsidR="00A213F2">
        <w:rPr>
          <w:rFonts w:ascii="Times New Roman" w:hAnsi="Times New Roman" w:cs="Times New Roman"/>
          <w:b/>
          <w:bCs/>
          <w:color w:val="000000" w:themeColor="text1"/>
          <w:sz w:val="28"/>
          <w:szCs w:val="28"/>
          <w:lang w:val="uk-UA"/>
        </w:rPr>
        <w:t>Е ОБҐРУНТУВАННЯ</w:t>
      </w:r>
      <w:r w:rsidR="00B13E42" w:rsidRPr="00E53AEA">
        <w:rPr>
          <w:rFonts w:ascii="Times New Roman" w:hAnsi="Times New Roman" w:cs="Times New Roman"/>
          <w:b/>
          <w:bCs/>
          <w:color w:val="000000" w:themeColor="text1"/>
          <w:sz w:val="28"/>
          <w:szCs w:val="28"/>
          <w:lang w:val="uk-UA"/>
        </w:rPr>
        <w:t xml:space="preserve"> ПРОБЛЕМИ, ЩО ДОСЛІДЖУЄТЬСЯ</w:t>
      </w:r>
      <w:bookmarkEnd w:id="212"/>
    </w:p>
    <w:p w14:paraId="04B7826D" w14:textId="77777777" w:rsidR="002B638E" w:rsidRDefault="002B638E" w:rsidP="00395533">
      <w:pPr>
        <w:pStyle w:val="2"/>
        <w:spacing w:line="360" w:lineRule="auto"/>
        <w:ind w:firstLine="709"/>
        <w:rPr>
          <w:rFonts w:ascii="Times New Roman" w:hAnsi="Times New Roman" w:cs="Times New Roman"/>
          <w:b/>
          <w:bCs/>
          <w:color w:val="000000" w:themeColor="text1"/>
          <w:sz w:val="28"/>
          <w:szCs w:val="28"/>
          <w:lang w:val="uk-UA"/>
        </w:rPr>
      </w:pPr>
    </w:p>
    <w:p w14:paraId="5C879AC9" w14:textId="36C37DA2" w:rsidR="00B13E42" w:rsidRPr="00594D9D" w:rsidRDefault="0019610F" w:rsidP="00594D9D">
      <w:pPr>
        <w:pStyle w:val="2"/>
        <w:spacing w:before="0" w:line="360" w:lineRule="auto"/>
        <w:ind w:firstLine="709"/>
        <w:jc w:val="both"/>
        <w:rPr>
          <w:rFonts w:ascii="Times New Roman" w:hAnsi="Times New Roman" w:cs="Times New Roman"/>
          <w:color w:val="000000" w:themeColor="text1"/>
          <w:sz w:val="28"/>
          <w:szCs w:val="28"/>
          <w:lang w:val="uk-UA"/>
        </w:rPr>
      </w:pPr>
      <w:bookmarkStart w:id="213" w:name="_Toc165745192"/>
      <w:r w:rsidRPr="00594D9D">
        <w:rPr>
          <w:rFonts w:ascii="Times New Roman" w:hAnsi="Times New Roman" w:cs="Times New Roman"/>
          <w:color w:val="000000" w:themeColor="text1"/>
          <w:sz w:val="28"/>
          <w:szCs w:val="28"/>
          <w:lang w:val="uk-UA"/>
        </w:rPr>
        <w:t>1.1 Огляд підходів до тлумачення поняття «релігійний туризм»</w:t>
      </w:r>
      <w:r w:rsidR="00FB5499" w:rsidRPr="00594D9D">
        <w:rPr>
          <w:rFonts w:ascii="Times New Roman" w:hAnsi="Times New Roman" w:cs="Times New Roman"/>
          <w:color w:val="000000" w:themeColor="text1"/>
          <w:sz w:val="28"/>
          <w:szCs w:val="28"/>
          <w:lang w:val="ru-RU"/>
        </w:rPr>
        <w:t xml:space="preserve">. </w:t>
      </w:r>
      <w:proofErr w:type="spellStart"/>
      <w:r w:rsidR="00FB5499" w:rsidRPr="00594D9D">
        <w:rPr>
          <w:rFonts w:ascii="Times New Roman" w:hAnsi="Times New Roman" w:cs="Times New Roman"/>
          <w:color w:val="000000" w:themeColor="text1"/>
          <w:sz w:val="28"/>
          <w:szCs w:val="28"/>
          <w:lang w:val="ru-RU"/>
        </w:rPr>
        <w:t>Характерні</w:t>
      </w:r>
      <w:proofErr w:type="spellEnd"/>
      <w:r w:rsidR="00FB5499" w:rsidRPr="00594D9D">
        <w:rPr>
          <w:rFonts w:ascii="Times New Roman" w:hAnsi="Times New Roman" w:cs="Times New Roman"/>
          <w:color w:val="000000" w:themeColor="text1"/>
          <w:sz w:val="28"/>
          <w:szCs w:val="28"/>
          <w:lang w:val="ru-RU"/>
        </w:rPr>
        <w:t xml:space="preserve"> </w:t>
      </w:r>
      <w:proofErr w:type="spellStart"/>
      <w:r w:rsidR="00FB5499" w:rsidRPr="00594D9D">
        <w:rPr>
          <w:rFonts w:ascii="Times New Roman" w:hAnsi="Times New Roman" w:cs="Times New Roman"/>
          <w:color w:val="000000" w:themeColor="text1"/>
          <w:sz w:val="28"/>
          <w:szCs w:val="28"/>
          <w:lang w:val="ru-RU"/>
        </w:rPr>
        <w:t>риси</w:t>
      </w:r>
      <w:proofErr w:type="spellEnd"/>
      <w:r w:rsidR="00FB5499" w:rsidRPr="00594D9D">
        <w:rPr>
          <w:rFonts w:ascii="Times New Roman" w:hAnsi="Times New Roman" w:cs="Times New Roman"/>
          <w:color w:val="000000" w:themeColor="text1"/>
          <w:sz w:val="28"/>
          <w:szCs w:val="28"/>
          <w:lang w:val="ru-RU"/>
        </w:rPr>
        <w:t xml:space="preserve"> </w:t>
      </w:r>
      <w:proofErr w:type="spellStart"/>
      <w:r w:rsidR="00FB5499" w:rsidRPr="00594D9D">
        <w:rPr>
          <w:rFonts w:ascii="Times New Roman" w:hAnsi="Times New Roman" w:cs="Times New Roman"/>
          <w:color w:val="000000" w:themeColor="text1"/>
          <w:sz w:val="28"/>
          <w:szCs w:val="28"/>
          <w:lang w:val="ru-RU"/>
        </w:rPr>
        <w:t>релігійного</w:t>
      </w:r>
      <w:proofErr w:type="spellEnd"/>
      <w:r w:rsidR="00FB5499" w:rsidRPr="00594D9D">
        <w:rPr>
          <w:rFonts w:ascii="Times New Roman" w:hAnsi="Times New Roman" w:cs="Times New Roman"/>
          <w:color w:val="000000" w:themeColor="text1"/>
          <w:sz w:val="28"/>
          <w:szCs w:val="28"/>
          <w:lang w:val="ru-RU"/>
        </w:rPr>
        <w:t xml:space="preserve"> туризму</w:t>
      </w:r>
      <w:bookmarkEnd w:id="213"/>
    </w:p>
    <w:p w14:paraId="1D934B7B" w14:textId="77777777" w:rsidR="002B638E" w:rsidRDefault="002B638E" w:rsidP="0025770B">
      <w:pPr>
        <w:spacing w:line="360" w:lineRule="auto"/>
        <w:ind w:firstLine="709"/>
        <w:jc w:val="both"/>
        <w:rPr>
          <w:color w:val="000000" w:themeColor="text1"/>
          <w:sz w:val="28"/>
          <w:szCs w:val="28"/>
          <w:shd w:val="clear" w:color="auto" w:fill="FFFFFF"/>
        </w:rPr>
      </w:pPr>
    </w:p>
    <w:p w14:paraId="594A0801" w14:textId="5F24B07B" w:rsidR="00B13E42" w:rsidRPr="001A4542" w:rsidRDefault="00394E11" w:rsidP="0025770B">
      <w:pPr>
        <w:spacing w:line="360" w:lineRule="auto"/>
        <w:ind w:firstLine="709"/>
        <w:jc w:val="both"/>
        <w:rPr>
          <w:color w:val="000000" w:themeColor="text1"/>
          <w:sz w:val="28"/>
          <w:szCs w:val="28"/>
          <w:shd w:val="clear" w:color="auto" w:fill="FFFFFF"/>
        </w:rPr>
      </w:pPr>
      <w:r w:rsidRPr="001A4542">
        <w:rPr>
          <w:color w:val="000000" w:themeColor="text1"/>
          <w:sz w:val="28"/>
          <w:szCs w:val="28"/>
          <w:shd w:val="clear" w:color="auto" w:fill="FFFFFF"/>
        </w:rPr>
        <w:t>Релігійний туризм, як науковий напрям, потребує теоретичного підґрунтя, розробки методичної бази</w:t>
      </w:r>
      <w:r w:rsidRPr="001A4542">
        <w:rPr>
          <w:color w:val="000000" w:themeColor="text1"/>
          <w:sz w:val="28"/>
          <w:szCs w:val="28"/>
          <w:shd w:val="clear" w:color="auto" w:fill="FFFFFF"/>
          <w:lang w:val="uk-UA"/>
        </w:rPr>
        <w:t>, адже він є одним із видів туризму, що викликає неабиякий інтерес у любителів подорожей.</w:t>
      </w:r>
      <w:r w:rsidRPr="001A4542">
        <w:rPr>
          <w:color w:val="000000" w:themeColor="text1"/>
          <w:sz w:val="28"/>
          <w:szCs w:val="28"/>
          <w:shd w:val="clear" w:color="auto" w:fill="FFFFFF"/>
        </w:rPr>
        <w:t xml:space="preserve"> </w:t>
      </w:r>
    </w:p>
    <w:p w14:paraId="0821F94A" w14:textId="05759DE8" w:rsidR="00394E11" w:rsidRPr="001A4542" w:rsidRDefault="00394E11" w:rsidP="00527E09">
      <w:pPr>
        <w:spacing w:line="360" w:lineRule="auto"/>
        <w:ind w:firstLine="709"/>
        <w:jc w:val="both"/>
        <w:rPr>
          <w:rStyle w:val="apple-converted-space"/>
          <w:color w:val="000000" w:themeColor="text1"/>
          <w:sz w:val="28"/>
          <w:szCs w:val="28"/>
          <w:shd w:val="clear" w:color="auto" w:fill="FFFFFF"/>
          <w:lang w:val="uk-UA"/>
        </w:rPr>
      </w:pPr>
      <w:r w:rsidRPr="001A4542">
        <w:rPr>
          <w:color w:val="000000" w:themeColor="text1"/>
          <w:sz w:val="28"/>
          <w:szCs w:val="28"/>
          <w:shd w:val="clear" w:color="auto" w:fill="FFFFFF"/>
          <w:lang w:val="uk-UA"/>
        </w:rPr>
        <w:t>Зазначимо, що п</w:t>
      </w:r>
      <w:r w:rsidRPr="001A4542">
        <w:rPr>
          <w:color w:val="000000" w:themeColor="text1"/>
          <w:sz w:val="28"/>
          <w:szCs w:val="28"/>
          <w:shd w:val="clear" w:color="auto" w:fill="FFFFFF"/>
        </w:rPr>
        <w:t xml:space="preserve">ро географію релігії почали говорити </w:t>
      </w:r>
      <w:r w:rsidR="00527E09" w:rsidRPr="001A4542">
        <w:rPr>
          <w:color w:val="000000" w:themeColor="text1"/>
          <w:sz w:val="28"/>
          <w:szCs w:val="28"/>
          <w:shd w:val="clear" w:color="auto" w:fill="FFFFFF"/>
          <w:lang w:val="uk-UA"/>
        </w:rPr>
        <w:t xml:space="preserve">ще </w:t>
      </w:r>
      <w:r w:rsidRPr="001A4542">
        <w:rPr>
          <w:color w:val="000000" w:themeColor="text1"/>
          <w:sz w:val="28"/>
          <w:szCs w:val="28"/>
          <w:shd w:val="clear" w:color="auto" w:fill="FFFFFF"/>
        </w:rPr>
        <w:t>у 90-х роках XX ст.</w:t>
      </w:r>
      <w:r w:rsidR="00527E09" w:rsidRPr="001A4542">
        <w:rPr>
          <w:color w:val="000000" w:themeColor="text1"/>
          <w:sz w:val="28"/>
          <w:szCs w:val="28"/>
          <w:shd w:val="clear" w:color="auto" w:fill="FFFFFF"/>
          <w:lang w:val="uk-UA"/>
        </w:rPr>
        <w:t>. Однією з причин цього</w:t>
      </w:r>
      <w:r w:rsidRPr="001A4542">
        <w:rPr>
          <w:color w:val="000000" w:themeColor="text1"/>
          <w:sz w:val="28"/>
          <w:szCs w:val="28"/>
          <w:shd w:val="clear" w:color="auto" w:fill="FFFFFF"/>
        </w:rPr>
        <w:t xml:space="preserve"> </w:t>
      </w:r>
      <w:r w:rsidR="00527E09" w:rsidRPr="001A4542">
        <w:rPr>
          <w:color w:val="000000" w:themeColor="text1"/>
          <w:sz w:val="28"/>
          <w:szCs w:val="28"/>
          <w:shd w:val="clear" w:color="auto" w:fill="FFFFFF"/>
          <w:lang w:val="uk-UA"/>
        </w:rPr>
        <w:t>були</w:t>
      </w:r>
      <w:r w:rsidRPr="001A4542">
        <w:rPr>
          <w:color w:val="000000" w:themeColor="text1"/>
          <w:sz w:val="28"/>
          <w:szCs w:val="28"/>
          <w:shd w:val="clear" w:color="auto" w:fill="FFFFFF"/>
        </w:rPr>
        <w:t xml:space="preserve"> демократичн</w:t>
      </w:r>
      <w:r w:rsidR="00527E09" w:rsidRPr="001A4542">
        <w:rPr>
          <w:color w:val="000000" w:themeColor="text1"/>
          <w:sz w:val="28"/>
          <w:szCs w:val="28"/>
          <w:shd w:val="clear" w:color="auto" w:fill="FFFFFF"/>
          <w:lang w:val="uk-UA"/>
        </w:rPr>
        <w:t>і</w:t>
      </w:r>
      <w:r w:rsidRPr="001A4542">
        <w:rPr>
          <w:color w:val="000000" w:themeColor="text1"/>
          <w:sz w:val="28"/>
          <w:szCs w:val="28"/>
          <w:shd w:val="clear" w:color="auto" w:fill="FFFFFF"/>
        </w:rPr>
        <w:t xml:space="preserve"> змі</w:t>
      </w:r>
      <w:r w:rsidR="00527E09" w:rsidRPr="001A4542">
        <w:rPr>
          <w:color w:val="000000" w:themeColor="text1"/>
          <w:sz w:val="28"/>
          <w:szCs w:val="28"/>
          <w:shd w:val="clear" w:color="auto" w:fill="FFFFFF"/>
          <w:lang w:val="uk-UA"/>
        </w:rPr>
        <w:t>н</w:t>
      </w:r>
      <w:r w:rsidRPr="001A4542">
        <w:rPr>
          <w:color w:val="000000" w:themeColor="text1"/>
          <w:sz w:val="28"/>
          <w:szCs w:val="28"/>
          <w:shd w:val="clear" w:color="auto" w:fill="FFFFFF"/>
        </w:rPr>
        <w:t>и</w:t>
      </w:r>
      <w:r w:rsidR="00527E09" w:rsidRPr="001A4542">
        <w:rPr>
          <w:color w:val="000000" w:themeColor="text1"/>
          <w:sz w:val="28"/>
          <w:szCs w:val="28"/>
          <w:shd w:val="clear" w:color="auto" w:fill="FFFFFF"/>
          <w:lang w:val="uk-UA"/>
        </w:rPr>
        <w:t>, що відбувались на той час</w:t>
      </w:r>
      <w:r w:rsidRPr="001A4542">
        <w:rPr>
          <w:color w:val="000000" w:themeColor="text1"/>
          <w:sz w:val="28"/>
          <w:szCs w:val="28"/>
          <w:shd w:val="clear" w:color="auto" w:fill="FFFFFF"/>
        </w:rPr>
        <w:t xml:space="preserve"> у нашій країні</w:t>
      </w:r>
      <w:r w:rsidR="00527E09" w:rsidRPr="001A4542">
        <w:rPr>
          <w:color w:val="000000" w:themeColor="text1"/>
          <w:sz w:val="28"/>
          <w:szCs w:val="28"/>
          <w:shd w:val="clear" w:color="auto" w:fill="FFFFFF"/>
          <w:lang w:val="uk-UA"/>
        </w:rPr>
        <w:t>, зокрема,</w:t>
      </w:r>
      <w:r w:rsidRPr="001A4542">
        <w:rPr>
          <w:color w:val="000000" w:themeColor="text1"/>
          <w:sz w:val="28"/>
          <w:szCs w:val="28"/>
          <w:shd w:val="clear" w:color="auto" w:fill="FFFFFF"/>
        </w:rPr>
        <w:t xml:space="preserve"> отримання громадянами свободи слова і зняттям табу з релігійної діяльності. В</w:t>
      </w:r>
      <w:proofErr w:type="spellStart"/>
      <w:r w:rsidR="00527E09" w:rsidRPr="001A4542">
        <w:rPr>
          <w:color w:val="000000" w:themeColor="text1"/>
          <w:sz w:val="28"/>
          <w:szCs w:val="28"/>
          <w:shd w:val="clear" w:color="auto" w:fill="FFFFFF"/>
          <w:lang w:val="uk-UA"/>
        </w:rPr>
        <w:t>ідтак</w:t>
      </w:r>
      <w:proofErr w:type="spellEnd"/>
      <w:r w:rsidR="00527E09" w:rsidRPr="001A4542">
        <w:rPr>
          <w:color w:val="000000" w:themeColor="text1"/>
          <w:sz w:val="28"/>
          <w:szCs w:val="28"/>
          <w:shd w:val="clear" w:color="auto" w:fill="FFFFFF"/>
          <w:lang w:val="uk-UA"/>
        </w:rPr>
        <w:t>,</w:t>
      </w:r>
      <w:r w:rsidRPr="001A4542">
        <w:rPr>
          <w:color w:val="000000" w:themeColor="text1"/>
          <w:sz w:val="28"/>
          <w:szCs w:val="28"/>
          <w:shd w:val="clear" w:color="auto" w:fill="FFFFFF"/>
        </w:rPr>
        <w:t xml:space="preserve"> з огляду на підвищення рівня релігійної свідомості населення, </w:t>
      </w:r>
      <w:r w:rsidR="00527E09" w:rsidRPr="001A4542">
        <w:rPr>
          <w:color w:val="000000" w:themeColor="text1"/>
          <w:sz w:val="28"/>
          <w:szCs w:val="28"/>
          <w:shd w:val="clear" w:color="auto" w:fill="FFFFFF"/>
          <w:lang w:val="uk-UA"/>
        </w:rPr>
        <w:t>неабиякого значення набула</w:t>
      </w:r>
      <w:r w:rsidRPr="001A4542">
        <w:rPr>
          <w:color w:val="000000" w:themeColor="text1"/>
          <w:sz w:val="28"/>
          <w:szCs w:val="28"/>
          <w:shd w:val="clear" w:color="auto" w:fill="FFFFFF"/>
        </w:rPr>
        <w:t xml:space="preserve"> потреба організації релігійно-туристичної (чи сакрально-туристичної) діяльності.</w:t>
      </w:r>
      <w:r w:rsidRPr="001A4542">
        <w:rPr>
          <w:rStyle w:val="apple-converted-space"/>
          <w:color w:val="000000" w:themeColor="text1"/>
          <w:sz w:val="28"/>
          <w:szCs w:val="28"/>
          <w:shd w:val="clear" w:color="auto" w:fill="FFFFFF"/>
        </w:rPr>
        <w:t> </w:t>
      </w:r>
      <w:r w:rsidR="00527E09" w:rsidRPr="001A4542">
        <w:rPr>
          <w:rStyle w:val="apple-converted-space"/>
          <w:color w:val="000000" w:themeColor="text1"/>
          <w:sz w:val="28"/>
          <w:szCs w:val="28"/>
          <w:shd w:val="clear" w:color="auto" w:fill="FFFFFF"/>
          <w:lang w:val="uk-UA"/>
        </w:rPr>
        <w:t>А тому можна говорити про початок етапу становлення релігійного туризму саме в ці часи</w:t>
      </w:r>
      <w:r w:rsidR="00C0796C">
        <w:rPr>
          <w:rStyle w:val="apple-converted-space"/>
          <w:color w:val="000000" w:themeColor="text1"/>
          <w:sz w:val="28"/>
          <w:szCs w:val="28"/>
          <w:shd w:val="clear" w:color="auto" w:fill="FFFFFF"/>
          <w:lang w:val="uk-UA"/>
        </w:rPr>
        <w:t xml:space="preserve"> </w:t>
      </w:r>
      <w:r w:rsidR="00C0796C" w:rsidRPr="00C0796C">
        <w:rPr>
          <w:rStyle w:val="apple-converted-space"/>
          <w:color w:val="000000" w:themeColor="text1"/>
          <w:sz w:val="28"/>
          <w:szCs w:val="28"/>
          <w:shd w:val="clear" w:color="auto" w:fill="FFFFFF"/>
          <w:lang w:val="ru-RU"/>
        </w:rPr>
        <w:t>[</w:t>
      </w:r>
      <w:r w:rsidR="00C0796C">
        <w:rPr>
          <w:rStyle w:val="apple-converted-space"/>
          <w:color w:val="000000" w:themeColor="text1"/>
          <w:sz w:val="28"/>
          <w:szCs w:val="28"/>
          <w:shd w:val="clear" w:color="auto" w:fill="FFFFFF"/>
          <w:lang w:val="ru-RU"/>
        </w:rPr>
        <w:fldChar w:fldCharType="begin"/>
      </w:r>
      <w:r w:rsidR="00C0796C">
        <w:rPr>
          <w:rStyle w:val="apple-converted-space"/>
          <w:color w:val="000000" w:themeColor="text1"/>
          <w:sz w:val="28"/>
          <w:szCs w:val="28"/>
          <w:shd w:val="clear" w:color="auto" w:fill="FFFFFF"/>
          <w:lang w:val="ru-RU"/>
        </w:rPr>
        <w:instrText xml:space="preserve"> REF _Ref152671833 \r \h </w:instrText>
      </w:r>
      <w:r w:rsidR="00C0796C">
        <w:rPr>
          <w:rStyle w:val="apple-converted-space"/>
          <w:color w:val="000000" w:themeColor="text1"/>
          <w:sz w:val="28"/>
          <w:szCs w:val="28"/>
          <w:shd w:val="clear" w:color="auto" w:fill="FFFFFF"/>
          <w:lang w:val="ru-RU"/>
        </w:rPr>
      </w:r>
      <w:r w:rsidR="00C0796C">
        <w:rPr>
          <w:rStyle w:val="apple-converted-space"/>
          <w:color w:val="000000" w:themeColor="text1"/>
          <w:sz w:val="28"/>
          <w:szCs w:val="28"/>
          <w:shd w:val="clear" w:color="auto" w:fill="FFFFFF"/>
          <w:lang w:val="ru-RU"/>
        </w:rPr>
        <w:fldChar w:fldCharType="separate"/>
      </w:r>
      <w:r w:rsidR="00722DAA">
        <w:rPr>
          <w:rStyle w:val="apple-converted-space"/>
          <w:color w:val="000000" w:themeColor="text1"/>
          <w:sz w:val="28"/>
          <w:szCs w:val="28"/>
          <w:shd w:val="clear" w:color="auto" w:fill="FFFFFF"/>
          <w:lang w:val="ru-RU"/>
        </w:rPr>
        <w:t>1</w:t>
      </w:r>
      <w:r w:rsidR="00C0796C">
        <w:rPr>
          <w:rStyle w:val="apple-converted-space"/>
          <w:color w:val="000000" w:themeColor="text1"/>
          <w:sz w:val="28"/>
          <w:szCs w:val="28"/>
          <w:shd w:val="clear" w:color="auto" w:fill="FFFFFF"/>
          <w:lang w:val="ru-RU"/>
        </w:rPr>
        <w:fldChar w:fldCharType="end"/>
      </w:r>
      <w:r w:rsidR="00C0796C">
        <w:rPr>
          <w:rStyle w:val="apple-converted-space"/>
          <w:color w:val="000000" w:themeColor="text1"/>
          <w:sz w:val="28"/>
          <w:szCs w:val="28"/>
          <w:shd w:val="clear" w:color="auto" w:fill="FFFFFF"/>
          <w:lang w:val="ru-RU"/>
        </w:rPr>
        <w:t xml:space="preserve">, </w:t>
      </w:r>
      <w:r w:rsidR="00C0796C">
        <w:rPr>
          <w:rStyle w:val="apple-converted-space"/>
          <w:color w:val="000000" w:themeColor="text1"/>
          <w:sz w:val="28"/>
          <w:szCs w:val="28"/>
          <w:shd w:val="clear" w:color="auto" w:fill="FFFFFF"/>
          <w:lang w:val="ru-RU"/>
        </w:rPr>
        <w:fldChar w:fldCharType="begin"/>
      </w:r>
      <w:r w:rsidR="00C0796C">
        <w:rPr>
          <w:rStyle w:val="apple-converted-space"/>
          <w:color w:val="000000" w:themeColor="text1"/>
          <w:sz w:val="28"/>
          <w:szCs w:val="28"/>
          <w:shd w:val="clear" w:color="auto" w:fill="FFFFFF"/>
          <w:lang w:val="ru-RU"/>
        </w:rPr>
        <w:instrText xml:space="preserve"> REF _Ref150456231 \r \h </w:instrText>
      </w:r>
      <w:r w:rsidR="00C0796C">
        <w:rPr>
          <w:rStyle w:val="apple-converted-space"/>
          <w:color w:val="000000" w:themeColor="text1"/>
          <w:sz w:val="28"/>
          <w:szCs w:val="28"/>
          <w:shd w:val="clear" w:color="auto" w:fill="FFFFFF"/>
          <w:lang w:val="ru-RU"/>
        </w:rPr>
      </w:r>
      <w:r w:rsidR="00C0796C">
        <w:rPr>
          <w:rStyle w:val="apple-converted-space"/>
          <w:color w:val="000000" w:themeColor="text1"/>
          <w:sz w:val="28"/>
          <w:szCs w:val="28"/>
          <w:shd w:val="clear" w:color="auto" w:fill="FFFFFF"/>
          <w:lang w:val="ru-RU"/>
        </w:rPr>
        <w:fldChar w:fldCharType="separate"/>
      </w:r>
      <w:r w:rsidR="00722DAA">
        <w:rPr>
          <w:rStyle w:val="apple-converted-space"/>
          <w:color w:val="000000" w:themeColor="text1"/>
          <w:sz w:val="28"/>
          <w:szCs w:val="28"/>
          <w:shd w:val="clear" w:color="auto" w:fill="FFFFFF"/>
          <w:lang w:val="ru-RU"/>
        </w:rPr>
        <w:t>9</w:t>
      </w:r>
      <w:r w:rsidR="00C0796C">
        <w:rPr>
          <w:rStyle w:val="apple-converted-space"/>
          <w:color w:val="000000" w:themeColor="text1"/>
          <w:sz w:val="28"/>
          <w:szCs w:val="28"/>
          <w:shd w:val="clear" w:color="auto" w:fill="FFFFFF"/>
          <w:lang w:val="ru-RU"/>
        </w:rPr>
        <w:fldChar w:fldCharType="end"/>
      </w:r>
      <w:r w:rsidR="00C0796C" w:rsidRPr="00C0796C">
        <w:rPr>
          <w:rStyle w:val="apple-converted-space"/>
          <w:color w:val="000000" w:themeColor="text1"/>
          <w:sz w:val="28"/>
          <w:szCs w:val="28"/>
          <w:shd w:val="clear" w:color="auto" w:fill="FFFFFF"/>
          <w:lang w:val="ru-RU"/>
        </w:rPr>
        <w:t>]</w:t>
      </w:r>
      <w:r w:rsidR="00527E09" w:rsidRPr="001A4542">
        <w:rPr>
          <w:rStyle w:val="apple-converted-space"/>
          <w:color w:val="000000" w:themeColor="text1"/>
          <w:sz w:val="28"/>
          <w:szCs w:val="28"/>
          <w:shd w:val="clear" w:color="auto" w:fill="FFFFFF"/>
          <w:lang w:val="uk-UA"/>
        </w:rPr>
        <w:t>.</w:t>
      </w:r>
    </w:p>
    <w:p w14:paraId="1A654714" w14:textId="77777777" w:rsidR="00527E09" w:rsidRPr="001A4542" w:rsidRDefault="0025770B" w:rsidP="00527E09">
      <w:pPr>
        <w:spacing w:line="360" w:lineRule="auto"/>
        <w:ind w:firstLine="709"/>
        <w:jc w:val="both"/>
        <w:rPr>
          <w:rStyle w:val="apple-converted-space"/>
          <w:color w:val="000000" w:themeColor="text1"/>
          <w:sz w:val="28"/>
          <w:szCs w:val="28"/>
          <w:lang w:val="uk-UA"/>
        </w:rPr>
      </w:pPr>
      <w:r w:rsidRPr="001A4542">
        <w:rPr>
          <w:rStyle w:val="apple-converted-space"/>
          <w:color w:val="000000" w:themeColor="text1"/>
          <w:sz w:val="28"/>
          <w:szCs w:val="28"/>
          <w:lang w:val="uk-UA"/>
        </w:rPr>
        <w:t>Безперечно, як явище, релігійний туризм зацікавив багатьох учених, що мають наукові доробки у туристичній галузі. Нижче ми наводимо погляди деяких з них на тлумачення поняття «релігійний туризм»</w:t>
      </w:r>
      <w:r w:rsidR="00D04C76" w:rsidRPr="001A4542">
        <w:rPr>
          <w:rStyle w:val="apple-converted-space"/>
          <w:color w:val="000000" w:themeColor="text1"/>
          <w:sz w:val="28"/>
          <w:szCs w:val="28"/>
          <w:lang w:val="uk-UA"/>
        </w:rPr>
        <w:t xml:space="preserve"> починаючи з 90-х років ХХ ст.  і до наших часів</w:t>
      </w:r>
      <w:r w:rsidRPr="001A4542">
        <w:rPr>
          <w:rStyle w:val="apple-converted-space"/>
          <w:color w:val="000000" w:themeColor="text1"/>
          <w:sz w:val="28"/>
          <w:szCs w:val="28"/>
          <w:lang w:val="uk-UA"/>
        </w:rPr>
        <w:t>.</w:t>
      </w:r>
    </w:p>
    <w:p w14:paraId="3A6490C6" w14:textId="77777777" w:rsidR="0025770B" w:rsidRPr="00DA5DCB" w:rsidRDefault="0025770B" w:rsidP="0025770B">
      <w:pPr>
        <w:spacing w:line="360" w:lineRule="auto"/>
        <w:ind w:firstLine="709"/>
        <w:jc w:val="right"/>
        <w:rPr>
          <w:rStyle w:val="apple-converted-space"/>
          <w:color w:val="000000" w:themeColor="text1"/>
          <w:sz w:val="28"/>
          <w:szCs w:val="28"/>
          <w:shd w:val="clear" w:color="auto" w:fill="FFFFFF"/>
          <w:lang w:val="uk-UA"/>
        </w:rPr>
      </w:pPr>
      <w:r w:rsidRPr="00DA5DCB">
        <w:rPr>
          <w:rStyle w:val="apple-converted-space"/>
          <w:color w:val="000000" w:themeColor="text1"/>
          <w:sz w:val="28"/>
          <w:szCs w:val="28"/>
          <w:shd w:val="clear" w:color="auto" w:fill="FFFFFF"/>
          <w:lang w:val="uk-UA"/>
        </w:rPr>
        <w:t>Таблиця 1.1</w:t>
      </w:r>
    </w:p>
    <w:p w14:paraId="3F12D2D9" w14:textId="77777777" w:rsidR="0025770B" w:rsidRPr="00DA5DCB" w:rsidRDefault="00D04C76" w:rsidP="00D04C76">
      <w:pPr>
        <w:spacing w:line="360" w:lineRule="auto"/>
        <w:ind w:firstLine="709"/>
        <w:jc w:val="center"/>
        <w:rPr>
          <w:rStyle w:val="apple-converted-space"/>
          <w:color w:val="000000" w:themeColor="text1"/>
          <w:sz w:val="28"/>
          <w:szCs w:val="28"/>
          <w:shd w:val="clear" w:color="auto" w:fill="FFFFFF"/>
          <w:lang w:val="uk-UA"/>
        </w:rPr>
      </w:pPr>
      <w:r w:rsidRPr="00DA5DCB">
        <w:rPr>
          <w:rStyle w:val="apple-converted-space"/>
          <w:color w:val="000000" w:themeColor="text1"/>
          <w:sz w:val="28"/>
          <w:szCs w:val="28"/>
          <w:shd w:val="clear" w:color="auto" w:fill="FFFFFF"/>
          <w:lang w:val="uk-UA"/>
        </w:rPr>
        <w:t>Динаміка  розвитку н</w:t>
      </w:r>
      <w:r w:rsidR="0025770B" w:rsidRPr="00DA5DCB">
        <w:rPr>
          <w:rStyle w:val="apple-converted-space"/>
          <w:color w:val="000000" w:themeColor="text1"/>
          <w:sz w:val="28"/>
          <w:szCs w:val="28"/>
          <w:shd w:val="clear" w:color="auto" w:fill="FFFFFF"/>
          <w:lang w:val="uk-UA"/>
        </w:rPr>
        <w:t>ауков</w:t>
      </w:r>
      <w:r w:rsidRPr="00DA5DCB">
        <w:rPr>
          <w:rStyle w:val="apple-converted-space"/>
          <w:color w:val="000000" w:themeColor="text1"/>
          <w:sz w:val="28"/>
          <w:szCs w:val="28"/>
          <w:shd w:val="clear" w:color="auto" w:fill="FFFFFF"/>
          <w:lang w:val="uk-UA"/>
        </w:rPr>
        <w:t>их</w:t>
      </w:r>
      <w:r w:rsidR="0025770B" w:rsidRPr="00DA5DCB">
        <w:rPr>
          <w:rStyle w:val="apple-converted-space"/>
          <w:color w:val="000000" w:themeColor="text1"/>
          <w:sz w:val="28"/>
          <w:szCs w:val="28"/>
          <w:shd w:val="clear" w:color="auto" w:fill="FFFFFF"/>
          <w:lang w:val="uk-UA"/>
        </w:rPr>
        <w:t xml:space="preserve"> підход</w:t>
      </w:r>
      <w:r w:rsidRPr="00DA5DCB">
        <w:rPr>
          <w:rStyle w:val="apple-converted-space"/>
          <w:color w:val="000000" w:themeColor="text1"/>
          <w:sz w:val="28"/>
          <w:szCs w:val="28"/>
          <w:shd w:val="clear" w:color="auto" w:fill="FFFFFF"/>
          <w:lang w:val="uk-UA"/>
        </w:rPr>
        <w:t>ів</w:t>
      </w:r>
      <w:r w:rsidR="0025770B" w:rsidRPr="00DA5DCB">
        <w:rPr>
          <w:rStyle w:val="apple-converted-space"/>
          <w:color w:val="000000" w:themeColor="text1"/>
          <w:sz w:val="28"/>
          <w:szCs w:val="28"/>
          <w:shd w:val="clear" w:color="auto" w:fill="FFFFFF"/>
          <w:lang w:val="uk-UA"/>
        </w:rPr>
        <w:t xml:space="preserve"> до тлумачення поняття «релігійний туризм»</w:t>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5"/>
        <w:gridCol w:w="6623"/>
      </w:tblGrid>
      <w:tr w:rsidR="001A4542" w:rsidRPr="001A4542" w14:paraId="354C188A"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02F9D48" w14:textId="77777777" w:rsidR="00527E09" w:rsidRPr="00DA5DCB" w:rsidRDefault="00527E09">
            <w:pPr>
              <w:jc w:val="center"/>
              <w:rPr>
                <w:color w:val="000000" w:themeColor="text1"/>
              </w:rPr>
            </w:pPr>
            <w:r w:rsidRPr="00DA5DCB">
              <w:rPr>
                <w:color w:val="000000" w:themeColor="text1"/>
              </w:rPr>
              <w:t>Джерело (автор), рік</w:t>
            </w:r>
          </w:p>
        </w:tc>
        <w:tc>
          <w:tcPr>
            <w:tcW w:w="3546" w:type="pct"/>
            <w:tcBorders>
              <w:top w:val="outset" w:sz="6" w:space="0" w:color="auto"/>
              <w:left w:val="outset" w:sz="6" w:space="0" w:color="auto"/>
              <w:bottom w:val="outset" w:sz="6" w:space="0" w:color="auto"/>
              <w:right w:val="outset" w:sz="6" w:space="0" w:color="auto"/>
            </w:tcBorders>
            <w:vAlign w:val="center"/>
            <w:hideMark/>
          </w:tcPr>
          <w:p w14:paraId="4DB1B3D0" w14:textId="77777777" w:rsidR="00527E09" w:rsidRPr="00DA5DCB" w:rsidRDefault="00527E09">
            <w:pPr>
              <w:jc w:val="center"/>
              <w:rPr>
                <w:color w:val="000000" w:themeColor="text1"/>
              </w:rPr>
            </w:pPr>
            <w:r w:rsidRPr="00DA5DCB">
              <w:rPr>
                <w:color w:val="000000" w:themeColor="text1"/>
              </w:rPr>
              <w:t>Запропоноване визначення</w:t>
            </w:r>
          </w:p>
        </w:tc>
      </w:tr>
      <w:tr w:rsidR="001A4542" w:rsidRPr="001A4542" w14:paraId="6D89B275"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3564824" w14:textId="37D924F3" w:rsidR="00527E09" w:rsidRPr="001A4542" w:rsidRDefault="00527E09">
            <w:pPr>
              <w:rPr>
                <w:color w:val="000000" w:themeColor="text1"/>
              </w:rPr>
            </w:pPr>
            <w:r w:rsidRPr="001A4542">
              <w:rPr>
                <w:color w:val="000000" w:themeColor="text1"/>
              </w:rPr>
              <w:t>A</w:t>
            </w:r>
            <w:r w:rsidR="00FB5499" w:rsidRPr="001A4542">
              <w:rPr>
                <w:color w:val="000000" w:themeColor="text1"/>
                <w:lang w:val="uk-UA"/>
              </w:rPr>
              <w:t xml:space="preserve">. </w:t>
            </w:r>
            <w:r w:rsidRPr="001A4542">
              <w:rPr>
                <w:color w:val="000000" w:themeColor="text1"/>
              </w:rPr>
              <w:t>Jackowski, 1991 [</w:t>
            </w:r>
            <w:r w:rsidR="00D04C76" w:rsidRPr="001A4542">
              <w:rPr>
                <w:color w:val="000000" w:themeColor="text1"/>
              </w:rPr>
              <w:fldChar w:fldCharType="begin"/>
            </w:r>
            <w:r w:rsidR="00D04C76" w:rsidRPr="001A4542">
              <w:rPr>
                <w:color w:val="000000" w:themeColor="text1"/>
              </w:rPr>
              <w:instrText xml:space="preserve"> REF _Ref150455310 \r \h </w:instrText>
            </w:r>
            <w:r w:rsidR="00D04C76" w:rsidRPr="001A4542">
              <w:rPr>
                <w:color w:val="000000" w:themeColor="text1"/>
              </w:rPr>
            </w:r>
            <w:r w:rsidR="00D04C76" w:rsidRPr="001A4542">
              <w:rPr>
                <w:color w:val="000000" w:themeColor="text1"/>
              </w:rPr>
              <w:fldChar w:fldCharType="separate"/>
            </w:r>
            <w:r w:rsidR="00722DAA">
              <w:rPr>
                <w:color w:val="000000" w:themeColor="text1"/>
              </w:rPr>
              <w:t>59</w:t>
            </w:r>
            <w:r w:rsidR="00D04C76" w:rsidRPr="001A4542">
              <w:rPr>
                <w:color w:val="000000" w:themeColor="text1"/>
              </w:rPr>
              <w:fldChar w:fldCharType="end"/>
            </w:r>
            <w:r w:rsidRPr="001A4542">
              <w:rPr>
                <w:color w:val="000000" w:themeColor="text1"/>
              </w:rPr>
              <w:t>, с.8-9]</w:t>
            </w:r>
          </w:p>
        </w:tc>
        <w:tc>
          <w:tcPr>
            <w:tcW w:w="3546" w:type="pct"/>
            <w:tcBorders>
              <w:top w:val="outset" w:sz="6" w:space="0" w:color="auto"/>
              <w:left w:val="outset" w:sz="6" w:space="0" w:color="auto"/>
              <w:bottom w:val="outset" w:sz="6" w:space="0" w:color="auto"/>
              <w:right w:val="outset" w:sz="6" w:space="0" w:color="auto"/>
            </w:tcBorders>
            <w:vAlign w:val="center"/>
            <w:hideMark/>
          </w:tcPr>
          <w:p w14:paraId="601A5708" w14:textId="77777777" w:rsidR="00527E09" w:rsidRPr="001A4542" w:rsidRDefault="00527E09">
            <w:pPr>
              <w:rPr>
                <w:color w:val="000000" w:themeColor="text1"/>
              </w:rPr>
            </w:pPr>
            <w:r w:rsidRPr="001A4542">
              <w:rPr>
                <w:color w:val="000000" w:themeColor="text1"/>
              </w:rPr>
              <w:t>Релігійний туризм - подорож або перебування, головною ме</w:t>
            </w:r>
            <w:r w:rsidRPr="001A4542">
              <w:rPr>
                <w:color w:val="000000" w:themeColor="text1"/>
              </w:rPr>
              <w:softHyphen/>
              <w:t>тою яких є насамперед релігійно-пізнавальні або лише пізна</w:t>
            </w:r>
            <w:r w:rsidRPr="001A4542">
              <w:rPr>
                <w:color w:val="000000" w:themeColor="text1"/>
              </w:rPr>
              <w:softHyphen/>
              <w:t>вальні аспекти. Виокремлює релігійний туризм і паломницт</w:t>
            </w:r>
            <w:r w:rsidRPr="001A4542">
              <w:rPr>
                <w:color w:val="000000" w:themeColor="text1"/>
              </w:rPr>
              <w:softHyphen/>
              <w:t xml:space="preserve">во, категорично проти терміна </w:t>
            </w:r>
            <w:r w:rsidR="0025770B" w:rsidRPr="001A4542">
              <w:rPr>
                <w:color w:val="000000" w:themeColor="text1"/>
                <w:lang w:val="uk-UA"/>
              </w:rPr>
              <w:t>«</w:t>
            </w:r>
            <w:r w:rsidRPr="001A4542">
              <w:rPr>
                <w:color w:val="000000" w:themeColor="text1"/>
              </w:rPr>
              <w:t>релігійно-туристичне палом</w:t>
            </w:r>
            <w:r w:rsidRPr="001A4542">
              <w:rPr>
                <w:color w:val="000000" w:themeColor="text1"/>
              </w:rPr>
              <w:softHyphen/>
              <w:t>ництво</w:t>
            </w:r>
            <w:r w:rsidR="0025770B" w:rsidRPr="001A4542">
              <w:rPr>
                <w:color w:val="000000" w:themeColor="text1"/>
                <w:lang w:val="uk-UA"/>
              </w:rPr>
              <w:t>»</w:t>
            </w:r>
            <w:r w:rsidRPr="001A4542">
              <w:rPr>
                <w:color w:val="000000" w:themeColor="text1"/>
              </w:rPr>
              <w:t>.</w:t>
            </w:r>
          </w:p>
        </w:tc>
      </w:tr>
    </w:tbl>
    <w:p w14:paraId="395DA6D0" w14:textId="77777777" w:rsidR="0000329F" w:rsidRDefault="0000329F">
      <w:r>
        <w:br w:type="page"/>
      </w:r>
    </w:p>
    <w:p w14:paraId="09E4F3FE" w14:textId="003390BC" w:rsidR="0000329F" w:rsidRPr="0000329F" w:rsidRDefault="0000329F" w:rsidP="0000329F">
      <w:pPr>
        <w:jc w:val="right"/>
        <w:rPr>
          <w:lang w:val="uk-UA"/>
        </w:rPr>
      </w:pPr>
      <w:r>
        <w:rPr>
          <w:lang w:val="uk-UA"/>
        </w:rPr>
        <w:lastRenderedPageBreak/>
        <w:t>Продовження таблиці 1.1</w:t>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5"/>
        <w:gridCol w:w="6623"/>
      </w:tblGrid>
      <w:tr w:rsidR="001A4542" w:rsidRPr="001A4542" w14:paraId="12FB6733"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902990" w14:textId="450BC3B5" w:rsidR="00527E09" w:rsidRPr="001A4542" w:rsidRDefault="00000000">
            <w:pPr>
              <w:rPr>
                <w:color w:val="000000" w:themeColor="text1"/>
              </w:rPr>
            </w:pPr>
            <w:hyperlink r:id="rId8" w:tgtFrame="_blank" w:history="1">
              <w:r w:rsidR="00527E09" w:rsidRPr="001A4542">
                <w:rPr>
                  <w:rStyle w:val="a4"/>
                  <w:color w:val="000000" w:themeColor="text1"/>
                  <w:u w:val="none"/>
                </w:rPr>
                <w:t>ЮНВТО</w:t>
              </w:r>
            </w:hyperlink>
            <w:r w:rsidR="00527E09" w:rsidRPr="001A4542">
              <w:rPr>
                <w:color w:val="000000" w:themeColor="text1"/>
              </w:rPr>
              <w:t>, 1993 [</w:t>
            </w:r>
            <w:r w:rsidR="00D04C76" w:rsidRPr="001A4542">
              <w:rPr>
                <w:color w:val="000000" w:themeColor="text1"/>
              </w:rPr>
              <w:fldChar w:fldCharType="begin"/>
            </w:r>
            <w:r w:rsidR="00D04C76" w:rsidRPr="001A4542">
              <w:rPr>
                <w:color w:val="000000" w:themeColor="text1"/>
              </w:rPr>
              <w:instrText xml:space="preserve"> REF _Ref150455362 \r \h </w:instrText>
            </w:r>
            <w:r w:rsidR="00D04C76" w:rsidRPr="001A4542">
              <w:rPr>
                <w:color w:val="000000" w:themeColor="text1"/>
              </w:rPr>
            </w:r>
            <w:r w:rsidR="00D04C76" w:rsidRPr="001A4542">
              <w:rPr>
                <w:color w:val="000000" w:themeColor="text1"/>
              </w:rPr>
              <w:fldChar w:fldCharType="separate"/>
            </w:r>
            <w:r w:rsidR="00722DAA">
              <w:rPr>
                <w:color w:val="000000" w:themeColor="text1"/>
              </w:rPr>
              <w:t>31</w:t>
            </w:r>
            <w:r w:rsidR="00D04C76" w:rsidRPr="001A4542">
              <w:rPr>
                <w:color w:val="000000" w:themeColor="text1"/>
              </w:rPr>
              <w:fldChar w:fldCharType="end"/>
            </w:r>
            <w:r w:rsidR="00527E09" w:rsidRPr="001A4542">
              <w:rPr>
                <w:color w:val="000000" w:themeColor="text1"/>
              </w:rPr>
              <w:t>]</w:t>
            </w:r>
          </w:p>
        </w:tc>
        <w:tc>
          <w:tcPr>
            <w:tcW w:w="3546" w:type="pct"/>
            <w:tcBorders>
              <w:top w:val="outset" w:sz="6" w:space="0" w:color="auto"/>
              <w:left w:val="outset" w:sz="6" w:space="0" w:color="auto"/>
              <w:bottom w:val="outset" w:sz="6" w:space="0" w:color="auto"/>
              <w:right w:val="outset" w:sz="6" w:space="0" w:color="auto"/>
            </w:tcBorders>
            <w:vAlign w:val="center"/>
            <w:hideMark/>
          </w:tcPr>
          <w:p w14:paraId="73976B47" w14:textId="77777777" w:rsidR="00527E09" w:rsidRPr="001A4542" w:rsidRDefault="00527E09">
            <w:pPr>
              <w:rPr>
                <w:color w:val="000000" w:themeColor="text1"/>
              </w:rPr>
            </w:pPr>
            <w:r w:rsidRPr="001A4542">
              <w:rPr>
                <w:color w:val="000000" w:themeColor="text1"/>
              </w:rPr>
              <w:t>У класифікації серед видів подорожей і перебування за ме</w:t>
            </w:r>
            <w:r w:rsidRPr="001A4542">
              <w:rPr>
                <w:color w:val="000000" w:themeColor="text1"/>
              </w:rPr>
              <w:softHyphen/>
              <w:t>тою виділяє релігійні та паломницькі.</w:t>
            </w:r>
          </w:p>
        </w:tc>
      </w:tr>
      <w:tr w:rsidR="001A4542" w:rsidRPr="001A4542" w14:paraId="5802C75A"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B2D24A" w14:textId="48CF7488" w:rsidR="00527E09" w:rsidRPr="001A4542" w:rsidRDefault="00527E09">
            <w:pPr>
              <w:rPr>
                <w:color w:val="000000" w:themeColor="text1"/>
              </w:rPr>
            </w:pPr>
            <w:r w:rsidRPr="001A4542">
              <w:rPr>
                <w:color w:val="000000" w:themeColor="text1"/>
              </w:rPr>
              <w:t>О.Дуткіна, 1996 [</w:t>
            </w:r>
            <w:r w:rsidR="00487D75" w:rsidRPr="001A4542">
              <w:rPr>
                <w:color w:val="000000" w:themeColor="text1"/>
              </w:rPr>
              <w:fldChar w:fldCharType="begin"/>
            </w:r>
            <w:r w:rsidR="00487D75" w:rsidRPr="001A4542">
              <w:rPr>
                <w:color w:val="000000" w:themeColor="text1"/>
              </w:rPr>
              <w:instrText xml:space="preserve"> REF _Ref150455534 \r \h </w:instrText>
            </w:r>
            <w:r w:rsidR="00487D75" w:rsidRPr="001A4542">
              <w:rPr>
                <w:color w:val="000000" w:themeColor="text1"/>
              </w:rPr>
            </w:r>
            <w:r w:rsidR="00487D75" w:rsidRPr="001A4542">
              <w:rPr>
                <w:color w:val="000000" w:themeColor="text1"/>
              </w:rPr>
              <w:fldChar w:fldCharType="separate"/>
            </w:r>
            <w:r w:rsidR="00722DAA">
              <w:rPr>
                <w:color w:val="000000" w:themeColor="text1"/>
              </w:rPr>
              <w:t>14</w:t>
            </w:r>
            <w:r w:rsidR="00487D75" w:rsidRPr="001A4542">
              <w:rPr>
                <w:color w:val="000000" w:themeColor="text1"/>
              </w:rPr>
              <w:fldChar w:fldCharType="end"/>
            </w:r>
            <w:r w:rsidRPr="001A4542">
              <w:rPr>
                <w:color w:val="000000" w:themeColor="text1"/>
              </w:rPr>
              <w:t>, с.112-116]</w:t>
            </w:r>
          </w:p>
        </w:tc>
        <w:tc>
          <w:tcPr>
            <w:tcW w:w="3546" w:type="pct"/>
            <w:tcBorders>
              <w:top w:val="outset" w:sz="6" w:space="0" w:color="auto"/>
              <w:left w:val="outset" w:sz="6" w:space="0" w:color="auto"/>
              <w:bottom w:val="outset" w:sz="6" w:space="0" w:color="auto"/>
              <w:right w:val="outset" w:sz="6" w:space="0" w:color="auto"/>
            </w:tcBorders>
            <w:vAlign w:val="center"/>
            <w:hideMark/>
          </w:tcPr>
          <w:p w14:paraId="543A34A7" w14:textId="77777777" w:rsidR="00527E09" w:rsidRPr="001A4542" w:rsidRDefault="00527E09">
            <w:pPr>
              <w:rPr>
                <w:color w:val="000000" w:themeColor="text1"/>
              </w:rPr>
            </w:pPr>
            <w:r w:rsidRPr="001A4542">
              <w:rPr>
                <w:color w:val="000000" w:themeColor="text1"/>
              </w:rPr>
              <w:t>Виділяє релігійне паломництво і вважає його перспективним видом туризму.</w:t>
            </w:r>
          </w:p>
        </w:tc>
      </w:tr>
      <w:tr w:rsidR="001A4542" w:rsidRPr="001A4542" w14:paraId="443A89EB"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A6BBFB" w14:textId="4276DC52" w:rsidR="00527E09" w:rsidRPr="001A4542" w:rsidRDefault="00527E09">
            <w:pPr>
              <w:rPr>
                <w:color w:val="000000" w:themeColor="text1"/>
              </w:rPr>
            </w:pPr>
            <w:r w:rsidRPr="001A4542">
              <w:rPr>
                <w:color w:val="000000" w:themeColor="text1"/>
              </w:rPr>
              <w:t>С. Дутчак, М.Дутчак, 1999 [</w:t>
            </w:r>
            <w:r w:rsidR="00487D75" w:rsidRPr="001A4542">
              <w:rPr>
                <w:color w:val="000000" w:themeColor="text1"/>
              </w:rPr>
              <w:fldChar w:fldCharType="begin"/>
            </w:r>
            <w:r w:rsidR="00487D75" w:rsidRPr="001A4542">
              <w:rPr>
                <w:color w:val="000000" w:themeColor="text1"/>
              </w:rPr>
              <w:instrText xml:space="preserve"> REF _Ref150455555 \r \h </w:instrText>
            </w:r>
            <w:r w:rsidR="00487D75" w:rsidRPr="001A4542">
              <w:rPr>
                <w:color w:val="000000" w:themeColor="text1"/>
              </w:rPr>
            </w:r>
            <w:r w:rsidR="00487D75" w:rsidRPr="001A4542">
              <w:rPr>
                <w:color w:val="000000" w:themeColor="text1"/>
              </w:rPr>
              <w:fldChar w:fldCharType="separate"/>
            </w:r>
            <w:r w:rsidR="00722DAA">
              <w:rPr>
                <w:color w:val="000000" w:themeColor="text1"/>
              </w:rPr>
              <w:t>15</w:t>
            </w:r>
            <w:r w:rsidR="00487D75" w:rsidRPr="001A4542">
              <w:rPr>
                <w:color w:val="000000" w:themeColor="text1"/>
              </w:rPr>
              <w:fldChar w:fldCharType="end"/>
            </w:r>
            <w:r w:rsidRPr="001A4542">
              <w:rPr>
                <w:color w:val="000000" w:themeColor="text1"/>
              </w:rPr>
              <w:t>, с.123-136]</w:t>
            </w:r>
          </w:p>
        </w:tc>
        <w:tc>
          <w:tcPr>
            <w:tcW w:w="3546" w:type="pct"/>
            <w:tcBorders>
              <w:top w:val="outset" w:sz="6" w:space="0" w:color="auto"/>
              <w:left w:val="outset" w:sz="6" w:space="0" w:color="auto"/>
              <w:bottom w:val="outset" w:sz="6" w:space="0" w:color="auto"/>
              <w:right w:val="outset" w:sz="6" w:space="0" w:color="auto"/>
            </w:tcBorders>
            <w:vAlign w:val="center"/>
            <w:hideMark/>
          </w:tcPr>
          <w:p w14:paraId="008688CB" w14:textId="77777777" w:rsidR="00527E09" w:rsidRPr="001A4542" w:rsidRDefault="00527E09">
            <w:pPr>
              <w:rPr>
                <w:color w:val="000000" w:themeColor="text1"/>
              </w:rPr>
            </w:pPr>
            <w:r w:rsidRPr="001A4542">
              <w:rPr>
                <w:color w:val="000000" w:themeColor="text1"/>
              </w:rPr>
              <w:t>Релігійний сегмент туристсько-рекреаційної діяльності поді</w:t>
            </w:r>
            <w:r w:rsidRPr="001A4542">
              <w:rPr>
                <w:color w:val="000000" w:themeColor="text1"/>
              </w:rPr>
              <w:softHyphen/>
              <w:t>ляється на власне релігійний туризм (до програми огляду включено сакральні об'єкти) і паломництво (віра людини, по</w:t>
            </w:r>
            <w:r w:rsidRPr="001A4542">
              <w:rPr>
                <w:color w:val="000000" w:themeColor="text1"/>
              </w:rPr>
              <w:softHyphen/>
              <w:t>в'язана з певними територіями і сакральними об'єктами). За основу виділення взято специфіку релігій, умови перебування та правила поведінки відвідувачів у межах (чи на території) сакральних об'єктів.</w:t>
            </w:r>
          </w:p>
        </w:tc>
      </w:tr>
      <w:tr w:rsidR="001A4542" w:rsidRPr="001A4542" w14:paraId="7D647B39"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4C9E2BA" w14:textId="4EA866CB" w:rsidR="00527E09" w:rsidRPr="001A4542" w:rsidRDefault="00527E09">
            <w:pPr>
              <w:rPr>
                <w:color w:val="000000" w:themeColor="text1"/>
              </w:rPr>
            </w:pPr>
            <w:r w:rsidRPr="001A4542">
              <w:rPr>
                <w:color w:val="000000" w:themeColor="text1"/>
              </w:rPr>
              <w:t>I.Бел</w:t>
            </w:r>
            <w:r w:rsidR="00A71994" w:rsidRPr="001A4542">
              <w:rPr>
                <w:color w:val="000000" w:themeColor="text1"/>
                <w:lang w:val="uk-UA"/>
              </w:rPr>
              <w:t>і</w:t>
            </w:r>
            <w:r w:rsidRPr="001A4542">
              <w:rPr>
                <w:color w:val="000000" w:themeColor="text1"/>
              </w:rPr>
              <w:t>ков, 2000 [</w:t>
            </w:r>
            <w:r w:rsidR="00487D75" w:rsidRPr="001A4542">
              <w:rPr>
                <w:color w:val="000000" w:themeColor="text1"/>
              </w:rPr>
              <w:fldChar w:fldCharType="begin"/>
            </w:r>
            <w:r w:rsidR="00487D75" w:rsidRPr="001A4542">
              <w:rPr>
                <w:color w:val="000000" w:themeColor="text1"/>
              </w:rPr>
              <w:instrText xml:space="preserve"> REF _Ref150455577 \r \h </w:instrText>
            </w:r>
            <w:r w:rsidR="00487D75" w:rsidRPr="001A4542">
              <w:rPr>
                <w:color w:val="000000" w:themeColor="text1"/>
              </w:rPr>
            </w:r>
            <w:r w:rsidR="00487D75" w:rsidRPr="001A4542">
              <w:rPr>
                <w:color w:val="000000" w:themeColor="text1"/>
              </w:rPr>
              <w:fldChar w:fldCharType="separate"/>
            </w:r>
            <w:r w:rsidR="00722DAA">
              <w:rPr>
                <w:color w:val="000000" w:themeColor="text1"/>
              </w:rPr>
              <w:t>0</w:t>
            </w:r>
            <w:r w:rsidR="00487D75" w:rsidRPr="001A4542">
              <w:rPr>
                <w:color w:val="000000" w:themeColor="text1"/>
              </w:rPr>
              <w:fldChar w:fldCharType="end"/>
            </w:r>
            <w:r w:rsidRPr="001A4542">
              <w:rPr>
                <w:color w:val="000000" w:themeColor="text1"/>
              </w:rPr>
              <w:t>, с.39]</w:t>
            </w:r>
          </w:p>
        </w:tc>
        <w:tc>
          <w:tcPr>
            <w:tcW w:w="3546" w:type="pct"/>
            <w:tcBorders>
              <w:top w:val="outset" w:sz="6" w:space="0" w:color="auto"/>
              <w:left w:val="outset" w:sz="6" w:space="0" w:color="auto"/>
              <w:bottom w:val="outset" w:sz="6" w:space="0" w:color="auto"/>
              <w:right w:val="outset" w:sz="6" w:space="0" w:color="auto"/>
            </w:tcBorders>
            <w:vAlign w:val="center"/>
            <w:hideMark/>
          </w:tcPr>
          <w:p w14:paraId="200BBD28" w14:textId="77777777" w:rsidR="00527E09" w:rsidRPr="001A4542" w:rsidRDefault="00527E09">
            <w:pPr>
              <w:rPr>
                <w:color w:val="000000" w:themeColor="text1"/>
              </w:rPr>
            </w:pPr>
            <w:r w:rsidRPr="001A4542">
              <w:rPr>
                <w:color w:val="000000" w:themeColor="text1"/>
              </w:rPr>
              <w:t>Релігійний туризм - подорож, метою якої є виконання релі</w:t>
            </w:r>
            <w:r w:rsidRPr="001A4542">
              <w:rPr>
                <w:color w:val="000000" w:themeColor="text1"/>
              </w:rPr>
              <w:softHyphen/>
              <w:t>гійних процедур, місій, обітниць. Туристичні фірми організо</w:t>
            </w:r>
            <w:r w:rsidRPr="001A4542">
              <w:rPr>
                <w:color w:val="000000" w:themeColor="text1"/>
              </w:rPr>
              <w:softHyphen/>
              <w:t>вують доставку груп до святих місць і розміщення поблизу, надають екскурсійне обслуговування; можуть організувати маршрут за індивідуальними запитами.</w:t>
            </w:r>
          </w:p>
        </w:tc>
      </w:tr>
      <w:tr w:rsidR="001A4542" w:rsidRPr="001A4542" w14:paraId="551149D4"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2D835CB" w14:textId="2B90AAC4" w:rsidR="00527E09" w:rsidRPr="001A4542" w:rsidRDefault="00527E09">
            <w:pPr>
              <w:rPr>
                <w:color w:val="000000" w:themeColor="text1"/>
              </w:rPr>
            </w:pPr>
            <w:r w:rsidRPr="001A4542">
              <w:rPr>
                <w:color w:val="000000" w:themeColor="text1"/>
              </w:rPr>
              <w:t>А.Ковальчук, 2000 [</w:t>
            </w:r>
            <w:r w:rsidR="00487D75" w:rsidRPr="001A4542">
              <w:rPr>
                <w:color w:val="000000" w:themeColor="text1"/>
              </w:rPr>
              <w:fldChar w:fldCharType="begin"/>
            </w:r>
            <w:r w:rsidR="00487D75" w:rsidRPr="001A4542">
              <w:rPr>
                <w:color w:val="000000" w:themeColor="text1"/>
              </w:rPr>
              <w:instrText xml:space="preserve"> REF _Ref150455612 \r \h </w:instrText>
            </w:r>
            <w:r w:rsidR="00487D75" w:rsidRPr="001A4542">
              <w:rPr>
                <w:color w:val="000000" w:themeColor="text1"/>
              </w:rPr>
            </w:r>
            <w:r w:rsidR="00487D75" w:rsidRPr="001A4542">
              <w:rPr>
                <w:color w:val="000000" w:themeColor="text1"/>
              </w:rPr>
              <w:fldChar w:fldCharType="separate"/>
            </w:r>
            <w:r w:rsidR="00722DAA">
              <w:rPr>
                <w:color w:val="000000" w:themeColor="text1"/>
              </w:rPr>
              <w:t>27</w:t>
            </w:r>
            <w:r w:rsidR="00487D75" w:rsidRPr="001A4542">
              <w:rPr>
                <w:color w:val="000000" w:themeColor="text1"/>
              </w:rPr>
              <w:fldChar w:fldCharType="end"/>
            </w:r>
            <w:r w:rsidRPr="001A4542">
              <w:rPr>
                <w:color w:val="000000" w:themeColor="text1"/>
              </w:rPr>
              <w:t>, с.365-367], 2003 [</w:t>
            </w:r>
            <w:r w:rsidR="00487D75" w:rsidRPr="001A4542">
              <w:rPr>
                <w:color w:val="000000" w:themeColor="text1"/>
              </w:rPr>
              <w:fldChar w:fldCharType="begin"/>
            </w:r>
            <w:r w:rsidR="00487D75" w:rsidRPr="001A4542">
              <w:rPr>
                <w:color w:val="000000" w:themeColor="text1"/>
              </w:rPr>
              <w:instrText xml:space="preserve"> REF _Ref150455991 \r \h </w:instrText>
            </w:r>
            <w:r w:rsidR="00487D75" w:rsidRPr="001A4542">
              <w:rPr>
                <w:color w:val="000000" w:themeColor="text1"/>
              </w:rPr>
            </w:r>
            <w:r w:rsidR="00487D75" w:rsidRPr="001A4542">
              <w:rPr>
                <w:color w:val="000000" w:themeColor="text1"/>
              </w:rPr>
              <w:fldChar w:fldCharType="separate"/>
            </w:r>
            <w:r w:rsidR="00722DAA">
              <w:rPr>
                <w:color w:val="000000" w:themeColor="text1"/>
              </w:rPr>
              <w:t>29</w:t>
            </w:r>
            <w:r w:rsidR="00487D75" w:rsidRPr="001A4542">
              <w:rPr>
                <w:color w:val="000000" w:themeColor="text1"/>
              </w:rPr>
              <w:fldChar w:fldCharType="end"/>
            </w:r>
            <w:r w:rsidRPr="001A4542">
              <w:rPr>
                <w:color w:val="000000" w:themeColor="text1"/>
              </w:rPr>
              <w:t>, с.219-220]</w:t>
            </w:r>
          </w:p>
        </w:tc>
        <w:tc>
          <w:tcPr>
            <w:tcW w:w="3546" w:type="pct"/>
            <w:tcBorders>
              <w:top w:val="outset" w:sz="6" w:space="0" w:color="auto"/>
              <w:left w:val="outset" w:sz="6" w:space="0" w:color="auto"/>
              <w:bottom w:val="outset" w:sz="6" w:space="0" w:color="auto"/>
              <w:right w:val="outset" w:sz="6" w:space="0" w:color="auto"/>
            </w:tcBorders>
            <w:vAlign w:val="center"/>
            <w:hideMark/>
          </w:tcPr>
          <w:p w14:paraId="0B94586F" w14:textId="0FBD7908" w:rsidR="00527E09" w:rsidRPr="001A4542" w:rsidRDefault="00527E09">
            <w:pPr>
              <w:rPr>
                <w:color w:val="000000" w:themeColor="text1"/>
              </w:rPr>
            </w:pPr>
            <w:r w:rsidRPr="001A4542">
              <w:rPr>
                <w:color w:val="000000" w:themeColor="text1"/>
              </w:rPr>
              <w:t>Розрізняє паломництво і релігійний туризм. Паломництво - це подорож до релігійного об'єкта як рекреаційного ресурсу, що може сприяти духовному оздоровленню, пізнавальній діяльності і насиченості туристичними враженнями подо</w:t>
            </w:r>
            <w:r w:rsidRPr="001A4542">
              <w:rPr>
                <w:color w:val="000000" w:themeColor="text1"/>
              </w:rPr>
              <w:softHyphen/>
              <w:t>рожнього. Релігійний туризм - подорож досить тривала (по</w:t>
            </w:r>
            <w:r w:rsidRPr="001A4542">
              <w:rPr>
                <w:color w:val="000000" w:themeColor="text1"/>
              </w:rPr>
              <w:softHyphen/>
              <w:t>над 24 год</w:t>
            </w:r>
            <w:r w:rsidR="000A3B17">
              <w:rPr>
                <w:color w:val="000000" w:themeColor="text1"/>
                <w:lang w:val="uk-UA"/>
              </w:rPr>
              <w:t>.</w:t>
            </w:r>
            <w:r w:rsidRPr="001A4542">
              <w:rPr>
                <w:color w:val="000000" w:themeColor="text1"/>
              </w:rPr>
              <w:t>), без оплачуваної діяльності із зобов'язанням залишити країну або місце перебування у зазначений термін і повернутися до місця свого постійного проживання; подорож до релігійного об'єкта не лише як до атрактивно-рекреаційного явища, що несе значну культурно-пізнавальну інфор</w:t>
            </w:r>
            <w:r w:rsidRPr="001A4542">
              <w:rPr>
                <w:color w:val="000000" w:themeColor="text1"/>
              </w:rPr>
              <w:softHyphen/>
              <w:t>мацію, а подорож з метою поклоніння святості релігійного об'єкта, що є одним із виявів віри такого подорожнього у догмати своєї релігії, свідченням його належності до певної релігії чи конфесії.</w:t>
            </w:r>
          </w:p>
        </w:tc>
      </w:tr>
      <w:tr w:rsidR="001A4542" w:rsidRPr="001A4542" w14:paraId="11764DDC"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4A2A00" w14:textId="156E6C9F" w:rsidR="00AB2DA6" w:rsidRPr="001A4542" w:rsidRDefault="00AB2DA6">
            <w:pPr>
              <w:rPr>
                <w:color w:val="000000" w:themeColor="text1"/>
              </w:rPr>
            </w:pPr>
            <w:r w:rsidRPr="001A4542">
              <w:rPr>
                <w:color w:val="000000" w:themeColor="text1"/>
              </w:rPr>
              <w:t>В.Кифяк, 2003 [</w:t>
            </w:r>
            <w:r w:rsidR="00487D75" w:rsidRPr="001A4542">
              <w:rPr>
                <w:color w:val="000000" w:themeColor="text1"/>
              </w:rPr>
              <w:fldChar w:fldCharType="begin"/>
            </w:r>
            <w:r w:rsidR="00487D75" w:rsidRPr="001A4542">
              <w:rPr>
                <w:color w:val="000000" w:themeColor="text1"/>
              </w:rPr>
              <w:instrText xml:space="preserve"> REF _Ref150456005 \r \h </w:instrText>
            </w:r>
            <w:r w:rsidR="00487D75" w:rsidRPr="001A4542">
              <w:rPr>
                <w:color w:val="000000" w:themeColor="text1"/>
              </w:rPr>
            </w:r>
            <w:r w:rsidR="00487D75" w:rsidRPr="001A4542">
              <w:rPr>
                <w:color w:val="000000" w:themeColor="text1"/>
              </w:rPr>
              <w:fldChar w:fldCharType="separate"/>
            </w:r>
            <w:r w:rsidR="00722DAA">
              <w:rPr>
                <w:color w:val="000000" w:themeColor="text1"/>
              </w:rPr>
              <w:t>25</w:t>
            </w:r>
            <w:r w:rsidR="00487D75" w:rsidRPr="001A4542">
              <w:rPr>
                <w:color w:val="000000" w:themeColor="text1"/>
              </w:rPr>
              <w:fldChar w:fldCharType="end"/>
            </w:r>
            <w:r w:rsidRPr="001A4542">
              <w:rPr>
                <w:color w:val="000000" w:themeColor="text1"/>
              </w:rPr>
              <w:t>, с.78-79]</w:t>
            </w:r>
          </w:p>
        </w:tc>
        <w:tc>
          <w:tcPr>
            <w:tcW w:w="3546" w:type="pct"/>
            <w:tcBorders>
              <w:top w:val="outset" w:sz="6" w:space="0" w:color="auto"/>
              <w:left w:val="outset" w:sz="6" w:space="0" w:color="auto"/>
              <w:bottom w:val="outset" w:sz="6" w:space="0" w:color="auto"/>
              <w:right w:val="outset" w:sz="6" w:space="0" w:color="auto"/>
            </w:tcBorders>
            <w:vAlign w:val="center"/>
            <w:hideMark/>
          </w:tcPr>
          <w:p w14:paraId="1F3A0FA1" w14:textId="77777777" w:rsidR="00AB2DA6" w:rsidRPr="001A4542" w:rsidRDefault="00AB2DA6">
            <w:pPr>
              <w:rPr>
                <w:color w:val="000000" w:themeColor="text1"/>
              </w:rPr>
            </w:pPr>
            <w:r w:rsidRPr="001A4542">
              <w:rPr>
                <w:color w:val="000000" w:themeColor="text1"/>
              </w:rPr>
              <w:t>Релігійний туризм - подорож, яка має на меті виконання релі</w:t>
            </w:r>
            <w:r w:rsidRPr="001A4542">
              <w:rPr>
                <w:color w:val="000000" w:themeColor="text1"/>
              </w:rPr>
              <w:softHyphen/>
              <w:t>гійних процедур, місій, відвідування святих місць та ін.</w:t>
            </w:r>
          </w:p>
        </w:tc>
      </w:tr>
      <w:tr w:rsidR="001A4542" w:rsidRPr="001A4542" w14:paraId="55EF6915"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295B782" w14:textId="771B17D8" w:rsidR="00AB2DA6" w:rsidRPr="001A4542" w:rsidRDefault="00AB2DA6">
            <w:pPr>
              <w:rPr>
                <w:color w:val="000000" w:themeColor="text1"/>
              </w:rPr>
            </w:pPr>
            <w:r w:rsidRPr="001A4542">
              <w:rPr>
                <w:color w:val="000000" w:themeColor="text1"/>
              </w:rPr>
              <w:t>W</w:t>
            </w:r>
            <w:r w:rsidR="00FB5499" w:rsidRPr="001A4542">
              <w:rPr>
                <w:color w:val="000000" w:themeColor="text1"/>
                <w:lang w:val="uk-UA"/>
              </w:rPr>
              <w:t>.</w:t>
            </w:r>
            <w:r w:rsidRPr="001A4542">
              <w:rPr>
                <w:color w:val="000000" w:themeColor="text1"/>
              </w:rPr>
              <w:t xml:space="preserve"> Gaworecki, 2003 [</w:t>
            </w:r>
            <w:r w:rsidR="00E031D6" w:rsidRPr="001A4542">
              <w:rPr>
                <w:color w:val="000000" w:themeColor="text1"/>
              </w:rPr>
              <w:fldChar w:fldCharType="begin"/>
            </w:r>
            <w:r w:rsidR="00E031D6" w:rsidRPr="001A4542">
              <w:rPr>
                <w:color w:val="000000" w:themeColor="text1"/>
              </w:rPr>
              <w:instrText xml:space="preserve"> REF _Ref150456028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46</w:t>
            </w:r>
            <w:r w:rsidR="00E031D6" w:rsidRPr="001A4542">
              <w:rPr>
                <w:color w:val="000000" w:themeColor="text1"/>
              </w:rPr>
              <w:fldChar w:fldCharType="end"/>
            </w:r>
            <w:r w:rsidRPr="001A4542">
              <w:rPr>
                <w:color w:val="000000" w:themeColor="text1"/>
              </w:rPr>
              <w:t>, с.75-79]</w:t>
            </w:r>
          </w:p>
        </w:tc>
        <w:tc>
          <w:tcPr>
            <w:tcW w:w="3546" w:type="pct"/>
            <w:tcBorders>
              <w:top w:val="outset" w:sz="6" w:space="0" w:color="auto"/>
              <w:left w:val="outset" w:sz="6" w:space="0" w:color="auto"/>
              <w:bottom w:val="outset" w:sz="6" w:space="0" w:color="auto"/>
              <w:right w:val="outset" w:sz="6" w:space="0" w:color="auto"/>
            </w:tcBorders>
            <w:vAlign w:val="center"/>
            <w:hideMark/>
          </w:tcPr>
          <w:p w14:paraId="44ADADC0" w14:textId="77777777" w:rsidR="00AB2DA6" w:rsidRPr="001A4542" w:rsidRDefault="00AB2DA6">
            <w:pPr>
              <w:rPr>
                <w:color w:val="000000" w:themeColor="text1"/>
              </w:rPr>
            </w:pPr>
            <w:r w:rsidRPr="001A4542">
              <w:rPr>
                <w:color w:val="000000" w:themeColor="text1"/>
              </w:rPr>
              <w:t>Є прихильником терміна "паломницький туризм". Уважає для релігійного туризму і паломництва спільними цілі, і тому впевнений, що не варто розділяти релігійний туризм і па</w:t>
            </w:r>
            <w:r w:rsidRPr="001A4542">
              <w:rPr>
                <w:color w:val="000000" w:themeColor="text1"/>
              </w:rPr>
              <w:softHyphen/>
              <w:t>ломництво. Подає спільні риси паломницьких і туристичних пересувань. Уживає термін "релігійно-паломницький туризм", який передає цілісну сукупність: участі у релігійних поді-ях, мету (релігійно-пізнавальну чи пізнавальну), а також про-щі.</w:t>
            </w:r>
          </w:p>
        </w:tc>
      </w:tr>
      <w:tr w:rsidR="001A4542" w:rsidRPr="001A4542" w14:paraId="2641B103"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9F1C4D" w14:textId="6088B340" w:rsidR="00AB2DA6" w:rsidRPr="001A4542" w:rsidRDefault="00AB2DA6">
            <w:pPr>
              <w:rPr>
                <w:color w:val="000000" w:themeColor="text1"/>
              </w:rPr>
            </w:pPr>
            <w:r w:rsidRPr="001A4542">
              <w:rPr>
                <w:color w:val="000000" w:themeColor="text1"/>
              </w:rPr>
              <w:t>О.Ільїна, 2004 [</w:t>
            </w:r>
            <w:r w:rsidR="00E031D6" w:rsidRPr="001A4542">
              <w:rPr>
                <w:color w:val="000000" w:themeColor="text1"/>
              </w:rPr>
              <w:fldChar w:fldCharType="begin"/>
            </w:r>
            <w:r w:rsidR="00E031D6" w:rsidRPr="001A4542">
              <w:rPr>
                <w:color w:val="000000" w:themeColor="text1"/>
              </w:rPr>
              <w:instrText xml:space="preserve"> REF _Ref150456043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23</w:t>
            </w:r>
            <w:r w:rsidR="00E031D6" w:rsidRPr="001A4542">
              <w:rPr>
                <w:color w:val="000000" w:themeColor="text1"/>
              </w:rPr>
              <w:fldChar w:fldCharType="end"/>
            </w:r>
            <w:r w:rsidRPr="001A4542">
              <w:rPr>
                <w:color w:val="000000" w:themeColor="text1"/>
              </w:rPr>
              <w:t>, с.71]</w:t>
            </w:r>
          </w:p>
        </w:tc>
        <w:tc>
          <w:tcPr>
            <w:tcW w:w="3546" w:type="pct"/>
            <w:tcBorders>
              <w:top w:val="outset" w:sz="6" w:space="0" w:color="auto"/>
              <w:left w:val="outset" w:sz="6" w:space="0" w:color="auto"/>
              <w:bottom w:val="outset" w:sz="6" w:space="0" w:color="auto"/>
              <w:right w:val="outset" w:sz="6" w:space="0" w:color="auto"/>
            </w:tcBorders>
            <w:vAlign w:val="center"/>
            <w:hideMark/>
          </w:tcPr>
          <w:p w14:paraId="5F0D8F5C" w14:textId="77777777" w:rsidR="00AB2DA6" w:rsidRPr="001A4542" w:rsidRDefault="00AB2DA6">
            <w:pPr>
              <w:rPr>
                <w:color w:val="000000" w:themeColor="text1"/>
              </w:rPr>
            </w:pPr>
            <w:r w:rsidRPr="001A4542">
              <w:rPr>
                <w:color w:val="000000" w:themeColor="text1"/>
              </w:rPr>
              <w:t>Туризм релігійний - різновид туризму, пов'язаний із регуляр</w:t>
            </w:r>
            <w:r w:rsidRPr="001A4542">
              <w:rPr>
                <w:color w:val="000000" w:themeColor="text1"/>
              </w:rPr>
              <w:softHyphen/>
              <w:t>ним відвідуванням віруючими "святих місць" і релігійних центрів.</w:t>
            </w:r>
          </w:p>
        </w:tc>
      </w:tr>
    </w:tbl>
    <w:p w14:paraId="32B03EB3" w14:textId="77777777" w:rsidR="0000329F" w:rsidRDefault="0000329F">
      <w:r>
        <w:br w:type="page"/>
      </w:r>
    </w:p>
    <w:p w14:paraId="08B09B8A" w14:textId="77777777" w:rsidR="0000329F" w:rsidRDefault="0000329F"/>
    <w:p w14:paraId="44D74170" w14:textId="44823511" w:rsidR="0000329F" w:rsidRPr="0000329F" w:rsidRDefault="0000329F" w:rsidP="0000329F">
      <w:pPr>
        <w:jc w:val="right"/>
        <w:rPr>
          <w:lang w:val="uk-UA"/>
        </w:rPr>
      </w:pPr>
      <w:r>
        <w:rPr>
          <w:lang w:val="uk-UA"/>
        </w:rPr>
        <w:t>Продовження таблиці 1.1</w:t>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5"/>
        <w:gridCol w:w="6623"/>
      </w:tblGrid>
      <w:tr w:rsidR="001A4542" w:rsidRPr="001A4542" w14:paraId="697E5B4B"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1308BD8" w14:textId="555309FC" w:rsidR="00AB2DA6" w:rsidRPr="001A4542" w:rsidRDefault="00AB2DA6" w:rsidP="00527E09">
            <w:pPr>
              <w:rPr>
                <w:color w:val="000000" w:themeColor="text1"/>
              </w:rPr>
            </w:pPr>
            <w:r w:rsidRPr="001A4542">
              <w:rPr>
                <w:color w:val="000000" w:themeColor="text1"/>
              </w:rPr>
              <w:t>М. Мальська, В. Худо, В. Цибух, 2004 [</w:t>
            </w:r>
            <w:r w:rsidR="00E031D6" w:rsidRPr="001A4542">
              <w:rPr>
                <w:color w:val="000000" w:themeColor="text1"/>
              </w:rPr>
              <w:fldChar w:fldCharType="begin"/>
            </w:r>
            <w:r w:rsidR="00E031D6" w:rsidRPr="001A4542">
              <w:rPr>
                <w:color w:val="000000" w:themeColor="text1"/>
              </w:rPr>
              <w:instrText xml:space="preserve"> REF _Ref150456067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39</w:t>
            </w:r>
            <w:r w:rsidR="00E031D6" w:rsidRPr="001A4542">
              <w:rPr>
                <w:color w:val="000000" w:themeColor="text1"/>
              </w:rPr>
              <w:fldChar w:fldCharType="end"/>
            </w:r>
            <w:r w:rsidRPr="001A4542">
              <w:rPr>
                <w:color w:val="000000" w:themeColor="text1"/>
              </w:rPr>
              <w:t>, с.36-37], М. Мальська, Н. Антонюк, Н. Ганич, 2008 [</w:t>
            </w:r>
            <w:r w:rsidR="00E031D6" w:rsidRPr="001A4542">
              <w:rPr>
                <w:color w:val="000000" w:themeColor="text1"/>
              </w:rPr>
              <w:fldChar w:fldCharType="begin"/>
            </w:r>
            <w:r w:rsidR="00E031D6" w:rsidRPr="001A4542">
              <w:rPr>
                <w:color w:val="000000" w:themeColor="text1"/>
              </w:rPr>
              <w:instrText xml:space="preserve"> REF _Ref150456087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40</w:t>
            </w:r>
            <w:r w:rsidR="00E031D6" w:rsidRPr="001A4542">
              <w:rPr>
                <w:color w:val="000000" w:themeColor="text1"/>
              </w:rPr>
              <w:fldChar w:fldCharType="end"/>
            </w:r>
            <w:r w:rsidRPr="001A4542">
              <w:rPr>
                <w:color w:val="000000" w:themeColor="text1"/>
              </w:rPr>
              <w:t>, с.139-146]</w:t>
            </w:r>
          </w:p>
        </w:tc>
        <w:tc>
          <w:tcPr>
            <w:tcW w:w="3546" w:type="pct"/>
            <w:tcBorders>
              <w:top w:val="outset" w:sz="6" w:space="0" w:color="auto"/>
              <w:left w:val="outset" w:sz="6" w:space="0" w:color="auto"/>
              <w:bottom w:val="outset" w:sz="6" w:space="0" w:color="auto"/>
              <w:right w:val="outset" w:sz="6" w:space="0" w:color="auto"/>
            </w:tcBorders>
            <w:vAlign w:val="center"/>
            <w:hideMark/>
          </w:tcPr>
          <w:p w14:paraId="7E71A971" w14:textId="77777777" w:rsidR="00AB2DA6" w:rsidRPr="001A4542" w:rsidRDefault="00AB2DA6" w:rsidP="00527E09">
            <w:pPr>
              <w:rPr>
                <w:color w:val="000000" w:themeColor="text1"/>
              </w:rPr>
            </w:pPr>
            <w:r w:rsidRPr="001A4542">
              <w:rPr>
                <w:color w:val="000000" w:themeColor="text1"/>
              </w:rPr>
              <w:t>Релігійний туризм - подорожі, які мають на меті які-небудь релігійні процедури, місії. Можна виокремити такі види поїздок: паломництво, тобто відвідування святих місць, щоб вклонитися церковним реліквіям, святиням і взяти участь у відправленні релігійних обрядів; екскурсійний туризм релі</w:t>
            </w:r>
            <w:r w:rsidRPr="001A4542">
              <w:rPr>
                <w:color w:val="000000" w:themeColor="text1"/>
              </w:rPr>
              <w:softHyphen/>
              <w:t>гійної тематики (пізнавальні поїздки) - щоб ознайомитися з релігійними пам'ятками, історією релігії та релігійною куль</w:t>
            </w:r>
            <w:r w:rsidRPr="001A4542">
              <w:rPr>
                <w:color w:val="000000" w:themeColor="text1"/>
              </w:rPr>
              <w:softHyphen/>
              <w:t>турою; науковий туризм з релігієзнавчими цілями - поїздки науковців, які вивчають різні релігії.</w:t>
            </w:r>
          </w:p>
        </w:tc>
      </w:tr>
      <w:tr w:rsidR="001A4542" w:rsidRPr="001A4542" w14:paraId="395685D2"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F814734" w14:textId="03B1F57C" w:rsidR="00AB2DA6" w:rsidRPr="001A4542" w:rsidRDefault="00AB2DA6" w:rsidP="00527E09">
            <w:pPr>
              <w:rPr>
                <w:color w:val="000000" w:themeColor="text1"/>
              </w:rPr>
            </w:pPr>
            <w:r w:rsidRPr="001A4542">
              <w:rPr>
                <w:color w:val="000000" w:themeColor="text1"/>
              </w:rPr>
              <w:t>І.Школа, Т.Ореховська, I.Козьменко, I.Лошенюк, Р. Кравчук, 2005 [</w:t>
            </w:r>
            <w:r w:rsidR="00E031D6" w:rsidRPr="001A4542">
              <w:rPr>
                <w:color w:val="000000" w:themeColor="text1"/>
              </w:rPr>
              <w:fldChar w:fldCharType="begin"/>
            </w:r>
            <w:r w:rsidR="00E031D6" w:rsidRPr="001A4542">
              <w:rPr>
                <w:color w:val="000000" w:themeColor="text1"/>
              </w:rPr>
              <w:instrText xml:space="preserve"> REF _Ref150456109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42</w:t>
            </w:r>
            <w:r w:rsidR="00E031D6" w:rsidRPr="001A4542">
              <w:rPr>
                <w:color w:val="000000" w:themeColor="text1"/>
              </w:rPr>
              <w:fldChar w:fldCharType="end"/>
            </w:r>
            <w:r w:rsidRPr="001A4542">
              <w:rPr>
                <w:color w:val="000000" w:themeColor="text1"/>
              </w:rPr>
              <w:t>, с.546]</w:t>
            </w:r>
          </w:p>
        </w:tc>
        <w:tc>
          <w:tcPr>
            <w:tcW w:w="3546" w:type="pct"/>
            <w:tcBorders>
              <w:top w:val="outset" w:sz="6" w:space="0" w:color="auto"/>
              <w:left w:val="outset" w:sz="6" w:space="0" w:color="auto"/>
              <w:bottom w:val="outset" w:sz="6" w:space="0" w:color="auto"/>
              <w:right w:val="outset" w:sz="6" w:space="0" w:color="auto"/>
            </w:tcBorders>
            <w:vAlign w:val="center"/>
            <w:hideMark/>
          </w:tcPr>
          <w:p w14:paraId="0D957281" w14:textId="77777777" w:rsidR="00AB2DA6" w:rsidRPr="001A4542" w:rsidRDefault="00AB2DA6" w:rsidP="00527E09">
            <w:pPr>
              <w:rPr>
                <w:color w:val="000000" w:themeColor="text1"/>
              </w:rPr>
            </w:pPr>
            <w:r w:rsidRPr="001A4542">
              <w:rPr>
                <w:color w:val="000000" w:themeColor="text1"/>
              </w:rPr>
              <w:t>Релігійний туризм - історично найдавніший вид міжнарод</w:t>
            </w:r>
            <w:r w:rsidRPr="001A4542">
              <w:rPr>
                <w:color w:val="000000" w:themeColor="text1"/>
              </w:rPr>
              <w:softHyphen/>
              <w:t>ного туризму; розрізняють такі види поїздок: паломництво, тобто відвідування святих місць з метою поклоніння церков</w:t>
            </w:r>
            <w:r w:rsidRPr="001A4542">
              <w:rPr>
                <w:color w:val="000000" w:themeColor="text1"/>
              </w:rPr>
              <w:softHyphen/>
              <w:t>ним реліквіям, святиням і з ціллю відправлення релігійних обрядів; пізнавальні поїздки з ціллю ознайомлення з релі</w:t>
            </w:r>
            <w:r w:rsidRPr="001A4542">
              <w:rPr>
                <w:color w:val="000000" w:themeColor="text1"/>
              </w:rPr>
              <w:softHyphen/>
              <w:t>гійними пам'ятниками, історією релігії і релігійною культу</w:t>
            </w:r>
            <w:r w:rsidRPr="001A4542">
              <w:rPr>
                <w:color w:val="000000" w:themeColor="text1"/>
              </w:rPr>
              <w:softHyphen/>
              <w:t>рою; наукові поїздки - поїздки науковців, які займаються питаннями релігії. Звертають увагу на актуальність підготов</w:t>
            </w:r>
            <w:r w:rsidRPr="001A4542">
              <w:rPr>
                <w:color w:val="000000" w:themeColor="text1"/>
              </w:rPr>
              <w:softHyphen/>
              <w:t>ки кадрів, які могли б не тільки показати архітектурні та іс</w:t>
            </w:r>
            <w:r w:rsidRPr="001A4542">
              <w:rPr>
                <w:color w:val="000000" w:themeColor="text1"/>
              </w:rPr>
              <w:softHyphen/>
              <w:t>торичні пам'ятники, а й розкрити туристам духовність релігі</w:t>
            </w:r>
            <w:r w:rsidRPr="001A4542">
              <w:rPr>
                <w:color w:val="000000" w:themeColor="text1"/>
              </w:rPr>
              <w:softHyphen/>
              <w:t>йних цінностей.</w:t>
            </w:r>
          </w:p>
        </w:tc>
      </w:tr>
      <w:tr w:rsidR="001A4542" w:rsidRPr="001A4542" w14:paraId="2967E405"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758A3A7" w14:textId="2D277298" w:rsidR="00AB2DA6" w:rsidRPr="001A4542" w:rsidRDefault="00AB2DA6" w:rsidP="00527E09">
            <w:pPr>
              <w:rPr>
                <w:color w:val="000000" w:themeColor="text1"/>
              </w:rPr>
            </w:pPr>
            <w:r w:rsidRPr="001A4542">
              <w:rPr>
                <w:color w:val="000000" w:themeColor="text1"/>
              </w:rPr>
              <w:t>А.Кузишин, 2006 [</w:t>
            </w:r>
            <w:r w:rsidR="00E031D6" w:rsidRPr="001A4542">
              <w:rPr>
                <w:color w:val="000000" w:themeColor="text1"/>
              </w:rPr>
              <w:fldChar w:fldCharType="begin"/>
            </w:r>
            <w:r w:rsidR="00E031D6" w:rsidRPr="001A4542">
              <w:rPr>
                <w:color w:val="000000" w:themeColor="text1"/>
              </w:rPr>
              <w:instrText xml:space="preserve"> REF _Ref150456131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34</w:t>
            </w:r>
            <w:r w:rsidR="00E031D6" w:rsidRPr="001A4542">
              <w:rPr>
                <w:color w:val="000000" w:themeColor="text1"/>
              </w:rPr>
              <w:fldChar w:fldCharType="end"/>
            </w:r>
            <w:r w:rsidRPr="001A4542">
              <w:rPr>
                <w:color w:val="000000" w:themeColor="text1"/>
              </w:rPr>
              <w:t>, с.52]</w:t>
            </w:r>
          </w:p>
        </w:tc>
        <w:tc>
          <w:tcPr>
            <w:tcW w:w="3546" w:type="pct"/>
            <w:tcBorders>
              <w:top w:val="outset" w:sz="6" w:space="0" w:color="auto"/>
              <w:left w:val="outset" w:sz="6" w:space="0" w:color="auto"/>
              <w:bottom w:val="outset" w:sz="6" w:space="0" w:color="auto"/>
              <w:right w:val="outset" w:sz="6" w:space="0" w:color="auto"/>
            </w:tcBorders>
            <w:vAlign w:val="center"/>
            <w:hideMark/>
          </w:tcPr>
          <w:p w14:paraId="2E8B19C2" w14:textId="77777777" w:rsidR="00AB2DA6" w:rsidRPr="001A4542" w:rsidRDefault="00AB2DA6" w:rsidP="00527E09">
            <w:pPr>
              <w:rPr>
                <w:color w:val="000000" w:themeColor="text1"/>
              </w:rPr>
            </w:pPr>
            <w:r w:rsidRPr="001A4542">
              <w:rPr>
                <w:color w:val="000000" w:themeColor="text1"/>
              </w:rPr>
              <w:t>Підтримує думку Т. Христова щодо визначення релігійного туризму, однак виділяє два напрями: паломницький та релігі</w:t>
            </w:r>
            <w:r w:rsidRPr="001A4542">
              <w:rPr>
                <w:color w:val="000000" w:themeColor="text1"/>
              </w:rPr>
              <w:softHyphen/>
              <w:t>йний туризм екскурсійного спрямування.</w:t>
            </w:r>
          </w:p>
        </w:tc>
      </w:tr>
      <w:tr w:rsidR="001A4542" w:rsidRPr="001A4542" w14:paraId="3E710AE7"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A364AB" w14:textId="620ECFDC" w:rsidR="00AB2DA6" w:rsidRPr="001A4542" w:rsidRDefault="00AB2DA6" w:rsidP="00527E09">
            <w:pPr>
              <w:rPr>
                <w:color w:val="000000" w:themeColor="text1"/>
              </w:rPr>
            </w:pPr>
            <w:r w:rsidRPr="001A4542">
              <w:rPr>
                <w:color w:val="000000" w:themeColor="text1"/>
              </w:rPr>
              <w:t>Т.Божук, 2006 [</w:t>
            </w:r>
            <w:r w:rsidR="00E031D6" w:rsidRPr="001A4542">
              <w:rPr>
                <w:color w:val="000000" w:themeColor="text1"/>
              </w:rPr>
              <w:fldChar w:fldCharType="begin"/>
            </w:r>
            <w:r w:rsidR="00E031D6" w:rsidRPr="001A4542">
              <w:rPr>
                <w:color w:val="000000" w:themeColor="text1"/>
              </w:rPr>
              <w:instrText xml:space="preserve"> REF _Ref150456147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6</w:t>
            </w:r>
            <w:r w:rsidR="00E031D6" w:rsidRPr="001A4542">
              <w:rPr>
                <w:color w:val="000000" w:themeColor="text1"/>
              </w:rPr>
              <w:fldChar w:fldCharType="end"/>
            </w:r>
            <w:r w:rsidRPr="001A4542">
              <w:rPr>
                <w:color w:val="000000" w:themeColor="text1"/>
              </w:rPr>
              <w:t>, с.116]</w:t>
            </w:r>
          </w:p>
        </w:tc>
        <w:tc>
          <w:tcPr>
            <w:tcW w:w="3546" w:type="pct"/>
            <w:tcBorders>
              <w:top w:val="outset" w:sz="6" w:space="0" w:color="auto"/>
              <w:left w:val="outset" w:sz="6" w:space="0" w:color="auto"/>
              <w:bottom w:val="outset" w:sz="6" w:space="0" w:color="auto"/>
              <w:right w:val="outset" w:sz="6" w:space="0" w:color="auto"/>
            </w:tcBorders>
            <w:vAlign w:val="center"/>
            <w:hideMark/>
          </w:tcPr>
          <w:p w14:paraId="4459A739" w14:textId="77777777" w:rsidR="00AB2DA6" w:rsidRPr="001A4542" w:rsidRDefault="00AB2DA6" w:rsidP="00527E09">
            <w:pPr>
              <w:rPr>
                <w:color w:val="000000" w:themeColor="text1"/>
              </w:rPr>
            </w:pPr>
            <w:r w:rsidRPr="001A4542">
              <w:rPr>
                <w:color w:val="000000" w:themeColor="text1"/>
              </w:rPr>
              <w:t>Релігійний туризм можна схарактеризувати як відпочинок ду</w:t>
            </w:r>
            <w:r w:rsidRPr="001A4542">
              <w:rPr>
                <w:color w:val="000000" w:themeColor="text1"/>
              </w:rPr>
              <w:softHyphen/>
              <w:t>ші та тіла.</w:t>
            </w:r>
          </w:p>
        </w:tc>
      </w:tr>
      <w:tr w:rsidR="001A4542" w:rsidRPr="001A4542" w14:paraId="76707CC3"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BC078D" w14:textId="29BACB4D" w:rsidR="00AB2DA6" w:rsidRPr="001A4542" w:rsidRDefault="00AB2DA6" w:rsidP="00527E09">
            <w:pPr>
              <w:rPr>
                <w:color w:val="000000" w:themeColor="text1"/>
              </w:rPr>
            </w:pPr>
            <w:r w:rsidRPr="001A4542">
              <w:rPr>
                <w:color w:val="000000" w:themeColor="text1"/>
              </w:rPr>
              <w:t>І.Мініч, 2006 [</w:t>
            </w:r>
            <w:r w:rsidR="00E031D6" w:rsidRPr="001A4542">
              <w:rPr>
                <w:color w:val="000000" w:themeColor="text1"/>
              </w:rPr>
              <w:fldChar w:fldCharType="begin"/>
            </w:r>
            <w:r w:rsidR="00E031D6" w:rsidRPr="001A4542">
              <w:rPr>
                <w:color w:val="000000" w:themeColor="text1"/>
              </w:rPr>
              <w:instrText xml:space="preserve"> REF _Ref150456165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43</w:t>
            </w:r>
            <w:r w:rsidR="00E031D6" w:rsidRPr="001A4542">
              <w:rPr>
                <w:color w:val="000000" w:themeColor="text1"/>
              </w:rPr>
              <w:fldChar w:fldCharType="end"/>
            </w:r>
            <w:r w:rsidRPr="001A4542">
              <w:rPr>
                <w:color w:val="000000" w:themeColor="text1"/>
              </w:rPr>
              <w:t>, с.20]</w:t>
            </w:r>
          </w:p>
        </w:tc>
        <w:tc>
          <w:tcPr>
            <w:tcW w:w="3546" w:type="pct"/>
            <w:tcBorders>
              <w:top w:val="outset" w:sz="6" w:space="0" w:color="auto"/>
              <w:left w:val="outset" w:sz="6" w:space="0" w:color="auto"/>
              <w:bottom w:val="outset" w:sz="6" w:space="0" w:color="auto"/>
              <w:right w:val="outset" w:sz="6" w:space="0" w:color="auto"/>
            </w:tcBorders>
            <w:vAlign w:val="center"/>
            <w:hideMark/>
          </w:tcPr>
          <w:p w14:paraId="757A7892" w14:textId="77777777" w:rsidR="00AB2DA6" w:rsidRPr="001A4542" w:rsidRDefault="00AB2DA6" w:rsidP="00527E09">
            <w:pPr>
              <w:rPr>
                <w:color w:val="000000" w:themeColor="text1"/>
              </w:rPr>
            </w:pPr>
            <w:r w:rsidRPr="001A4542">
              <w:rPr>
                <w:color w:val="000000" w:themeColor="text1"/>
              </w:rPr>
              <w:t>Виділяє релігійний туризм, представлений паломництвом (відвідання святих місць для поклоніння реліквіям), пізна</w:t>
            </w:r>
            <w:r w:rsidRPr="001A4542">
              <w:rPr>
                <w:color w:val="000000" w:themeColor="text1"/>
              </w:rPr>
              <w:softHyphen/>
              <w:t>вальні подорожі (знайомство з релігійними пам'ятками, істо</w:t>
            </w:r>
            <w:r w:rsidRPr="001A4542">
              <w:rPr>
                <w:color w:val="000000" w:themeColor="text1"/>
              </w:rPr>
              <w:softHyphen/>
              <w:t>рією релігії, культурою релігії), наукові поїздки (поїздки бо</w:t>
            </w:r>
            <w:r w:rsidRPr="001A4542">
              <w:rPr>
                <w:color w:val="000000" w:themeColor="text1"/>
              </w:rPr>
              <w:softHyphen/>
              <w:t>гословів, істориків, що займаються питаннями релігії).</w:t>
            </w:r>
          </w:p>
        </w:tc>
      </w:tr>
      <w:tr w:rsidR="001A4542" w:rsidRPr="001A4542" w14:paraId="10BC5449"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6F2B1E" w14:textId="77777777" w:rsidR="00FB5499" w:rsidRPr="001A4542" w:rsidRDefault="00AB2DA6" w:rsidP="00527E09">
            <w:pPr>
              <w:rPr>
                <w:color w:val="000000" w:themeColor="text1"/>
              </w:rPr>
            </w:pPr>
            <w:r w:rsidRPr="001A4542">
              <w:rPr>
                <w:color w:val="000000" w:themeColor="text1"/>
              </w:rPr>
              <w:t xml:space="preserve">М.Мальська, </w:t>
            </w:r>
          </w:p>
          <w:p w14:paraId="47D5F57D" w14:textId="77777777" w:rsidR="00FB5499" w:rsidRPr="001A4542" w:rsidRDefault="00AB2DA6" w:rsidP="00527E09">
            <w:pPr>
              <w:rPr>
                <w:color w:val="000000" w:themeColor="text1"/>
              </w:rPr>
            </w:pPr>
            <w:r w:rsidRPr="001A4542">
              <w:rPr>
                <w:color w:val="000000" w:themeColor="text1"/>
              </w:rPr>
              <w:t xml:space="preserve">М. Рутинський, </w:t>
            </w:r>
          </w:p>
          <w:p w14:paraId="7637A335" w14:textId="2F17BBB5" w:rsidR="00AB2DA6" w:rsidRPr="001A4542" w:rsidRDefault="00AB2DA6" w:rsidP="00527E09">
            <w:pPr>
              <w:rPr>
                <w:color w:val="000000" w:themeColor="text1"/>
              </w:rPr>
            </w:pPr>
            <w:r w:rsidRPr="001A4542">
              <w:rPr>
                <w:color w:val="000000" w:themeColor="text1"/>
              </w:rPr>
              <w:t>Н. Паньків, 2008 [</w:t>
            </w:r>
            <w:r w:rsidR="00E031D6" w:rsidRPr="001A4542">
              <w:rPr>
                <w:color w:val="000000" w:themeColor="text1"/>
              </w:rPr>
              <w:fldChar w:fldCharType="begin"/>
            </w:r>
            <w:r w:rsidR="00E031D6" w:rsidRPr="001A4542">
              <w:rPr>
                <w:color w:val="000000" w:themeColor="text1"/>
              </w:rPr>
              <w:instrText xml:space="preserve"> REF _Ref150456185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41</w:t>
            </w:r>
            <w:r w:rsidR="00E031D6" w:rsidRPr="001A4542">
              <w:rPr>
                <w:color w:val="000000" w:themeColor="text1"/>
              </w:rPr>
              <w:fldChar w:fldCharType="end"/>
            </w:r>
            <w:r w:rsidRPr="001A4542">
              <w:rPr>
                <w:color w:val="000000" w:themeColor="text1"/>
              </w:rPr>
              <w:t>, с.229-241]</w:t>
            </w:r>
          </w:p>
        </w:tc>
        <w:tc>
          <w:tcPr>
            <w:tcW w:w="3546" w:type="pct"/>
            <w:tcBorders>
              <w:top w:val="outset" w:sz="6" w:space="0" w:color="auto"/>
              <w:left w:val="outset" w:sz="6" w:space="0" w:color="auto"/>
              <w:bottom w:val="outset" w:sz="6" w:space="0" w:color="auto"/>
              <w:right w:val="outset" w:sz="6" w:space="0" w:color="auto"/>
            </w:tcBorders>
            <w:vAlign w:val="center"/>
            <w:hideMark/>
          </w:tcPr>
          <w:p w14:paraId="4F7D308C" w14:textId="77777777" w:rsidR="00AB2DA6" w:rsidRPr="001A4542" w:rsidRDefault="00AB2DA6" w:rsidP="00527E09">
            <w:pPr>
              <w:rPr>
                <w:color w:val="000000" w:themeColor="text1"/>
              </w:rPr>
            </w:pPr>
            <w:r w:rsidRPr="001A4542">
              <w:rPr>
                <w:color w:val="000000" w:themeColor="text1"/>
              </w:rPr>
              <w:t>Розрізняють паломництво і релігійний туризм. Паломництво - це особлива форма духовної рекреації, що полягає в духов</w:t>
            </w:r>
            <w:r w:rsidRPr="001A4542">
              <w:rPr>
                <w:color w:val="000000" w:themeColor="text1"/>
              </w:rPr>
              <w:softHyphen/>
              <w:t>ному очищенні, спокуті й прилученні до святинь віри, яку сповідує людина шляхом відвідин особливих сакральних центрів тієї чи іншої релігії. Релігійний туризм має основною рушійною силою культуро</w:t>
            </w:r>
            <w:r w:rsidRPr="001A4542">
              <w:rPr>
                <w:color w:val="000000" w:themeColor="text1"/>
              </w:rPr>
              <w:softHyphen/>
              <w:t>логічну мотивацію і передбачає екскурсійне відвідування не лише визначних культових об'єктів своєї релігії, а й ознайом</w:t>
            </w:r>
            <w:r w:rsidRPr="001A4542">
              <w:rPr>
                <w:color w:val="000000" w:themeColor="text1"/>
              </w:rPr>
              <w:softHyphen/>
              <w:t>лення з іншими релігійно-культовими традиціями регіонів планети. Якщо для прочанина є духовний момент, то турист вирушає у подорож святими місцями із культурно-пізнаваль</w:t>
            </w:r>
            <w:r w:rsidRPr="001A4542">
              <w:rPr>
                <w:color w:val="000000" w:themeColor="text1"/>
              </w:rPr>
              <w:softHyphen/>
              <w:t>ною метою.</w:t>
            </w:r>
          </w:p>
        </w:tc>
      </w:tr>
    </w:tbl>
    <w:p w14:paraId="2D03EEB3" w14:textId="77777777" w:rsidR="0000329F" w:rsidRDefault="0000329F">
      <w:r>
        <w:br w:type="page"/>
      </w:r>
    </w:p>
    <w:p w14:paraId="465EA1B8" w14:textId="509EC3E2" w:rsidR="007E5E3F" w:rsidRPr="007E5E3F" w:rsidRDefault="007E5E3F" w:rsidP="007E5E3F">
      <w:pPr>
        <w:jc w:val="right"/>
        <w:rPr>
          <w:lang w:val="uk-UA"/>
        </w:rPr>
      </w:pPr>
      <w:r>
        <w:rPr>
          <w:lang w:val="uk-UA"/>
        </w:rPr>
        <w:lastRenderedPageBreak/>
        <w:t>Продовження таблиці 1.1</w:t>
      </w: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5"/>
        <w:gridCol w:w="6623"/>
      </w:tblGrid>
      <w:tr w:rsidR="001A4542" w:rsidRPr="001A4542" w14:paraId="71109545"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2896CDB" w14:textId="77777777" w:rsidR="00AB2DA6" w:rsidRDefault="00AB2DA6" w:rsidP="00527E09">
            <w:pPr>
              <w:rPr>
                <w:color w:val="000000" w:themeColor="text1"/>
              </w:rPr>
            </w:pPr>
          </w:p>
          <w:p w14:paraId="23FA3DCD" w14:textId="0AE90BCB" w:rsidR="0000329F" w:rsidRPr="001A4542" w:rsidRDefault="0000329F" w:rsidP="00527E09">
            <w:pPr>
              <w:rPr>
                <w:color w:val="000000" w:themeColor="text1"/>
              </w:rPr>
            </w:pPr>
          </w:p>
        </w:tc>
        <w:tc>
          <w:tcPr>
            <w:tcW w:w="3546" w:type="pct"/>
            <w:tcBorders>
              <w:top w:val="outset" w:sz="6" w:space="0" w:color="auto"/>
              <w:left w:val="outset" w:sz="6" w:space="0" w:color="auto"/>
              <w:bottom w:val="outset" w:sz="6" w:space="0" w:color="auto"/>
              <w:right w:val="outset" w:sz="6" w:space="0" w:color="auto"/>
            </w:tcBorders>
            <w:vAlign w:val="center"/>
            <w:hideMark/>
          </w:tcPr>
          <w:p w14:paraId="5221ADAD" w14:textId="77777777" w:rsidR="00AB2DA6" w:rsidRPr="001A4542" w:rsidRDefault="00AB2DA6" w:rsidP="00527E09">
            <w:pPr>
              <w:rPr>
                <w:color w:val="000000" w:themeColor="text1"/>
              </w:rPr>
            </w:pPr>
            <w:r w:rsidRPr="001A4542">
              <w:rPr>
                <w:color w:val="000000" w:themeColor="text1"/>
              </w:rPr>
              <w:t>Виокремлює лише паломництво і релігійний (чи сакральний) туризм. Обґрунтовує відмінності між ними на основі таких критеріїв: сприйняття об'єкта, мета, мотивація (потреба), мі</w:t>
            </w:r>
            <w:r w:rsidRPr="001A4542">
              <w:rPr>
                <w:color w:val="000000" w:themeColor="text1"/>
              </w:rPr>
              <w:softHyphen/>
              <w:t>сія (спонукальний мотив), світогляд людини, туристичний продукт, організаційні моменти при створенні туру, приуро</w:t>
            </w:r>
            <w:r w:rsidRPr="001A4542">
              <w:rPr>
                <w:color w:val="000000" w:themeColor="text1"/>
              </w:rPr>
              <w:softHyphen/>
              <w:t>ченість до подій, тривалість подорожі, форма одягу, норми поведінки.</w:t>
            </w:r>
          </w:p>
        </w:tc>
      </w:tr>
      <w:tr w:rsidR="001A4542" w:rsidRPr="001A4542" w14:paraId="1BE52DBA" w14:textId="77777777" w:rsidTr="00E031D6">
        <w:trPr>
          <w:trHeight w:val="2361"/>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43B6696" w14:textId="0F3ABC28" w:rsidR="00AB2DA6" w:rsidRPr="001A4542" w:rsidRDefault="00FB5499" w:rsidP="00527E09">
            <w:pPr>
              <w:rPr>
                <w:color w:val="000000" w:themeColor="text1"/>
              </w:rPr>
            </w:pPr>
            <w:r w:rsidRPr="001A4542">
              <w:rPr>
                <w:color w:val="000000" w:themeColor="text1"/>
                <w:lang w:val="uk-UA"/>
              </w:rPr>
              <w:t>Закон «Про туризм»</w:t>
            </w:r>
            <w:r w:rsidR="00AB2DA6" w:rsidRPr="001A4542">
              <w:rPr>
                <w:color w:val="000000" w:themeColor="text1"/>
              </w:rPr>
              <w:t>, ст.4, 20</w:t>
            </w:r>
            <w:r w:rsidR="00AB2DA6" w:rsidRPr="001A4542">
              <w:rPr>
                <w:color w:val="000000" w:themeColor="text1"/>
                <w:lang w:val="uk-UA"/>
              </w:rPr>
              <w:t>20</w:t>
            </w:r>
            <w:r w:rsidR="00AB2DA6" w:rsidRPr="001A4542">
              <w:rPr>
                <w:color w:val="000000" w:themeColor="text1"/>
              </w:rPr>
              <w:t xml:space="preserve"> [</w:t>
            </w:r>
            <w:r w:rsidR="00E031D6" w:rsidRPr="001A4542">
              <w:rPr>
                <w:color w:val="000000" w:themeColor="text1"/>
              </w:rPr>
              <w:fldChar w:fldCharType="begin"/>
            </w:r>
            <w:r w:rsidR="00E031D6" w:rsidRPr="001A4542">
              <w:rPr>
                <w:color w:val="000000" w:themeColor="text1"/>
              </w:rPr>
              <w:instrText xml:space="preserve"> REF _Ref150456217 \r \h </w:instrText>
            </w:r>
            <w:r w:rsidR="00E031D6" w:rsidRPr="001A4542">
              <w:rPr>
                <w:color w:val="000000" w:themeColor="text1"/>
              </w:rPr>
            </w:r>
            <w:r w:rsidR="00E031D6" w:rsidRPr="001A4542">
              <w:rPr>
                <w:color w:val="000000" w:themeColor="text1"/>
              </w:rPr>
              <w:fldChar w:fldCharType="separate"/>
            </w:r>
            <w:r w:rsidR="00722DAA">
              <w:rPr>
                <w:color w:val="000000" w:themeColor="text1"/>
              </w:rPr>
              <w:t>18</w:t>
            </w:r>
            <w:r w:rsidR="00E031D6" w:rsidRPr="001A4542">
              <w:rPr>
                <w:color w:val="000000" w:themeColor="text1"/>
              </w:rPr>
              <w:fldChar w:fldCharType="end"/>
            </w:r>
            <w:r w:rsidR="00AB2DA6" w:rsidRPr="001A4542">
              <w:rPr>
                <w:color w:val="000000" w:themeColor="text1"/>
              </w:rPr>
              <w:t>]</w:t>
            </w:r>
          </w:p>
        </w:tc>
        <w:tc>
          <w:tcPr>
            <w:tcW w:w="3546" w:type="pct"/>
            <w:tcBorders>
              <w:top w:val="outset" w:sz="6" w:space="0" w:color="auto"/>
              <w:left w:val="outset" w:sz="6" w:space="0" w:color="auto"/>
              <w:bottom w:val="outset" w:sz="6" w:space="0" w:color="auto"/>
              <w:right w:val="outset" w:sz="6" w:space="0" w:color="auto"/>
            </w:tcBorders>
            <w:vAlign w:val="center"/>
            <w:hideMark/>
          </w:tcPr>
          <w:p w14:paraId="15DB5F56" w14:textId="4E69962C" w:rsidR="00AB2DA6" w:rsidRPr="001A4542" w:rsidRDefault="00AB2DA6" w:rsidP="00527E09">
            <w:pPr>
              <w:rPr>
                <w:color w:val="000000" w:themeColor="text1"/>
              </w:rPr>
            </w:pPr>
            <w:r w:rsidRPr="001A4542">
              <w:rPr>
                <w:color w:val="000000" w:themeColor="text1"/>
              </w:rPr>
              <w:t>Залежно від категорій осіб, які здійснюють туристичні подо</w:t>
            </w:r>
            <w:r w:rsidRPr="001A4542">
              <w:rPr>
                <w:color w:val="000000" w:themeColor="text1"/>
              </w:rPr>
              <w:softHyphen/>
              <w:t>рожі (поїздки, відвідування), їхніх цілей, об'єктів, які вико</w:t>
            </w:r>
            <w:r w:rsidRPr="001A4542">
              <w:rPr>
                <w:color w:val="000000" w:themeColor="text1"/>
              </w:rPr>
              <w:softHyphen/>
              <w:t>ристовують або відвідують, чи інших ознак є такі види ту</w:t>
            </w:r>
            <w:r w:rsidRPr="001A4542">
              <w:rPr>
                <w:color w:val="000000" w:themeColor="text1"/>
              </w:rPr>
              <w:softHyphen/>
              <w:t>ризму: дитячий, молодіжний, сімейний, для осіб похилого віку, для інвалідів, культурно-пізнавальний, лікувально-оздо</w:t>
            </w:r>
            <w:r w:rsidRPr="001A4542">
              <w:rPr>
                <w:color w:val="000000" w:themeColor="text1"/>
              </w:rPr>
              <w:softHyphen/>
              <w:t>ровчий, спортивний, релігійний,</w:t>
            </w:r>
            <w:r w:rsidRPr="001A4542">
              <w:rPr>
                <w:rStyle w:val="apple-converted-space"/>
                <w:color w:val="000000" w:themeColor="text1"/>
              </w:rPr>
              <w:t> </w:t>
            </w:r>
            <w:r w:rsidRPr="001A4542">
              <w:rPr>
                <w:color w:val="000000" w:themeColor="text1"/>
              </w:rPr>
              <w:fldChar w:fldCharType="begin"/>
            </w:r>
            <w:r w:rsidRPr="001A4542">
              <w:rPr>
                <w:color w:val="000000" w:themeColor="text1"/>
              </w:rPr>
              <w:instrText>HYPERLINK "https://tourlib.net/agrotur.htm" \t "_blank"</w:instrText>
            </w:r>
            <w:r w:rsidRPr="001A4542">
              <w:rPr>
                <w:color w:val="000000" w:themeColor="text1"/>
              </w:rPr>
            </w:r>
            <w:r w:rsidRPr="001A4542">
              <w:rPr>
                <w:color w:val="000000" w:themeColor="text1"/>
              </w:rPr>
              <w:fldChar w:fldCharType="separate"/>
            </w:r>
            <w:r w:rsidRPr="001A4542">
              <w:rPr>
                <w:rStyle w:val="a4"/>
                <w:color w:val="000000" w:themeColor="text1"/>
                <w:u w:val="none"/>
              </w:rPr>
              <w:t>екологічний (зелений), сіль</w:t>
            </w:r>
            <w:r w:rsidRPr="001A4542">
              <w:rPr>
                <w:rStyle w:val="a4"/>
                <w:color w:val="000000" w:themeColor="text1"/>
                <w:u w:val="none"/>
              </w:rPr>
              <w:softHyphen/>
              <w:t>ський</w:t>
            </w:r>
            <w:r w:rsidRPr="001A4542">
              <w:rPr>
                <w:color w:val="000000" w:themeColor="text1"/>
              </w:rPr>
              <w:fldChar w:fldCharType="end"/>
            </w:r>
            <w:r w:rsidRPr="001A4542">
              <w:rPr>
                <w:color w:val="000000" w:themeColor="text1"/>
              </w:rPr>
              <w:t>, підводний, гірський, пригодницький, мисливський, автомобільний, самодіяльний тощо.</w:t>
            </w:r>
          </w:p>
        </w:tc>
      </w:tr>
      <w:tr w:rsidR="00E031D6" w:rsidRPr="001A4542" w14:paraId="20FE2256" w14:textId="77777777" w:rsidTr="00E031D6">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217F6FC" w14:textId="43A437F2" w:rsidR="00AB2DA6" w:rsidRPr="001A4542" w:rsidRDefault="00D04C76" w:rsidP="00AB2DA6">
            <w:pPr>
              <w:rPr>
                <w:color w:val="000000" w:themeColor="text1"/>
                <w:lang w:val="uk-UA"/>
              </w:rPr>
            </w:pPr>
            <w:proofErr w:type="spellStart"/>
            <w:r w:rsidRPr="001A4542">
              <w:rPr>
                <w:color w:val="000000" w:themeColor="text1"/>
                <w:lang w:val="uk-UA"/>
              </w:rPr>
              <w:t>О.Борисова</w:t>
            </w:r>
            <w:proofErr w:type="spellEnd"/>
            <w:r w:rsidRPr="001A4542">
              <w:rPr>
                <w:color w:val="000000" w:themeColor="text1"/>
                <w:lang w:val="uk-UA"/>
              </w:rPr>
              <w:t xml:space="preserve">, 2020 </w:t>
            </w:r>
            <w:r w:rsidRPr="001A4542">
              <w:rPr>
                <w:color w:val="000000" w:themeColor="text1"/>
                <w:lang w:val="en-US"/>
              </w:rPr>
              <w:t>[</w:t>
            </w:r>
            <w:r w:rsidR="00E031D6" w:rsidRPr="001A4542">
              <w:rPr>
                <w:color w:val="000000" w:themeColor="text1"/>
                <w:lang w:val="en-US"/>
              </w:rPr>
              <w:fldChar w:fldCharType="begin"/>
            </w:r>
            <w:r w:rsidR="00E031D6" w:rsidRPr="001A4542">
              <w:rPr>
                <w:color w:val="000000" w:themeColor="text1"/>
                <w:lang w:val="en-US"/>
              </w:rPr>
              <w:instrText xml:space="preserve"> REF _Ref150456231 \r \h </w:instrText>
            </w:r>
            <w:r w:rsidR="00E031D6" w:rsidRPr="001A4542">
              <w:rPr>
                <w:color w:val="000000" w:themeColor="text1"/>
                <w:lang w:val="en-US"/>
              </w:rPr>
            </w:r>
            <w:r w:rsidR="00E031D6" w:rsidRPr="001A4542">
              <w:rPr>
                <w:color w:val="000000" w:themeColor="text1"/>
                <w:lang w:val="en-US"/>
              </w:rPr>
              <w:fldChar w:fldCharType="separate"/>
            </w:r>
            <w:r w:rsidR="00722DAA">
              <w:rPr>
                <w:color w:val="000000" w:themeColor="text1"/>
                <w:lang w:val="en-US"/>
              </w:rPr>
              <w:t>9</w:t>
            </w:r>
            <w:r w:rsidR="00E031D6" w:rsidRPr="001A4542">
              <w:rPr>
                <w:color w:val="000000" w:themeColor="text1"/>
                <w:lang w:val="en-US"/>
              </w:rPr>
              <w:fldChar w:fldCharType="end"/>
            </w:r>
            <w:r w:rsidRPr="001A4542">
              <w:rPr>
                <w:color w:val="000000" w:themeColor="text1"/>
                <w:lang w:val="en-US"/>
              </w:rPr>
              <w:t>]</w:t>
            </w:r>
            <w:r w:rsidRPr="001A4542">
              <w:rPr>
                <w:color w:val="000000" w:themeColor="text1"/>
                <w:lang w:val="uk-UA"/>
              </w:rPr>
              <w:t xml:space="preserve"> </w:t>
            </w:r>
          </w:p>
        </w:tc>
        <w:tc>
          <w:tcPr>
            <w:tcW w:w="3546" w:type="pct"/>
            <w:tcBorders>
              <w:top w:val="outset" w:sz="6" w:space="0" w:color="auto"/>
              <w:left w:val="outset" w:sz="6" w:space="0" w:color="auto"/>
              <w:bottom w:val="outset" w:sz="6" w:space="0" w:color="auto"/>
              <w:right w:val="outset" w:sz="6" w:space="0" w:color="auto"/>
            </w:tcBorders>
            <w:vAlign w:val="center"/>
          </w:tcPr>
          <w:p w14:paraId="2C6B0727" w14:textId="77777777" w:rsidR="00AB2DA6" w:rsidRPr="001A4542" w:rsidRDefault="00D04C76" w:rsidP="00AB2DA6">
            <w:pPr>
              <w:rPr>
                <w:color w:val="000000" w:themeColor="text1"/>
                <w:lang w:val="uk-UA"/>
              </w:rPr>
            </w:pPr>
            <w:r w:rsidRPr="001A4542">
              <w:rPr>
                <w:color w:val="000000" w:themeColor="text1"/>
                <w:lang w:val="uk-UA"/>
              </w:rPr>
              <w:t>Релігійний туризм - в</w:t>
            </w:r>
            <w:r w:rsidRPr="001A4542">
              <w:rPr>
                <w:color w:val="000000" w:themeColor="text1"/>
              </w:rPr>
              <w:t>ид туристської діяльності, мета якої – реалізувати специфічні запити туристів під час поїздки</w:t>
            </w:r>
            <w:r w:rsidRPr="001A4542">
              <w:rPr>
                <w:color w:val="000000" w:themeColor="text1"/>
                <w:lang w:val="uk-UA"/>
              </w:rPr>
              <w:t xml:space="preserve">. Розподіляється на дві групи – </w:t>
            </w:r>
            <w:proofErr w:type="spellStart"/>
            <w:r w:rsidRPr="001A4542">
              <w:rPr>
                <w:color w:val="000000" w:themeColor="text1"/>
                <w:lang w:val="uk-UA"/>
              </w:rPr>
              <w:t>релігієзнавчий</w:t>
            </w:r>
            <w:proofErr w:type="spellEnd"/>
            <w:r w:rsidRPr="001A4542">
              <w:rPr>
                <w:color w:val="000000" w:themeColor="text1"/>
                <w:lang w:val="uk-UA"/>
              </w:rPr>
              <w:t xml:space="preserve"> і паломницький.</w:t>
            </w:r>
          </w:p>
        </w:tc>
      </w:tr>
    </w:tbl>
    <w:p w14:paraId="5077F570" w14:textId="77777777" w:rsidR="00527E09" w:rsidRPr="001A4542" w:rsidRDefault="00527E09" w:rsidP="00527E09">
      <w:pPr>
        <w:spacing w:line="360" w:lineRule="auto"/>
        <w:ind w:firstLine="709"/>
        <w:jc w:val="both"/>
        <w:rPr>
          <w:color w:val="000000" w:themeColor="text1"/>
          <w:sz w:val="28"/>
          <w:szCs w:val="28"/>
          <w:shd w:val="clear" w:color="auto" w:fill="FFFFFF"/>
        </w:rPr>
      </w:pPr>
    </w:p>
    <w:p w14:paraId="250FAC5F" w14:textId="77777777" w:rsidR="00B13E42" w:rsidRPr="001A4542" w:rsidRDefault="00B13E42" w:rsidP="00E143AC">
      <w:pPr>
        <w:rPr>
          <w:color w:val="000000" w:themeColor="text1"/>
          <w:sz w:val="28"/>
          <w:szCs w:val="28"/>
          <w:lang w:val="uk-UA"/>
        </w:rPr>
      </w:pPr>
    </w:p>
    <w:p w14:paraId="387B1C76"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Узагальнюючи наведені вище підходи до тлумачення поняття «релігійний туризм» зазначимо, що під релігійним туризмом слід розуміти види діяльності, </w:t>
      </w:r>
      <w:proofErr w:type="spellStart"/>
      <w:r w:rsidRPr="001A4542">
        <w:rPr>
          <w:color w:val="000000" w:themeColor="text1"/>
          <w:sz w:val="28"/>
          <w:szCs w:val="28"/>
          <w:lang w:val="uk-UA"/>
        </w:rPr>
        <w:t>пов'язaні</w:t>
      </w:r>
      <w:proofErr w:type="spellEnd"/>
      <w:r w:rsidRPr="001A4542">
        <w:rPr>
          <w:color w:val="000000" w:themeColor="text1"/>
          <w:sz w:val="28"/>
          <w:szCs w:val="28"/>
          <w:lang w:val="uk-UA"/>
        </w:rPr>
        <w:t xml:space="preserve"> з </w:t>
      </w:r>
      <w:proofErr w:type="spellStart"/>
      <w:r w:rsidRPr="001A4542">
        <w:rPr>
          <w:color w:val="000000" w:themeColor="text1"/>
          <w:sz w:val="28"/>
          <w:szCs w:val="28"/>
          <w:lang w:val="uk-UA"/>
        </w:rPr>
        <w:t>нaдaнням</w:t>
      </w:r>
      <w:proofErr w:type="spellEnd"/>
      <w:r w:rsidRPr="001A4542">
        <w:rPr>
          <w:color w:val="000000" w:themeColor="text1"/>
          <w:sz w:val="28"/>
          <w:szCs w:val="28"/>
          <w:lang w:val="uk-UA"/>
        </w:rPr>
        <w:t xml:space="preserve"> послуг і </w:t>
      </w:r>
      <w:proofErr w:type="spellStart"/>
      <w:r w:rsidRPr="001A4542">
        <w:rPr>
          <w:color w:val="000000" w:themeColor="text1"/>
          <w:sz w:val="28"/>
          <w:szCs w:val="28"/>
          <w:lang w:val="uk-UA"/>
        </w:rPr>
        <w:t>зaдоволенням</w:t>
      </w:r>
      <w:proofErr w:type="spellEnd"/>
      <w:r w:rsidRPr="001A4542">
        <w:rPr>
          <w:color w:val="000000" w:themeColor="text1"/>
          <w:sz w:val="28"/>
          <w:szCs w:val="28"/>
          <w:lang w:val="uk-UA"/>
        </w:rPr>
        <w:t xml:space="preserve"> потреб туристів, що прямують до святих місць і релігійних центрів, що </w:t>
      </w:r>
      <w:proofErr w:type="spellStart"/>
      <w:r w:rsidRPr="001A4542">
        <w:rPr>
          <w:color w:val="000000" w:themeColor="text1"/>
          <w:sz w:val="28"/>
          <w:szCs w:val="28"/>
          <w:lang w:val="uk-UA"/>
        </w:rPr>
        <w:t>знaходяться</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зa</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межaми</w:t>
      </w:r>
      <w:proofErr w:type="spellEnd"/>
      <w:r w:rsidRPr="001A4542">
        <w:rPr>
          <w:color w:val="000000" w:themeColor="text1"/>
          <w:sz w:val="28"/>
          <w:szCs w:val="28"/>
          <w:lang w:val="uk-UA"/>
        </w:rPr>
        <w:t xml:space="preserve"> звичного для них </w:t>
      </w:r>
      <w:proofErr w:type="spellStart"/>
      <w:r w:rsidRPr="001A4542">
        <w:rPr>
          <w:color w:val="000000" w:themeColor="text1"/>
          <w:sz w:val="28"/>
          <w:szCs w:val="28"/>
          <w:lang w:val="uk-UA"/>
        </w:rPr>
        <w:t>середовищa</w:t>
      </w:r>
      <w:proofErr w:type="spellEnd"/>
      <w:r w:rsidRPr="001A4542">
        <w:rPr>
          <w:color w:val="000000" w:themeColor="text1"/>
          <w:sz w:val="28"/>
          <w:szCs w:val="28"/>
          <w:lang w:val="uk-UA"/>
        </w:rPr>
        <w:t>.</w:t>
      </w:r>
    </w:p>
    <w:p w14:paraId="53E8F593"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Релігійний туризм є одним із н</w:t>
      </w:r>
      <w:r w:rsidRPr="001A4542">
        <w:rPr>
          <w:color w:val="000000" w:themeColor="text1"/>
          <w:sz w:val="28"/>
          <w:szCs w:val="28"/>
          <w:lang w:val="ru-RU"/>
        </w:rPr>
        <w:t>a</w:t>
      </w:r>
      <w:proofErr w:type="spellStart"/>
      <w:r w:rsidRPr="001A4542">
        <w:rPr>
          <w:color w:val="000000" w:themeColor="text1"/>
          <w:sz w:val="28"/>
          <w:szCs w:val="28"/>
          <w:lang w:val="uk-UA"/>
        </w:rPr>
        <w:t>йст</w:t>
      </w:r>
      <w:proofErr w:type="spellEnd"/>
      <w:r w:rsidRPr="001A4542">
        <w:rPr>
          <w:color w:val="000000" w:themeColor="text1"/>
          <w:sz w:val="28"/>
          <w:szCs w:val="28"/>
          <w:lang w:val="ru-RU"/>
        </w:rPr>
        <w:t>a</w:t>
      </w:r>
      <w:proofErr w:type="spellStart"/>
      <w:r w:rsidRPr="001A4542">
        <w:rPr>
          <w:color w:val="000000" w:themeColor="text1"/>
          <w:sz w:val="28"/>
          <w:szCs w:val="28"/>
          <w:lang w:val="uk-UA"/>
        </w:rPr>
        <w:t>ріших</w:t>
      </w:r>
      <w:proofErr w:type="spellEnd"/>
      <w:r w:rsidRPr="001A4542">
        <w:rPr>
          <w:color w:val="000000" w:themeColor="text1"/>
          <w:sz w:val="28"/>
          <w:szCs w:val="28"/>
          <w:lang w:val="uk-UA"/>
        </w:rPr>
        <w:t xml:space="preserve"> видів туризму. Він бере свої витоки з ч</w:t>
      </w:r>
      <w:r w:rsidRPr="001A4542">
        <w:rPr>
          <w:color w:val="000000" w:themeColor="text1"/>
          <w:sz w:val="28"/>
          <w:szCs w:val="28"/>
          <w:lang w:val="ru-RU"/>
        </w:rPr>
        <w:t>a</w:t>
      </w:r>
      <w:r w:rsidRPr="001A4542">
        <w:rPr>
          <w:color w:val="000000" w:themeColor="text1"/>
          <w:sz w:val="28"/>
          <w:szCs w:val="28"/>
          <w:lang w:val="uk-UA"/>
        </w:rPr>
        <w:t xml:space="preserve">сів </w:t>
      </w:r>
      <w:proofErr w:type="spellStart"/>
      <w:r w:rsidRPr="001A4542">
        <w:rPr>
          <w:color w:val="000000" w:themeColor="text1"/>
          <w:sz w:val="28"/>
          <w:szCs w:val="28"/>
          <w:lang w:val="uk-UA"/>
        </w:rPr>
        <w:t>формув</w:t>
      </w:r>
      <w:proofErr w:type="spellEnd"/>
      <w:r w:rsidRPr="001A4542">
        <w:rPr>
          <w:color w:val="000000" w:themeColor="text1"/>
          <w:sz w:val="28"/>
          <w:szCs w:val="28"/>
          <w:lang w:val="ru-RU"/>
        </w:rPr>
        <w:t>a</w:t>
      </w:r>
      <w:proofErr w:type="spellStart"/>
      <w:r w:rsidRPr="001A4542">
        <w:rPr>
          <w:color w:val="000000" w:themeColor="text1"/>
          <w:sz w:val="28"/>
          <w:szCs w:val="28"/>
          <w:lang w:val="uk-UA"/>
        </w:rPr>
        <w:t>ння</w:t>
      </w:r>
      <w:proofErr w:type="spellEnd"/>
      <w:r w:rsidRPr="001A4542">
        <w:rPr>
          <w:color w:val="000000" w:themeColor="text1"/>
          <w:sz w:val="28"/>
          <w:szCs w:val="28"/>
          <w:lang w:val="uk-UA"/>
        </w:rPr>
        <w:t xml:space="preserve"> основних світових релігій і здійснюється в т</w:t>
      </w:r>
      <w:r w:rsidRPr="001A4542">
        <w:rPr>
          <w:color w:val="000000" w:themeColor="text1"/>
          <w:sz w:val="28"/>
          <w:szCs w:val="28"/>
          <w:lang w:val="ru-RU"/>
        </w:rPr>
        <w:t>a</w:t>
      </w:r>
      <w:proofErr w:type="spellStart"/>
      <w:r w:rsidRPr="001A4542">
        <w:rPr>
          <w:color w:val="000000" w:themeColor="text1"/>
          <w:sz w:val="28"/>
          <w:szCs w:val="28"/>
          <w:lang w:val="uk-UA"/>
        </w:rPr>
        <w:t>ких</w:t>
      </w:r>
      <w:proofErr w:type="spellEnd"/>
      <w:r w:rsidRPr="001A4542">
        <w:rPr>
          <w:color w:val="000000" w:themeColor="text1"/>
          <w:sz w:val="28"/>
          <w:szCs w:val="28"/>
          <w:lang w:val="uk-UA"/>
        </w:rPr>
        <w:t xml:space="preserve"> двох основних форм</w:t>
      </w:r>
      <w:r w:rsidRPr="001A4542">
        <w:rPr>
          <w:color w:val="000000" w:themeColor="text1"/>
          <w:sz w:val="28"/>
          <w:szCs w:val="28"/>
          <w:lang w:val="ru-RU"/>
        </w:rPr>
        <w:t>a</w:t>
      </w:r>
      <w:r w:rsidRPr="001A4542">
        <w:rPr>
          <w:color w:val="000000" w:themeColor="text1"/>
          <w:sz w:val="28"/>
          <w:szCs w:val="28"/>
          <w:lang w:val="uk-UA"/>
        </w:rPr>
        <w:t>х:</w:t>
      </w:r>
    </w:p>
    <w:p w14:paraId="220C790A"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п</w:t>
      </w:r>
      <w:r w:rsidRPr="001A4542">
        <w:rPr>
          <w:color w:val="000000" w:themeColor="text1"/>
          <w:sz w:val="28"/>
          <w:szCs w:val="28"/>
          <w:lang w:val="ru-RU"/>
        </w:rPr>
        <w:t>a</w:t>
      </w:r>
      <w:proofErr w:type="spellStart"/>
      <w:r w:rsidRPr="001A4542">
        <w:rPr>
          <w:color w:val="000000" w:themeColor="text1"/>
          <w:sz w:val="28"/>
          <w:szCs w:val="28"/>
          <w:lang w:val="uk-UA"/>
        </w:rPr>
        <w:t>ломницький</w:t>
      </w:r>
      <w:proofErr w:type="spellEnd"/>
      <w:r w:rsidRPr="001A4542">
        <w:rPr>
          <w:color w:val="000000" w:themeColor="text1"/>
          <w:sz w:val="28"/>
          <w:szCs w:val="28"/>
          <w:lang w:val="uk-UA"/>
        </w:rPr>
        <w:t xml:space="preserve"> туризм;</w:t>
      </w:r>
    </w:p>
    <w:p w14:paraId="7F579ECF" w14:textId="69B3EF1C" w:rsidR="00732C3D" w:rsidRPr="001A4542" w:rsidRDefault="00732C3D" w:rsidP="00732C3D">
      <w:p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 релігійний туризм екскурсійної </w:t>
      </w:r>
      <w:proofErr w:type="spellStart"/>
      <w:r w:rsidRPr="001A4542">
        <w:rPr>
          <w:color w:val="000000" w:themeColor="text1"/>
          <w:sz w:val="28"/>
          <w:szCs w:val="28"/>
          <w:lang w:val="uk-UA"/>
        </w:rPr>
        <w:t>пізн</w:t>
      </w:r>
      <w:proofErr w:type="spellEnd"/>
      <w:r w:rsidRPr="001A4542">
        <w:rPr>
          <w:color w:val="000000" w:themeColor="text1"/>
          <w:sz w:val="28"/>
          <w:szCs w:val="28"/>
          <w:lang w:val="ru-RU"/>
        </w:rPr>
        <w:t>a</w:t>
      </w:r>
      <w:r w:rsidRPr="001A4542">
        <w:rPr>
          <w:color w:val="000000" w:themeColor="text1"/>
          <w:sz w:val="28"/>
          <w:szCs w:val="28"/>
          <w:lang w:val="uk-UA"/>
        </w:rPr>
        <w:t>в</w:t>
      </w:r>
      <w:r w:rsidRPr="001A4542">
        <w:rPr>
          <w:color w:val="000000" w:themeColor="text1"/>
          <w:sz w:val="28"/>
          <w:szCs w:val="28"/>
          <w:lang w:val="ru-RU"/>
        </w:rPr>
        <w:t>a</w:t>
      </w:r>
      <w:proofErr w:type="spellStart"/>
      <w:r w:rsidRPr="001A4542">
        <w:rPr>
          <w:color w:val="000000" w:themeColor="text1"/>
          <w:sz w:val="28"/>
          <w:szCs w:val="28"/>
          <w:lang w:val="uk-UA"/>
        </w:rPr>
        <w:t>льної</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спрямов</w:t>
      </w:r>
      <w:proofErr w:type="spellEnd"/>
      <w:r w:rsidRPr="001A4542">
        <w:rPr>
          <w:color w:val="000000" w:themeColor="text1"/>
          <w:sz w:val="28"/>
          <w:szCs w:val="28"/>
          <w:lang w:val="ru-RU"/>
        </w:rPr>
        <w:t>a</w:t>
      </w:r>
      <w:proofErr w:type="spellStart"/>
      <w:r w:rsidRPr="001A4542">
        <w:rPr>
          <w:color w:val="000000" w:themeColor="text1"/>
          <w:sz w:val="28"/>
          <w:szCs w:val="28"/>
          <w:lang w:val="uk-UA"/>
        </w:rPr>
        <w:t>ності</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релігієзнавчий</w:t>
      </w:r>
      <w:proofErr w:type="spellEnd"/>
      <w:r w:rsidRPr="001A4542">
        <w:rPr>
          <w:color w:val="000000" w:themeColor="text1"/>
          <w:sz w:val="28"/>
          <w:szCs w:val="28"/>
          <w:lang w:val="uk-UA"/>
        </w:rPr>
        <w:t>) [</w:t>
      </w:r>
      <w:r w:rsidRPr="001A4542">
        <w:rPr>
          <w:color w:val="000000" w:themeColor="text1"/>
          <w:sz w:val="28"/>
          <w:szCs w:val="28"/>
          <w:lang w:val="en-US"/>
        </w:rPr>
        <w:fldChar w:fldCharType="begin"/>
      </w:r>
      <w:r w:rsidRPr="001A4542">
        <w:rPr>
          <w:color w:val="000000" w:themeColor="text1"/>
          <w:sz w:val="28"/>
          <w:szCs w:val="28"/>
          <w:lang w:val="uk-UA"/>
        </w:rPr>
        <w:instrText xml:space="preserve"> </w:instrText>
      </w:r>
      <w:r w:rsidRPr="001A4542">
        <w:rPr>
          <w:color w:val="000000" w:themeColor="text1"/>
          <w:sz w:val="28"/>
          <w:szCs w:val="28"/>
          <w:lang w:val="en-US"/>
        </w:rPr>
        <w:instrText>REF</w:instrText>
      </w:r>
      <w:r w:rsidRPr="001A4542">
        <w:rPr>
          <w:color w:val="000000" w:themeColor="text1"/>
          <w:sz w:val="28"/>
          <w:szCs w:val="28"/>
          <w:lang w:val="uk-UA"/>
        </w:rPr>
        <w:instrText xml:space="preserve"> _</w:instrText>
      </w:r>
      <w:r w:rsidRPr="001A4542">
        <w:rPr>
          <w:color w:val="000000" w:themeColor="text1"/>
          <w:sz w:val="28"/>
          <w:szCs w:val="28"/>
          <w:lang w:val="en-US"/>
        </w:rPr>
        <w:instrText>Ref</w:instrText>
      </w:r>
      <w:r w:rsidRPr="001A4542">
        <w:rPr>
          <w:color w:val="000000" w:themeColor="text1"/>
          <w:sz w:val="28"/>
          <w:szCs w:val="28"/>
          <w:lang w:val="uk-UA"/>
        </w:rPr>
        <w:instrText>150456231 \</w:instrText>
      </w:r>
      <w:r w:rsidRPr="001A4542">
        <w:rPr>
          <w:color w:val="000000" w:themeColor="text1"/>
          <w:sz w:val="28"/>
          <w:szCs w:val="28"/>
          <w:lang w:val="en-US"/>
        </w:rPr>
        <w:instrText>r</w:instrText>
      </w:r>
      <w:r w:rsidRPr="001A4542">
        <w:rPr>
          <w:color w:val="000000" w:themeColor="text1"/>
          <w:sz w:val="28"/>
          <w:szCs w:val="28"/>
          <w:lang w:val="uk-UA"/>
        </w:rPr>
        <w:instrText xml:space="preserve"> \</w:instrText>
      </w:r>
      <w:r w:rsidRPr="001A4542">
        <w:rPr>
          <w:color w:val="000000" w:themeColor="text1"/>
          <w:sz w:val="28"/>
          <w:szCs w:val="28"/>
          <w:lang w:val="en-US"/>
        </w:rPr>
        <w:instrText>h</w:instrText>
      </w:r>
      <w:r w:rsidRPr="001A4542">
        <w:rPr>
          <w:color w:val="000000" w:themeColor="text1"/>
          <w:sz w:val="28"/>
          <w:szCs w:val="28"/>
          <w:lang w:val="uk-UA"/>
        </w:rPr>
        <w:instrText xml:space="preserve"> </w:instrText>
      </w:r>
      <w:r w:rsidR="003D4D64" w:rsidRPr="001A4542">
        <w:rPr>
          <w:color w:val="000000" w:themeColor="text1"/>
          <w:sz w:val="28"/>
          <w:szCs w:val="28"/>
          <w:lang w:val="uk-UA"/>
        </w:rPr>
        <w:instrText xml:space="preserve"> \* </w:instrText>
      </w:r>
      <w:r w:rsidR="003D4D64" w:rsidRPr="001A4542">
        <w:rPr>
          <w:color w:val="000000" w:themeColor="text1"/>
          <w:sz w:val="28"/>
          <w:szCs w:val="28"/>
          <w:lang w:val="en-US"/>
        </w:rPr>
        <w:instrText>MERGEFORMAT</w:instrText>
      </w:r>
      <w:r w:rsidR="003D4D64" w:rsidRPr="001A4542">
        <w:rPr>
          <w:color w:val="000000" w:themeColor="text1"/>
          <w:sz w:val="28"/>
          <w:szCs w:val="28"/>
          <w:lang w:val="uk-UA"/>
        </w:rPr>
        <w:instrText xml:space="preserve"> </w:instrText>
      </w:r>
      <w:r w:rsidRPr="001A4542">
        <w:rPr>
          <w:color w:val="000000" w:themeColor="text1"/>
          <w:sz w:val="28"/>
          <w:szCs w:val="28"/>
          <w:lang w:val="en-US"/>
        </w:rPr>
      </w:r>
      <w:r w:rsidRPr="001A4542">
        <w:rPr>
          <w:color w:val="000000" w:themeColor="text1"/>
          <w:sz w:val="28"/>
          <w:szCs w:val="28"/>
          <w:lang w:val="en-US"/>
        </w:rPr>
        <w:fldChar w:fldCharType="separate"/>
      </w:r>
      <w:r w:rsidR="00722DAA" w:rsidRPr="00722DAA">
        <w:rPr>
          <w:color w:val="000000" w:themeColor="text1"/>
          <w:sz w:val="28"/>
          <w:szCs w:val="28"/>
          <w:lang w:val="uk-UA"/>
        </w:rPr>
        <w:t>9</w:t>
      </w:r>
      <w:r w:rsidRPr="001A4542">
        <w:rPr>
          <w:color w:val="000000" w:themeColor="text1"/>
          <w:sz w:val="28"/>
          <w:szCs w:val="28"/>
          <w:lang w:val="en-US"/>
        </w:rPr>
        <w:fldChar w:fldCharType="end"/>
      </w:r>
      <w:r w:rsidR="00C0796C">
        <w:rPr>
          <w:color w:val="000000" w:themeColor="text1"/>
          <w:sz w:val="28"/>
          <w:szCs w:val="28"/>
          <w:lang w:val="uk-UA"/>
        </w:rPr>
        <w:t xml:space="preserve">, </w:t>
      </w:r>
      <w:r w:rsidR="00C0796C">
        <w:rPr>
          <w:color w:val="000000" w:themeColor="text1"/>
          <w:sz w:val="28"/>
          <w:szCs w:val="28"/>
          <w:lang w:val="uk-UA"/>
        </w:rPr>
        <w:fldChar w:fldCharType="begin"/>
      </w:r>
      <w:r w:rsidR="00C0796C">
        <w:rPr>
          <w:color w:val="000000" w:themeColor="text1"/>
          <w:sz w:val="28"/>
          <w:szCs w:val="28"/>
          <w:lang w:val="uk-UA"/>
        </w:rPr>
        <w:instrText xml:space="preserve"> REF _Ref150455555 \r \h </w:instrText>
      </w:r>
      <w:r w:rsidR="00C0796C">
        <w:rPr>
          <w:color w:val="000000" w:themeColor="text1"/>
          <w:sz w:val="28"/>
          <w:szCs w:val="28"/>
          <w:lang w:val="uk-UA"/>
        </w:rPr>
      </w:r>
      <w:r w:rsidR="00C0796C">
        <w:rPr>
          <w:color w:val="000000" w:themeColor="text1"/>
          <w:sz w:val="28"/>
          <w:szCs w:val="28"/>
          <w:lang w:val="uk-UA"/>
        </w:rPr>
        <w:fldChar w:fldCharType="separate"/>
      </w:r>
      <w:r w:rsidR="00722DAA">
        <w:rPr>
          <w:color w:val="000000" w:themeColor="text1"/>
          <w:sz w:val="28"/>
          <w:szCs w:val="28"/>
          <w:lang w:val="uk-UA"/>
        </w:rPr>
        <w:t>15</w:t>
      </w:r>
      <w:r w:rsidR="00C0796C">
        <w:rPr>
          <w:color w:val="000000" w:themeColor="text1"/>
          <w:sz w:val="28"/>
          <w:szCs w:val="28"/>
          <w:lang w:val="uk-UA"/>
        </w:rPr>
        <w:fldChar w:fldCharType="end"/>
      </w:r>
      <w:r w:rsidRPr="001A4542">
        <w:rPr>
          <w:color w:val="000000" w:themeColor="text1"/>
          <w:sz w:val="28"/>
          <w:szCs w:val="28"/>
          <w:lang w:val="uk-UA"/>
        </w:rPr>
        <w:t>].</w:t>
      </w:r>
    </w:p>
    <w:p w14:paraId="1C4B431E" w14:textId="51FD594C" w:rsidR="00732C3D" w:rsidRPr="001A4542" w:rsidRDefault="00732C3D" w:rsidP="00732C3D">
      <w:p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proofErr w:type="spellStart"/>
      <w:r w:rsidRPr="001A4542">
        <w:rPr>
          <w:color w:val="000000" w:themeColor="text1"/>
          <w:sz w:val="28"/>
          <w:szCs w:val="28"/>
          <w:lang w:val="ru-RU"/>
        </w:rPr>
        <w:t>Пaломницький</w:t>
      </w:r>
      <w:proofErr w:type="spellEnd"/>
      <w:r w:rsidRPr="001A4542">
        <w:rPr>
          <w:color w:val="000000" w:themeColor="text1"/>
          <w:sz w:val="28"/>
          <w:szCs w:val="28"/>
          <w:lang w:val="ru-RU"/>
        </w:rPr>
        <w:t xml:space="preserve"> туризм – </w:t>
      </w:r>
      <w:proofErr w:type="spellStart"/>
      <w:r w:rsidRPr="001A4542">
        <w:rPr>
          <w:color w:val="000000" w:themeColor="text1"/>
          <w:sz w:val="28"/>
          <w:szCs w:val="28"/>
          <w:lang w:val="ru-RU"/>
        </w:rPr>
        <w:t>це</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сукупність</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поїздок</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предстaвників</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різних</w:t>
      </w:r>
      <w:proofErr w:type="spellEnd"/>
    </w:p>
    <w:p w14:paraId="70EB13BF"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8"/>
          <w:szCs w:val="28"/>
          <w:lang w:val="uk-UA"/>
        </w:rPr>
      </w:pPr>
      <w:r w:rsidRPr="001A4542">
        <w:rPr>
          <w:color w:val="000000" w:themeColor="text1"/>
          <w:sz w:val="28"/>
          <w:szCs w:val="28"/>
          <w:lang w:val="uk-UA"/>
        </w:rPr>
        <w:t>конфесій з п</w:t>
      </w:r>
      <w:r w:rsidRPr="001A4542">
        <w:rPr>
          <w:color w:val="000000" w:themeColor="text1"/>
          <w:sz w:val="28"/>
          <w:szCs w:val="28"/>
          <w:lang w:val="ru-RU"/>
        </w:rPr>
        <w:t>a</w:t>
      </w:r>
      <w:proofErr w:type="spellStart"/>
      <w:r w:rsidRPr="001A4542">
        <w:rPr>
          <w:color w:val="000000" w:themeColor="text1"/>
          <w:sz w:val="28"/>
          <w:szCs w:val="28"/>
          <w:lang w:val="uk-UA"/>
        </w:rPr>
        <w:t>ломницькими</w:t>
      </w:r>
      <w:proofErr w:type="spellEnd"/>
      <w:r w:rsidRPr="001A4542">
        <w:rPr>
          <w:color w:val="000000" w:themeColor="text1"/>
          <w:sz w:val="28"/>
          <w:szCs w:val="28"/>
          <w:lang w:val="uk-UA"/>
        </w:rPr>
        <w:t xml:space="preserve"> цілями. П</w:t>
      </w:r>
      <w:r w:rsidRPr="001A4542">
        <w:rPr>
          <w:color w:val="000000" w:themeColor="text1"/>
          <w:sz w:val="28"/>
          <w:szCs w:val="28"/>
          <w:lang w:val="ru-RU"/>
        </w:rPr>
        <w:t>a</w:t>
      </w:r>
      <w:proofErr w:type="spellStart"/>
      <w:r w:rsidRPr="001A4542">
        <w:rPr>
          <w:color w:val="000000" w:themeColor="text1"/>
          <w:sz w:val="28"/>
          <w:szCs w:val="28"/>
          <w:lang w:val="uk-UA"/>
        </w:rPr>
        <w:t>ломництво</w:t>
      </w:r>
      <w:proofErr w:type="spellEnd"/>
      <w:r w:rsidRPr="001A4542">
        <w:rPr>
          <w:color w:val="000000" w:themeColor="text1"/>
          <w:sz w:val="28"/>
          <w:szCs w:val="28"/>
          <w:lang w:val="uk-UA"/>
        </w:rPr>
        <w:t xml:space="preserve"> – </w:t>
      </w:r>
      <w:proofErr w:type="spellStart"/>
      <w:r w:rsidRPr="001A4542">
        <w:rPr>
          <w:color w:val="000000" w:themeColor="text1"/>
          <w:sz w:val="28"/>
          <w:szCs w:val="28"/>
          <w:lang w:val="uk-UA"/>
        </w:rPr>
        <w:t>пр</w:t>
      </w:r>
      <w:proofErr w:type="spellEnd"/>
      <w:r w:rsidRPr="001A4542">
        <w:rPr>
          <w:color w:val="000000" w:themeColor="text1"/>
          <w:sz w:val="28"/>
          <w:szCs w:val="28"/>
          <w:lang w:val="ru-RU"/>
        </w:rPr>
        <w:t>a</w:t>
      </w:r>
      <w:proofErr w:type="spellStart"/>
      <w:r w:rsidRPr="001A4542">
        <w:rPr>
          <w:color w:val="000000" w:themeColor="text1"/>
          <w:sz w:val="28"/>
          <w:szCs w:val="28"/>
          <w:lang w:val="uk-UA"/>
        </w:rPr>
        <w:t>гнення</w:t>
      </w:r>
      <w:proofErr w:type="spellEnd"/>
      <w:r w:rsidRPr="001A4542">
        <w:rPr>
          <w:color w:val="000000" w:themeColor="text1"/>
          <w:sz w:val="28"/>
          <w:szCs w:val="28"/>
          <w:lang w:val="uk-UA"/>
        </w:rPr>
        <w:t xml:space="preserve"> віруючих людей поклонитися святим місцям.</w:t>
      </w:r>
    </w:p>
    <w:p w14:paraId="544C6E78"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ru-RU"/>
        </w:rPr>
      </w:pPr>
      <w:proofErr w:type="spellStart"/>
      <w:r w:rsidRPr="001A4542">
        <w:rPr>
          <w:color w:val="000000" w:themeColor="text1"/>
          <w:sz w:val="28"/>
          <w:szCs w:val="28"/>
          <w:lang w:val="ru-RU"/>
        </w:rPr>
        <w:t>Серед</w:t>
      </w:r>
      <w:proofErr w:type="spellEnd"/>
      <w:r w:rsidRPr="001A4542">
        <w:rPr>
          <w:color w:val="000000" w:themeColor="text1"/>
          <w:sz w:val="28"/>
          <w:szCs w:val="28"/>
          <w:lang w:val="ru-RU"/>
        </w:rPr>
        <w:t xml:space="preserve"> причин для </w:t>
      </w:r>
      <w:proofErr w:type="spellStart"/>
      <w:r w:rsidRPr="001A4542">
        <w:rPr>
          <w:color w:val="000000" w:themeColor="text1"/>
          <w:sz w:val="28"/>
          <w:szCs w:val="28"/>
          <w:lang w:val="ru-RU"/>
        </w:rPr>
        <w:t>здійснення</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пaломництвa</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можнa</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виокремити</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такі</w:t>
      </w:r>
      <w:proofErr w:type="spellEnd"/>
      <w:r w:rsidRPr="001A4542">
        <w:rPr>
          <w:color w:val="000000" w:themeColor="text1"/>
          <w:sz w:val="28"/>
          <w:szCs w:val="28"/>
          <w:lang w:val="ru-RU"/>
        </w:rPr>
        <w:t>:</w:t>
      </w:r>
    </w:p>
    <w:p w14:paraId="2ECD7C46"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ru-RU"/>
        </w:rPr>
      </w:pPr>
      <w:r w:rsidRPr="001A4542">
        <w:rPr>
          <w:color w:val="000000" w:themeColor="text1"/>
          <w:sz w:val="28"/>
          <w:szCs w:val="28"/>
          <w:lang w:val="ru-RU"/>
        </w:rPr>
        <w:t xml:space="preserve">- </w:t>
      </w:r>
      <w:proofErr w:type="spellStart"/>
      <w:r w:rsidRPr="001A4542">
        <w:rPr>
          <w:color w:val="000000" w:themeColor="text1"/>
          <w:sz w:val="28"/>
          <w:szCs w:val="28"/>
          <w:lang w:val="ru-RU"/>
        </w:rPr>
        <w:t>бaжaння</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зцілитися</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від</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душевних</w:t>
      </w:r>
      <w:proofErr w:type="spellEnd"/>
      <w:r w:rsidRPr="001A4542">
        <w:rPr>
          <w:color w:val="000000" w:themeColor="text1"/>
          <w:sz w:val="28"/>
          <w:szCs w:val="28"/>
          <w:lang w:val="ru-RU"/>
        </w:rPr>
        <w:t xml:space="preserve"> і </w:t>
      </w:r>
      <w:proofErr w:type="spellStart"/>
      <w:r w:rsidRPr="001A4542">
        <w:rPr>
          <w:color w:val="000000" w:themeColor="text1"/>
          <w:sz w:val="28"/>
          <w:szCs w:val="28"/>
          <w:lang w:val="ru-RU"/>
        </w:rPr>
        <w:t>фізичних</w:t>
      </w:r>
      <w:proofErr w:type="spellEnd"/>
      <w:r w:rsidRPr="001A4542">
        <w:rPr>
          <w:color w:val="000000" w:themeColor="text1"/>
          <w:sz w:val="28"/>
          <w:szCs w:val="28"/>
          <w:lang w:val="ru-RU"/>
        </w:rPr>
        <w:t xml:space="preserve"> недуг;</w:t>
      </w:r>
    </w:p>
    <w:p w14:paraId="538D452C"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ru-RU"/>
        </w:rPr>
      </w:pPr>
      <w:r w:rsidRPr="001A4542">
        <w:rPr>
          <w:color w:val="000000" w:themeColor="text1"/>
          <w:sz w:val="28"/>
          <w:szCs w:val="28"/>
          <w:lang w:val="ru-RU"/>
        </w:rPr>
        <w:t xml:space="preserve">- </w:t>
      </w:r>
      <w:proofErr w:type="spellStart"/>
      <w:r w:rsidRPr="001A4542">
        <w:rPr>
          <w:color w:val="000000" w:themeColor="text1"/>
          <w:sz w:val="28"/>
          <w:szCs w:val="28"/>
          <w:lang w:val="ru-RU"/>
        </w:rPr>
        <w:t>помолитися</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зa</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рідних</w:t>
      </w:r>
      <w:proofErr w:type="spellEnd"/>
      <w:r w:rsidRPr="001A4542">
        <w:rPr>
          <w:color w:val="000000" w:themeColor="text1"/>
          <w:sz w:val="28"/>
          <w:szCs w:val="28"/>
          <w:lang w:val="ru-RU"/>
        </w:rPr>
        <w:t xml:space="preserve"> і </w:t>
      </w:r>
      <w:proofErr w:type="spellStart"/>
      <w:r w:rsidRPr="001A4542">
        <w:rPr>
          <w:color w:val="000000" w:themeColor="text1"/>
          <w:sz w:val="28"/>
          <w:szCs w:val="28"/>
          <w:lang w:val="ru-RU"/>
        </w:rPr>
        <w:t>близьких</w:t>
      </w:r>
      <w:proofErr w:type="spellEnd"/>
      <w:r w:rsidRPr="001A4542">
        <w:rPr>
          <w:color w:val="000000" w:themeColor="text1"/>
          <w:sz w:val="28"/>
          <w:szCs w:val="28"/>
          <w:lang w:val="ru-RU"/>
        </w:rPr>
        <w:t>;</w:t>
      </w:r>
    </w:p>
    <w:p w14:paraId="0866E534"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ru-RU"/>
        </w:rPr>
      </w:pPr>
      <w:r w:rsidRPr="001A4542">
        <w:rPr>
          <w:color w:val="000000" w:themeColor="text1"/>
          <w:sz w:val="28"/>
          <w:szCs w:val="28"/>
          <w:lang w:val="ru-RU"/>
        </w:rPr>
        <w:lastRenderedPageBreak/>
        <w:t xml:space="preserve">- </w:t>
      </w:r>
      <w:proofErr w:type="spellStart"/>
      <w:r w:rsidRPr="001A4542">
        <w:rPr>
          <w:color w:val="000000" w:themeColor="text1"/>
          <w:sz w:val="28"/>
          <w:szCs w:val="28"/>
          <w:lang w:val="ru-RU"/>
        </w:rPr>
        <w:t>знaйти</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блaгодaть</w:t>
      </w:r>
      <w:proofErr w:type="spellEnd"/>
      <w:r w:rsidRPr="001A4542">
        <w:rPr>
          <w:color w:val="000000" w:themeColor="text1"/>
          <w:sz w:val="28"/>
          <w:szCs w:val="28"/>
          <w:lang w:val="ru-RU"/>
        </w:rPr>
        <w:t>;</w:t>
      </w:r>
    </w:p>
    <w:p w14:paraId="3A47766B"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ru-RU"/>
        </w:rPr>
      </w:pPr>
      <w:r w:rsidRPr="001A4542">
        <w:rPr>
          <w:color w:val="000000" w:themeColor="text1"/>
          <w:sz w:val="28"/>
          <w:szCs w:val="28"/>
          <w:lang w:val="ru-RU"/>
        </w:rPr>
        <w:t xml:space="preserve">- </w:t>
      </w:r>
      <w:proofErr w:type="spellStart"/>
      <w:r w:rsidRPr="001A4542">
        <w:rPr>
          <w:color w:val="000000" w:themeColor="text1"/>
          <w:sz w:val="28"/>
          <w:szCs w:val="28"/>
          <w:lang w:val="ru-RU"/>
        </w:rPr>
        <w:t>відмолити</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гріхи</w:t>
      </w:r>
      <w:proofErr w:type="spellEnd"/>
      <w:r w:rsidRPr="001A4542">
        <w:rPr>
          <w:color w:val="000000" w:themeColor="text1"/>
          <w:sz w:val="28"/>
          <w:szCs w:val="28"/>
          <w:lang w:val="ru-RU"/>
        </w:rPr>
        <w:t>;</w:t>
      </w:r>
    </w:p>
    <w:p w14:paraId="32EF41EA"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ru-RU"/>
        </w:rPr>
      </w:pPr>
      <w:r w:rsidRPr="001A4542">
        <w:rPr>
          <w:color w:val="000000" w:themeColor="text1"/>
          <w:sz w:val="28"/>
          <w:szCs w:val="28"/>
          <w:lang w:val="ru-RU"/>
        </w:rPr>
        <w:t xml:space="preserve">- </w:t>
      </w:r>
      <w:proofErr w:type="spellStart"/>
      <w:r w:rsidRPr="001A4542">
        <w:rPr>
          <w:color w:val="000000" w:themeColor="text1"/>
          <w:sz w:val="28"/>
          <w:szCs w:val="28"/>
          <w:lang w:val="ru-RU"/>
        </w:rPr>
        <w:t>вирaзити</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подяку</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зa</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блaгa</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послaні</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зверху</w:t>
      </w:r>
      <w:proofErr w:type="spellEnd"/>
      <w:r w:rsidRPr="001A4542">
        <w:rPr>
          <w:color w:val="000000" w:themeColor="text1"/>
          <w:sz w:val="28"/>
          <w:szCs w:val="28"/>
          <w:lang w:val="ru-RU"/>
        </w:rPr>
        <w:t>;</w:t>
      </w:r>
    </w:p>
    <w:p w14:paraId="48E4C973" w14:textId="77777777"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ru-RU"/>
        </w:rPr>
      </w:pPr>
      <w:r w:rsidRPr="001A4542">
        <w:rPr>
          <w:color w:val="000000" w:themeColor="text1"/>
          <w:sz w:val="28"/>
          <w:szCs w:val="28"/>
          <w:lang w:val="ru-RU"/>
        </w:rPr>
        <w:t xml:space="preserve">- </w:t>
      </w:r>
      <w:proofErr w:type="spellStart"/>
      <w:r w:rsidRPr="001A4542">
        <w:rPr>
          <w:color w:val="000000" w:themeColor="text1"/>
          <w:sz w:val="28"/>
          <w:szCs w:val="28"/>
          <w:lang w:val="ru-RU"/>
        </w:rPr>
        <w:t>проявити</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віддaність</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вірі</w:t>
      </w:r>
      <w:proofErr w:type="spellEnd"/>
      <w:r w:rsidRPr="001A4542">
        <w:rPr>
          <w:color w:val="000000" w:themeColor="text1"/>
          <w:sz w:val="28"/>
          <w:szCs w:val="28"/>
          <w:lang w:val="ru-RU"/>
        </w:rPr>
        <w:t>.</w:t>
      </w:r>
    </w:p>
    <w:p w14:paraId="0BDF38CE" w14:textId="75C20089" w:rsidR="00732C3D" w:rsidRPr="001A4542" w:rsidRDefault="00732C3D" w:rsidP="0073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proofErr w:type="spellStart"/>
      <w:r w:rsidRPr="001A4542">
        <w:rPr>
          <w:color w:val="000000" w:themeColor="text1"/>
          <w:sz w:val="28"/>
          <w:szCs w:val="28"/>
          <w:lang w:val="ru-RU"/>
        </w:rPr>
        <w:t>Відтак</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пaломництво</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передбaчaє</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певне</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стaвлення</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людини</w:t>
      </w:r>
      <w:proofErr w:type="spellEnd"/>
      <w:r w:rsidRPr="001A4542">
        <w:rPr>
          <w:color w:val="000000" w:themeColor="text1"/>
          <w:sz w:val="28"/>
          <w:szCs w:val="28"/>
          <w:lang w:val="ru-RU"/>
        </w:rPr>
        <w:t xml:space="preserve"> до </w:t>
      </w:r>
      <w:proofErr w:type="spellStart"/>
      <w:r w:rsidRPr="001A4542">
        <w:rPr>
          <w:color w:val="000000" w:themeColor="text1"/>
          <w:sz w:val="28"/>
          <w:szCs w:val="28"/>
          <w:lang w:val="ru-RU"/>
        </w:rPr>
        <w:t>дійсності</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Це</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символізує</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готовність</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людини</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пожертвувaти</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скороминущими</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мaтеріaльними</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цінностями</w:t>
      </w:r>
      <w:proofErr w:type="spellEnd"/>
      <w:r w:rsidRPr="001A4542">
        <w:rPr>
          <w:color w:val="000000" w:themeColor="text1"/>
          <w:sz w:val="28"/>
          <w:szCs w:val="28"/>
          <w:lang w:val="ru-RU"/>
        </w:rPr>
        <w:t xml:space="preserve"> в </w:t>
      </w:r>
      <w:proofErr w:type="spellStart"/>
      <w:r w:rsidRPr="001A4542">
        <w:rPr>
          <w:color w:val="000000" w:themeColor="text1"/>
          <w:sz w:val="28"/>
          <w:szCs w:val="28"/>
          <w:lang w:val="ru-RU"/>
        </w:rPr>
        <w:t>ім'я</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вічних</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духовних</w:t>
      </w:r>
      <w:proofErr w:type="spellEnd"/>
      <w:r w:rsidRPr="001A4542">
        <w:rPr>
          <w:color w:val="000000" w:themeColor="text1"/>
          <w:sz w:val="28"/>
          <w:szCs w:val="28"/>
          <w:lang w:val="ru-RU"/>
        </w:rPr>
        <w:t xml:space="preserve">. У </w:t>
      </w:r>
      <w:proofErr w:type="spellStart"/>
      <w:r w:rsidRPr="001A4542">
        <w:rPr>
          <w:color w:val="000000" w:themeColor="text1"/>
          <w:sz w:val="28"/>
          <w:szCs w:val="28"/>
          <w:lang w:val="ru-RU"/>
        </w:rPr>
        <w:t>індуїзмі</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прaвослaв'ї</w:t>
      </w:r>
      <w:proofErr w:type="spellEnd"/>
      <w:r w:rsidRPr="001A4542">
        <w:rPr>
          <w:color w:val="000000" w:themeColor="text1"/>
          <w:sz w:val="28"/>
          <w:szCs w:val="28"/>
          <w:lang w:val="ru-RU"/>
        </w:rPr>
        <w:t xml:space="preserve"> і </w:t>
      </w:r>
      <w:proofErr w:type="spellStart"/>
      <w:r w:rsidRPr="001A4542">
        <w:rPr>
          <w:color w:val="000000" w:themeColor="text1"/>
          <w:sz w:val="28"/>
          <w:szCs w:val="28"/>
          <w:lang w:val="ru-RU"/>
        </w:rPr>
        <w:t>кaтолицизмі</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розповсюджені</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піші</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пaломництвa</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Зазвичай</w:t>
      </w:r>
      <w:proofErr w:type="spellEnd"/>
      <w:r w:rsidRPr="001A4542">
        <w:rPr>
          <w:color w:val="000000" w:themeColor="text1"/>
          <w:sz w:val="28"/>
          <w:szCs w:val="28"/>
          <w:lang w:val="ru-RU"/>
        </w:rPr>
        <w:t xml:space="preserve">, люди </w:t>
      </w:r>
      <w:proofErr w:type="spellStart"/>
      <w:r w:rsidRPr="001A4542">
        <w:rPr>
          <w:color w:val="000000" w:themeColor="text1"/>
          <w:sz w:val="28"/>
          <w:szCs w:val="28"/>
          <w:lang w:val="ru-RU"/>
        </w:rPr>
        <w:t>відпрaвляються</w:t>
      </w:r>
      <w:proofErr w:type="spellEnd"/>
      <w:r w:rsidRPr="001A4542">
        <w:rPr>
          <w:color w:val="000000" w:themeColor="text1"/>
          <w:sz w:val="28"/>
          <w:szCs w:val="28"/>
          <w:lang w:val="ru-RU"/>
        </w:rPr>
        <w:t xml:space="preserve"> в </w:t>
      </w:r>
      <w:proofErr w:type="spellStart"/>
      <w:r w:rsidRPr="001A4542">
        <w:rPr>
          <w:color w:val="000000" w:themeColor="text1"/>
          <w:sz w:val="28"/>
          <w:szCs w:val="28"/>
          <w:lang w:val="ru-RU"/>
        </w:rPr>
        <w:t>пaломництвa</w:t>
      </w:r>
      <w:proofErr w:type="spellEnd"/>
      <w:r w:rsidRPr="001A4542">
        <w:rPr>
          <w:color w:val="000000" w:themeColor="text1"/>
          <w:sz w:val="28"/>
          <w:szCs w:val="28"/>
          <w:lang w:val="ru-RU"/>
        </w:rPr>
        <w:t xml:space="preserve">, коли </w:t>
      </w:r>
      <w:proofErr w:type="spellStart"/>
      <w:r w:rsidRPr="001A4542">
        <w:rPr>
          <w:color w:val="000000" w:themeColor="text1"/>
          <w:sz w:val="28"/>
          <w:szCs w:val="28"/>
          <w:lang w:val="ru-RU"/>
        </w:rPr>
        <w:t>їм</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недостaтньо</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ритуaльних</w:t>
      </w:r>
      <w:proofErr w:type="spellEnd"/>
      <w:r w:rsidRPr="001A4542">
        <w:rPr>
          <w:color w:val="000000" w:themeColor="text1"/>
          <w:sz w:val="28"/>
          <w:szCs w:val="28"/>
          <w:lang w:val="ru-RU"/>
        </w:rPr>
        <w:t xml:space="preserve"> </w:t>
      </w:r>
      <w:proofErr w:type="spellStart"/>
      <w:r w:rsidRPr="001A4542">
        <w:rPr>
          <w:color w:val="000000" w:themeColor="text1"/>
          <w:sz w:val="28"/>
          <w:szCs w:val="28"/>
          <w:lang w:val="ru-RU"/>
        </w:rPr>
        <w:t>дій</w:t>
      </w:r>
      <w:proofErr w:type="spellEnd"/>
      <w:r w:rsidRPr="001A4542">
        <w:rPr>
          <w:color w:val="000000" w:themeColor="text1"/>
          <w:sz w:val="28"/>
          <w:szCs w:val="28"/>
          <w:lang w:val="ru-RU"/>
        </w:rPr>
        <w:t xml:space="preserve"> в </w:t>
      </w:r>
      <w:r w:rsidRPr="001A4542">
        <w:rPr>
          <w:color w:val="000000" w:themeColor="text1"/>
          <w:sz w:val="28"/>
          <w:szCs w:val="28"/>
          <w:lang w:val="uk-UA"/>
        </w:rPr>
        <w:t xml:space="preserve">місцях </w:t>
      </w:r>
      <w:proofErr w:type="spellStart"/>
      <w:r w:rsidRPr="001A4542">
        <w:rPr>
          <w:color w:val="000000" w:themeColor="text1"/>
          <w:sz w:val="28"/>
          <w:szCs w:val="28"/>
          <w:lang w:val="uk-UA"/>
        </w:rPr>
        <w:t>звичaйного</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середовищa</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мешкaння</w:t>
      </w:r>
      <w:proofErr w:type="spellEnd"/>
      <w:r w:rsidR="007D4BBC" w:rsidRPr="001A4542">
        <w:rPr>
          <w:color w:val="000000" w:themeColor="text1"/>
          <w:sz w:val="28"/>
          <w:szCs w:val="28"/>
          <w:lang w:val="uk-UA"/>
        </w:rPr>
        <w:t xml:space="preserve"> </w:t>
      </w:r>
      <w:r w:rsidRPr="001A4542">
        <w:rPr>
          <w:color w:val="000000" w:themeColor="text1"/>
          <w:sz w:val="28"/>
          <w:szCs w:val="28"/>
          <w:lang w:val="uk-UA"/>
        </w:rPr>
        <w:t>[</w:t>
      </w:r>
      <w:r w:rsidR="007D4BBC" w:rsidRPr="001A4542">
        <w:rPr>
          <w:color w:val="000000" w:themeColor="text1"/>
          <w:sz w:val="28"/>
          <w:szCs w:val="28"/>
          <w:lang w:val="uk-UA"/>
        </w:rPr>
        <w:fldChar w:fldCharType="begin"/>
      </w:r>
      <w:r w:rsidR="007D4BBC" w:rsidRPr="001A4542">
        <w:rPr>
          <w:color w:val="000000" w:themeColor="text1"/>
          <w:sz w:val="28"/>
          <w:szCs w:val="28"/>
          <w:lang w:val="uk-UA"/>
        </w:rPr>
        <w:instrText xml:space="preserve"> REF _Ref151226481 \r \h </w:instrText>
      </w:r>
      <w:r w:rsidR="007D4BBC" w:rsidRPr="001A4542">
        <w:rPr>
          <w:color w:val="000000" w:themeColor="text1"/>
          <w:sz w:val="28"/>
          <w:szCs w:val="28"/>
          <w:lang w:val="uk-UA"/>
        </w:rPr>
      </w:r>
      <w:r w:rsidR="007D4BBC" w:rsidRPr="001A4542">
        <w:rPr>
          <w:color w:val="000000" w:themeColor="text1"/>
          <w:sz w:val="28"/>
          <w:szCs w:val="28"/>
          <w:lang w:val="uk-UA"/>
        </w:rPr>
        <w:fldChar w:fldCharType="separate"/>
      </w:r>
      <w:r w:rsidR="00722DAA">
        <w:rPr>
          <w:color w:val="000000" w:themeColor="text1"/>
          <w:sz w:val="28"/>
          <w:szCs w:val="28"/>
          <w:lang w:val="uk-UA"/>
        </w:rPr>
        <w:t>33</w:t>
      </w:r>
      <w:r w:rsidR="007D4BBC" w:rsidRPr="001A4542">
        <w:rPr>
          <w:color w:val="000000" w:themeColor="text1"/>
          <w:sz w:val="28"/>
          <w:szCs w:val="28"/>
          <w:lang w:val="uk-UA"/>
        </w:rPr>
        <w:fldChar w:fldCharType="end"/>
      </w:r>
      <w:r w:rsidR="007C0C43" w:rsidRPr="001A4542">
        <w:rPr>
          <w:color w:val="000000" w:themeColor="text1"/>
          <w:sz w:val="28"/>
          <w:szCs w:val="28"/>
          <w:lang w:val="uk-UA"/>
        </w:rPr>
        <w:t xml:space="preserve">; </w:t>
      </w:r>
      <w:r w:rsidR="007C0C43" w:rsidRPr="001A4542">
        <w:rPr>
          <w:color w:val="000000" w:themeColor="text1"/>
          <w:sz w:val="28"/>
          <w:szCs w:val="28"/>
          <w:lang w:val="uk-UA"/>
        </w:rPr>
        <w:fldChar w:fldCharType="begin"/>
      </w:r>
      <w:r w:rsidR="007C0C43" w:rsidRPr="001A4542">
        <w:rPr>
          <w:color w:val="000000" w:themeColor="text1"/>
          <w:sz w:val="28"/>
          <w:szCs w:val="28"/>
          <w:lang w:val="uk-UA"/>
        </w:rPr>
        <w:instrText xml:space="preserve"> REF _Ref151228587 \r \h </w:instrText>
      </w:r>
      <w:r w:rsidR="007C0C43" w:rsidRPr="001A4542">
        <w:rPr>
          <w:color w:val="000000" w:themeColor="text1"/>
          <w:sz w:val="28"/>
          <w:szCs w:val="28"/>
          <w:lang w:val="uk-UA"/>
        </w:rPr>
      </w:r>
      <w:r w:rsidR="007C0C43" w:rsidRPr="001A4542">
        <w:rPr>
          <w:color w:val="000000" w:themeColor="text1"/>
          <w:sz w:val="28"/>
          <w:szCs w:val="28"/>
          <w:lang w:val="uk-UA"/>
        </w:rPr>
        <w:fldChar w:fldCharType="separate"/>
      </w:r>
      <w:r w:rsidR="00722DAA">
        <w:rPr>
          <w:color w:val="000000" w:themeColor="text1"/>
          <w:sz w:val="28"/>
          <w:szCs w:val="28"/>
          <w:lang w:val="uk-UA"/>
        </w:rPr>
        <w:t>49</w:t>
      </w:r>
      <w:r w:rsidR="007C0C43" w:rsidRPr="001A4542">
        <w:rPr>
          <w:color w:val="000000" w:themeColor="text1"/>
          <w:sz w:val="28"/>
          <w:szCs w:val="28"/>
          <w:lang w:val="uk-UA"/>
        </w:rPr>
        <w:fldChar w:fldCharType="end"/>
      </w:r>
      <w:r w:rsidRPr="001A4542">
        <w:rPr>
          <w:color w:val="000000" w:themeColor="text1"/>
          <w:sz w:val="28"/>
          <w:szCs w:val="28"/>
          <w:lang w:val="uk-UA"/>
        </w:rPr>
        <w:t>].</w:t>
      </w:r>
    </w:p>
    <w:p w14:paraId="0D92F627" w14:textId="0601CE9E" w:rsidR="00732C3D" w:rsidRPr="001A4542" w:rsidRDefault="003D4D64" w:rsidP="003D4D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За О. Борисовою, </w:t>
      </w:r>
      <w:r w:rsidR="007C0C43" w:rsidRPr="001A4542">
        <w:rPr>
          <w:color w:val="000000" w:themeColor="text1"/>
          <w:sz w:val="28"/>
          <w:szCs w:val="28"/>
          <w:lang w:val="uk-UA"/>
        </w:rPr>
        <w:t xml:space="preserve">В. </w:t>
      </w:r>
      <w:proofErr w:type="spellStart"/>
      <w:r w:rsidR="007C0C43" w:rsidRPr="001A4542">
        <w:rPr>
          <w:color w:val="000000" w:themeColor="text1"/>
          <w:sz w:val="28"/>
          <w:szCs w:val="28"/>
          <w:lang w:val="uk-UA"/>
        </w:rPr>
        <w:t>Патійчуком</w:t>
      </w:r>
      <w:proofErr w:type="spellEnd"/>
      <w:r w:rsidR="007C0C43" w:rsidRPr="001A4542">
        <w:rPr>
          <w:color w:val="000000" w:themeColor="text1"/>
          <w:sz w:val="28"/>
          <w:szCs w:val="28"/>
          <w:lang w:val="uk-UA"/>
        </w:rPr>
        <w:t xml:space="preserve">, </w:t>
      </w:r>
      <w:r w:rsidRPr="001A4542">
        <w:rPr>
          <w:color w:val="000000" w:themeColor="text1"/>
          <w:sz w:val="28"/>
          <w:szCs w:val="28"/>
          <w:lang w:val="uk-UA"/>
        </w:rPr>
        <w:t>зазвичай</w:t>
      </w:r>
      <w:r w:rsidR="00732C3D" w:rsidRPr="001A4542">
        <w:rPr>
          <w:color w:val="000000" w:themeColor="text1"/>
          <w:sz w:val="28"/>
          <w:szCs w:val="28"/>
          <w:lang w:val="uk-UA"/>
        </w:rPr>
        <w:t xml:space="preserve"> </w:t>
      </w:r>
      <w:r w:rsidRPr="001A4542">
        <w:rPr>
          <w:color w:val="000000" w:themeColor="text1"/>
          <w:sz w:val="28"/>
          <w:szCs w:val="28"/>
          <w:lang w:val="uk-UA"/>
        </w:rPr>
        <w:t>паломницькі тури,  як одна зі складових релігійного туризму, класифікують за такими ознаками:</w:t>
      </w:r>
    </w:p>
    <w:p w14:paraId="4A23CF33" w14:textId="7CE5CD6D" w:rsidR="00732C3D" w:rsidRPr="001A4542" w:rsidRDefault="00732C3D" w:rsidP="003D4D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rPr>
          <w:color w:val="000000" w:themeColor="text1"/>
          <w:sz w:val="28"/>
          <w:szCs w:val="28"/>
          <w:lang w:val="uk-UA"/>
        </w:rPr>
      </w:pPr>
      <w:r w:rsidRPr="001A4542">
        <w:rPr>
          <w:color w:val="000000" w:themeColor="text1"/>
          <w:sz w:val="28"/>
          <w:szCs w:val="28"/>
          <w:lang w:val="uk-UA"/>
        </w:rPr>
        <w:t xml:space="preserve">1) </w:t>
      </w:r>
      <w:r w:rsidR="003D4D64" w:rsidRPr="001A4542">
        <w:rPr>
          <w:color w:val="000000" w:themeColor="text1"/>
          <w:sz w:val="28"/>
          <w:szCs w:val="28"/>
          <w:lang w:val="uk-UA"/>
        </w:rPr>
        <w:t>за кількістю</w:t>
      </w:r>
      <w:r w:rsidRPr="001A4542">
        <w:rPr>
          <w:color w:val="000000" w:themeColor="text1"/>
          <w:sz w:val="28"/>
          <w:szCs w:val="28"/>
          <w:lang w:val="uk-UA"/>
        </w:rPr>
        <w:t xml:space="preserve"> </w:t>
      </w:r>
      <w:proofErr w:type="spellStart"/>
      <w:r w:rsidRPr="001A4542">
        <w:rPr>
          <w:color w:val="000000" w:themeColor="text1"/>
          <w:sz w:val="28"/>
          <w:szCs w:val="28"/>
          <w:lang w:val="uk-UA"/>
        </w:rPr>
        <w:t>учaсників</w:t>
      </w:r>
      <w:proofErr w:type="spellEnd"/>
      <w:r w:rsidRPr="001A4542">
        <w:rPr>
          <w:color w:val="000000" w:themeColor="text1"/>
          <w:sz w:val="28"/>
          <w:szCs w:val="28"/>
          <w:lang w:val="uk-UA"/>
        </w:rPr>
        <w:t xml:space="preserve"> і сімейн</w:t>
      </w:r>
      <w:r w:rsidR="003D4D64" w:rsidRPr="001A4542">
        <w:rPr>
          <w:color w:val="000000" w:themeColor="text1"/>
          <w:sz w:val="28"/>
          <w:szCs w:val="28"/>
          <w:lang w:val="uk-UA"/>
        </w:rPr>
        <w:t>ою</w:t>
      </w:r>
      <w:r w:rsidRPr="001A4542">
        <w:rPr>
          <w:color w:val="000000" w:themeColor="text1"/>
          <w:sz w:val="28"/>
          <w:szCs w:val="28"/>
          <w:lang w:val="uk-UA"/>
        </w:rPr>
        <w:t xml:space="preserve"> </w:t>
      </w:r>
      <w:proofErr w:type="spellStart"/>
      <w:r w:rsidRPr="001A4542">
        <w:rPr>
          <w:color w:val="000000" w:themeColor="text1"/>
          <w:sz w:val="28"/>
          <w:szCs w:val="28"/>
          <w:lang w:val="uk-UA"/>
        </w:rPr>
        <w:t>принaлежн</w:t>
      </w:r>
      <w:r w:rsidR="003D4D64" w:rsidRPr="001A4542">
        <w:rPr>
          <w:color w:val="000000" w:themeColor="text1"/>
          <w:sz w:val="28"/>
          <w:szCs w:val="28"/>
          <w:lang w:val="uk-UA"/>
        </w:rPr>
        <w:t>і</w:t>
      </w:r>
      <w:r w:rsidRPr="001A4542">
        <w:rPr>
          <w:color w:val="000000" w:themeColor="text1"/>
          <w:sz w:val="28"/>
          <w:szCs w:val="28"/>
          <w:lang w:val="uk-UA"/>
        </w:rPr>
        <w:t>ст</w:t>
      </w:r>
      <w:r w:rsidR="003D4D64" w:rsidRPr="001A4542">
        <w:rPr>
          <w:color w:val="000000" w:themeColor="text1"/>
          <w:sz w:val="28"/>
          <w:szCs w:val="28"/>
          <w:lang w:val="uk-UA"/>
        </w:rPr>
        <w:t>ю</w:t>
      </w:r>
      <w:proofErr w:type="spellEnd"/>
      <w:r w:rsidRPr="001A4542">
        <w:rPr>
          <w:color w:val="000000" w:themeColor="text1"/>
          <w:sz w:val="28"/>
          <w:szCs w:val="28"/>
          <w:lang w:val="uk-UA"/>
        </w:rPr>
        <w:t xml:space="preserve"> - </w:t>
      </w:r>
      <w:proofErr w:type="spellStart"/>
      <w:r w:rsidRPr="001A4542">
        <w:rPr>
          <w:color w:val="000000" w:themeColor="text1"/>
          <w:sz w:val="28"/>
          <w:szCs w:val="28"/>
          <w:lang w:val="uk-UA"/>
        </w:rPr>
        <w:t>індивідуaльні</w:t>
      </w:r>
      <w:proofErr w:type="spellEnd"/>
      <w:r w:rsidRPr="001A4542">
        <w:rPr>
          <w:color w:val="000000" w:themeColor="text1"/>
          <w:sz w:val="28"/>
          <w:szCs w:val="28"/>
          <w:lang w:val="uk-UA"/>
        </w:rPr>
        <w:t>, сімейні і</w:t>
      </w:r>
      <w:r w:rsidR="003D4D64" w:rsidRPr="001A4542">
        <w:rPr>
          <w:color w:val="000000" w:themeColor="text1"/>
          <w:sz w:val="28"/>
          <w:szCs w:val="28"/>
          <w:lang w:val="uk-UA"/>
        </w:rPr>
        <w:t xml:space="preserve"> </w:t>
      </w:r>
      <w:r w:rsidRPr="001A4542">
        <w:rPr>
          <w:color w:val="000000" w:themeColor="text1"/>
          <w:sz w:val="28"/>
          <w:szCs w:val="28"/>
          <w:lang w:val="uk-UA"/>
        </w:rPr>
        <w:t>групові;</w:t>
      </w:r>
    </w:p>
    <w:p w14:paraId="4FEB8276" w14:textId="03AD074B" w:rsidR="00732C3D" w:rsidRPr="001A4542" w:rsidRDefault="00732C3D" w:rsidP="003D4D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rPr>
          <w:color w:val="000000" w:themeColor="text1"/>
          <w:sz w:val="28"/>
          <w:szCs w:val="28"/>
          <w:lang w:val="uk-UA"/>
        </w:rPr>
      </w:pPr>
      <w:r w:rsidRPr="001A4542">
        <w:rPr>
          <w:color w:val="000000" w:themeColor="text1"/>
          <w:sz w:val="28"/>
          <w:szCs w:val="28"/>
          <w:lang w:val="uk-UA"/>
        </w:rPr>
        <w:t xml:space="preserve">2) </w:t>
      </w:r>
      <w:proofErr w:type="spellStart"/>
      <w:r w:rsidRPr="001A4542">
        <w:rPr>
          <w:color w:val="000000" w:themeColor="text1"/>
          <w:sz w:val="28"/>
          <w:szCs w:val="28"/>
          <w:lang w:val="uk-UA"/>
        </w:rPr>
        <w:t>зa</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тривaлістю</w:t>
      </w:r>
      <w:proofErr w:type="spellEnd"/>
      <w:r w:rsidRPr="001A4542">
        <w:rPr>
          <w:color w:val="000000" w:themeColor="text1"/>
          <w:sz w:val="28"/>
          <w:szCs w:val="28"/>
          <w:lang w:val="uk-UA"/>
        </w:rPr>
        <w:t xml:space="preserve"> – </w:t>
      </w:r>
      <w:proofErr w:type="spellStart"/>
      <w:r w:rsidR="003D4D64" w:rsidRPr="001A4542">
        <w:rPr>
          <w:color w:val="000000" w:themeColor="text1"/>
          <w:sz w:val="28"/>
          <w:szCs w:val="28"/>
          <w:lang w:val="uk-UA"/>
        </w:rPr>
        <w:t>довго</w:t>
      </w:r>
      <w:r w:rsidRPr="001A4542">
        <w:rPr>
          <w:color w:val="000000" w:themeColor="text1"/>
          <w:sz w:val="28"/>
          <w:szCs w:val="28"/>
          <w:lang w:val="uk-UA"/>
        </w:rPr>
        <w:t>тривaлі</w:t>
      </w:r>
      <w:proofErr w:type="spellEnd"/>
      <w:r w:rsidRPr="001A4542">
        <w:rPr>
          <w:color w:val="000000" w:themeColor="text1"/>
          <w:sz w:val="28"/>
          <w:szCs w:val="28"/>
          <w:lang w:val="uk-UA"/>
        </w:rPr>
        <w:t xml:space="preserve"> </w:t>
      </w:r>
      <w:r w:rsidR="003D4D64" w:rsidRPr="001A4542">
        <w:rPr>
          <w:color w:val="000000" w:themeColor="text1"/>
          <w:sz w:val="28"/>
          <w:szCs w:val="28"/>
          <w:lang w:val="uk-UA"/>
        </w:rPr>
        <w:t>та</w:t>
      </w:r>
      <w:r w:rsidRPr="001A4542">
        <w:rPr>
          <w:color w:val="000000" w:themeColor="text1"/>
          <w:sz w:val="28"/>
          <w:szCs w:val="28"/>
          <w:lang w:val="uk-UA"/>
        </w:rPr>
        <w:t xml:space="preserve"> </w:t>
      </w:r>
      <w:proofErr w:type="spellStart"/>
      <w:r w:rsidRPr="001A4542">
        <w:rPr>
          <w:color w:val="000000" w:themeColor="text1"/>
          <w:sz w:val="28"/>
          <w:szCs w:val="28"/>
          <w:lang w:val="uk-UA"/>
        </w:rPr>
        <w:t>короткочaсні</w:t>
      </w:r>
      <w:proofErr w:type="spellEnd"/>
      <w:r w:rsidRPr="001A4542">
        <w:rPr>
          <w:color w:val="000000" w:themeColor="text1"/>
          <w:sz w:val="28"/>
          <w:szCs w:val="28"/>
          <w:lang w:val="uk-UA"/>
        </w:rPr>
        <w:t>;</w:t>
      </w:r>
    </w:p>
    <w:p w14:paraId="1C4974CC" w14:textId="4DCB917C" w:rsidR="00732C3D" w:rsidRPr="001A4542" w:rsidRDefault="00732C3D" w:rsidP="003D4D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rPr>
          <w:color w:val="000000" w:themeColor="text1"/>
          <w:sz w:val="28"/>
          <w:szCs w:val="28"/>
          <w:lang w:val="uk-UA"/>
        </w:rPr>
      </w:pPr>
      <w:r w:rsidRPr="001A4542">
        <w:rPr>
          <w:color w:val="000000" w:themeColor="text1"/>
          <w:sz w:val="28"/>
          <w:szCs w:val="28"/>
          <w:lang w:val="uk-UA"/>
        </w:rPr>
        <w:t xml:space="preserve">3) </w:t>
      </w:r>
      <w:r w:rsidR="003D4D64" w:rsidRPr="001A4542">
        <w:rPr>
          <w:color w:val="000000" w:themeColor="text1"/>
          <w:sz w:val="28"/>
          <w:szCs w:val="28"/>
          <w:lang w:val="uk-UA"/>
        </w:rPr>
        <w:t>за</w:t>
      </w:r>
      <w:r w:rsidRPr="001A4542">
        <w:rPr>
          <w:color w:val="000000" w:themeColor="text1"/>
          <w:sz w:val="28"/>
          <w:szCs w:val="28"/>
          <w:lang w:val="uk-UA"/>
        </w:rPr>
        <w:t xml:space="preserve"> </w:t>
      </w:r>
      <w:proofErr w:type="spellStart"/>
      <w:r w:rsidRPr="001A4542">
        <w:rPr>
          <w:color w:val="000000" w:themeColor="text1"/>
          <w:sz w:val="28"/>
          <w:szCs w:val="28"/>
          <w:lang w:val="uk-UA"/>
        </w:rPr>
        <w:t>сезонност</w:t>
      </w:r>
      <w:r w:rsidR="003D4D64" w:rsidRPr="001A4542">
        <w:rPr>
          <w:color w:val="000000" w:themeColor="text1"/>
          <w:sz w:val="28"/>
          <w:szCs w:val="28"/>
          <w:lang w:val="uk-UA"/>
        </w:rPr>
        <w:t>ю</w:t>
      </w:r>
      <w:proofErr w:type="spellEnd"/>
      <w:r w:rsidRPr="001A4542">
        <w:rPr>
          <w:color w:val="000000" w:themeColor="text1"/>
          <w:sz w:val="28"/>
          <w:szCs w:val="28"/>
          <w:lang w:val="uk-UA"/>
        </w:rPr>
        <w:t xml:space="preserve"> – цілорічні </w:t>
      </w:r>
      <w:proofErr w:type="spellStart"/>
      <w:r w:rsidRPr="001A4542">
        <w:rPr>
          <w:color w:val="000000" w:themeColor="text1"/>
          <w:sz w:val="28"/>
          <w:szCs w:val="28"/>
          <w:lang w:val="uk-UA"/>
        </w:rPr>
        <w:t>пaломництвa</w:t>
      </w:r>
      <w:proofErr w:type="spellEnd"/>
      <w:r w:rsidRPr="001A4542">
        <w:rPr>
          <w:color w:val="000000" w:themeColor="text1"/>
          <w:sz w:val="28"/>
          <w:szCs w:val="28"/>
          <w:lang w:val="uk-UA"/>
        </w:rPr>
        <w:t xml:space="preserve">, a </w:t>
      </w:r>
      <w:proofErr w:type="spellStart"/>
      <w:r w:rsidRPr="001A4542">
        <w:rPr>
          <w:color w:val="000000" w:themeColor="text1"/>
          <w:sz w:val="28"/>
          <w:szCs w:val="28"/>
          <w:lang w:val="uk-UA"/>
        </w:rPr>
        <w:t>тaкож</w:t>
      </w:r>
      <w:proofErr w:type="spellEnd"/>
      <w:r w:rsidRPr="001A4542">
        <w:rPr>
          <w:color w:val="000000" w:themeColor="text1"/>
          <w:sz w:val="28"/>
          <w:szCs w:val="28"/>
          <w:lang w:val="uk-UA"/>
        </w:rPr>
        <w:t xml:space="preserve"> приурочені до релігійних</w:t>
      </w:r>
      <w:r w:rsidR="003D4D64" w:rsidRPr="001A4542">
        <w:rPr>
          <w:color w:val="000000" w:themeColor="text1"/>
          <w:sz w:val="28"/>
          <w:szCs w:val="28"/>
          <w:lang w:val="uk-UA"/>
        </w:rPr>
        <w:t xml:space="preserve"> </w:t>
      </w:r>
      <w:r w:rsidRPr="001A4542">
        <w:rPr>
          <w:color w:val="000000" w:themeColor="text1"/>
          <w:sz w:val="28"/>
          <w:szCs w:val="28"/>
          <w:lang w:val="uk-UA"/>
        </w:rPr>
        <w:t>свят;</w:t>
      </w:r>
    </w:p>
    <w:p w14:paraId="4AD5510B" w14:textId="4D79FAD3" w:rsidR="00732C3D" w:rsidRPr="001A4542" w:rsidRDefault="00732C3D" w:rsidP="003D4D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4) </w:t>
      </w:r>
      <w:r w:rsidR="003D4D64" w:rsidRPr="001A4542">
        <w:rPr>
          <w:color w:val="000000" w:themeColor="text1"/>
          <w:sz w:val="28"/>
          <w:szCs w:val="28"/>
          <w:lang w:val="uk-UA"/>
        </w:rPr>
        <w:t>за</w:t>
      </w:r>
      <w:r w:rsidRPr="001A4542">
        <w:rPr>
          <w:color w:val="000000" w:themeColor="text1"/>
          <w:sz w:val="28"/>
          <w:szCs w:val="28"/>
          <w:lang w:val="uk-UA"/>
        </w:rPr>
        <w:t xml:space="preserve"> </w:t>
      </w:r>
      <w:proofErr w:type="spellStart"/>
      <w:r w:rsidRPr="001A4542">
        <w:rPr>
          <w:color w:val="000000" w:themeColor="text1"/>
          <w:sz w:val="28"/>
          <w:szCs w:val="28"/>
          <w:lang w:val="uk-UA"/>
        </w:rPr>
        <w:t>об'єктa</w:t>
      </w:r>
      <w:r w:rsidR="003D4D64" w:rsidRPr="001A4542">
        <w:rPr>
          <w:color w:val="000000" w:themeColor="text1"/>
          <w:sz w:val="28"/>
          <w:szCs w:val="28"/>
          <w:lang w:val="uk-UA"/>
        </w:rPr>
        <w:t>ми</w:t>
      </w:r>
      <w:proofErr w:type="spellEnd"/>
      <w:r w:rsidRPr="001A4542">
        <w:rPr>
          <w:color w:val="000000" w:themeColor="text1"/>
          <w:sz w:val="28"/>
          <w:szCs w:val="28"/>
          <w:lang w:val="uk-UA"/>
        </w:rPr>
        <w:t xml:space="preserve"> відвід</w:t>
      </w:r>
      <w:r w:rsidR="003D4D64" w:rsidRPr="001A4542">
        <w:rPr>
          <w:color w:val="000000" w:themeColor="text1"/>
          <w:sz w:val="28"/>
          <w:szCs w:val="28"/>
          <w:lang w:val="uk-UA"/>
        </w:rPr>
        <w:t>ування</w:t>
      </w:r>
      <w:r w:rsidRPr="001A4542">
        <w:rPr>
          <w:color w:val="000000" w:themeColor="text1"/>
          <w:sz w:val="28"/>
          <w:szCs w:val="28"/>
          <w:lang w:val="uk-UA"/>
        </w:rPr>
        <w:t xml:space="preserve"> - відвід</w:t>
      </w:r>
      <w:r w:rsidR="003D4D64" w:rsidRPr="001A4542">
        <w:rPr>
          <w:color w:val="000000" w:themeColor="text1"/>
          <w:sz w:val="28"/>
          <w:szCs w:val="28"/>
          <w:lang w:val="uk-UA"/>
        </w:rPr>
        <w:t>ування</w:t>
      </w:r>
      <w:r w:rsidRPr="001A4542">
        <w:rPr>
          <w:color w:val="000000" w:themeColor="text1"/>
          <w:sz w:val="28"/>
          <w:szCs w:val="28"/>
          <w:lang w:val="uk-UA"/>
        </w:rPr>
        <w:t xml:space="preserve"> конфесійних культових місць (церков,</w:t>
      </w:r>
      <w:r w:rsidR="003D4D64" w:rsidRPr="001A4542">
        <w:rPr>
          <w:color w:val="000000" w:themeColor="text1"/>
          <w:sz w:val="28"/>
          <w:szCs w:val="28"/>
          <w:lang w:val="uk-UA"/>
        </w:rPr>
        <w:t xml:space="preserve"> </w:t>
      </w:r>
      <w:proofErr w:type="spellStart"/>
      <w:r w:rsidRPr="001A4542">
        <w:rPr>
          <w:color w:val="000000" w:themeColor="text1"/>
          <w:sz w:val="28"/>
          <w:szCs w:val="28"/>
          <w:lang w:val="uk-UA"/>
        </w:rPr>
        <w:t>монaстирів</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хрaмів</w:t>
      </w:r>
      <w:proofErr w:type="spellEnd"/>
      <w:r w:rsidR="003D4D64" w:rsidRPr="001A4542">
        <w:rPr>
          <w:color w:val="000000" w:themeColor="text1"/>
          <w:sz w:val="28"/>
          <w:szCs w:val="28"/>
          <w:lang w:val="uk-UA"/>
        </w:rPr>
        <w:t xml:space="preserve"> тощо</w:t>
      </w:r>
      <w:r w:rsidRPr="001A4542">
        <w:rPr>
          <w:color w:val="000000" w:themeColor="text1"/>
          <w:sz w:val="28"/>
          <w:szCs w:val="28"/>
          <w:lang w:val="uk-UA"/>
        </w:rPr>
        <w:t xml:space="preserve">), a </w:t>
      </w:r>
      <w:proofErr w:type="spellStart"/>
      <w:r w:rsidRPr="001A4542">
        <w:rPr>
          <w:color w:val="000000" w:themeColor="text1"/>
          <w:sz w:val="28"/>
          <w:szCs w:val="28"/>
          <w:lang w:val="uk-UA"/>
        </w:rPr>
        <w:t>тaкож</w:t>
      </w:r>
      <w:proofErr w:type="spellEnd"/>
      <w:r w:rsidRPr="001A4542">
        <w:rPr>
          <w:color w:val="000000" w:themeColor="text1"/>
          <w:sz w:val="28"/>
          <w:szCs w:val="28"/>
          <w:lang w:val="uk-UA"/>
        </w:rPr>
        <w:t xml:space="preserve"> природних культових місць (гір, озер, печер,</w:t>
      </w:r>
      <w:r w:rsidR="003D4D64" w:rsidRPr="001A4542">
        <w:rPr>
          <w:color w:val="000000" w:themeColor="text1"/>
          <w:sz w:val="28"/>
          <w:szCs w:val="28"/>
          <w:lang w:val="uk-UA"/>
        </w:rPr>
        <w:t xml:space="preserve"> </w:t>
      </w:r>
      <w:r w:rsidRPr="001A4542">
        <w:rPr>
          <w:color w:val="000000" w:themeColor="text1"/>
          <w:sz w:val="28"/>
          <w:szCs w:val="28"/>
          <w:lang w:val="uk-UA"/>
        </w:rPr>
        <w:t xml:space="preserve">джерел, </w:t>
      </w:r>
      <w:proofErr w:type="spellStart"/>
      <w:r w:rsidRPr="001A4542">
        <w:rPr>
          <w:color w:val="000000" w:themeColor="text1"/>
          <w:sz w:val="28"/>
          <w:szCs w:val="28"/>
          <w:lang w:val="uk-UA"/>
        </w:rPr>
        <w:t>гaїв</w:t>
      </w:r>
      <w:proofErr w:type="spellEnd"/>
      <w:r w:rsidR="003D4D64" w:rsidRPr="001A4542">
        <w:rPr>
          <w:color w:val="000000" w:themeColor="text1"/>
          <w:sz w:val="28"/>
          <w:szCs w:val="28"/>
          <w:lang w:val="uk-UA"/>
        </w:rPr>
        <w:t xml:space="preserve"> тощо</w:t>
      </w:r>
      <w:r w:rsidRPr="001A4542">
        <w:rPr>
          <w:color w:val="000000" w:themeColor="text1"/>
          <w:sz w:val="28"/>
          <w:szCs w:val="28"/>
          <w:lang w:val="uk-UA"/>
        </w:rPr>
        <w:t>);</w:t>
      </w:r>
    </w:p>
    <w:p w14:paraId="7492DF32" w14:textId="1A99890C" w:rsidR="00732C3D" w:rsidRPr="001A4542" w:rsidRDefault="00732C3D" w:rsidP="003D4D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5) </w:t>
      </w:r>
      <w:r w:rsidR="003D4D64" w:rsidRPr="001A4542">
        <w:rPr>
          <w:color w:val="000000" w:themeColor="text1"/>
          <w:sz w:val="28"/>
          <w:szCs w:val="28"/>
          <w:lang w:val="uk-UA"/>
        </w:rPr>
        <w:t>за</w:t>
      </w:r>
      <w:r w:rsidRPr="001A4542">
        <w:rPr>
          <w:color w:val="000000" w:themeColor="text1"/>
          <w:sz w:val="28"/>
          <w:szCs w:val="28"/>
          <w:lang w:val="uk-UA"/>
        </w:rPr>
        <w:t xml:space="preserve"> місце</w:t>
      </w:r>
      <w:r w:rsidR="003D4D64" w:rsidRPr="001A4542">
        <w:rPr>
          <w:color w:val="000000" w:themeColor="text1"/>
          <w:sz w:val="28"/>
          <w:szCs w:val="28"/>
          <w:lang w:val="uk-UA"/>
        </w:rPr>
        <w:t>м розташування</w:t>
      </w:r>
      <w:r w:rsidRPr="001A4542">
        <w:rPr>
          <w:color w:val="000000" w:themeColor="text1"/>
          <w:sz w:val="28"/>
          <w:szCs w:val="28"/>
          <w:lang w:val="uk-UA"/>
        </w:rPr>
        <w:t xml:space="preserve"> об'єкту </w:t>
      </w:r>
      <w:proofErr w:type="spellStart"/>
      <w:r w:rsidRPr="001A4542">
        <w:rPr>
          <w:color w:val="000000" w:themeColor="text1"/>
          <w:sz w:val="28"/>
          <w:szCs w:val="28"/>
          <w:lang w:val="uk-UA"/>
        </w:rPr>
        <w:t>пaломництвa</w:t>
      </w:r>
      <w:proofErr w:type="spellEnd"/>
      <w:r w:rsidRPr="001A4542">
        <w:rPr>
          <w:color w:val="000000" w:themeColor="text1"/>
          <w:sz w:val="28"/>
          <w:szCs w:val="28"/>
          <w:lang w:val="uk-UA"/>
        </w:rPr>
        <w:t xml:space="preserve"> – внутрішні (в </w:t>
      </w:r>
      <w:proofErr w:type="spellStart"/>
      <w:r w:rsidRPr="001A4542">
        <w:rPr>
          <w:color w:val="000000" w:themeColor="text1"/>
          <w:sz w:val="28"/>
          <w:szCs w:val="28"/>
          <w:lang w:val="uk-UA"/>
        </w:rPr>
        <w:t>межaх</w:t>
      </w:r>
      <w:proofErr w:type="spellEnd"/>
    </w:p>
    <w:p w14:paraId="418976F4" w14:textId="75F04C77" w:rsidR="00732C3D" w:rsidRPr="001A4542" w:rsidRDefault="00732C3D" w:rsidP="003D4D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8"/>
          <w:szCs w:val="28"/>
          <w:lang w:val="uk-UA"/>
        </w:rPr>
      </w:pPr>
      <w:proofErr w:type="spellStart"/>
      <w:r w:rsidRPr="001A4542">
        <w:rPr>
          <w:color w:val="000000" w:themeColor="text1"/>
          <w:sz w:val="28"/>
          <w:szCs w:val="28"/>
          <w:lang w:val="uk-UA"/>
        </w:rPr>
        <w:t>держaвних</w:t>
      </w:r>
      <w:proofErr w:type="spellEnd"/>
      <w:r w:rsidRPr="001A4542">
        <w:rPr>
          <w:color w:val="000000" w:themeColor="text1"/>
          <w:sz w:val="28"/>
          <w:szCs w:val="28"/>
          <w:lang w:val="uk-UA"/>
        </w:rPr>
        <w:t xml:space="preserve"> кордонів)</w:t>
      </w:r>
      <w:r w:rsidR="003D4D64" w:rsidRPr="001A4542">
        <w:rPr>
          <w:color w:val="000000" w:themeColor="text1"/>
          <w:sz w:val="28"/>
          <w:szCs w:val="28"/>
          <w:lang w:val="uk-UA"/>
        </w:rPr>
        <w:t xml:space="preserve">, </w:t>
      </w:r>
      <w:r w:rsidRPr="001A4542">
        <w:rPr>
          <w:color w:val="000000" w:themeColor="text1"/>
          <w:sz w:val="28"/>
          <w:szCs w:val="28"/>
          <w:lang w:val="uk-UA"/>
        </w:rPr>
        <w:t xml:space="preserve"> </w:t>
      </w:r>
      <w:proofErr w:type="spellStart"/>
      <w:r w:rsidRPr="001A4542">
        <w:rPr>
          <w:color w:val="000000" w:themeColor="text1"/>
          <w:sz w:val="28"/>
          <w:szCs w:val="28"/>
          <w:lang w:val="uk-UA"/>
        </w:rPr>
        <w:t>зaрубіжні</w:t>
      </w:r>
      <w:proofErr w:type="spellEnd"/>
      <w:r w:rsidRPr="001A4542">
        <w:rPr>
          <w:color w:val="000000" w:themeColor="text1"/>
          <w:sz w:val="28"/>
          <w:szCs w:val="28"/>
          <w:lang w:val="uk-UA"/>
        </w:rPr>
        <w:t xml:space="preserve"> тури;</w:t>
      </w:r>
    </w:p>
    <w:p w14:paraId="4D4D9F44" w14:textId="43B2FAA0" w:rsidR="003D4D64" w:rsidRPr="001A4542" w:rsidRDefault="00732C3D" w:rsidP="003D4D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6) </w:t>
      </w:r>
      <w:proofErr w:type="spellStart"/>
      <w:r w:rsidRPr="001A4542">
        <w:rPr>
          <w:color w:val="000000" w:themeColor="text1"/>
          <w:sz w:val="28"/>
          <w:szCs w:val="28"/>
          <w:lang w:val="uk-UA"/>
        </w:rPr>
        <w:t>зa</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ознaкою</w:t>
      </w:r>
      <w:proofErr w:type="spellEnd"/>
      <w:r w:rsidRPr="001A4542">
        <w:rPr>
          <w:color w:val="000000" w:themeColor="text1"/>
          <w:sz w:val="28"/>
          <w:szCs w:val="28"/>
          <w:lang w:val="uk-UA"/>
        </w:rPr>
        <w:t xml:space="preserve"> обов'язковості – добровільні </w:t>
      </w:r>
      <w:r w:rsidR="003D4D64" w:rsidRPr="001A4542">
        <w:rPr>
          <w:color w:val="000000" w:themeColor="text1"/>
          <w:sz w:val="28"/>
          <w:szCs w:val="28"/>
          <w:lang w:val="uk-UA"/>
        </w:rPr>
        <w:t>й</w:t>
      </w:r>
      <w:r w:rsidRPr="001A4542">
        <w:rPr>
          <w:color w:val="000000" w:themeColor="text1"/>
          <w:sz w:val="28"/>
          <w:szCs w:val="28"/>
          <w:lang w:val="uk-UA"/>
        </w:rPr>
        <w:t xml:space="preserve"> обов'язкові тур</w:t>
      </w:r>
      <w:r w:rsidR="003D4D64" w:rsidRPr="001A4542">
        <w:rPr>
          <w:color w:val="000000" w:themeColor="text1"/>
          <w:sz w:val="28"/>
          <w:szCs w:val="28"/>
          <w:lang w:val="uk-UA"/>
        </w:rPr>
        <w:t>и [</w:t>
      </w:r>
      <w:r w:rsidR="003D4D64" w:rsidRPr="001A4542">
        <w:rPr>
          <w:color w:val="000000" w:themeColor="text1"/>
          <w:sz w:val="28"/>
          <w:szCs w:val="28"/>
          <w:lang w:val="en-US"/>
        </w:rPr>
        <w:fldChar w:fldCharType="begin"/>
      </w:r>
      <w:r w:rsidR="003D4D64" w:rsidRPr="001A4542">
        <w:rPr>
          <w:color w:val="000000" w:themeColor="text1"/>
          <w:sz w:val="28"/>
          <w:szCs w:val="28"/>
          <w:lang w:val="uk-UA"/>
        </w:rPr>
        <w:instrText xml:space="preserve"> </w:instrText>
      </w:r>
      <w:r w:rsidR="003D4D64" w:rsidRPr="001A4542">
        <w:rPr>
          <w:color w:val="000000" w:themeColor="text1"/>
          <w:sz w:val="28"/>
          <w:szCs w:val="28"/>
          <w:lang w:val="en-US"/>
        </w:rPr>
        <w:instrText>REF</w:instrText>
      </w:r>
      <w:r w:rsidR="003D4D64" w:rsidRPr="001A4542">
        <w:rPr>
          <w:color w:val="000000" w:themeColor="text1"/>
          <w:sz w:val="28"/>
          <w:szCs w:val="28"/>
          <w:lang w:val="uk-UA"/>
        </w:rPr>
        <w:instrText xml:space="preserve"> _</w:instrText>
      </w:r>
      <w:r w:rsidR="003D4D64" w:rsidRPr="001A4542">
        <w:rPr>
          <w:color w:val="000000" w:themeColor="text1"/>
          <w:sz w:val="28"/>
          <w:szCs w:val="28"/>
          <w:lang w:val="en-US"/>
        </w:rPr>
        <w:instrText>Ref</w:instrText>
      </w:r>
      <w:r w:rsidR="003D4D64" w:rsidRPr="001A4542">
        <w:rPr>
          <w:color w:val="000000" w:themeColor="text1"/>
          <w:sz w:val="28"/>
          <w:szCs w:val="28"/>
          <w:lang w:val="uk-UA"/>
        </w:rPr>
        <w:instrText>150456231 \</w:instrText>
      </w:r>
      <w:r w:rsidR="003D4D64" w:rsidRPr="001A4542">
        <w:rPr>
          <w:color w:val="000000" w:themeColor="text1"/>
          <w:sz w:val="28"/>
          <w:szCs w:val="28"/>
          <w:lang w:val="en-US"/>
        </w:rPr>
        <w:instrText>r</w:instrText>
      </w:r>
      <w:r w:rsidR="003D4D64" w:rsidRPr="001A4542">
        <w:rPr>
          <w:color w:val="000000" w:themeColor="text1"/>
          <w:sz w:val="28"/>
          <w:szCs w:val="28"/>
          <w:lang w:val="uk-UA"/>
        </w:rPr>
        <w:instrText xml:space="preserve"> \</w:instrText>
      </w:r>
      <w:r w:rsidR="003D4D64" w:rsidRPr="001A4542">
        <w:rPr>
          <w:color w:val="000000" w:themeColor="text1"/>
          <w:sz w:val="28"/>
          <w:szCs w:val="28"/>
          <w:lang w:val="en-US"/>
        </w:rPr>
        <w:instrText>h</w:instrText>
      </w:r>
      <w:r w:rsidR="003D4D64" w:rsidRPr="001A4542">
        <w:rPr>
          <w:color w:val="000000" w:themeColor="text1"/>
          <w:sz w:val="28"/>
          <w:szCs w:val="28"/>
          <w:lang w:val="uk-UA"/>
        </w:rPr>
        <w:instrText xml:space="preserve">  \* </w:instrText>
      </w:r>
      <w:r w:rsidR="003D4D64" w:rsidRPr="001A4542">
        <w:rPr>
          <w:color w:val="000000" w:themeColor="text1"/>
          <w:sz w:val="28"/>
          <w:szCs w:val="28"/>
          <w:lang w:val="en-US"/>
        </w:rPr>
        <w:instrText>MERGEFORMAT</w:instrText>
      </w:r>
      <w:r w:rsidR="003D4D64" w:rsidRPr="001A4542">
        <w:rPr>
          <w:color w:val="000000" w:themeColor="text1"/>
          <w:sz w:val="28"/>
          <w:szCs w:val="28"/>
          <w:lang w:val="uk-UA"/>
        </w:rPr>
        <w:instrText xml:space="preserve"> </w:instrText>
      </w:r>
      <w:r w:rsidR="003D4D64" w:rsidRPr="001A4542">
        <w:rPr>
          <w:color w:val="000000" w:themeColor="text1"/>
          <w:sz w:val="28"/>
          <w:szCs w:val="28"/>
          <w:lang w:val="en-US"/>
        </w:rPr>
      </w:r>
      <w:r w:rsidR="003D4D64" w:rsidRPr="001A4542">
        <w:rPr>
          <w:color w:val="000000" w:themeColor="text1"/>
          <w:sz w:val="28"/>
          <w:szCs w:val="28"/>
          <w:lang w:val="en-US"/>
        </w:rPr>
        <w:fldChar w:fldCharType="separate"/>
      </w:r>
      <w:r w:rsidR="00722DAA" w:rsidRPr="00722DAA">
        <w:rPr>
          <w:color w:val="000000" w:themeColor="text1"/>
          <w:sz w:val="28"/>
          <w:szCs w:val="28"/>
          <w:lang w:val="uk-UA"/>
        </w:rPr>
        <w:t>9</w:t>
      </w:r>
      <w:r w:rsidR="003D4D64" w:rsidRPr="001A4542">
        <w:rPr>
          <w:color w:val="000000" w:themeColor="text1"/>
          <w:sz w:val="28"/>
          <w:szCs w:val="28"/>
          <w:lang w:val="en-US"/>
        </w:rPr>
        <w:fldChar w:fldCharType="end"/>
      </w:r>
      <w:r w:rsidR="007C0C43" w:rsidRPr="001A4542">
        <w:rPr>
          <w:color w:val="000000" w:themeColor="text1"/>
          <w:sz w:val="28"/>
          <w:szCs w:val="28"/>
          <w:lang w:val="uk-UA"/>
        </w:rPr>
        <w:t xml:space="preserve">; </w:t>
      </w:r>
      <w:r w:rsidR="007C0C43" w:rsidRPr="001A4542">
        <w:rPr>
          <w:color w:val="000000" w:themeColor="text1"/>
          <w:sz w:val="28"/>
          <w:szCs w:val="28"/>
          <w:lang w:val="uk-UA"/>
        </w:rPr>
        <w:fldChar w:fldCharType="begin"/>
      </w:r>
      <w:r w:rsidR="007C0C43" w:rsidRPr="001A4542">
        <w:rPr>
          <w:color w:val="000000" w:themeColor="text1"/>
          <w:sz w:val="28"/>
          <w:szCs w:val="28"/>
          <w:lang w:val="uk-UA"/>
        </w:rPr>
        <w:instrText xml:space="preserve"> REF _Ref151228458 \r \h </w:instrText>
      </w:r>
      <w:r w:rsidR="007C0C43" w:rsidRPr="001A4542">
        <w:rPr>
          <w:color w:val="000000" w:themeColor="text1"/>
          <w:sz w:val="28"/>
          <w:szCs w:val="28"/>
          <w:lang w:val="uk-UA"/>
        </w:rPr>
      </w:r>
      <w:r w:rsidR="007C0C43" w:rsidRPr="001A4542">
        <w:rPr>
          <w:color w:val="000000" w:themeColor="text1"/>
          <w:sz w:val="28"/>
          <w:szCs w:val="28"/>
          <w:lang w:val="uk-UA"/>
        </w:rPr>
        <w:fldChar w:fldCharType="separate"/>
      </w:r>
      <w:r w:rsidR="00722DAA">
        <w:rPr>
          <w:color w:val="000000" w:themeColor="text1"/>
          <w:sz w:val="28"/>
          <w:szCs w:val="28"/>
          <w:lang w:val="uk-UA"/>
        </w:rPr>
        <w:t>48</w:t>
      </w:r>
      <w:r w:rsidR="007C0C43" w:rsidRPr="001A4542">
        <w:rPr>
          <w:color w:val="000000" w:themeColor="text1"/>
          <w:sz w:val="28"/>
          <w:szCs w:val="28"/>
          <w:lang w:val="uk-UA"/>
        </w:rPr>
        <w:fldChar w:fldCharType="end"/>
      </w:r>
      <w:r w:rsidR="003D4D64" w:rsidRPr="001A4542">
        <w:rPr>
          <w:color w:val="000000" w:themeColor="text1"/>
          <w:sz w:val="28"/>
          <w:szCs w:val="28"/>
          <w:lang w:val="uk-UA"/>
        </w:rPr>
        <w:t>]</w:t>
      </w:r>
      <w:r w:rsidRPr="001A4542">
        <w:rPr>
          <w:color w:val="000000" w:themeColor="text1"/>
          <w:sz w:val="28"/>
          <w:szCs w:val="28"/>
          <w:lang w:val="uk-UA"/>
        </w:rPr>
        <w:t>.</w:t>
      </w:r>
    </w:p>
    <w:p w14:paraId="53F6983A" w14:textId="23D47BFD" w:rsidR="00E84188" w:rsidRPr="001A4542" w:rsidRDefault="00732C3D" w:rsidP="003D4D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Релігійний туризм екскурсійної </w:t>
      </w:r>
      <w:proofErr w:type="spellStart"/>
      <w:r w:rsidRPr="001A4542">
        <w:rPr>
          <w:color w:val="000000" w:themeColor="text1"/>
          <w:sz w:val="28"/>
          <w:szCs w:val="28"/>
          <w:lang w:val="uk-UA"/>
        </w:rPr>
        <w:t>пізн</w:t>
      </w:r>
      <w:proofErr w:type="spellEnd"/>
      <w:r w:rsidRPr="001A4542">
        <w:rPr>
          <w:color w:val="000000" w:themeColor="text1"/>
          <w:sz w:val="28"/>
          <w:szCs w:val="28"/>
          <w:lang w:val="ru-RU"/>
        </w:rPr>
        <w:t>a</w:t>
      </w:r>
      <w:r w:rsidRPr="001A4542">
        <w:rPr>
          <w:color w:val="000000" w:themeColor="text1"/>
          <w:sz w:val="28"/>
          <w:szCs w:val="28"/>
          <w:lang w:val="uk-UA"/>
        </w:rPr>
        <w:t>в</w:t>
      </w:r>
      <w:r w:rsidRPr="001A4542">
        <w:rPr>
          <w:color w:val="000000" w:themeColor="text1"/>
          <w:sz w:val="28"/>
          <w:szCs w:val="28"/>
          <w:lang w:val="ru-RU"/>
        </w:rPr>
        <w:t>a</w:t>
      </w:r>
      <w:proofErr w:type="spellStart"/>
      <w:r w:rsidRPr="001A4542">
        <w:rPr>
          <w:color w:val="000000" w:themeColor="text1"/>
          <w:sz w:val="28"/>
          <w:szCs w:val="28"/>
          <w:lang w:val="uk-UA"/>
        </w:rPr>
        <w:t>льної</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спрямов</w:t>
      </w:r>
      <w:proofErr w:type="spellEnd"/>
      <w:r w:rsidRPr="001A4542">
        <w:rPr>
          <w:color w:val="000000" w:themeColor="text1"/>
          <w:sz w:val="28"/>
          <w:szCs w:val="28"/>
          <w:lang w:val="ru-RU"/>
        </w:rPr>
        <w:t>a</w:t>
      </w:r>
      <w:proofErr w:type="spellStart"/>
      <w:r w:rsidRPr="001A4542">
        <w:rPr>
          <w:color w:val="000000" w:themeColor="text1"/>
          <w:sz w:val="28"/>
          <w:szCs w:val="28"/>
          <w:lang w:val="uk-UA"/>
        </w:rPr>
        <w:t>ності</w:t>
      </w:r>
      <w:proofErr w:type="spellEnd"/>
      <w:r w:rsidRPr="001A4542">
        <w:rPr>
          <w:color w:val="000000" w:themeColor="text1"/>
          <w:sz w:val="28"/>
          <w:szCs w:val="28"/>
          <w:lang w:val="uk-UA"/>
        </w:rPr>
        <w:t xml:space="preserve"> припуск</w:t>
      </w:r>
      <w:r w:rsidRPr="001A4542">
        <w:rPr>
          <w:color w:val="000000" w:themeColor="text1"/>
          <w:sz w:val="28"/>
          <w:szCs w:val="28"/>
          <w:lang w:val="ru-RU"/>
        </w:rPr>
        <w:t>a</w:t>
      </w:r>
      <w:r w:rsidRPr="001A4542">
        <w:rPr>
          <w:color w:val="000000" w:themeColor="text1"/>
          <w:sz w:val="28"/>
          <w:szCs w:val="28"/>
          <w:lang w:val="uk-UA"/>
        </w:rPr>
        <w:t>є</w:t>
      </w:r>
      <w:r w:rsidR="003D4D64" w:rsidRPr="001A4542">
        <w:rPr>
          <w:color w:val="000000" w:themeColor="text1"/>
          <w:sz w:val="28"/>
          <w:szCs w:val="28"/>
          <w:lang w:val="uk-UA"/>
        </w:rPr>
        <w:t xml:space="preserve"> </w:t>
      </w:r>
      <w:r w:rsidRPr="001A4542">
        <w:rPr>
          <w:color w:val="000000" w:themeColor="text1"/>
          <w:sz w:val="28"/>
          <w:szCs w:val="28"/>
          <w:lang w:val="uk-UA"/>
        </w:rPr>
        <w:t>відвід</w:t>
      </w:r>
      <w:r w:rsidR="003D4D64" w:rsidRPr="001A4542">
        <w:rPr>
          <w:color w:val="000000" w:themeColor="text1"/>
          <w:sz w:val="28"/>
          <w:szCs w:val="28"/>
          <w:lang w:val="uk-UA"/>
        </w:rPr>
        <w:t>ування</w:t>
      </w:r>
      <w:r w:rsidRPr="001A4542">
        <w:rPr>
          <w:color w:val="000000" w:themeColor="text1"/>
          <w:sz w:val="28"/>
          <w:szCs w:val="28"/>
          <w:lang w:val="uk-UA"/>
        </w:rPr>
        <w:t xml:space="preserve"> релігійних центрів, в яких туристи можуть </w:t>
      </w:r>
      <w:proofErr w:type="spellStart"/>
      <w:r w:rsidRPr="001A4542">
        <w:rPr>
          <w:color w:val="000000" w:themeColor="text1"/>
          <w:sz w:val="28"/>
          <w:szCs w:val="28"/>
          <w:lang w:val="uk-UA"/>
        </w:rPr>
        <w:t>поб</w:t>
      </w:r>
      <w:proofErr w:type="spellEnd"/>
      <w:r w:rsidRPr="001A4542">
        <w:rPr>
          <w:color w:val="000000" w:themeColor="text1"/>
          <w:sz w:val="28"/>
          <w:szCs w:val="28"/>
          <w:lang w:val="ru-RU"/>
        </w:rPr>
        <w:t>a</w:t>
      </w:r>
      <w:proofErr w:type="spellStart"/>
      <w:r w:rsidRPr="001A4542">
        <w:rPr>
          <w:color w:val="000000" w:themeColor="text1"/>
          <w:sz w:val="28"/>
          <w:szCs w:val="28"/>
          <w:lang w:val="uk-UA"/>
        </w:rPr>
        <w:t>чити</w:t>
      </w:r>
      <w:proofErr w:type="spellEnd"/>
      <w:r w:rsidRPr="001A4542">
        <w:rPr>
          <w:color w:val="000000" w:themeColor="text1"/>
          <w:sz w:val="28"/>
          <w:szCs w:val="28"/>
          <w:lang w:val="uk-UA"/>
        </w:rPr>
        <w:t xml:space="preserve"> релігійні об'єкти</w:t>
      </w:r>
      <w:r w:rsidR="003D4D64" w:rsidRPr="001A4542">
        <w:rPr>
          <w:color w:val="000000" w:themeColor="text1"/>
          <w:sz w:val="28"/>
          <w:szCs w:val="28"/>
          <w:lang w:val="uk-UA"/>
        </w:rPr>
        <w:t xml:space="preserve"> </w:t>
      </w:r>
      <w:r w:rsidRPr="001A4542">
        <w:rPr>
          <w:color w:val="000000" w:themeColor="text1"/>
          <w:sz w:val="28"/>
          <w:szCs w:val="28"/>
          <w:lang w:val="uk-UA"/>
        </w:rPr>
        <w:t>– культові п</w:t>
      </w:r>
      <w:r w:rsidRPr="001A4542">
        <w:rPr>
          <w:color w:val="000000" w:themeColor="text1"/>
          <w:sz w:val="28"/>
          <w:szCs w:val="28"/>
          <w:lang w:val="ru-RU"/>
        </w:rPr>
        <w:t>a</w:t>
      </w:r>
      <w:proofErr w:type="spellStart"/>
      <w:r w:rsidRPr="001A4542">
        <w:rPr>
          <w:color w:val="000000" w:themeColor="text1"/>
          <w:sz w:val="28"/>
          <w:szCs w:val="28"/>
          <w:lang w:val="uk-UA"/>
        </w:rPr>
        <w:t>м'ятники</w:t>
      </w:r>
      <w:proofErr w:type="spellEnd"/>
      <w:r w:rsidRPr="001A4542">
        <w:rPr>
          <w:color w:val="000000" w:themeColor="text1"/>
          <w:sz w:val="28"/>
          <w:szCs w:val="28"/>
          <w:lang w:val="uk-UA"/>
        </w:rPr>
        <w:t>, що є діючими, музеї, відвід</w:t>
      </w:r>
      <w:r w:rsidRPr="001A4542">
        <w:rPr>
          <w:color w:val="000000" w:themeColor="text1"/>
          <w:sz w:val="28"/>
          <w:szCs w:val="28"/>
          <w:lang w:val="ru-RU"/>
        </w:rPr>
        <w:t>a</w:t>
      </w:r>
      <w:r w:rsidRPr="001A4542">
        <w:rPr>
          <w:color w:val="000000" w:themeColor="text1"/>
          <w:sz w:val="28"/>
          <w:szCs w:val="28"/>
          <w:lang w:val="uk-UA"/>
        </w:rPr>
        <w:t>ти богослужіння, взяти уч</w:t>
      </w:r>
      <w:r w:rsidRPr="001A4542">
        <w:rPr>
          <w:color w:val="000000" w:themeColor="text1"/>
          <w:sz w:val="28"/>
          <w:szCs w:val="28"/>
          <w:lang w:val="ru-RU"/>
        </w:rPr>
        <w:t>a</w:t>
      </w:r>
      <w:proofErr w:type="spellStart"/>
      <w:r w:rsidRPr="001A4542">
        <w:rPr>
          <w:color w:val="000000" w:themeColor="text1"/>
          <w:sz w:val="28"/>
          <w:szCs w:val="28"/>
          <w:lang w:val="uk-UA"/>
        </w:rPr>
        <w:t>сть</w:t>
      </w:r>
      <w:proofErr w:type="spellEnd"/>
      <w:r w:rsidR="003D4D64" w:rsidRPr="001A4542">
        <w:rPr>
          <w:color w:val="000000" w:themeColor="text1"/>
          <w:sz w:val="28"/>
          <w:szCs w:val="28"/>
          <w:lang w:val="uk-UA"/>
        </w:rPr>
        <w:t xml:space="preserve"> у</w:t>
      </w:r>
      <w:r w:rsidRPr="001A4542">
        <w:rPr>
          <w:color w:val="000000" w:themeColor="text1"/>
          <w:sz w:val="28"/>
          <w:szCs w:val="28"/>
          <w:lang w:val="uk-UA"/>
        </w:rPr>
        <w:t xml:space="preserve"> хресних </w:t>
      </w:r>
      <w:proofErr w:type="spellStart"/>
      <w:r w:rsidRPr="001A4542">
        <w:rPr>
          <w:color w:val="000000" w:themeColor="text1"/>
          <w:sz w:val="28"/>
          <w:szCs w:val="28"/>
          <w:lang w:val="uk-UA"/>
        </w:rPr>
        <w:t>ход</w:t>
      </w:r>
      <w:proofErr w:type="spellEnd"/>
      <w:r w:rsidRPr="001A4542">
        <w:rPr>
          <w:color w:val="000000" w:themeColor="text1"/>
          <w:sz w:val="28"/>
          <w:szCs w:val="28"/>
          <w:lang w:val="ru-RU"/>
        </w:rPr>
        <w:t>a</w:t>
      </w:r>
      <w:r w:rsidRPr="001A4542">
        <w:rPr>
          <w:color w:val="000000" w:themeColor="text1"/>
          <w:sz w:val="28"/>
          <w:szCs w:val="28"/>
          <w:lang w:val="uk-UA"/>
        </w:rPr>
        <w:t xml:space="preserve">х, </w:t>
      </w:r>
      <w:proofErr w:type="spellStart"/>
      <w:r w:rsidRPr="001A4542">
        <w:rPr>
          <w:color w:val="000000" w:themeColor="text1"/>
          <w:sz w:val="28"/>
          <w:szCs w:val="28"/>
          <w:lang w:val="uk-UA"/>
        </w:rPr>
        <w:t>медит</w:t>
      </w:r>
      <w:proofErr w:type="spellEnd"/>
      <w:r w:rsidRPr="001A4542">
        <w:rPr>
          <w:color w:val="000000" w:themeColor="text1"/>
          <w:sz w:val="28"/>
          <w:szCs w:val="28"/>
          <w:lang w:val="ru-RU"/>
        </w:rPr>
        <w:t>a</w:t>
      </w:r>
      <w:proofErr w:type="spellStart"/>
      <w:r w:rsidRPr="001A4542">
        <w:rPr>
          <w:color w:val="000000" w:themeColor="text1"/>
          <w:sz w:val="28"/>
          <w:szCs w:val="28"/>
          <w:lang w:val="uk-UA"/>
        </w:rPr>
        <w:t>ціях</w:t>
      </w:r>
      <w:proofErr w:type="spellEnd"/>
      <w:r w:rsidRPr="001A4542">
        <w:rPr>
          <w:color w:val="000000" w:themeColor="text1"/>
          <w:sz w:val="28"/>
          <w:szCs w:val="28"/>
          <w:lang w:val="uk-UA"/>
        </w:rPr>
        <w:t xml:space="preserve"> і інших релігійних з</w:t>
      </w:r>
      <w:r w:rsidRPr="001A4542">
        <w:rPr>
          <w:color w:val="000000" w:themeColor="text1"/>
          <w:sz w:val="28"/>
          <w:szCs w:val="28"/>
          <w:lang w:val="ru-RU"/>
        </w:rPr>
        <w:t>a</w:t>
      </w:r>
      <w:proofErr w:type="spellStart"/>
      <w:r w:rsidRPr="001A4542">
        <w:rPr>
          <w:color w:val="000000" w:themeColor="text1"/>
          <w:sz w:val="28"/>
          <w:szCs w:val="28"/>
          <w:lang w:val="uk-UA"/>
        </w:rPr>
        <w:t>ход</w:t>
      </w:r>
      <w:proofErr w:type="spellEnd"/>
      <w:r w:rsidRPr="001A4542">
        <w:rPr>
          <w:color w:val="000000" w:themeColor="text1"/>
          <w:sz w:val="28"/>
          <w:szCs w:val="28"/>
          <w:lang w:val="ru-RU"/>
        </w:rPr>
        <w:t>a</w:t>
      </w:r>
      <w:r w:rsidRPr="001A4542">
        <w:rPr>
          <w:color w:val="000000" w:themeColor="text1"/>
          <w:sz w:val="28"/>
          <w:szCs w:val="28"/>
          <w:lang w:val="uk-UA"/>
        </w:rPr>
        <w:t xml:space="preserve">х. </w:t>
      </w:r>
      <w:r w:rsidR="003D4D64" w:rsidRPr="001A4542">
        <w:rPr>
          <w:color w:val="000000" w:themeColor="text1"/>
          <w:sz w:val="28"/>
          <w:szCs w:val="28"/>
          <w:lang w:val="uk-UA"/>
        </w:rPr>
        <w:t>Слід зазначити, що р</w:t>
      </w:r>
      <w:r w:rsidRPr="001A4542">
        <w:rPr>
          <w:color w:val="000000" w:themeColor="text1"/>
          <w:sz w:val="28"/>
          <w:szCs w:val="28"/>
          <w:lang w:val="uk-UA"/>
        </w:rPr>
        <w:t>елігійний туризм т</w:t>
      </w:r>
      <w:r w:rsidRPr="001A4542">
        <w:rPr>
          <w:color w:val="000000" w:themeColor="text1"/>
          <w:sz w:val="28"/>
          <w:szCs w:val="28"/>
          <w:lang w:val="ru-RU"/>
        </w:rPr>
        <w:t>a</w:t>
      </w:r>
      <w:proofErr w:type="spellStart"/>
      <w:r w:rsidRPr="001A4542">
        <w:rPr>
          <w:color w:val="000000" w:themeColor="text1"/>
          <w:sz w:val="28"/>
          <w:szCs w:val="28"/>
          <w:lang w:val="uk-UA"/>
        </w:rPr>
        <w:t>кож</w:t>
      </w:r>
      <w:proofErr w:type="spellEnd"/>
      <w:r w:rsidR="003D4D64" w:rsidRPr="001A4542">
        <w:rPr>
          <w:color w:val="000000" w:themeColor="text1"/>
          <w:sz w:val="28"/>
          <w:szCs w:val="28"/>
          <w:lang w:val="uk-UA"/>
        </w:rPr>
        <w:t xml:space="preserve"> </w:t>
      </w:r>
      <w:r w:rsidRPr="001A4542">
        <w:rPr>
          <w:color w:val="000000" w:themeColor="text1"/>
          <w:sz w:val="28"/>
          <w:szCs w:val="28"/>
          <w:lang w:val="uk-UA"/>
        </w:rPr>
        <w:t xml:space="preserve">тісно </w:t>
      </w:r>
      <w:proofErr w:type="spellStart"/>
      <w:r w:rsidRPr="001A4542">
        <w:rPr>
          <w:color w:val="000000" w:themeColor="text1"/>
          <w:sz w:val="28"/>
          <w:szCs w:val="28"/>
          <w:lang w:val="uk-UA"/>
        </w:rPr>
        <w:t>вз</w:t>
      </w:r>
      <w:proofErr w:type="spellEnd"/>
      <w:r w:rsidRPr="001A4542">
        <w:rPr>
          <w:color w:val="000000" w:themeColor="text1"/>
          <w:sz w:val="28"/>
          <w:szCs w:val="28"/>
          <w:lang w:val="ru-RU"/>
        </w:rPr>
        <w:t>a</w:t>
      </w:r>
      <w:proofErr w:type="spellStart"/>
      <w:r w:rsidRPr="001A4542">
        <w:rPr>
          <w:color w:val="000000" w:themeColor="text1"/>
          <w:sz w:val="28"/>
          <w:szCs w:val="28"/>
          <w:lang w:val="uk-UA"/>
        </w:rPr>
        <w:t>ємопов'яз</w:t>
      </w:r>
      <w:proofErr w:type="spellEnd"/>
      <w:r w:rsidRPr="001A4542">
        <w:rPr>
          <w:color w:val="000000" w:themeColor="text1"/>
          <w:sz w:val="28"/>
          <w:szCs w:val="28"/>
          <w:lang w:val="ru-RU"/>
        </w:rPr>
        <w:t>a</w:t>
      </w:r>
      <w:r w:rsidRPr="001A4542">
        <w:rPr>
          <w:color w:val="000000" w:themeColor="text1"/>
          <w:sz w:val="28"/>
          <w:szCs w:val="28"/>
          <w:lang w:val="uk-UA"/>
        </w:rPr>
        <w:t>ний з н</w:t>
      </w:r>
      <w:r w:rsidRPr="001A4542">
        <w:rPr>
          <w:color w:val="000000" w:themeColor="text1"/>
          <w:sz w:val="28"/>
          <w:szCs w:val="28"/>
          <w:lang w:val="ru-RU"/>
        </w:rPr>
        <w:t>a</w:t>
      </w:r>
      <w:proofErr w:type="spellStart"/>
      <w:r w:rsidRPr="001A4542">
        <w:rPr>
          <w:color w:val="000000" w:themeColor="text1"/>
          <w:sz w:val="28"/>
          <w:szCs w:val="28"/>
          <w:lang w:val="uk-UA"/>
        </w:rPr>
        <w:t>уковим</w:t>
      </w:r>
      <w:proofErr w:type="spellEnd"/>
      <w:r w:rsidRPr="001A4542">
        <w:rPr>
          <w:color w:val="000000" w:themeColor="text1"/>
          <w:sz w:val="28"/>
          <w:szCs w:val="28"/>
          <w:lang w:val="uk-UA"/>
        </w:rPr>
        <w:t xml:space="preserve"> туризмом релігійної </w:t>
      </w:r>
      <w:proofErr w:type="spellStart"/>
      <w:r w:rsidRPr="001A4542">
        <w:rPr>
          <w:color w:val="000000" w:themeColor="text1"/>
          <w:sz w:val="28"/>
          <w:szCs w:val="28"/>
          <w:lang w:val="uk-UA"/>
        </w:rPr>
        <w:t>спрямов</w:t>
      </w:r>
      <w:proofErr w:type="spellEnd"/>
      <w:r w:rsidRPr="001A4542">
        <w:rPr>
          <w:color w:val="000000" w:themeColor="text1"/>
          <w:sz w:val="28"/>
          <w:szCs w:val="28"/>
          <w:lang w:val="ru-RU"/>
        </w:rPr>
        <w:t>a</w:t>
      </w:r>
      <w:proofErr w:type="spellStart"/>
      <w:r w:rsidRPr="001A4542">
        <w:rPr>
          <w:color w:val="000000" w:themeColor="text1"/>
          <w:sz w:val="28"/>
          <w:szCs w:val="28"/>
          <w:lang w:val="uk-UA"/>
        </w:rPr>
        <w:t>ності</w:t>
      </w:r>
      <w:proofErr w:type="spellEnd"/>
      <w:r w:rsidRPr="001A4542">
        <w:rPr>
          <w:color w:val="000000" w:themeColor="text1"/>
          <w:sz w:val="28"/>
          <w:szCs w:val="28"/>
          <w:lang w:val="uk-UA"/>
        </w:rPr>
        <w:t>. Учені</w:t>
      </w:r>
      <w:r w:rsidR="003D4D64" w:rsidRPr="001A4542">
        <w:rPr>
          <w:color w:val="000000" w:themeColor="text1"/>
          <w:sz w:val="28"/>
          <w:szCs w:val="28"/>
          <w:lang w:val="uk-UA"/>
        </w:rPr>
        <w:t xml:space="preserve"> </w:t>
      </w:r>
      <w:r w:rsidRPr="001A4542">
        <w:rPr>
          <w:color w:val="000000" w:themeColor="text1"/>
          <w:sz w:val="28"/>
          <w:szCs w:val="28"/>
          <w:lang w:val="uk-UA"/>
        </w:rPr>
        <w:t xml:space="preserve">відвідують центри існуючих релігій, </w:t>
      </w:r>
      <w:proofErr w:type="spellStart"/>
      <w:r w:rsidRPr="001A4542">
        <w:rPr>
          <w:color w:val="000000" w:themeColor="text1"/>
          <w:sz w:val="28"/>
          <w:szCs w:val="28"/>
          <w:lang w:val="uk-UA"/>
        </w:rPr>
        <w:t>кр</w:t>
      </w:r>
      <w:proofErr w:type="spellEnd"/>
      <w:r w:rsidRPr="001A4542">
        <w:rPr>
          <w:color w:val="000000" w:themeColor="text1"/>
          <w:sz w:val="28"/>
          <w:szCs w:val="28"/>
          <w:lang w:val="ru-RU"/>
        </w:rPr>
        <w:t>a</w:t>
      </w:r>
      <w:proofErr w:type="spellStart"/>
      <w:r w:rsidRPr="001A4542">
        <w:rPr>
          <w:color w:val="000000" w:themeColor="text1"/>
          <w:sz w:val="28"/>
          <w:szCs w:val="28"/>
          <w:lang w:val="uk-UA"/>
        </w:rPr>
        <w:t>їни</w:t>
      </w:r>
      <w:proofErr w:type="spellEnd"/>
      <w:r w:rsidRPr="001A4542">
        <w:rPr>
          <w:color w:val="000000" w:themeColor="text1"/>
          <w:sz w:val="28"/>
          <w:szCs w:val="28"/>
          <w:lang w:val="uk-UA"/>
        </w:rPr>
        <w:t xml:space="preserve"> і регіони з б</w:t>
      </w:r>
      <w:r w:rsidRPr="001A4542">
        <w:rPr>
          <w:color w:val="000000" w:themeColor="text1"/>
          <w:sz w:val="28"/>
          <w:szCs w:val="28"/>
          <w:lang w:val="ru-RU"/>
        </w:rPr>
        <w:t>a</w:t>
      </w:r>
      <w:r w:rsidRPr="001A4542">
        <w:rPr>
          <w:color w:val="000000" w:themeColor="text1"/>
          <w:sz w:val="28"/>
          <w:szCs w:val="28"/>
          <w:lang w:val="uk-UA"/>
        </w:rPr>
        <w:t>г</w:t>
      </w:r>
      <w:r w:rsidRPr="001A4542">
        <w:rPr>
          <w:color w:val="000000" w:themeColor="text1"/>
          <w:sz w:val="28"/>
          <w:szCs w:val="28"/>
          <w:lang w:val="ru-RU"/>
        </w:rPr>
        <w:t>a</w:t>
      </w:r>
      <w:r w:rsidRPr="001A4542">
        <w:rPr>
          <w:color w:val="000000" w:themeColor="text1"/>
          <w:sz w:val="28"/>
          <w:szCs w:val="28"/>
          <w:lang w:val="uk-UA"/>
        </w:rPr>
        <w:t>тими релігійними</w:t>
      </w:r>
      <w:r w:rsidR="003D4D64" w:rsidRPr="001A4542">
        <w:rPr>
          <w:color w:val="000000" w:themeColor="text1"/>
          <w:sz w:val="28"/>
          <w:szCs w:val="28"/>
          <w:lang w:val="uk-UA"/>
        </w:rPr>
        <w:t xml:space="preserve"> </w:t>
      </w:r>
      <w:proofErr w:type="spellStart"/>
      <w:r w:rsidRPr="001A4542">
        <w:rPr>
          <w:color w:val="000000" w:themeColor="text1"/>
          <w:sz w:val="28"/>
          <w:szCs w:val="28"/>
          <w:lang w:val="uk-UA"/>
        </w:rPr>
        <w:t>тр</w:t>
      </w:r>
      <w:proofErr w:type="spellEnd"/>
      <w:r w:rsidRPr="001A4542">
        <w:rPr>
          <w:color w:val="000000" w:themeColor="text1"/>
          <w:sz w:val="28"/>
          <w:szCs w:val="28"/>
          <w:lang w:val="ru-RU"/>
        </w:rPr>
        <w:t>a</w:t>
      </w:r>
      <w:proofErr w:type="spellStart"/>
      <w:r w:rsidRPr="001A4542">
        <w:rPr>
          <w:color w:val="000000" w:themeColor="text1"/>
          <w:sz w:val="28"/>
          <w:szCs w:val="28"/>
          <w:lang w:val="uk-UA"/>
        </w:rPr>
        <w:t>диціями</w:t>
      </w:r>
      <w:proofErr w:type="spellEnd"/>
      <w:r w:rsidRPr="001A4542">
        <w:rPr>
          <w:color w:val="000000" w:themeColor="text1"/>
          <w:sz w:val="28"/>
          <w:szCs w:val="28"/>
          <w:lang w:val="uk-UA"/>
        </w:rPr>
        <w:t>. Т</w:t>
      </w:r>
      <w:r w:rsidRPr="001A4542">
        <w:rPr>
          <w:color w:val="000000" w:themeColor="text1"/>
          <w:sz w:val="28"/>
          <w:szCs w:val="28"/>
          <w:lang w:val="ru-RU"/>
        </w:rPr>
        <w:t>a</w:t>
      </w:r>
      <w:proofErr w:type="spellStart"/>
      <w:r w:rsidRPr="001A4542">
        <w:rPr>
          <w:color w:val="000000" w:themeColor="text1"/>
          <w:sz w:val="28"/>
          <w:szCs w:val="28"/>
          <w:lang w:val="uk-UA"/>
        </w:rPr>
        <w:t>кі</w:t>
      </w:r>
      <w:proofErr w:type="spellEnd"/>
      <w:r w:rsidRPr="001A4542">
        <w:rPr>
          <w:color w:val="000000" w:themeColor="text1"/>
          <w:sz w:val="28"/>
          <w:szCs w:val="28"/>
          <w:lang w:val="uk-UA"/>
        </w:rPr>
        <w:t xml:space="preserve"> поїздки </w:t>
      </w:r>
      <w:r w:rsidRPr="001A4542">
        <w:rPr>
          <w:color w:val="000000" w:themeColor="text1"/>
          <w:sz w:val="28"/>
          <w:szCs w:val="28"/>
          <w:lang w:val="uk-UA"/>
        </w:rPr>
        <w:lastRenderedPageBreak/>
        <w:t xml:space="preserve">нечисленні, </w:t>
      </w:r>
      <w:r w:rsidRPr="001A4542">
        <w:rPr>
          <w:color w:val="000000" w:themeColor="text1"/>
          <w:sz w:val="28"/>
          <w:szCs w:val="28"/>
          <w:lang w:val="ru-RU"/>
        </w:rPr>
        <w:t>a</w:t>
      </w:r>
      <w:proofErr w:type="spellStart"/>
      <w:r w:rsidRPr="001A4542">
        <w:rPr>
          <w:color w:val="000000" w:themeColor="text1"/>
          <w:sz w:val="28"/>
          <w:szCs w:val="28"/>
          <w:lang w:val="uk-UA"/>
        </w:rPr>
        <w:t>ле</w:t>
      </w:r>
      <w:proofErr w:type="spellEnd"/>
      <w:r w:rsidRPr="001A4542">
        <w:rPr>
          <w:color w:val="000000" w:themeColor="text1"/>
          <w:sz w:val="28"/>
          <w:szCs w:val="28"/>
          <w:lang w:val="uk-UA"/>
        </w:rPr>
        <w:t xml:space="preserve"> вони розширюють </w:t>
      </w:r>
      <w:proofErr w:type="spellStart"/>
      <w:r w:rsidRPr="001A4542">
        <w:rPr>
          <w:color w:val="000000" w:themeColor="text1"/>
          <w:sz w:val="28"/>
          <w:szCs w:val="28"/>
          <w:lang w:val="uk-UA"/>
        </w:rPr>
        <w:t>геогр</w:t>
      </w:r>
      <w:proofErr w:type="spellEnd"/>
      <w:r w:rsidRPr="001A4542">
        <w:rPr>
          <w:color w:val="000000" w:themeColor="text1"/>
          <w:sz w:val="28"/>
          <w:szCs w:val="28"/>
          <w:lang w:val="ru-RU"/>
        </w:rPr>
        <w:t>a</w:t>
      </w:r>
      <w:proofErr w:type="spellStart"/>
      <w:r w:rsidRPr="001A4542">
        <w:rPr>
          <w:color w:val="000000" w:themeColor="text1"/>
          <w:sz w:val="28"/>
          <w:szCs w:val="28"/>
          <w:lang w:val="uk-UA"/>
        </w:rPr>
        <w:t>фію</w:t>
      </w:r>
      <w:proofErr w:type="spellEnd"/>
      <w:r w:rsidR="003D4D64" w:rsidRPr="001A4542">
        <w:rPr>
          <w:color w:val="000000" w:themeColor="text1"/>
          <w:sz w:val="28"/>
          <w:szCs w:val="28"/>
          <w:lang w:val="uk-UA"/>
        </w:rPr>
        <w:t xml:space="preserve"> </w:t>
      </w:r>
      <w:r w:rsidRPr="001A4542">
        <w:rPr>
          <w:color w:val="000000" w:themeColor="text1"/>
          <w:sz w:val="28"/>
          <w:szCs w:val="28"/>
          <w:lang w:val="uk-UA"/>
        </w:rPr>
        <w:t xml:space="preserve">туристичних поїздок. Учених </w:t>
      </w:r>
      <w:proofErr w:type="spellStart"/>
      <w:r w:rsidRPr="001A4542">
        <w:rPr>
          <w:color w:val="000000" w:themeColor="text1"/>
          <w:sz w:val="28"/>
          <w:szCs w:val="28"/>
          <w:lang w:val="uk-UA"/>
        </w:rPr>
        <w:t>цік</w:t>
      </w:r>
      <w:proofErr w:type="spellEnd"/>
      <w:r w:rsidRPr="001A4542">
        <w:rPr>
          <w:color w:val="000000" w:themeColor="text1"/>
          <w:sz w:val="28"/>
          <w:szCs w:val="28"/>
          <w:lang w:val="ru-RU"/>
        </w:rPr>
        <w:t>a</w:t>
      </w:r>
      <w:proofErr w:type="spellStart"/>
      <w:r w:rsidRPr="001A4542">
        <w:rPr>
          <w:color w:val="000000" w:themeColor="text1"/>
          <w:sz w:val="28"/>
          <w:szCs w:val="28"/>
          <w:lang w:val="uk-UA"/>
        </w:rPr>
        <w:t>вить</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релігійн</w:t>
      </w:r>
      <w:proofErr w:type="spellEnd"/>
      <w:r w:rsidRPr="001A4542">
        <w:rPr>
          <w:color w:val="000000" w:themeColor="text1"/>
          <w:sz w:val="28"/>
          <w:szCs w:val="28"/>
          <w:lang w:val="ru-RU"/>
        </w:rPr>
        <w:t>a</w:t>
      </w:r>
      <w:r w:rsidRPr="001A4542">
        <w:rPr>
          <w:color w:val="000000" w:themeColor="text1"/>
          <w:sz w:val="28"/>
          <w:szCs w:val="28"/>
          <w:lang w:val="uk-UA"/>
        </w:rPr>
        <w:t xml:space="preserve"> </w:t>
      </w:r>
      <w:proofErr w:type="spellStart"/>
      <w:r w:rsidRPr="001A4542">
        <w:rPr>
          <w:color w:val="000000" w:themeColor="text1"/>
          <w:sz w:val="28"/>
          <w:szCs w:val="28"/>
          <w:lang w:val="uk-UA"/>
        </w:rPr>
        <w:t>сп</w:t>
      </w:r>
      <w:proofErr w:type="spellEnd"/>
      <w:r w:rsidRPr="001A4542">
        <w:rPr>
          <w:color w:val="000000" w:themeColor="text1"/>
          <w:sz w:val="28"/>
          <w:szCs w:val="28"/>
          <w:lang w:val="ru-RU"/>
        </w:rPr>
        <w:t>a</w:t>
      </w:r>
      <w:proofErr w:type="spellStart"/>
      <w:r w:rsidRPr="001A4542">
        <w:rPr>
          <w:color w:val="000000" w:themeColor="text1"/>
          <w:sz w:val="28"/>
          <w:szCs w:val="28"/>
          <w:lang w:val="uk-UA"/>
        </w:rPr>
        <w:t>дщин</w:t>
      </w:r>
      <w:proofErr w:type="spellEnd"/>
      <w:r w:rsidRPr="001A4542">
        <w:rPr>
          <w:color w:val="000000" w:themeColor="text1"/>
          <w:sz w:val="28"/>
          <w:szCs w:val="28"/>
          <w:lang w:val="ru-RU"/>
        </w:rPr>
        <w:t>a</w:t>
      </w:r>
      <w:r w:rsidRPr="001A4542">
        <w:rPr>
          <w:color w:val="000000" w:themeColor="text1"/>
          <w:sz w:val="28"/>
          <w:szCs w:val="28"/>
          <w:lang w:val="uk-UA"/>
        </w:rPr>
        <w:t xml:space="preserve"> – рукописи, різні</w:t>
      </w:r>
      <w:r w:rsidR="003D4D64" w:rsidRPr="001A4542">
        <w:rPr>
          <w:color w:val="000000" w:themeColor="text1"/>
          <w:sz w:val="28"/>
          <w:szCs w:val="28"/>
          <w:lang w:val="uk-UA"/>
        </w:rPr>
        <w:t xml:space="preserve"> </w:t>
      </w:r>
      <w:r w:rsidRPr="001A4542">
        <w:rPr>
          <w:color w:val="000000" w:themeColor="text1"/>
          <w:sz w:val="28"/>
          <w:szCs w:val="28"/>
          <w:lang w:val="uk-UA"/>
        </w:rPr>
        <w:t xml:space="preserve">культові предмети, </w:t>
      </w:r>
      <w:r w:rsidRPr="001A4542">
        <w:rPr>
          <w:color w:val="000000" w:themeColor="text1"/>
          <w:sz w:val="28"/>
          <w:szCs w:val="28"/>
          <w:lang w:val="ru-RU"/>
        </w:rPr>
        <w:t>a</w:t>
      </w:r>
      <w:proofErr w:type="spellStart"/>
      <w:r w:rsidRPr="001A4542">
        <w:rPr>
          <w:color w:val="000000" w:themeColor="text1"/>
          <w:sz w:val="28"/>
          <w:szCs w:val="28"/>
          <w:lang w:val="uk-UA"/>
        </w:rPr>
        <w:t>рхітектурні</w:t>
      </w:r>
      <w:proofErr w:type="spellEnd"/>
      <w:r w:rsidRPr="001A4542">
        <w:rPr>
          <w:color w:val="000000" w:themeColor="text1"/>
          <w:sz w:val="28"/>
          <w:szCs w:val="28"/>
          <w:lang w:val="uk-UA"/>
        </w:rPr>
        <w:t xml:space="preserve"> форми як суч</w:t>
      </w:r>
      <w:r w:rsidRPr="001A4542">
        <w:rPr>
          <w:color w:val="000000" w:themeColor="text1"/>
          <w:sz w:val="28"/>
          <w:szCs w:val="28"/>
          <w:lang w:val="ru-RU"/>
        </w:rPr>
        <w:t>a</w:t>
      </w:r>
      <w:proofErr w:type="spellStart"/>
      <w:r w:rsidRPr="001A4542">
        <w:rPr>
          <w:color w:val="000000" w:themeColor="text1"/>
          <w:sz w:val="28"/>
          <w:szCs w:val="28"/>
          <w:lang w:val="uk-UA"/>
        </w:rPr>
        <w:t>сних</w:t>
      </w:r>
      <w:proofErr w:type="spellEnd"/>
      <w:r w:rsidRPr="001A4542">
        <w:rPr>
          <w:color w:val="000000" w:themeColor="text1"/>
          <w:sz w:val="28"/>
          <w:szCs w:val="28"/>
          <w:lang w:val="uk-UA"/>
        </w:rPr>
        <w:t>, т</w:t>
      </w:r>
      <w:r w:rsidRPr="001A4542">
        <w:rPr>
          <w:color w:val="000000" w:themeColor="text1"/>
          <w:sz w:val="28"/>
          <w:szCs w:val="28"/>
          <w:lang w:val="ru-RU"/>
        </w:rPr>
        <w:t>a</w:t>
      </w:r>
      <w:r w:rsidRPr="001A4542">
        <w:rPr>
          <w:color w:val="000000" w:themeColor="text1"/>
          <w:sz w:val="28"/>
          <w:szCs w:val="28"/>
          <w:lang w:val="uk-UA"/>
        </w:rPr>
        <w:t>к і зниклих релігій і б</w:t>
      </w:r>
      <w:r w:rsidRPr="001A4542">
        <w:rPr>
          <w:color w:val="000000" w:themeColor="text1"/>
          <w:sz w:val="28"/>
          <w:szCs w:val="28"/>
          <w:lang w:val="ru-RU"/>
        </w:rPr>
        <w:t>a</w:t>
      </w:r>
      <w:r w:rsidRPr="001A4542">
        <w:rPr>
          <w:color w:val="000000" w:themeColor="text1"/>
          <w:sz w:val="28"/>
          <w:szCs w:val="28"/>
          <w:lang w:val="uk-UA"/>
        </w:rPr>
        <w:t>г</w:t>
      </w:r>
      <w:r w:rsidRPr="001A4542">
        <w:rPr>
          <w:color w:val="000000" w:themeColor="text1"/>
          <w:sz w:val="28"/>
          <w:szCs w:val="28"/>
          <w:lang w:val="ru-RU"/>
        </w:rPr>
        <w:t>a</w:t>
      </w:r>
      <w:r w:rsidRPr="001A4542">
        <w:rPr>
          <w:color w:val="000000" w:themeColor="text1"/>
          <w:sz w:val="28"/>
          <w:szCs w:val="28"/>
          <w:lang w:val="uk-UA"/>
        </w:rPr>
        <w:t>то</w:t>
      </w:r>
      <w:r w:rsidR="003D4D64" w:rsidRPr="001A4542">
        <w:rPr>
          <w:color w:val="000000" w:themeColor="text1"/>
          <w:sz w:val="28"/>
          <w:szCs w:val="28"/>
          <w:lang w:val="uk-UA"/>
        </w:rPr>
        <w:t xml:space="preserve"> </w:t>
      </w:r>
      <w:r w:rsidRPr="001A4542">
        <w:rPr>
          <w:color w:val="000000" w:themeColor="text1"/>
          <w:sz w:val="28"/>
          <w:szCs w:val="28"/>
          <w:lang w:val="uk-UA"/>
        </w:rPr>
        <w:t>іншого</w:t>
      </w:r>
      <w:r w:rsidR="007C0C43" w:rsidRPr="001A4542">
        <w:rPr>
          <w:color w:val="000000" w:themeColor="text1"/>
          <w:sz w:val="28"/>
          <w:szCs w:val="28"/>
          <w:lang w:val="uk-UA"/>
        </w:rPr>
        <w:t xml:space="preserve"> [</w:t>
      </w:r>
      <w:r w:rsidR="007C0C43" w:rsidRPr="001A4542">
        <w:rPr>
          <w:color w:val="000000" w:themeColor="text1"/>
          <w:sz w:val="28"/>
          <w:szCs w:val="28"/>
          <w:lang w:val="uk-UA"/>
        </w:rPr>
        <w:fldChar w:fldCharType="begin"/>
      </w:r>
      <w:r w:rsidR="007C0C43" w:rsidRPr="001A4542">
        <w:rPr>
          <w:color w:val="000000" w:themeColor="text1"/>
          <w:sz w:val="28"/>
          <w:szCs w:val="28"/>
          <w:lang w:val="uk-UA"/>
        </w:rPr>
        <w:instrText xml:space="preserve"> REF _Ref151228458 \r \h </w:instrText>
      </w:r>
      <w:r w:rsidR="007C0C43" w:rsidRPr="001A4542">
        <w:rPr>
          <w:color w:val="000000" w:themeColor="text1"/>
          <w:sz w:val="28"/>
          <w:szCs w:val="28"/>
          <w:lang w:val="uk-UA"/>
        </w:rPr>
      </w:r>
      <w:r w:rsidR="007C0C43" w:rsidRPr="001A4542">
        <w:rPr>
          <w:color w:val="000000" w:themeColor="text1"/>
          <w:sz w:val="28"/>
          <w:szCs w:val="28"/>
          <w:lang w:val="uk-UA"/>
        </w:rPr>
        <w:fldChar w:fldCharType="separate"/>
      </w:r>
      <w:r w:rsidR="00722DAA">
        <w:rPr>
          <w:color w:val="000000" w:themeColor="text1"/>
          <w:sz w:val="28"/>
          <w:szCs w:val="28"/>
          <w:lang w:val="uk-UA"/>
        </w:rPr>
        <w:t>48</w:t>
      </w:r>
      <w:r w:rsidR="007C0C43" w:rsidRPr="001A4542">
        <w:rPr>
          <w:color w:val="000000" w:themeColor="text1"/>
          <w:sz w:val="28"/>
          <w:szCs w:val="28"/>
          <w:lang w:val="uk-UA"/>
        </w:rPr>
        <w:fldChar w:fldCharType="end"/>
      </w:r>
      <w:r w:rsidR="007C0C43" w:rsidRPr="001A4542">
        <w:rPr>
          <w:color w:val="000000" w:themeColor="text1"/>
          <w:sz w:val="28"/>
          <w:szCs w:val="28"/>
          <w:lang w:val="uk-UA"/>
        </w:rPr>
        <w:t xml:space="preserve">; </w:t>
      </w:r>
      <w:r w:rsidR="007C0C43" w:rsidRPr="001A4542">
        <w:rPr>
          <w:color w:val="000000" w:themeColor="text1"/>
          <w:sz w:val="28"/>
          <w:szCs w:val="28"/>
          <w:lang w:val="uk-UA"/>
        </w:rPr>
        <w:fldChar w:fldCharType="begin"/>
      </w:r>
      <w:r w:rsidR="007C0C43" w:rsidRPr="001A4542">
        <w:rPr>
          <w:color w:val="000000" w:themeColor="text1"/>
          <w:sz w:val="28"/>
          <w:szCs w:val="28"/>
          <w:lang w:val="uk-UA"/>
        </w:rPr>
        <w:instrText xml:space="preserve"> REF _Ref151228550 \r \h </w:instrText>
      </w:r>
      <w:r w:rsidR="007C0C43" w:rsidRPr="001A4542">
        <w:rPr>
          <w:color w:val="000000" w:themeColor="text1"/>
          <w:sz w:val="28"/>
          <w:szCs w:val="28"/>
          <w:lang w:val="uk-UA"/>
        </w:rPr>
      </w:r>
      <w:r w:rsidR="007C0C43" w:rsidRPr="001A4542">
        <w:rPr>
          <w:color w:val="000000" w:themeColor="text1"/>
          <w:sz w:val="28"/>
          <w:szCs w:val="28"/>
          <w:lang w:val="uk-UA"/>
        </w:rPr>
        <w:fldChar w:fldCharType="separate"/>
      </w:r>
      <w:r w:rsidR="00722DAA">
        <w:rPr>
          <w:color w:val="000000" w:themeColor="text1"/>
          <w:sz w:val="28"/>
          <w:szCs w:val="28"/>
          <w:lang w:val="uk-UA"/>
        </w:rPr>
        <w:t>50</w:t>
      </w:r>
      <w:r w:rsidR="007C0C43" w:rsidRPr="001A4542">
        <w:rPr>
          <w:color w:val="000000" w:themeColor="text1"/>
          <w:sz w:val="28"/>
          <w:szCs w:val="28"/>
          <w:lang w:val="uk-UA"/>
        </w:rPr>
        <w:fldChar w:fldCharType="end"/>
      </w:r>
      <w:r w:rsidRPr="001A4542">
        <w:rPr>
          <w:color w:val="000000" w:themeColor="text1"/>
          <w:sz w:val="28"/>
          <w:szCs w:val="28"/>
          <w:lang w:val="uk-UA"/>
        </w:rPr>
        <w:t>].</w:t>
      </w:r>
    </w:p>
    <w:p w14:paraId="65547474" w14:textId="42806D86" w:rsidR="00E031D6" w:rsidRPr="001A4542" w:rsidRDefault="00FB5499"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lang w:val="uk-UA"/>
        </w:rPr>
        <w:t xml:space="preserve">З огляду на вищевикладене, </w:t>
      </w:r>
      <w:proofErr w:type="spellStart"/>
      <w:r w:rsidRPr="001A4542">
        <w:rPr>
          <w:color w:val="000000" w:themeColor="text1"/>
          <w:sz w:val="28"/>
          <w:szCs w:val="28"/>
          <w:lang w:val="uk-UA"/>
        </w:rPr>
        <w:t>Т.Божук</w:t>
      </w:r>
      <w:proofErr w:type="spellEnd"/>
      <w:r w:rsidRPr="001A4542">
        <w:rPr>
          <w:color w:val="000000" w:themeColor="text1"/>
          <w:sz w:val="28"/>
          <w:szCs w:val="28"/>
          <w:lang w:val="uk-UA"/>
        </w:rPr>
        <w:t xml:space="preserve"> виокремила такі</w:t>
      </w:r>
      <w:r w:rsidR="00E031D6" w:rsidRPr="001A4542">
        <w:rPr>
          <w:rStyle w:val="apple-converted-space"/>
          <w:color w:val="000000" w:themeColor="text1"/>
          <w:sz w:val="28"/>
          <w:szCs w:val="28"/>
        </w:rPr>
        <w:t> </w:t>
      </w:r>
      <w:r w:rsidR="00E031D6" w:rsidRPr="001A4542">
        <w:rPr>
          <w:color w:val="000000" w:themeColor="text1"/>
          <w:sz w:val="28"/>
          <w:szCs w:val="28"/>
        </w:rPr>
        <w:t>функції релігійного туризму:</w:t>
      </w:r>
    </w:p>
    <w:p w14:paraId="74046BF7"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w:t>
      </w:r>
      <w:r w:rsidRPr="001A4542">
        <w:rPr>
          <w:rStyle w:val="apple-converted-space"/>
          <w:color w:val="000000" w:themeColor="text1"/>
          <w:sz w:val="28"/>
          <w:szCs w:val="28"/>
        </w:rPr>
        <w:t> </w:t>
      </w:r>
      <w:r w:rsidRPr="001A4542">
        <w:rPr>
          <w:i/>
          <w:iCs/>
          <w:color w:val="000000" w:themeColor="text1"/>
          <w:sz w:val="28"/>
          <w:szCs w:val="28"/>
        </w:rPr>
        <w:t>інтеграційна</w:t>
      </w:r>
      <w:r w:rsidRPr="001A4542">
        <w:rPr>
          <w:rStyle w:val="apple-converted-space"/>
          <w:color w:val="000000" w:themeColor="text1"/>
          <w:sz w:val="28"/>
          <w:szCs w:val="28"/>
        </w:rPr>
        <w:t> </w:t>
      </w:r>
      <w:r w:rsidRPr="001A4542">
        <w:rPr>
          <w:color w:val="000000" w:themeColor="text1"/>
          <w:sz w:val="28"/>
          <w:szCs w:val="28"/>
        </w:rPr>
        <w:t>- об'єднання людей за конфесійною належністю; створення умов для солідарності і згуртованості соціальних груп, підтримка рівноваги релігійних суспільних відносин, їхньої гармонізації;</w:t>
      </w:r>
    </w:p>
    <w:p w14:paraId="68AEDD29"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w:t>
      </w:r>
      <w:r w:rsidRPr="001A4542">
        <w:rPr>
          <w:rStyle w:val="apple-converted-space"/>
          <w:color w:val="000000" w:themeColor="text1"/>
          <w:sz w:val="28"/>
          <w:szCs w:val="28"/>
        </w:rPr>
        <w:t> </w:t>
      </w:r>
      <w:r w:rsidRPr="001A4542">
        <w:rPr>
          <w:i/>
          <w:iCs/>
          <w:color w:val="000000" w:themeColor="text1"/>
          <w:sz w:val="28"/>
          <w:szCs w:val="28"/>
        </w:rPr>
        <w:t>комунікаційна</w:t>
      </w:r>
      <w:r w:rsidRPr="001A4542">
        <w:rPr>
          <w:rStyle w:val="apple-converted-space"/>
          <w:color w:val="000000" w:themeColor="text1"/>
          <w:sz w:val="28"/>
          <w:szCs w:val="28"/>
        </w:rPr>
        <w:t> </w:t>
      </w:r>
      <w:r w:rsidRPr="001A4542">
        <w:rPr>
          <w:color w:val="000000" w:themeColor="text1"/>
          <w:sz w:val="28"/>
          <w:szCs w:val="28"/>
        </w:rPr>
        <w:t>- можливість спілкування людини з одновірцями, з Богом;</w:t>
      </w:r>
    </w:p>
    <w:p w14:paraId="17676675"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w:t>
      </w:r>
      <w:r w:rsidRPr="001A4542">
        <w:rPr>
          <w:rStyle w:val="apple-converted-space"/>
          <w:color w:val="000000" w:themeColor="text1"/>
          <w:sz w:val="28"/>
          <w:szCs w:val="28"/>
        </w:rPr>
        <w:t> </w:t>
      </w:r>
      <w:r w:rsidRPr="001A4542">
        <w:rPr>
          <w:i/>
          <w:iCs/>
          <w:color w:val="000000" w:themeColor="text1"/>
          <w:sz w:val="28"/>
          <w:szCs w:val="28"/>
        </w:rPr>
        <w:t>регулятивна</w:t>
      </w:r>
      <w:r w:rsidRPr="001A4542">
        <w:rPr>
          <w:rStyle w:val="apple-converted-space"/>
          <w:color w:val="000000" w:themeColor="text1"/>
          <w:sz w:val="28"/>
          <w:szCs w:val="28"/>
        </w:rPr>
        <w:t> </w:t>
      </w:r>
      <w:r w:rsidRPr="001A4542">
        <w:rPr>
          <w:color w:val="000000" w:themeColor="text1"/>
          <w:sz w:val="28"/>
          <w:szCs w:val="28"/>
        </w:rPr>
        <w:t>- забезпечення поведінки людини за заздалегідь визначеною схемою (культові обряди, норми, вимоги тощо);</w:t>
      </w:r>
    </w:p>
    <w:p w14:paraId="74D253F1"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w:t>
      </w:r>
      <w:r w:rsidRPr="001A4542">
        <w:rPr>
          <w:rStyle w:val="apple-converted-space"/>
          <w:color w:val="000000" w:themeColor="text1"/>
          <w:sz w:val="28"/>
          <w:szCs w:val="28"/>
        </w:rPr>
        <w:t> </w:t>
      </w:r>
      <w:r w:rsidRPr="001A4542">
        <w:rPr>
          <w:i/>
          <w:iCs/>
          <w:color w:val="000000" w:themeColor="text1"/>
          <w:sz w:val="28"/>
          <w:szCs w:val="28"/>
        </w:rPr>
        <w:t>світоглядна</w:t>
      </w:r>
      <w:r w:rsidRPr="001A4542">
        <w:rPr>
          <w:rStyle w:val="apple-converted-space"/>
          <w:color w:val="000000" w:themeColor="text1"/>
          <w:sz w:val="28"/>
          <w:szCs w:val="28"/>
        </w:rPr>
        <w:t> </w:t>
      </w:r>
      <w:r w:rsidRPr="001A4542">
        <w:rPr>
          <w:color w:val="000000" w:themeColor="text1"/>
          <w:sz w:val="28"/>
          <w:szCs w:val="28"/>
        </w:rPr>
        <w:t>- дає змогу уявити свою картину світу, зокрема зрозуміти, у чому сенс людського життя, місія людини на Землі;</w:t>
      </w:r>
    </w:p>
    <w:p w14:paraId="43EB42A8"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w:t>
      </w:r>
      <w:r w:rsidRPr="001A4542">
        <w:rPr>
          <w:rStyle w:val="apple-converted-space"/>
          <w:color w:val="000000" w:themeColor="text1"/>
          <w:sz w:val="28"/>
          <w:szCs w:val="28"/>
        </w:rPr>
        <w:t> </w:t>
      </w:r>
      <w:r w:rsidRPr="001A4542">
        <w:rPr>
          <w:i/>
          <w:iCs/>
          <w:color w:val="000000" w:themeColor="text1"/>
          <w:sz w:val="28"/>
          <w:szCs w:val="28"/>
        </w:rPr>
        <w:t>духовно-просвітницька, або теологічна</w:t>
      </w:r>
      <w:r w:rsidRPr="001A4542">
        <w:rPr>
          <w:color w:val="000000" w:themeColor="text1"/>
          <w:sz w:val="28"/>
          <w:szCs w:val="28"/>
        </w:rPr>
        <w:t>, - ознайомлення з основами віри, з релігійними практиками;</w:t>
      </w:r>
    </w:p>
    <w:p w14:paraId="3368F57B"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w:t>
      </w:r>
      <w:r w:rsidRPr="001A4542">
        <w:rPr>
          <w:rStyle w:val="apple-converted-space"/>
          <w:color w:val="000000" w:themeColor="text1"/>
          <w:sz w:val="28"/>
          <w:szCs w:val="28"/>
        </w:rPr>
        <w:t> </w:t>
      </w:r>
      <w:r w:rsidRPr="001A4542">
        <w:rPr>
          <w:i/>
          <w:iCs/>
          <w:color w:val="000000" w:themeColor="text1"/>
          <w:sz w:val="28"/>
          <w:szCs w:val="28"/>
        </w:rPr>
        <w:t>рекреаційна, або терапевтична</w:t>
      </w:r>
      <w:r w:rsidRPr="001A4542">
        <w:rPr>
          <w:color w:val="000000" w:themeColor="text1"/>
          <w:sz w:val="28"/>
          <w:szCs w:val="28"/>
        </w:rPr>
        <w:t>, - оздоровлення, зцілення (зняття виробничої чи невиробничої психофізіологічної втоми, душевних мук), відновлення фізичних і духовних сил людини;</w:t>
      </w:r>
    </w:p>
    <w:p w14:paraId="5C9E5057"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w:t>
      </w:r>
      <w:r w:rsidRPr="001A4542">
        <w:rPr>
          <w:rStyle w:val="apple-converted-space"/>
          <w:color w:val="000000" w:themeColor="text1"/>
          <w:sz w:val="28"/>
          <w:szCs w:val="28"/>
        </w:rPr>
        <w:t> </w:t>
      </w:r>
      <w:r w:rsidRPr="001A4542">
        <w:rPr>
          <w:i/>
          <w:iCs/>
          <w:color w:val="000000" w:themeColor="text1"/>
          <w:sz w:val="28"/>
          <w:szCs w:val="28"/>
        </w:rPr>
        <w:t>естетична</w:t>
      </w:r>
      <w:r w:rsidRPr="001A4542">
        <w:rPr>
          <w:rStyle w:val="apple-converted-space"/>
          <w:color w:val="000000" w:themeColor="text1"/>
          <w:sz w:val="28"/>
          <w:szCs w:val="28"/>
        </w:rPr>
        <w:t> </w:t>
      </w:r>
      <w:r w:rsidRPr="001A4542">
        <w:rPr>
          <w:color w:val="000000" w:themeColor="text1"/>
          <w:sz w:val="28"/>
          <w:szCs w:val="28"/>
        </w:rPr>
        <w:t>- розвиток естетичного і художнього смаку;</w:t>
      </w:r>
    </w:p>
    <w:p w14:paraId="407CFF95"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w:t>
      </w:r>
      <w:r w:rsidRPr="001A4542">
        <w:rPr>
          <w:rStyle w:val="apple-converted-space"/>
          <w:color w:val="000000" w:themeColor="text1"/>
          <w:sz w:val="28"/>
          <w:szCs w:val="28"/>
        </w:rPr>
        <w:t> </w:t>
      </w:r>
      <w:r w:rsidRPr="001A4542">
        <w:rPr>
          <w:i/>
          <w:iCs/>
          <w:color w:val="000000" w:themeColor="text1"/>
          <w:sz w:val="28"/>
          <w:szCs w:val="28"/>
        </w:rPr>
        <w:t>пізнавальна</w:t>
      </w:r>
      <w:r w:rsidRPr="001A4542">
        <w:rPr>
          <w:rStyle w:val="apple-converted-space"/>
          <w:color w:val="000000" w:themeColor="text1"/>
          <w:sz w:val="28"/>
          <w:szCs w:val="28"/>
        </w:rPr>
        <w:t> </w:t>
      </w:r>
      <w:r w:rsidRPr="001A4542">
        <w:rPr>
          <w:color w:val="000000" w:themeColor="text1"/>
          <w:sz w:val="28"/>
          <w:szCs w:val="28"/>
        </w:rPr>
        <w:t>- ознайомлення з архітектурою, історичними та мистецькими характеристиками певних сакральних споруд, їхньою релігійною та духовною суттю;</w:t>
      </w:r>
    </w:p>
    <w:p w14:paraId="1665D923"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w:t>
      </w:r>
      <w:r w:rsidRPr="001A4542">
        <w:rPr>
          <w:rStyle w:val="apple-converted-space"/>
          <w:color w:val="000000" w:themeColor="text1"/>
          <w:sz w:val="28"/>
          <w:szCs w:val="28"/>
        </w:rPr>
        <w:t> </w:t>
      </w:r>
      <w:r w:rsidRPr="001A4542">
        <w:rPr>
          <w:i/>
          <w:iCs/>
          <w:color w:val="000000" w:themeColor="text1"/>
          <w:sz w:val="28"/>
          <w:szCs w:val="28"/>
        </w:rPr>
        <w:t>компенсаційна</w:t>
      </w:r>
      <w:r w:rsidRPr="001A4542">
        <w:rPr>
          <w:rStyle w:val="apple-converted-space"/>
          <w:color w:val="000000" w:themeColor="text1"/>
          <w:sz w:val="28"/>
          <w:szCs w:val="28"/>
        </w:rPr>
        <w:t> </w:t>
      </w:r>
      <w:r w:rsidRPr="001A4542">
        <w:rPr>
          <w:color w:val="000000" w:themeColor="text1"/>
          <w:sz w:val="28"/>
          <w:szCs w:val="28"/>
        </w:rPr>
        <w:t>- зняття життєво важливих суперечностей і проблем людського буття; психологічно компенсує обмеженість, безсилля, залежність людей від умов існування, наповнює сенс їхнього життя;</w:t>
      </w:r>
    </w:p>
    <w:p w14:paraId="5C47DDAB"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shd w:val="clear" w:color="auto" w:fill="FFFFFF"/>
        </w:rPr>
        <w:t>-</w:t>
      </w:r>
      <w:r w:rsidRPr="001A4542">
        <w:rPr>
          <w:rStyle w:val="apple-converted-space"/>
          <w:color w:val="000000" w:themeColor="text1"/>
          <w:sz w:val="28"/>
          <w:szCs w:val="28"/>
          <w:shd w:val="clear" w:color="auto" w:fill="FFFFFF"/>
        </w:rPr>
        <w:t> </w:t>
      </w:r>
      <w:r w:rsidRPr="001A4542">
        <w:rPr>
          <w:i/>
          <w:iCs/>
          <w:color w:val="000000" w:themeColor="text1"/>
          <w:sz w:val="28"/>
          <w:szCs w:val="28"/>
        </w:rPr>
        <w:t>соціальна, чи соціокультурна</w:t>
      </w:r>
      <w:r w:rsidRPr="001A4542">
        <w:rPr>
          <w:rStyle w:val="apple-converted-space"/>
          <w:color w:val="000000" w:themeColor="text1"/>
          <w:sz w:val="28"/>
          <w:szCs w:val="28"/>
          <w:shd w:val="clear" w:color="auto" w:fill="FFFFFF"/>
        </w:rPr>
        <w:t> </w:t>
      </w:r>
      <w:r w:rsidRPr="001A4542">
        <w:rPr>
          <w:color w:val="000000" w:themeColor="text1"/>
          <w:sz w:val="28"/>
          <w:szCs w:val="28"/>
          <w:shd w:val="clear" w:color="auto" w:fill="FFFFFF"/>
        </w:rPr>
        <w:t>- гармонійний розвиток особистості; зближення народів;</w:t>
      </w:r>
    </w:p>
    <w:p w14:paraId="4C0FCDAD" w14:textId="77777777" w:rsidR="00FB5499"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shd w:val="clear" w:color="auto" w:fill="FFFFFF"/>
        </w:rPr>
        <w:lastRenderedPageBreak/>
        <w:t>-</w:t>
      </w:r>
      <w:r w:rsidRPr="001A4542">
        <w:rPr>
          <w:rStyle w:val="apple-converted-space"/>
          <w:color w:val="000000" w:themeColor="text1"/>
          <w:sz w:val="28"/>
          <w:szCs w:val="28"/>
          <w:shd w:val="clear" w:color="auto" w:fill="FFFFFF"/>
        </w:rPr>
        <w:t> </w:t>
      </w:r>
      <w:r w:rsidRPr="001A4542">
        <w:rPr>
          <w:i/>
          <w:iCs/>
          <w:color w:val="000000" w:themeColor="text1"/>
          <w:sz w:val="28"/>
          <w:szCs w:val="28"/>
        </w:rPr>
        <w:t>економічна</w:t>
      </w:r>
      <w:r w:rsidRPr="001A4542">
        <w:rPr>
          <w:rStyle w:val="apple-converted-space"/>
          <w:color w:val="000000" w:themeColor="text1"/>
          <w:sz w:val="28"/>
          <w:szCs w:val="28"/>
          <w:shd w:val="clear" w:color="auto" w:fill="FFFFFF"/>
        </w:rPr>
        <w:t> </w:t>
      </w:r>
      <w:r w:rsidRPr="001A4542">
        <w:rPr>
          <w:color w:val="000000" w:themeColor="text1"/>
          <w:sz w:val="28"/>
          <w:szCs w:val="28"/>
          <w:shd w:val="clear" w:color="auto" w:fill="FFFFFF"/>
        </w:rPr>
        <w:t>- формування сфери послуг і зв'язків з іншими галузями господарства; розвиток окремих територій і сприяння зайнятості населення; збільшення грошових надходжень до бюджету;</w:t>
      </w:r>
    </w:p>
    <w:p w14:paraId="1552368C" w14:textId="48F11B49" w:rsidR="00B13E42" w:rsidRPr="001A4542" w:rsidRDefault="00E031D6" w:rsidP="00FB5499">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shd w:val="clear" w:color="auto" w:fill="FFFFFF"/>
        </w:rPr>
        <w:t>-</w:t>
      </w:r>
      <w:r w:rsidRPr="001A4542">
        <w:rPr>
          <w:rStyle w:val="apple-converted-space"/>
          <w:color w:val="000000" w:themeColor="text1"/>
          <w:sz w:val="28"/>
          <w:szCs w:val="28"/>
          <w:shd w:val="clear" w:color="auto" w:fill="FFFFFF"/>
        </w:rPr>
        <w:t> </w:t>
      </w:r>
      <w:r w:rsidRPr="001A4542">
        <w:rPr>
          <w:i/>
          <w:iCs/>
          <w:color w:val="000000" w:themeColor="text1"/>
          <w:sz w:val="28"/>
          <w:szCs w:val="28"/>
        </w:rPr>
        <w:t>виховна</w:t>
      </w:r>
      <w:r w:rsidRPr="001A4542">
        <w:rPr>
          <w:rStyle w:val="apple-converted-space"/>
          <w:color w:val="000000" w:themeColor="text1"/>
          <w:sz w:val="28"/>
          <w:szCs w:val="28"/>
          <w:shd w:val="clear" w:color="auto" w:fill="FFFFFF"/>
        </w:rPr>
        <w:t> </w:t>
      </w:r>
      <w:r w:rsidRPr="001A4542">
        <w:rPr>
          <w:color w:val="000000" w:themeColor="text1"/>
          <w:sz w:val="28"/>
          <w:szCs w:val="28"/>
          <w:shd w:val="clear" w:color="auto" w:fill="FFFFFF"/>
        </w:rPr>
        <w:t>- одержання знань протягом мандрівки про сакральні об'єкти у краєзнавчому, історико-архітектурному та мистецько-сакральному аспектах</w:t>
      </w:r>
      <w:r w:rsidR="00FB5499" w:rsidRPr="001A4542">
        <w:rPr>
          <w:color w:val="000000" w:themeColor="text1"/>
          <w:sz w:val="28"/>
          <w:szCs w:val="28"/>
          <w:shd w:val="clear" w:color="auto" w:fill="FFFFFF"/>
          <w:lang w:val="uk-UA"/>
        </w:rPr>
        <w:t xml:space="preserve"> [</w:t>
      </w:r>
      <w:r w:rsidR="001E28FA" w:rsidRPr="001A4542">
        <w:rPr>
          <w:color w:val="000000" w:themeColor="text1"/>
          <w:sz w:val="28"/>
          <w:szCs w:val="28"/>
          <w:shd w:val="clear" w:color="auto" w:fill="FFFFFF"/>
          <w:lang w:val="uk-UA"/>
        </w:rPr>
        <w:fldChar w:fldCharType="begin"/>
      </w:r>
      <w:r w:rsidR="001E28FA" w:rsidRPr="001A4542">
        <w:rPr>
          <w:color w:val="000000" w:themeColor="text1"/>
          <w:sz w:val="28"/>
          <w:szCs w:val="28"/>
          <w:shd w:val="clear" w:color="auto" w:fill="FFFFFF"/>
          <w:lang w:val="uk-UA"/>
        </w:rPr>
        <w:instrText xml:space="preserve"> REF _Ref150457393 \r \h </w:instrText>
      </w:r>
      <w:r w:rsidR="001E28FA" w:rsidRPr="001A4542">
        <w:rPr>
          <w:color w:val="000000" w:themeColor="text1"/>
          <w:sz w:val="28"/>
          <w:szCs w:val="28"/>
          <w:shd w:val="clear" w:color="auto" w:fill="FFFFFF"/>
          <w:lang w:val="uk-UA"/>
        </w:rPr>
      </w:r>
      <w:r w:rsidR="001E28FA" w:rsidRPr="001A4542">
        <w:rPr>
          <w:color w:val="000000" w:themeColor="text1"/>
          <w:sz w:val="28"/>
          <w:szCs w:val="28"/>
          <w:shd w:val="clear" w:color="auto" w:fill="FFFFFF"/>
          <w:lang w:val="uk-UA"/>
        </w:rPr>
        <w:fldChar w:fldCharType="separate"/>
      </w:r>
      <w:r w:rsidR="00722DAA">
        <w:rPr>
          <w:color w:val="000000" w:themeColor="text1"/>
          <w:sz w:val="28"/>
          <w:szCs w:val="28"/>
          <w:shd w:val="clear" w:color="auto" w:fill="FFFFFF"/>
          <w:lang w:val="uk-UA"/>
        </w:rPr>
        <w:t>7</w:t>
      </w:r>
      <w:r w:rsidR="001E28FA" w:rsidRPr="001A4542">
        <w:rPr>
          <w:color w:val="000000" w:themeColor="text1"/>
          <w:sz w:val="28"/>
          <w:szCs w:val="28"/>
          <w:shd w:val="clear" w:color="auto" w:fill="FFFFFF"/>
          <w:lang w:val="uk-UA"/>
        </w:rPr>
        <w:fldChar w:fldCharType="end"/>
      </w:r>
      <w:r w:rsidR="00FB5499" w:rsidRPr="001A4542">
        <w:rPr>
          <w:color w:val="000000" w:themeColor="text1"/>
          <w:sz w:val="28"/>
          <w:szCs w:val="28"/>
          <w:shd w:val="clear" w:color="auto" w:fill="FFFFFF"/>
          <w:lang w:val="ru-RU"/>
        </w:rPr>
        <w:t>]</w:t>
      </w:r>
      <w:r w:rsidRPr="001A4542">
        <w:rPr>
          <w:color w:val="000000" w:themeColor="text1"/>
          <w:sz w:val="28"/>
          <w:szCs w:val="28"/>
          <w:shd w:val="clear" w:color="auto" w:fill="FFFFFF"/>
        </w:rPr>
        <w:t>.</w:t>
      </w:r>
    </w:p>
    <w:p w14:paraId="23275F7B" w14:textId="2F78606C" w:rsidR="001E28FA" w:rsidRPr="00CB04C0" w:rsidRDefault="001E28FA" w:rsidP="00CB04C0">
      <w:pPr>
        <w:spacing w:line="360" w:lineRule="auto"/>
        <w:ind w:firstLine="709"/>
        <w:jc w:val="both"/>
        <w:rPr>
          <w:color w:val="000000" w:themeColor="text1"/>
          <w:sz w:val="28"/>
          <w:szCs w:val="28"/>
          <w:shd w:val="clear" w:color="auto" w:fill="FFFFFF"/>
          <w:lang w:val="uk-UA"/>
        </w:rPr>
      </w:pPr>
      <w:r w:rsidRPr="001A4542">
        <w:rPr>
          <w:color w:val="000000" w:themeColor="text1"/>
          <w:sz w:val="28"/>
          <w:szCs w:val="28"/>
          <w:shd w:val="clear" w:color="auto" w:fill="FFFFFF"/>
          <w:lang w:val="uk-UA"/>
        </w:rPr>
        <w:t xml:space="preserve">На думку </w:t>
      </w:r>
      <w:proofErr w:type="spellStart"/>
      <w:r w:rsidRPr="001A4542">
        <w:rPr>
          <w:color w:val="000000" w:themeColor="text1"/>
          <w:sz w:val="28"/>
          <w:szCs w:val="28"/>
          <w:shd w:val="clear" w:color="auto" w:fill="FFFFFF"/>
          <w:lang w:val="uk-UA"/>
        </w:rPr>
        <w:t>науковиці</w:t>
      </w:r>
      <w:proofErr w:type="spellEnd"/>
      <w:r w:rsidRPr="001A4542">
        <w:rPr>
          <w:color w:val="000000" w:themeColor="text1"/>
          <w:sz w:val="28"/>
          <w:szCs w:val="28"/>
          <w:shd w:val="clear" w:color="auto" w:fill="FFFFFF"/>
          <w:lang w:val="uk-UA"/>
        </w:rPr>
        <w:t>, д</w:t>
      </w:r>
      <w:r w:rsidRPr="001A4542">
        <w:rPr>
          <w:color w:val="000000" w:themeColor="text1"/>
          <w:sz w:val="28"/>
          <w:szCs w:val="28"/>
          <w:shd w:val="clear" w:color="auto" w:fill="FFFFFF"/>
        </w:rPr>
        <w:t>ля повноцінного функціонування релігійного туризму як наукового напряму потрібно насамперед вирішити низку основних завдань теоретичного та методичного характеру, серед яких</w:t>
      </w:r>
      <w:r w:rsidRPr="001A4542">
        <w:rPr>
          <w:color w:val="000000" w:themeColor="text1"/>
          <w:sz w:val="28"/>
          <w:szCs w:val="28"/>
          <w:shd w:val="clear" w:color="auto" w:fill="FFFFFF"/>
          <w:lang w:val="uk-UA"/>
        </w:rPr>
        <w:t>:</w:t>
      </w:r>
      <w:r w:rsidR="00CB04C0">
        <w:rPr>
          <w:color w:val="000000" w:themeColor="text1"/>
          <w:sz w:val="28"/>
          <w:szCs w:val="28"/>
          <w:shd w:val="clear" w:color="auto" w:fill="FFFFFF"/>
          <w:lang w:val="uk-UA"/>
        </w:rPr>
        <w:t xml:space="preserve"> </w:t>
      </w:r>
      <w:r w:rsidRPr="001A4542">
        <w:rPr>
          <w:color w:val="000000" w:themeColor="text1"/>
          <w:sz w:val="28"/>
          <w:szCs w:val="28"/>
        </w:rPr>
        <w:t>формування термінологічної бази (підготовка словників і довідників);</w:t>
      </w:r>
      <w:r w:rsidR="00CB04C0">
        <w:rPr>
          <w:color w:val="000000" w:themeColor="text1"/>
          <w:sz w:val="28"/>
          <w:szCs w:val="28"/>
          <w:shd w:val="clear" w:color="auto" w:fill="FFFFFF"/>
          <w:lang w:val="uk-UA"/>
        </w:rPr>
        <w:t xml:space="preserve"> </w:t>
      </w:r>
      <w:r w:rsidRPr="001A4542">
        <w:rPr>
          <w:color w:val="000000" w:themeColor="text1"/>
          <w:sz w:val="28"/>
          <w:szCs w:val="28"/>
        </w:rPr>
        <w:t>розробка теоретико-методичних засад функціонування релігійного туризму;</w:t>
      </w:r>
      <w:r w:rsidR="00CB04C0">
        <w:rPr>
          <w:color w:val="000000" w:themeColor="text1"/>
          <w:sz w:val="28"/>
          <w:szCs w:val="28"/>
          <w:shd w:val="clear" w:color="auto" w:fill="FFFFFF"/>
          <w:lang w:val="uk-UA"/>
        </w:rPr>
        <w:t xml:space="preserve"> </w:t>
      </w:r>
      <w:r w:rsidRPr="001A4542">
        <w:rPr>
          <w:color w:val="000000" w:themeColor="text1"/>
          <w:sz w:val="28"/>
          <w:szCs w:val="28"/>
        </w:rPr>
        <w:t>оцінка сучасного стану сакрально-туристичних ресурсів та ефективності їхнього використання;</w:t>
      </w:r>
      <w:r w:rsidR="00CB04C0">
        <w:rPr>
          <w:color w:val="000000" w:themeColor="text1"/>
          <w:sz w:val="28"/>
          <w:szCs w:val="28"/>
          <w:shd w:val="clear" w:color="auto" w:fill="FFFFFF"/>
          <w:lang w:val="uk-UA"/>
        </w:rPr>
        <w:t xml:space="preserve"> </w:t>
      </w:r>
      <w:r w:rsidRPr="001A4542">
        <w:rPr>
          <w:color w:val="000000" w:themeColor="text1"/>
          <w:sz w:val="28"/>
          <w:szCs w:val="28"/>
        </w:rPr>
        <w:t>розробка методики оцінки сакральних об'єктів;</w:t>
      </w:r>
      <w:r w:rsidR="00CB04C0">
        <w:rPr>
          <w:color w:val="000000" w:themeColor="text1"/>
          <w:sz w:val="28"/>
          <w:szCs w:val="28"/>
          <w:shd w:val="clear" w:color="auto" w:fill="FFFFFF"/>
          <w:lang w:val="uk-UA"/>
        </w:rPr>
        <w:t xml:space="preserve"> </w:t>
      </w:r>
      <w:r w:rsidRPr="001A4542">
        <w:rPr>
          <w:color w:val="000000" w:themeColor="text1"/>
          <w:sz w:val="28"/>
          <w:szCs w:val="28"/>
        </w:rPr>
        <w:t>визначення та обґрунтування сакрально-туристичної привабливості території;</w:t>
      </w:r>
      <w:r w:rsidR="00CB04C0">
        <w:rPr>
          <w:color w:val="000000" w:themeColor="text1"/>
          <w:sz w:val="28"/>
          <w:szCs w:val="28"/>
          <w:shd w:val="clear" w:color="auto" w:fill="FFFFFF"/>
          <w:lang w:val="uk-UA"/>
        </w:rPr>
        <w:t xml:space="preserve"> </w:t>
      </w:r>
      <w:r w:rsidRPr="001A4542">
        <w:rPr>
          <w:color w:val="000000" w:themeColor="text1"/>
          <w:sz w:val="28"/>
          <w:szCs w:val="28"/>
        </w:rPr>
        <w:t>підготовка сакрально-туристичного районування країни;</w:t>
      </w:r>
      <w:r w:rsidR="00CB04C0">
        <w:rPr>
          <w:color w:val="000000" w:themeColor="text1"/>
          <w:sz w:val="28"/>
          <w:szCs w:val="28"/>
          <w:shd w:val="clear" w:color="auto" w:fill="FFFFFF"/>
          <w:lang w:val="uk-UA"/>
        </w:rPr>
        <w:t xml:space="preserve"> </w:t>
      </w:r>
      <w:r w:rsidRPr="001A4542">
        <w:rPr>
          <w:color w:val="000000" w:themeColor="text1"/>
          <w:sz w:val="28"/>
          <w:szCs w:val="28"/>
        </w:rPr>
        <w:t>вивчення внутрішнього і зовнішнього попиту на сакрально-туристичні послуги;</w:t>
      </w:r>
      <w:r w:rsidR="00CB04C0">
        <w:rPr>
          <w:color w:val="000000" w:themeColor="text1"/>
          <w:sz w:val="28"/>
          <w:szCs w:val="28"/>
          <w:shd w:val="clear" w:color="auto" w:fill="FFFFFF"/>
          <w:lang w:val="uk-UA"/>
        </w:rPr>
        <w:t xml:space="preserve"> </w:t>
      </w:r>
      <w:r w:rsidRPr="001A4542">
        <w:rPr>
          <w:color w:val="000000" w:themeColor="text1"/>
          <w:sz w:val="28"/>
          <w:szCs w:val="28"/>
        </w:rPr>
        <w:t>розробка і реалізація сакрально-туристичного продукту;</w:t>
      </w:r>
      <w:r w:rsidR="00CB04C0">
        <w:rPr>
          <w:color w:val="000000" w:themeColor="text1"/>
          <w:sz w:val="28"/>
          <w:szCs w:val="28"/>
          <w:shd w:val="clear" w:color="auto" w:fill="FFFFFF"/>
          <w:lang w:val="uk-UA"/>
        </w:rPr>
        <w:t xml:space="preserve"> </w:t>
      </w:r>
      <w:r w:rsidRPr="001A4542">
        <w:rPr>
          <w:color w:val="000000" w:themeColor="text1"/>
          <w:sz w:val="28"/>
          <w:szCs w:val="28"/>
        </w:rPr>
        <w:t>підготовка фахівців для забезпечення менеджменту сакрально-туристичної діяльності.</w:t>
      </w:r>
    </w:p>
    <w:p w14:paraId="3886AE74" w14:textId="77777777" w:rsidR="001E28FA" w:rsidRPr="001A4542" w:rsidRDefault="001E28FA" w:rsidP="001E28FA">
      <w:pPr>
        <w:spacing w:line="360" w:lineRule="auto"/>
        <w:ind w:firstLine="709"/>
        <w:jc w:val="both"/>
        <w:rPr>
          <w:color w:val="000000" w:themeColor="text1"/>
          <w:sz w:val="28"/>
          <w:szCs w:val="28"/>
        </w:rPr>
      </w:pPr>
      <w:r w:rsidRPr="001A4542">
        <w:rPr>
          <w:color w:val="000000" w:themeColor="text1"/>
          <w:sz w:val="28"/>
          <w:szCs w:val="28"/>
        </w:rPr>
        <w:t>Отже, наведен</w:t>
      </w:r>
      <w:proofErr w:type="spellStart"/>
      <w:r w:rsidR="004D2F90" w:rsidRPr="001A4542">
        <w:rPr>
          <w:color w:val="000000" w:themeColor="text1"/>
          <w:sz w:val="28"/>
          <w:szCs w:val="28"/>
          <w:lang w:val="uk-UA"/>
        </w:rPr>
        <w:t>ий</w:t>
      </w:r>
      <w:proofErr w:type="spellEnd"/>
      <w:r w:rsidRPr="001A4542">
        <w:rPr>
          <w:color w:val="000000" w:themeColor="text1"/>
          <w:sz w:val="28"/>
          <w:szCs w:val="28"/>
        </w:rPr>
        <w:t xml:space="preserve"> аналіз вивчення питан</w:t>
      </w:r>
      <w:r w:rsidR="004D2F90" w:rsidRPr="001A4542">
        <w:rPr>
          <w:color w:val="000000" w:themeColor="text1"/>
          <w:sz w:val="28"/>
          <w:szCs w:val="28"/>
          <w:lang w:val="uk-UA"/>
        </w:rPr>
        <w:t>ь</w:t>
      </w:r>
      <w:r w:rsidRPr="001A4542">
        <w:rPr>
          <w:color w:val="000000" w:themeColor="text1"/>
          <w:sz w:val="28"/>
          <w:szCs w:val="28"/>
        </w:rPr>
        <w:t xml:space="preserve"> релігійного туризму в географії та розуміння релігійного туризму українськими, польськими науковцями на підставі опрацьованих літературних джерел</w:t>
      </w:r>
      <w:r w:rsidR="004D2F90" w:rsidRPr="001A4542">
        <w:rPr>
          <w:color w:val="000000" w:themeColor="text1"/>
          <w:sz w:val="28"/>
          <w:szCs w:val="28"/>
          <w:lang w:val="uk-UA"/>
        </w:rPr>
        <w:t xml:space="preserve"> свідчить про різноманіття підходів до тлумачення цього поняття</w:t>
      </w:r>
      <w:r w:rsidRPr="001A4542">
        <w:rPr>
          <w:color w:val="000000" w:themeColor="text1"/>
          <w:sz w:val="28"/>
          <w:szCs w:val="28"/>
        </w:rPr>
        <w:t>; визначен</w:t>
      </w:r>
      <w:r w:rsidR="004D2F90" w:rsidRPr="001A4542">
        <w:rPr>
          <w:color w:val="000000" w:themeColor="text1"/>
          <w:sz w:val="28"/>
          <w:szCs w:val="28"/>
          <w:lang w:val="uk-UA"/>
        </w:rPr>
        <w:t>і</w:t>
      </w:r>
      <w:r w:rsidRPr="001A4542">
        <w:rPr>
          <w:color w:val="000000" w:themeColor="text1"/>
          <w:sz w:val="28"/>
          <w:szCs w:val="28"/>
        </w:rPr>
        <w:t xml:space="preserve"> функції релігійного туризму мають соціальний, гуманітарний та економічний характер; першочергов</w:t>
      </w:r>
      <w:r w:rsidR="004D2F90" w:rsidRPr="001A4542">
        <w:rPr>
          <w:color w:val="000000" w:themeColor="text1"/>
          <w:sz w:val="28"/>
          <w:szCs w:val="28"/>
          <w:lang w:val="uk-UA"/>
        </w:rPr>
        <w:t>і</w:t>
      </w:r>
      <w:r w:rsidRPr="001A4542">
        <w:rPr>
          <w:color w:val="000000" w:themeColor="text1"/>
          <w:sz w:val="28"/>
          <w:szCs w:val="28"/>
        </w:rPr>
        <w:t xml:space="preserve"> завдан</w:t>
      </w:r>
      <w:r w:rsidR="004D2F90" w:rsidRPr="001A4542">
        <w:rPr>
          <w:color w:val="000000" w:themeColor="text1"/>
          <w:sz w:val="28"/>
          <w:szCs w:val="28"/>
          <w:lang w:val="uk-UA"/>
        </w:rPr>
        <w:t>ня</w:t>
      </w:r>
      <w:r w:rsidRPr="001A4542">
        <w:rPr>
          <w:color w:val="000000" w:themeColor="text1"/>
          <w:sz w:val="28"/>
          <w:szCs w:val="28"/>
        </w:rPr>
        <w:t xml:space="preserve"> релігійного туризму теоретичного та методичного спрямування потребують </w:t>
      </w:r>
      <w:r w:rsidR="004D2F90" w:rsidRPr="001A4542">
        <w:rPr>
          <w:color w:val="000000" w:themeColor="text1"/>
          <w:sz w:val="28"/>
          <w:szCs w:val="28"/>
          <w:lang w:val="uk-UA"/>
        </w:rPr>
        <w:t xml:space="preserve">подальшого </w:t>
      </w:r>
      <w:r w:rsidRPr="001A4542">
        <w:rPr>
          <w:color w:val="000000" w:themeColor="text1"/>
          <w:sz w:val="28"/>
          <w:szCs w:val="28"/>
        </w:rPr>
        <w:t>вирішення.</w:t>
      </w:r>
    </w:p>
    <w:p w14:paraId="764F37F0" w14:textId="5D52ABCD" w:rsidR="001F41B6" w:rsidRPr="001A4542" w:rsidRDefault="001F41B6" w:rsidP="001F41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rPr>
      </w:pPr>
      <w:r w:rsidRPr="001A4542">
        <w:rPr>
          <w:color w:val="000000" w:themeColor="text1"/>
          <w:sz w:val="28"/>
          <w:szCs w:val="28"/>
        </w:rPr>
        <w:t xml:space="preserve">Нa укрaїнському ринку туризму вже сформувaлись </w:t>
      </w:r>
      <w:r w:rsidRPr="001A4542">
        <w:rPr>
          <w:color w:val="000000" w:themeColor="text1"/>
          <w:sz w:val="28"/>
          <w:szCs w:val="28"/>
          <w:lang w:val="uk-UA"/>
        </w:rPr>
        <w:t>туристичні підприємства</w:t>
      </w:r>
      <w:r w:rsidRPr="001A4542">
        <w:rPr>
          <w:color w:val="000000" w:themeColor="text1"/>
          <w:sz w:val="28"/>
          <w:szCs w:val="28"/>
        </w:rPr>
        <w:t xml:space="preserve">, що </w:t>
      </w:r>
      <w:r w:rsidRPr="001A4542">
        <w:rPr>
          <w:color w:val="000000" w:themeColor="text1"/>
          <w:sz w:val="28"/>
          <w:szCs w:val="28"/>
          <w:lang w:val="uk-UA"/>
        </w:rPr>
        <w:t xml:space="preserve">традиційно </w:t>
      </w:r>
      <w:r w:rsidRPr="001A4542">
        <w:rPr>
          <w:color w:val="000000" w:themeColor="text1"/>
          <w:sz w:val="28"/>
          <w:szCs w:val="28"/>
        </w:rPr>
        <w:t>зaймaються</w:t>
      </w:r>
      <w:r w:rsidRPr="001A4542">
        <w:rPr>
          <w:color w:val="000000" w:themeColor="text1"/>
          <w:sz w:val="28"/>
          <w:szCs w:val="28"/>
          <w:lang w:val="uk-UA"/>
        </w:rPr>
        <w:t xml:space="preserve"> </w:t>
      </w:r>
      <w:r w:rsidRPr="001A4542">
        <w:rPr>
          <w:color w:val="000000" w:themeColor="text1"/>
          <w:sz w:val="28"/>
          <w:szCs w:val="28"/>
        </w:rPr>
        <w:t xml:space="preserve">прaктичною оргaнізaцією пaломницьких </w:t>
      </w:r>
      <w:r w:rsidRPr="001A4542">
        <w:rPr>
          <w:color w:val="000000" w:themeColor="text1"/>
          <w:sz w:val="28"/>
          <w:szCs w:val="28"/>
          <w:lang w:val="uk-UA"/>
        </w:rPr>
        <w:t xml:space="preserve">і </w:t>
      </w:r>
      <w:proofErr w:type="spellStart"/>
      <w:r w:rsidRPr="001A4542">
        <w:rPr>
          <w:color w:val="000000" w:themeColor="text1"/>
          <w:sz w:val="28"/>
          <w:szCs w:val="28"/>
          <w:lang w:val="uk-UA"/>
        </w:rPr>
        <w:t>релігієзнавчих</w:t>
      </w:r>
      <w:proofErr w:type="spellEnd"/>
      <w:r w:rsidRPr="001A4542">
        <w:rPr>
          <w:color w:val="000000" w:themeColor="text1"/>
          <w:sz w:val="28"/>
          <w:szCs w:val="28"/>
          <w:lang w:val="uk-UA"/>
        </w:rPr>
        <w:t xml:space="preserve"> </w:t>
      </w:r>
      <w:r w:rsidRPr="001A4542">
        <w:rPr>
          <w:color w:val="000000" w:themeColor="text1"/>
          <w:sz w:val="28"/>
          <w:szCs w:val="28"/>
        </w:rPr>
        <w:t>поїздок  і спеціaлізуються</w:t>
      </w:r>
      <w:r w:rsidRPr="001A4542">
        <w:rPr>
          <w:color w:val="000000" w:themeColor="text1"/>
          <w:sz w:val="28"/>
          <w:szCs w:val="28"/>
          <w:lang w:val="uk-UA"/>
        </w:rPr>
        <w:t xml:space="preserve"> </w:t>
      </w:r>
      <w:r w:rsidRPr="001A4542">
        <w:rPr>
          <w:color w:val="000000" w:themeColor="text1"/>
          <w:sz w:val="28"/>
          <w:szCs w:val="28"/>
        </w:rPr>
        <w:t xml:space="preserve">нa нaдaнні послуг </w:t>
      </w:r>
      <w:r w:rsidRPr="001A4542">
        <w:rPr>
          <w:color w:val="000000" w:themeColor="text1"/>
          <w:sz w:val="28"/>
          <w:szCs w:val="28"/>
          <w:lang w:val="uk-UA"/>
        </w:rPr>
        <w:t>у сфері</w:t>
      </w:r>
      <w:r w:rsidRPr="001A4542">
        <w:rPr>
          <w:color w:val="000000" w:themeColor="text1"/>
          <w:sz w:val="28"/>
          <w:szCs w:val="28"/>
        </w:rPr>
        <w:t xml:space="preserve"> релігійного туризму.</w:t>
      </w:r>
    </w:p>
    <w:p w14:paraId="07C566A1" w14:textId="6D9AEE67" w:rsidR="000F4527" w:rsidRPr="002C2CA0" w:rsidRDefault="000F4527" w:rsidP="00C079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6F07E1">
        <w:rPr>
          <w:rFonts w:eastAsiaTheme="minorHAnsi"/>
          <w:color w:val="000000"/>
          <w:sz w:val="28"/>
          <w:szCs w:val="28"/>
          <w:lang w:val="uk-UA" w:eastAsia="en-US"/>
          <w14:ligatures w14:val="standardContextual"/>
        </w:rPr>
        <w:lastRenderedPageBreak/>
        <w:t>Планування туру в межах релігійного туризму передбачає, що кожен працівник туристичної сфери має бути ознайомлений із специфікою організації такого виду туризму і не допускати неповаги до представників інших релігій, а також шанобливо ставитися до їх вірувань і відправи богослужінь. Окрім того, якщо йдеться про паломницький вид релігійного туризму, то багато знань потребує і система налагодження харчування і проживання згідно з установленими релігійними правилами та традиціями. Викладене вище надає змогу дійти висновку, що фахівцям у галузі релігійного туризму потрібно докладати максимум зусиль, щоб забезпечити</w:t>
      </w:r>
      <w:r w:rsidR="00C0796C">
        <w:rPr>
          <w:rFonts w:eastAsiaTheme="minorHAnsi"/>
          <w:color w:val="000000"/>
          <w:sz w:val="28"/>
          <w:szCs w:val="28"/>
          <w:lang w:val="uk-UA" w:eastAsia="en-US"/>
          <w14:ligatures w14:val="standardContextual"/>
        </w:rPr>
        <w:t xml:space="preserve"> </w:t>
      </w:r>
      <w:r w:rsidRPr="006F07E1">
        <w:rPr>
          <w:rFonts w:eastAsiaTheme="minorHAnsi"/>
          <w:color w:val="000000"/>
          <w:sz w:val="28"/>
          <w:szCs w:val="28"/>
          <w:lang w:val="uk-UA" w:eastAsia="en-US"/>
          <w14:ligatures w14:val="standardContextual"/>
        </w:rPr>
        <w:t>умови перебування туристів на території своєї країни. Згідно з міжнародними нормами, якщо турист є паломником, він має право на безперешкодне відправлення релігійних обрядів і молитов, однак, якщо це не заважає іншим туристам і не порушує місцеві звичаї і правила перебування в готелі та інших громадських місцях</w:t>
      </w:r>
      <w:r>
        <w:rPr>
          <w:rFonts w:eastAsiaTheme="minorHAnsi"/>
          <w:color w:val="000000"/>
          <w:sz w:val="28"/>
          <w:szCs w:val="28"/>
          <w:lang w:val="uk-UA" w:eastAsia="en-US"/>
          <w14:ligatures w14:val="standardContextual"/>
        </w:rPr>
        <w:t xml:space="preserve"> </w:t>
      </w:r>
      <w:r w:rsidRPr="002C2CA0">
        <w:rPr>
          <w:rFonts w:eastAsiaTheme="minorHAnsi"/>
          <w:color w:val="000000"/>
          <w:sz w:val="28"/>
          <w:szCs w:val="28"/>
          <w:lang w:val="uk-UA" w:eastAsia="en-US"/>
          <w14:ligatures w14:val="standardContextual"/>
        </w:rPr>
        <w:t>[</w:t>
      </w:r>
      <w:r>
        <w:rPr>
          <w:rFonts w:eastAsiaTheme="minorHAnsi"/>
          <w:color w:val="000000"/>
          <w:sz w:val="28"/>
          <w:szCs w:val="28"/>
          <w:lang w:val="uk-UA" w:eastAsia="en-US"/>
          <w14:ligatures w14:val="standardContextual"/>
        </w:rPr>
        <w:fldChar w:fldCharType="begin"/>
      </w:r>
      <w:r>
        <w:rPr>
          <w:rFonts w:eastAsiaTheme="minorHAnsi"/>
          <w:color w:val="000000"/>
          <w:sz w:val="28"/>
          <w:szCs w:val="28"/>
          <w:lang w:val="uk-UA" w:eastAsia="en-US"/>
          <w14:ligatures w14:val="standardContextual"/>
        </w:rPr>
        <w:instrText xml:space="preserve"> REF _Ref152267626 \r \h </w:instrText>
      </w:r>
      <w:r>
        <w:rPr>
          <w:rFonts w:eastAsiaTheme="minorHAnsi"/>
          <w:color w:val="000000"/>
          <w:sz w:val="28"/>
          <w:szCs w:val="28"/>
          <w:lang w:val="uk-UA" w:eastAsia="en-US"/>
          <w14:ligatures w14:val="standardContextual"/>
        </w:rPr>
      </w:r>
      <w:r>
        <w:rPr>
          <w:rFonts w:eastAsiaTheme="minorHAnsi"/>
          <w:color w:val="000000"/>
          <w:sz w:val="28"/>
          <w:szCs w:val="28"/>
          <w:lang w:val="uk-UA" w:eastAsia="en-US"/>
          <w14:ligatures w14:val="standardContextual"/>
        </w:rPr>
        <w:fldChar w:fldCharType="separate"/>
      </w:r>
      <w:r w:rsidR="00722DAA">
        <w:rPr>
          <w:rFonts w:eastAsiaTheme="minorHAnsi"/>
          <w:color w:val="000000"/>
          <w:sz w:val="28"/>
          <w:szCs w:val="28"/>
          <w:lang w:val="uk-UA" w:eastAsia="en-US"/>
          <w14:ligatures w14:val="standardContextual"/>
        </w:rPr>
        <w:t>11</w:t>
      </w:r>
      <w:r>
        <w:rPr>
          <w:rFonts w:eastAsiaTheme="minorHAnsi"/>
          <w:color w:val="000000"/>
          <w:sz w:val="28"/>
          <w:szCs w:val="28"/>
          <w:lang w:val="uk-UA" w:eastAsia="en-US"/>
          <w14:ligatures w14:val="standardContextual"/>
        </w:rPr>
        <w:fldChar w:fldCharType="end"/>
      </w:r>
      <w:r w:rsidR="00722DAA">
        <w:rPr>
          <w:rFonts w:eastAsiaTheme="minorHAnsi"/>
          <w:color w:val="000000"/>
          <w:sz w:val="28"/>
          <w:szCs w:val="28"/>
          <w:lang w:val="uk-UA" w:eastAsia="en-US"/>
          <w14:ligatures w14:val="standardContextual"/>
        </w:rPr>
        <w:t>;</w:t>
      </w:r>
      <w:r w:rsidR="00C0796C">
        <w:rPr>
          <w:rFonts w:eastAsiaTheme="minorHAnsi"/>
          <w:color w:val="000000"/>
          <w:sz w:val="28"/>
          <w:szCs w:val="28"/>
          <w:lang w:val="uk-UA" w:eastAsia="en-US"/>
          <w14:ligatures w14:val="standardContextual"/>
        </w:rPr>
        <w:t xml:space="preserve"> </w:t>
      </w:r>
      <w:r w:rsidR="00C0796C">
        <w:rPr>
          <w:rFonts w:eastAsiaTheme="minorHAnsi"/>
          <w:color w:val="000000"/>
          <w:sz w:val="28"/>
          <w:szCs w:val="28"/>
          <w:lang w:val="uk-UA" w:eastAsia="en-US"/>
          <w14:ligatures w14:val="standardContextual"/>
        </w:rPr>
        <w:fldChar w:fldCharType="begin"/>
      </w:r>
      <w:r w:rsidR="00C0796C">
        <w:rPr>
          <w:rFonts w:eastAsiaTheme="minorHAnsi"/>
          <w:color w:val="000000"/>
          <w:sz w:val="28"/>
          <w:szCs w:val="28"/>
          <w:lang w:val="uk-UA" w:eastAsia="en-US"/>
          <w14:ligatures w14:val="standardContextual"/>
        </w:rPr>
        <w:instrText xml:space="preserve"> REF _Ref152672124 \r \h </w:instrText>
      </w:r>
      <w:r w:rsidR="00C0796C">
        <w:rPr>
          <w:rFonts w:eastAsiaTheme="minorHAnsi"/>
          <w:color w:val="000000"/>
          <w:sz w:val="28"/>
          <w:szCs w:val="28"/>
          <w:lang w:val="uk-UA" w:eastAsia="en-US"/>
          <w14:ligatures w14:val="standardContextual"/>
        </w:rPr>
      </w:r>
      <w:r w:rsidR="00C0796C">
        <w:rPr>
          <w:rFonts w:eastAsiaTheme="minorHAnsi"/>
          <w:color w:val="000000"/>
          <w:sz w:val="28"/>
          <w:szCs w:val="28"/>
          <w:lang w:val="uk-UA" w:eastAsia="en-US"/>
          <w14:ligatures w14:val="standardContextual"/>
        </w:rPr>
        <w:fldChar w:fldCharType="separate"/>
      </w:r>
      <w:r w:rsidR="00722DAA">
        <w:rPr>
          <w:rFonts w:eastAsiaTheme="minorHAnsi"/>
          <w:color w:val="000000"/>
          <w:sz w:val="28"/>
          <w:szCs w:val="28"/>
          <w:lang w:val="uk-UA" w:eastAsia="en-US"/>
          <w14:ligatures w14:val="standardContextual"/>
        </w:rPr>
        <w:t>21</w:t>
      </w:r>
      <w:r w:rsidR="00C0796C">
        <w:rPr>
          <w:rFonts w:eastAsiaTheme="minorHAnsi"/>
          <w:color w:val="000000"/>
          <w:sz w:val="28"/>
          <w:szCs w:val="28"/>
          <w:lang w:val="uk-UA" w:eastAsia="en-US"/>
          <w14:ligatures w14:val="standardContextual"/>
        </w:rPr>
        <w:fldChar w:fldCharType="end"/>
      </w:r>
      <w:r w:rsidRPr="002C2CA0">
        <w:rPr>
          <w:rFonts w:eastAsiaTheme="minorHAnsi"/>
          <w:color w:val="000000"/>
          <w:sz w:val="28"/>
          <w:szCs w:val="28"/>
          <w:lang w:val="uk-UA" w:eastAsia="en-US"/>
          <w14:ligatures w14:val="standardContextual"/>
        </w:rPr>
        <w:t>]</w:t>
      </w:r>
      <w:r>
        <w:rPr>
          <w:rFonts w:eastAsiaTheme="minorHAnsi"/>
          <w:color w:val="000000"/>
          <w:sz w:val="28"/>
          <w:szCs w:val="28"/>
          <w:lang w:val="uk-UA" w:eastAsia="en-US"/>
          <w14:ligatures w14:val="standardContextual"/>
        </w:rPr>
        <w:t>.</w:t>
      </w:r>
    </w:p>
    <w:p w14:paraId="50CCA0EC" w14:textId="4350E30C" w:rsidR="000F4527" w:rsidRPr="000F4527" w:rsidRDefault="000F4527" w:rsidP="00123B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Так</w:t>
      </w:r>
      <w:r>
        <w:rPr>
          <w:rFonts w:eastAsiaTheme="minorHAnsi"/>
          <w:color w:val="000000"/>
          <w:sz w:val="28"/>
          <w:szCs w:val="28"/>
          <w:lang w:val="ru-RU" w:eastAsia="en-US"/>
          <w14:ligatures w14:val="standardContextual"/>
        </w:rPr>
        <w:t xml:space="preserve">, у великих </w:t>
      </w:r>
      <w:proofErr w:type="spellStart"/>
      <w:r>
        <w:rPr>
          <w:rFonts w:eastAsiaTheme="minorHAnsi"/>
          <w:color w:val="000000"/>
          <w:sz w:val="28"/>
          <w:szCs w:val="28"/>
          <w:lang w:val="ru-RU" w:eastAsia="en-US"/>
          <w14:ligatures w14:val="standardContextual"/>
        </w:rPr>
        <w:t>міжнародних</w:t>
      </w:r>
      <w:proofErr w:type="spellEnd"/>
      <w:r>
        <w:rPr>
          <w:rFonts w:eastAsiaTheme="minorHAnsi"/>
          <w:color w:val="000000"/>
          <w:sz w:val="28"/>
          <w:szCs w:val="28"/>
          <w:lang w:val="ru-RU" w:eastAsia="en-US"/>
          <w14:ligatures w14:val="standardContextual"/>
        </w:rPr>
        <w:t xml:space="preserve"> </w:t>
      </w:r>
      <w:proofErr w:type="spellStart"/>
      <w:r>
        <w:rPr>
          <w:rFonts w:eastAsiaTheme="minorHAnsi"/>
          <w:color w:val="000000"/>
          <w:sz w:val="28"/>
          <w:szCs w:val="28"/>
          <w:lang w:val="ru-RU" w:eastAsia="en-US"/>
          <w14:ligatures w14:val="standardContextual"/>
        </w:rPr>
        <w:t>аеропортах</w:t>
      </w:r>
      <w:proofErr w:type="spellEnd"/>
      <w:r>
        <w:rPr>
          <w:rFonts w:eastAsiaTheme="minorHAnsi"/>
          <w:color w:val="000000"/>
          <w:sz w:val="28"/>
          <w:szCs w:val="28"/>
          <w:lang w:val="ru-RU" w:eastAsia="en-US"/>
          <w14:ligatures w14:val="standardContextual"/>
        </w:rPr>
        <w:t xml:space="preserve"> є </w:t>
      </w:r>
      <w:proofErr w:type="spellStart"/>
      <w:r>
        <w:rPr>
          <w:rFonts w:eastAsiaTheme="minorHAnsi"/>
          <w:color w:val="000000"/>
          <w:sz w:val="28"/>
          <w:szCs w:val="28"/>
          <w:lang w:val="ru-RU" w:eastAsia="en-US"/>
          <w14:ligatures w14:val="standardContextual"/>
        </w:rPr>
        <w:t>спеціальне</w:t>
      </w:r>
      <w:proofErr w:type="spellEnd"/>
      <w:r>
        <w:rPr>
          <w:rFonts w:eastAsiaTheme="minorHAnsi"/>
          <w:color w:val="000000"/>
          <w:sz w:val="28"/>
          <w:szCs w:val="28"/>
          <w:lang w:val="ru-RU" w:eastAsia="en-US"/>
          <w14:ligatures w14:val="standardContextual"/>
        </w:rPr>
        <w:t xml:space="preserve"> </w:t>
      </w:r>
      <w:proofErr w:type="spellStart"/>
      <w:r>
        <w:rPr>
          <w:rFonts w:eastAsiaTheme="minorHAnsi"/>
          <w:color w:val="000000"/>
          <w:sz w:val="28"/>
          <w:szCs w:val="28"/>
          <w:lang w:val="ru-RU" w:eastAsia="en-US"/>
          <w14:ligatures w14:val="standardContextual"/>
        </w:rPr>
        <w:t>приміщення</w:t>
      </w:r>
      <w:proofErr w:type="spellEnd"/>
      <w:r>
        <w:rPr>
          <w:rFonts w:eastAsiaTheme="minorHAnsi"/>
          <w:color w:val="000000"/>
          <w:sz w:val="28"/>
          <w:szCs w:val="28"/>
          <w:lang w:val="ru-RU" w:eastAsia="en-US"/>
          <w14:ligatures w14:val="standardContextual"/>
        </w:rPr>
        <w:t xml:space="preserve"> для </w:t>
      </w:r>
      <w:r w:rsidRPr="00CE487C">
        <w:rPr>
          <w:rFonts w:eastAsiaTheme="minorHAnsi"/>
          <w:color w:val="000000"/>
          <w:sz w:val="28"/>
          <w:szCs w:val="28"/>
          <w:lang w:val="uk-UA" w:eastAsia="en-US"/>
          <w14:ligatures w14:val="standardContextual"/>
        </w:rPr>
        <w:t>відправлення релігійних обрядів, що обслуговується як мінімум представниками трьох конфесій. Будь-які відвідування святих місць, храмів, інших культових об</w:t>
      </w:r>
      <w:r w:rsidRPr="00CE487C">
        <w:rPr>
          <w:rFonts w:eastAsiaTheme="minorHAnsi"/>
          <w:color w:val="000000"/>
          <w:sz w:val="28"/>
          <w:szCs w:val="28"/>
          <w:lang w:val="uk-UA" w:eastAsia="en-US"/>
          <w14:ligatures w14:val="standardContextual"/>
        </w:rPr>
        <w:sym w:font="Symbol" w:char="F0A2"/>
      </w:r>
      <w:proofErr w:type="spellStart"/>
      <w:r w:rsidRPr="00CE487C">
        <w:rPr>
          <w:rFonts w:eastAsiaTheme="minorHAnsi"/>
          <w:color w:val="000000"/>
          <w:sz w:val="28"/>
          <w:szCs w:val="28"/>
          <w:lang w:val="uk-UA" w:eastAsia="en-US"/>
          <w14:ligatures w14:val="standardContextual"/>
        </w:rPr>
        <w:t>єктів</w:t>
      </w:r>
      <w:proofErr w:type="spellEnd"/>
      <w:r w:rsidRPr="00CE487C">
        <w:rPr>
          <w:rFonts w:eastAsiaTheme="minorHAnsi"/>
          <w:color w:val="000000"/>
          <w:sz w:val="28"/>
          <w:szCs w:val="28"/>
          <w:lang w:val="uk-UA" w:eastAsia="en-US"/>
          <w14:ligatures w14:val="standardContextual"/>
        </w:rPr>
        <w:t xml:space="preserve"> і споруд, що знаходяться під опікою діючої конфесії, в їх володінні, включені до програми туру, має узгоджуватися з керівництвом цієї релігійної общини, встановлюватися порядок відвідання святинь туристами, щоб не заважати звершенню богослужінь та обрядів. Як правило, монастирі, храми та інші культові споруди доступні для відвідування туристами, а общини, що володіють ними, охоче пускають туристів зі стягуванням платні за відвідування. Вони</w:t>
      </w:r>
      <w:r w:rsidR="00123B9E" w:rsidRPr="00123B9E">
        <w:rPr>
          <w:rFonts w:eastAsiaTheme="minorHAnsi"/>
          <w:color w:val="000000"/>
          <w:sz w:val="28"/>
          <w:szCs w:val="28"/>
          <w:lang w:val="ru-RU" w:eastAsia="en-US"/>
          <w14:ligatures w14:val="standardContextual"/>
        </w:rPr>
        <w:t xml:space="preserve"> </w:t>
      </w:r>
      <w:r w:rsidRPr="00CE487C">
        <w:rPr>
          <w:rFonts w:eastAsiaTheme="minorHAnsi"/>
          <w:color w:val="000000"/>
          <w:sz w:val="28"/>
          <w:szCs w:val="28"/>
          <w:lang w:val="uk-UA" w:eastAsia="en-US"/>
          <w14:ligatures w14:val="standardContextual"/>
        </w:rPr>
        <w:t>встановлюють певне правило для відвідувачів, зокрема, щодо одягу, порядку проходження, проведення фотозйомки, надання власного екскурсовода. Відтак, слід заздалегідь ознайомитися із звичаями всіх конфесій та общин щодо</w:t>
      </w:r>
      <w:r>
        <w:rPr>
          <w:rFonts w:eastAsiaTheme="minorHAnsi"/>
          <w:color w:val="000000"/>
          <w:sz w:val="28"/>
          <w:szCs w:val="28"/>
          <w:lang w:val="uk-UA" w:eastAsia="en-US"/>
          <w14:ligatures w14:val="standardContextual"/>
        </w:rPr>
        <w:t xml:space="preserve"> </w:t>
      </w:r>
      <w:r w:rsidRPr="00CE487C">
        <w:rPr>
          <w:rFonts w:eastAsiaTheme="minorHAnsi"/>
          <w:color w:val="000000"/>
          <w:sz w:val="28"/>
          <w:szCs w:val="28"/>
          <w:lang w:val="uk-UA" w:eastAsia="en-US"/>
          <w14:ligatures w14:val="standardContextual"/>
        </w:rPr>
        <w:t>відвід</w:t>
      </w:r>
      <w:r>
        <w:rPr>
          <w:rFonts w:eastAsiaTheme="minorHAnsi"/>
          <w:color w:val="000000"/>
          <w:sz w:val="28"/>
          <w:szCs w:val="28"/>
          <w:lang w:val="uk-UA" w:eastAsia="en-US"/>
          <w14:ligatures w14:val="standardContextual"/>
        </w:rPr>
        <w:t>ув</w:t>
      </w:r>
      <w:r w:rsidRPr="00CE487C">
        <w:rPr>
          <w:rFonts w:eastAsiaTheme="minorHAnsi"/>
          <w:color w:val="000000"/>
          <w:sz w:val="28"/>
          <w:szCs w:val="28"/>
          <w:lang w:val="uk-UA" w:eastAsia="en-US"/>
          <w14:ligatures w14:val="standardContextual"/>
        </w:rPr>
        <w:t xml:space="preserve">ання монастирів та інших святих місць, до яких пролягають </w:t>
      </w:r>
      <w:r>
        <w:rPr>
          <w:rFonts w:eastAsiaTheme="minorHAnsi"/>
          <w:color w:val="000000"/>
          <w:sz w:val="28"/>
          <w:szCs w:val="28"/>
          <w:lang w:val="uk-UA" w:eastAsia="en-US"/>
          <w14:ligatures w14:val="standardContextual"/>
        </w:rPr>
        <w:t xml:space="preserve">релігійні </w:t>
      </w:r>
      <w:r w:rsidRPr="00CE487C">
        <w:rPr>
          <w:rFonts w:eastAsiaTheme="minorHAnsi"/>
          <w:color w:val="000000"/>
          <w:sz w:val="28"/>
          <w:szCs w:val="28"/>
          <w:lang w:val="uk-UA" w:eastAsia="en-US"/>
          <w14:ligatures w14:val="standardContextual"/>
        </w:rPr>
        <w:t>маршрути.</w:t>
      </w:r>
    </w:p>
    <w:p w14:paraId="21366958" w14:textId="09C11EF0" w:rsidR="001F41B6" w:rsidRPr="001A4542" w:rsidRDefault="00A65B4B" w:rsidP="00A65B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rPr>
      </w:pPr>
      <w:r w:rsidRPr="001A4542">
        <w:rPr>
          <w:color w:val="000000" w:themeColor="text1"/>
          <w:sz w:val="28"/>
          <w:szCs w:val="28"/>
          <w:lang w:val="uk-UA"/>
        </w:rPr>
        <w:t>Організація цих видів турів відбувається з урахуванням в</w:t>
      </w:r>
      <w:r w:rsidR="001F41B6" w:rsidRPr="001A4542">
        <w:rPr>
          <w:color w:val="000000" w:themeColor="text1"/>
          <w:sz w:val="28"/>
          <w:szCs w:val="28"/>
        </w:rPr>
        <w:t>ідмінн</w:t>
      </w:r>
      <w:r w:rsidRPr="001A4542">
        <w:rPr>
          <w:color w:val="000000" w:themeColor="text1"/>
          <w:sz w:val="28"/>
          <w:szCs w:val="28"/>
          <w:lang w:val="uk-UA"/>
        </w:rPr>
        <w:t>о</w:t>
      </w:r>
      <w:r w:rsidR="001F41B6" w:rsidRPr="001A4542">
        <w:rPr>
          <w:color w:val="000000" w:themeColor="text1"/>
          <w:sz w:val="28"/>
          <w:szCs w:val="28"/>
        </w:rPr>
        <w:t>ст</w:t>
      </w:r>
      <w:r w:rsidRPr="001A4542">
        <w:rPr>
          <w:color w:val="000000" w:themeColor="text1"/>
          <w:sz w:val="28"/>
          <w:szCs w:val="28"/>
          <w:lang w:val="uk-UA"/>
        </w:rPr>
        <w:t>і</w:t>
      </w:r>
      <w:r w:rsidR="001F41B6" w:rsidRPr="001A4542">
        <w:rPr>
          <w:color w:val="000000" w:themeColor="text1"/>
          <w:sz w:val="28"/>
          <w:szCs w:val="28"/>
        </w:rPr>
        <w:t xml:space="preserve"> паломницьких поїздок та релігійних турів екскурсійної</w:t>
      </w:r>
      <w:r w:rsidRPr="001A4542">
        <w:rPr>
          <w:color w:val="000000" w:themeColor="text1"/>
          <w:sz w:val="28"/>
          <w:szCs w:val="28"/>
          <w:lang w:val="uk-UA"/>
        </w:rPr>
        <w:t xml:space="preserve"> с</w:t>
      </w:r>
      <w:r w:rsidR="001F41B6" w:rsidRPr="001A4542">
        <w:rPr>
          <w:color w:val="000000" w:themeColor="text1"/>
          <w:sz w:val="28"/>
          <w:szCs w:val="28"/>
        </w:rPr>
        <w:t>прямованості</w:t>
      </w:r>
      <w:r w:rsidRPr="001A4542">
        <w:rPr>
          <w:color w:val="000000" w:themeColor="text1"/>
          <w:sz w:val="28"/>
          <w:szCs w:val="28"/>
        </w:rPr>
        <w:t xml:space="preserve">, </w:t>
      </w:r>
      <w:r w:rsidR="001F41B6" w:rsidRPr="001A4542">
        <w:rPr>
          <w:color w:val="000000" w:themeColor="text1"/>
          <w:sz w:val="28"/>
          <w:szCs w:val="28"/>
        </w:rPr>
        <w:t xml:space="preserve"> </w:t>
      </w:r>
      <w:r w:rsidRPr="001A4542">
        <w:rPr>
          <w:color w:val="000000" w:themeColor="text1"/>
          <w:sz w:val="28"/>
          <w:szCs w:val="28"/>
          <w:lang w:val="uk-UA"/>
        </w:rPr>
        <w:t xml:space="preserve">що </w:t>
      </w:r>
      <w:r w:rsidRPr="001A4542">
        <w:rPr>
          <w:color w:val="000000" w:themeColor="text1"/>
          <w:sz w:val="28"/>
          <w:szCs w:val="28"/>
          <w:lang w:val="uk-UA"/>
        </w:rPr>
        <w:lastRenderedPageBreak/>
        <w:t xml:space="preserve">насамперед </w:t>
      </w:r>
      <w:r w:rsidR="001F41B6" w:rsidRPr="001A4542">
        <w:rPr>
          <w:color w:val="000000" w:themeColor="text1"/>
          <w:sz w:val="28"/>
          <w:szCs w:val="28"/>
        </w:rPr>
        <w:t xml:space="preserve">полягає у </w:t>
      </w:r>
      <w:r w:rsidRPr="001A4542">
        <w:rPr>
          <w:color w:val="000000" w:themeColor="text1"/>
          <w:sz w:val="28"/>
          <w:szCs w:val="28"/>
          <w:lang w:val="uk-UA"/>
        </w:rPr>
        <w:t>різниці</w:t>
      </w:r>
      <w:r w:rsidR="001F41B6" w:rsidRPr="001A4542">
        <w:rPr>
          <w:color w:val="000000" w:themeColor="text1"/>
          <w:sz w:val="28"/>
          <w:szCs w:val="28"/>
        </w:rPr>
        <w:t xml:space="preserve"> цілепокладання. Звідси ви</w:t>
      </w:r>
      <w:proofErr w:type="spellStart"/>
      <w:r w:rsidRPr="001A4542">
        <w:rPr>
          <w:color w:val="000000" w:themeColor="text1"/>
          <w:sz w:val="28"/>
          <w:szCs w:val="28"/>
          <w:lang w:val="uk-UA"/>
        </w:rPr>
        <w:t>значаються</w:t>
      </w:r>
      <w:proofErr w:type="spellEnd"/>
      <w:r w:rsidR="00A2730B" w:rsidRPr="001A4542">
        <w:rPr>
          <w:color w:val="000000" w:themeColor="text1"/>
          <w:sz w:val="28"/>
          <w:szCs w:val="28"/>
        </w:rPr>
        <w:t xml:space="preserve"> </w:t>
      </w:r>
      <w:r w:rsidR="001F41B6" w:rsidRPr="001A4542">
        <w:rPr>
          <w:color w:val="000000" w:themeColor="text1"/>
          <w:sz w:val="28"/>
          <w:szCs w:val="28"/>
        </w:rPr>
        <w:t>особливості розміщення та харчування туристів, специфіка екскурсійного</w:t>
      </w:r>
      <w:r w:rsidR="00A2730B" w:rsidRPr="001A4542">
        <w:rPr>
          <w:color w:val="000000" w:themeColor="text1"/>
          <w:sz w:val="28"/>
          <w:szCs w:val="28"/>
        </w:rPr>
        <w:t xml:space="preserve"> </w:t>
      </w:r>
      <w:r w:rsidR="001F41B6" w:rsidRPr="001A4542">
        <w:rPr>
          <w:color w:val="000000" w:themeColor="text1"/>
          <w:sz w:val="28"/>
          <w:szCs w:val="28"/>
        </w:rPr>
        <w:t>маршруту, вибору об'єктів показу, змісту</w:t>
      </w:r>
      <w:r w:rsidRPr="001A4542">
        <w:rPr>
          <w:color w:val="000000" w:themeColor="text1"/>
          <w:sz w:val="28"/>
          <w:szCs w:val="28"/>
          <w:lang w:val="uk-UA"/>
        </w:rPr>
        <w:t>,</w:t>
      </w:r>
      <w:r w:rsidR="001F41B6" w:rsidRPr="001A4542">
        <w:rPr>
          <w:color w:val="000000" w:themeColor="text1"/>
          <w:sz w:val="28"/>
          <w:szCs w:val="28"/>
        </w:rPr>
        <w:t xml:space="preserve"> форми екскурсії</w:t>
      </w:r>
      <w:r w:rsidRPr="001A4542">
        <w:rPr>
          <w:color w:val="000000" w:themeColor="text1"/>
          <w:sz w:val="28"/>
          <w:szCs w:val="28"/>
          <w:lang w:val="uk-UA"/>
        </w:rPr>
        <w:t xml:space="preserve"> тощо</w:t>
      </w:r>
      <w:r w:rsidR="001F41B6" w:rsidRPr="001A4542">
        <w:rPr>
          <w:color w:val="000000" w:themeColor="text1"/>
          <w:sz w:val="28"/>
          <w:szCs w:val="28"/>
        </w:rPr>
        <w:t>.</w:t>
      </w:r>
    </w:p>
    <w:p w14:paraId="329AD571" w14:textId="6D1281C8" w:rsidR="001F41B6" w:rsidRPr="001A4542" w:rsidRDefault="001F41B6" w:rsidP="00A65B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rPr>
        <w:t>Якщо для групи релігі</w:t>
      </w:r>
      <w:r w:rsidR="00A65B4B" w:rsidRPr="001A4542">
        <w:rPr>
          <w:color w:val="000000" w:themeColor="text1"/>
          <w:sz w:val="28"/>
          <w:szCs w:val="28"/>
        </w:rPr>
        <w:t>єзнавчого</w:t>
      </w:r>
      <w:r w:rsidRPr="001A4542">
        <w:rPr>
          <w:color w:val="000000" w:themeColor="text1"/>
          <w:sz w:val="28"/>
          <w:szCs w:val="28"/>
        </w:rPr>
        <w:t xml:space="preserve"> туру розміщення в готелі з</w:t>
      </w:r>
      <w:r w:rsidR="00A65B4B" w:rsidRPr="001A4542">
        <w:rPr>
          <w:color w:val="000000" w:themeColor="text1"/>
          <w:sz w:val="28"/>
          <w:szCs w:val="28"/>
        </w:rPr>
        <w:t xml:space="preserve"> </w:t>
      </w:r>
      <w:r w:rsidRPr="001A4542">
        <w:rPr>
          <w:color w:val="000000" w:themeColor="text1"/>
          <w:sz w:val="28"/>
          <w:szCs w:val="28"/>
        </w:rPr>
        <w:t>великою кількістю розважальних закладів і скромне харчування в ресторані або</w:t>
      </w:r>
      <w:r w:rsidR="00A2730B" w:rsidRPr="001A4542">
        <w:rPr>
          <w:color w:val="000000" w:themeColor="text1"/>
          <w:sz w:val="28"/>
          <w:szCs w:val="28"/>
        </w:rPr>
        <w:t xml:space="preserve"> </w:t>
      </w:r>
      <w:r w:rsidRPr="001A4542">
        <w:rPr>
          <w:color w:val="000000" w:themeColor="text1"/>
          <w:sz w:val="28"/>
          <w:szCs w:val="28"/>
        </w:rPr>
        <w:t>кафе в пісні дні може виявитися несуттєвим при оцінці якості туру, то для</w:t>
      </w:r>
      <w:r w:rsidR="00A2730B" w:rsidRPr="001A4542">
        <w:rPr>
          <w:color w:val="000000" w:themeColor="text1"/>
          <w:sz w:val="28"/>
          <w:szCs w:val="28"/>
        </w:rPr>
        <w:t xml:space="preserve"> </w:t>
      </w:r>
      <w:r w:rsidRPr="001A4542">
        <w:rPr>
          <w:color w:val="000000" w:themeColor="text1"/>
          <w:sz w:val="28"/>
          <w:szCs w:val="28"/>
        </w:rPr>
        <w:t>паломника цей факт може перекреслити всі інші зусилля турфірми, створити</w:t>
      </w:r>
      <w:r w:rsidR="00A2730B" w:rsidRPr="001A4542">
        <w:rPr>
          <w:color w:val="000000" w:themeColor="text1"/>
          <w:sz w:val="28"/>
          <w:szCs w:val="28"/>
        </w:rPr>
        <w:t xml:space="preserve"> </w:t>
      </w:r>
      <w:r w:rsidRPr="001A4542">
        <w:rPr>
          <w:color w:val="000000" w:themeColor="text1"/>
          <w:sz w:val="28"/>
          <w:szCs w:val="28"/>
        </w:rPr>
        <w:t>психологічний дискомфорт</w:t>
      </w:r>
      <w:r w:rsidR="00A65B4B" w:rsidRPr="001A4542">
        <w:rPr>
          <w:color w:val="000000" w:themeColor="text1"/>
          <w:sz w:val="28"/>
          <w:szCs w:val="28"/>
          <w:lang w:val="uk-UA"/>
        </w:rPr>
        <w:t>.</w:t>
      </w:r>
    </w:p>
    <w:p w14:paraId="79F40917" w14:textId="4A49D66F" w:rsidR="00685D51" w:rsidRDefault="001F41B6" w:rsidP="00685D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rPr>
      </w:pPr>
      <w:r w:rsidRPr="001A4542">
        <w:rPr>
          <w:color w:val="000000" w:themeColor="text1"/>
          <w:sz w:val="28"/>
          <w:szCs w:val="28"/>
          <w:lang w:val="uk-UA"/>
        </w:rPr>
        <w:t>Паломницький тур</w:t>
      </w:r>
      <w:r w:rsidR="00A65B4B" w:rsidRPr="001A4542">
        <w:rPr>
          <w:color w:val="000000" w:themeColor="text1"/>
          <w:sz w:val="28"/>
          <w:szCs w:val="28"/>
          <w:lang w:val="uk-UA"/>
        </w:rPr>
        <w:t>,</w:t>
      </w:r>
      <w:r w:rsidRPr="001A4542">
        <w:rPr>
          <w:color w:val="000000" w:themeColor="text1"/>
          <w:sz w:val="28"/>
          <w:szCs w:val="28"/>
          <w:lang w:val="uk-UA"/>
        </w:rPr>
        <w:t xml:space="preserve"> на відміну від </w:t>
      </w:r>
      <w:proofErr w:type="spellStart"/>
      <w:r w:rsidRPr="001A4542">
        <w:rPr>
          <w:color w:val="000000" w:themeColor="text1"/>
          <w:sz w:val="28"/>
          <w:szCs w:val="28"/>
          <w:lang w:val="uk-UA"/>
        </w:rPr>
        <w:t>релігі</w:t>
      </w:r>
      <w:r w:rsidR="00A65B4B" w:rsidRPr="001A4542">
        <w:rPr>
          <w:color w:val="000000" w:themeColor="text1"/>
          <w:sz w:val="28"/>
          <w:szCs w:val="28"/>
          <w:lang w:val="uk-UA"/>
        </w:rPr>
        <w:t>єзнавчаого</w:t>
      </w:r>
      <w:proofErr w:type="spellEnd"/>
      <w:r w:rsidR="00A65B4B" w:rsidRPr="001A4542">
        <w:rPr>
          <w:color w:val="000000" w:themeColor="text1"/>
          <w:sz w:val="28"/>
          <w:szCs w:val="28"/>
          <w:lang w:val="uk-UA"/>
        </w:rPr>
        <w:t>,</w:t>
      </w:r>
      <w:r w:rsidRPr="001A4542">
        <w:rPr>
          <w:color w:val="000000" w:themeColor="text1"/>
          <w:sz w:val="28"/>
          <w:szCs w:val="28"/>
          <w:lang w:val="uk-UA"/>
        </w:rPr>
        <w:t xml:space="preserve"> включає не</w:t>
      </w:r>
      <w:r w:rsidR="00A65B4B" w:rsidRPr="001A4542">
        <w:rPr>
          <w:color w:val="000000" w:themeColor="text1"/>
          <w:sz w:val="28"/>
          <w:szCs w:val="28"/>
          <w:lang w:val="uk-UA"/>
        </w:rPr>
        <w:t xml:space="preserve"> </w:t>
      </w:r>
      <w:r w:rsidRPr="001A4542">
        <w:rPr>
          <w:color w:val="000000" w:themeColor="text1"/>
          <w:sz w:val="28"/>
          <w:szCs w:val="28"/>
          <w:lang w:val="uk-UA"/>
        </w:rPr>
        <w:t>лише відвідування та кваліфікований огляд храмів, монастирів, святих місць</w:t>
      </w:r>
      <w:r w:rsidR="00A2730B" w:rsidRPr="001A4542">
        <w:rPr>
          <w:color w:val="000000" w:themeColor="text1"/>
          <w:sz w:val="28"/>
          <w:szCs w:val="28"/>
          <w:lang w:val="uk-UA"/>
        </w:rPr>
        <w:t xml:space="preserve"> </w:t>
      </w:r>
      <w:r w:rsidRPr="001A4542">
        <w:rPr>
          <w:color w:val="000000" w:themeColor="text1"/>
          <w:sz w:val="28"/>
          <w:szCs w:val="28"/>
          <w:lang w:val="uk-UA"/>
        </w:rPr>
        <w:t>(джерел тощо), а й реальну участь паломника в релігійному житті храму чи</w:t>
      </w:r>
      <w:r w:rsidR="00A2730B" w:rsidRPr="001A4542">
        <w:rPr>
          <w:color w:val="000000" w:themeColor="text1"/>
          <w:sz w:val="28"/>
          <w:szCs w:val="28"/>
          <w:lang w:val="uk-UA"/>
        </w:rPr>
        <w:t xml:space="preserve"> </w:t>
      </w:r>
      <w:r w:rsidRPr="001A4542">
        <w:rPr>
          <w:color w:val="000000" w:themeColor="text1"/>
          <w:sz w:val="28"/>
          <w:szCs w:val="28"/>
          <w:lang w:val="uk-UA"/>
        </w:rPr>
        <w:t>монастиря, можливість відвідування богослужіння. Релігійно-пізнавальні та</w:t>
      </w:r>
      <w:r w:rsidR="00A2730B" w:rsidRPr="001A4542">
        <w:rPr>
          <w:color w:val="000000" w:themeColor="text1"/>
          <w:sz w:val="28"/>
          <w:szCs w:val="28"/>
          <w:lang w:val="uk-UA"/>
        </w:rPr>
        <w:t xml:space="preserve"> </w:t>
      </w:r>
      <w:r w:rsidRPr="001A4542">
        <w:rPr>
          <w:color w:val="000000" w:themeColor="text1"/>
          <w:sz w:val="28"/>
          <w:szCs w:val="28"/>
          <w:lang w:val="uk-UA"/>
        </w:rPr>
        <w:t>паломницькі тури об'єднують, перш за все, маршрути екскурсійної поїздки та</w:t>
      </w:r>
      <w:r w:rsidR="00A2730B" w:rsidRPr="001A4542">
        <w:rPr>
          <w:color w:val="000000" w:themeColor="text1"/>
          <w:sz w:val="28"/>
          <w:szCs w:val="28"/>
          <w:lang w:val="uk-UA"/>
        </w:rPr>
        <w:t xml:space="preserve"> </w:t>
      </w:r>
      <w:r w:rsidRPr="001A4542">
        <w:rPr>
          <w:color w:val="000000" w:themeColor="text1"/>
          <w:sz w:val="28"/>
          <w:szCs w:val="28"/>
          <w:lang w:val="uk-UA"/>
        </w:rPr>
        <w:t xml:space="preserve">об'єкти показу, що часто призводить до змішування </w:t>
      </w:r>
      <w:r w:rsidR="00A65B4B" w:rsidRPr="001A4542">
        <w:rPr>
          <w:color w:val="000000" w:themeColor="text1"/>
          <w:sz w:val="28"/>
          <w:szCs w:val="28"/>
          <w:lang w:val="uk-UA"/>
        </w:rPr>
        <w:t>цих</w:t>
      </w:r>
      <w:r w:rsidRPr="001A4542">
        <w:rPr>
          <w:color w:val="000000" w:themeColor="text1"/>
          <w:sz w:val="28"/>
          <w:szCs w:val="28"/>
          <w:lang w:val="uk-UA"/>
        </w:rPr>
        <w:t xml:space="preserve"> категорій, коли будь-яка поїздка до монастиря називається паломництвом. У той же час ці тури мають</w:t>
      </w:r>
      <w:r w:rsidR="00A2730B" w:rsidRPr="001A4542">
        <w:rPr>
          <w:color w:val="000000" w:themeColor="text1"/>
          <w:sz w:val="28"/>
          <w:szCs w:val="28"/>
          <w:lang w:val="uk-UA"/>
        </w:rPr>
        <w:t xml:space="preserve"> </w:t>
      </w:r>
      <w:r w:rsidRPr="001A4542">
        <w:rPr>
          <w:color w:val="000000" w:themeColor="text1"/>
          <w:sz w:val="28"/>
          <w:szCs w:val="28"/>
          <w:lang w:val="uk-UA"/>
        </w:rPr>
        <w:t>різні цілі, а саме: паломницький тур насамперед мотивований релігійно,</w:t>
      </w:r>
      <w:r w:rsidR="00A2730B" w:rsidRPr="001A4542">
        <w:rPr>
          <w:color w:val="000000" w:themeColor="text1"/>
          <w:sz w:val="28"/>
          <w:szCs w:val="28"/>
          <w:lang w:val="uk-UA"/>
        </w:rPr>
        <w:t xml:space="preserve"> </w:t>
      </w:r>
      <w:r w:rsidRPr="001A4542">
        <w:rPr>
          <w:color w:val="000000" w:themeColor="text1"/>
          <w:sz w:val="28"/>
          <w:szCs w:val="28"/>
          <w:lang w:val="uk-UA"/>
        </w:rPr>
        <w:t xml:space="preserve">екскурсійний тур мотивований насамперед </w:t>
      </w:r>
      <w:r w:rsidR="009F7998" w:rsidRPr="001A4542">
        <w:rPr>
          <w:color w:val="000000" w:themeColor="text1"/>
          <w:sz w:val="28"/>
          <w:szCs w:val="28"/>
          <w:lang w:val="uk-UA"/>
        </w:rPr>
        <w:t xml:space="preserve">з </w:t>
      </w:r>
      <w:r w:rsidRPr="001A4542">
        <w:rPr>
          <w:color w:val="000000" w:themeColor="text1"/>
          <w:sz w:val="28"/>
          <w:szCs w:val="28"/>
          <w:lang w:val="uk-UA"/>
        </w:rPr>
        <w:t>пізнавально</w:t>
      </w:r>
      <w:r w:rsidR="009F7998" w:rsidRPr="001A4542">
        <w:rPr>
          <w:color w:val="000000" w:themeColor="text1"/>
          <w:sz w:val="28"/>
          <w:szCs w:val="28"/>
          <w:lang w:val="uk-UA"/>
        </w:rPr>
        <w:t>ї точки зору</w:t>
      </w:r>
      <w:r w:rsidRPr="001A4542">
        <w:rPr>
          <w:color w:val="000000" w:themeColor="text1"/>
          <w:sz w:val="28"/>
          <w:szCs w:val="28"/>
          <w:lang w:val="uk-UA"/>
        </w:rPr>
        <w:t>. Різниця цілей</w:t>
      </w:r>
      <w:r w:rsidR="00A65B4B" w:rsidRPr="001A4542">
        <w:rPr>
          <w:color w:val="000000" w:themeColor="text1"/>
          <w:sz w:val="28"/>
          <w:szCs w:val="28"/>
          <w:lang w:val="uk-UA"/>
        </w:rPr>
        <w:t xml:space="preserve"> з</w:t>
      </w:r>
      <w:r w:rsidRPr="001A4542">
        <w:rPr>
          <w:color w:val="000000" w:themeColor="text1"/>
          <w:sz w:val="28"/>
          <w:szCs w:val="28"/>
          <w:lang w:val="uk-UA"/>
        </w:rPr>
        <w:t>умовлює відмінність вибору та використання методичних прийомів показу та</w:t>
      </w:r>
      <w:r w:rsidR="00A2730B" w:rsidRPr="001A4542">
        <w:rPr>
          <w:color w:val="000000" w:themeColor="text1"/>
          <w:sz w:val="28"/>
          <w:szCs w:val="28"/>
          <w:lang w:val="uk-UA"/>
        </w:rPr>
        <w:t xml:space="preserve"> </w:t>
      </w:r>
      <w:r w:rsidRPr="001A4542">
        <w:rPr>
          <w:color w:val="000000" w:themeColor="text1"/>
          <w:sz w:val="28"/>
          <w:szCs w:val="28"/>
          <w:lang w:val="uk-UA"/>
        </w:rPr>
        <w:t>оповідання, стилю спілкування з групою, використання спеціальної лексики</w:t>
      </w:r>
      <w:r w:rsidR="00A2730B" w:rsidRPr="001A4542">
        <w:rPr>
          <w:color w:val="000000" w:themeColor="text1"/>
          <w:sz w:val="28"/>
          <w:szCs w:val="28"/>
          <w:lang w:val="uk-UA"/>
        </w:rPr>
        <w:t xml:space="preserve"> </w:t>
      </w:r>
      <w:r w:rsidRPr="001A4542">
        <w:rPr>
          <w:color w:val="000000" w:themeColor="text1"/>
          <w:sz w:val="28"/>
          <w:szCs w:val="28"/>
          <w:lang w:val="uk-UA"/>
        </w:rPr>
        <w:t>тощо.</w:t>
      </w:r>
      <w:r w:rsidR="00685D51" w:rsidRPr="001A4542">
        <w:rPr>
          <w:color w:val="000000" w:themeColor="text1"/>
          <w:sz w:val="28"/>
          <w:szCs w:val="28"/>
          <w:lang w:val="uk-UA"/>
        </w:rPr>
        <w:t xml:space="preserve"> </w:t>
      </w:r>
      <w:r w:rsidR="00685D51" w:rsidRPr="001A4542">
        <w:rPr>
          <w:color w:val="000000" w:themeColor="text1"/>
          <w:sz w:val="28"/>
          <w:szCs w:val="28"/>
        </w:rPr>
        <w:t>Об</w:t>
      </w:r>
      <w:r w:rsidR="00685D51" w:rsidRPr="001A4542">
        <w:rPr>
          <w:color w:val="000000" w:themeColor="text1"/>
          <w:sz w:val="28"/>
          <w:szCs w:val="28"/>
        </w:rPr>
        <w:sym w:font="Symbol" w:char="F0A2"/>
      </w:r>
      <w:r w:rsidR="00685D51" w:rsidRPr="001A4542">
        <w:rPr>
          <w:color w:val="000000" w:themeColor="text1"/>
          <w:sz w:val="28"/>
          <w:szCs w:val="28"/>
        </w:rPr>
        <w:t xml:space="preserve">єкти відвідування </w:t>
      </w:r>
      <w:r w:rsidR="00685D51" w:rsidRPr="001A4542">
        <w:rPr>
          <w:color w:val="000000" w:themeColor="text1"/>
          <w:sz w:val="28"/>
          <w:szCs w:val="28"/>
          <w:lang w:val="uk-UA"/>
        </w:rPr>
        <w:t xml:space="preserve">також </w:t>
      </w:r>
      <w:r w:rsidR="00685D51" w:rsidRPr="001A4542">
        <w:rPr>
          <w:color w:val="000000" w:themeColor="text1"/>
          <w:sz w:val="28"/>
          <w:szCs w:val="28"/>
        </w:rPr>
        <w:t>є неоднорідними за своєю історико-культурною цінністю та культовою роллю. П</w:t>
      </w:r>
      <w:r w:rsidR="00685D51" w:rsidRPr="001A4542">
        <w:rPr>
          <w:color w:val="000000" w:themeColor="text1"/>
          <w:sz w:val="28"/>
          <w:szCs w:val="28"/>
          <w:lang w:val="uk-UA"/>
        </w:rPr>
        <w:t>ід час</w:t>
      </w:r>
      <w:r w:rsidR="00685D51" w:rsidRPr="001A4542">
        <w:rPr>
          <w:color w:val="000000" w:themeColor="text1"/>
          <w:sz w:val="28"/>
          <w:szCs w:val="28"/>
        </w:rPr>
        <w:t xml:space="preserve"> складанн</w:t>
      </w:r>
      <w:r w:rsidR="00685D51" w:rsidRPr="001A4542">
        <w:rPr>
          <w:color w:val="000000" w:themeColor="text1"/>
          <w:sz w:val="28"/>
          <w:szCs w:val="28"/>
          <w:lang w:val="uk-UA"/>
        </w:rPr>
        <w:t>я</w:t>
      </w:r>
      <w:r w:rsidR="00685D51" w:rsidRPr="001A4542">
        <w:rPr>
          <w:color w:val="000000" w:themeColor="text1"/>
          <w:sz w:val="28"/>
          <w:szCs w:val="28"/>
        </w:rPr>
        <w:t xml:space="preserve"> маршрутів релігійного туризму врахову</w:t>
      </w:r>
      <w:proofErr w:type="spellStart"/>
      <w:r w:rsidR="00685D51" w:rsidRPr="001A4542">
        <w:rPr>
          <w:color w:val="000000" w:themeColor="text1"/>
          <w:sz w:val="28"/>
          <w:szCs w:val="28"/>
          <w:lang w:val="uk-UA"/>
        </w:rPr>
        <w:t>ється</w:t>
      </w:r>
      <w:proofErr w:type="spellEnd"/>
      <w:r w:rsidR="00685D51" w:rsidRPr="001A4542">
        <w:rPr>
          <w:color w:val="000000" w:themeColor="text1"/>
          <w:sz w:val="28"/>
          <w:szCs w:val="28"/>
        </w:rPr>
        <w:t xml:space="preserve"> мет</w:t>
      </w:r>
      <w:r w:rsidR="00685D51" w:rsidRPr="001A4542">
        <w:rPr>
          <w:color w:val="000000" w:themeColor="text1"/>
          <w:sz w:val="28"/>
          <w:szCs w:val="28"/>
          <w:lang w:val="uk-UA"/>
        </w:rPr>
        <w:t>а</w:t>
      </w:r>
      <w:r w:rsidR="00685D51" w:rsidRPr="001A4542">
        <w:rPr>
          <w:color w:val="000000" w:themeColor="text1"/>
          <w:sz w:val="28"/>
          <w:szCs w:val="28"/>
        </w:rPr>
        <w:t xml:space="preserve"> поїздки туристів чи паломників і, по можливості, форму</w:t>
      </w:r>
      <w:proofErr w:type="spellStart"/>
      <w:r w:rsidR="00685D51" w:rsidRPr="001A4542">
        <w:rPr>
          <w:color w:val="000000" w:themeColor="text1"/>
          <w:sz w:val="28"/>
          <w:szCs w:val="28"/>
          <w:lang w:val="uk-UA"/>
        </w:rPr>
        <w:t>ються</w:t>
      </w:r>
      <w:proofErr w:type="spellEnd"/>
      <w:r w:rsidR="00685D51" w:rsidRPr="001A4542">
        <w:rPr>
          <w:color w:val="000000" w:themeColor="text1"/>
          <w:sz w:val="28"/>
          <w:szCs w:val="28"/>
        </w:rPr>
        <w:t xml:space="preserve"> однорідні групи. Супроводжуюч</w:t>
      </w:r>
      <w:proofErr w:type="spellStart"/>
      <w:r w:rsidR="00685D51" w:rsidRPr="001A4542">
        <w:rPr>
          <w:color w:val="000000" w:themeColor="text1"/>
          <w:sz w:val="28"/>
          <w:szCs w:val="28"/>
          <w:lang w:val="uk-UA"/>
        </w:rPr>
        <w:t>ий</w:t>
      </w:r>
      <w:proofErr w:type="spellEnd"/>
      <w:r w:rsidR="00685D51" w:rsidRPr="001A4542">
        <w:rPr>
          <w:color w:val="000000" w:themeColor="text1"/>
          <w:sz w:val="28"/>
          <w:szCs w:val="28"/>
        </w:rPr>
        <w:t xml:space="preserve"> паломницькі групи екскурсово</w:t>
      </w:r>
      <w:r w:rsidR="00685D51" w:rsidRPr="001A4542">
        <w:rPr>
          <w:color w:val="000000" w:themeColor="text1"/>
          <w:sz w:val="28"/>
          <w:szCs w:val="28"/>
          <w:lang w:val="uk-UA"/>
        </w:rPr>
        <w:t>д</w:t>
      </w:r>
      <w:r w:rsidR="00685D51" w:rsidRPr="001A4542">
        <w:rPr>
          <w:color w:val="000000" w:themeColor="text1"/>
          <w:sz w:val="28"/>
          <w:szCs w:val="28"/>
        </w:rPr>
        <w:t xml:space="preserve"> </w:t>
      </w:r>
      <w:r w:rsidR="00685D51" w:rsidRPr="001A4542">
        <w:rPr>
          <w:color w:val="000000" w:themeColor="text1"/>
          <w:sz w:val="28"/>
          <w:szCs w:val="28"/>
          <w:lang w:val="uk-UA"/>
        </w:rPr>
        <w:t>повинен</w:t>
      </w:r>
      <w:r w:rsidR="00685D51" w:rsidRPr="001A4542">
        <w:rPr>
          <w:color w:val="000000" w:themeColor="text1"/>
          <w:sz w:val="28"/>
          <w:szCs w:val="28"/>
        </w:rPr>
        <w:t xml:space="preserve"> мати додаткову підготовку, знати тексти молитов, житія святих, дати церковних свят і літургію.</w:t>
      </w:r>
    </w:p>
    <w:p w14:paraId="126C1211" w14:textId="6977F6BF" w:rsidR="00B31422" w:rsidRPr="009861CD" w:rsidRDefault="00C0796C" w:rsidP="009861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Pr>
          <w:color w:val="000000" w:themeColor="text1"/>
          <w:sz w:val="28"/>
          <w:szCs w:val="28"/>
          <w:lang w:val="uk-UA"/>
        </w:rPr>
        <w:t>Отже, релігійний туризм є одним із традиційних видів туризму.</w:t>
      </w:r>
    </w:p>
    <w:p w14:paraId="4410A8F0" w14:textId="77777777" w:rsidR="009861CD" w:rsidRDefault="009861CD" w:rsidP="00110F32">
      <w:pPr>
        <w:pStyle w:val="2"/>
        <w:spacing w:before="0" w:line="360" w:lineRule="auto"/>
        <w:ind w:firstLine="709"/>
        <w:rPr>
          <w:rFonts w:ascii="Times New Roman" w:hAnsi="Times New Roman" w:cs="Times New Roman"/>
          <w:color w:val="000000" w:themeColor="text1"/>
          <w:sz w:val="28"/>
          <w:szCs w:val="28"/>
          <w:lang w:val="uk-UA"/>
        </w:rPr>
      </w:pPr>
    </w:p>
    <w:p w14:paraId="4FBAD56A" w14:textId="77777777" w:rsidR="009861CD" w:rsidRDefault="009861CD" w:rsidP="00110F32">
      <w:pPr>
        <w:pStyle w:val="2"/>
        <w:spacing w:before="0" w:line="360" w:lineRule="auto"/>
        <w:ind w:firstLine="709"/>
        <w:rPr>
          <w:rFonts w:ascii="Times New Roman" w:hAnsi="Times New Roman" w:cs="Times New Roman"/>
          <w:color w:val="000000" w:themeColor="text1"/>
          <w:sz w:val="28"/>
          <w:szCs w:val="28"/>
          <w:lang w:val="uk-UA"/>
        </w:rPr>
      </w:pPr>
    </w:p>
    <w:p w14:paraId="7931FB2A" w14:textId="77777777" w:rsidR="009861CD" w:rsidRDefault="009861CD">
      <w:pPr>
        <w:rPr>
          <w:rFonts w:eastAsiaTheme="majorEastAsia"/>
          <w:color w:val="000000" w:themeColor="text1"/>
          <w:kern w:val="2"/>
          <w:sz w:val="28"/>
          <w:szCs w:val="28"/>
          <w:lang w:val="uk-UA" w:eastAsia="en-US"/>
          <w14:ligatures w14:val="standardContextual"/>
        </w:rPr>
      </w:pPr>
      <w:r>
        <w:rPr>
          <w:color w:val="000000" w:themeColor="text1"/>
          <w:sz w:val="28"/>
          <w:szCs w:val="28"/>
          <w:lang w:val="uk-UA"/>
        </w:rPr>
        <w:br w:type="page"/>
      </w:r>
    </w:p>
    <w:p w14:paraId="5E66942A" w14:textId="4D0CA565" w:rsidR="00110F32" w:rsidRPr="006D55C3" w:rsidRDefault="00110F32" w:rsidP="00110F32">
      <w:pPr>
        <w:pStyle w:val="2"/>
        <w:spacing w:before="0" w:line="360" w:lineRule="auto"/>
        <w:ind w:firstLine="709"/>
        <w:rPr>
          <w:rFonts w:ascii="Times New Roman" w:hAnsi="Times New Roman" w:cs="Times New Roman"/>
          <w:color w:val="000000" w:themeColor="text1"/>
          <w:sz w:val="28"/>
          <w:szCs w:val="28"/>
          <w:lang w:val="uk-UA"/>
        </w:rPr>
      </w:pPr>
      <w:bookmarkStart w:id="214" w:name="_Toc165745193"/>
      <w:r w:rsidRPr="006D55C3">
        <w:rPr>
          <w:rFonts w:ascii="Times New Roman" w:hAnsi="Times New Roman" w:cs="Times New Roman"/>
          <w:color w:val="000000" w:themeColor="text1"/>
          <w:sz w:val="28"/>
          <w:szCs w:val="28"/>
          <w:lang w:val="uk-UA"/>
        </w:rPr>
        <w:lastRenderedPageBreak/>
        <w:t>1.2 Історичні передумови виникнення релігійного туризму</w:t>
      </w:r>
      <w:bookmarkEnd w:id="214"/>
    </w:p>
    <w:p w14:paraId="1F42C24C" w14:textId="77777777" w:rsidR="002B638E" w:rsidRDefault="002B638E" w:rsidP="002213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78FFAF21" w14:textId="77777777" w:rsidR="002B638E" w:rsidRDefault="002B638E" w:rsidP="002B638E">
      <w:pPr>
        <w:pStyle w:val="a8"/>
        <w:spacing w:before="0" w:beforeAutospacing="0" w:after="0" w:afterAutospacing="0" w:line="360" w:lineRule="auto"/>
        <w:ind w:firstLine="709"/>
        <w:jc w:val="both"/>
        <w:textAlignment w:val="baseline"/>
        <w:rPr>
          <w:rStyle w:val="a9"/>
          <w:b w:val="0"/>
          <w:bCs w:val="0"/>
          <w:sz w:val="28"/>
          <w:szCs w:val="28"/>
          <w:bdr w:val="none" w:sz="0" w:space="0" w:color="auto" w:frame="1"/>
        </w:rPr>
      </w:pPr>
      <w:r w:rsidRPr="002B638E">
        <w:rPr>
          <w:rStyle w:val="a9"/>
          <w:b w:val="0"/>
          <w:bCs w:val="0"/>
          <w:sz w:val="28"/>
          <w:szCs w:val="28"/>
          <w:bdr w:val="none" w:sz="0" w:space="0" w:color="auto" w:frame="1"/>
        </w:rPr>
        <w:t>Сучасна наука поділяє розвиток туризму на декілька етапів залежно від зміни наступних факторів:</w:t>
      </w:r>
    </w:p>
    <w:p w14:paraId="2F4A129D" w14:textId="77777777" w:rsidR="002B638E" w:rsidRDefault="002B638E" w:rsidP="002B638E">
      <w:pPr>
        <w:pStyle w:val="a8"/>
        <w:spacing w:before="0" w:beforeAutospacing="0" w:after="0" w:afterAutospacing="0" w:line="360" w:lineRule="auto"/>
        <w:ind w:firstLine="709"/>
        <w:jc w:val="both"/>
        <w:textAlignment w:val="baseline"/>
        <w:rPr>
          <w:color w:val="000000"/>
          <w:sz w:val="28"/>
          <w:szCs w:val="28"/>
        </w:rPr>
      </w:pPr>
      <w:r>
        <w:rPr>
          <w:rStyle w:val="a9"/>
          <w:b w:val="0"/>
          <w:bCs w:val="0"/>
          <w:sz w:val="28"/>
          <w:szCs w:val="28"/>
          <w:bdr w:val="none" w:sz="0" w:space="0" w:color="auto" w:frame="1"/>
          <w:lang w:val="uk-UA"/>
        </w:rPr>
        <w:t xml:space="preserve">- </w:t>
      </w:r>
      <w:r w:rsidRPr="002B638E">
        <w:rPr>
          <w:color w:val="000000"/>
          <w:sz w:val="28"/>
          <w:szCs w:val="28"/>
        </w:rPr>
        <w:t>мотивації подорожей;</w:t>
      </w:r>
    </w:p>
    <w:p w14:paraId="35C6712D" w14:textId="77777777" w:rsidR="002B638E" w:rsidRDefault="002B638E" w:rsidP="002B638E">
      <w:pPr>
        <w:pStyle w:val="a8"/>
        <w:spacing w:before="0" w:beforeAutospacing="0" w:after="0" w:afterAutospacing="0" w:line="360" w:lineRule="auto"/>
        <w:ind w:firstLine="709"/>
        <w:jc w:val="both"/>
        <w:textAlignment w:val="baseline"/>
        <w:rPr>
          <w:color w:val="000000"/>
          <w:sz w:val="28"/>
          <w:szCs w:val="28"/>
        </w:rPr>
      </w:pPr>
      <w:r>
        <w:rPr>
          <w:color w:val="000000"/>
          <w:sz w:val="28"/>
          <w:szCs w:val="28"/>
          <w:lang w:val="uk-UA"/>
        </w:rPr>
        <w:t xml:space="preserve">- </w:t>
      </w:r>
      <w:r w:rsidRPr="002B638E">
        <w:rPr>
          <w:color w:val="000000"/>
          <w:sz w:val="28"/>
          <w:szCs w:val="28"/>
        </w:rPr>
        <w:t>способу подорожей і розвитку транспортних засобів;</w:t>
      </w:r>
    </w:p>
    <w:p w14:paraId="5D9CF1DF" w14:textId="76D421CB" w:rsidR="002B638E" w:rsidRDefault="002B638E" w:rsidP="002B638E">
      <w:pPr>
        <w:pStyle w:val="a8"/>
        <w:spacing w:before="0" w:beforeAutospacing="0" w:after="0" w:afterAutospacing="0" w:line="360" w:lineRule="auto"/>
        <w:ind w:firstLine="709"/>
        <w:jc w:val="both"/>
        <w:textAlignment w:val="baseline"/>
        <w:rPr>
          <w:color w:val="000000"/>
          <w:sz w:val="28"/>
          <w:szCs w:val="28"/>
        </w:rPr>
      </w:pPr>
      <w:r>
        <w:rPr>
          <w:color w:val="000000"/>
          <w:sz w:val="28"/>
          <w:szCs w:val="28"/>
          <w:lang w:val="uk-UA"/>
        </w:rPr>
        <w:t xml:space="preserve">- </w:t>
      </w:r>
      <w:r w:rsidRPr="002B638E">
        <w:rPr>
          <w:color w:val="000000"/>
          <w:sz w:val="28"/>
          <w:szCs w:val="28"/>
        </w:rPr>
        <w:t>кількості подорожуючих і охоплення туризмом різних верств населення.</w:t>
      </w:r>
    </w:p>
    <w:p w14:paraId="5FAECE60" w14:textId="77777777" w:rsidR="009D3D44" w:rsidRDefault="002B638E" w:rsidP="009D3D44">
      <w:pPr>
        <w:pStyle w:val="a8"/>
        <w:spacing w:before="0" w:beforeAutospacing="0" w:after="0" w:afterAutospacing="0" w:line="360" w:lineRule="auto"/>
        <w:ind w:firstLine="709"/>
        <w:jc w:val="both"/>
        <w:textAlignment w:val="baseline"/>
        <w:rPr>
          <w:rStyle w:val="a9"/>
          <w:b w:val="0"/>
          <w:bCs w:val="0"/>
          <w:sz w:val="28"/>
          <w:szCs w:val="28"/>
          <w:bdr w:val="none" w:sz="0" w:space="0" w:color="auto" w:frame="1"/>
        </w:rPr>
      </w:pPr>
      <w:r w:rsidRPr="009D3D44">
        <w:rPr>
          <w:rStyle w:val="a9"/>
          <w:b w:val="0"/>
          <w:bCs w:val="0"/>
          <w:sz w:val="28"/>
          <w:szCs w:val="28"/>
          <w:bdr w:val="none" w:sz="0" w:space="0" w:color="auto" w:frame="1"/>
        </w:rPr>
        <w:t>За цими критеріями історичний шлях розвитку туризму можна поділити на 4 етапи:</w:t>
      </w:r>
    </w:p>
    <w:p w14:paraId="07482047" w14:textId="77777777" w:rsidR="009D3D44" w:rsidRDefault="009D3D44" w:rsidP="009D3D44">
      <w:pPr>
        <w:pStyle w:val="a8"/>
        <w:spacing w:before="0" w:beforeAutospacing="0" w:after="0" w:afterAutospacing="0" w:line="360" w:lineRule="auto"/>
        <w:ind w:firstLine="709"/>
        <w:jc w:val="both"/>
        <w:textAlignment w:val="baseline"/>
        <w:rPr>
          <w:color w:val="000000"/>
          <w:sz w:val="28"/>
          <w:szCs w:val="28"/>
          <w:lang w:val="uk-UA"/>
        </w:rPr>
      </w:pPr>
      <w:r>
        <w:rPr>
          <w:rStyle w:val="a9"/>
          <w:b w:val="0"/>
          <w:bCs w:val="0"/>
          <w:sz w:val="28"/>
          <w:szCs w:val="28"/>
          <w:bdr w:val="none" w:sz="0" w:space="0" w:color="auto" w:frame="1"/>
          <w:lang w:val="uk-UA"/>
        </w:rPr>
        <w:t xml:space="preserve">- </w:t>
      </w:r>
      <w:r w:rsidR="002B638E" w:rsidRPr="002B638E">
        <w:rPr>
          <w:color w:val="000000"/>
          <w:sz w:val="28"/>
          <w:szCs w:val="28"/>
        </w:rPr>
        <w:t>початковий етап</w:t>
      </w:r>
      <w:r>
        <w:rPr>
          <w:color w:val="000000"/>
          <w:sz w:val="28"/>
          <w:szCs w:val="28"/>
          <w:lang w:val="uk-UA"/>
        </w:rPr>
        <w:t xml:space="preserve"> </w:t>
      </w:r>
      <w:r w:rsidR="002B638E" w:rsidRPr="002B638E">
        <w:rPr>
          <w:color w:val="000000"/>
          <w:sz w:val="28"/>
          <w:szCs w:val="28"/>
        </w:rPr>
        <w:t>- до 1841 р.</w:t>
      </w:r>
      <w:r>
        <w:rPr>
          <w:color w:val="000000"/>
          <w:sz w:val="28"/>
          <w:szCs w:val="28"/>
          <w:lang w:val="uk-UA"/>
        </w:rPr>
        <w:t>;</w:t>
      </w:r>
    </w:p>
    <w:p w14:paraId="689FA2FC" w14:textId="0D2D70BE" w:rsidR="009D3D44" w:rsidRPr="009D3D44" w:rsidRDefault="009D3D44" w:rsidP="009D3D44">
      <w:pPr>
        <w:pStyle w:val="a8"/>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 xml:space="preserve">- </w:t>
      </w:r>
      <w:r w:rsidR="002B638E" w:rsidRPr="002B638E">
        <w:rPr>
          <w:color w:val="000000"/>
          <w:sz w:val="28"/>
          <w:szCs w:val="28"/>
        </w:rPr>
        <w:t>етап становлення туризму як галузі - 1841-1914 p.</w:t>
      </w:r>
      <w:r>
        <w:rPr>
          <w:color w:val="000000"/>
          <w:sz w:val="28"/>
          <w:szCs w:val="28"/>
          <w:lang w:val="uk-UA"/>
        </w:rPr>
        <w:t>р.;</w:t>
      </w:r>
    </w:p>
    <w:p w14:paraId="09A64904" w14:textId="77777777" w:rsidR="009D3D44" w:rsidRDefault="009D3D44" w:rsidP="009D3D44">
      <w:pPr>
        <w:pStyle w:val="a8"/>
        <w:spacing w:before="0" w:beforeAutospacing="0" w:after="0" w:afterAutospacing="0" w:line="360" w:lineRule="auto"/>
        <w:ind w:firstLine="709"/>
        <w:jc w:val="both"/>
        <w:textAlignment w:val="baseline"/>
        <w:rPr>
          <w:color w:val="000000"/>
          <w:sz w:val="28"/>
          <w:szCs w:val="28"/>
        </w:rPr>
      </w:pPr>
      <w:r>
        <w:rPr>
          <w:color w:val="000000"/>
          <w:sz w:val="28"/>
          <w:szCs w:val="28"/>
          <w:lang w:val="uk-UA"/>
        </w:rPr>
        <w:t xml:space="preserve">- </w:t>
      </w:r>
      <w:r w:rsidR="002B638E" w:rsidRPr="002B638E">
        <w:rPr>
          <w:color w:val="000000"/>
          <w:sz w:val="28"/>
          <w:szCs w:val="28"/>
        </w:rPr>
        <w:t xml:space="preserve">етап формування індустрії туризму - 1914 - 1945 </w:t>
      </w:r>
      <w:r>
        <w:rPr>
          <w:color w:val="000000"/>
          <w:sz w:val="28"/>
          <w:szCs w:val="28"/>
          <w:lang w:val="uk-UA"/>
        </w:rPr>
        <w:t>р.</w:t>
      </w:r>
      <w:r w:rsidR="002B638E" w:rsidRPr="002B638E">
        <w:rPr>
          <w:color w:val="000000"/>
          <w:sz w:val="28"/>
          <w:szCs w:val="28"/>
        </w:rPr>
        <w:t>p.</w:t>
      </w:r>
    </w:p>
    <w:p w14:paraId="6FD2BB63" w14:textId="4EACBE89" w:rsidR="002B638E" w:rsidRPr="009D3D44" w:rsidRDefault="009D3D44" w:rsidP="009D3D44">
      <w:pPr>
        <w:pStyle w:val="a8"/>
        <w:spacing w:before="0" w:beforeAutospacing="0" w:after="0" w:afterAutospacing="0" w:line="360" w:lineRule="auto"/>
        <w:ind w:firstLine="709"/>
        <w:jc w:val="both"/>
        <w:textAlignment w:val="baseline"/>
        <w:rPr>
          <w:b/>
          <w:bCs/>
          <w:sz w:val="28"/>
          <w:szCs w:val="28"/>
          <w:lang w:val="uk-UA"/>
        </w:rPr>
      </w:pPr>
      <w:r>
        <w:rPr>
          <w:color w:val="000000"/>
          <w:sz w:val="28"/>
          <w:szCs w:val="28"/>
          <w:lang w:val="uk-UA"/>
        </w:rPr>
        <w:t xml:space="preserve">- </w:t>
      </w:r>
      <w:r w:rsidR="002B638E" w:rsidRPr="002B638E">
        <w:rPr>
          <w:color w:val="000000"/>
          <w:sz w:val="28"/>
          <w:szCs w:val="28"/>
        </w:rPr>
        <w:t>етап монополізації туристичної індустрії</w:t>
      </w:r>
      <w:r>
        <w:rPr>
          <w:color w:val="000000"/>
          <w:sz w:val="28"/>
          <w:szCs w:val="28"/>
          <w:lang w:val="uk-UA"/>
        </w:rPr>
        <w:t xml:space="preserve"> </w:t>
      </w:r>
      <w:r w:rsidR="002B638E" w:rsidRPr="002B638E">
        <w:rPr>
          <w:color w:val="000000"/>
          <w:sz w:val="28"/>
          <w:szCs w:val="28"/>
        </w:rPr>
        <w:t>- з 1945 р. до наших днів</w:t>
      </w:r>
      <w:r w:rsidR="00C439AA">
        <w:rPr>
          <w:color w:val="000000"/>
          <w:sz w:val="28"/>
          <w:szCs w:val="28"/>
          <w:lang w:val="uk-UA"/>
        </w:rPr>
        <w:t xml:space="preserve"> </w:t>
      </w:r>
      <w:r w:rsidR="00C439AA" w:rsidRPr="00C439AA">
        <w:rPr>
          <w:color w:val="000000"/>
          <w:sz w:val="28"/>
          <w:szCs w:val="28"/>
          <w:lang w:val="ru-RU"/>
        </w:rPr>
        <w:t>[</w:t>
      </w:r>
      <w:r w:rsidR="00C439AA">
        <w:rPr>
          <w:color w:val="000000"/>
          <w:sz w:val="28"/>
          <w:szCs w:val="28"/>
          <w:lang w:val="en-US"/>
        </w:rPr>
        <w:fldChar w:fldCharType="begin"/>
      </w:r>
      <w:r w:rsidR="00C439AA" w:rsidRPr="00C439AA">
        <w:rPr>
          <w:color w:val="000000"/>
          <w:sz w:val="28"/>
          <w:szCs w:val="28"/>
          <w:lang w:val="ru-RU"/>
        </w:rPr>
        <w:instrText xml:space="preserve"> </w:instrText>
      </w:r>
      <w:r w:rsidR="00C439AA">
        <w:rPr>
          <w:color w:val="000000"/>
          <w:sz w:val="28"/>
          <w:szCs w:val="28"/>
          <w:lang w:val="en-US"/>
        </w:rPr>
        <w:instrText>REF</w:instrText>
      </w:r>
      <w:r w:rsidR="00C439AA" w:rsidRPr="00C439AA">
        <w:rPr>
          <w:color w:val="000000"/>
          <w:sz w:val="28"/>
          <w:szCs w:val="28"/>
          <w:lang w:val="ru-RU"/>
        </w:rPr>
        <w:instrText xml:space="preserve"> _</w:instrText>
      </w:r>
      <w:r w:rsidR="00C439AA">
        <w:rPr>
          <w:color w:val="000000"/>
          <w:sz w:val="28"/>
          <w:szCs w:val="28"/>
          <w:lang w:val="en-US"/>
        </w:rPr>
        <w:instrText>Ref</w:instrText>
      </w:r>
      <w:r w:rsidR="00C439AA" w:rsidRPr="00C439AA">
        <w:rPr>
          <w:color w:val="000000"/>
          <w:sz w:val="28"/>
          <w:szCs w:val="28"/>
          <w:lang w:val="ru-RU"/>
        </w:rPr>
        <w:instrText>152672318 \</w:instrText>
      </w:r>
      <w:r w:rsidR="00C439AA">
        <w:rPr>
          <w:color w:val="000000"/>
          <w:sz w:val="28"/>
          <w:szCs w:val="28"/>
          <w:lang w:val="en-US"/>
        </w:rPr>
        <w:instrText>r</w:instrText>
      </w:r>
      <w:r w:rsidR="00C439AA" w:rsidRPr="00C439AA">
        <w:rPr>
          <w:color w:val="000000"/>
          <w:sz w:val="28"/>
          <w:szCs w:val="28"/>
          <w:lang w:val="ru-RU"/>
        </w:rPr>
        <w:instrText xml:space="preserve"> \</w:instrText>
      </w:r>
      <w:r w:rsidR="00C439AA">
        <w:rPr>
          <w:color w:val="000000"/>
          <w:sz w:val="28"/>
          <w:szCs w:val="28"/>
          <w:lang w:val="en-US"/>
        </w:rPr>
        <w:instrText>h</w:instrText>
      </w:r>
      <w:r w:rsidR="00C439AA" w:rsidRPr="00C439AA">
        <w:rPr>
          <w:color w:val="000000"/>
          <w:sz w:val="28"/>
          <w:szCs w:val="28"/>
          <w:lang w:val="ru-RU"/>
        </w:rPr>
        <w:instrText xml:space="preserve"> </w:instrText>
      </w:r>
      <w:r w:rsidR="00C439AA">
        <w:rPr>
          <w:color w:val="000000"/>
          <w:sz w:val="28"/>
          <w:szCs w:val="28"/>
          <w:lang w:val="en-US"/>
        </w:rPr>
      </w:r>
      <w:r w:rsidR="00C439AA">
        <w:rPr>
          <w:color w:val="000000"/>
          <w:sz w:val="28"/>
          <w:szCs w:val="28"/>
          <w:lang w:val="en-US"/>
        </w:rPr>
        <w:fldChar w:fldCharType="separate"/>
      </w:r>
      <w:r w:rsidR="00722DAA" w:rsidRPr="00722DAA">
        <w:rPr>
          <w:color w:val="000000"/>
          <w:sz w:val="28"/>
          <w:szCs w:val="28"/>
          <w:lang w:val="ru-RU"/>
        </w:rPr>
        <w:t>24</w:t>
      </w:r>
      <w:r w:rsidR="00C439AA">
        <w:rPr>
          <w:color w:val="000000"/>
          <w:sz w:val="28"/>
          <w:szCs w:val="28"/>
          <w:lang w:val="en-US"/>
        </w:rPr>
        <w:fldChar w:fldCharType="end"/>
      </w:r>
      <w:r w:rsidR="00C439AA" w:rsidRPr="00C439AA">
        <w:rPr>
          <w:color w:val="000000"/>
          <w:sz w:val="28"/>
          <w:szCs w:val="28"/>
          <w:lang w:val="ru-RU"/>
        </w:rPr>
        <w:t>]</w:t>
      </w:r>
      <w:r w:rsidR="002B638E" w:rsidRPr="002B638E">
        <w:rPr>
          <w:color w:val="000000"/>
          <w:sz w:val="28"/>
          <w:szCs w:val="28"/>
        </w:rPr>
        <w:t>.</w:t>
      </w:r>
    </w:p>
    <w:p w14:paraId="026BB7AF" w14:textId="23520ED1" w:rsidR="002B638E" w:rsidRPr="002B638E" w:rsidRDefault="002B638E" w:rsidP="009D3D44">
      <w:pPr>
        <w:pStyle w:val="a8"/>
        <w:spacing w:before="0" w:beforeAutospacing="0" w:after="0" w:afterAutospacing="0" w:line="360" w:lineRule="auto"/>
        <w:ind w:firstLine="709"/>
        <w:jc w:val="both"/>
        <w:textAlignment w:val="baseline"/>
        <w:rPr>
          <w:sz w:val="28"/>
          <w:szCs w:val="28"/>
        </w:rPr>
      </w:pPr>
      <w:r w:rsidRPr="002B638E">
        <w:rPr>
          <w:sz w:val="28"/>
          <w:szCs w:val="28"/>
        </w:rPr>
        <w:t xml:space="preserve">Розглянемо більш детально шлях розвитку туризму від </w:t>
      </w:r>
      <w:r w:rsidRPr="00D614BE">
        <w:rPr>
          <w:i/>
          <w:iCs/>
          <w:sz w:val="28"/>
          <w:szCs w:val="28"/>
        </w:rPr>
        <w:t>найперших його проявів</w:t>
      </w:r>
      <w:r w:rsidRPr="002B638E">
        <w:rPr>
          <w:sz w:val="28"/>
          <w:szCs w:val="28"/>
        </w:rPr>
        <w:t xml:space="preserve"> до сучасного рівня</w:t>
      </w:r>
      <w:r w:rsidR="00722DAA">
        <w:rPr>
          <w:sz w:val="28"/>
          <w:szCs w:val="28"/>
          <w:lang w:val="uk-UA"/>
        </w:rPr>
        <w:t xml:space="preserve"> </w:t>
      </w:r>
      <w:r w:rsidR="00722DAA" w:rsidRPr="00722DAA">
        <w:rPr>
          <w:sz w:val="28"/>
          <w:szCs w:val="28"/>
          <w:lang w:val="ru-RU"/>
        </w:rPr>
        <w:t>[</w:t>
      </w:r>
      <w:r w:rsidR="00722DAA">
        <w:rPr>
          <w:sz w:val="28"/>
          <w:szCs w:val="28"/>
          <w:lang w:val="en-US"/>
        </w:rPr>
        <w:fldChar w:fldCharType="begin"/>
      </w:r>
      <w:r w:rsidR="00722DAA" w:rsidRPr="00722DAA">
        <w:rPr>
          <w:sz w:val="28"/>
          <w:szCs w:val="28"/>
          <w:lang w:val="ru-RU"/>
        </w:rPr>
        <w:instrText xml:space="preserve"> </w:instrText>
      </w:r>
      <w:r w:rsidR="00722DAA">
        <w:rPr>
          <w:sz w:val="28"/>
          <w:szCs w:val="28"/>
          <w:lang w:val="en-US"/>
        </w:rPr>
        <w:instrText>REF</w:instrText>
      </w:r>
      <w:r w:rsidR="00722DAA" w:rsidRPr="00722DAA">
        <w:rPr>
          <w:sz w:val="28"/>
          <w:szCs w:val="28"/>
          <w:lang w:val="ru-RU"/>
        </w:rPr>
        <w:instrText xml:space="preserve"> _</w:instrText>
      </w:r>
      <w:r w:rsidR="00722DAA">
        <w:rPr>
          <w:sz w:val="28"/>
          <w:szCs w:val="28"/>
          <w:lang w:val="en-US"/>
        </w:rPr>
        <w:instrText>Ref</w:instrText>
      </w:r>
      <w:r w:rsidR="00722DAA" w:rsidRPr="00722DAA">
        <w:rPr>
          <w:sz w:val="28"/>
          <w:szCs w:val="28"/>
          <w:lang w:val="ru-RU"/>
        </w:rPr>
        <w:instrText>152671833 \</w:instrText>
      </w:r>
      <w:r w:rsidR="00722DAA">
        <w:rPr>
          <w:sz w:val="28"/>
          <w:szCs w:val="28"/>
          <w:lang w:val="en-US"/>
        </w:rPr>
        <w:instrText>r</w:instrText>
      </w:r>
      <w:r w:rsidR="00722DAA" w:rsidRPr="00722DAA">
        <w:rPr>
          <w:sz w:val="28"/>
          <w:szCs w:val="28"/>
          <w:lang w:val="ru-RU"/>
        </w:rPr>
        <w:instrText xml:space="preserve"> \</w:instrText>
      </w:r>
      <w:r w:rsidR="00722DAA">
        <w:rPr>
          <w:sz w:val="28"/>
          <w:szCs w:val="28"/>
          <w:lang w:val="en-US"/>
        </w:rPr>
        <w:instrText>h</w:instrText>
      </w:r>
      <w:r w:rsidR="00722DAA" w:rsidRPr="00722DAA">
        <w:rPr>
          <w:sz w:val="28"/>
          <w:szCs w:val="28"/>
          <w:lang w:val="ru-RU"/>
        </w:rPr>
        <w:instrText xml:space="preserve"> </w:instrText>
      </w:r>
      <w:r w:rsidR="00722DAA">
        <w:rPr>
          <w:sz w:val="28"/>
          <w:szCs w:val="28"/>
          <w:lang w:val="en-US"/>
        </w:rPr>
      </w:r>
      <w:r w:rsidR="00722DAA">
        <w:rPr>
          <w:sz w:val="28"/>
          <w:szCs w:val="28"/>
          <w:lang w:val="en-US"/>
        </w:rPr>
        <w:fldChar w:fldCharType="separate"/>
      </w:r>
      <w:r w:rsidR="00722DAA" w:rsidRPr="00722DAA">
        <w:rPr>
          <w:sz w:val="28"/>
          <w:szCs w:val="28"/>
          <w:lang w:val="ru-RU"/>
        </w:rPr>
        <w:t>1</w:t>
      </w:r>
      <w:r w:rsidR="00722DAA">
        <w:rPr>
          <w:sz w:val="28"/>
          <w:szCs w:val="28"/>
          <w:lang w:val="en-US"/>
        </w:rPr>
        <w:fldChar w:fldCharType="end"/>
      </w:r>
      <w:r w:rsidR="00722DAA">
        <w:rPr>
          <w:sz w:val="28"/>
          <w:szCs w:val="28"/>
          <w:lang w:val="uk-UA"/>
        </w:rPr>
        <w:t xml:space="preserve">; </w:t>
      </w:r>
      <w:r w:rsidR="00722DAA">
        <w:rPr>
          <w:sz w:val="28"/>
          <w:szCs w:val="28"/>
          <w:lang w:val="uk-UA"/>
        </w:rPr>
        <w:fldChar w:fldCharType="begin"/>
      </w:r>
      <w:r w:rsidR="00722DAA">
        <w:rPr>
          <w:sz w:val="28"/>
          <w:szCs w:val="28"/>
          <w:lang w:val="uk-UA"/>
        </w:rPr>
        <w:instrText xml:space="preserve"> REF _Ref151552868 \r \h </w:instrText>
      </w:r>
      <w:r w:rsidR="00722DAA">
        <w:rPr>
          <w:sz w:val="28"/>
          <w:szCs w:val="28"/>
          <w:lang w:val="uk-UA"/>
        </w:rPr>
      </w:r>
      <w:r w:rsidR="00722DAA">
        <w:rPr>
          <w:sz w:val="28"/>
          <w:szCs w:val="28"/>
          <w:lang w:val="uk-UA"/>
        </w:rPr>
        <w:fldChar w:fldCharType="separate"/>
      </w:r>
      <w:r w:rsidR="00722DAA">
        <w:rPr>
          <w:sz w:val="28"/>
          <w:szCs w:val="28"/>
          <w:lang w:val="uk-UA"/>
        </w:rPr>
        <w:t>13</w:t>
      </w:r>
      <w:r w:rsidR="00722DAA">
        <w:rPr>
          <w:sz w:val="28"/>
          <w:szCs w:val="28"/>
          <w:lang w:val="uk-UA"/>
        </w:rPr>
        <w:fldChar w:fldCharType="end"/>
      </w:r>
      <w:r w:rsidR="00722DAA">
        <w:rPr>
          <w:sz w:val="28"/>
          <w:szCs w:val="28"/>
          <w:lang w:val="uk-UA"/>
        </w:rPr>
        <w:t xml:space="preserve">; </w:t>
      </w:r>
      <w:r w:rsidR="00722DAA">
        <w:rPr>
          <w:sz w:val="28"/>
          <w:szCs w:val="28"/>
          <w:lang w:val="uk-UA"/>
        </w:rPr>
        <w:fldChar w:fldCharType="begin"/>
      </w:r>
      <w:r w:rsidR="00722DAA">
        <w:rPr>
          <w:sz w:val="28"/>
          <w:szCs w:val="28"/>
          <w:lang w:val="uk-UA"/>
        </w:rPr>
        <w:instrText xml:space="preserve"> REF _Ref152694152 \r \h </w:instrText>
      </w:r>
      <w:r w:rsidR="00722DAA">
        <w:rPr>
          <w:sz w:val="28"/>
          <w:szCs w:val="28"/>
          <w:lang w:val="uk-UA"/>
        </w:rPr>
      </w:r>
      <w:r w:rsidR="00722DAA">
        <w:rPr>
          <w:sz w:val="28"/>
          <w:szCs w:val="28"/>
          <w:lang w:val="uk-UA"/>
        </w:rPr>
        <w:fldChar w:fldCharType="separate"/>
      </w:r>
      <w:r w:rsidR="00722DAA">
        <w:rPr>
          <w:sz w:val="28"/>
          <w:szCs w:val="28"/>
          <w:lang w:val="uk-UA"/>
        </w:rPr>
        <w:t>17</w:t>
      </w:r>
      <w:r w:rsidR="00722DAA">
        <w:rPr>
          <w:sz w:val="28"/>
          <w:szCs w:val="28"/>
          <w:lang w:val="uk-UA"/>
        </w:rPr>
        <w:fldChar w:fldCharType="end"/>
      </w:r>
      <w:r w:rsidR="00722DAA" w:rsidRPr="00722DAA">
        <w:rPr>
          <w:sz w:val="28"/>
          <w:szCs w:val="28"/>
          <w:lang w:val="ru-RU"/>
        </w:rPr>
        <w:t>]</w:t>
      </w:r>
      <w:r w:rsidRPr="002B638E">
        <w:rPr>
          <w:sz w:val="28"/>
          <w:szCs w:val="28"/>
        </w:rPr>
        <w:t>.</w:t>
      </w:r>
    </w:p>
    <w:p w14:paraId="79726BA5" w14:textId="5A93421B" w:rsidR="002B638E" w:rsidRPr="002B638E" w:rsidRDefault="002B638E" w:rsidP="009D3D44">
      <w:pPr>
        <w:pStyle w:val="a8"/>
        <w:spacing w:before="0" w:beforeAutospacing="0" w:after="0" w:afterAutospacing="0" w:line="360" w:lineRule="auto"/>
        <w:ind w:firstLine="709"/>
        <w:jc w:val="both"/>
        <w:textAlignment w:val="baseline"/>
        <w:rPr>
          <w:sz w:val="28"/>
          <w:szCs w:val="28"/>
        </w:rPr>
      </w:pPr>
      <w:r w:rsidRPr="002B638E">
        <w:rPr>
          <w:sz w:val="28"/>
          <w:szCs w:val="28"/>
        </w:rPr>
        <w:t xml:space="preserve">Один з експертів Всесвітньої туристичної організації Джафар Джафарі у своїй праці </w:t>
      </w:r>
      <w:r w:rsidR="009D3D44">
        <w:rPr>
          <w:sz w:val="28"/>
          <w:szCs w:val="28"/>
          <w:lang w:val="uk-UA"/>
        </w:rPr>
        <w:t>«</w:t>
      </w:r>
      <w:r w:rsidRPr="002B638E">
        <w:rPr>
          <w:sz w:val="28"/>
          <w:szCs w:val="28"/>
        </w:rPr>
        <w:t>Феноменологія туризму</w:t>
      </w:r>
      <w:r w:rsidR="009D3D44">
        <w:rPr>
          <w:sz w:val="28"/>
          <w:szCs w:val="28"/>
          <w:lang w:val="uk-UA"/>
        </w:rPr>
        <w:t>»</w:t>
      </w:r>
      <w:r w:rsidRPr="002B638E">
        <w:rPr>
          <w:sz w:val="28"/>
          <w:szCs w:val="28"/>
        </w:rPr>
        <w:t xml:space="preserve"> зазначає, що люди подорожували завжди.</w:t>
      </w:r>
    </w:p>
    <w:p w14:paraId="35988631" w14:textId="77777777" w:rsidR="002B638E" w:rsidRPr="002B638E" w:rsidRDefault="002B638E" w:rsidP="009D3D44">
      <w:pPr>
        <w:pStyle w:val="a8"/>
        <w:spacing w:before="0" w:beforeAutospacing="0" w:after="0" w:afterAutospacing="0" w:line="360" w:lineRule="auto"/>
        <w:ind w:firstLine="709"/>
        <w:jc w:val="both"/>
        <w:textAlignment w:val="baseline"/>
        <w:rPr>
          <w:sz w:val="28"/>
          <w:szCs w:val="28"/>
        </w:rPr>
      </w:pPr>
      <w:r w:rsidRPr="002B638E">
        <w:rPr>
          <w:sz w:val="28"/>
          <w:szCs w:val="28"/>
        </w:rPr>
        <w:t>Про це свідчать записи стародавніх народів, які населяли Середній і Далекий Схід та Середземномор'я. Ці історичні нариси показують, що з розширенням торговельної діяльності і завоювань в Греції, Римі та Китаї представники знаті все частіше відправлялись у поїздки для розваг, знайомства зі світом, із торговою чи дипломатичною метою.</w:t>
      </w:r>
    </w:p>
    <w:p w14:paraId="3760C9C3" w14:textId="7DF4E4CE" w:rsidR="002B638E" w:rsidRPr="002B638E" w:rsidRDefault="009D3D44" w:rsidP="002B638E">
      <w:pPr>
        <w:pStyle w:val="a8"/>
        <w:spacing w:before="0" w:beforeAutospacing="0" w:after="0" w:afterAutospacing="0" w:line="360" w:lineRule="auto"/>
        <w:ind w:firstLine="709"/>
        <w:jc w:val="both"/>
        <w:textAlignment w:val="baseline"/>
        <w:rPr>
          <w:sz w:val="28"/>
          <w:szCs w:val="28"/>
        </w:rPr>
      </w:pPr>
      <w:proofErr w:type="spellStart"/>
      <w:r>
        <w:rPr>
          <w:sz w:val="28"/>
          <w:szCs w:val="28"/>
          <w:lang w:val="uk-UA"/>
        </w:rPr>
        <w:t>Розп</w:t>
      </w:r>
      <w:proofErr w:type="spellEnd"/>
      <w:r w:rsidR="002B638E" w:rsidRPr="002B638E">
        <w:rPr>
          <w:sz w:val="28"/>
          <w:szCs w:val="28"/>
        </w:rPr>
        <w:t>оділ суспільства на вільних і рабів, поява товарно-грошових відносин, розподіл праці і виділення частини людей, не зайнятих у суспільному виробництві й управлінні, розвиток торгівлі, мистецтва і культури - ось головні фактори, які вплинули на посилення необхідності в здійсненні поїздок і подорожей.</w:t>
      </w:r>
    </w:p>
    <w:p w14:paraId="17290E04" w14:textId="6A1D7316" w:rsidR="002B638E" w:rsidRPr="009D3D44" w:rsidRDefault="002B638E" w:rsidP="002B638E">
      <w:pPr>
        <w:pStyle w:val="a8"/>
        <w:spacing w:before="0" w:beforeAutospacing="0" w:after="0" w:afterAutospacing="0" w:line="360" w:lineRule="auto"/>
        <w:ind w:firstLine="709"/>
        <w:jc w:val="both"/>
        <w:textAlignment w:val="baseline"/>
        <w:rPr>
          <w:b/>
          <w:bCs/>
          <w:sz w:val="28"/>
          <w:szCs w:val="28"/>
        </w:rPr>
      </w:pPr>
      <w:r w:rsidRPr="009D3D44">
        <w:rPr>
          <w:rStyle w:val="a9"/>
          <w:b w:val="0"/>
          <w:bCs w:val="0"/>
          <w:sz w:val="28"/>
          <w:szCs w:val="28"/>
          <w:bdr w:val="none" w:sz="0" w:space="0" w:color="auto" w:frame="1"/>
        </w:rPr>
        <w:lastRenderedPageBreak/>
        <w:t>Окрім пізнавальної мети та розваг, подорожі починають переслідувати й інші цілі</w:t>
      </w:r>
      <w:r w:rsidR="009D3D44">
        <w:rPr>
          <w:rStyle w:val="a9"/>
          <w:b w:val="0"/>
          <w:bCs w:val="0"/>
          <w:sz w:val="28"/>
          <w:szCs w:val="28"/>
          <w:bdr w:val="none" w:sz="0" w:space="0" w:color="auto" w:frame="1"/>
          <w:lang w:val="uk-UA"/>
        </w:rPr>
        <w:t>, а саме</w:t>
      </w:r>
      <w:r w:rsidRPr="009D3D44">
        <w:rPr>
          <w:rStyle w:val="a9"/>
          <w:b w:val="0"/>
          <w:bCs w:val="0"/>
          <w:sz w:val="28"/>
          <w:szCs w:val="28"/>
          <w:bdr w:val="none" w:sz="0" w:space="0" w:color="auto" w:frame="1"/>
        </w:rPr>
        <w:t>:</w:t>
      </w:r>
    </w:p>
    <w:p w14:paraId="1D0B7091" w14:textId="260518BB" w:rsidR="002B638E" w:rsidRPr="002B638E" w:rsidRDefault="009D3D44" w:rsidP="009D3D44">
      <w:pPr>
        <w:spacing w:line="360" w:lineRule="auto"/>
        <w:ind w:firstLine="709"/>
        <w:jc w:val="both"/>
        <w:textAlignment w:val="baseline"/>
        <w:rPr>
          <w:color w:val="000000"/>
          <w:sz w:val="28"/>
          <w:szCs w:val="28"/>
        </w:rPr>
      </w:pPr>
      <w:r>
        <w:rPr>
          <w:color w:val="000000"/>
          <w:sz w:val="28"/>
          <w:szCs w:val="28"/>
          <w:lang w:val="uk-UA"/>
        </w:rPr>
        <w:t xml:space="preserve">- </w:t>
      </w:r>
      <w:r w:rsidR="002B638E" w:rsidRPr="002B638E">
        <w:rPr>
          <w:color w:val="000000"/>
          <w:sz w:val="28"/>
          <w:szCs w:val="28"/>
        </w:rPr>
        <w:t>розвиток культури привів до створення видатних творів скульптури, архітектури, живопису</w:t>
      </w:r>
      <w:r>
        <w:rPr>
          <w:color w:val="000000"/>
          <w:sz w:val="28"/>
          <w:szCs w:val="28"/>
          <w:lang w:val="uk-UA"/>
        </w:rPr>
        <w:t>;</w:t>
      </w:r>
      <w:r w:rsidR="002B638E" w:rsidRPr="002B638E">
        <w:rPr>
          <w:color w:val="000000"/>
          <w:sz w:val="28"/>
          <w:szCs w:val="28"/>
        </w:rPr>
        <w:t xml:space="preserve"> </w:t>
      </w:r>
      <w:r>
        <w:rPr>
          <w:color w:val="000000"/>
          <w:sz w:val="28"/>
          <w:szCs w:val="28"/>
          <w:lang w:val="uk-UA"/>
        </w:rPr>
        <w:t>п</w:t>
      </w:r>
      <w:r w:rsidR="002B638E" w:rsidRPr="002B638E">
        <w:rPr>
          <w:color w:val="000000"/>
          <w:sz w:val="28"/>
          <w:szCs w:val="28"/>
        </w:rPr>
        <w:t>риродно, що вони стають метою подорожі;</w:t>
      </w:r>
    </w:p>
    <w:p w14:paraId="5AEA3E98" w14:textId="15781212" w:rsidR="002B638E" w:rsidRPr="002B638E" w:rsidRDefault="009D3D44" w:rsidP="009D3D44">
      <w:pPr>
        <w:spacing w:line="360" w:lineRule="auto"/>
        <w:ind w:firstLine="709"/>
        <w:jc w:val="both"/>
        <w:textAlignment w:val="baseline"/>
        <w:rPr>
          <w:color w:val="000000"/>
          <w:sz w:val="28"/>
          <w:szCs w:val="28"/>
        </w:rPr>
      </w:pPr>
      <w:r>
        <w:rPr>
          <w:color w:val="000000"/>
          <w:sz w:val="28"/>
          <w:szCs w:val="28"/>
          <w:lang w:val="uk-UA"/>
        </w:rPr>
        <w:t xml:space="preserve">- </w:t>
      </w:r>
      <w:r w:rsidR="002B638E" w:rsidRPr="002B638E">
        <w:rPr>
          <w:color w:val="000000"/>
          <w:sz w:val="28"/>
          <w:szCs w:val="28"/>
        </w:rPr>
        <w:t>пізнання людиною навколишнього середовища зумовило відкриття цілющих властивостей деяких природних джерел, місць з унікальним кліматом та інших об'єктів</w:t>
      </w:r>
      <w:r>
        <w:rPr>
          <w:color w:val="000000"/>
          <w:sz w:val="28"/>
          <w:szCs w:val="28"/>
          <w:lang w:val="uk-UA"/>
        </w:rPr>
        <w:t>;</w:t>
      </w:r>
      <w:r w:rsidR="002B638E" w:rsidRPr="002B638E">
        <w:rPr>
          <w:color w:val="000000"/>
          <w:sz w:val="28"/>
          <w:szCs w:val="28"/>
        </w:rPr>
        <w:t xml:space="preserve"> </w:t>
      </w:r>
      <w:r>
        <w:rPr>
          <w:color w:val="000000"/>
          <w:sz w:val="28"/>
          <w:szCs w:val="28"/>
          <w:lang w:val="uk-UA"/>
        </w:rPr>
        <w:t>м</w:t>
      </w:r>
      <w:r w:rsidR="002B638E" w:rsidRPr="002B638E">
        <w:rPr>
          <w:color w:val="000000"/>
          <w:sz w:val="28"/>
          <w:szCs w:val="28"/>
        </w:rPr>
        <w:t>етою подорожей стають відпочинок, лікування;</w:t>
      </w:r>
    </w:p>
    <w:p w14:paraId="677037D7" w14:textId="4538750B" w:rsidR="002B638E" w:rsidRPr="002B638E" w:rsidRDefault="009D3D44" w:rsidP="009D3D44">
      <w:pPr>
        <w:spacing w:line="360" w:lineRule="auto"/>
        <w:ind w:firstLine="709"/>
        <w:jc w:val="both"/>
        <w:textAlignment w:val="baseline"/>
        <w:rPr>
          <w:color w:val="000000"/>
          <w:sz w:val="28"/>
          <w:szCs w:val="28"/>
        </w:rPr>
      </w:pPr>
      <w:r>
        <w:rPr>
          <w:color w:val="000000"/>
          <w:sz w:val="28"/>
          <w:szCs w:val="28"/>
          <w:lang w:val="uk-UA"/>
        </w:rPr>
        <w:t xml:space="preserve">- </w:t>
      </w:r>
      <w:r w:rsidR="002B638E" w:rsidRPr="002B638E">
        <w:rPr>
          <w:color w:val="000000"/>
          <w:sz w:val="28"/>
          <w:szCs w:val="28"/>
        </w:rPr>
        <w:t>бурхливий розвиток різних релігій, паломництво, відвідування святих місць, храмів, виконання релігійних настанов та інше стають ще однією метою здійснення подорожей</w:t>
      </w:r>
      <w:r w:rsidR="00722DAA">
        <w:rPr>
          <w:color w:val="000000"/>
          <w:sz w:val="28"/>
          <w:szCs w:val="28"/>
          <w:lang w:val="uk-UA"/>
        </w:rPr>
        <w:t xml:space="preserve"> </w:t>
      </w:r>
      <w:r w:rsidR="00722DAA" w:rsidRPr="00722DAA">
        <w:rPr>
          <w:color w:val="000000"/>
          <w:sz w:val="28"/>
          <w:szCs w:val="28"/>
        </w:rPr>
        <w:t>[</w:t>
      </w:r>
      <w:r w:rsidR="00722DAA">
        <w:rPr>
          <w:color w:val="000000"/>
          <w:sz w:val="28"/>
          <w:szCs w:val="28"/>
          <w:lang w:val="en-US"/>
        </w:rPr>
        <w:fldChar w:fldCharType="begin"/>
      </w:r>
      <w:r w:rsidR="00722DAA" w:rsidRPr="00722DAA">
        <w:rPr>
          <w:color w:val="000000"/>
          <w:sz w:val="28"/>
          <w:szCs w:val="28"/>
        </w:rPr>
        <w:instrText xml:space="preserve"> REF _Ref152694187 \r \h </w:instrText>
      </w:r>
      <w:r w:rsidR="00722DAA">
        <w:rPr>
          <w:color w:val="000000"/>
          <w:sz w:val="28"/>
          <w:szCs w:val="28"/>
          <w:lang w:val="en-US"/>
        </w:rPr>
      </w:r>
      <w:r w:rsidR="00722DAA">
        <w:rPr>
          <w:color w:val="000000"/>
          <w:sz w:val="28"/>
          <w:szCs w:val="28"/>
          <w:lang w:val="en-US"/>
        </w:rPr>
        <w:fldChar w:fldCharType="separate"/>
      </w:r>
      <w:r w:rsidR="00722DAA">
        <w:rPr>
          <w:color w:val="000000"/>
          <w:sz w:val="28"/>
          <w:szCs w:val="28"/>
        </w:rPr>
        <w:t>27</w:t>
      </w:r>
      <w:r w:rsidR="00722DAA">
        <w:rPr>
          <w:color w:val="000000"/>
          <w:sz w:val="28"/>
          <w:szCs w:val="28"/>
          <w:lang w:val="en-US"/>
        </w:rPr>
        <w:fldChar w:fldCharType="end"/>
      </w:r>
      <w:r w:rsidR="00722DAA">
        <w:rPr>
          <w:color w:val="000000"/>
          <w:sz w:val="28"/>
          <w:szCs w:val="28"/>
          <w:lang w:val="uk-UA"/>
        </w:rPr>
        <w:t xml:space="preserve">; </w:t>
      </w:r>
      <w:r w:rsidR="00722DAA">
        <w:rPr>
          <w:color w:val="000000"/>
          <w:sz w:val="28"/>
          <w:szCs w:val="28"/>
          <w:lang w:val="uk-UA"/>
        </w:rPr>
        <w:fldChar w:fldCharType="begin"/>
      </w:r>
      <w:r w:rsidR="00722DAA">
        <w:rPr>
          <w:color w:val="000000"/>
          <w:sz w:val="28"/>
          <w:szCs w:val="28"/>
          <w:lang w:val="uk-UA"/>
        </w:rPr>
        <w:instrText xml:space="preserve"> REF _Ref152694491 \r \h </w:instrText>
      </w:r>
      <w:r w:rsidR="00722DAA">
        <w:rPr>
          <w:color w:val="000000"/>
          <w:sz w:val="28"/>
          <w:szCs w:val="28"/>
          <w:lang w:val="uk-UA"/>
        </w:rPr>
      </w:r>
      <w:r w:rsidR="00722DAA">
        <w:rPr>
          <w:color w:val="000000"/>
          <w:sz w:val="28"/>
          <w:szCs w:val="28"/>
          <w:lang w:val="uk-UA"/>
        </w:rPr>
        <w:fldChar w:fldCharType="separate"/>
      </w:r>
      <w:r w:rsidR="00722DAA">
        <w:rPr>
          <w:color w:val="000000"/>
          <w:sz w:val="28"/>
          <w:szCs w:val="28"/>
          <w:lang w:val="uk-UA"/>
        </w:rPr>
        <w:t>28</w:t>
      </w:r>
      <w:r w:rsidR="00722DAA">
        <w:rPr>
          <w:color w:val="000000"/>
          <w:sz w:val="28"/>
          <w:szCs w:val="28"/>
          <w:lang w:val="uk-UA"/>
        </w:rPr>
        <w:fldChar w:fldCharType="end"/>
      </w:r>
      <w:r w:rsidR="00722DAA">
        <w:rPr>
          <w:color w:val="000000"/>
          <w:sz w:val="28"/>
          <w:szCs w:val="28"/>
          <w:lang w:val="uk-UA"/>
        </w:rPr>
        <w:t xml:space="preserve"> </w:t>
      </w:r>
      <w:r w:rsidR="00722DAA" w:rsidRPr="00722DAA">
        <w:rPr>
          <w:color w:val="000000"/>
          <w:sz w:val="28"/>
          <w:szCs w:val="28"/>
        </w:rPr>
        <w:t>]</w:t>
      </w:r>
      <w:r w:rsidR="002B638E" w:rsidRPr="002B638E">
        <w:rPr>
          <w:color w:val="000000"/>
          <w:sz w:val="28"/>
          <w:szCs w:val="28"/>
        </w:rPr>
        <w:t>.</w:t>
      </w:r>
    </w:p>
    <w:p w14:paraId="571B1F27" w14:textId="77777777" w:rsidR="002B638E" w:rsidRPr="002B638E" w:rsidRDefault="002B638E" w:rsidP="002B638E">
      <w:pPr>
        <w:pStyle w:val="a8"/>
        <w:spacing w:before="0" w:beforeAutospacing="0" w:after="0" w:afterAutospacing="0" w:line="360" w:lineRule="auto"/>
        <w:ind w:firstLine="709"/>
        <w:jc w:val="both"/>
        <w:textAlignment w:val="baseline"/>
        <w:rPr>
          <w:sz w:val="28"/>
          <w:szCs w:val="28"/>
        </w:rPr>
      </w:pPr>
      <w:r w:rsidRPr="002B638E">
        <w:rPr>
          <w:sz w:val="28"/>
          <w:szCs w:val="28"/>
        </w:rPr>
        <w:t>Незважаючи на розширення мети подорожування, розвиток напрямів і навіть будівництво спеціальних об'єктів для відпочинку, лікування, розваг та паломництва, туризм як такий ще не має комерційної спрямованості.</w:t>
      </w:r>
    </w:p>
    <w:p w14:paraId="4686F229" w14:textId="77777777" w:rsidR="002B638E" w:rsidRPr="002B638E" w:rsidRDefault="002B638E" w:rsidP="002B638E">
      <w:pPr>
        <w:pStyle w:val="a8"/>
        <w:spacing w:before="0" w:beforeAutospacing="0" w:after="0" w:afterAutospacing="0" w:line="360" w:lineRule="auto"/>
        <w:ind w:firstLine="709"/>
        <w:jc w:val="both"/>
        <w:textAlignment w:val="baseline"/>
        <w:rPr>
          <w:sz w:val="28"/>
          <w:szCs w:val="28"/>
        </w:rPr>
      </w:pPr>
      <w:r w:rsidRPr="002B638E">
        <w:rPr>
          <w:sz w:val="28"/>
          <w:szCs w:val="28"/>
        </w:rPr>
        <w:t>Наступний період суспільного життя серйозно позначився на становленні туризму. Розвиток і укрупнення міст, поглиблення процесів спеціалізації праці, розвиток торгових ярмарків, підвищення життєвого рівня спричинює до зростання кількості людей, які мають стимул і можливість подорожувати.</w:t>
      </w:r>
    </w:p>
    <w:p w14:paraId="4204E450" w14:textId="77777777" w:rsidR="002B638E" w:rsidRPr="002B638E" w:rsidRDefault="002B638E" w:rsidP="002B638E">
      <w:pPr>
        <w:pStyle w:val="a8"/>
        <w:spacing w:before="0" w:beforeAutospacing="0" w:after="0" w:afterAutospacing="0" w:line="360" w:lineRule="auto"/>
        <w:ind w:firstLine="709"/>
        <w:jc w:val="both"/>
        <w:textAlignment w:val="baseline"/>
        <w:rPr>
          <w:sz w:val="28"/>
          <w:szCs w:val="28"/>
        </w:rPr>
      </w:pPr>
      <w:r w:rsidRPr="002B638E">
        <w:rPr>
          <w:sz w:val="28"/>
          <w:szCs w:val="28"/>
        </w:rPr>
        <w:t xml:space="preserve">Велику роль в процесі подальшого розвитку туризму починають відігравати фактори, пов'язані </w:t>
      </w:r>
      <w:r w:rsidRPr="009D3D44">
        <w:rPr>
          <w:b/>
          <w:bCs/>
          <w:sz w:val="28"/>
          <w:szCs w:val="28"/>
        </w:rPr>
        <w:t>з</w:t>
      </w:r>
      <w:r w:rsidRPr="009D3D44">
        <w:rPr>
          <w:rStyle w:val="apple-converted-space"/>
          <w:b/>
          <w:bCs/>
          <w:sz w:val="28"/>
          <w:szCs w:val="28"/>
        </w:rPr>
        <w:t> </w:t>
      </w:r>
      <w:r w:rsidRPr="009D3D44">
        <w:rPr>
          <w:rStyle w:val="a9"/>
          <w:b w:val="0"/>
          <w:bCs w:val="0"/>
          <w:sz w:val="28"/>
          <w:szCs w:val="28"/>
          <w:bdr w:val="none" w:sz="0" w:space="0" w:color="auto" w:frame="1"/>
        </w:rPr>
        <w:t>появою сфери послуг</w:t>
      </w:r>
      <w:r w:rsidRPr="009D3D44">
        <w:rPr>
          <w:rStyle w:val="apple-converted-space"/>
          <w:b/>
          <w:bCs/>
          <w:sz w:val="28"/>
          <w:szCs w:val="28"/>
        </w:rPr>
        <w:t> </w:t>
      </w:r>
      <w:r w:rsidRPr="009D3D44">
        <w:rPr>
          <w:sz w:val="28"/>
          <w:szCs w:val="28"/>
        </w:rPr>
        <w:t xml:space="preserve">та </w:t>
      </w:r>
      <w:r w:rsidRPr="002B638E">
        <w:rPr>
          <w:sz w:val="28"/>
          <w:szCs w:val="28"/>
        </w:rPr>
        <w:t>невиробничої сфери, будівництвом інфраструктури. Так, у першій чверті XVIII ст. в Англії зроблені величезні капіталовкладення в розбудову судноплавної річкової сітки, розширивши її до 1160 миль, збільшивши частину країни доступною для водних перевезень.</w:t>
      </w:r>
    </w:p>
    <w:p w14:paraId="50B7AD99" w14:textId="37FD6854" w:rsidR="002B638E" w:rsidRPr="002B638E" w:rsidRDefault="002B638E" w:rsidP="009D3D44">
      <w:pPr>
        <w:pStyle w:val="a8"/>
        <w:spacing w:before="0" w:beforeAutospacing="0" w:after="0" w:afterAutospacing="0" w:line="360" w:lineRule="auto"/>
        <w:ind w:firstLine="709"/>
        <w:jc w:val="both"/>
        <w:textAlignment w:val="baseline"/>
        <w:rPr>
          <w:sz w:val="28"/>
          <w:szCs w:val="28"/>
        </w:rPr>
      </w:pPr>
      <w:r w:rsidRPr="002B638E">
        <w:rPr>
          <w:sz w:val="28"/>
          <w:szCs w:val="28"/>
        </w:rPr>
        <w:t>У Франції в другій половині XVIII ст. відбувалося масове будівництво доріг і до початку XIX ст. налічувалось близько 40 тис. км сухопутних доріг, 8 тис. км судноплавних річок і 1000 км каналів</w:t>
      </w:r>
      <w:r w:rsidR="00722DAA">
        <w:rPr>
          <w:sz w:val="28"/>
          <w:szCs w:val="28"/>
          <w:lang w:val="uk-UA"/>
        </w:rPr>
        <w:t xml:space="preserve"> </w:t>
      </w:r>
      <w:r w:rsidR="00722DAA" w:rsidRPr="00722DAA">
        <w:rPr>
          <w:sz w:val="28"/>
          <w:szCs w:val="28"/>
        </w:rPr>
        <w:t>[</w:t>
      </w:r>
      <w:r w:rsidR="00722DAA">
        <w:rPr>
          <w:sz w:val="28"/>
          <w:szCs w:val="28"/>
          <w:lang w:val="uk-UA"/>
        </w:rPr>
        <w:fldChar w:fldCharType="begin"/>
      </w:r>
      <w:r w:rsidR="00722DAA" w:rsidRPr="00722DAA">
        <w:rPr>
          <w:sz w:val="28"/>
          <w:szCs w:val="28"/>
        </w:rPr>
        <w:instrText xml:space="preserve"> REF _Ref152694525 \r \h </w:instrText>
      </w:r>
      <w:r w:rsidR="00722DAA">
        <w:rPr>
          <w:sz w:val="28"/>
          <w:szCs w:val="28"/>
          <w:lang w:val="uk-UA"/>
        </w:rPr>
      </w:r>
      <w:r w:rsidR="00722DAA">
        <w:rPr>
          <w:sz w:val="28"/>
          <w:szCs w:val="28"/>
          <w:lang w:val="uk-UA"/>
        </w:rPr>
        <w:fldChar w:fldCharType="separate"/>
      </w:r>
      <w:r w:rsidR="00722DAA" w:rsidRPr="00722DAA">
        <w:rPr>
          <w:sz w:val="28"/>
          <w:szCs w:val="28"/>
        </w:rPr>
        <w:t>44</w:t>
      </w:r>
      <w:r w:rsidR="00722DAA">
        <w:rPr>
          <w:sz w:val="28"/>
          <w:szCs w:val="28"/>
          <w:lang w:val="uk-UA"/>
        </w:rPr>
        <w:fldChar w:fldCharType="end"/>
      </w:r>
      <w:r w:rsidR="00722DAA">
        <w:rPr>
          <w:sz w:val="28"/>
          <w:szCs w:val="28"/>
          <w:lang w:val="uk-UA"/>
        </w:rPr>
        <w:t xml:space="preserve">; </w:t>
      </w:r>
      <w:r w:rsidR="00722DAA">
        <w:rPr>
          <w:sz w:val="28"/>
          <w:szCs w:val="28"/>
          <w:lang w:val="uk-UA"/>
        </w:rPr>
        <w:fldChar w:fldCharType="begin"/>
      </w:r>
      <w:r w:rsidR="00722DAA">
        <w:rPr>
          <w:sz w:val="28"/>
          <w:szCs w:val="28"/>
          <w:lang w:val="uk-UA"/>
        </w:rPr>
        <w:instrText xml:space="preserve"> REF _Ref152694554 \r \h </w:instrText>
      </w:r>
      <w:r w:rsidR="00722DAA">
        <w:rPr>
          <w:sz w:val="28"/>
          <w:szCs w:val="28"/>
          <w:lang w:val="uk-UA"/>
        </w:rPr>
      </w:r>
      <w:r w:rsidR="00722DAA">
        <w:rPr>
          <w:sz w:val="28"/>
          <w:szCs w:val="28"/>
          <w:lang w:val="uk-UA"/>
        </w:rPr>
        <w:fldChar w:fldCharType="separate"/>
      </w:r>
      <w:r w:rsidR="00722DAA">
        <w:rPr>
          <w:sz w:val="28"/>
          <w:szCs w:val="28"/>
          <w:lang w:val="uk-UA"/>
        </w:rPr>
        <w:t>51</w:t>
      </w:r>
      <w:r w:rsidR="00722DAA">
        <w:rPr>
          <w:sz w:val="28"/>
          <w:szCs w:val="28"/>
          <w:lang w:val="uk-UA"/>
        </w:rPr>
        <w:fldChar w:fldCharType="end"/>
      </w:r>
      <w:r w:rsidR="00722DAA" w:rsidRPr="00722DAA">
        <w:rPr>
          <w:sz w:val="28"/>
          <w:szCs w:val="28"/>
        </w:rPr>
        <w:t>]</w:t>
      </w:r>
      <w:r w:rsidRPr="002B638E">
        <w:rPr>
          <w:sz w:val="28"/>
          <w:szCs w:val="28"/>
        </w:rPr>
        <w:t>.</w:t>
      </w:r>
    </w:p>
    <w:p w14:paraId="318BACEF" w14:textId="55A5CC67" w:rsidR="002B638E" w:rsidRPr="002B638E" w:rsidRDefault="002B638E" w:rsidP="009D3D44">
      <w:pPr>
        <w:pStyle w:val="a8"/>
        <w:spacing w:before="0" w:beforeAutospacing="0" w:after="0" w:afterAutospacing="0" w:line="360" w:lineRule="auto"/>
        <w:ind w:firstLine="709"/>
        <w:jc w:val="both"/>
        <w:textAlignment w:val="baseline"/>
        <w:rPr>
          <w:sz w:val="28"/>
          <w:szCs w:val="28"/>
        </w:rPr>
      </w:pPr>
      <w:r w:rsidRPr="009D3D44">
        <w:rPr>
          <w:rStyle w:val="a9"/>
          <w:b w:val="0"/>
          <w:bCs w:val="0"/>
          <w:sz w:val="28"/>
          <w:szCs w:val="28"/>
          <w:bdr w:val="none" w:sz="0" w:space="0" w:color="auto" w:frame="1"/>
        </w:rPr>
        <w:t>XIX століття - це період видатних наукових відкриттів і впровадження їх у практику.</w:t>
      </w:r>
      <w:r w:rsidRPr="009D3D44">
        <w:rPr>
          <w:rStyle w:val="apple-converted-space"/>
          <w:b/>
          <w:bCs/>
          <w:sz w:val="28"/>
          <w:szCs w:val="28"/>
        </w:rPr>
        <w:t> </w:t>
      </w:r>
      <w:r w:rsidRPr="009D3D44">
        <w:rPr>
          <w:sz w:val="28"/>
          <w:szCs w:val="28"/>
        </w:rPr>
        <w:t>Рев</w:t>
      </w:r>
      <w:r w:rsidRPr="002B638E">
        <w:rPr>
          <w:sz w:val="28"/>
          <w:szCs w:val="28"/>
        </w:rPr>
        <w:t xml:space="preserve">олюційні перетворення в галузі механізації </w:t>
      </w:r>
      <w:r w:rsidR="009D3D44">
        <w:rPr>
          <w:sz w:val="28"/>
          <w:szCs w:val="28"/>
          <w:lang w:val="uk-UA"/>
        </w:rPr>
        <w:t>й</w:t>
      </w:r>
      <w:r w:rsidRPr="002B638E">
        <w:rPr>
          <w:sz w:val="28"/>
          <w:szCs w:val="28"/>
        </w:rPr>
        <w:t xml:space="preserve"> укрупнення виробництва мали для розвитку туризму велике значення. Перш за все, це було </w:t>
      </w:r>
      <w:r w:rsidRPr="002B638E">
        <w:rPr>
          <w:sz w:val="28"/>
          <w:szCs w:val="28"/>
        </w:rPr>
        <w:lastRenderedPageBreak/>
        <w:t xml:space="preserve">пов'язано з подальшим розвитком різних напрямків сфери послуг, одним </w:t>
      </w:r>
      <w:r w:rsidR="009D3D44">
        <w:rPr>
          <w:sz w:val="28"/>
          <w:szCs w:val="28"/>
          <w:lang w:val="uk-UA"/>
        </w:rPr>
        <w:t>і</w:t>
      </w:r>
      <w:r w:rsidRPr="002B638E">
        <w:rPr>
          <w:sz w:val="28"/>
          <w:szCs w:val="28"/>
        </w:rPr>
        <w:t>з яких став туристичний бізнес.</w:t>
      </w:r>
    </w:p>
    <w:p w14:paraId="56762B4F" w14:textId="36982D18" w:rsidR="002B638E" w:rsidRPr="002B638E" w:rsidRDefault="009D3D44" w:rsidP="009D3D44">
      <w:pPr>
        <w:pStyle w:val="a8"/>
        <w:spacing w:before="0" w:beforeAutospacing="0" w:after="0" w:afterAutospacing="0" w:line="360" w:lineRule="auto"/>
        <w:ind w:firstLine="709"/>
        <w:jc w:val="both"/>
        <w:textAlignment w:val="baseline"/>
        <w:rPr>
          <w:sz w:val="28"/>
          <w:szCs w:val="28"/>
        </w:rPr>
      </w:pPr>
      <w:r>
        <w:rPr>
          <w:sz w:val="28"/>
          <w:szCs w:val="28"/>
          <w:lang w:val="uk-UA"/>
        </w:rPr>
        <w:t>З огляду на викладене вище,</w:t>
      </w:r>
      <w:r w:rsidR="002B638E" w:rsidRPr="002B638E">
        <w:rPr>
          <w:sz w:val="28"/>
          <w:szCs w:val="28"/>
        </w:rPr>
        <w:t xml:space="preserve"> початком </w:t>
      </w:r>
      <w:r w:rsidRPr="00D614BE">
        <w:rPr>
          <w:i/>
          <w:iCs/>
          <w:sz w:val="28"/>
          <w:szCs w:val="28"/>
          <w:lang w:val="uk-UA"/>
        </w:rPr>
        <w:t>другого</w:t>
      </w:r>
      <w:r w:rsidR="002B638E" w:rsidRPr="00D614BE">
        <w:rPr>
          <w:i/>
          <w:iCs/>
          <w:sz w:val="28"/>
          <w:szCs w:val="28"/>
        </w:rPr>
        <w:t xml:space="preserve"> етапу</w:t>
      </w:r>
      <w:r w:rsidR="002B638E" w:rsidRPr="002B638E">
        <w:rPr>
          <w:sz w:val="28"/>
          <w:szCs w:val="28"/>
        </w:rPr>
        <w:t xml:space="preserve"> в розвитку туризму можна вважати 1841 рік, коли англійцем Томасом Куком здійснен</w:t>
      </w:r>
      <w:r>
        <w:rPr>
          <w:sz w:val="28"/>
          <w:szCs w:val="28"/>
          <w:lang w:val="uk-UA"/>
        </w:rPr>
        <w:t>о</w:t>
      </w:r>
      <w:r w:rsidR="002B638E" w:rsidRPr="002B638E">
        <w:rPr>
          <w:sz w:val="28"/>
          <w:szCs w:val="28"/>
        </w:rPr>
        <w:t xml:space="preserve"> перш</w:t>
      </w:r>
      <w:r>
        <w:rPr>
          <w:sz w:val="28"/>
          <w:szCs w:val="28"/>
          <w:lang w:val="uk-UA"/>
        </w:rPr>
        <w:t>у</w:t>
      </w:r>
      <w:r w:rsidR="002B638E" w:rsidRPr="002B638E">
        <w:rPr>
          <w:sz w:val="28"/>
          <w:szCs w:val="28"/>
        </w:rPr>
        <w:t xml:space="preserve"> комерційн</w:t>
      </w:r>
      <w:r>
        <w:rPr>
          <w:sz w:val="28"/>
          <w:szCs w:val="28"/>
          <w:lang w:val="uk-UA"/>
        </w:rPr>
        <w:t>у</w:t>
      </w:r>
      <w:r w:rsidR="002B638E" w:rsidRPr="002B638E">
        <w:rPr>
          <w:sz w:val="28"/>
          <w:szCs w:val="28"/>
        </w:rPr>
        <w:t xml:space="preserve"> туристичн</w:t>
      </w:r>
      <w:r>
        <w:rPr>
          <w:sz w:val="28"/>
          <w:szCs w:val="28"/>
          <w:lang w:val="uk-UA"/>
        </w:rPr>
        <w:t>у</w:t>
      </w:r>
      <w:r w:rsidR="002B638E" w:rsidRPr="002B638E">
        <w:rPr>
          <w:sz w:val="28"/>
          <w:szCs w:val="28"/>
        </w:rPr>
        <w:t xml:space="preserve"> поїздк</w:t>
      </w:r>
      <w:r>
        <w:rPr>
          <w:sz w:val="28"/>
          <w:szCs w:val="28"/>
          <w:lang w:val="uk-UA"/>
        </w:rPr>
        <w:t>у</w:t>
      </w:r>
      <w:r w:rsidR="002B638E" w:rsidRPr="002B638E">
        <w:rPr>
          <w:sz w:val="28"/>
          <w:szCs w:val="28"/>
        </w:rPr>
        <w:t xml:space="preserve"> з Лейстера в Лафборо, під час якої було перевезено залізницею з метою прогулянки 600 </w:t>
      </w:r>
      <w:r>
        <w:rPr>
          <w:sz w:val="28"/>
          <w:szCs w:val="28"/>
          <w:lang w:val="uk-UA"/>
        </w:rPr>
        <w:t>осіб</w:t>
      </w:r>
      <w:r w:rsidR="002B638E" w:rsidRPr="002B638E">
        <w:rPr>
          <w:sz w:val="28"/>
          <w:szCs w:val="28"/>
        </w:rPr>
        <w:t xml:space="preserve"> - членів товариства тверезості. У 1847 році Томас Кук створив туристичне товариство, яке розповсюджувало білети (путівки) не тільки в Англії, а й за її межами. У 1863 році Т. Куком організована велика подорож англійців </w:t>
      </w:r>
      <w:r>
        <w:rPr>
          <w:sz w:val="28"/>
          <w:szCs w:val="28"/>
          <w:lang w:val="uk-UA"/>
        </w:rPr>
        <w:t>до</w:t>
      </w:r>
      <w:r w:rsidR="002B638E" w:rsidRPr="002B638E">
        <w:rPr>
          <w:sz w:val="28"/>
          <w:szCs w:val="28"/>
        </w:rPr>
        <w:t xml:space="preserve"> Швейцарі</w:t>
      </w:r>
      <w:r>
        <w:rPr>
          <w:sz w:val="28"/>
          <w:szCs w:val="28"/>
          <w:lang w:val="uk-UA"/>
        </w:rPr>
        <w:t>ї</w:t>
      </w:r>
      <w:r w:rsidR="002B638E" w:rsidRPr="002B638E">
        <w:rPr>
          <w:sz w:val="28"/>
          <w:szCs w:val="28"/>
        </w:rPr>
        <w:t xml:space="preserve">, а у 1868 році - </w:t>
      </w:r>
      <w:r>
        <w:rPr>
          <w:sz w:val="28"/>
          <w:szCs w:val="28"/>
          <w:lang w:val="uk-UA"/>
        </w:rPr>
        <w:t>до</w:t>
      </w:r>
      <w:r w:rsidR="002B638E" w:rsidRPr="002B638E">
        <w:rPr>
          <w:sz w:val="28"/>
          <w:szCs w:val="28"/>
        </w:rPr>
        <w:t xml:space="preserve"> Північн</w:t>
      </w:r>
      <w:proofErr w:type="spellStart"/>
      <w:r>
        <w:rPr>
          <w:sz w:val="28"/>
          <w:szCs w:val="28"/>
          <w:lang w:val="uk-UA"/>
        </w:rPr>
        <w:t>ої</w:t>
      </w:r>
      <w:proofErr w:type="spellEnd"/>
      <w:r w:rsidR="002B638E" w:rsidRPr="002B638E">
        <w:rPr>
          <w:sz w:val="28"/>
          <w:szCs w:val="28"/>
        </w:rPr>
        <w:t xml:space="preserve"> Америк</w:t>
      </w:r>
      <w:r>
        <w:rPr>
          <w:sz w:val="28"/>
          <w:szCs w:val="28"/>
          <w:lang w:val="uk-UA"/>
        </w:rPr>
        <w:t>и</w:t>
      </w:r>
      <w:r w:rsidR="002B638E" w:rsidRPr="002B638E">
        <w:rPr>
          <w:sz w:val="28"/>
          <w:szCs w:val="28"/>
        </w:rPr>
        <w:t>.</w:t>
      </w:r>
    </w:p>
    <w:p w14:paraId="0E68516A" w14:textId="0CC32E21" w:rsidR="002B638E" w:rsidRPr="002B638E" w:rsidRDefault="009D3D44" w:rsidP="002B638E">
      <w:pPr>
        <w:pStyle w:val="a8"/>
        <w:spacing w:before="0" w:beforeAutospacing="0" w:after="0" w:afterAutospacing="0" w:line="360" w:lineRule="auto"/>
        <w:ind w:firstLine="709"/>
        <w:jc w:val="both"/>
        <w:textAlignment w:val="baseline"/>
        <w:rPr>
          <w:sz w:val="28"/>
          <w:szCs w:val="28"/>
        </w:rPr>
      </w:pPr>
      <w:r w:rsidRPr="009D3D44">
        <w:rPr>
          <w:rStyle w:val="a9"/>
          <w:b w:val="0"/>
          <w:bCs w:val="0"/>
          <w:sz w:val="28"/>
          <w:szCs w:val="28"/>
          <w:bdr w:val="none" w:sz="0" w:space="0" w:color="auto" w:frame="1"/>
          <w:lang w:val="uk-UA"/>
        </w:rPr>
        <w:t xml:space="preserve">Відтак, </w:t>
      </w:r>
      <w:r w:rsidR="002B638E" w:rsidRPr="009D3D44">
        <w:rPr>
          <w:rStyle w:val="a9"/>
          <w:b w:val="0"/>
          <w:bCs w:val="0"/>
          <w:sz w:val="28"/>
          <w:szCs w:val="28"/>
          <w:bdr w:val="none" w:sz="0" w:space="0" w:color="auto" w:frame="1"/>
        </w:rPr>
        <w:t>Томас Кук вперше створив специфічний туристичний продукт - тур,</w:t>
      </w:r>
      <w:r>
        <w:rPr>
          <w:sz w:val="28"/>
          <w:szCs w:val="28"/>
          <w:lang w:val="uk-UA"/>
        </w:rPr>
        <w:t xml:space="preserve"> </w:t>
      </w:r>
      <w:r w:rsidR="002B638E" w:rsidRPr="002B638E">
        <w:rPr>
          <w:sz w:val="28"/>
          <w:szCs w:val="28"/>
        </w:rPr>
        <w:t>уклавши угоди із залізничниками і пароплавними компаніями, готелями та ресторанами на обслуговування туристів.</w:t>
      </w:r>
    </w:p>
    <w:p w14:paraId="53080F92" w14:textId="77777777" w:rsidR="002B638E" w:rsidRPr="002B638E" w:rsidRDefault="002B638E" w:rsidP="009D3D44">
      <w:pPr>
        <w:pStyle w:val="a8"/>
        <w:spacing w:before="0" w:beforeAutospacing="0" w:after="0" w:afterAutospacing="0" w:line="360" w:lineRule="auto"/>
        <w:ind w:firstLine="709"/>
        <w:jc w:val="both"/>
        <w:textAlignment w:val="baseline"/>
        <w:rPr>
          <w:sz w:val="28"/>
          <w:szCs w:val="28"/>
        </w:rPr>
      </w:pPr>
      <w:r w:rsidRPr="002B638E">
        <w:rPr>
          <w:sz w:val="28"/>
          <w:szCs w:val="28"/>
        </w:rPr>
        <w:t>Ідею Т. Кука підхопили багато підприємців найбільш індустріально розвинутих європейських країн, де в 40-50-х роках XIX ст. відкриваються перші туристичні бюро.</w:t>
      </w:r>
    </w:p>
    <w:p w14:paraId="774A397D" w14:textId="5AE88D7F" w:rsidR="002B638E" w:rsidRPr="002B638E" w:rsidRDefault="002B638E" w:rsidP="009D3D44">
      <w:pPr>
        <w:pStyle w:val="a8"/>
        <w:spacing w:before="0" w:beforeAutospacing="0" w:after="0" w:afterAutospacing="0" w:line="360" w:lineRule="auto"/>
        <w:ind w:firstLine="709"/>
        <w:jc w:val="both"/>
        <w:textAlignment w:val="baseline"/>
        <w:rPr>
          <w:sz w:val="28"/>
          <w:szCs w:val="28"/>
        </w:rPr>
      </w:pPr>
      <w:r w:rsidRPr="002B638E">
        <w:rPr>
          <w:sz w:val="28"/>
          <w:szCs w:val="28"/>
        </w:rPr>
        <w:t>У зв'язку з розвитком міжнародних курортів у Німеччині, Швейцарії, Франції, Італії</w:t>
      </w:r>
      <w:r w:rsidR="009D3D44">
        <w:rPr>
          <w:sz w:val="28"/>
          <w:szCs w:val="28"/>
          <w:lang w:val="uk-UA"/>
        </w:rPr>
        <w:t>,</w:t>
      </w:r>
      <w:r w:rsidRPr="002B638E">
        <w:rPr>
          <w:sz w:val="28"/>
          <w:szCs w:val="28"/>
        </w:rPr>
        <w:t xml:space="preserve"> ці країни</w:t>
      </w:r>
      <w:r w:rsidR="009D3D44">
        <w:rPr>
          <w:sz w:val="28"/>
          <w:szCs w:val="28"/>
          <w:lang w:val="uk-UA"/>
        </w:rPr>
        <w:t>, так само як і</w:t>
      </w:r>
      <w:r w:rsidRPr="002B638E">
        <w:rPr>
          <w:sz w:val="28"/>
          <w:szCs w:val="28"/>
        </w:rPr>
        <w:t xml:space="preserve"> Англі</w:t>
      </w:r>
      <w:r w:rsidR="009D3D44">
        <w:rPr>
          <w:sz w:val="28"/>
          <w:szCs w:val="28"/>
          <w:lang w:val="uk-UA"/>
        </w:rPr>
        <w:t xml:space="preserve">я, </w:t>
      </w:r>
      <w:r w:rsidRPr="002B638E">
        <w:rPr>
          <w:sz w:val="28"/>
          <w:szCs w:val="28"/>
        </w:rPr>
        <w:t xml:space="preserve"> стають міжнародними центрами туризму в Європі.</w:t>
      </w:r>
    </w:p>
    <w:p w14:paraId="758C6E5D" w14:textId="77777777" w:rsidR="002B638E" w:rsidRPr="00D614BE" w:rsidRDefault="002B638E" w:rsidP="009D3D44">
      <w:pPr>
        <w:pStyle w:val="a8"/>
        <w:spacing w:before="0" w:beforeAutospacing="0" w:after="0" w:afterAutospacing="0" w:line="360" w:lineRule="auto"/>
        <w:ind w:firstLine="709"/>
        <w:jc w:val="both"/>
        <w:textAlignment w:val="baseline"/>
        <w:rPr>
          <w:sz w:val="28"/>
          <w:szCs w:val="28"/>
        </w:rPr>
      </w:pPr>
      <w:r w:rsidRPr="002B638E">
        <w:rPr>
          <w:sz w:val="28"/>
          <w:szCs w:val="28"/>
        </w:rPr>
        <w:t xml:space="preserve">Значну роль в розвитку туризму відіграли нові географічні відкриття, </w:t>
      </w:r>
      <w:r w:rsidRPr="00D614BE">
        <w:rPr>
          <w:sz w:val="28"/>
          <w:szCs w:val="28"/>
        </w:rPr>
        <w:t>подорожі мореплавців, освоєння Американського, Африканського і Австралійського континентів.</w:t>
      </w:r>
    </w:p>
    <w:p w14:paraId="257B6487" w14:textId="77777777" w:rsidR="00D614BE" w:rsidRDefault="002B638E" w:rsidP="00D614BE">
      <w:pPr>
        <w:pStyle w:val="a8"/>
        <w:spacing w:before="0" w:beforeAutospacing="0" w:after="0" w:afterAutospacing="0" w:line="360" w:lineRule="auto"/>
        <w:ind w:firstLine="709"/>
        <w:jc w:val="both"/>
        <w:textAlignment w:val="baseline"/>
        <w:rPr>
          <w:rStyle w:val="apple-converted-space"/>
          <w:sz w:val="28"/>
          <w:szCs w:val="28"/>
          <w:bdr w:val="none" w:sz="0" w:space="0" w:color="auto" w:frame="1"/>
        </w:rPr>
      </w:pPr>
      <w:r w:rsidRPr="00D614BE">
        <w:rPr>
          <w:rStyle w:val="a9"/>
          <w:b w:val="0"/>
          <w:bCs w:val="0"/>
          <w:sz w:val="28"/>
          <w:szCs w:val="28"/>
          <w:bdr w:val="none" w:sz="0" w:space="0" w:color="auto" w:frame="1"/>
        </w:rPr>
        <w:t>Розвиток туристичної індустрії привів до створення у 1898 році Міжнародної ліги туристичних асоціацій зі штаб-квартирою в Люксембурзі.</w:t>
      </w:r>
      <w:r w:rsidRPr="00D614BE">
        <w:rPr>
          <w:rStyle w:val="apple-converted-space"/>
          <w:sz w:val="28"/>
          <w:szCs w:val="28"/>
          <w:bdr w:val="none" w:sz="0" w:space="0" w:color="auto" w:frame="1"/>
        </w:rPr>
        <w:t> </w:t>
      </w:r>
    </w:p>
    <w:p w14:paraId="7ED85AB0" w14:textId="2C29165F" w:rsidR="00D614BE" w:rsidRDefault="002B638E" w:rsidP="00D614BE">
      <w:pPr>
        <w:pStyle w:val="a8"/>
        <w:spacing w:before="0" w:beforeAutospacing="0" w:after="0" w:afterAutospacing="0" w:line="360" w:lineRule="auto"/>
        <w:ind w:firstLine="709"/>
        <w:jc w:val="both"/>
        <w:textAlignment w:val="baseline"/>
        <w:rPr>
          <w:sz w:val="28"/>
          <w:szCs w:val="28"/>
        </w:rPr>
      </w:pPr>
      <w:r w:rsidRPr="00D614BE">
        <w:rPr>
          <w:sz w:val="28"/>
          <w:szCs w:val="28"/>
        </w:rPr>
        <w:t>Туристична активність була перервана Першою світовою війною, після закінчення якої туризм знову активно розвивається</w:t>
      </w:r>
      <w:r w:rsidR="00722DAA">
        <w:rPr>
          <w:sz w:val="28"/>
          <w:szCs w:val="28"/>
          <w:lang w:val="uk-UA"/>
        </w:rPr>
        <w:t xml:space="preserve"> </w:t>
      </w:r>
      <w:r w:rsidR="00722DAA" w:rsidRPr="00722DAA">
        <w:rPr>
          <w:sz w:val="28"/>
          <w:szCs w:val="28"/>
          <w:lang w:val="ru-RU"/>
        </w:rPr>
        <w:t>[</w:t>
      </w:r>
      <w:r w:rsidR="00722DAA">
        <w:rPr>
          <w:sz w:val="28"/>
          <w:szCs w:val="28"/>
          <w:lang w:val="en-US"/>
        </w:rPr>
        <w:fldChar w:fldCharType="begin"/>
      </w:r>
      <w:r w:rsidR="00722DAA" w:rsidRPr="00722DAA">
        <w:rPr>
          <w:sz w:val="28"/>
          <w:szCs w:val="28"/>
          <w:lang w:val="ru-RU"/>
        </w:rPr>
        <w:instrText xml:space="preserve"> </w:instrText>
      </w:r>
      <w:r w:rsidR="00722DAA">
        <w:rPr>
          <w:sz w:val="28"/>
          <w:szCs w:val="28"/>
          <w:lang w:val="en-US"/>
        </w:rPr>
        <w:instrText>REF</w:instrText>
      </w:r>
      <w:r w:rsidR="00722DAA" w:rsidRPr="00722DAA">
        <w:rPr>
          <w:sz w:val="28"/>
          <w:szCs w:val="28"/>
          <w:lang w:val="ru-RU"/>
        </w:rPr>
        <w:instrText xml:space="preserve"> _</w:instrText>
      </w:r>
      <w:r w:rsidR="00722DAA">
        <w:rPr>
          <w:sz w:val="28"/>
          <w:szCs w:val="28"/>
          <w:lang w:val="en-US"/>
        </w:rPr>
        <w:instrText>Ref</w:instrText>
      </w:r>
      <w:r w:rsidR="00722DAA" w:rsidRPr="00722DAA">
        <w:rPr>
          <w:sz w:val="28"/>
          <w:szCs w:val="28"/>
          <w:lang w:val="ru-RU"/>
        </w:rPr>
        <w:instrText>150457393 \</w:instrText>
      </w:r>
      <w:r w:rsidR="00722DAA">
        <w:rPr>
          <w:sz w:val="28"/>
          <w:szCs w:val="28"/>
          <w:lang w:val="en-US"/>
        </w:rPr>
        <w:instrText>r</w:instrText>
      </w:r>
      <w:r w:rsidR="00722DAA" w:rsidRPr="00722DAA">
        <w:rPr>
          <w:sz w:val="28"/>
          <w:szCs w:val="28"/>
          <w:lang w:val="ru-RU"/>
        </w:rPr>
        <w:instrText xml:space="preserve"> \</w:instrText>
      </w:r>
      <w:r w:rsidR="00722DAA">
        <w:rPr>
          <w:sz w:val="28"/>
          <w:szCs w:val="28"/>
          <w:lang w:val="en-US"/>
        </w:rPr>
        <w:instrText>h</w:instrText>
      </w:r>
      <w:r w:rsidR="00722DAA" w:rsidRPr="00722DAA">
        <w:rPr>
          <w:sz w:val="28"/>
          <w:szCs w:val="28"/>
          <w:lang w:val="ru-RU"/>
        </w:rPr>
        <w:instrText xml:space="preserve"> </w:instrText>
      </w:r>
      <w:r w:rsidR="00722DAA">
        <w:rPr>
          <w:sz w:val="28"/>
          <w:szCs w:val="28"/>
          <w:lang w:val="en-US"/>
        </w:rPr>
      </w:r>
      <w:r w:rsidR="00722DAA">
        <w:rPr>
          <w:sz w:val="28"/>
          <w:szCs w:val="28"/>
          <w:lang w:val="en-US"/>
        </w:rPr>
        <w:fldChar w:fldCharType="separate"/>
      </w:r>
      <w:r w:rsidR="00722DAA" w:rsidRPr="00722DAA">
        <w:rPr>
          <w:sz w:val="28"/>
          <w:szCs w:val="28"/>
          <w:lang w:val="ru-RU"/>
        </w:rPr>
        <w:t>7</w:t>
      </w:r>
      <w:r w:rsidR="00722DAA">
        <w:rPr>
          <w:sz w:val="28"/>
          <w:szCs w:val="28"/>
          <w:lang w:val="en-US"/>
        </w:rPr>
        <w:fldChar w:fldCharType="end"/>
      </w:r>
      <w:r w:rsidR="00722DAA">
        <w:rPr>
          <w:sz w:val="28"/>
          <w:szCs w:val="28"/>
          <w:lang w:val="uk-UA"/>
        </w:rPr>
        <w:t xml:space="preserve">; </w:t>
      </w:r>
      <w:r w:rsidR="00722DAA">
        <w:rPr>
          <w:sz w:val="28"/>
          <w:szCs w:val="28"/>
          <w:lang w:val="uk-UA"/>
        </w:rPr>
        <w:fldChar w:fldCharType="begin"/>
      </w:r>
      <w:r w:rsidR="00722DAA">
        <w:rPr>
          <w:sz w:val="28"/>
          <w:szCs w:val="28"/>
          <w:lang w:val="uk-UA"/>
        </w:rPr>
        <w:instrText xml:space="preserve"> REF _Ref151553441 \r \h </w:instrText>
      </w:r>
      <w:r w:rsidR="00722DAA">
        <w:rPr>
          <w:sz w:val="28"/>
          <w:szCs w:val="28"/>
          <w:lang w:val="uk-UA"/>
        </w:rPr>
      </w:r>
      <w:r w:rsidR="00722DAA">
        <w:rPr>
          <w:sz w:val="28"/>
          <w:szCs w:val="28"/>
          <w:lang w:val="uk-UA"/>
        </w:rPr>
        <w:fldChar w:fldCharType="separate"/>
      </w:r>
      <w:r w:rsidR="00722DAA">
        <w:rPr>
          <w:sz w:val="28"/>
          <w:szCs w:val="28"/>
          <w:lang w:val="uk-UA"/>
        </w:rPr>
        <w:t>36</w:t>
      </w:r>
      <w:r w:rsidR="00722DAA">
        <w:rPr>
          <w:sz w:val="28"/>
          <w:szCs w:val="28"/>
          <w:lang w:val="uk-UA"/>
        </w:rPr>
        <w:fldChar w:fldCharType="end"/>
      </w:r>
      <w:r w:rsidR="00722DAA" w:rsidRPr="00722DAA">
        <w:rPr>
          <w:sz w:val="28"/>
          <w:szCs w:val="28"/>
          <w:lang w:val="ru-RU"/>
        </w:rPr>
        <w:t>]</w:t>
      </w:r>
      <w:r w:rsidRPr="00D614BE">
        <w:rPr>
          <w:sz w:val="28"/>
          <w:szCs w:val="28"/>
        </w:rPr>
        <w:t xml:space="preserve">. </w:t>
      </w:r>
    </w:p>
    <w:p w14:paraId="2772CCAA" w14:textId="1E670CB1" w:rsidR="002B638E" w:rsidRPr="00D614BE" w:rsidRDefault="002B638E" w:rsidP="00D614BE">
      <w:pPr>
        <w:pStyle w:val="a8"/>
        <w:spacing w:before="0" w:beforeAutospacing="0" w:after="0" w:afterAutospacing="0" w:line="360" w:lineRule="auto"/>
        <w:ind w:firstLine="709"/>
        <w:jc w:val="both"/>
        <w:textAlignment w:val="baseline"/>
        <w:rPr>
          <w:sz w:val="28"/>
          <w:szCs w:val="28"/>
        </w:rPr>
      </w:pPr>
      <w:r w:rsidRPr="00D614BE">
        <w:rPr>
          <w:sz w:val="28"/>
          <w:szCs w:val="28"/>
        </w:rPr>
        <w:t xml:space="preserve">Так почався </w:t>
      </w:r>
      <w:r w:rsidR="00D614BE" w:rsidRPr="00D614BE">
        <w:rPr>
          <w:i/>
          <w:iCs/>
          <w:sz w:val="28"/>
          <w:szCs w:val="28"/>
          <w:lang w:val="uk-UA"/>
        </w:rPr>
        <w:t>третій</w:t>
      </w:r>
      <w:r w:rsidRPr="00D614BE">
        <w:rPr>
          <w:i/>
          <w:iCs/>
          <w:sz w:val="28"/>
          <w:szCs w:val="28"/>
        </w:rPr>
        <w:t xml:space="preserve"> етап</w:t>
      </w:r>
      <w:r w:rsidRPr="00D614BE">
        <w:rPr>
          <w:sz w:val="28"/>
          <w:szCs w:val="28"/>
        </w:rPr>
        <w:t xml:space="preserve"> - етап індустріалізації туризму.</w:t>
      </w:r>
    </w:p>
    <w:p w14:paraId="7A22585E" w14:textId="77777777" w:rsidR="002B638E" w:rsidRPr="00D614BE" w:rsidRDefault="002B638E" w:rsidP="00D614BE">
      <w:pPr>
        <w:pStyle w:val="a8"/>
        <w:spacing w:before="0" w:beforeAutospacing="0" w:after="0" w:afterAutospacing="0" w:line="360" w:lineRule="auto"/>
        <w:ind w:firstLine="709"/>
        <w:jc w:val="both"/>
        <w:textAlignment w:val="baseline"/>
        <w:rPr>
          <w:sz w:val="28"/>
          <w:szCs w:val="28"/>
        </w:rPr>
      </w:pPr>
      <w:r w:rsidRPr="00D614BE">
        <w:rPr>
          <w:sz w:val="28"/>
          <w:szCs w:val="28"/>
        </w:rPr>
        <w:t>Глибоке опрацювання</w:t>
      </w:r>
      <w:r w:rsidRPr="002B638E">
        <w:rPr>
          <w:sz w:val="28"/>
          <w:szCs w:val="28"/>
        </w:rPr>
        <w:t xml:space="preserve"> багатьох аспектів, велика організаційна робота по залученню і обслуговуванню туристів, планування і підготовка маршруту, будівництво спеціалізованих комплексів, розвиток інфраструктури окремих </w:t>
      </w:r>
      <w:r w:rsidRPr="002B638E">
        <w:rPr>
          <w:sz w:val="28"/>
          <w:szCs w:val="28"/>
        </w:rPr>
        <w:lastRenderedPageBreak/>
        <w:t xml:space="preserve">регіонів - все це дозволяє віднести туризм до сучасної індустрії відпочинку, </w:t>
      </w:r>
      <w:r w:rsidRPr="00D614BE">
        <w:rPr>
          <w:sz w:val="28"/>
          <w:szCs w:val="28"/>
        </w:rPr>
        <w:t>лікування, розваг, бізнесу. Саме в цей період туристична діяльність стає основною діяльністю для багатьох підприємств і організацій, які професійно надають туристичні послуги.</w:t>
      </w:r>
    </w:p>
    <w:p w14:paraId="12A4FA59" w14:textId="44EE06B7" w:rsidR="002B638E" w:rsidRPr="00D614BE" w:rsidRDefault="002B638E" w:rsidP="00D614BE">
      <w:pPr>
        <w:pStyle w:val="a8"/>
        <w:spacing w:before="0" w:beforeAutospacing="0" w:after="0" w:afterAutospacing="0" w:line="360" w:lineRule="auto"/>
        <w:ind w:firstLine="709"/>
        <w:jc w:val="both"/>
        <w:textAlignment w:val="baseline"/>
        <w:rPr>
          <w:sz w:val="28"/>
          <w:szCs w:val="28"/>
        </w:rPr>
      </w:pPr>
      <w:r w:rsidRPr="00D614BE">
        <w:rPr>
          <w:rStyle w:val="a9"/>
          <w:b w:val="0"/>
          <w:bCs w:val="0"/>
          <w:sz w:val="28"/>
          <w:szCs w:val="28"/>
          <w:bdr w:val="none" w:sz="0" w:space="0" w:color="auto" w:frame="1"/>
        </w:rPr>
        <w:t>Туристична індустрія</w:t>
      </w:r>
      <w:r w:rsidRPr="00D614BE">
        <w:rPr>
          <w:rStyle w:val="apple-converted-space"/>
          <w:sz w:val="28"/>
          <w:szCs w:val="28"/>
          <w:bdr w:val="none" w:sz="0" w:space="0" w:color="auto" w:frame="1"/>
        </w:rPr>
        <w:t> </w:t>
      </w:r>
      <w:r w:rsidRPr="00D614BE">
        <w:rPr>
          <w:sz w:val="28"/>
          <w:szCs w:val="28"/>
        </w:rPr>
        <w:t>- це сукупність виробництв різних галузей господарства, закладів культури, освіти, науки, що забезпечують створення матеріально-технічної бази туризму, підготовку кадрів та процес виробництва, реалізації і споживання туристичного продукту на основі використання природних багатств, матеріальних і духовних цінностей суспільства</w:t>
      </w:r>
      <w:r w:rsidR="00722DAA">
        <w:rPr>
          <w:sz w:val="28"/>
          <w:szCs w:val="28"/>
          <w:lang w:val="uk-UA"/>
        </w:rPr>
        <w:t xml:space="preserve"> </w:t>
      </w:r>
      <w:r w:rsidR="00722DAA" w:rsidRPr="00722DAA">
        <w:rPr>
          <w:sz w:val="28"/>
          <w:szCs w:val="28"/>
          <w:lang w:val="ru-RU"/>
        </w:rPr>
        <w:t>[</w:t>
      </w:r>
      <w:r w:rsidR="00722DAA">
        <w:rPr>
          <w:sz w:val="28"/>
          <w:szCs w:val="28"/>
          <w:lang w:val="ru-RU"/>
        </w:rPr>
        <w:fldChar w:fldCharType="begin"/>
      </w:r>
      <w:r w:rsidR="00722DAA">
        <w:rPr>
          <w:sz w:val="28"/>
          <w:szCs w:val="28"/>
          <w:lang w:val="ru-RU"/>
        </w:rPr>
        <w:instrText xml:space="preserve"> REF _Ref152694663 \r \h </w:instrText>
      </w:r>
      <w:r w:rsidR="00722DAA">
        <w:rPr>
          <w:sz w:val="28"/>
          <w:szCs w:val="28"/>
          <w:lang w:val="ru-RU"/>
        </w:rPr>
      </w:r>
      <w:r w:rsidR="00722DAA">
        <w:rPr>
          <w:sz w:val="28"/>
          <w:szCs w:val="28"/>
          <w:lang w:val="ru-RU"/>
        </w:rPr>
        <w:fldChar w:fldCharType="separate"/>
      </w:r>
      <w:r w:rsidR="00722DAA">
        <w:rPr>
          <w:sz w:val="28"/>
          <w:szCs w:val="28"/>
          <w:lang w:val="ru-RU"/>
        </w:rPr>
        <w:t>52</w:t>
      </w:r>
      <w:r w:rsidR="00722DAA">
        <w:rPr>
          <w:sz w:val="28"/>
          <w:szCs w:val="28"/>
          <w:lang w:val="ru-RU"/>
        </w:rPr>
        <w:fldChar w:fldCharType="end"/>
      </w:r>
      <w:r w:rsidR="00722DAA">
        <w:rPr>
          <w:sz w:val="28"/>
          <w:szCs w:val="28"/>
          <w:lang w:val="ru-RU"/>
        </w:rPr>
        <w:t xml:space="preserve">; </w:t>
      </w:r>
      <w:r w:rsidR="00044814">
        <w:rPr>
          <w:sz w:val="28"/>
          <w:szCs w:val="28"/>
          <w:lang w:val="ru-RU"/>
        </w:rPr>
        <w:fldChar w:fldCharType="begin"/>
      </w:r>
      <w:r w:rsidR="00044814">
        <w:rPr>
          <w:sz w:val="28"/>
          <w:szCs w:val="28"/>
          <w:lang w:val="ru-RU"/>
        </w:rPr>
        <w:instrText xml:space="preserve"> REF _Ref152694705 \r \h </w:instrText>
      </w:r>
      <w:r w:rsidR="00044814">
        <w:rPr>
          <w:sz w:val="28"/>
          <w:szCs w:val="28"/>
          <w:lang w:val="ru-RU"/>
        </w:rPr>
      </w:r>
      <w:r w:rsidR="00044814">
        <w:rPr>
          <w:sz w:val="28"/>
          <w:szCs w:val="28"/>
          <w:lang w:val="ru-RU"/>
        </w:rPr>
        <w:fldChar w:fldCharType="separate"/>
      </w:r>
      <w:r w:rsidR="00044814">
        <w:rPr>
          <w:sz w:val="28"/>
          <w:szCs w:val="28"/>
          <w:lang w:val="ru-RU"/>
        </w:rPr>
        <w:t>58</w:t>
      </w:r>
      <w:r w:rsidR="00044814">
        <w:rPr>
          <w:sz w:val="28"/>
          <w:szCs w:val="28"/>
          <w:lang w:val="ru-RU"/>
        </w:rPr>
        <w:fldChar w:fldCharType="end"/>
      </w:r>
      <w:r w:rsidR="00722DAA" w:rsidRPr="00722DAA">
        <w:rPr>
          <w:sz w:val="28"/>
          <w:szCs w:val="28"/>
          <w:lang w:val="ru-RU"/>
        </w:rPr>
        <w:t>]</w:t>
      </w:r>
      <w:r w:rsidR="00722DAA">
        <w:rPr>
          <w:sz w:val="28"/>
          <w:szCs w:val="28"/>
          <w:lang w:val="ru-RU"/>
        </w:rPr>
        <w:t>.</w:t>
      </w:r>
      <w:r w:rsidR="00722DAA" w:rsidRPr="00D614BE">
        <w:rPr>
          <w:sz w:val="28"/>
          <w:szCs w:val="28"/>
        </w:rPr>
        <w:t xml:space="preserve"> </w:t>
      </w:r>
    </w:p>
    <w:p w14:paraId="5E24E6E5" w14:textId="1C56B31D" w:rsidR="002B638E" w:rsidRPr="002B638E" w:rsidRDefault="002B638E" w:rsidP="00D614BE">
      <w:pPr>
        <w:pStyle w:val="a8"/>
        <w:spacing w:before="0" w:beforeAutospacing="0" w:after="0" w:afterAutospacing="0" w:line="360" w:lineRule="auto"/>
        <w:ind w:firstLine="709"/>
        <w:jc w:val="both"/>
        <w:textAlignment w:val="baseline"/>
        <w:rPr>
          <w:sz w:val="28"/>
          <w:szCs w:val="28"/>
        </w:rPr>
      </w:pPr>
      <w:r w:rsidRPr="00D614BE">
        <w:rPr>
          <w:sz w:val="28"/>
          <w:szCs w:val="28"/>
        </w:rPr>
        <w:t>Після закінчення Другої</w:t>
      </w:r>
      <w:r w:rsidRPr="002B638E">
        <w:rPr>
          <w:sz w:val="28"/>
          <w:szCs w:val="28"/>
        </w:rPr>
        <w:t xml:space="preserve"> світової війни туристична індустрія отримує ще більш могутній поштовх до розвитку. Міжнародна інтеграція, розширення міжнародного розподілу праці, відкриття кордонів, забезпечення більш легкого доступу в інші країни, розвиток транспорту і зв'язку, підвищення рівня життя широких верств населення - це ті загальні тенденції, які характеризують початок </w:t>
      </w:r>
      <w:r w:rsidR="00D614BE" w:rsidRPr="00D614BE">
        <w:rPr>
          <w:i/>
          <w:iCs/>
          <w:sz w:val="28"/>
          <w:szCs w:val="28"/>
          <w:lang w:val="uk-UA"/>
        </w:rPr>
        <w:t>четвертого</w:t>
      </w:r>
      <w:r w:rsidRPr="00D614BE">
        <w:rPr>
          <w:i/>
          <w:iCs/>
          <w:sz w:val="28"/>
          <w:szCs w:val="28"/>
        </w:rPr>
        <w:t xml:space="preserve"> етапу.</w:t>
      </w:r>
    </w:p>
    <w:p w14:paraId="48BAD2BB" w14:textId="3E4FDC03" w:rsidR="002B638E" w:rsidRPr="00D614BE" w:rsidRDefault="002B638E" w:rsidP="00D614BE">
      <w:pPr>
        <w:pStyle w:val="a8"/>
        <w:spacing w:before="0" w:beforeAutospacing="0" w:after="0" w:afterAutospacing="0" w:line="360" w:lineRule="auto"/>
        <w:ind w:firstLine="709"/>
        <w:jc w:val="both"/>
        <w:textAlignment w:val="baseline"/>
        <w:rPr>
          <w:sz w:val="28"/>
          <w:szCs w:val="28"/>
        </w:rPr>
      </w:pPr>
      <w:r w:rsidRPr="002B638E">
        <w:rPr>
          <w:sz w:val="28"/>
          <w:szCs w:val="28"/>
        </w:rPr>
        <w:t xml:space="preserve">Але визначальною характеристикою цього періоду може бути названа монополізація галузі туризму, тобто виділення її в самостійну складову сфери послуг. В умовах зростання психологічних навантажень, інтенсифікації життя людей в індустріальних країнах туризм діє як ефективний засіб рекреації. З предмету розкоші він стає необхідністю населення високорозвинених індустріальних країн. В кінці XX ст. спостерігається збільшення попиту на туристичні послуги серед людей середнього і нижче середнього статку. Це ще більшою мірою диференціювало туристичний ринок, призвело до </w:t>
      </w:r>
      <w:r w:rsidRPr="00D614BE">
        <w:rPr>
          <w:sz w:val="28"/>
          <w:szCs w:val="28"/>
        </w:rPr>
        <w:t>різноманіття туристичний продукт, розрахований на людей з різним матеріальним становищем, різними інтересами, мстою і вимогами до рівня сервісу</w:t>
      </w:r>
      <w:r w:rsidR="00044814">
        <w:rPr>
          <w:sz w:val="28"/>
          <w:szCs w:val="28"/>
          <w:lang w:val="uk-UA"/>
        </w:rPr>
        <w:t xml:space="preserve"> </w:t>
      </w:r>
      <w:r w:rsidR="00044814" w:rsidRPr="00044814">
        <w:rPr>
          <w:sz w:val="28"/>
          <w:szCs w:val="28"/>
          <w:lang w:val="ru-RU"/>
        </w:rPr>
        <w:t>[</w:t>
      </w:r>
      <w:r w:rsidR="00044814">
        <w:rPr>
          <w:sz w:val="28"/>
          <w:szCs w:val="28"/>
          <w:lang w:val="en-US"/>
        </w:rPr>
        <w:fldChar w:fldCharType="begin"/>
      </w:r>
      <w:r w:rsidR="00044814" w:rsidRPr="00044814">
        <w:rPr>
          <w:sz w:val="28"/>
          <w:szCs w:val="28"/>
          <w:lang w:val="ru-RU"/>
        </w:rPr>
        <w:instrText xml:space="preserve"> </w:instrText>
      </w:r>
      <w:r w:rsidR="00044814">
        <w:rPr>
          <w:sz w:val="28"/>
          <w:szCs w:val="28"/>
          <w:lang w:val="en-US"/>
        </w:rPr>
        <w:instrText>REF</w:instrText>
      </w:r>
      <w:r w:rsidR="00044814" w:rsidRPr="00044814">
        <w:rPr>
          <w:sz w:val="28"/>
          <w:szCs w:val="28"/>
          <w:lang w:val="ru-RU"/>
        </w:rPr>
        <w:instrText xml:space="preserve"> _</w:instrText>
      </w:r>
      <w:r w:rsidR="00044814">
        <w:rPr>
          <w:sz w:val="28"/>
          <w:szCs w:val="28"/>
          <w:lang w:val="en-US"/>
        </w:rPr>
        <w:instrText>Ref</w:instrText>
      </w:r>
      <w:r w:rsidR="00044814" w:rsidRPr="00044814">
        <w:rPr>
          <w:sz w:val="28"/>
          <w:szCs w:val="28"/>
          <w:lang w:val="ru-RU"/>
        </w:rPr>
        <w:instrText>152694740 \</w:instrText>
      </w:r>
      <w:r w:rsidR="00044814">
        <w:rPr>
          <w:sz w:val="28"/>
          <w:szCs w:val="28"/>
          <w:lang w:val="en-US"/>
        </w:rPr>
        <w:instrText>r</w:instrText>
      </w:r>
      <w:r w:rsidR="00044814" w:rsidRPr="00044814">
        <w:rPr>
          <w:sz w:val="28"/>
          <w:szCs w:val="28"/>
          <w:lang w:val="ru-RU"/>
        </w:rPr>
        <w:instrText xml:space="preserve"> \</w:instrText>
      </w:r>
      <w:r w:rsidR="00044814">
        <w:rPr>
          <w:sz w:val="28"/>
          <w:szCs w:val="28"/>
          <w:lang w:val="en-US"/>
        </w:rPr>
        <w:instrText>h</w:instrText>
      </w:r>
      <w:r w:rsidR="00044814" w:rsidRPr="00044814">
        <w:rPr>
          <w:sz w:val="28"/>
          <w:szCs w:val="28"/>
          <w:lang w:val="ru-RU"/>
        </w:rPr>
        <w:instrText xml:space="preserve"> </w:instrText>
      </w:r>
      <w:r w:rsidR="00044814">
        <w:rPr>
          <w:sz w:val="28"/>
          <w:szCs w:val="28"/>
          <w:lang w:val="en-US"/>
        </w:rPr>
      </w:r>
      <w:r w:rsidR="00044814">
        <w:rPr>
          <w:sz w:val="28"/>
          <w:szCs w:val="28"/>
          <w:lang w:val="en-US"/>
        </w:rPr>
        <w:fldChar w:fldCharType="separate"/>
      </w:r>
      <w:r w:rsidR="00044814" w:rsidRPr="00044814">
        <w:rPr>
          <w:sz w:val="28"/>
          <w:szCs w:val="28"/>
          <w:lang w:val="ru-RU"/>
        </w:rPr>
        <w:t>5</w:t>
      </w:r>
      <w:r w:rsidR="00044814">
        <w:rPr>
          <w:sz w:val="28"/>
          <w:szCs w:val="28"/>
          <w:lang w:val="en-US"/>
        </w:rPr>
        <w:fldChar w:fldCharType="end"/>
      </w:r>
      <w:r w:rsidR="00044814">
        <w:rPr>
          <w:sz w:val="28"/>
          <w:szCs w:val="28"/>
          <w:lang w:val="uk-UA"/>
        </w:rPr>
        <w:t xml:space="preserve">; </w:t>
      </w:r>
      <w:r w:rsidR="00044814">
        <w:rPr>
          <w:sz w:val="28"/>
          <w:szCs w:val="28"/>
          <w:lang w:val="uk-UA"/>
        </w:rPr>
        <w:fldChar w:fldCharType="begin"/>
      </w:r>
      <w:r w:rsidR="00044814">
        <w:rPr>
          <w:sz w:val="28"/>
          <w:szCs w:val="28"/>
          <w:lang w:val="uk-UA"/>
        </w:rPr>
        <w:instrText xml:space="preserve"> REF _Ref152694765 \r \h </w:instrText>
      </w:r>
      <w:r w:rsidR="00044814">
        <w:rPr>
          <w:sz w:val="28"/>
          <w:szCs w:val="28"/>
          <w:lang w:val="uk-UA"/>
        </w:rPr>
      </w:r>
      <w:r w:rsidR="00044814">
        <w:rPr>
          <w:sz w:val="28"/>
          <w:szCs w:val="28"/>
          <w:lang w:val="uk-UA"/>
        </w:rPr>
        <w:fldChar w:fldCharType="separate"/>
      </w:r>
      <w:r w:rsidR="00044814">
        <w:rPr>
          <w:sz w:val="28"/>
          <w:szCs w:val="28"/>
          <w:lang w:val="uk-UA"/>
        </w:rPr>
        <w:t>55</w:t>
      </w:r>
      <w:r w:rsidR="00044814">
        <w:rPr>
          <w:sz w:val="28"/>
          <w:szCs w:val="28"/>
          <w:lang w:val="uk-UA"/>
        </w:rPr>
        <w:fldChar w:fldCharType="end"/>
      </w:r>
      <w:r w:rsidR="00044814" w:rsidRPr="00044814">
        <w:rPr>
          <w:sz w:val="28"/>
          <w:szCs w:val="28"/>
          <w:lang w:val="ru-RU"/>
        </w:rPr>
        <w:t>]</w:t>
      </w:r>
      <w:r w:rsidRPr="00D614BE">
        <w:rPr>
          <w:sz w:val="28"/>
          <w:szCs w:val="28"/>
        </w:rPr>
        <w:t>.</w:t>
      </w:r>
    </w:p>
    <w:p w14:paraId="42332D38" w14:textId="77777777" w:rsidR="002B638E" w:rsidRPr="002B638E" w:rsidRDefault="002B638E" w:rsidP="00D614BE">
      <w:pPr>
        <w:pStyle w:val="a8"/>
        <w:spacing w:before="0" w:beforeAutospacing="0" w:after="0" w:afterAutospacing="0" w:line="360" w:lineRule="auto"/>
        <w:ind w:firstLine="709"/>
        <w:jc w:val="both"/>
        <w:textAlignment w:val="baseline"/>
        <w:rPr>
          <w:sz w:val="28"/>
          <w:szCs w:val="28"/>
        </w:rPr>
      </w:pPr>
      <w:r w:rsidRPr="00D614BE">
        <w:rPr>
          <w:sz w:val="28"/>
          <w:szCs w:val="28"/>
        </w:rPr>
        <w:t>Таким чином,</w:t>
      </w:r>
      <w:r w:rsidRPr="00D614BE">
        <w:rPr>
          <w:rStyle w:val="apple-converted-space"/>
          <w:sz w:val="28"/>
          <w:szCs w:val="28"/>
        </w:rPr>
        <w:t> </w:t>
      </w:r>
      <w:r w:rsidRPr="00D614BE">
        <w:rPr>
          <w:rStyle w:val="a9"/>
          <w:b w:val="0"/>
          <w:bCs w:val="0"/>
          <w:sz w:val="28"/>
          <w:szCs w:val="28"/>
          <w:bdr w:val="none" w:sz="0" w:space="0" w:color="auto" w:frame="1"/>
        </w:rPr>
        <w:t>розвитку туризму у світі сприяли політичні, економічні, технічні, культурологічні та соціальні фактори</w:t>
      </w:r>
      <w:r w:rsidRPr="00D614BE">
        <w:rPr>
          <w:b/>
          <w:bCs/>
          <w:sz w:val="28"/>
          <w:szCs w:val="28"/>
        </w:rPr>
        <w:t>.</w:t>
      </w:r>
      <w:r w:rsidRPr="00D614BE">
        <w:rPr>
          <w:sz w:val="28"/>
          <w:szCs w:val="28"/>
        </w:rPr>
        <w:t xml:space="preserve"> Інтенсивний розвиток туризму спостерігається в країнах зі сприятливою внутрішньою і зовнішньою </w:t>
      </w:r>
      <w:r w:rsidRPr="00D614BE">
        <w:rPr>
          <w:sz w:val="28"/>
          <w:szCs w:val="28"/>
        </w:rPr>
        <w:lastRenderedPageBreak/>
        <w:t>політикою, стійким економічним розвитком, високим рівнем культури, соціальною</w:t>
      </w:r>
      <w:r w:rsidRPr="002B638E">
        <w:rPr>
          <w:sz w:val="28"/>
          <w:szCs w:val="28"/>
        </w:rPr>
        <w:t xml:space="preserve"> підтримкою громадян.</w:t>
      </w:r>
    </w:p>
    <w:p w14:paraId="405A9CA7" w14:textId="77777777" w:rsidR="002B638E" w:rsidRPr="002B638E" w:rsidRDefault="002B638E" w:rsidP="00D614BE">
      <w:pPr>
        <w:pStyle w:val="a8"/>
        <w:spacing w:before="0" w:beforeAutospacing="0" w:after="0" w:afterAutospacing="0" w:line="360" w:lineRule="auto"/>
        <w:ind w:firstLine="709"/>
        <w:jc w:val="both"/>
        <w:textAlignment w:val="baseline"/>
        <w:rPr>
          <w:sz w:val="28"/>
          <w:szCs w:val="28"/>
        </w:rPr>
      </w:pPr>
      <w:r w:rsidRPr="002B638E">
        <w:rPr>
          <w:sz w:val="28"/>
          <w:szCs w:val="28"/>
        </w:rPr>
        <w:t>В середині XX століття уряди багатьох країн світу звернули серйозну увагу на розвиток туризму, і в 1947 році розрізнені міжнародні туристичні організації були об'єднані в Міжнародний союз офіційних туристичних організацій (МСОТО). Його дійсними членами стали як державні, так і недержавні офіційні національні організації 116 країн світу.</w:t>
      </w:r>
    </w:p>
    <w:p w14:paraId="6F388E4D" w14:textId="77777777" w:rsidR="002B638E" w:rsidRPr="002B638E" w:rsidRDefault="002B638E" w:rsidP="00D614BE">
      <w:pPr>
        <w:pStyle w:val="a8"/>
        <w:spacing w:before="0" w:beforeAutospacing="0" w:after="0" w:afterAutospacing="0" w:line="360" w:lineRule="auto"/>
        <w:ind w:firstLine="709"/>
        <w:jc w:val="both"/>
        <w:textAlignment w:val="baseline"/>
        <w:rPr>
          <w:sz w:val="28"/>
          <w:szCs w:val="28"/>
        </w:rPr>
      </w:pPr>
      <w:r w:rsidRPr="002B638E">
        <w:rPr>
          <w:sz w:val="28"/>
          <w:szCs w:val="28"/>
        </w:rPr>
        <w:t>Необхідність постійних міжнародних контактів з метою розвитку і координації туристичних обмінів, погодження політичних, економічних, соціальних і культурних аспектів діяльності стала причиною реорганізації в 1969 році згідно з резолюцією Генеральної асамблеї ООН неурядової організації МСОТО в міжурядову Всесвітню туристичну організацію (ВТО).</w:t>
      </w:r>
    </w:p>
    <w:p w14:paraId="67B825CB" w14:textId="77777777" w:rsidR="002B638E" w:rsidRPr="002B638E" w:rsidRDefault="002B638E" w:rsidP="002B638E">
      <w:pPr>
        <w:pStyle w:val="a8"/>
        <w:spacing w:before="0" w:beforeAutospacing="0" w:after="0" w:afterAutospacing="0" w:line="360" w:lineRule="auto"/>
        <w:ind w:firstLine="709"/>
        <w:jc w:val="both"/>
        <w:textAlignment w:val="baseline"/>
        <w:rPr>
          <w:sz w:val="28"/>
          <w:szCs w:val="28"/>
        </w:rPr>
      </w:pPr>
      <w:r w:rsidRPr="00D614BE">
        <w:rPr>
          <w:rStyle w:val="a9"/>
          <w:b w:val="0"/>
          <w:bCs w:val="0"/>
          <w:sz w:val="28"/>
          <w:szCs w:val="28"/>
          <w:bdr w:val="none" w:sz="0" w:space="0" w:color="auto" w:frame="1"/>
        </w:rPr>
        <w:t>ВТО</w:t>
      </w:r>
      <w:r w:rsidRPr="00D614BE">
        <w:rPr>
          <w:rStyle w:val="apple-converted-space"/>
          <w:b/>
          <w:bCs/>
          <w:sz w:val="28"/>
          <w:szCs w:val="28"/>
        </w:rPr>
        <w:t> </w:t>
      </w:r>
      <w:r w:rsidRPr="00D614BE">
        <w:rPr>
          <w:b/>
          <w:bCs/>
          <w:sz w:val="28"/>
          <w:szCs w:val="28"/>
        </w:rPr>
        <w:t>-</w:t>
      </w:r>
      <w:r w:rsidRPr="002B638E">
        <w:rPr>
          <w:sz w:val="28"/>
          <w:szCs w:val="28"/>
        </w:rPr>
        <w:t xml:space="preserve"> провідна спеціалізована міжнародна міжурядова організація у сфері подорожей та туризму, що діє під патронатом ООН, об'єднує 139 країн - дійсних членів (початок 2003 p.), представлених відомствами з туризму, а також 88 асоційованих членів і 350 приєднаних членів. Штаб-квартира у Мадриді. Статут ВТО прийнято 27 вересня 1970 року. Починаючи з 1980 року, цей день святкується як Всесвітній день туризму. Головний орган ВТО - Генеральна Асамблея (ГА), що скликається кожних два роки. Керівними органами є Виконавча Рада і Секретаріат ВТО.</w:t>
      </w:r>
    </w:p>
    <w:p w14:paraId="1E8EC653" w14:textId="77777777" w:rsidR="002B638E" w:rsidRPr="002B638E" w:rsidRDefault="002B638E" w:rsidP="00D614BE">
      <w:pPr>
        <w:pStyle w:val="a8"/>
        <w:spacing w:before="0" w:beforeAutospacing="0" w:after="0" w:afterAutospacing="0" w:line="360" w:lineRule="auto"/>
        <w:ind w:firstLine="709"/>
        <w:jc w:val="both"/>
        <w:textAlignment w:val="baseline"/>
        <w:rPr>
          <w:sz w:val="28"/>
          <w:szCs w:val="28"/>
        </w:rPr>
      </w:pPr>
      <w:r w:rsidRPr="002B638E">
        <w:rPr>
          <w:sz w:val="28"/>
          <w:szCs w:val="28"/>
        </w:rPr>
        <w:t>Важливі документи, прийняті ВТО та за її участі: Резолюція конференції ООН з міжнародного туризму і подорожей (Рим, Італія), Манільська Декларація зі світового туризму (Філіппіни, 1980), Документ Акапулько, прийнятий Всесвітнім форумом з туризму (Мексика, 1982), Хартія туризму і Кодекс туриста, ухвалені VI сесією ГА ВТО (Болгарія, 1985), Гаазька Декларація з питань туризму, прийнята Міжпарламентською конференцією з питань туризму (1989), Глобальний етичний кодекс туриста, прийнятий XIII сесією ГА ВТО (Чилі).</w:t>
      </w:r>
    </w:p>
    <w:p w14:paraId="665B0F01" w14:textId="6B247324" w:rsidR="002B638E" w:rsidRPr="002B638E" w:rsidRDefault="002B638E" w:rsidP="00D614BE">
      <w:pPr>
        <w:pStyle w:val="a8"/>
        <w:spacing w:before="0" w:beforeAutospacing="0" w:after="0" w:afterAutospacing="0" w:line="360" w:lineRule="auto"/>
        <w:ind w:firstLine="709"/>
        <w:jc w:val="both"/>
        <w:textAlignment w:val="baseline"/>
        <w:rPr>
          <w:sz w:val="28"/>
          <w:szCs w:val="28"/>
        </w:rPr>
      </w:pPr>
      <w:r w:rsidRPr="00D614BE">
        <w:rPr>
          <w:rStyle w:val="a9"/>
          <w:b w:val="0"/>
          <w:bCs w:val="0"/>
          <w:sz w:val="28"/>
          <w:szCs w:val="28"/>
          <w:bdr w:val="none" w:sz="0" w:space="0" w:color="auto" w:frame="1"/>
        </w:rPr>
        <w:t>Україна - дійсний член ВТО з 1997 року і член виконавчої Ради ВТО з 1999 року</w:t>
      </w:r>
      <w:r w:rsidRPr="00D614BE">
        <w:rPr>
          <w:b/>
          <w:bCs/>
          <w:sz w:val="28"/>
          <w:szCs w:val="28"/>
        </w:rPr>
        <w:t xml:space="preserve">. </w:t>
      </w:r>
      <w:r w:rsidRPr="00D614BE">
        <w:rPr>
          <w:sz w:val="28"/>
          <w:szCs w:val="28"/>
        </w:rPr>
        <w:t>З 1998</w:t>
      </w:r>
      <w:r w:rsidRPr="002B638E">
        <w:rPr>
          <w:sz w:val="28"/>
          <w:szCs w:val="28"/>
        </w:rPr>
        <w:t xml:space="preserve"> Київський інститут туризму, економіки і права, готельний </w:t>
      </w:r>
      <w:r w:rsidRPr="002B638E">
        <w:rPr>
          <w:sz w:val="28"/>
          <w:szCs w:val="28"/>
        </w:rPr>
        <w:lastRenderedPageBreak/>
        <w:t xml:space="preserve">комплекс </w:t>
      </w:r>
      <w:r w:rsidR="00D614BE">
        <w:rPr>
          <w:sz w:val="28"/>
          <w:szCs w:val="28"/>
          <w:lang w:val="uk-UA"/>
        </w:rPr>
        <w:t>«</w:t>
      </w:r>
      <w:r w:rsidRPr="002B638E">
        <w:rPr>
          <w:sz w:val="28"/>
          <w:szCs w:val="28"/>
        </w:rPr>
        <w:t>Дніпро</w:t>
      </w:r>
      <w:r w:rsidR="00D614BE">
        <w:rPr>
          <w:sz w:val="28"/>
          <w:szCs w:val="28"/>
          <w:lang w:val="uk-UA"/>
        </w:rPr>
        <w:t xml:space="preserve">» </w:t>
      </w:r>
      <w:r w:rsidRPr="002B638E">
        <w:rPr>
          <w:sz w:val="28"/>
          <w:szCs w:val="28"/>
        </w:rPr>
        <w:t>та Київська міська державна адміністрація - члени Ділової ради ВТО. У структурі ВТО діють шість регіональних комісій: Європейська, Африканська, Американська, Південноазіатська, Близькосхідна і Тихоокеанська. Функціонує вищий навчальний центр з туризму (СІЄСТ) у Мексиці.</w:t>
      </w:r>
    </w:p>
    <w:p w14:paraId="4E5B83B0" w14:textId="77777777" w:rsidR="002B638E" w:rsidRPr="002B638E" w:rsidRDefault="002B638E" w:rsidP="00D614BE">
      <w:pPr>
        <w:pStyle w:val="a8"/>
        <w:spacing w:before="0" w:beforeAutospacing="0" w:after="0" w:afterAutospacing="0" w:line="360" w:lineRule="auto"/>
        <w:ind w:firstLine="709"/>
        <w:jc w:val="both"/>
        <w:textAlignment w:val="baseline"/>
        <w:rPr>
          <w:sz w:val="28"/>
          <w:szCs w:val="28"/>
        </w:rPr>
      </w:pPr>
      <w:r w:rsidRPr="002B638E">
        <w:rPr>
          <w:sz w:val="28"/>
          <w:szCs w:val="28"/>
        </w:rPr>
        <w:t>Термін повноважень 26 членів Виконавчої ради, що обираються Генеральною Асамблеєю за принципом один на кожних п'ять дійсних членів, - 4 роки. Кожних два роки переобирається половина членів ради. Секретаріат очолює генеральний секретар (з 1997 року - Франческо Франжіалі), який обирається Генеральною Асамблеєю (за пропозицією Виконавчої ради) на 4 роки.</w:t>
      </w:r>
    </w:p>
    <w:p w14:paraId="27D7C71D" w14:textId="26C66D2F" w:rsidR="002B638E" w:rsidRPr="00044814" w:rsidRDefault="002B638E" w:rsidP="00D614BE">
      <w:pPr>
        <w:pStyle w:val="a8"/>
        <w:spacing w:before="0" w:beforeAutospacing="0" w:after="0" w:afterAutospacing="0" w:line="360" w:lineRule="auto"/>
        <w:ind w:firstLine="709"/>
        <w:jc w:val="both"/>
        <w:textAlignment w:val="baseline"/>
        <w:rPr>
          <w:sz w:val="28"/>
          <w:szCs w:val="28"/>
          <w:lang w:val="uk-UA"/>
        </w:rPr>
      </w:pPr>
      <w:r w:rsidRPr="002B638E">
        <w:rPr>
          <w:sz w:val="28"/>
          <w:szCs w:val="28"/>
        </w:rPr>
        <w:t>Функціонує ряд допоміжних органів: комітети з програми роботи організації, бюджетно-фінансовий, з проблем довкілля, статистики, з підтримки якості, а також мережа навчальних центрів. Офіційні мови: англійська, французька, іспанська</w:t>
      </w:r>
      <w:r w:rsidR="00044814">
        <w:rPr>
          <w:sz w:val="28"/>
          <w:szCs w:val="28"/>
          <w:lang w:val="uk-UA"/>
        </w:rPr>
        <w:t xml:space="preserve"> </w:t>
      </w:r>
      <w:r w:rsidR="00044814" w:rsidRPr="000A3B17">
        <w:rPr>
          <w:sz w:val="28"/>
          <w:szCs w:val="28"/>
        </w:rPr>
        <w:t>[</w:t>
      </w:r>
      <w:r w:rsidR="00044814">
        <w:rPr>
          <w:sz w:val="28"/>
          <w:szCs w:val="28"/>
          <w:lang w:val="uk-UA"/>
        </w:rPr>
        <w:fldChar w:fldCharType="begin"/>
      </w:r>
      <w:r w:rsidR="00044814" w:rsidRPr="000A3B17">
        <w:rPr>
          <w:sz w:val="28"/>
          <w:szCs w:val="28"/>
        </w:rPr>
        <w:instrText xml:space="preserve"> REF _Ref152694827 \r \h </w:instrText>
      </w:r>
      <w:r w:rsidR="00044814">
        <w:rPr>
          <w:sz w:val="28"/>
          <w:szCs w:val="28"/>
          <w:lang w:val="uk-UA"/>
        </w:rPr>
      </w:r>
      <w:r w:rsidR="00044814">
        <w:rPr>
          <w:sz w:val="28"/>
          <w:szCs w:val="28"/>
          <w:lang w:val="uk-UA"/>
        </w:rPr>
        <w:fldChar w:fldCharType="separate"/>
      </w:r>
      <w:r w:rsidR="00044814" w:rsidRPr="000A3B17">
        <w:rPr>
          <w:sz w:val="28"/>
          <w:szCs w:val="28"/>
        </w:rPr>
        <w:t>47</w:t>
      </w:r>
      <w:r w:rsidR="00044814">
        <w:rPr>
          <w:sz w:val="28"/>
          <w:szCs w:val="28"/>
          <w:lang w:val="uk-UA"/>
        </w:rPr>
        <w:fldChar w:fldCharType="end"/>
      </w:r>
      <w:r w:rsidR="00044814" w:rsidRPr="000A3B17">
        <w:rPr>
          <w:sz w:val="28"/>
          <w:szCs w:val="28"/>
        </w:rPr>
        <w:t>]</w:t>
      </w:r>
      <w:r w:rsidR="00044814">
        <w:rPr>
          <w:sz w:val="28"/>
          <w:szCs w:val="28"/>
          <w:lang w:val="uk-UA"/>
        </w:rPr>
        <w:t>.</w:t>
      </w:r>
    </w:p>
    <w:p w14:paraId="03A7942D" w14:textId="77777777" w:rsidR="00D614BE" w:rsidRDefault="00D614BE" w:rsidP="00D614BE">
      <w:pPr>
        <w:pStyle w:val="a8"/>
        <w:spacing w:before="0" w:beforeAutospacing="0" w:after="0" w:afterAutospacing="0" w:line="360" w:lineRule="auto"/>
        <w:ind w:firstLine="709"/>
        <w:jc w:val="both"/>
        <w:textAlignment w:val="baseline"/>
        <w:rPr>
          <w:sz w:val="28"/>
          <w:szCs w:val="28"/>
          <w:lang w:val="uk-UA"/>
        </w:rPr>
      </w:pPr>
      <w:r>
        <w:rPr>
          <w:sz w:val="28"/>
          <w:szCs w:val="28"/>
          <w:lang w:val="uk-UA"/>
        </w:rPr>
        <w:t xml:space="preserve">Історія розвитку релігійного туризму безперечно тісно </w:t>
      </w:r>
      <w:proofErr w:type="spellStart"/>
      <w:r>
        <w:rPr>
          <w:sz w:val="28"/>
          <w:szCs w:val="28"/>
          <w:lang w:val="uk-UA"/>
        </w:rPr>
        <w:t>пов</w:t>
      </w:r>
      <w:proofErr w:type="spellEnd"/>
      <w:r>
        <w:rPr>
          <w:sz w:val="28"/>
          <w:szCs w:val="28"/>
          <w:lang w:val="uk-UA"/>
        </w:rPr>
        <w:sym w:font="Symbol" w:char="F0A2"/>
      </w:r>
      <w:proofErr w:type="spellStart"/>
      <w:r>
        <w:rPr>
          <w:sz w:val="28"/>
          <w:szCs w:val="28"/>
          <w:lang w:val="uk-UA"/>
        </w:rPr>
        <w:t>язана</w:t>
      </w:r>
      <w:proofErr w:type="spellEnd"/>
      <w:r>
        <w:rPr>
          <w:sz w:val="28"/>
          <w:szCs w:val="28"/>
          <w:lang w:val="uk-UA"/>
        </w:rPr>
        <w:t xml:space="preserve"> з історією розвитку туризму у світі. </w:t>
      </w:r>
    </w:p>
    <w:p w14:paraId="280FC336" w14:textId="005E75B5" w:rsidR="00221331" w:rsidRPr="00D614BE" w:rsidRDefault="00D614BE" w:rsidP="00D614BE">
      <w:pPr>
        <w:pStyle w:val="a8"/>
        <w:spacing w:before="0" w:beforeAutospacing="0" w:after="0" w:afterAutospacing="0" w:line="360" w:lineRule="auto"/>
        <w:ind w:firstLine="709"/>
        <w:jc w:val="both"/>
        <w:textAlignment w:val="baseline"/>
        <w:rPr>
          <w:sz w:val="28"/>
          <w:szCs w:val="28"/>
          <w:lang w:val="uk-UA"/>
        </w:rPr>
      </w:pPr>
      <w:r>
        <w:rPr>
          <w:sz w:val="28"/>
          <w:szCs w:val="28"/>
          <w:lang w:val="uk-UA"/>
        </w:rPr>
        <w:t>І у зв</w:t>
      </w:r>
      <w:r>
        <w:rPr>
          <w:sz w:val="28"/>
          <w:szCs w:val="28"/>
          <w:lang w:val="uk-UA"/>
        </w:rPr>
        <w:sym w:font="Symbol" w:char="F0A2"/>
      </w:r>
      <w:proofErr w:type="spellStart"/>
      <w:r>
        <w:rPr>
          <w:sz w:val="28"/>
          <w:szCs w:val="28"/>
          <w:lang w:val="uk-UA"/>
        </w:rPr>
        <w:t>язку</w:t>
      </w:r>
      <w:proofErr w:type="spellEnd"/>
      <w:r>
        <w:rPr>
          <w:sz w:val="28"/>
          <w:szCs w:val="28"/>
          <w:lang w:val="uk-UA"/>
        </w:rPr>
        <w:t xml:space="preserve"> з цим слід зазначити, що </w:t>
      </w:r>
      <w:r>
        <w:rPr>
          <w:rFonts w:eastAsiaTheme="minorHAnsi"/>
          <w:color w:val="000000"/>
          <w:sz w:val="28"/>
          <w:szCs w:val="28"/>
          <w:lang w:val="uk-UA" w:eastAsia="en-US"/>
          <w14:ligatures w14:val="standardContextual"/>
        </w:rPr>
        <w:t>з</w:t>
      </w:r>
      <w:r w:rsidR="00C32E7F" w:rsidRPr="00C32E7F">
        <w:rPr>
          <w:rFonts w:eastAsiaTheme="minorHAnsi"/>
          <w:color w:val="000000"/>
          <w:sz w:val="28"/>
          <w:szCs w:val="28"/>
          <w:lang w:val="uk-UA" w:eastAsia="en-US"/>
          <w14:ligatures w14:val="standardContextual"/>
        </w:rPr>
        <w:t>начний вплив на туристські потоки справляє</w:t>
      </w:r>
      <w:r w:rsidR="00C32E7F">
        <w:rPr>
          <w:rFonts w:eastAsiaTheme="minorHAnsi"/>
          <w:color w:val="000000"/>
          <w:sz w:val="28"/>
          <w:szCs w:val="28"/>
          <w:lang w:val="uk-UA" w:eastAsia="en-US"/>
          <w14:ligatures w14:val="standardContextual"/>
        </w:rPr>
        <w:t xml:space="preserve"> </w:t>
      </w:r>
      <w:r w:rsidR="00C32E7F" w:rsidRPr="00C32E7F">
        <w:rPr>
          <w:rFonts w:eastAsiaTheme="minorHAnsi"/>
          <w:color w:val="000000"/>
          <w:sz w:val="28"/>
          <w:szCs w:val="28"/>
          <w:lang w:val="uk-UA" w:eastAsia="en-US"/>
          <w14:ligatures w14:val="standardContextual"/>
        </w:rPr>
        <w:t>їх релігійна мотивація. Історія релігійного туризму має надзвичайно давнє</w:t>
      </w:r>
      <w:r w:rsidR="00C32E7F">
        <w:rPr>
          <w:rFonts w:eastAsiaTheme="minorHAnsi"/>
          <w:color w:val="000000"/>
          <w:sz w:val="28"/>
          <w:szCs w:val="28"/>
          <w:lang w:val="uk-UA" w:eastAsia="en-US"/>
          <w14:ligatures w14:val="standardContextual"/>
        </w:rPr>
        <w:t xml:space="preserve"> </w:t>
      </w:r>
      <w:r w:rsidR="00C32E7F" w:rsidRPr="00C32E7F">
        <w:rPr>
          <w:rFonts w:eastAsiaTheme="minorHAnsi"/>
          <w:color w:val="000000"/>
          <w:sz w:val="28"/>
          <w:szCs w:val="28"/>
          <w:lang w:val="uk-UA" w:eastAsia="en-US"/>
          <w14:ligatures w14:val="standardContextual"/>
        </w:rPr>
        <w:t>коріння. Найперші, доведені відомості про подорожі з культовою метою</w:t>
      </w:r>
      <w:r w:rsidR="00C32E7F">
        <w:rPr>
          <w:rFonts w:eastAsiaTheme="minorHAnsi"/>
          <w:color w:val="000000"/>
          <w:sz w:val="28"/>
          <w:szCs w:val="28"/>
          <w:lang w:val="uk-UA" w:eastAsia="en-US"/>
          <w14:ligatures w14:val="standardContextual"/>
        </w:rPr>
        <w:t xml:space="preserve"> </w:t>
      </w:r>
      <w:r w:rsidR="00C32E7F" w:rsidRPr="00C32E7F">
        <w:rPr>
          <w:rFonts w:eastAsiaTheme="minorHAnsi"/>
          <w:color w:val="000000"/>
          <w:sz w:val="28"/>
          <w:szCs w:val="28"/>
          <w:lang w:val="uk-UA" w:eastAsia="en-US"/>
          <w14:ligatures w14:val="standardContextual"/>
        </w:rPr>
        <w:t>належать чи не до періоду Античності. Давні греки і римляни відвідували</w:t>
      </w:r>
      <w:r w:rsidR="00C32E7F">
        <w:rPr>
          <w:rFonts w:eastAsiaTheme="minorHAnsi"/>
          <w:color w:val="000000"/>
          <w:sz w:val="28"/>
          <w:szCs w:val="28"/>
          <w:lang w:val="uk-UA" w:eastAsia="en-US"/>
          <w14:ligatures w14:val="standardContextual"/>
        </w:rPr>
        <w:t xml:space="preserve"> </w:t>
      </w:r>
      <w:r w:rsidR="00C32E7F" w:rsidRPr="00C32E7F">
        <w:rPr>
          <w:rFonts w:eastAsiaTheme="minorHAnsi"/>
          <w:color w:val="000000"/>
          <w:sz w:val="28"/>
          <w:szCs w:val="28"/>
          <w:lang w:val="uk-UA" w:eastAsia="en-US"/>
          <w14:ligatures w14:val="standardContextual"/>
        </w:rPr>
        <w:t>святині і храми.</w:t>
      </w:r>
      <w:r w:rsidR="00221331">
        <w:rPr>
          <w:rFonts w:eastAsiaTheme="minorHAnsi"/>
          <w:color w:val="000000"/>
          <w:sz w:val="28"/>
          <w:szCs w:val="28"/>
          <w:lang w:val="uk-UA" w:eastAsia="en-US"/>
          <w14:ligatures w14:val="standardContextual"/>
        </w:rPr>
        <w:t xml:space="preserve"> </w:t>
      </w:r>
      <w:r w:rsidR="00221331" w:rsidRPr="00221331">
        <w:rPr>
          <w:rFonts w:eastAsiaTheme="minorHAnsi"/>
          <w:color w:val="000000"/>
          <w:sz w:val="28"/>
          <w:szCs w:val="28"/>
          <w:lang w:val="uk-UA" w:eastAsia="en-US"/>
          <w14:ligatures w14:val="standardContextual"/>
        </w:rPr>
        <w:t>Найвідомішим культовим центром Еллади був розташований у</w:t>
      </w:r>
      <w:r w:rsidR="00221331">
        <w:rPr>
          <w:rFonts w:eastAsiaTheme="minorHAnsi"/>
          <w:color w:val="000000"/>
          <w:sz w:val="28"/>
          <w:szCs w:val="28"/>
          <w:lang w:val="uk-UA" w:eastAsia="en-US"/>
          <w14:ligatures w14:val="standardContextual"/>
        </w:rPr>
        <w:t xml:space="preserve"> </w:t>
      </w:r>
      <w:r w:rsidR="00221331" w:rsidRPr="00221331">
        <w:rPr>
          <w:rFonts w:eastAsiaTheme="minorHAnsi"/>
          <w:color w:val="000000"/>
          <w:sz w:val="28"/>
          <w:szCs w:val="28"/>
          <w:lang w:val="uk-UA" w:eastAsia="en-US"/>
          <w14:ligatures w14:val="standardContextual"/>
        </w:rPr>
        <w:t xml:space="preserve">поселенні Дельфи. Він мав </w:t>
      </w:r>
      <w:proofErr w:type="spellStart"/>
      <w:r w:rsidR="00221331" w:rsidRPr="00221331">
        <w:rPr>
          <w:rFonts w:eastAsiaTheme="minorHAnsi"/>
          <w:color w:val="000000"/>
          <w:sz w:val="28"/>
          <w:szCs w:val="28"/>
          <w:lang w:val="uk-UA" w:eastAsia="en-US"/>
          <w14:ligatures w14:val="standardContextual"/>
        </w:rPr>
        <w:t>загальногрецьке</w:t>
      </w:r>
      <w:proofErr w:type="spellEnd"/>
      <w:r w:rsidR="00221331" w:rsidRPr="00221331">
        <w:rPr>
          <w:rFonts w:eastAsiaTheme="minorHAnsi"/>
          <w:color w:val="000000"/>
          <w:sz w:val="28"/>
          <w:szCs w:val="28"/>
          <w:lang w:val="uk-UA" w:eastAsia="en-US"/>
          <w14:ligatures w14:val="standardContextual"/>
        </w:rPr>
        <w:t xml:space="preserve"> значення завдяки </w:t>
      </w:r>
      <w:r w:rsidR="00221331">
        <w:rPr>
          <w:rFonts w:eastAsiaTheme="minorHAnsi"/>
          <w:color w:val="000000"/>
          <w:sz w:val="28"/>
          <w:szCs w:val="28"/>
          <w:lang w:val="uk-UA" w:eastAsia="en-US"/>
          <w14:ligatures w14:val="standardContextual"/>
        </w:rPr>
        <w:t xml:space="preserve">місцевому </w:t>
      </w:r>
      <w:r w:rsidR="00221331" w:rsidRPr="00221331">
        <w:rPr>
          <w:rFonts w:eastAsiaTheme="minorHAnsi"/>
          <w:color w:val="000000"/>
          <w:sz w:val="28"/>
          <w:szCs w:val="28"/>
          <w:lang w:val="uk-UA" w:eastAsia="en-US"/>
          <w14:ligatures w14:val="standardContextual"/>
        </w:rPr>
        <w:t>оракулу. Багаточисельні юрби збиралися сюди для того, щоб дізнатися про</w:t>
      </w:r>
    </w:p>
    <w:p w14:paraId="05F7FF23" w14:textId="1AB25522" w:rsidR="00221331" w:rsidRPr="00221331" w:rsidRDefault="00221331" w:rsidP="002213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221331">
        <w:rPr>
          <w:rFonts w:eastAsiaTheme="minorHAnsi"/>
          <w:color w:val="000000"/>
          <w:sz w:val="28"/>
          <w:szCs w:val="28"/>
          <w:lang w:val="uk-UA" w:eastAsia="en-US"/>
          <w14:ligatures w14:val="standardContextual"/>
        </w:rPr>
        <w:t>віщування провидиці Піфії</w:t>
      </w:r>
      <w:r w:rsidR="00044814">
        <w:rPr>
          <w:rFonts w:eastAsiaTheme="minorHAnsi"/>
          <w:color w:val="000000"/>
          <w:sz w:val="28"/>
          <w:szCs w:val="28"/>
          <w:lang w:val="uk-UA" w:eastAsia="en-US"/>
          <w14:ligatures w14:val="standardContextual"/>
        </w:rPr>
        <w:t xml:space="preserve"> </w:t>
      </w:r>
      <w:r w:rsidR="00044814" w:rsidRPr="000A3B17">
        <w:rPr>
          <w:rFonts w:eastAsiaTheme="minorHAnsi"/>
          <w:color w:val="000000"/>
          <w:sz w:val="28"/>
          <w:szCs w:val="28"/>
          <w:lang w:val="uk-UA" w:eastAsia="en-US"/>
          <w14:ligatures w14:val="standardContextual"/>
        </w:rPr>
        <w:t>[</w:t>
      </w:r>
      <w:r w:rsidR="00044814">
        <w:rPr>
          <w:rFonts w:eastAsiaTheme="minorHAnsi"/>
          <w:color w:val="000000"/>
          <w:sz w:val="28"/>
          <w:szCs w:val="28"/>
          <w:lang w:val="en-US" w:eastAsia="en-US"/>
          <w14:ligatures w14:val="standardContextual"/>
        </w:rPr>
        <w:fldChar w:fldCharType="begin"/>
      </w:r>
      <w:r w:rsidR="00044814" w:rsidRPr="000A3B17">
        <w:rPr>
          <w:rFonts w:eastAsiaTheme="minorHAnsi"/>
          <w:color w:val="000000"/>
          <w:sz w:val="28"/>
          <w:szCs w:val="28"/>
          <w:lang w:val="uk-UA" w:eastAsia="en-US"/>
          <w14:ligatures w14:val="standardContextual"/>
        </w:rPr>
        <w:instrText xml:space="preserve"> </w:instrText>
      </w:r>
      <w:r w:rsidR="00044814">
        <w:rPr>
          <w:rFonts w:eastAsiaTheme="minorHAnsi"/>
          <w:color w:val="000000"/>
          <w:sz w:val="28"/>
          <w:szCs w:val="28"/>
          <w:lang w:val="en-US" w:eastAsia="en-US"/>
          <w14:ligatures w14:val="standardContextual"/>
        </w:rPr>
        <w:instrText>REF</w:instrText>
      </w:r>
      <w:r w:rsidR="00044814" w:rsidRPr="000A3B17">
        <w:rPr>
          <w:rFonts w:eastAsiaTheme="minorHAnsi"/>
          <w:color w:val="000000"/>
          <w:sz w:val="28"/>
          <w:szCs w:val="28"/>
          <w:lang w:val="uk-UA" w:eastAsia="en-US"/>
          <w14:ligatures w14:val="standardContextual"/>
        </w:rPr>
        <w:instrText xml:space="preserve"> _</w:instrText>
      </w:r>
      <w:r w:rsidR="00044814">
        <w:rPr>
          <w:rFonts w:eastAsiaTheme="minorHAnsi"/>
          <w:color w:val="000000"/>
          <w:sz w:val="28"/>
          <w:szCs w:val="28"/>
          <w:lang w:val="en-US" w:eastAsia="en-US"/>
          <w14:ligatures w14:val="standardContextual"/>
        </w:rPr>
        <w:instrText>Ref</w:instrText>
      </w:r>
      <w:r w:rsidR="00044814" w:rsidRPr="000A3B17">
        <w:rPr>
          <w:rFonts w:eastAsiaTheme="minorHAnsi"/>
          <w:color w:val="000000"/>
          <w:sz w:val="28"/>
          <w:szCs w:val="28"/>
          <w:lang w:val="uk-UA" w:eastAsia="en-US"/>
          <w14:ligatures w14:val="standardContextual"/>
        </w:rPr>
        <w:instrText>152694915 \</w:instrText>
      </w:r>
      <w:r w:rsidR="00044814">
        <w:rPr>
          <w:rFonts w:eastAsiaTheme="minorHAnsi"/>
          <w:color w:val="000000"/>
          <w:sz w:val="28"/>
          <w:szCs w:val="28"/>
          <w:lang w:val="en-US" w:eastAsia="en-US"/>
          <w14:ligatures w14:val="standardContextual"/>
        </w:rPr>
        <w:instrText>r</w:instrText>
      </w:r>
      <w:r w:rsidR="00044814" w:rsidRPr="000A3B17">
        <w:rPr>
          <w:rFonts w:eastAsiaTheme="minorHAnsi"/>
          <w:color w:val="000000"/>
          <w:sz w:val="28"/>
          <w:szCs w:val="28"/>
          <w:lang w:val="uk-UA" w:eastAsia="en-US"/>
          <w14:ligatures w14:val="standardContextual"/>
        </w:rPr>
        <w:instrText xml:space="preserve"> \</w:instrText>
      </w:r>
      <w:r w:rsidR="00044814">
        <w:rPr>
          <w:rFonts w:eastAsiaTheme="minorHAnsi"/>
          <w:color w:val="000000"/>
          <w:sz w:val="28"/>
          <w:szCs w:val="28"/>
          <w:lang w:val="en-US" w:eastAsia="en-US"/>
          <w14:ligatures w14:val="standardContextual"/>
        </w:rPr>
        <w:instrText>h</w:instrText>
      </w:r>
      <w:r w:rsidR="00044814" w:rsidRPr="000A3B17">
        <w:rPr>
          <w:rFonts w:eastAsiaTheme="minorHAnsi"/>
          <w:color w:val="000000"/>
          <w:sz w:val="28"/>
          <w:szCs w:val="28"/>
          <w:lang w:val="uk-UA" w:eastAsia="en-US"/>
          <w14:ligatures w14:val="standardContextual"/>
        </w:rPr>
        <w:instrText xml:space="preserve"> </w:instrText>
      </w:r>
      <w:r w:rsidR="00044814">
        <w:rPr>
          <w:rFonts w:eastAsiaTheme="minorHAnsi"/>
          <w:color w:val="000000"/>
          <w:sz w:val="28"/>
          <w:szCs w:val="28"/>
          <w:lang w:val="en-US" w:eastAsia="en-US"/>
          <w14:ligatures w14:val="standardContextual"/>
        </w:rPr>
      </w:r>
      <w:r w:rsidR="00044814">
        <w:rPr>
          <w:rFonts w:eastAsiaTheme="minorHAnsi"/>
          <w:color w:val="000000"/>
          <w:sz w:val="28"/>
          <w:szCs w:val="28"/>
          <w:lang w:val="en-US" w:eastAsia="en-US"/>
          <w14:ligatures w14:val="standardContextual"/>
        </w:rPr>
        <w:fldChar w:fldCharType="separate"/>
      </w:r>
      <w:r w:rsidR="00044814" w:rsidRPr="000A3B17">
        <w:rPr>
          <w:rFonts w:eastAsiaTheme="minorHAnsi"/>
          <w:color w:val="000000"/>
          <w:sz w:val="28"/>
          <w:szCs w:val="28"/>
          <w:lang w:val="uk-UA" w:eastAsia="en-US"/>
          <w14:ligatures w14:val="standardContextual"/>
        </w:rPr>
        <w:t>2</w:t>
      </w:r>
      <w:r w:rsidR="00044814">
        <w:rPr>
          <w:rFonts w:eastAsiaTheme="minorHAnsi"/>
          <w:color w:val="000000"/>
          <w:sz w:val="28"/>
          <w:szCs w:val="28"/>
          <w:lang w:val="en-US" w:eastAsia="en-US"/>
          <w14:ligatures w14:val="standardContextual"/>
        </w:rPr>
        <w:fldChar w:fldCharType="end"/>
      </w:r>
      <w:r w:rsidR="00044814" w:rsidRPr="000A3B17">
        <w:rPr>
          <w:rFonts w:eastAsiaTheme="minorHAnsi"/>
          <w:color w:val="000000"/>
          <w:sz w:val="28"/>
          <w:szCs w:val="28"/>
          <w:lang w:val="uk-UA" w:eastAsia="en-US"/>
          <w14:ligatures w14:val="standardContextual"/>
        </w:rPr>
        <w:t>]</w:t>
      </w:r>
      <w:r w:rsidRPr="00221331">
        <w:rPr>
          <w:rFonts w:eastAsiaTheme="minorHAnsi"/>
          <w:color w:val="000000"/>
          <w:sz w:val="28"/>
          <w:szCs w:val="28"/>
          <w:lang w:val="uk-UA" w:eastAsia="en-US"/>
          <w14:ligatures w14:val="standardContextual"/>
        </w:rPr>
        <w:t>.</w:t>
      </w:r>
    </w:p>
    <w:p w14:paraId="154B7728" w14:textId="517ACDBC" w:rsidR="00110F32" w:rsidRPr="0086080C" w:rsidRDefault="00110F32" w:rsidP="008608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6080C">
        <w:rPr>
          <w:rFonts w:eastAsiaTheme="minorHAnsi"/>
          <w:color w:val="000000"/>
          <w:sz w:val="28"/>
          <w:szCs w:val="28"/>
          <w:lang w:val="uk-UA" w:eastAsia="en-US"/>
          <w14:ligatures w14:val="standardContextual"/>
        </w:rPr>
        <w:t>Паломництво завжди вважалося найвищим проявом служіння індивідуальній</w:t>
      </w:r>
      <w:r w:rsidR="0086080C" w:rsidRP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духовності, вірі та думці. Паломники сприймаються як містичні люди, осяяні</w:t>
      </w:r>
      <w:r w:rsidR="0086080C" w:rsidRP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Благодаттю Небес, які своїми діями зробили внесок у віру і принесли частинку</w:t>
      </w:r>
      <w:r w:rsidR="0086080C" w:rsidRP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сакрального в собі. Тому допомога паломникам здавна була невід'ємною рисою</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моралі.</w:t>
      </w:r>
    </w:p>
    <w:p w14:paraId="2C1D78F3" w14:textId="32EDC986" w:rsidR="00221331" w:rsidRDefault="00110F32" w:rsidP="002213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6080C">
        <w:rPr>
          <w:rFonts w:eastAsiaTheme="minorHAnsi"/>
          <w:color w:val="000000"/>
          <w:sz w:val="28"/>
          <w:szCs w:val="28"/>
          <w:lang w:val="uk-UA" w:eastAsia="en-US"/>
          <w14:ligatures w14:val="standardContextual"/>
        </w:rPr>
        <w:lastRenderedPageBreak/>
        <w:t>З часів перших цивілізацій є свідчення того, що вважалося, що молитва в певних</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місцях є більш ефективною по відношенню до Бога. Святість того чи іншого місця</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визначається його роллю у формуванні релігії. Вона пов'язана з подіями, які вплинули</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на формування віри, діяннями святих, певними чудесами тощо. Вважається, що ці</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місця обрані Богом для спілкування з людьми, тому що вони певним чином позначені</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(чудесами та іншими проявами). Люди, в свою чергу, позначали ці місця різними</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символами своєї віри (камінням, хрестами, храмами тощо). Іншими словами,</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 xml:space="preserve">освячення певного місця є невід'ємною </w:t>
      </w:r>
      <w:r w:rsidR="0086080C">
        <w:rPr>
          <w:rFonts w:eastAsiaTheme="minorHAnsi"/>
          <w:color w:val="000000"/>
          <w:sz w:val="28"/>
          <w:szCs w:val="28"/>
          <w:lang w:val="uk-UA" w:eastAsia="en-US"/>
          <w14:ligatures w14:val="standardContextual"/>
        </w:rPr>
        <w:t>складовою</w:t>
      </w:r>
      <w:r w:rsidRPr="0086080C">
        <w:rPr>
          <w:rFonts w:eastAsiaTheme="minorHAnsi"/>
          <w:color w:val="000000"/>
          <w:sz w:val="28"/>
          <w:szCs w:val="28"/>
          <w:lang w:val="uk-UA" w:eastAsia="en-US"/>
          <w14:ligatures w14:val="standardContextual"/>
        </w:rPr>
        <w:t xml:space="preserve"> будь-якої релігії</w:t>
      </w:r>
      <w:r w:rsidR="00044814">
        <w:rPr>
          <w:rFonts w:eastAsiaTheme="minorHAnsi"/>
          <w:color w:val="000000"/>
          <w:sz w:val="28"/>
          <w:szCs w:val="28"/>
          <w:lang w:val="uk-UA" w:eastAsia="en-US"/>
          <w14:ligatures w14:val="standardContextual"/>
        </w:rPr>
        <w:t xml:space="preserve"> </w:t>
      </w:r>
      <w:r w:rsidR="00044814" w:rsidRPr="00044814">
        <w:rPr>
          <w:rFonts w:eastAsiaTheme="minorHAnsi"/>
          <w:color w:val="000000"/>
          <w:sz w:val="28"/>
          <w:szCs w:val="28"/>
          <w:lang w:val="ru-RU" w:eastAsia="en-US"/>
          <w14:ligatures w14:val="standardContextual"/>
        </w:rPr>
        <w:t>[</w:t>
      </w:r>
      <w:r w:rsidR="00044814">
        <w:rPr>
          <w:rFonts w:eastAsiaTheme="minorHAnsi"/>
          <w:color w:val="000000"/>
          <w:sz w:val="28"/>
          <w:szCs w:val="28"/>
          <w:lang w:val="en-US" w:eastAsia="en-US"/>
          <w14:ligatures w14:val="standardContextual"/>
        </w:rPr>
        <w:fldChar w:fldCharType="begin"/>
      </w:r>
      <w:r w:rsidR="00044814" w:rsidRPr="00044814">
        <w:rPr>
          <w:rFonts w:eastAsiaTheme="minorHAnsi"/>
          <w:color w:val="000000"/>
          <w:sz w:val="28"/>
          <w:szCs w:val="28"/>
          <w:lang w:val="ru-RU" w:eastAsia="en-US"/>
          <w14:ligatures w14:val="standardContextual"/>
        </w:rPr>
        <w:instrText xml:space="preserve"> </w:instrText>
      </w:r>
      <w:r w:rsidR="00044814">
        <w:rPr>
          <w:rFonts w:eastAsiaTheme="minorHAnsi"/>
          <w:color w:val="000000"/>
          <w:sz w:val="28"/>
          <w:szCs w:val="28"/>
          <w:lang w:val="en-US" w:eastAsia="en-US"/>
          <w14:ligatures w14:val="standardContextual"/>
        </w:rPr>
        <w:instrText>REF</w:instrText>
      </w:r>
      <w:r w:rsidR="00044814" w:rsidRPr="00044814">
        <w:rPr>
          <w:rFonts w:eastAsiaTheme="minorHAnsi"/>
          <w:color w:val="000000"/>
          <w:sz w:val="28"/>
          <w:szCs w:val="28"/>
          <w:lang w:val="ru-RU" w:eastAsia="en-US"/>
          <w14:ligatures w14:val="standardContextual"/>
        </w:rPr>
        <w:instrText xml:space="preserve"> _</w:instrText>
      </w:r>
      <w:r w:rsidR="00044814">
        <w:rPr>
          <w:rFonts w:eastAsiaTheme="minorHAnsi"/>
          <w:color w:val="000000"/>
          <w:sz w:val="28"/>
          <w:szCs w:val="28"/>
          <w:lang w:val="en-US" w:eastAsia="en-US"/>
          <w14:ligatures w14:val="standardContextual"/>
        </w:rPr>
        <w:instrText>Ref</w:instrText>
      </w:r>
      <w:r w:rsidR="00044814" w:rsidRPr="00044814">
        <w:rPr>
          <w:rFonts w:eastAsiaTheme="minorHAnsi"/>
          <w:color w:val="000000"/>
          <w:sz w:val="28"/>
          <w:szCs w:val="28"/>
          <w:lang w:val="ru-RU" w:eastAsia="en-US"/>
          <w14:ligatures w14:val="standardContextual"/>
        </w:rPr>
        <w:instrText>150455534 \</w:instrText>
      </w:r>
      <w:r w:rsidR="00044814">
        <w:rPr>
          <w:rFonts w:eastAsiaTheme="minorHAnsi"/>
          <w:color w:val="000000"/>
          <w:sz w:val="28"/>
          <w:szCs w:val="28"/>
          <w:lang w:val="en-US" w:eastAsia="en-US"/>
          <w14:ligatures w14:val="standardContextual"/>
        </w:rPr>
        <w:instrText>r</w:instrText>
      </w:r>
      <w:r w:rsidR="00044814" w:rsidRPr="00044814">
        <w:rPr>
          <w:rFonts w:eastAsiaTheme="minorHAnsi"/>
          <w:color w:val="000000"/>
          <w:sz w:val="28"/>
          <w:szCs w:val="28"/>
          <w:lang w:val="ru-RU" w:eastAsia="en-US"/>
          <w14:ligatures w14:val="standardContextual"/>
        </w:rPr>
        <w:instrText xml:space="preserve"> \</w:instrText>
      </w:r>
      <w:r w:rsidR="00044814">
        <w:rPr>
          <w:rFonts w:eastAsiaTheme="minorHAnsi"/>
          <w:color w:val="000000"/>
          <w:sz w:val="28"/>
          <w:szCs w:val="28"/>
          <w:lang w:val="en-US" w:eastAsia="en-US"/>
          <w14:ligatures w14:val="standardContextual"/>
        </w:rPr>
        <w:instrText>h</w:instrText>
      </w:r>
      <w:r w:rsidR="00044814" w:rsidRPr="00044814">
        <w:rPr>
          <w:rFonts w:eastAsiaTheme="minorHAnsi"/>
          <w:color w:val="000000"/>
          <w:sz w:val="28"/>
          <w:szCs w:val="28"/>
          <w:lang w:val="ru-RU" w:eastAsia="en-US"/>
          <w14:ligatures w14:val="standardContextual"/>
        </w:rPr>
        <w:instrText xml:space="preserve"> </w:instrText>
      </w:r>
      <w:r w:rsidR="00044814">
        <w:rPr>
          <w:rFonts w:eastAsiaTheme="minorHAnsi"/>
          <w:color w:val="000000"/>
          <w:sz w:val="28"/>
          <w:szCs w:val="28"/>
          <w:lang w:val="en-US" w:eastAsia="en-US"/>
          <w14:ligatures w14:val="standardContextual"/>
        </w:rPr>
      </w:r>
      <w:r w:rsidR="00044814">
        <w:rPr>
          <w:rFonts w:eastAsiaTheme="minorHAnsi"/>
          <w:color w:val="000000"/>
          <w:sz w:val="28"/>
          <w:szCs w:val="28"/>
          <w:lang w:val="en-US" w:eastAsia="en-US"/>
          <w14:ligatures w14:val="standardContextual"/>
        </w:rPr>
        <w:fldChar w:fldCharType="separate"/>
      </w:r>
      <w:r w:rsidR="00044814" w:rsidRPr="00044814">
        <w:rPr>
          <w:rFonts w:eastAsiaTheme="minorHAnsi"/>
          <w:color w:val="000000"/>
          <w:sz w:val="28"/>
          <w:szCs w:val="28"/>
          <w:lang w:val="ru-RU" w:eastAsia="en-US"/>
          <w14:ligatures w14:val="standardContextual"/>
        </w:rPr>
        <w:t>14</w:t>
      </w:r>
      <w:r w:rsidR="00044814">
        <w:rPr>
          <w:rFonts w:eastAsiaTheme="minorHAnsi"/>
          <w:color w:val="000000"/>
          <w:sz w:val="28"/>
          <w:szCs w:val="28"/>
          <w:lang w:val="en-US" w:eastAsia="en-US"/>
          <w14:ligatures w14:val="standardContextual"/>
        </w:rPr>
        <w:fldChar w:fldCharType="end"/>
      </w:r>
      <w:r w:rsidR="00044814" w:rsidRPr="00044814">
        <w:rPr>
          <w:rFonts w:eastAsiaTheme="minorHAnsi"/>
          <w:color w:val="000000"/>
          <w:sz w:val="28"/>
          <w:szCs w:val="28"/>
          <w:lang w:val="ru-RU" w:eastAsia="en-US"/>
          <w14:ligatures w14:val="standardContextual"/>
        </w:rPr>
        <w:t>]</w:t>
      </w:r>
      <w:r w:rsidRPr="0086080C">
        <w:rPr>
          <w:rFonts w:eastAsiaTheme="minorHAnsi"/>
          <w:color w:val="000000"/>
          <w:sz w:val="28"/>
          <w:szCs w:val="28"/>
          <w:lang w:val="uk-UA" w:eastAsia="en-US"/>
          <w14:ligatures w14:val="standardContextual"/>
        </w:rPr>
        <w:t xml:space="preserve">. </w:t>
      </w:r>
    </w:p>
    <w:p w14:paraId="62DDD906" w14:textId="77777777" w:rsidR="00D92715" w:rsidRPr="00D92715" w:rsidRDefault="00D92715" w:rsidP="00D92715">
      <w:pPr>
        <w:pStyle w:val="a8"/>
        <w:spacing w:before="0" w:beforeAutospacing="0" w:after="0" w:afterAutospacing="0" w:line="360" w:lineRule="auto"/>
        <w:ind w:firstLine="709"/>
        <w:jc w:val="both"/>
        <w:rPr>
          <w:color w:val="202122"/>
          <w:sz w:val="28"/>
          <w:szCs w:val="28"/>
        </w:rPr>
      </w:pPr>
      <w:r w:rsidRPr="00D92715">
        <w:rPr>
          <w:color w:val="202122"/>
          <w:sz w:val="28"/>
          <w:szCs w:val="28"/>
        </w:rPr>
        <w:t>Центрами паломництва в давнину були храми Амона в єгипетських Фівах, Осіріса в Абідосі, Аполлона в Дельфах та ін.</w:t>
      </w:r>
    </w:p>
    <w:p w14:paraId="2D54AB00" w14:textId="0C38E908" w:rsidR="00D92715" w:rsidRPr="00D92715" w:rsidRDefault="00D92715" w:rsidP="00D92715">
      <w:pPr>
        <w:pStyle w:val="a8"/>
        <w:spacing w:before="0" w:beforeAutospacing="0" w:after="0" w:afterAutospacing="0" w:line="360" w:lineRule="auto"/>
        <w:ind w:firstLine="709"/>
        <w:jc w:val="both"/>
        <w:rPr>
          <w:color w:val="202122"/>
          <w:sz w:val="28"/>
          <w:szCs w:val="28"/>
        </w:rPr>
      </w:pPr>
      <w:r w:rsidRPr="00D92715">
        <w:rPr>
          <w:color w:val="202122"/>
          <w:sz w:val="28"/>
          <w:szCs w:val="28"/>
        </w:rPr>
        <w:t>У Старому Завіті згадуються випадки подорожі благочестивих ізраїльтян до головної тодішньої святині Скінії з Ковчегом Завіту (пізніше - до Єрусалимського храму) для вчинення жертвоприношень та молитов. У Новому Завіті також бачимо продовження звичаїв паломництва, коли Святе сімейство - Діва Марія з 12-річним юнаком Ісусом Христом і чоловіком Йосипом Обручником здійснили щорічне відвідування Єрусалиму на свято Великодня. Апостол Павло, незважаючи на смертельну загрозу та численні вмовляння, здійснив свою останню паломництво з дотриманням усіх старозавітних обрядів, під час яких він і був схоплений та заарештований</w:t>
      </w:r>
      <w:r w:rsidR="00044814">
        <w:rPr>
          <w:color w:val="202122"/>
          <w:sz w:val="28"/>
          <w:szCs w:val="28"/>
          <w:lang w:val="uk-UA"/>
        </w:rPr>
        <w:t xml:space="preserve"> </w:t>
      </w:r>
      <w:r w:rsidR="00044814" w:rsidRPr="00044814">
        <w:rPr>
          <w:color w:val="202122"/>
          <w:sz w:val="28"/>
          <w:szCs w:val="28"/>
        </w:rPr>
        <w:t>[</w:t>
      </w:r>
      <w:r w:rsidR="00044814">
        <w:rPr>
          <w:color w:val="202122"/>
          <w:sz w:val="28"/>
          <w:szCs w:val="28"/>
          <w:lang w:val="en-US"/>
        </w:rPr>
        <w:fldChar w:fldCharType="begin"/>
      </w:r>
      <w:r w:rsidR="00044814" w:rsidRPr="00044814">
        <w:rPr>
          <w:color w:val="202122"/>
          <w:sz w:val="28"/>
          <w:szCs w:val="28"/>
        </w:rPr>
        <w:instrText xml:space="preserve"> REF _Ref152694152 \r \h </w:instrText>
      </w:r>
      <w:r w:rsidR="00044814">
        <w:rPr>
          <w:color w:val="202122"/>
          <w:sz w:val="28"/>
          <w:szCs w:val="28"/>
          <w:lang w:val="en-US"/>
        </w:rPr>
      </w:r>
      <w:r w:rsidR="00044814">
        <w:rPr>
          <w:color w:val="202122"/>
          <w:sz w:val="28"/>
          <w:szCs w:val="28"/>
          <w:lang w:val="en-US"/>
        </w:rPr>
        <w:fldChar w:fldCharType="separate"/>
      </w:r>
      <w:r w:rsidR="00044814" w:rsidRPr="00044814">
        <w:rPr>
          <w:color w:val="202122"/>
          <w:sz w:val="28"/>
          <w:szCs w:val="28"/>
        </w:rPr>
        <w:t>17</w:t>
      </w:r>
      <w:r w:rsidR="00044814">
        <w:rPr>
          <w:color w:val="202122"/>
          <w:sz w:val="28"/>
          <w:szCs w:val="28"/>
          <w:lang w:val="en-US"/>
        </w:rPr>
        <w:fldChar w:fldCharType="end"/>
      </w:r>
      <w:r w:rsidR="00044814" w:rsidRPr="00044814">
        <w:rPr>
          <w:color w:val="202122"/>
          <w:sz w:val="28"/>
          <w:szCs w:val="28"/>
        </w:rPr>
        <w:t>]</w:t>
      </w:r>
      <w:r w:rsidRPr="00D92715">
        <w:rPr>
          <w:color w:val="202122"/>
          <w:sz w:val="28"/>
          <w:szCs w:val="28"/>
        </w:rPr>
        <w:t>.</w:t>
      </w:r>
    </w:p>
    <w:p w14:paraId="57C91874" w14:textId="24576D2F" w:rsidR="00D92715" w:rsidRPr="00012A2A" w:rsidRDefault="00012A2A" w:rsidP="00012A2A">
      <w:pPr>
        <w:spacing w:line="360" w:lineRule="auto"/>
        <w:ind w:firstLine="709"/>
        <w:jc w:val="both"/>
        <w:rPr>
          <w:sz w:val="28"/>
          <w:szCs w:val="28"/>
        </w:rPr>
      </w:pPr>
      <w:r w:rsidRPr="00012A2A">
        <w:rPr>
          <w:color w:val="202122"/>
          <w:sz w:val="28"/>
          <w:szCs w:val="28"/>
          <w:shd w:val="clear" w:color="auto" w:fill="FFFFFF"/>
          <w:lang w:val="uk-UA"/>
        </w:rPr>
        <w:t>У</w:t>
      </w:r>
      <w:r w:rsidRPr="00012A2A">
        <w:rPr>
          <w:color w:val="202122"/>
          <w:sz w:val="28"/>
          <w:szCs w:val="28"/>
          <w:shd w:val="clear" w:color="auto" w:fill="FFFFFF"/>
        </w:rPr>
        <w:t xml:space="preserve"> IV столітті християни стали здійснювати паломництва  у Палестину, де відбувалися божественні діяння Спасителя. Кожен паломник отриму</w:t>
      </w:r>
      <w:r w:rsidRPr="00012A2A">
        <w:rPr>
          <w:color w:val="202122"/>
          <w:sz w:val="28"/>
          <w:szCs w:val="28"/>
          <w:shd w:val="clear" w:color="auto" w:fill="FFFFFF"/>
          <w:lang w:val="uk-UA"/>
        </w:rPr>
        <w:t>вав</w:t>
      </w:r>
      <w:r w:rsidRPr="00012A2A">
        <w:rPr>
          <w:color w:val="202122"/>
          <w:sz w:val="28"/>
          <w:szCs w:val="28"/>
          <w:shd w:val="clear" w:color="auto" w:fill="FFFFFF"/>
        </w:rPr>
        <w:t xml:space="preserve"> багато вражень від чудесних знамень та незвичайних збігів, що відбулися з ним під час паломництва.</w:t>
      </w:r>
    </w:p>
    <w:p w14:paraId="523BF4E5" w14:textId="77777777" w:rsidR="00943D0A" w:rsidRDefault="00221331" w:rsidP="00943D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221331">
        <w:rPr>
          <w:rFonts w:eastAsiaTheme="minorHAnsi"/>
          <w:color w:val="000000"/>
          <w:sz w:val="28"/>
          <w:szCs w:val="28"/>
          <w:lang w:val="uk-UA" w:eastAsia="en-US"/>
          <w14:ligatures w14:val="standardContextual"/>
        </w:rPr>
        <w:t>В епоху Середньовіччя міграції з релігійних мотивів, продовжуючи</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розвиватися, набрала нових рис. Паломництво стає масовим у формі</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Хрестових походів. Вони відбувалися під прапором боротьби проти</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невірних (мусульман) і звільнення від них святих для християн місць</w:t>
      </w:r>
      <w:r w:rsidR="00943D0A">
        <w:rPr>
          <w:rFonts w:eastAsiaTheme="minorHAnsi"/>
          <w:color w:val="000000"/>
          <w:sz w:val="28"/>
          <w:szCs w:val="28"/>
          <w:lang w:val="uk-UA" w:eastAsia="en-US"/>
          <w14:ligatures w14:val="standardContextual"/>
        </w:rPr>
        <w:t>.</w:t>
      </w:r>
    </w:p>
    <w:p w14:paraId="3FFE3290" w14:textId="14DD20EC" w:rsidR="00B720BE" w:rsidRDefault="00B720BE" w:rsidP="00E700F5">
      <w:pPr>
        <w:pStyle w:val="a8"/>
        <w:spacing w:before="0" w:beforeAutospacing="0" w:after="0" w:afterAutospacing="0" w:line="360" w:lineRule="auto"/>
        <w:ind w:firstLine="709"/>
        <w:jc w:val="both"/>
        <w:rPr>
          <w:rFonts w:eastAsiaTheme="minorHAnsi"/>
          <w:color w:val="000000"/>
          <w:sz w:val="28"/>
          <w:szCs w:val="28"/>
          <w:lang w:val="uk-UA" w:eastAsia="en-US"/>
          <w14:ligatures w14:val="standardContextual"/>
        </w:rPr>
      </w:pPr>
      <w:r w:rsidRPr="00B720BE">
        <w:rPr>
          <w:rFonts w:eastAsiaTheme="minorHAnsi"/>
          <w:color w:val="000000"/>
          <w:sz w:val="28"/>
          <w:szCs w:val="28"/>
          <w:lang w:val="uk-UA" w:eastAsia="en-US"/>
          <w14:ligatures w14:val="standardContextual"/>
        </w:rPr>
        <w:t>Одними з перших туристів, безсумнівно, були середньовічні прочани. Серед причин для здійснення паломництва можна ви</w:t>
      </w:r>
      <w:r>
        <w:rPr>
          <w:rFonts w:eastAsiaTheme="minorHAnsi"/>
          <w:color w:val="000000"/>
          <w:sz w:val="28"/>
          <w:szCs w:val="28"/>
          <w:lang w:val="uk-UA" w:eastAsia="en-US"/>
          <w14:ligatures w14:val="standardContextual"/>
        </w:rPr>
        <w:t>окремити такі</w:t>
      </w:r>
      <w:r w:rsidRPr="00B720BE">
        <w:rPr>
          <w:rFonts w:eastAsiaTheme="minorHAnsi"/>
          <w:color w:val="000000"/>
          <w:sz w:val="28"/>
          <w:szCs w:val="28"/>
          <w:lang w:val="uk-UA" w:eastAsia="en-US"/>
          <w14:ligatures w14:val="standardContextual"/>
        </w:rPr>
        <w:t>:</w:t>
      </w:r>
      <w:r w:rsidR="00E700F5">
        <w:rPr>
          <w:rFonts w:eastAsiaTheme="minorHAnsi"/>
          <w:color w:val="000000"/>
          <w:sz w:val="28"/>
          <w:szCs w:val="28"/>
          <w:lang w:val="uk-UA" w:eastAsia="en-US"/>
          <w14:ligatures w14:val="standardContextual"/>
        </w:rPr>
        <w:t xml:space="preserve"> </w:t>
      </w:r>
      <w:r w:rsidRPr="00B720BE">
        <w:rPr>
          <w:rFonts w:eastAsiaTheme="minorHAnsi"/>
          <w:color w:val="000000"/>
          <w:sz w:val="28"/>
          <w:szCs w:val="28"/>
          <w:lang w:val="uk-UA" w:eastAsia="en-US"/>
          <w14:ligatures w14:val="standardContextual"/>
        </w:rPr>
        <w:t xml:space="preserve">бажання </w:t>
      </w:r>
      <w:r w:rsidRPr="00B720BE">
        <w:rPr>
          <w:rFonts w:eastAsiaTheme="minorHAnsi"/>
          <w:color w:val="000000"/>
          <w:sz w:val="28"/>
          <w:szCs w:val="28"/>
          <w:lang w:val="uk-UA" w:eastAsia="en-US"/>
          <w14:ligatures w14:val="standardContextual"/>
        </w:rPr>
        <w:lastRenderedPageBreak/>
        <w:t>зцілитися від душевних і фізичних недуг;</w:t>
      </w:r>
      <w:r w:rsidR="00E700F5">
        <w:rPr>
          <w:rFonts w:eastAsiaTheme="minorHAnsi"/>
          <w:color w:val="000000"/>
          <w:sz w:val="28"/>
          <w:szCs w:val="28"/>
          <w:lang w:val="uk-UA" w:eastAsia="en-US"/>
          <w14:ligatures w14:val="standardContextual"/>
        </w:rPr>
        <w:t xml:space="preserve"> </w:t>
      </w:r>
      <w:r w:rsidRPr="00B720BE">
        <w:rPr>
          <w:rFonts w:eastAsiaTheme="minorHAnsi"/>
          <w:color w:val="000000"/>
          <w:sz w:val="28"/>
          <w:szCs w:val="28"/>
          <w:lang w:val="uk-UA" w:eastAsia="en-US"/>
          <w14:ligatures w14:val="standardContextual"/>
        </w:rPr>
        <w:t>відмолити гріхи;</w:t>
      </w:r>
      <w:r w:rsidR="00E700F5">
        <w:rPr>
          <w:rFonts w:eastAsiaTheme="minorHAnsi"/>
          <w:color w:val="000000"/>
          <w:sz w:val="28"/>
          <w:szCs w:val="28"/>
          <w:lang w:val="uk-UA" w:eastAsia="en-US"/>
          <w14:ligatures w14:val="standardContextual"/>
        </w:rPr>
        <w:t xml:space="preserve"> </w:t>
      </w:r>
      <w:r w:rsidRPr="00B720BE">
        <w:rPr>
          <w:rFonts w:eastAsiaTheme="minorHAnsi"/>
          <w:color w:val="000000"/>
          <w:sz w:val="28"/>
          <w:szCs w:val="28"/>
          <w:lang w:val="uk-UA" w:eastAsia="en-US"/>
          <w14:ligatures w14:val="standardContextual"/>
        </w:rPr>
        <w:t>виразити подяку за блага, послані зверху;</w:t>
      </w:r>
      <w:r w:rsidR="00E700F5">
        <w:rPr>
          <w:rFonts w:eastAsiaTheme="minorHAnsi"/>
          <w:color w:val="000000"/>
          <w:sz w:val="28"/>
          <w:szCs w:val="28"/>
          <w:lang w:val="uk-UA" w:eastAsia="en-US"/>
          <w14:ligatures w14:val="standardContextual"/>
        </w:rPr>
        <w:t xml:space="preserve"> </w:t>
      </w:r>
      <w:r w:rsidRPr="00B720BE">
        <w:rPr>
          <w:rFonts w:eastAsiaTheme="minorHAnsi"/>
          <w:color w:val="000000"/>
          <w:sz w:val="28"/>
          <w:szCs w:val="28"/>
          <w:lang w:val="uk-UA" w:eastAsia="en-US"/>
          <w14:ligatures w14:val="standardContextual"/>
        </w:rPr>
        <w:t>проявити відданість вір, прагнення до подвижництва;</w:t>
      </w:r>
      <w:r w:rsidR="00E700F5">
        <w:rPr>
          <w:rFonts w:eastAsiaTheme="minorHAnsi"/>
          <w:color w:val="000000"/>
          <w:sz w:val="28"/>
          <w:szCs w:val="28"/>
          <w:lang w:val="uk-UA" w:eastAsia="en-US"/>
          <w14:ligatures w14:val="standardContextual"/>
        </w:rPr>
        <w:t xml:space="preserve"> </w:t>
      </w:r>
      <w:r w:rsidRPr="00B720BE">
        <w:rPr>
          <w:rFonts w:eastAsiaTheme="minorHAnsi"/>
          <w:color w:val="000000"/>
          <w:sz w:val="28"/>
          <w:szCs w:val="28"/>
          <w:lang w:val="uk-UA" w:eastAsia="en-US"/>
          <w14:ligatures w14:val="standardContextual"/>
        </w:rPr>
        <w:t>помолитися за рідних і близьких;</w:t>
      </w:r>
      <w:r w:rsidR="00E700F5">
        <w:rPr>
          <w:rFonts w:eastAsiaTheme="minorHAnsi"/>
          <w:color w:val="000000"/>
          <w:sz w:val="28"/>
          <w:szCs w:val="28"/>
          <w:lang w:val="uk-UA" w:eastAsia="en-US"/>
          <w14:ligatures w14:val="standardContextual"/>
        </w:rPr>
        <w:t xml:space="preserve"> </w:t>
      </w:r>
      <w:r w:rsidRPr="00B720BE">
        <w:rPr>
          <w:rFonts w:eastAsiaTheme="minorHAnsi"/>
          <w:color w:val="000000"/>
          <w:sz w:val="28"/>
          <w:szCs w:val="28"/>
          <w:lang w:val="uk-UA" w:eastAsia="en-US"/>
          <w14:ligatures w14:val="standardContextual"/>
        </w:rPr>
        <w:t>відчути благодать;</w:t>
      </w:r>
      <w:r w:rsidR="00E700F5">
        <w:rPr>
          <w:rFonts w:eastAsiaTheme="minorHAnsi"/>
          <w:color w:val="000000"/>
          <w:sz w:val="28"/>
          <w:szCs w:val="28"/>
          <w:lang w:val="uk-UA" w:eastAsia="en-US"/>
          <w14:ligatures w14:val="standardContextual"/>
        </w:rPr>
        <w:t xml:space="preserve"> </w:t>
      </w:r>
      <w:r w:rsidRPr="00B720BE">
        <w:rPr>
          <w:rFonts w:eastAsiaTheme="minorHAnsi"/>
          <w:color w:val="000000"/>
          <w:sz w:val="28"/>
          <w:szCs w:val="28"/>
          <w:lang w:val="uk-UA" w:eastAsia="en-US"/>
          <w14:ligatures w14:val="standardContextual"/>
        </w:rPr>
        <w:t>виконати богоугодну справу тощо</w:t>
      </w:r>
      <w:r w:rsidR="00044814">
        <w:rPr>
          <w:rFonts w:eastAsiaTheme="minorHAnsi"/>
          <w:color w:val="000000"/>
          <w:sz w:val="28"/>
          <w:szCs w:val="28"/>
          <w:lang w:val="uk-UA" w:eastAsia="en-US"/>
          <w14:ligatures w14:val="standardContextual"/>
        </w:rPr>
        <w:t xml:space="preserve"> </w:t>
      </w:r>
      <w:r w:rsidR="00044814" w:rsidRPr="000A3B17">
        <w:rPr>
          <w:rFonts w:eastAsiaTheme="minorHAnsi"/>
          <w:color w:val="000000"/>
          <w:sz w:val="28"/>
          <w:szCs w:val="28"/>
          <w:lang w:val="uk-UA" w:eastAsia="en-US"/>
          <w14:ligatures w14:val="standardContextual"/>
        </w:rPr>
        <w:t>[</w:t>
      </w:r>
      <w:r w:rsidR="00044814">
        <w:rPr>
          <w:rFonts w:eastAsiaTheme="minorHAnsi"/>
          <w:color w:val="000000"/>
          <w:sz w:val="28"/>
          <w:szCs w:val="28"/>
          <w:lang w:val="en-US" w:eastAsia="en-US"/>
          <w14:ligatures w14:val="standardContextual"/>
        </w:rPr>
        <w:fldChar w:fldCharType="begin"/>
      </w:r>
      <w:r w:rsidR="00044814" w:rsidRPr="000A3B17">
        <w:rPr>
          <w:rFonts w:eastAsiaTheme="minorHAnsi"/>
          <w:color w:val="000000"/>
          <w:sz w:val="28"/>
          <w:szCs w:val="28"/>
          <w:lang w:val="uk-UA" w:eastAsia="en-US"/>
          <w14:ligatures w14:val="standardContextual"/>
        </w:rPr>
        <w:instrText xml:space="preserve"> </w:instrText>
      </w:r>
      <w:r w:rsidR="00044814">
        <w:rPr>
          <w:rFonts w:eastAsiaTheme="minorHAnsi"/>
          <w:color w:val="000000"/>
          <w:sz w:val="28"/>
          <w:szCs w:val="28"/>
          <w:lang w:val="en-US" w:eastAsia="en-US"/>
          <w14:ligatures w14:val="standardContextual"/>
        </w:rPr>
        <w:instrText>REF</w:instrText>
      </w:r>
      <w:r w:rsidR="00044814" w:rsidRPr="000A3B17">
        <w:rPr>
          <w:rFonts w:eastAsiaTheme="minorHAnsi"/>
          <w:color w:val="000000"/>
          <w:sz w:val="28"/>
          <w:szCs w:val="28"/>
          <w:lang w:val="uk-UA" w:eastAsia="en-US"/>
          <w14:ligatures w14:val="standardContextual"/>
        </w:rPr>
        <w:instrText xml:space="preserve"> _</w:instrText>
      </w:r>
      <w:r w:rsidR="00044814">
        <w:rPr>
          <w:rFonts w:eastAsiaTheme="minorHAnsi"/>
          <w:color w:val="000000"/>
          <w:sz w:val="28"/>
          <w:szCs w:val="28"/>
          <w:lang w:val="en-US" w:eastAsia="en-US"/>
          <w14:ligatures w14:val="standardContextual"/>
        </w:rPr>
        <w:instrText>Ref</w:instrText>
      </w:r>
      <w:r w:rsidR="00044814" w:rsidRPr="000A3B17">
        <w:rPr>
          <w:rFonts w:eastAsiaTheme="minorHAnsi"/>
          <w:color w:val="000000"/>
          <w:sz w:val="28"/>
          <w:szCs w:val="28"/>
          <w:lang w:val="uk-UA" w:eastAsia="en-US"/>
          <w14:ligatures w14:val="standardContextual"/>
        </w:rPr>
        <w:instrText>152695024 \</w:instrText>
      </w:r>
      <w:r w:rsidR="00044814">
        <w:rPr>
          <w:rFonts w:eastAsiaTheme="minorHAnsi"/>
          <w:color w:val="000000"/>
          <w:sz w:val="28"/>
          <w:szCs w:val="28"/>
          <w:lang w:val="en-US" w:eastAsia="en-US"/>
          <w14:ligatures w14:val="standardContextual"/>
        </w:rPr>
        <w:instrText>r</w:instrText>
      </w:r>
      <w:r w:rsidR="00044814" w:rsidRPr="000A3B17">
        <w:rPr>
          <w:rFonts w:eastAsiaTheme="minorHAnsi"/>
          <w:color w:val="000000"/>
          <w:sz w:val="28"/>
          <w:szCs w:val="28"/>
          <w:lang w:val="uk-UA" w:eastAsia="en-US"/>
          <w14:ligatures w14:val="standardContextual"/>
        </w:rPr>
        <w:instrText xml:space="preserve"> \</w:instrText>
      </w:r>
      <w:r w:rsidR="00044814">
        <w:rPr>
          <w:rFonts w:eastAsiaTheme="minorHAnsi"/>
          <w:color w:val="000000"/>
          <w:sz w:val="28"/>
          <w:szCs w:val="28"/>
          <w:lang w:val="en-US" w:eastAsia="en-US"/>
          <w14:ligatures w14:val="standardContextual"/>
        </w:rPr>
        <w:instrText>h</w:instrText>
      </w:r>
      <w:r w:rsidR="00044814" w:rsidRPr="000A3B17">
        <w:rPr>
          <w:rFonts w:eastAsiaTheme="minorHAnsi"/>
          <w:color w:val="000000"/>
          <w:sz w:val="28"/>
          <w:szCs w:val="28"/>
          <w:lang w:val="uk-UA" w:eastAsia="en-US"/>
          <w14:ligatures w14:val="standardContextual"/>
        </w:rPr>
        <w:instrText xml:space="preserve"> </w:instrText>
      </w:r>
      <w:r w:rsidR="00044814">
        <w:rPr>
          <w:rFonts w:eastAsiaTheme="minorHAnsi"/>
          <w:color w:val="000000"/>
          <w:sz w:val="28"/>
          <w:szCs w:val="28"/>
          <w:lang w:val="en-US" w:eastAsia="en-US"/>
          <w14:ligatures w14:val="standardContextual"/>
        </w:rPr>
      </w:r>
      <w:r w:rsidR="00044814">
        <w:rPr>
          <w:rFonts w:eastAsiaTheme="minorHAnsi"/>
          <w:color w:val="000000"/>
          <w:sz w:val="28"/>
          <w:szCs w:val="28"/>
          <w:lang w:val="en-US" w:eastAsia="en-US"/>
          <w14:ligatures w14:val="standardContextual"/>
        </w:rPr>
        <w:fldChar w:fldCharType="separate"/>
      </w:r>
      <w:r w:rsidR="00044814" w:rsidRPr="000A3B17">
        <w:rPr>
          <w:rFonts w:eastAsiaTheme="minorHAnsi"/>
          <w:color w:val="000000"/>
          <w:sz w:val="28"/>
          <w:szCs w:val="28"/>
          <w:lang w:val="uk-UA" w:eastAsia="en-US"/>
          <w14:ligatures w14:val="standardContextual"/>
        </w:rPr>
        <w:t>38</w:t>
      </w:r>
      <w:r w:rsidR="00044814">
        <w:rPr>
          <w:rFonts w:eastAsiaTheme="minorHAnsi"/>
          <w:color w:val="000000"/>
          <w:sz w:val="28"/>
          <w:szCs w:val="28"/>
          <w:lang w:val="en-US" w:eastAsia="en-US"/>
          <w14:ligatures w14:val="standardContextual"/>
        </w:rPr>
        <w:fldChar w:fldCharType="end"/>
      </w:r>
      <w:r w:rsidR="00044814" w:rsidRPr="000A3B17">
        <w:rPr>
          <w:rFonts w:eastAsiaTheme="minorHAnsi"/>
          <w:color w:val="000000"/>
          <w:sz w:val="28"/>
          <w:szCs w:val="28"/>
          <w:lang w:val="uk-UA" w:eastAsia="en-US"/>
          <w14:ligatures w14:val="standardContextual"/>
        </w:rPr>
        <w:t>]</w:t>
      </w:r>
      <w:r w:rsidRPr="00B720BE">
        <w:rPr>
          <w:rFonts w:eastAsiaTheme="minorHAnsi"/>
          <w:color w:val="000000"/>
          <w:sz w:val="28"/>
          <w:szCs w:val="28"/>
          <w:lang w:val="uk-UA" w:eastAsia="en-US"/>
          <w14:ligatures w14:val="standardContextual"/>
        </w:rPr>
        <w:t>.</w:t>
      </w:r>
    </w:p>
    <w:p w14:paraId="00DDAB27" w14:textId="2129AC76" w:rsidR="00B720BE" w:rsidRPr="00B720BE" w:rsidRDefault="00B720BE" w:rsidP="00B720BE">
      <w:pPr>
        <w:pStyle w:val="a8"/>
        <w:spacing w:before="0" w:beforeAutospacing="0" w:after="0" w:afterAutospacing="0" w:line="360" w:lineRule="auto"/>
        <w:ind w:firstLine="709"/>
        <w:jc w:val="both"/>
        <w:rPr>
          <w:color w:val="000000"/>
          <w:sz w:val="28"/>
          <w:szCs w:val="28"/>
        </w:rPr>
      </w:pPr>
      <w:r>
        <w:rPr>
          <w:color w:val="000000"/>
          <w:sz w:val="28"/>
          <w:szCs w:val="28"/>
          <w:lang w:val="uk-UA"/>
        </w:rPr>
        <w:t>Слід зазначити, що</w:t>
      </w:r>
      <w:r w:rsidRPr="00B720BE">
        <w:rPr>
          <w:color w:val="000000"/>
          <w:sz w:val="28"/>
          <w:szCs w:val="28"/>
        </w:rPr>
        <w:t xml:space="preserve"> для православ</w:t>
      </w:r>
      <w:r w:rsidR="00E700F5">
        <w:rPr>
          <w:color w:val="000000"/>
          <w:sz w:val="28"/>
          <w:szCs w:val="28"/>
          <w:lang w:val="uk-UA"/>
        </w:rPr>
        <w:t>ʼ</w:t>
      </w:r>
      <w:r w:rsidRPr="00B720BE">
        <w:rPr>
          <w:color w:val="000000"/>
          <w:sz w:val="28"/>
          <w:szCs w:val="28"/>
        </w:rPr>
        <w:t>я та католицизму в християнстві характерною є традиція паломництва, поклоніння святим місцям задля спасіння душі шляхом особистого відвідування сакральних місць. Сакральними (священними) в християнстві вважаються місця, пов</w:t>
      </w:r>
      <w:r>
        <w:rPr>
          <w:color w:val="000000"/>
          <w:sz w:val="28"/>
          <w:szCs w:val="28"/>
        </w:rPr>
        <w:sym w:font="Symbol" w:char="F0A2"/>
      </w:r>
      <w:r w:rsidRPr="00B720BE">
        <w:rPr>
          <w:color w:val="000000"/>
          <w:sz w:val="28"/>
          <w:szCs w:val="28"/>
        </w:rPr>
        <w:t>язані з діяннями святих, чудесами, подіями, які впливали на становлення релігії. Сакральність певних місць формується історично протягом значного часу (іноді кілька тисяч років) і закріпляється духовною функцією даного місця.</w:t>
      </w:r>
    </w:p>
    <w:p w14:paraId="4A4B839B" w14:textId="043133C4" w:rsidR="00012A2A" w:rsidRPr="00012A2A" w:rsidRDefault="00012A2A" w:rsidP="00B720BE">
      <w:pPr>
        <w:pStyle w:val="a8"/>
        <w:spacing w:before="0" w:beforeAutospacing="0" w:after="0" w:afterAutospacing="0" w:line="360" w:lineRule="auto"/>
        <w:ind w:firstLine="709"/>
        <w:jc w:val="both"/>
        <w:rPr>
          <w:color w:val="000000"/>
          <w:sz w:val="28"/>
          <w:szCs w:val="28"/>
        </w:rPr>
      </w:pPr>
      <w:r w:rsidRPr="00012A2A">
        <w:rPr>
          <w:color w:val="202122"/>
          <w:sz w:val="28"/>
          <w:szCs w:val="28"/>
          <w:shd w:val="clear" w:color="auto" w:fill="FFFFFF"/>
        </w:rPr>
        <w:t xml:space="preserve">У середні віки поряд з Палестиною паломництво почалося: у православних </w:t>
      </w:r>
      <w:r>
        <w:rPr>
          <w:color w:val="202122"/>
          <w:sz w:val="28"/>
          <w:szCs w:val="28"/>
          <w:shd w:val="clear" w:color="auto" w:fill="FFFFFF"/>
          <w:lang w:val="uk-UA"/>
        </w:rPr>
        <w:t>-</w:t>
      </w:r>
      <w:r w:rsidRPr="00012A2A">
        <w:rPr>
          <w:color w:val="202122"/>
          <w:sz w:val="28"/>
          <w:szCs w:val="28"/>
          <w:shd w:val="clear" w:color="auto" w:fill="FFFFFF"/>
        </w:rPr>
        <w:t xml:space="preserve"> до Константинополя, на гору Афон (Греція); у католиків - у Рим і Лорето (Італія) дорогою франків, в Лурд (Франція).</w:t>
      </w:r>
    </w:p>
    <w:p w14:paraId="6AC00897" w14:textId="0DD429CC" w:rsidR="00B720BE" w:rsidRDefault="00012A2A" w:rsidP="00B720BE">
      <w:pPr>
        <w:pStyle w:val="a8"/>
        <w:spacing w:before="0" w:beforeAutospacing="0" w:after="0" w:afterAutospacing="0" w:line="360" w:lineRule="auto"/>
        <w:ind w:firstLine="709"/>
        <w:jc w:val="both"/>
        <w:rPr>
          <w:rStyle w:val="apple-converted-space"/>
          <w:color w:val="000000"/>
          <w:sz w:val="28"/>
          <w:szCs w:val="28"/>
          <w:lang w:val="uk-UA"/>
        </w:rPr>
      </w:pPr>
      <w:r>
        <w:rPr>
          <w:color w:val="000000"/>
          <w:sz w:val="28"/>
          <w:szCs w:val="28"/>
          <w:lang w:val="uk-UA"/>
        </w:rPr>
        <w:t>Отже, х</w:t>
      </w:r>
      <w:r w:rsidR="00B720BE" w:rsidRPr="00B720BE">
        <w:rPr>
          <w:color w:val="000000"/>
          <w:sz w:val="28"/>
          <w:szCs w:val="28"/>
        </w:rPr>
        <w:t>ристиянське паломництво є одним з найдавніших видів подорожей, відомих з літописних джерел ще ІV ст. н.е. Українське християнське паломництво відоме за най поширенішими джерелами з ХІ ст.</w:t>
      </w:r>
      <w:r w:rsidR="00044814" w:rsidRPr="00044814">
        <w:rPr>
          <w:color w:val="000000"/>
          <w:sz w:val="28"/>
          <w:szCs w:val="28"/>
        </w:rPr>
        <w:t>[</w:t>
      </w:r>
      <w:r w:rsidR="00044814">
        <w:rPr>
          <w:color w:val="000000"/>
          <w:sz w:val="28"/>
          <w:szCs w:val="28"/>
        </w:rPr>
        <w:fldChar w:fldCharType="begin"/>
      </w:r>
      <w:r w:rsidR="00044814">
        <w:rPr>
          <w:color w:val="000000"/>
          <w:sz w:val="28"/>
          <w:szCs w:val="28"/>
        </w:rPr>
        <w:instrText xml:space="preserve"> REF _Ref150455991 \r \h </w:instrText>
      </w:r>
      <w:r w:rsidR="00044814">
        <w:rPr>
          <w:color w:val="000000"/>
          <w:sz w:val="28"/>
          <w:szCs w:val="28"/>
        </w:rPr>
      </w:r>
      <w:r w:rsidR="00044814">
        <w:rPr>
          <w:color w:val="000000"/>
          <w:sz w:val="28"/>
          <w:szCs w:val="28"/>
        </w:rPr>
        <w:fldChar w:fldCharType="separate"/>
      </w:r>
      <w:r w:rsidR="00044814">
        <w:rPr>
          <w:color w:val="000000"/>
          <w:sz w:val="28"/>
          <w:szCs w:val="28"/>
        </w:rPr>
        <w:t>29</w:t>
      </w:r>
      <w:r w:rsidR="00044814">
        <w:rPr>
          <w:color w:val="000000"/>
          <w:sz w:val="28"/>
          <w:szCs w:val="28"/>
        </w:rPr>
        <w:fldChar w:fldCharType="end"/>
      </w:r>
      <w:r w:rsidR="00044814" w:rsidRPr="00044814">
        <w:rPr>
          <w:color w:val="000000"/>
          <w:sz w:val="28"/>
          <w:szCs w:val="28"/>
        </w:rPr>
        <w:t>]</w:t>
      </w:r>
      <w:r w:rsidR="00044814">
        <w:rPr>
          <w:color w:val="000000"/>
          <w:sz w:val="28"/>
          <w:szCs w:val="28"/>
          <w:lang w:val="uk-UA"/>
        </w:rPr>
        <w:t>.</w:t>
      </w:r>
      <w:r w:rsidR="00B720BE" w:rsidRPr="00B720BE">
        <w:rPr>
          <w:rStyle w:val="apple-converted-space"/>
          <w:color w:val="000000"/>
          <w:sz w:val="28"/>
          <w:szCs w:val="28"/>
        </w:rPr>
        <w:t> </w:t>
      </w:r>
      <w:r w:rsidR="00B720BE">
        <w:rPr>
          <w:rStyle w:val="apple-converted-space"/>
          <w:color w:val="000000"/>
          <w:sz w:val="28"/>
          <w:szCs w:val="28"/>
          <w:lang w:val="uk-UA"/>
        </w:rPr>
        <w:t xml:space="preserve"> </w:t>
      </w:r>
    </w:p>
    <w:p w14:paraId="432B5D82" w14:textId="04ABD112" w:rsidR="00943D0A" w:rsidRPr="00B720BE" w:rsidRDefault="00B720BE" w:rsidP="00B720BE">
      <w:pPr>
        <w:pStyle w:val="a8"/>
        <w:spacing w:before="0" w:beforeAutospacing="0" w:after="0" w:afterAutospacing="0" w:line="360" w:lineRule="auto"/>
        <w:ind w:firstLine="709"/>
        <w:jc w:val="both"/>
        <w:rPr>
          <w:color w:val="000000"/>
          <w:sz w:val="28"/>
          <w:szCs w:val="28"/>
        </w:rPr>
      </w:pPr>
      <w:r>
        <w:rPr>
          <w:rFonts w:eastAsiaTheme="minorHAnsi"/>
          <w:color w:val="000000"/>
          <w:sz w:val="28"/>
          <w:szCs w:val="28"/>
          <w:lang w:val="uk-UA" w:eastAsia="en-US"/>
          <w14:ligatures w14:val="standardContextual"/>
        </w:rPr>
        <w:t>Так, х</w:t>
      </w:r>
      <w:r w:rsidR="00943D0A" w:rsidRPr="0086080C">
        <w:rPr>
          <w:rFonts w:eastAsiaTheme="minorHAnsi"/>
          <w:color w:val="000000"/>
          <w:sz w:val="28"/>
          <w:szCs w:val="28"/>
          <w:lang w:val="uk-UA" w:eastAsia="en-US"/>
          <w14:ligatures w14:val="standardContextual"/>
        </w:rPr>
        <w:t>ристиянські</w:t>
      </w:r>
      <w:r w:rsidR="00943D0A">
        <w:rPr>
          <w:rFonts w:eastAsiaTheme="minorHAnsi"/>
          <w:color w:val="000000"/>
          <w:sz w:val="28"/>
          <w:szCs w:val="28"/>
          <w:lang w:val="uk-UA" w:eastAsia="en-US"/>
          <w14:ligatures w14:val="standardContextual"/>
        </w:rPr>
        <w:t xml:space="preserve"> </w:t>
      </w:r>
      <w:r w:rsidR="00943D0A" w:rsidRPr="0086080C">
        <w:rPr>
          <w:rFonts w:eastAsiaTheme="minorHAnsi"/>
          <w:color w:val="000000"/>
          <w:sz w:val="28"/>
          <w:szCs w:val="28"/>
          <w:lang w:val="uk-UA" w:eastAsia="en-US"/>
          <w14:ligatures w14:val="standardContextual"/>
        </w:rPr>
        <w:t>православні паломництва з України до Святої Землі мають давню традицію, відомі</w:t>
      </w:r>
      <w:r w:rsidR="00943D0A">
        <w:rPr>
          <w:rFonts w:eastAsiaTheme="minorHAnsi"/>
          <w:color w:val="000000"/>
          <w:sz w:val="28"/>
          <w:szCs w:val="28"/>
          <w:lang w:val="uk-UA" w:eastAsia="en-US"/>
          <w14:ligatures w14:val="standardContextual"/>
        </w:rPr>
        <w:t xml:space="preserve"> </w:t>
      </w:r>
      <w:r w:rsidR="00943D0A" w:rsidRPr="0086080C">
        <w:rPr>
          <w:rFonts w:eastAsiaTheme="minorHAnsi"/>
          <w:color w:val="000000"/>
          <w:sz w:val="28"/>
          <w:szCs w:val="28"/>
          <w:lang w:val="uk-UA" w:eastAsia="en-US"/>
          <w14:ligatures w14:val="standardContextual"/>
        </w:rPr>
        <w:t xml:space="preserve">джерела якої сягають 11-12 століть. Зокрема, </w:t>
      </w:r>
      <w:r w:rsidR="00943D0A">
        <w:rPr>
          <w:rFonts w:eastAsiaTheme="minorHAnsi"/>
          <w:color w:val="000000"/>
          <w:sz w:val="28"/>
          <w:szCs w:val="28"/>
          <w:lang w:val="uk-UA" w:eastAsia="en-US"/>
          <w14:ligatures w14:val="standardContextual"/>
        </w:rPr>
        <w:t>«</w:t>
      </w:r>
      <w:r w:rsidR="00943D0A" w:rsidRPr="0086080C">
        <w:rPr>
          <w:rFonts w:eastAsiaTheme="minorHAnsi"/>
          <w:color w:val="000000"/>
          <w:sz w:val="28"/>
          <w:szCs w:val="28"/>
          <w:lang w:val="uk-UA" w:eastAsia="en-US"/>
          <w14:ligatures w14:val="standardContextual"/>
        </w:rPr>
        <w:t>Житіє і ходіння Даниїла, руського</w:t>
      </w:r>
      <w:r w:rsidR="00943D0A">
        <w:rPr>
          <w:rFonts w:eastAsiaTheme="minorHAnsi"/>
          <w:color w:val="000000"/>
          <w:sz w:val="28"/>
          <w:szCs w:val="28"/>
          <w:lang w:val="uk-UA" w:eastAsia="en-US"/>
          <w14:ligatures w14:val="standardContextual"/>
        </w:rPr>
        <w:t xml:space="preserve"> </w:t>
      </w:r>
      <w:r w:rsidR="00943D0A" w:rsidRPr="0086080C">
        <w:rPr>
          <w:rFonts w:eastAsiaTheme="minorHAnsi"/>
          <w:color w:val="000000"/>
          <w:sz w:val="28"/>
          <w:szCs w:val="28"/>
          <w:lang w:val="uk-UA" w:eastAsia="en-US"/>
          <w14:ligatures w14:val="standardContextual"/>
        </w:rPr>
        <w:t>ігумена Землі Ізраїльської</w:t>
      </w:r>
      <w:r w:rsidR="00943D0A">
        <w:rPr>
          <w:rFonts w:eastAsiaTheme="minorHAnsi"/>
          <w:color w:val="000000"/>
          <w:sz w:val="28"/>
          <w:szCs w:val="28"/>
          <w:lang w:val="uk-UA" w:eastAsia="en-US"/>
          <w14:ligatures w14:val="standardContextual"/>
        </w:rPr>
        <w:t>»</w:t>
      </w:r>
      <w:r w:rsidR="00943D0A" w:rsidRPr="0086080C">
        <w:rPr>
          <w:rFonts w:eastAsiaTheme="minorHAnsi"/>
          <w:color w:val="000000"/>
          <w:sz w:val="28"/>
          <w:szCs w:val="28"/>
          <w:lang w:val="uk-UA" w:eastAsia="en-US"/>
          <w14:ligatures w14:val="standardContextual"/>
        </w:rPr>
        <w:t xml:space="preserve"> описує паломництво ігумена Даниїла з Чернігова і містить</w:t>
      </w:r>
      <w:r w:rsidR="00943D0A">
        <w:rPr>
          <w:rFonts w:eastAsiaTheme="minorHAnsi"/>
          <w:color w:val="000000"/>
          <w:sz w:val="28"/>
          <w:szCs w:val="28"/>
          <w:lang w:val="uk-UA" w:eastAsia="en-US"/>
          <w14:ligatures w14:val="standardContextual"/>
        </w:rPr>
        <w:t xml:space="preserve"> </w:t>
      </w:r>
      <w:r w:rsidR="00943D0A" w:rsidRPr="0086080C">
        <w:rPr>
          <w:rFonts w:eastAsiaTheme="minorHAnsi"/>
          <w:color w:val="000000"/>
          <w:sz w:val="28"/>
          <w:szCs w:val="28"/>
          <w:lang w:val="uk-UA" w:eastAsia="en-US"/>
          <w14:ligatures w14:val="standardContextual"/>
        </w:rPr>
        <w:t xml:space="preserve">не лише описи Святої Землі, але й інформацію про організацію </w:t>
      </w:r>
      <w:r w:rsidR="00E700F5" w:rsidRPr="0086080C">
        <w:rPr>
          <w:rFonts w:eastAsiaTheme="minorHAnsi"/>
          <w:color w:val="000000"/>
          <w:sz w:val="28"/>
          <w:szCs w:val="28"/>
          <w:lang w:val="uk-UA" w:eastAsia="en-US"/>
          <w14:ligatures w14:val="standardContextual"/>
        </w:rPr>
        <w:t>паломництва</w:t>
      </w:r>
      <w:r w:rsidR="00943D0A" w:rsidRPr="0086080C">
        <w:rPr>
          <w:rFonts w:eastAsiaTheme="minorHAnsi"/>
          <w:color w:val="000000"/>
          <w:sz w:val="28"/>
          <w:szCs w:val="28"/>
          <w:lang w:val="uk-UA" w:eastAsia="en-US"/>
          <w14:ligatures w14:val="standardContextual"/>
        </w:rPr>
        <w:t xml:space="preserve"> за часів</w:t>
      </w:r>
      <w:r w:rsidR="00943D0A">
        <w:rPr>
          <w:rFonts w:eastAsiaTheme="minorHAnsi"/>
          <w:color w:val="000000"/>
          <w:sz w:val="28"/>
          <w:szCs w:val="28"/>
          <w:lang w:val="uk-UA" w:eastAsia="en-US"/>
          <w14:ligatures w14:val="standardContextual"/>
        </w:rPr>
        <w:t xml:space="preserve"> </w:t>
      </w:r>
      <w:r w:rsidR="00943D0A" w:rsidRPr="0086080C">
        <w:rPr>
          <w:rFonts w:eastAsiaTheme="minorHAnsi"/>
          <w:color w:val="000000"/>
          <w:sz w:val="28"/>
          <w:szCs w:val="28"/>
          <w:lang w:val="uk-UA" w:eastAsia="en-US"/>
          <w14:ligatures w14:val="standardContextual"/>
        </w:rPr>
        <w:t>Єрусалимського королівства.</w:t>
      </w:r>
    </w:p>
    <w:p w14:paraId="3861CE82" w14:textId="0BA2BC73" w:rsidR="00221331" w:rsidRPr="00221331" w:rsidRDefault="00221331" w:rsidP="00D92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221331">
        <w:rPr>
          <w:rFonts w:eastAsiaTheme="minorHAnsi"/>
          <w:color w:val="000000"/>
          <w:sz w:val="28"/>
          <w:szCs w:val="28"/>
          <w:lang w:val="uk-UA" w:eastAsia="en-US"/>
          <w14:ligatures w14:val="standardContextual"/>
        </w:rPr>
        <w:t xml:space="preserve">Паломницький рух помітно розширився у </w:t>
      </w:r>
      <w:r w:rsidR="00E700F5" w:rsidRPr="00221331">
        <w:rPr>
          <w:rFonts w:eastAsiaTheme="minorHAnsi"/>
          <w:color w:val="000000"/>
          <w:sz w:val="28"/>
          <w:szCs w:val="28"/>
          <w:lang w:val="uk-UA" w:eastAsia="en-US"/>
          <w14:ligatures w14:val="standardContextual"/>
        </w:rPr>
        <w:t>п</w:t>
      </w:r>
      <w:r w:rsidR="00E700F5">
        <w:rPr>
          <w:rFonts w:eastAsiaTheme="minorHAnsi"/>
          <w:color w:val="000000"/>
          <w:sz w:val="28"/>
          <w:szCs w:val="28"/>
          <w:lang w:val="uk-UA" w:eastAsia="en-US"/>
          <w14:ligatures w14:val="standardContextual"/>
        </w:rPr>
        <w:t>’</w:t>
      </w:r>
      <w:r w:rsidR="00E700F5" w:rsidRPr="00221331">
        <w:rPr>
          <w:rFonts w:eastAsiaTheme="minorHAnsi"/>
          <w:color w:val="000000"/>
          <w:sz w:val="28"/>
          <w:szCs w:val="28"/>
          <w:lang w:val="uk-UA" w:eastAsia="en-US"/>
          <w14:ligatures w14:val="standardContextual"/>
        </w:rPr>
        <w:t>ятнадцятому</w:t>
      </w:r>
      <w:r w:rsidRPr="00221331">
        <w:rPr>
          <w:rFonts w:eastAsiaTheme="minorHAnsi"/>
          <w:color w:val="000000"/>
          <w:sz w:val="28"/>
          <w:szCs w:val="28"/>
          <w:lang w:val="uk-UA" w:eastAsia="en-US"/>
          <w14:ligatures w14:val="standardContextual"/>
        </w:rPr>
        <w:t xml:space="preserve"> і особливо</w:t>
      </w:r>
      <w:r w:rsidR="00D92715" w:rsidRPr="00D92715">
        <w:rPr>
          <w:rFonts w:eastAsiaTheme="minorHAnsi"/>
          <w:color w:val="000000"/>
          <w:sz w:val="28"/>
          <w:szCs w:val="28"/>
          <w:lang w:val="ru-RU" w:eastAsia="en-US"/>
          <w14:ligatures w14:val="standardContextual"/>
        </w:rPr>
        <w:t xml:space="preserve"> </w:t>
      </w:r>
      <w:r w:rsidRPr="00221331">
        <w:rPr>
          <w:rFonts w:eastAsiaTheme="minorHAnsi"/>
          <w:color w:val="000000"/>
          <w:sz w:val="28"/>
          <w:szCs w:val="28"/>
          <w:lang w:val="uk-UA" w:eastAsia="en-US"/>
          <w14:ligatures w14:val="standardContextual"/>
        </w:rPr>
        <w:t>у шістнадцятому столітті. Разом зі зростанням його масштабів посилилася</w:t>
      </w:r>
      <w:r w:rsidR="00D92715" w:rsidRPr="00D92715">
        <w:rPr>
          <w:rFonts w:eastAsiaTheme="minorHAnsi"/>
          <w:color w:val="000000"/>
          <w:sz w:val="28"/>
          <w:szCs w:val="28"/>
          <w:lang w:val="ru-RU" w:eastAsia="en-US"/>
          <w14:ligatures w14:val="standardContextual"/>
        </w:rPr>
        <w:t xml:space="preserve"> </w:t>
      </w:r>
      <w:r w:rsidRPr="00221331">
        <w:rPr>
          <w:rFonts w:eastAsiaTheme="minorHAnsi"/>
          <w:color w:val="000000"/>
          <w:sz w:val="28"/>
          <w:szCs w:val="28"/>
          <w:lang w:val="uk-UA" w:eastAsia="en-US"/>
          <w14:ligatures w14:val="standardContextual"/>
        </w:rPr>
        <w:t>і неоднорідність його потоків. Для багатьох з тих, хто відправлявся на</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Святу землю, паломництво слугувало лише прикриттям для реалізації</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своїх інтересів, інколи надзвичайно далеких від віросповідання. Серед</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пілігримів були дворяни, які шукали посвячення в рицарі в Єрусалимі біля</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 xml:space="preserve">Гробу </w:t>
      </w:r>
      <w:r w:rsidRPr="00221331">
        <w:rPr>
          <w:rFonts w:eastAsiaTheme="minorHAnsi"/>
          <w:color w:val="000000"/>
          <w:sz w:val="28"/>
          <w:szCs w:val="28"/>
          <w:lang w:val="uk-UA" w:eastAsia="en-US"/>
          <w14:ligatures w14:val="standardContextual"/>
        </w:rPr>
        <w:lastRenderedPageBreak/>
        <w:t>Господнього, політичні і військові агенти королів, які прагнули</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 xml:space="preserve">набути </w:t>
      </w:r>
      <w:r w:rsidR="00B720BE" w:rsidRPr="00221331">
        <w:rPr>
          <w:rFonts w:eastAsiaTheme="minorHAnsi"/>
          <w:color w:val="000000"/>
          <w:sz w:val="28"/>
          <w:szCs w:val="28"/>
          <w:lang w:val="uk-UA" w:eastAsia="en-US"/>
          <w14:ligatures w14:val="standardContextual"/>
        </w:rPr>
        <w:t>окультних</w:t>
      </w:r>
      <w:r w:rsidRPr="00221331">
        <w:rPr>
          <w:rFonts w:eastAsiaTheme="minorHAnsi"/>
          <w:color w:val="000000"/>
          <w:sz w:val="28"/>
          <w:szCs w:val="28"/>
          <w:lang w:val="uk-UA" w:eastAsia="en-US"/>
          <w14:ligatures w14:val="standardContextual"/>
        </w:rPr>
        <w:t xml:space="preserve"> знань, особистості творчі, як наприклад </w:t>
      </w:r>
      <w:proofErr w:type="spellStart"/>
      <w:r w:rsidRPr="00221331">
        <w:rPr>
          <w:rFonts w:eastAsiaTheme="minorHAnsi"/>
          <w:color w:val="000000"/>
          <w:sz w:val="28"/>
          <w:szCs w:val="28"/>
          <w:lang w:val="uk-UA" w:eastAsia="en-US"/>
          <w14:ligatures w14:val="standardContextual"/>
        </w:rPr>
        <w:t>Юстус</w:t>
      </w:r>
      <w:proofErr w:type="spellEnd"/>
      <w:r>
        <w:rPr>
          <w:rFonts w:eastAsiaTheme="minorHAnsi"/>
          <w:color w:val="000000"/>
          <w:sz w:val="28"/>
          <w:szCs w:val="28"/>
          <w:lang w:val="uk-UA" w:eastAsia="en-US"/>
          <w14:ligatures w14:val="standardContextual"/>
        </w:rPr>
        <w:t xml:space="preserve"> </w:t>
      </w:r>
      <w:proofErr w:type="spellStart"/>
      <w:r w:rsidRPr="00221331">
        <w:rPr>
          <w:rFonts w:eastAsiaTheme="minorHAnsi"/>
          <w:color w:val="000000"/>
          <w:sz w:val="28"/>
          <w:szCs w:val="28"/>
          <w:lang w:val="uk-UA" w:eastAsia="en-US"/>
          <w14:ligatures w14:val="standardContextual"/>
        </w:rPr>
        <w:t>Тенеллус</w:t>
      </w:r>
      <w:proofErr w:type="spellEnd"/>
      <w:r w:rsidRPr="00221331">
        <w:rPr>
          <w:rFonts w:eastAsiaTheme="minorHAnsi"/>
          <w:color w:val="000000"/>
          <w:sz w:val="28"/>
          <w:szCs w:val="28"/>
          <w:lang w:val="uk-UA" w:eastAsia="en-US"/>
          <w14:ligatures w14:val="standardContextual"/>
        </w:rPr>
        <w:t xml:space="preserve"> і Вільгельм Постель, які за дорученням короля Франції</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Франциска другого збирали в Палестині рукописи для паризької</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бібліотеки, і, звичайно, купці, що подорожували з метою торгівлі.</w:t>
      </w:r>
    </w:p>
    <w:p w14:paraId="6B368069" w14:textId="799E9A72" w:rsidR="00221331" w:rsidRPr="00221331" w:rsidRDefault="00221331" w:rsidP="002213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221331">
        <w:rPr>
          <w:rFonts w:eastAsiaTheme="minorHAnsi"/>
          <w:color w:val="000000"/>
          <w:sz w:val="28"/>
          <w:szCs w:val="28"/>
          <w:lang w:val="uk-UA" w:eastAsia="en-US"/>
          <w14:ligatures w14:val="standardContextual"/>
        </w:rPr>
        <w:t xml:space="preserve">В </w:t>
      </w:r>
      <w:r w:rsidR="00E700F5" w:rsidRPr="00221331">
        <w:rPr>
          <w:rFonts w:eastAsiaTheme="minorHAnsi"/>
          <w:color w:val="000000"/>
          <w:sz w:val="28"/>
          <w:szCs w:val="28"/>
          <w:lang w:val="uk-UA" w:eastAsia="en-US"/>
          <w14:ligatures w14:val="standardContextual"/>
        </w:rPr>
        <w:t>дев</w:t>
      </w:r>
      <w:r w:rsidR="00E700F5">
        <w:rPr>
          <w:rFonts w:eastAsiaTheme="minorHAnsi"/>
          <w:color w:val="000000"/>
          <w:sz w:val="28"/>
          <w:szCs w:val="28"/>
          <w:lang w:val="uk-UA" w:eastAsia="en-US"/>
          <w14:ligatures w14:val="standardContextual"/>
        </w:rPr>
        <w:t>’</w:t>
      </w:r>
      <w:r w:rsidR="00E700F5" w:rsidRPr="00221331">
        <w:rPr>
          <w:rFonts w:eastAsiaTheme="minorHAnsi"/>
          <w:color w:val="000000"/>
          <w:sz w:val="28"/>
          <w:szCs w:val="28"/>
          <w:lang w:val="uk-UA" w:eastAsia="en-US"/>
          <w14:ligatures w14:val="standardContextual"/>
        </w:rPr>
        <w:t>ятнадцятому</w:t>
      </w:r>
      <w:r w:rsidRPr="00221331">
        <w:rPr>
          <w:rFonts w:eastAsiaTheme="minorHAnsi"/>
          <w:color w:val="000000"/>
          <w:sz w:val="28"/>
          <w:szCs w:val="28"/>
          <w:lang w:val="uk-UA" w:eastAsia="en-US"/>
          <w14:ligatures w14:val="standardContextual"/>
        </w:rPr>
        <w:t xml:space="preserve"> столітті </w:t>
      </w:r>
      <w:r w:rsidR="00943D0A" w:rsidRPr="00221331">
        <w:rPr>
          <w:rFonts w:eastAsiaTheme="minorHAnsi"/>
          <w:color w:val="000000"/>
          <w:sz w:val="28"/>
          <w:szCs w:val="28"/>
          <w:lang w:val="uk-UA" w:eastAsia="en-US"/>
          <w14:ligatures w14:val="standardContextual"/>
        </w:rPr>
        <w:t>священні</w:t>
      </w:r>
      <w:r w:rsidRPr="00221331">
        <w:rPr>
          <w:rFonts w:eastAsiaTheme="minorHAnsi"/>
          <w:color w:val="000000"/>
          <w:sz w:val="28"/>
          <w:szCs w:val="28"/>
          <w:lang w:val="uk-UA" w:eastAsia="en-US"/>
          <w14:ligatures w14:val="standardContextual"/>
        </w:rPr>
        <w:t xml:space="preserve"> подорожі набрали організованих</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форм. Починаючи з 1861 р. щорічно у Франції споряджалися паломницькі</w:t>
      </w:r>
    </w:p>
    <w:p w14:paraId="2008332C" w14:textId="2C0FD4CC" w:rsidR="00221331" w:rsidRPr="00221331" w:rsidRDefault="00221331" w:rsidP="002213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221331">
        <w:rPr>
          <w:rFonts w:eastAsiaTheme="minorHAnsi"/>
          <w:color w:val="000000"/>
          <w:sz w:val="28"/>
          <w:szCs w:val="28"/>
          <w:lang w:val="uk-UA" w:eastAsia="en-US"/>
          <w14:ligatures w14:val="standardContextual"/>
        </w:rPr>
        <w:t>каравани у знак покаяння за злочини республіканського уряду проти</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 xml:space="preserve">Католицької церкви. Кількість їх учасників досягала 300-400 </w:t>
      </w:r>
      <w:r>
        <w:rPr>
          <w:rFonts w:eastAsiaTheme="minorHAnsi"/>
          <w:color w:val="000000"/>
          <w:sz w:val="28"/>
          <w:szCs w:val="28"/>
          <w:lang w:val="uk-UA" w:eastAsia="en-US"/>
          <w14:ligatures w14:val="standardContextual"/>
        </w:rPr>
        <w:t>паломників</w:t>
      </w:r>
      <w:r w:rsidRPr="00221331">
        <w:rPr>
          <w:rFonts w:eastAsiaTheme="minorHAnsi"/>
          <w:color w:val="000000"/>
          <w:sz w:val="28"/>
          <w:szCs w:val="28"/>
          <w:lang w:val="uk-UA" w:eastAsia="en-US"/>
          <w14:ligatures w14:val="standardContextual"/>
        </w:rPr>
        <w:t>. З</w:t>
      </w:r>
    </w:p>
    <w:p w14:paraId="4575BFF7" w14:textId="50A3F21C" w:rsidR="00221331" w:rsidRDefault="00221331" w:rsidP="00943D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8"/>
          <w:szCs w:val="28"/>
          <w:lang w:val="uk-UA" w:eastAsia="en-US"/>
          <w14:ligatures w14:val="standardContextual"/>
        </w:rPr>
      </w:pPr>
      <w:r w:rsidRPr="00221331">
        <w:rPr>
          <w:rFonts w:eastAsiaTheme="minorHAnsi"/>
          <w:color w:val="000000"/>
          <w:sz w:val="28"/>
          <w:szCs w:val="28"/>
          <w:lang w:val="uk-UA" w:eastAsia="en-US"/>
          <w14:ligatures w14:val="standardContextual"/>
        </w:rPr>
        <w:t>кінця 1870-х років францисканці стали відправляти такі ж каравани з</w:t>
      </w:r>
      <w:r w:rsidR="00943D0A">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Відня</w:t>
      </w:r>
      <w:r>
        <w:rPr>
          <w:rFonts w:eastAsiaTheme="minorHAnsi"/>
          <w:color w:val="000000"/>
          <w:sz w:val="28"/>
          <w:szCs w:val="28"/>
          <w:lang w:val="uk-UA" w:eastAsia="en-US"/>
          <w14:ligatures w14:val="standardContextual"/>
        </w:rPr>
        <w:t xml:space="preserve"> </w:t>
      </w:r>
      <w:r w:rsidRPr="00221331">
        <w:rPr>
          <w:rFonts w:eastAsiaTheme="minorHAnsi"/>
          <w:color w:val="000000"/>
          <w:sz w:val="28"/>
          <w:szCs w:val="28"/>
          <w:lang w:val="uk-UA" w:eastAsia="en-US"/>
          <w14:ligatures w14:val="standardContextual"/>
        </w:rPr>
        <w:t>і Мюнхена</w:t>
      </w:r>
      <w:r w:rsidR="00044814">
        <w:rPr>
          <w:rFonts w:eastAsiaTheme="minorHAnsi"/>
          <w:color w:val="000000"/>
          <w:sz w:val="28"/>
          <w:szCs w:val="28"/>
          <w:lang w:val="uk-UA" w:eastAsia="en-US"/>
          <w14:ligatures w14:val="standardContextual"/>
        </w:rPr>
        <w:t xml:space="preserve"> </w:t>
      </w:r>
      <w:r w:rsidR="00044814" w:rsidRPr="00044814">
        <w:rPr>
          <w:rFonts w:eastAsiaTheme="minorHAnsi"/>
          <w:color w:val="000000"/>
          <w:sz w:val="28"/>
          <w:szCs w:val="28"/>
          <w:lang w:val="ru-RU" w:eastAsia="en-US"/>
          <w14:ligatures w14:val="standardContextual"/>
        </w:rPr>
        <w:t>[</w:t>
      </w:r>
      <w:r w:rsidR="00044814">
        <w:rPr>
          <w:rFonts w:eastAsiaTheme="minorHAnsi"/>
          <w:color w:val="000000"/>
          <w:sz w:val="28"/>
          <w:szCs w:val="28"/>
          <w:lang w:val="uk-UA" w:eastAsia="en-US"/>
          <w14:ligatures w14:val="standardContextual"/>
        </w:rPr>
        <w:fldChar w:fldCharType="begin"/>
      </w:r>
      <w:r w:rsidR="00044814">
        <w:rPr>
          <w:rFonts w:eastAsiaTheme="minorHAnsi"/>
          <w:color w:val="000000"/>
          <w:sz w:val="28"/>
          <w:szCs w:val="28"/>
          <w:lang w:val="ru-RU" w:eastAsia="en-US"/>
          <w14:ligatures w14:val="standardContextual"/>
        </w:rPr>
        <w:instrText xml:space="preserve"> REF _Ref152695124 \r \h </w:instrText>
      </w:r>
      <w:r w:rsidR="00044814">
        <w:rPr>
          <w:rFonts w:eastAsiaTheme="minorHAnsi"/>
          <w:color w:val="000000"/>
          <w:sz w:val="28"/>
          <w:szCs w:val="28"/>
          <w:lang w:val="uk-UA" w:eastAsia="en-US"/>
          <w14:ligatures w14:val="standardContextual"/>
        </w:rPr>
      </w:r>
      <w:r w:rsidR="00044814">
        <w:rPr>
          <w:rFonts w:eastAsiaTheme="minorHAnsi"/>
          <w:color w:val="000000"/>
          <w:sz w:val="28"/>
          <w:szCs w:val="28"/>
          <w:lang w:val="uk-UA" w:eastAsia="en-US"/>
          <w14:ligatures w14:val="standardContextual"/>
        </w:rPr>
        <w:fldChar w:fldCharType="separate"/>
      </w:r>
      <w:r w:rsidR="00044814">
        <w:rPr>
          <w:rFonts w:eastAsiaTheme="minorHAnsi"/>
          <w:color w:val="000000"/>
          <w:sz w:val="28"/>
          <w:szCs w:val="28"/>
          <w:lang w:val="ru-RU" w:eastAsia="en-US"/>
          <w14:ligatures w14:val="standardContextual"/>
        </w:rPr>
        <w:t>53</w:t>
      </w:r>
      <w:r w:rsidR="00044814">
        <w:rPr>
          <w:rFonts w:eastAsiaTheme="minorHAnsi"/>
          <w:color w:val="000000"/>
          <w:sz w:val="28"/>
          <w:szCs w:val="28"/>
          <w:lang w:val="uk-UA" w:eastAsia="en-US"/>
          <w14:ligatures w14:val="standardContextual"/>
        </w:rPr>
        <w:fldChar w:fldCharType="end"/>
      </w:r>
      <w:r w:rsidR="00044814" w:rsidRPr="00044814">
        <w:rPr>
          <w:rFonts w:eastAsiaTheme="minorHAnsi"/>
          <w:color w:val="000000"/>
          <w:sz w:val="28"/>
          <w:szCs w:val="28"/>
          <w:lang w:val="ru-RU" w:eastAsia="en-US"/>
          <w14:ligatures w14:val="standardContextual"/>
        </w:rPr>
        <w:t>]</w:t>
      </w:r>
      <w:r w:rsidRPr="00221331">
        <w:rPr>
          <w:rFonts w:eastAsiaTheme="minorHAnsi"/>
          <w:color w:val="000000"/>
          <w:sz w:val="28"/>
          <w:szCs w:val="28"/>
          <w:lang w:val="uk-UA" w:eastAsia="en-US"/>
          <w14:ligatures w14:val="standardContextual"/>
        </w:rPr>
        <w:t>.</w:t>
      </w:r>
    </w:p>
    <w:p w14:paraId="2868FF21" w14:textId="699270D6" w:rsidR="00110F32" w:rsidRPr="0086080C" w:rsidRDefault="00110F32" w:rsidP="008608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6080C">
        <w:rPr>
          <w:rFonts w:eastAsiaTheme="minorHAnsi"/>
          <w:color w:val="000000"/>
          <w:sz w:val="28"/>
          <w:szCs w:val="28"/>
          <w:lang w:val="uk-UA" w:eastAsia="en-US"/>
          <w14:ligatures w14:val="standardContextual"/>
        </w:rPr>
        <w:t>Загальносуспільні тенденції (розвиток промисловості, покращення</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транспортних та комунікаційних шляхів, значні зміни у способі життя населення,</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підвищення середнього рівня життя, зміна геополітичної ситуації та інші об'єктивні</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 xml:space="preserve">причини) сприяли збільшенню кількості </w:t>
      </w:r>
      <w:proofErr w:type="spellStart"/>
      <w:r w:rsidRPr="0086080C">
        <w:rPr>
          <w:rFonts w:eastAsiaTheme="minorHAnsi"/>
          <w:color w:val="000000"/>
          <w:sz w:val="28"/>
          <w:szCs w:val="28"/>
          <w:lang w:val="uk-UA" w:eastAsia="en-US"/>
          <w14:ligatures w14:val="standardContextual"/>
        </w:rPr>
        <w:t>паломництв</w:t>
      </w:r>
      <w:proofErr w:type="spellEnd"/>
      <w:r w:rsidRPr="0086080C">
        <w:rPr>
          <w:rFonts w:eastAsiaTheme="minorHAnsi"/>
          <w:color w:val="000000"/>
          <w:sz w:val="28"/>
          <w:szCs w:val="28"/>
          <w:lang w:val="uk-UA" w:eastAsia="en-US"/>
          <w14:ligatures w14:val="standardContextual"/>
        </w:rPr>
        <w:t>, що в свою чергу призвело до</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розвитку індустрії у сфері задоволення релігійних потреб населення, розквіт якої</w:t>
      </w:r>
      <w:r w:rsidR="00943D0A">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припадає на кінець 19 століття.</w:t>
      </w:r>
    </w:p>
    <w:p w14:paraId="7B008BDB" w14:textId="31FFA2C7" w:rsidR="00110F32" w:rsidRPr="0086080C" w:rsidRDefault="00110F32" w:rsidP="008608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6080C">
        <w:rPr>
          <w:rFonts w:eastAsiaTheme="minorHAnsi"/>
          <w:color w:val="000000"/>
          <w:sz w:val="28"/>
          <w:szCs w:val="28"/>
          <w:lang w:val="uk-UA" w:eastAsia="en-US"/>
          <w14:ligatures w14:val="standardContextual"/>
        </w:rPr>
        <w:t>Значно збільшився потік</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православних паломників з Російської імперії. Одеса стала центром для православних</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паломників, а морський шлях, яким вони досягали Святої Землі, пролягав через</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Константинополь: вже у 1820 році їх було 200, у 1840-х роках їхня кількість</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подвоїлася, а до кінця століття сягнула майже 5 000. Однак з кінця 19 століття до</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початку Першої світової війни потік паломників був найбільшим завдяки</w:t>
      </w:r>
      <w:r w:rsidR="0086080C">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покращенню транспортної мережі та значному зниженню цін.</w:t>
      </w:r>
    </w:p>
    <w:p w14:paraId="50F340FB" w14:textId="3845DEF7" w:rsidR="0086080C" w:rsidRDefault="0086080C" w:rsidP="008608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86080C">
        <w:rPr>
          <w:rFonts w:eastAsiaTheme="minorHAnsi"/>
          <w:color w:val="000000"/>
          <w:sz w:val="28"/>
          <w:szCs w:val="28"/>
          <w:lang w:val="uk-UA" w:eastAsia="en-US"/>
          <w14:ligatures w14:val="standardContextual"/>
        </w:rPr>
        <w:t>Перше паломництво відбулося у 1906 році за участі Архієпископа Галицького</w:t>
      </w:r>
      <w:r>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 xml:space="preserve">та Архієпископа Львівського </w:t>
      </w:r>
      <w:proofErr w:type="spellStart"/>
      <w:r w:rsidRPr="0086080C">
        <w:rPr>
          <w:rFonts w:eastAsiaTheme="minorHAnsi"/>
          <w:color w:val="000000"/>
          <w:sz w:val="28"/>
          <w:szCs w:val="28"/>
          <w:lang w:val="uk-UA" w:eastAsia="en-US"/>
          <w14:ligatures w14:val="standardContextual"/>
        </w:rPr>
        <w:t>Андрея</w:t>
      </w:r>
      <w:proofErr w:type="spellEnd"/>
      <w:r w:rsidRPr="0086080C">
        <w:rPr>
          <w:rFonts w:eastAsiaTheme="minorHAnsi"/>
          <w:color w:val="000000"/>
          <w:sz w:val="28"/>
          <w:szCs w:val="28"/>
          <w:lang w:val="uk-UA" w:eastAsia="en-US"/>
          <w14:ligatures w14:val="standardContextual"/>
        </w:rPr>
        <w:t xml:space="preserve"> Шептицького, за сприяння полковника Генріха</w:t>
      </w:r>
      <w:r>
        <w:rPr>
          <w:rFonts w:eastAsiaTheme="minorHAnsi"/>
          <w:color w:val="000000"/>
          <w:sz w:val="28"/>
          <w:szCs w:val="28"/>
          <w:lang w:val="uk-UA" w:eastAsia="en-US"/>
          <w14:ligatures w14:val="standardContextual"/>
        </w:rPr>
        <w:t xml:space="preserve"> </w:t>
      </w:r>
      <w:proofErr w:type="spellStart"/>
      <w:r w:rsidRPr="0086080C">
        <w:rPr>
          <w:rFonts w:eastAsiaTheme="minorHAnsi"/>
          <w:color w:val="000000"/>
          <w:sz w:val="28"/>
          <w:szCs w:val="28"/>
          <w:lang w:val="uk-UA" w:eastAsia="en-US"/>
          <w14:ligatures w14:val="standardContextual"/>
        </w:rPr>
        <w:t>Гімлема</w:t>
      </w:r>
      <w:proofErr w:type="spellEnd"/>
      <w:r w:rsidRPr="0086080C">
        <w:rPr>
          <w:rFonts w:eastAsiaTheme="minorHAnsi"/>
          <w:color w:val="000000"/>
          <w:sz w:val="28"/>
          <w:szCs w:val="28"/>
          <w:lang w:val="uk-UA" w:eastAsia="en-US"/>
          <w14:ligatures w14:val="standardContextual"/>
        </w:rPr>
        <w:t xml:space="preserve"> фон </w:t>
      </w:r>
      <w:proofErr w:type="spellStart"/>
      <w:r w:rsidRPr="0086080C">
        <w:rPr>
          <w:rFonts w:eastAsiaTheme="minorHAnsi"/>
          <w:color w:val="000000"/>
          <w:sz w:val="28"/>
          <w:szCs w:val="28"/>
          <w:lang w:val="uk-UA" w:eastAsia="en-US"/>
          <w14:ligatures w14:val="standardContextual"/>
        </w:rPr>
        <w:t>Агісбурга</w:t>
      </w:r>
      <w:proofErr w:type="spellEnd"/>
      <w:r w:rsidRPr="0086080C">
        <w:rPr>
          <w:rFonts w:eastAsiaTheme="minorHAnsi"/>
          <w:color w:val="000000"/>
          <w:sz w:val="28"/>
          <w:szCs w:val="28"/>
          <w:lang w:val="uk-UA" w:eastAsia="en-US"/>
          <w14:ligatures w14:val="standardContextual"/>
        </w:rPr>
        <w:t>, досвідченого паломника з Тіролю. Паломництво відбулося за</w:t>
      </w:r>
      <w:r>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 xml:space="preserve">планом тірольської організації </w:t>
      </w:r>
      <w:r>
        <w:rPr>
          <w:rFonts w:eastAsiaTheme="minorHAnsi"/>
          <w:color w:val="000000"/>
          <w:sz w:val="28"/>
          <w:szCs w:val="28"/>
          <w:lang w:val="uk-UA" w:eastAsia="en-US"/>
          <w14:ligatures w14:val="standardContextual"/>
        </w:rPr>
        <w:t>«</w:t>
      </w:r>
      <w:proofErr w:type="spellStart"/>
      <w:r w:rsidRPr="0086080C">
        <w:rPr>
          <w:rFonts w:eastAsiaTheme="minorHAnsi"/>
          <w:color w:val="000000"/>
          <w:sz w:val="28"/>
          <w:szCs w:val="28"/>
          <w:lang w:val="uk-UA" w:eastAsia="en-US"/>
          <w14:ligatures w14:val="standardContextual"/>
        </w:rPr>
        <w:t>La</w:t>
      </w:r>
      <w:proofErr w:type="spellEnd"/>
      <w:r w:rsidRPr="0086080C">
        <w:rPr>
          <w:rFonts w:eastAsiaTheme="minorHAnsi"/>
          <w:color w:val="000000"/>
          <w:sz w:val="28"/>
          <w:szCs w:val="28"/>
          <w:lang w:val="uk-UA" w:eastAsia="en-US"/>
          <w14:ligatures w14:val="standardContextual"/>
        </w:rPr>
        <w:t xml:space="preserve"> </w:t>
      </w:r>
      <w:proofErr w:type="spellStart"/>
      <w:r w:rsidRPr="0086080C">
        <w:rPr>
          <w:rFonts w:eastAsiaTheme="minorHAnsi"/>
          <w:color w:val="000000"/>
          <w:sz w:val="28"/>
          <w:szCs w:val="28"/>
          <w:lang w:val="uk-UA" w:eastAsia="en-US"/>
          <w14:ligatures w14:val="standardContextual"/>
        </w:rPr>
        <w:t>Rastina</w:t>
      </w:r>
      <w:proofErr w:type="spellEnd"/>
      <w:r w:rsidRPr="0086080C">
        <w:rPr>
          <w:rFonts w:eastAsiaTheme="minorHAnsi"/>
          <w:color w:val="000000"/>
          <w:sz w:val="28"/>
          <w:szCs w:val="28"/>
          <w:lang w:val="uk-UA" w:eastAsia="en-US"/>
          <w14:ligatures w14:val="standardContextual"/>
        </w:rPr>
        <w:t xml:space="preserve"> </w:t>
      </w:r>
      <w:proofErr w:type="spellStart"/>
      <w:r w:rsidRPr="0086080C">
        <w:rPr>
          <w:rFonts w:eastAsiaTheme="minorHAnsi"/>
          <w:color w:val="000000"/>
          <w:sz w:val="28"/>
          <w:szCs w:val="28"/>
          <w:lang w:val="uk-UA" w:eastAsia="en-US"/>
          <w14:ligatures w14:val="standardContextual"/>
        </w:rPr>
        <w:t>Pilgerverein</w:t>
      </w:r>
      <w:proofErr w:type="spellEnd"/>
      <w:r>
        <w:rPr>
          <w:rFonts w:eastAsiaTheme="minorHAnsi"/>
          <w:color w:val="000000"/>
          <w:sz w:val="28"/>
          <w:szCs w:val="28"/>
          <w:lang w:val="uk-UA" w:eastAsia="en-US"/>
          <w14:ligatures w14:val="standardContextual"/>
        </w:rPr>
        <w:t>»</w:t>
      </w:r>
      <w:r w:rsidRPr="0086080C">
        <w:rPr>
          <w:rFonts w:eastAsiaTheme="minorHAnsi"/>
          <w:color w:val="000000"/>
          <w:sz w:val="28"/>
          <w:szCs w:val="28"/>
          <w:lang w:val="uk-UA" w:eastAsia="en-US"/>
          <w14:ligatures w14:val="standardContextual"/>
        </w:rPr>
        <w:t>, яка провела дев'ять</w:t>
      </w:r>
      <w:r>
        <w:rPr>
          <w:rFonts w:eastAsiaTheme="minorHAnsi"/>
          <w:color w:val="000000"/>
          <w:sz w:val="28"/>
          <w:szCs w:val="28"/>
          <w:lang w:val="uk-UA" w:eastAsia="en-US"/>
          <w14:ligatures w14:val="standardContextual"/>
        </w:rPr>
        <w:t xml:space="preserve"> </w:t>
      </w:r>
      <w:proofErr w:type="spellStart"/>
      <w:r w:rsidRPr="0086080C">
        <w:rPr>
          <w:rFonts w:eastAsiaTheme="minorHAnsi"/>
          <w:color w:val="000000"/>
          <w:sz w:val="28"/>
          <w:szCs w:val="28"/>
          <w:lang w:val="uk-UA" w:eastAsia="en-US"/>
          <w14:ligatures w14:val="standardContextual"/>
        </w:rPr>
        <w:t>паломництв</w:t>
      </w:r>
      <w:proofErr w:type="spellEnd"/>
      <w:r w:rsidRPr="0086080C">
        <w:rPr>
          <w:rFonts w:eastAsiaTheme="minorHAnsi"/>
          <w:color w:val="000000"/>
          <w:sz w:val="28"/>
          <w:szCs w:val="28"/>
          <w:lang w:val="uk-UA" w:eastAsia="en-US"/>
          <w14:ligatures w14:val="standardContextual"/>
        </w:rPr>
        <w:t>, що на той час було стандартним європейським паломництвом</w:t>
      </w:r>
      <w:r w:rsidR="00044814">
        <w:rPr>
          <w:rFonts w:eastAsiaTheme="minorHAnsi"/>
          <w:color w:val="000000"/>
          <w:sz w:val="28"/>
          <w:szCs w:val="28"/>
          <w:lang w:val="uk-UA" w:eastAsia="en-US"/>
          <w14:ligatures w14:val="standardContextual"/>
        </w:rPr>
        <w:t xml:space="preserve"> </w:t>
      </w:r>
      <w:r w:rsidR="00044814" w:rsidRPr="00044814">
        <w:rPr>
          <w:rFonts w:eastAsiaTheme="minorHAnsi"/>
          <w:color w:val="000000"/>
          <w:sz w:val="28"/>
          <w:szCs w:val="28"/>
          <w:lang w:val="uk-UA" w:eastAsia="en-US"/>
          <w14:ligatures w14:val="standardContextual"/>
        </w:rPr>
        <w:t>[</w:t>
      </w:r>
      <w:r w:rsidR="00044814">
        <w:rPr>
          <w:rFonts w:eastAsiaTheme="minorHAnsi"/>
          <w:color w:val="000000"/>
          <w:sz w:val="28"/>
          <w:szCs w:val="28"/>
          <w:lang w:val="en-US" w:eastAsia="en-US"/>
          <w14:ligatures w14:val="standardContextual"/>
        </w:rPr>
        <w:fldChar w:fldCharType="begin"/>
      </w:r>
      <w:r w:rsidR="00044814" w:rsidRPr="00044814">
        <w:rPr>
          <w:rFonts w:eastAsiaTheme="minorHAnsi"/>
          <w:color w:val="000000"/>
          <w:sz w:val="28"/>
          <w:szCs w:val="28"/>
          <w:lang w:val="uk-UA" w:eastAsia="en-US"/>
          <w14:ligatures w14:val="standardContextual"/>
        </w:rPr>
        <w:instrText xml:space="preserve"> </w:instrText>
      </w:r>
      <w:r w:rsidR="00044814">
        <w:rPr>
          <w:rFonts w:eastAsiaTheme="minorHAnsi"/>
          <w:color w:val="000000"/>
          <w:sz w:val="28"/>
          <w:szCs w:val="28"/>
          <w:lang w:val="en-US" w:eastAsia="en-US"/>
          <w14:ligatures w14:val="standardContextual"/>
        </w:rPr>
        <w:instrText>REF</w:instrText>
      </w:r>
      <w:r w:rsidR="00044814" w:rsidRPr="00044814">
        <w:rPr>
          <w:rFonts w:eastAsiaTheme="minorHAnsi"/>
          <w:color w:val="000000"/>
          <w:sz w:val="28"/>
          <w:szCs w:val="28"/>
          <w:lang w:val="uk-UA" w:eastAsia="en-US"/>
          <w14:ligatures w14:val="standardContextual"/>
        </w:rPr>
        <w:instrText xml:space="preserve"> _</w:instrText>
      </w:r>
      <w:r w:rsidR="00044814">
        <w:rPr>
          <w:rFonts w:eastAsiaTheme="minorHAnsi"/>
          <w:color w:val="000000"/>
          <w:sz w:val="28"/>
          <w:szCs w:val="28"/>
          <w:lang w:val="en-US" w:eastAsia="en-US"/>
          <w14:ligatures w14:val="standardContextual"/>
        </w:rPr>
        <w:instrText>Ref</w:instrText>
      </w:r>
      <w:r w:rsidR="00044814" w:rsidRPr="00044814">
        <w:rPr>
          <w:rFonts w:eastAsiaTheme="minorHAnsi"/>
          <w:color w:val="000000"/>
          <w:sz w:val="28"/>
          <w:szCs w:val="28"/>
          <w:lang w:val="uk-UA" w:eastAsia="en-US"/>
          <w14:ligatures w14:val="standardContextual"/>
        </w:rPr>
        <w:instrText>152694152 \</w:instrText>
      </w:r>
      <w:r w:rsidR="00044814">
        <w:rPr>
          <w:rFonts w:eastAsiaTheme="minorHAnsi"/>
          <w:color w:val="000000"/>
          <w:sz w:val="28"/>
          <w:szCs w:val="28"/>
          <w:lang w:val="en-US" w:eastAsia="en-US"/>
          <w14:ligatures w14:val="standardContextual"/>
        </w:rPr>
        <w:instrText>r</w:instrText>
      </w:r>
      <w:r w:rsidR="00044814" w:rsidRPr="00044814">
        <w:rPr>
          <w:rFonts w:eastAsiaTheme="minorHAnsi"/>
          <w:color w:val="000000"/>
          <w:sz w:val="28"/>
          <w:szCs w:val="28"/>
          <w:lang w:val="uk-UA" w:eastAsia="en-US"/>
          <w14:ligatures w14:val="standardContextual"/>
        </w:rPr>
        <w:instrText xml:space="preserve"> \</w:instrText>
      </w:r>
      <w:r w:rsidR="00044814">
        <w:rPr>
          <w:rFonts w:eastAsiaTheme="minorHAnsi"/>
          <w:color w:val="000000"/>
          <w:sz w:val="28"/>
          <w:szCs w:val="28"/>
          <w:lang w:val="en-US" w:eastAsia="en-US"/>
          <w14:ligatures w14:val="standardContextual"/>
        </w:rPr>
        <w:instrText>h</w:instrText>
      </w:r>
      <w:r w:rsidR="00044814" w:rsidRPr="00044814">
        <w:rPr>
          <w:rFonts w:eastAsiaTheme="minorHAnsi"/>
          <w:color w:val="000000"/>
          <w:sz w:val="28"/>
          <w:szCs w:val="28"/>
          <w:lang w:val="uk-UA" w:eastAsia="en-US"/>
          <w14:ligatures w14:val="standardContextual"/>
        </w:rPr>
        <w:instrText xml:space="preserve"> </w:instrText>
      </w:r>
      <w:r w:rsidR="00044814">
        <w:rPr>
          <w:rFonts w:eastAsiaTheme="minorHAnsi"/>
          <w:color w:val="000000"/>
          <w:sz w:val="28"/>
          <w:szCs w:val="28"/>
          <w:lang w:val="en-US" w:eastAsia="en-US"/>
          <w14:ligatures w14:val="standardContextual"/>
        </w:rPr>
      </w:r>
      <w:r w:rsidR="00044814">
        <w:rPr>
          <w:rFonts w:eastAsiaTheme="minorHAnsi"/>
          <w:color w:val="000000"/>
          <w:sz w:val="28"/>
          <w:szCs w:val="28"/>
          <w:lang w:val="en-US" w:eastAsia="en-US"/>
          <w14:ligatures w14:val="standardContextual"/>
        </w:rPr>
        <w:fldChar w:fldCharType="separate"/>
      </w:r>
      <w:r w:rsidR="00044814" w:rsidRPr="00044814">
        <w:rPr>
          <w:rFonts w:eastAsiaTheme="minorHAnsi"/>
          <w:color w:val="000000"/>
          <w:sz w:val="28"/>
          <w:szCs w:val="28"/>
          <w:lang w:val="uk-UA" w:eastAsia="en-US"/>
          <w14:ligatures w14:val="standardContextual"/>
        </w:rPr>
        <w:t>17</w:t>
      </w:r>
      <w:r w:rsidR="00044814">
        <w:rPr>
          <w:rFonts w:eastAsiaTheme="minorHAnsi"/>
          <w:color w:val="000000"/>
          <w:sz w:val="28"/>
          <w:szCs w:val="28"/>
          <w:lang w:val="en-US" w:eastAsia="en-US"/>
          <w14:ligatures w14:val="standardContextual"/>
        </w:rPr>
        <w:fldChar w:fldCharType="end"/>
      </w:r>
      <w:r w:rsidR="00044814">
        <w:rPr>
          <w:rFonts w:eastAsiaTheme="minorHAnsi"/>
          <w:color w:val="000000"/>
          <w:sz w:val="28"/>
          <w:szCs w:val="28"/>
          <w:lang w:val="uk-UA" w:eastAsia="en-US"/>
          <w14:ligatures w14:val="standardContextual"/>
        </w:rPr>
        <w:t>;</w:t>
      </w:r>
      <w:r w:rsidR="00044814">
        <w:rPr>
          <w:rFonts w:eastAsiaTheme="minorHAnsi"/>
          <w:color w:val="000000"/>
          <w:sz w:val="28"/>
          <w:szCs w:val="28"/>
          <w:lang w:val="uk-UA" w:eastAsia="en-US"/>
          <w14:ligatures w14:val="standardContextual"/>
        </w:rPr>
        <w:fldChar w:fldCharType="begin"/>
      </w:r>
      <w:r w:rsidR="00044814">
        <w:rPr>
          <w:rFonts w:eastAsiaTheme="minorHAnsi"/>
          <w:color w:val="000000"/>
          <w:sz w:val="28"/>
          <w:szCs w:val="28"/>
          <w:lang w:val="uk-UA" w:eastAsia="en-US"/>
          <w14:ligatures w14:val="standardContextual"/>
        </w:rPr>
        <w:instrText xml:space="preserve"> REF _Ref152694765 \r \h </w:instrText>
      </w:r>
      <w:r w:rsidR="00044814">
        <w:rPr>
          <w:rFonts w:eastAsiaTheme="minorHAnsi"/>
          <w:color w:val="000000"/>
          <w:sz w:val="28"/>
          <w:szCs w:val="28"/>
          <w:lang w:val="uk-UA" w:eastAsia="en-US"/>
          <w14:ligatures w14:val="standardContextual"/>
        </w:rPr>
      </w:r>
      <w:r w:rsidR="00044814">
        <w:rPr>
          <w:rFonts w:eastAsiaTheme="minorHAnsi"/>
          <w:color w:val="000000"/>
          <w:sz w:val="28"/>
          <w:szCs w:val="28"/>
          <w:lang w:val="uk-UA" w:eastAsia="en-US"/>
          <w14:ligatures w14:val="standardContextual"/>
        </w:rPr>
        <w:fldChar w:fldCharType="separate"/>
      </w:r>
      <w:r w:rsidR="00044814">
        <w:rPr>
          <w:rFonts w:eastAsiaTheme="minorHAnsi"/>
          <w:color w:val="000000"/>
          <w:sz w:val="28"/>
          <w:szCs w:val="28"/>
          <w:lang w:val="uk-UA" w:eastAsia="en-US"/>
          <w14:ligatures w14:val="standardContextual"/>
        </w:rPr>
        <w:t>55</w:t>
      </w:r>
      <w:r w:rsidR="00044814">
        <w:rPr>
          <w:rFonts w:eastAsiaTheme="minorHAnsi"/>
          <w:color w:val="000000"/>
          <w:sz w:val="28"/>
          <w:szCs w:val="28"/>
          <w:lang w:val="uk-UA" w:eastAsia="en-US"/>
          <w14:ligatures w14:val="standardContextual"/>
        </w:rPr>
        <w:fldChar w:fldCharType="end"/>
      </w:r>
      <w:r w:rsidR="00044814" w:rsidRPr="00044814">
        <w:rPr>
          <w:rFonts w:eastAsiaTheme="minorHAnsi"/>
          <w:color w:val="000000"/>
          <w:sz w:val="28"/>
          <w:szCs w:val="28"/>
          <w:lang w:val="uk-UA" w:eastAsia="en-US"/>
          <w14:ligatures w14:val="standardContextual"/>
        </w:rPr>
        <w:t>]</w:t>
      </w:r>
      <w:r w:rsidRPr="0086080C">
        <w:rPr>
          <w:rFonts w:eastAsiaTheme="minorHAnsi"/>
          <w:color w:val="000000"/>
          <w:sz w:val="28"/>
          <w:szCs w:val="28"/>
          <w:lang w:val="uk-UA" w:eastAsia="en-US"/>
          <w14:ligatures w14:val="standardContextual"/>
        </w:rPr>
        <w:t>.</w:t>
      </w:r>
    </w:p>
    <w:p w14:paraId="17806FB3" w14:textId="290113D7" w:rsidR="0086080C" w:rsidRPr="00123B9E" w:rsidRDefault="0086080C" w:rsidP="00123B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lastRenderedPageBreak/>
        <w:t>Відтак, п</w:t>
      </w:r>
      <w:r w:rsidRPr="0086080C">
        <w:rPr>
          <w:rFonts w:eastAsiaTheme="minorHAnsi"/>
          <w:color w:val="000000"/>
          <w:sz w:val="28"/>
          <w:szCs w:val="28"/>
          <w:lang w:val="uk-UA" w:eastAsia="en-US"/>
          <w14:ligatures w14:val="standardContextual"/>
        </w:rPr>
        <w:t>ротягом</w:t>
      </w:r>
      <w:r>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 xml:space="preserve">століть паломництво було практично єдиною формою подорожі без </w:t>
      </w:r>
      <w:r>
        <w:rPr>
          <w:rFonts w:eastAsiaTheme="minorHAnsi"/>
          <w:color w:val="000000"/>
          <w:sz w:val="28"/>
          <w:szCs w:val="28"/>
          <w:lang w:val="uk-UA" w:eastAsia="en-US"/>
          <w14:ligatures w14:val="standardContextual"/>
        </w:rPr>
        <w:t>«</w:t>
      </w:r>
      <w:r w:rsidRPr="0086080C">
        <w:rPr>
          <w:rFonts w:eastAsiaTheme="minorHAnsi"/>
          <w:color w:val="000000"/>
          <w:sz w:val="28"/>
          <w:szCs w:val="28"/>
          <w:lang w:val="uk-UA" w:eastAsia="en-US"/>
          <w14:ligatures w14:val="standardContextual"/>
        </w:rPr>
        <w:t>корисної</w:t>
      </w:r>
      <w:r>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матеріальної мети, що відповідає сучасному розумінню туризму як соціального</w:t>
      </w:r>
      <w:r>
        <w:rPr>
          <w:rFonts w:eastAsiaTheme="minorHAnsi"/>
          <w:color w:val="000000"/>
          <w:sz w:val="28"/>
          <w:szCs w:val="28"/>
          <w:lang w:val="uk-UA" w:eastAsia="en-US"/>
          <w14:ligatures w14:val="standardContextual"/>
        </w:rPr>
        <w:t xml:space="preserve"> </w:t>
      </w:r>
      <w:r w:rsidRPr="0086080C">
        <w:rPr>
          <w:rFonts w:eastAsiaTheme="minorHAnsi"/>
          <w:color w:val="000000"/>
          <w:sz w:val="28"/>
          <w:szCs w:val="28"/>
          <w:lang w:val="uk-UA" w:eastAsia="en-US"/>
          <w14:ligatures w14:val="standardContextual"/>
        </w:rPr>
        <w:t>явища.</w:t>
      </w:r>
    </w:p>
    <w:p w14:paraId="49AE34AE" w14:textId="77777777" w:rsidR="00C32E7F" w:rsidRDefault="00C32E7F" w:rsidP="009F7998">
      <w:pPr>
        <w:pStyle w:val="2"/>
        <w:ind w:firstLine="709"/>
        <w:rPr>
          <w:rFonts w:ascii="Times New Roman" w:hAnsi="Times New Roman" w:cs="Times New Roman"/>
          <w:color w:val="000000" w:themeColor="text1"/>
          <w:sz w:val="28"/>
          <w:szCs w:val="28"/>
          <w:lang w:val="uk-UA"/>
        </w:rPr>
      </w:pPr>
    </w:p>
    <w:p w14:paraId="09DC4DF2" w14:textId="77777777" w:rsidR="00123B9E" w:rsidRDefault="00123B9E" w:rsidP="009F7998">
      <w:pPr>
        <w:pStyle w:val="2"/>
        <w:ind w:firstLine="709"/>
        <w:rPr>
          <w:rFonts w:ascii="Times New Roman" w:hAnsi="Times New Roman" w:cs="Times New Roman"/>
          <w:b/>
          <w:bCs/>
          <w:color w:val="000000" w:themeColor="text1"/>
          <w:sz w:val="28"/>
          <w:szCs w:val="28"/>
          <w:lang w:val="uk-UA"/>
        </w:rPr>
      </w:pPr>
    </w:p>
    <w:p w14:paraId="21DF5788" w14:textId="09B21497" w:rsidR="004D2F90" w:rsidRPr="006D55C3" w:rsidRDefault="009F7998" w:rsidP="009861CD">
      <w:pPr>
        <w:ind w:firstLine="709"/>
        <w:rPr>
          <w:rFonts w:eastAsiaTheme="majorEastAsia"/>
          <w:color w:val="000000" w:themeColor="text1"/>
          <w:kern w:val="2"/>
          <w:sz w:val="28"/>
          <w:szCs w:val="28"/>
          <w:lang w:val="uk-UA" w:eastAsia="en-US"/>
          <w14:ligatures w14:val="standardContextual"/>
        </w:rPr>
      </w:pPr>
      <w:r w:rsidRPr="006D55C3">
        <w:rPr>
          <w:color w:val="000000" w:themeColor="text1"/>
          <w:sz w:val="28"/>
          <w:szCs w:val="28"/>
          <w:lang w:val="uk-UA"/>
        </w:rPr>
        <w:t>1.</w:t>
      </w:r>
      <w:r w:rsidR="00110F32" w:rsidRPr="006D55C3">
        <w:rPr>
          <w:color w:val="000000" w:themeColor="text1"/>
          <w:sz w:val="28"/>
          <w:szCs w:val="28"/>
          <w:lang w:val="uk-UA"/>
        </w:rPr>
        <w:t xml:space="preserve">3 </w:t>
      </w:r>
      <w:r w:rsidR="0087796E" w:rsidRPr="006D55C3">
        <w:rPr>
          <w:color w:val="000000" w:themeColor="text1"/>
          <w:sz w:val="28"/>
          <w:szCs w:val="28"/>
          <w:lang w:val="uk-UA"/>
        </w:rPr>
        <w:t>Ресурси світового</w:t>
      </w:r>
      <w:r w:rsidRPr="006D55C3">
        <w:rPr>
          <w:color w:val="000000" w:themeColor="text1"/>
          <w:sz w:val="28"/>
          <w:szCs w:val="28"/>
          <w:lang w:val="uk-UA"/>
        </w:rPr>
        <w:t xml:space="preserve">  релігійного туризму</w:t>
      </w:r>
    </w:p>
    <w:p w14:paraId="5B9DC140" w14:textId="77777777" w:rsidR="009F7998" w:rsidRPr="006D55C3" w:rsidRDefault="009F7998" w:rsidP="009F7998">
      <w:pPr>
        <w:rPr>
          <w:color w:val="000000" w:themeColor="text1"/>
          <w:lang w:val="uk-UA"/>
        </w:rPr>
      </w:pPr>
    </w:p>
    <w:p w14:paraId="71964428" w14:textId="77777777" w:rsidR="00D92715" w:rsidRDefault="00D92715" w:rsidP="009F7998">
      <w:pPr>
        <w:pStyle w:val="a8"/>
        <w:spacing w:before="0" w:beforeAutospacing="0" w:after="0" w:afterAutospacing="0" w:line="360" w:lineRule="auto"/>
        <w:ind w:firstLine="709"/>
        <w:jc w:val="both"/>
        <w:rPr>
          <w:color w:val="000000" w:themeColor="text1"/>
          <w:sz w:val="28"/>
          <w:szCs w:val="28"/>
        </w:rPr>
      </w:pPr>
    </w:p>
    <w:p w14:paraId="50F3AD3E" w14:textId="3C5A5C5E" w:rsidR="009F7998" w:rsidRDefault="009F7998" w:rsidP="00D92715">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В цілому, будь-яка церква заохочує релігійний туризм, що часто знаходить законодавчу підтримку у держави, наприклад, у вигляді охорони історичних пам</w:t>
      </w:r>
      <w:r w:rsidR="00A75C19" w:rsidRPr="001A4542">
        <w:rPr>
          <w:color w:val="000000" w:themeColor="text1"/>
          <w:sz w:val="28"/>
          <w:szCs w:val="28"/>
        </w:rPr>
        <w:sym w:font="Symbol" w:char="F0A2"/>
      </w:r>
      <w:r w:rsidRPr="001A4542">
        <w:rPr>
          <w:color w:val="000000" w:themeColor="text1"/>
          <w:sz w:val="28"/>
          <w:szCs w:val="28"/>
        </w:rPr>
        <w:t>ятників, зниження податків, створення об</w:t>
      </w:r>
      <w:r w:rsidR="00A75C19" w:rsidRPr="001A4542">
        <w:rPr>
          <w:color w:val="000000" w:themeColor="text1"/>
          <w:sz w:val="28"/>
          <w:szCs w:val="28"/>
        </w:rPr>
        <w:sym w:font="Symbol" w:char="F0A2"/>
      </w:r>
      <w:r w:rsidRPr="001A4542">
        <w:rPr>
          <w:color w:val="000000" w:themeColor="text1"/>
          <w:sz w:val="28"/>
          <w:szCs w:val="28"/>
        </w:rPr>
        <w:t>єктів інфраструктури (доріг, готелів</w:t>
      </w:r>
      <w:r w:rsidR="00A75C19" w:rsidRPr="001A4542">
        <w:rPr>
          <w:color w:val="000000" w:themeColor="text1"/>
          <w:sz w:val="28"/>
          <w:szCs w:val="28"/>
          <w:lang w:val="uk-UA"/>
        </w:rPr>
        <w:t xml:space="preserve"> тощо</w:t>
      </w:r>
      <w:r w:rsidRPr="001A4542">
        <w:rPr>
          <w:color w:val="000000" w:themeColor="text1"/>
          <w:sz w:val="28"/>
          <w:szCs w:val="28"/>
        </w:rPr>
        <w:t>). Багато громадських організацій і фондів надають різноманітну допомогу в організації релігійного туризму.</w:t>
      </w:r>
    </w:p>
    <w:p w14:paraId="55AAB256" w14:textId="77777777" w:rsidR="008C3A2D" w:rsidRPr="000908AC" w:rsidRDefault="008C3A2D" w:rsidP="00D92715">
      <w:pPr>
        <w:spacing w:line="360" w:lineRule="auto"/>
        <w:ind w:firstLine="709"/>
        <w:jc w:val="both"/>
        <w:rPr>
          <w:sz w:val="28"/>
          <w:szCs w:val="28"/>
          <w:lang w:val="uk-UA"/>
        </w:rPr>
      </w:pPr>
      <w:r w:rsidRPr="000908AC">
        <w:rPr>
          <w:sz w:val="28"/>
          <w:szCs w:val="28"/>
          <w:lang w:val="uk-UA"/>
        </w:rPr>
        <w:t>Релігійна карта майже 7-мільярдного населення Землі у останні роки виглядала так: 34 % - християни; 20 % - мусульмани; 14 % - індуїсти; 4 % - послідовники етнічних релігій; 6 % - буддисти; 2 % - послідовники нових релігій; 0,2 % - іудеї; 0,8 % - послідовники інших релігій.</w:t>
      </w:r>
    </w:p>
    <w:p w14:paraId="10887B9D" w14:textId="43E05E75" w:rsidR="008C3A2D" w:rsidRPr="0015127D" w:rsidRDefault="008C3A2D" w:rsidP="00D92715">
      <w:pPr>
        <w:spacing w:line="360" w:lineRule="auto"/>
        <w:ind w:firstLine="709"/>
        <w:jc w:val="both"/>
        <w:rPr>
          <w:sz w:val="28"/>
          <w:szCs w:val="28"/>
        </w:rPr>
      </w:pPr>
      <w:r w:rsidRPr="000908AC">
        <w:rPr>
          <w:sz w:val="28"/>
          <w:szCs w:val="28"/>
        </w:rPr>
        <w:t>При цьому невіруючих та атеїстів у світі нараховується близько 860 млн</w:t>
      </w:r>
      <w:r>
        <w:rPr>
          <w:sz w:val="28"/>
          <w:szCs w:val="28"/>
        </w:rPr>
        <w:t>. осіб (13%)</w:t>
      </w:r>
      <w:r w:rsidR="00044814">
        <w:rPr>
          <w:sz w:val="28"/>
          <w:szCs w:val="28"/>
          <w:lang w:val="uk-UA"/>
        </w:rPr>
        <w:t xml:space="preserve"> </w:t>
      </w:r>
      <w:r w:rsidR="00044814" w:rsidRPr="00850464">
        <w:rPr>
          <w:sz w:val="28"/>
          <w:szCs w:val="28"/>
          <w:lang w:val="ru-RU"/>
        </w:rPr>
        <w:t>[</w:t>
      </w:r>
      <w:r w:rsidR="00850464">
        <w:rPr>
          <w:sz w:val="28"/>
          <w:szCs w:val="28"/>
          <w:lang w:val="en-US"/>
        </w:rPr>
        <w:fldChar w:fldCharType="begin"/>
      </w:r>
      <w:r w:rsidR="00850464" w:rsidRPr="00850464">
        <w:rPr>
          <w:sz w:val="28"/>
          <w:szCs w:val="28"/>
          <w:lang w:val="ru-RU"/>
        </w:rPr>
        <w:instrText xml:space="preserve"> </w:instrText>
      </w:r>
      <w:r w:rsidR="00850464">
        <w:rPr>
          <w:sz w:val="28"/>
          <w:szCs w:val="28"/>
          <w:lang w:val="en-US"/>
        </w:rPr>
        <w:instrText>REF</w:instrText>
      </w:r>
      <w:r w:rsidR="00850464" w:rsidRPr="00850464">
        <w:rPr>
          <w:sz w:val="28"/>
          <w:szCs w:val="28"/>
          <w:lang w:val="ru-RU"/>
        </w:rPr>
        <w:instrText xml:space="preserve"> _</w:instrText>
      </w:r>
      <w:r w:rsidR="00850464">
        <w:rPr>
          <w:sz w:val="28"/>
          <w:szCs w:val="28"/>
          <w:lang w:val="en-US"/>
        </w:rPr>
        <w:instrText>Ref</w:instrText>
      </w:r>
      <w:r w:rsidR="00850464" w:rsidRPr="00850464">
        <w:rPr>
          <w:sz w:val="28"/>
          <w:szCs w:val="28"/>
          <w:lang w:val="ru-RU"/>
        </w:rPr>
        <w:instrText>152695303 \</w:instrText>
      </w:r>
      <w:r w:rsidR="00850464">
        <w:rPr>
          <w:sz w:val="28"/>
          <w:szCs w:val="28"/>
          <w:lang w:val="en-US"/>
        </w:rPr>
        <w:instrText>r</w:instrText>
      </w:r>
      <w:r w:rsidR="00850464" w:rsidRPr="00850464">
        <w:rPr>
          <w:sz w:val="28"/>
          <w:szCs w:val="28"/>
          <w:lang w:val="ru-RU"/>
        </w:rPr>
        <w:instrText xml:space="preserve"> \</w:instrText>
      </w:r>
      <w:r w:rsidR="00850464">
        <w:rPr>
          <w:sz w:val="28"/>
          <w:szCs w:val="28"/>
          <w:lang w:val="en-US"/>
        </w:rPr>
        <w:instrText>h</w:instrText>
      </w:r>
      <w:r w:rsidR="00850464" w:rsidRPr="00850464">
        <w:rPr>
          <w:sz w:val="28"/>
          <w:szCs w:val="28"/>
          <w:lang w:val="ru-RU"/>
        </w:rPr>
        <w:instrText xml:space="preserve"> </w:instrText>
      </w:r>
      <w:r w:rsidR="00850464">
        <w:rPr>
          <w:sz w:val="28"/>
          <w:szCs w:val="28"/>
          <w:lang w:val="en-US"/>
        </w:rPr>
      </w:r>
      <w:r w:rsidR="00850464">
        <w:rPr>
          <w:sz w:val="28"/>
          <w:szCs w:val="28"/>
          <w:lang w:val="en-US"/>
        </w:rPr>
        <w:fldChar w:fldCharType="separate"/>
      </w:r>
      <w:r w:rsidR="00850464" w:rsidRPr="00850464">
        <w:rPr>
          <w:sz w:val="28"/>
          <w:szCs w:val="28"/>
          <w:lang w:val="ru-RU"/>
        </w:rPr>
        <w:t>10</w:t>
      </w:r>
      <w:r w:rsidR="00850464">
        <w:rPr>
          <w:sz w:val="28"/>
          <w:szCs w:val="28"/>
          <w:lang w:val="en-US"/>
        </w:rPr>
        <w:fldChar w:fldCharType="end"/>
      </w:r>
      <w:r w:rsidR="00044814" w:rsidRPr="00850464">
        <w:rPr>
          <w:sz w:val="28"/>
          <w:szCs w:val="28"/>
          <w:lang w:val="ru-RU"/>
        </w:rPr>
        <w:t>]</w:t>
      </w:r>
      <w:r>
        <w:rPr>
          <w:sz w:val="28"/>
          <w:szCs w:val="28"/>
        </w:rPr>
        <w:t>.</w:t>
      </w:r>
    </w:p>
    <w:p w14:paraId="63611E7C" w14:textId="312D59E2" w:rsidR="008C3A2D" w:rsidRDefault="008C3A2D" w:rsidP="00D92715">
      <w:pPr>
        <w:pStyle w:val="a8"/>
        <w:spacing w:before="0" w:beforeAutospacing="0" w:after="0" w:afterAutospacing="0" w:line="360" w:lineRule="auto"/>
        <w:ind w:firstLine="709"/>
        <w:jc w:val="both"/>
        <w:rPr>
          <w:sz w:val="28"/>
          <w:szCs w:val="28"/>
          <w:lang w:val="uk-UA"/>
        </w:rPr>
      </w:pPr>
      <w:r w:rsidRPr="000908AC">
        <w:rPr>
          <w:sz w:val="28"/>
          <w:szCs w:val="28"/>
          <w:lang w:val="uk-UA"/>
        </w:rPr>
        <w:t>Країни, що традиційно в</w:t>
      </w:r>
      <w:r>
        <w:rPr>
          <w:sz w:val="28"/>
          <w:szCs w:val="28"/>
          <w:lang w:val="uk-UA"/>
        </w:rPr>
        <w:t xml:space="preserve">важаються центрами релігійного туризму взагалі і паломництва зокрема, </w:t>
      </w:r>
      <w:r w:rsidRPr="000908AC">
        <w:rPr>
          <w:sz w:val="28"/>
          <w:szCs w:val="28"/>
          <w:lang w:val="uk-UA"/>
        </w:rPr>
        <w:t>розташовуються в наступному порядку:</w:t>
      </w:r>
      <w:r>
        <w:rPr>
          <w:sz w:val="28"/>
          <w:szCs w:val="28"/>
          <w:lang w:val="uk-UA"/>
        </w:rPr>
        <w:t xml:space="preserve"> </w:t>
      </w:r>
      <w:r w:rsidRPr="000908AC">
        <w:rPr>
          <w:sz w:val="28"/>
          <w:szCs w:val="28"/>
          <w:lang w:val="uk-UA"/>
        </w:rPr>
        <w:t xml:space="preserve">Ізраїль (30%), Греція (12%), Італія (7%), Туреччина (6%), Саудівська Аравія (5%). </w:t>
      </w:r>
      <w:r w:rsidRPr="0015127D">
        <w:rPr>
          <w:sz w:val="28"/>
          <w:szCs w:val="28"/>
          <w:lang w:val="uk-UA"/>
        </w:rPr>
        <w:t>Як повідомляє Всесвітня туристична організація, 330 млн. осіб беруть участь у релігійному туризмі під час свят.</w:t>
      </w:r>
    </w:p>
    <w:p w14:paraId="511226CE" w14:textId="0132E3DB" w:rsidR="008C3A2D" w:rsidRPr="0015127D" w:rsidRDefault="008C3A2D" w:rsidP="00D92715">
      <w:pPr>
        <w:spacing w:line="360" w:lineRule="auto"/>
        <w:ind w:firstLine="709"/>
        <w:jc w:val="both"/>
        <w:rPr>
          <w:sz w:val="28"/>
          <w:szCs w:val="28"/>
          <w:lang w:val="uk-UA"/>
        </w:rPr>
      </w:pPr>
      <w:r>
        <w:rPr>
          <w:sz w:val="28"/>
          <w:szCs w:val="28"/>
          <w:lang w:val="uk-UA"/>
        </w:rPr>
        <w:t>Взагалі можна виокремити такі</w:t>
      </w:r>
      <w:r w:rsidRPr="0015127D">
        <w:rPr>
          <w:sz w:val="28"/>
          <w:szCs w:val="28"/>
          <w:lang w:val="uk-UA"/>
        </w:rPr>
        <w:t xml:space="preserve"> основні регіони </w:t>
      </w:r>
      <w:r>
        <w:rPr>
          <w:sz w:val="28"/>
          <w:szCs w:val="28"/>
          <w:lang w:val="uk-UA"/>
        </w:rPr>
        <w:t>релігійного</w:t>
      </w:r>
      <w:r w:rsidRPr="0015127D">
        <w:rPr>
          <w:sz w:val="28"/>
          <w:szCs w:val="28"/>
          <w:lang w:val="uk-UA"/>
        </w:rPr>
        <w:t xml:space="preserve"> туризму:</w:t>
      </w:r>
    </w:p>
    <w:p w14:paraId="40677D76" w14:textId="5EF4713E" w:rsidR="008C3A2D" w:rsidRPr="00646C8C" w:rsidRDefault="008C3A2D" w:rsidP="00D92715">
      <w:pPr>
        <w:spacing w:line="360" w:lineRule="auto"/>
        <w:ind w:firstLine="709"/>
        <w:rPr>
          <w:sz w:val="28"/>
          <w:szCs w:val="28"/>
          <w:lang w:val="uk-UA"/>
        </w:rPr>
      </w:pPr>
      <w:r w:rsidRPr="00A216AA">
        <w:rPr>
          <w:sz w:val="28"/>
          <w:szCs w:val="28"/>
        </w:rPr>
        <w:t xml:space="preserve">- </w:t>
      </w:r>
      <w:r w:rsidR="00646C8C">
        <w:rPr>
          <w:sz w:val="28"/>
          <w:szCs w:val="28"/>
          <w:lang w:val="uk-UA"/>
        </w:rPr>
        <w:t>Україна (християнство);</w:t>
      </w:r>
    </w:p>
    <w:p w14:paraId="5D44DC6D" w14:textId="77777777" w:rsidR="008C3A2D" w:rsidRPr="00A216AA" w:rsidRDefault="008C3A2D" w:rsidP="00D92715">
      <w:pPr>
        <w:spacing w:line="360" w:lineRule="auto"/>
        <w:ind w:firstLine="709"/>
        <w:rPr>
          <w:sz w:val="28"/>
          <w:szCs w:val="28"/>
        </w:rPr>
      </w:pPr>
      <w:r w:rsidRPr="00A216AA">
        <w:rPr>
          <w:sz w:val="28"/>
          <w:szCs w:val="28"/>
        </w:rPr>
        <w:t>- зарубіжна Європа (католицизм, протестантизм);</w:t>
      </w:r>
    </w:p>
    <w:p w14:paraId="35C92328" w14:textId="77777777" w:rsidR="008C3A2D" w:rsidRPr="00A216AA" w:rsidRDefault="008C3A2D" w:rsidP="00D92715">
      <w:pPr>
        <w:spacing w:line="360" w:lineRule="auto"/>
        <w:ind w:firstLine="709"/>
        <w:rPr>
          <w:sz w:val="28"/>
          <w:szCs w:val="28"/>
        </w:rPr>
      </w:pPr>
      <w:r w:rsidRPr="00A216AA">
        <w:rPr>
          <w:sz w:val="28"/>
          <w:szCs w:val="28"/>
        </w:rPr>
        <w:t>- Північна Америка (християнство);</w:t>
      </w:r>
    </w:p>
    <w:p w14:paraId="00567C0B" w14:textId="77777777" w:rsidR="008C3A2D" w:rsidRPr="00A216AA" w:rsidRDefault="008C3A2D" w:rsidP="00D92715">
      <w:pPr>
        <w:spacing w:line="360" w:lineRule="auto"/>
        <w:ind w:firstLine="709"/>
        <w:rPr>
          <w:sz w:val="28"/>
          <w:szCs w:val="28"/>
        </w:rPr>
      </w:pPr>
      <w:r w:rsidRPr="00A216AA">
        <w:rPr>
          <w:sz w:val="28"/>
          <w:szCs w:val="28"/>
        </w:rPr>
        <w:t>- Латинська Америка (християнство);</w:t>
      </w:r>
    </w:p>
    <w:p w14:paraId="10E1628E" w14:textId="77777777" w:rsidR="008C3A2D" w:rsidRPr="00A216AA" w:rsidRDefault="008C3A2D" w:rsidP="00D92715">
      <w:pPr>
        <w:spacing w:line="360" w:lineRule="auto"/>
        <w:ind w:firstLine="709"/>
        <w:rPr>
          <w:sz w:val="28"/>
          <w:szCs w:val="28"/>
        </w:rPr>
      </w:pPr>
      <w:r w:rsidRPr="00A216AA">
        <w:rPr>
          <w:sz w:val="28"/>
          <w:szCs w:val="28"/>
        </w:rPr>
        <w:t>- Північна Африка (іслам);</w:t>
      </w:r>
    </w:p>
    <w:p w14:paraId="318E89AD" w14:textId="77777777" w:rsidR="008C3A2D" w:rsidRPr="00A216AA" w:rsidRDefault="008C3A2D" w:rsidP="00D92715">
      <w:pPr>
        <w:spacing w:line="360" w:lineRule="auto"/>
        <w:ind w:firstLine="709"/>
        <w:rPr>
          <w:sz w:val="28"/>
          <w:szCs w:val="28"/>
        </w:rPr>
      </w:pPr>
      <w:r w:rsidRPr="00A216AA">
        <w:rPr>
          <w:sz w:val="28"/>
          <w:szCs w:val="28"/>
        </w:rPr>
        <w:t>- Східна і частково Західна Африка (іслам);</w:t>
      </w:r>
    </w:p>
    <w:p w14:paraId="44447A82" w14:textId="77777777" w:rsidR="008C3A2D" w:rsidRPr="00A216AA" w:rsidRDefault="008C3A2D" w:rsidP="00D92715">
      <w:pPr>
        <w:spacing w:line="360" w:lineRule="auto"/>
        <w:ind w:firstLine="709"/>
        <w:rPr>
          <w:sz w:val="28"/>
          <w:szCs w:val="28"/>
        </w:rPr>
      </w:pPr>
      <w:r w:rsidRPr="00A216AA">
        <w:rPr>
          <w:sz w:val="28"/>
          <w:szCs w:val="28"/>
        </w:rPr>
        <w:lastRenderedPageBreak/>
        <w:t>- Західна Азія (ісламу і анклави християнства і іудаїзму);</w:t>
      </w:r>
    </w:p>
    <w:p w14:paraId="121CB647" w14:textId="77777777" w:rsidR="008C3A2D" w:rsidRPr="00A216AA" w:rsidRDefault="008C3A2D" w:rsidP="00D92715">
      <w:pPr>
        <w:spacing w:line="360" w:lineRule="auto"/>
        <w:ind w:firstLine="709"/>
        <w:rPr>
          <w:sz w:val="28"/>
          <w:szCs w:val="28"/>
        </w:rPr>
      </w:pPr>
      <w:r w:rsidRPr="00A216AA">
        <w:rPr>
          <w:sz w:val="28"/>
          <w:szCs w:val="28"/>
        </w:rPr>
        <w:t>- Південна Азія (індуїзм, буддизм, сикхізм, джайнізм);</w:t>
      </w:r>
    </w:p>
    <w:p w14:paraId="72898E97" w14:textId="77777777" w:rsidR="008C3A2D" w:rsidRPr="00A216AA" w:rsidRDefault="008C3A2D" w:rsidP="00D92715">
      <w:pPr>
        <w:spacing w:line="360" w:lineRule="auto"/>
        <w:ind w:firstLine="709"/>
        <w:rPr>
          <w:sz w:val="28"/>
          <w:szCs w:val="28"/>
        </w:rPr>
      </w:pPr>
      <w:r w:rsidRPr="00A216AA">
        <w:rPr>
          <w:sz w:val="28"/>
          <w:szCs w:val="28"/>
        </w:rPr>
        <w:t>- Південно-Східна Азія (буддизм, іслам і анклави індуїзму);</w:t>
      </w:r>
    </w:p>
    <w:p w14:paraId="22303E07" w14:textId="77777777" w:rsidR="008C3A2D" w:rsidRPr="00A216AA" w:rsidRDefault="008C3A2D" w:rsidP="00D92715">
      <w:pPr>
        <w:spacing w:line="360" w:lineRule="auto"/>
        <w:ind w:firstLine="709"/>
        <w:rPr>
          <w:sz w:val="28"/>
          <w:szCs w:val="28"/>
        </w:rPr>
      </w:pPr>
      <w:r w:rsidRPr="00A216AA">
        <w:rPr>
          <w:sz w:val="28"/>
          <w:szCs w:val="28"/>
        </w:rPr>
        <w:t>- Східна Азія (буддизм, конфуціанство і синтоїзм);</w:t>
      </w:r>
    </w:p>
    <w:p w14:paraId="2FC86018" w14:textId="77777777" w:rsidR="008C3A2D" w:rsidRPr="00A216AA" w:rsidRDefault="008C3A2D" w:rsidP="00D92715">
      <w:pPr>
        <w:spacing w:line="360" w:lineRule="auto"/>
        <w:ind w:firstLine="709"/>
        <w:rPr>
          <w:sz w:val="28"/>
          <w:szCs w:val="28"/>
        </w:rPr>
      </w:pPr>
      <w:r w:rsidRPr="00A216AA">
        <w:rPr>
          <w:sz w:val="28"/>
          <w:szCs w:val="28"/>
        </w:rPr>
        <w:t>- Середня Азія (Тибет), де домінують іслам і ламаїзм, релігія бон;</w:t>
      </w:r>
    </w:p>
    <w:p w14:paraId="351B527C" w14:textId="566B592E" w:rsidR="008C3A2D" w:rsidRPr="0015127D" w:rsidRDefault="008C3A2D" w:rsidP="00D92715">
      <w:pPr>
        <w:spacing w:line="360" w:lineRule="auto"/>
        <w:ind w:firstLine="709"/>
        <w:rPr>
          <w:sz w:val="28"/>
          <w:szCs w:val="28"/>
        </w:rPr>
      </w:pPr>
      <w:r w:rsidRPr="00A216AA">
        <w:rPr>
          <w:sz w:val="28"/>
          <w:szCs w:val="28"/>
        </w:rPr>
        <w:t>- Центральна Азія (буддизм і окремі анклави ісламу)</w:t>
      </w:r>
      <w:r w:rsidR="00850464">
        <w:rPr>
          <w:sz w:val="28"/>
          <w:szCs w:val="28"/>
          <w:lang w:val="uk-UA"/>
        </w:rPr>
        <w:t xml:space="preserve"> </w:t>
      </w:r>
      <w:r w:rsidR="00850464" w:rsidRPr="00850464">
        <w:rPr>
          <w:sz w:val="28"/>
          <w:szCs w:val="28"/>
          <w:lang w:val="ru-RU"/>
        </w:rPr>
        <w:t>[</w:t>
      </w:r>
      <w:r w:rsidR="00850464">
        <w:rPr>
          <w:sz w:val="28"/>
          <w:szCs w:val="28"/>
          <w:lang w:val="en-US"/>
        </w:rPr>
        <w:fldChar w:fldCharType="begin"/>
      </w:r>
      <w:r w:rsidR="00850464" w:rsidRPr="00850464">
        <w:rPr>
          <w:sz w:val="28"/>
          <w:szCs w:val="28"/>
          <w:lang w:val="ru-RU"/>
        </w:rPr>
        <w:instrText xml:space="preserve"> </w:instrText>
      </w:r>
      <w:r w:rsidR="00850464">
        <w:rPr>
          <w:sz w:val="28"/>
          <w:szCs w:val="28"/>
          <w:lang w:val="en-US"/>
        </w:rPr>
        <w:instrText>REF</w:instrText>
      </w:r>
      <w:r w:rsidR="00850464" w:rsidRPr="00850464">
        <w:rPr>
          <w:sz w:val="28"/>
          <w:szCs w:val="28"/>
          <w:lang w:val="ru-RU"/>
        </w:rPr>
        <w:instrText xml:space="preserve"> _</w:instrText>
      </w:r>
      <w:r w:rsidR="00850464">
        <w:rPr>
          <w:sz w:val="28"/>
          <w:szCs w:val="28"/>
          <w:lang w:val="en-US"/>
        </w:rPr>
        <w:instrText>Ref</w:instrText>
      </w:r>
      <w:r w:rsidR="00850464" w:rsidRPr="00850464">
        <w:rPr>
          <w:sz w:val="28"/>
          <w:szCs w:val="28"/>
          <w:lang w:val="ru-RU"/>
        </w:rPr>
        <w:instrText>152672124 \</w:instrText>
      </w:r>
      <w:r w:rsidR="00850464">
        <w:rPr>
          <w:sz w:val="28"/>
          <w:szCs w:val="28"/>
          <w:lang w:val="en-US"/>
        </w:rPr>
        <w:instrText>r</w:instrText>
      </w:r>
      <w:r w:rsidR="00850464" w:rsidRPr="00850464">
        <w:rPr>
          <w:sz w:val="28"/>
          <w:szCs w:val="28"/>
          <w:lang w:val="ru-RU"/>
        </w:rPr>
        <w:instrText xml:space="preserve"> \</w:instrText>
      </w:r>
      <w:r w:rsidR="00850464">
        <w:rPr>
          <w:sz w:val="28"/>
          <w:szCs w:val="28"/>
          <w:lang w:val="en-US"/>
        </w:rPr>
        <w:instrText>h</w:instrText>
      </w:r>
      <w:r w:rsidR="00850464" w:rsidRPr="00850464">
        <w:rPr>
          <w:sz w:val="28"/>
          <w:szCs w:val="28"/>
          <w:lang w:val="ru-RU"/>
        </w:rPr>
        <w:instrText xml:space="preserve"> </w:instrText>
      </w:r>
      <w:r w:rsidR="00850464">
        <w:rPr>
          <w:sz w:val="28"/>
          <w:szCs w:val="28"/>
          <w:lang w:val="en-US"/>
        </w:rPr>
      </w:r>
      <w:r w:rsidR="00850464">
        <w:rPr>
          <w:sz w:val="28"/>
          <w:szCs w:val="28"/>
          <w:lang w:val="en-US"/>
        </w:rPr>
        <w:fldChar w:fldCharType="separate"/>
      </w:r>
      <w:r w:rsidR="00850464" w:rsidRPr="00850464">
        <w:rPr>
          <w:sz w:val="28"/>
          <w:szCs w:val="28"/>
          <w:lang w:val="ru-RU"/>
        </w:rPr>
        <w:t>21</w:t>
      </w:r>
      <w:r w:rsidR="00850464">
        <w:rPr>
          <w:sz w:val="28"/>
          <w:szCs w:val="28"/>
          <w:lang w:val="en-US"/>
        </w:rPr>
        <w:fldChar w:fldCharType="end"/>
      </w:r>
      <w:r w:rsidR="00850464" w:rsidRPr="00850464">
        <w:rPr>
          <w:sz w:val="28"/>
          <w:szCs w:val="28"/>
          <w:lang w:val="ru-RU"/>
        </w:rPr>
        <w:t>]</w:t>
      </w:r>
      <w:r w:rsidRPr="00A216AA">
        <w:rPr>
          <w:sz w:val="28"/>
          <w:szCs w:val="28"/>
        </w:rPr>
        <w:t>.</w:t>
      </w:r>
    </w:p>
    <w:p w14:paraId="743829BF" w14:textId="79CBD341" w:rsidR="008C3A2D" w:rsidRDefault="008C3A2D" w:rsidP="00D92715">
      <w:pPr>
        <w:spacing w:line="360" w:lineRule="auto"/>
        <w:ind w:firstLine="709"/>
        <w:jc w:val="both"/>
        <w:rPr>
          <w:sz w:val="28"/>
          <w:szCs w:val="28"/>
          <w:lang w:val="uk-UA"/>
        </w:rPr>
      </w:pPr>
      <w:r w:rsidRPr="0015127D">
        <w:rPr>
          <w:sz w:val="28"/>
          <w:szCs w:val="28"/>
          <w:lang w:val="uk-UA"/>
        </w:rPr>
        <w:t xml:space="preserve">Найбільшим релігійним центром світу, по праву, вважається Єрусалим. Його особливе місце серед інших центрів паломництва </w:t>
      </w:r>
      <w:r w:rsidR="00646C8C">
        <w:rPr>
          <w:sz w:val="28"/>
          <w:szCs w:val="28"/>
          <w:lang w:val="uk-UA"/>
        </w:rPr>
        <w:t>з</w:t>
      </w:r>
      <w:r w:rsidRPr="0015127D">
        <w:rPr>
          <w:sz w:val="28"/>
          <w:szCs w:val="28"/>
          <w:lang w:val="uk-UA"/>
        </w:rPr>
        <w:t xml:space="preserve">умовлене тим, що Єрусалим вважається святим серед представників відразу трьох релігій – іудаїзму, християнства </w:t>
      </w:r>
      <w:r w:rsidR="00646C8C">
        <w:rPr>
          <w:sz w:val="28"/>
          <w:szCs w:val="28"/>
          <w:lang w:val="uk-UA"/>
        </w:rPr>
        <w:t>й</w:t>
      </w:r>
      <w:r w:rsidRPr="0015127D">
        <w:rPr>
          <w:sz w:val="28"/>
          <w:szCs w:val="28"/>
          <w:lang w:val="uk-UA"/>
        </w:rPr>
        <w:t xml:space="preserve"> ісламу. </w:t>
      </w:r>
    </w:p>
    <w:p w14:paraId="144FB652" w14:textId="73760BF2" w:rsidR="008C3A2D" w:rsidRDefault="008C3A2D" w:rsidP="00D92715">
      <w:pPr>
        <w:pStyle w:val="a8"/>
        <w:spacing w:before="0" w:beforeAutospacing="0" w:after="0" w:afterAutospacing="0" w:line="360" w:lineRule="auto"/>
        <w:ind w:firstLine="709"/>
        <w:jc w:val="both"/>
        <w:rPr>
          <w:sz w:val="28"/>
          <w:szCs w:val="28"/>
        </w:rPr>
      </w:pPr>
      <w:r w:rsidRPr="000908AC">
        <w:rPr>
          <w:sz w:val="28"/>
          <w:szCs w:val="28"/>
        </w:rPr>
        <w:t xml:space="preserve">За останні роки </w:t>
      </w:r>
      <w:r w:rsidR="00646C8C">
        <w:rPr>
          <w:sz w:val="28"/>
          <w:szCs w:val="28"/>
          <w:lang w:val="uk-UA"/>
        </w:rPr>
        <w:t>значно</w:t>
      </w:r>
      <w:r w:rsidRPr="000908AC">
        <w:rPr>
          <w:sz w:val="28"/>
          <w:szCs w:val="28"/>
        </w:rPr>
        <w:t xml:space="preserve"> зросла кількість туристів і паломників, які вирушають до Ізраїлю. </w:t>
      </w:r>
    </w:p>
    <w:p w14:paraId="2A8E251A" w14:textId="77777777" w:rsidR="00FD298E" w:rsidRDefault="00646C8C" w:rsidP="00D92715">
      <w:pPr>
        <w:spacing w:line="360" w:lineRule="auto"/>
        <w:ind w:firstLine="709"/>
        <w:jc w:val="both"/>
        <w:rPr>
          <w:sz w:val="28"/>
          <w:szCs w:val="28"/>
        </w:rPr>
      </w:pPr>
      <w:r w:rsidRPr="00AD765D">
        <w:rPr>
          <w:sz w:val="28"/>
          <w:szCs w:val="28"/>
        </w:rPr>
        <w:t xml:space="preserve">У християнському світі існує безліч святих місць в різних районах землі. Але найбільш шанобливі з них знаходяться в Європі (всього біля 6000 відвідуваних місць). </w:t>
      </w:r>
    </w:p>
    <w:p w14:paraId="200A37A0" w14:textId="06069825" w:rsidR="00FD298E" w:rsidRPr="00FD298E" w:rsidRDefault="00FD298E" w:rsidP="00D92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FD298E">
        <w:rPr>
          <w:rFonts w:eastAsiaTheme="minorHAnsi"/>
          <w:color w:val="000000"/>
          <w:sz w:val="28"/>
          <w:szCs w:val="28"/>
          <w:lang w:val="uk-UA" w:eastAsia="en-US"/>
          <w14:ligatures w14:val="standardContextual"/>
        </w:rPr>
        <w:t>Найбільшим центром християнського паломництва, де можна</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вклонитися відразу кільком святиням, є Рим. Щорічно це місто</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відвідують понад 8 мільйонів паломників. У Вічному місті можна</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 xml:space="preserve">побачити усесвітньо відомі собори. Один з них </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 xml:space="preserve">Сан Джованні </w:t>
      </w:r>
      <w:proofErr w:type="spellStart"/>
      <w:r w:rsidRPr="00FD298E">
        <w:rPr>
          <w:rFonts w:eastAsiaTheme="minorHAnsi"/>
          <w:color w:val="000000"/>
          <w:sz w:val="28"/>
          <w:szCs w:val="28"/>
          <w:lang w:val="uk-UA" w:eastAsia="en-US"/>
          <w14:ligatures w14:val="standardContextual"/>
        </w:rPr>
        <w:t>ін</w:t>
      </w:r>
      <w:proofErr w:type="spellEnd"/>
      <w:r w:rsidRPr="00FD298E">
        <w:rPr>
          <w:rFonts w:eastAsiaTheme="minorHAnsi"/>
          <w:color w:val="000000"/>
          <w:sz w:val="28"/>
          <w:szCs w:val="28"/>
          <w:lang w:val="uk-UA" w:eastAsia="en-US"/>
          <w14:ligatures w14:val="standardContextual"/>
        </w:rPr>
        <w:t xml:space="preserve"> </w:t>
      </w:r>
      <w:proofErr w:type="spellStart"/>
      <w:r w:rsidRPr="00FD298E">
        <w:rPr>
          <w:rFonts w:eastAsiaTheme="minorHAnsi"/>
          <w:color w:val="000000"/>
          <w:sz w:val="28"/>
          <w:szCs w:val="28"/>
          <w:lang w:val="uk-UA" w:eastAsia="en-US"/>
          <w14:ligatures w14:val="standardContextual"/>
        </w:rPr>
        <w:t>Латерано</w:t>
      </w:r>
      <w:proofErr w:type="spellEnd"/>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 xml:space="preserve">збудували у четвертому столітті, неодноразово </w:t>
      </w:r>
      <w:r>
        <w:rPr>
          <w:rFonts w:eastAsiaTheme="minorHAnsi"/>
          <w:color w:val="000000"/>
          <w:sz w:val="28"/>
          <w:szCs w:val="28"/>
          <w:lang w:val="uk-UA" w:eastAsia="en-US"/>
          <w14:ligatures w14:val="standardContextual"/>
        </w:rPr>
        <w:t xml:space="preserve">він </w:t>
      </w:r>
      <w:r w:rsidRPr="00FD298E">
        <w:rPr>
          <w:rFonts w:eastAsiaTheme="minorHAnsi"/>
          <w:color w:val="000000"/>
          <w:sz w:val="28"/>
          <w:szCs w:val="28"/>
          <w:lang w:val="uk-UA" w:eastAsia="en-US"/>
          <w14:ligatures w14:val="standardContextual"/>
        </w:rPr>
        <w:t>був зруйнований і</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відновлений. Його називають матір</w:t>
      </w:r>
      <w:r>
        <w:rPr>
          <w:rFonts w:eastAsiaTheme="minorHAnsi"/>
          <w:color w:val="000000"/>
          <w:sz w:val="28"/>
          <w:szCs w:val="28"/>
          <w:lang w:val="uk-UA" w:eastAsia="en-US"/>
          <w14:ligatures w14:val="standardContextual"/>
        </w:rPr>
        <w:sym w:font="Symbol" w:char="F0A2"/>
      </w:r>
      <w:r w:rsidRPr="00FD298E">
        <w:rPr>
          <w:rFonts w:eastAsiaTheme="minorHAnsi"/>
          <w:color w:val="000000"/>
          <w:sz w:val="28"/>
          <w:szCs w:val="28"/>
          <w:lang w:val="uk-UA" w:eastAsia="en-US"/>
          <w14:ligatures w14:val="standardContextual"/>
        </w:rPr>
        <w:t>ю і головою усіх церков Риму і землі.</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Тут зібрані священні реліквії: голови святих Петра і Павла, юдейський</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заповітний Ковчег, святий жезл Аарона, накидка Марії, частина столу, за</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яким проходила Тайна Вечеря, перекладина справжнього істинного хреста</w:t>
      </w:r>
      <w:r w:rsidR="00850464">
        <w:rPr>
          <w:rFonts w:eastAsiaTheme="minorHAnsi"/>
          <w:color w:val="000000"/>
          <w:sz w:val="28"/>
          <w:szCs w:val="28"/>
          <w:lang w:val="uk-UA" w:eastAsia="en-US"/>
          <w14:ligatures w14:val="standardContextual"/>
        </w:rPr>
        <w:t xml:space="preserve"> </w:t>
      </w:r>
      <w:r w:rsidR="00850464" w:rsidRPr="00850464">
        <w:rPr>
          <w:rFonts w:eastAsiaTheme="minorHAnsi"/>
          <w:color w:val="000000"/>
          <w:sz w:val="28"/>
          <w:szCs w:val="28"/>
          <w:lang w:val="ru-RU" w:eastAsia="en-US"/>
          <w14:ligatures w14:val="standardContextual"/>
        </w:rPr>
        <w:t>[</w:t>
      </w:r>
      <w:r w:rsidR="00850464">
        <w:rPr>
          <w:rFonts w:eastAsiaTheme="minorHAnsi"/>
          <w:color w:val="000000"/>
          <w:sz w:val="28"/>
          <w:szCs w:val="28"/>
          <w:lang w:val="en-US" w:eastAsia="en-US"/>
          <w14:ligatures w14:val="standardContextual"/>
        </w:rPr>
        <w:fldChar w:fldCharType="begin"/>
      </w:r>
      <w:r w:rsidR="00850464" w:rsidRPr="00850464">
        <w:rPr>
          <w:rFonts w:eastAsiaTheme="minorHAnsi"/>
          <w:color w:val="000000"/>
          <w:sz w:val="28"/>
          <w:szCs w:val="28"/>
          <w:lang w:val="ru-RU" w:eastAsia="en-US"/>
          <w14:ligatures w14:val="standardContextual"/>
        </w:rPr>
        <w:instrText xml:space="preserve"> </w:instrText>
      </w:r>
      <w:r w:rsidR="00850464">
        <w:rPr>
          <w:rFonts w:eastAsiaTheme="minorHAnsi"/>
          <w:color w:val="000000"/>
          <w:sz w:val="28"/>
          <w:szCs w:val="28"/>
          <w:lang w:val="en-US" w:eastAsia="en-US"/>
          <w14:ligatures w14:val="standardContextual"/>
        </w:rPr>
        <w:instrText>REF</w:instrText>
      </w:r>
      <w:r w:rsidR="00850464" w:rsidRPr="00850464">
        <w:rPr>
          <w:rFonts w:eastAsiaTheme="minorHAnsi"/>
          <w:color w:val="000000"/>
          <w:sz w:val="28"/>
          <w:szCs w:val="28"/>
          <w:lang w:val="ru-RU" w:eastAsia="en-US"/>
          <w14:ligatures w14:val="standardContextual"/>
        </w:rPr>
        <w:instrText xml:space="preserve"> _</w:instrText>
      </w:r>
      <w:r w:rsidR="00850464">
        <w:rPr>
          <w:rFonts w:eastAsiaTheme="minorHAnsi"/>
          <w:color w:val="000000"/>
          <w:sz w:val="28"/>
          <w:szCs w:val="28"/>
          <w:lang w:val="en-US" w:eastAsia="en-US"/>
          <w14:ligatures w14:val="standardContextual"/>
        </w:rPr>
        <w:instrText>Ref</w:instrText>
      </w:r>
      <w:r w:rsidR="00850464" w:rsidRPr="00850464">
        <w:rPr>
          <w:rFonts w:eastAsiaTheme="minorHAnsi"/>
          <w:color w:val="000000"/>
          <w:sz w:val="28"/>
          <w:szCs w:val="28"/>
          <w:lang w:val="ru-RU" w:eastAsia="en-US"/>
          <w14:ligatures w14:val="standardContextual"/>
        </w:rPr>
        <w:instrText>152672318 \</w:instrText>
      </w:r>
      <w:r w:rsidR="00850464">
        <w:rPr>
          <w:rFonts w:eastAsiaTheme="minorHAnsi"/>
          <w:color w:val="000000"/>
          <w:sz w:val="28"/>
          <w:szCs w:val="28"/>
          <w:lang w:val="en-US" w:eastAsia="en-US"/>
          <w14:ligatures w14:val="standardContextual"/>
        </w:rPr>
        <w:instrText>r</w:instrText>
      </w:r>
      <w:r w:rsidR="00850464" w:rsidRPr="00850464">
        <w:rPr>
          <w:rFonts w:eastAsiaTheme="minorHAnsi"/>
          <w:color w:val="000000"/>
          <w:sz w:val="28"/>
          <w:szCs w:val="28"/>
          <w:lang w:val="ru-RU" w:eastAsia="en-US"/>
          <w14:ligatures w14:val="standardContextual"/>
        </w:rPr>
        <w:instrText xml:space="preserve"> \</w:instrText>
      </w:r>
      <w:r w:rsidR="00850464">
        <w:rPr>
          <w:rFonts w:eastAsiaTheme="minorHAnsi"/>
          <w:color w:val="000000"/>
          <w:sz w:val="28"/>
          <w:szCs w:val="28"/>
          <w:lang w:val="en-US" w:eastAsia="en-US"/>
          <w14:ligatures w14:val="standardContextual"/>
        </w:rPr>
        <w:instrText>h</w:instrText>
      </w:r>
      <w:r w:rsidR="00850464" w:rsidRPr="00850464">
        <w:rPr>
          <w:rFonts w:eastAsiaTheme="minorHAnsi"/>
          <w:color w:val="000000"/>
          <w:sz w:val="28"/>
          <w:szCs w:val="28"/>
          <w:lang w:val="ru-RU" w:eastAsia="en-US"/>
          <w14:ligatures w14:val="standardContextual"/>
        </w:rPr>
        <w:instrText xml:space="preserve"> </w:instrText>
      </w:r>
      <w:r w:rsidR="00850464">
        <w:rPr>
          <w:rFonts w:eastAsiaTheme="minorHAnsi"/>
          <w:color w:val="000000"/>
          <w:sz w:val="28"/>
          <w:szCs w:val="28"/>
          <w:lang w:val="en-US" w:eastAsia="en-US"/>
          <w14:ligatures w14:val="standardContextual"/>
        </w:rPr>
      </w:r>
      <w:r w:rsidR="00850464">
        <w:rPr>
          <w:rFonts w:eastAsiaTheme="minorHAnsi"/>
          <w:color w:val="000000"/>
          <w:sz w:val="28"/>
          <w:szCs w:val="28"/>
          <w:lang w:val="en-US" w:eastAsia="en-US"/>
          <w14:ligatures w14:val="standardContextual"/>
        </w:rPr>
        <w:fldChar w:fldCharType="separate"/>
      </w:r>
      <w:r w:rsidR="00850464" w:rsidRPr="00850464">
        <w:rPr>
          <w:rFonts w:eastAsiaTheme="minorHAnsi"/>
          <w:color w:val="000000"/>
          <w:sz w:val="28"/>
          <w:szCs w:val="28"/>
          <w:lang w:val="ru-RU" w:eastAsia="en-US"/>
          <w14:ligatures w14:val="standardContextual"/>
        </w:rPr>
        <w:t>24</w:t>
      </w:r>
      <w:r w:rsidR="00850464">
        <w:rPr>
          <w:rFonts w:eastAsiaTheme="minorHAnsi"/>
          <w:color w:val="000000"/>
          <w:sz w:val="28"/>
          <w:szCs w:val="28"/>
          <w:lang w:val="en-US" w:eastAsia="en-US"/>
          <w14:ligatures w14:val="standardContextual"/>
        </w:rPr>
        <w:fldChar w:fldCharType="end"/>
      </w:r>
      <w:r w:rsidR="00850464" w:rsidRPr="00850464">
        <w:rPr>
          <w:rFonts w:eastAsiaTheme="minorHAnsi"/>
          <w:color w:val="000000"/>
          <w:sz w:val="28"/>
          <w:szCs w:val="28"/>
          <w:lang w:val="ru-RU" w:eastAsia="en-US"/>
          <w14:ligatures w14:val="standardContextual"/>
        </w:rPr>
        <w:t>]</w:t>
      </w:r>
      <w:r w:rsidRPr="00FD298E">
        <w:rPr>
          <w:rFonts w:eastAsiaTheme="minorHAnsi"/>
          <w:color w:val="000000"/>
          <w:sz w:val="28"/>
          <w:szCs w:val="28"/>
          <w:lang w:val="uk-UA" w:eastAsia="en-US"/>
          <w14:ligatures w14:val="standardContextual"/>
        </w:rPr>
        <w:t>.</w:t>
      </w:r>
    </w:p>
    <w:p w14:paraId="7C9B0018" w14:textId="2688D4D7" w:rsidR="00FD298E" w:rsidRPr="00FD298E" w:rsidRDefault="00FD298E" w:rsidP="00D927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FD298E">
        <w:rPr>
          <w:rFonts w:eastAsiaTheme="minorHAnsi"/>
          <w:color w:val="000000"/>
          <w:sz w:val="28"/>
          <w:szCs w:val="28"/>
          <w:lang w:val="uk-UA" w:eastAsia="en-US"/>
          <w14:ligatures w14:val="standardContextual"/>
        </w:rPr>
        <w:t>До наших днів вдалося зберегти святу драбину. Її привезли із</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єрусалимського палацу Пілата. За легендою, по ній вивели Ісуса Христа</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 xml:space="preserve">на </w:t>
      </w:r>
      <w:r>
        <w:rPr>
          <w:rFonts w:eastAsiaTheme="minorHAnsi"/>
          <w:color w:val="000000"/>
          <w:sz w:val="28"/>
          <w:szCs w:val="28"/>
          <w:lang w:val="uk-UA" w:eastAsia="en-US"/>
          <w14:ligatures w14:val="standardContextual"/>
        </w:rPr>
        <w:t>страту</w:t>
      </w:r>
      <w:r w:rsidRPr="00FD298E">
        <w:rPr>
          <w:rFonts w:eastAsiaTheme="minorHAnsi"/>
          <w:color w:val="000000"/>
          <w:sz w:val="28"/>
          <w:szCs w:val="28"/>
          <w:lang w:val="uk-UA" w:eastAsia="en-US"/>
          <w14:ligatures w14:val="standardContextual"/>
        </w:rPr>
        <w:t>. Піднятися по 28 мармуровим сходинкам можна лише</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 xml:space="preserve">преклонивши коліна. Зараз Сан Джованні </w:t>
      </w:r>
      <w:proofErr w:type="spellStart"/>
      <w:r w:rsidRPr="00FD298E">
        <w:rPr>
          <w:rFonts w:eastAsiaTheme="minorHAnsi"/>
          <w:color w:val="000000"/>
          <w:sz w:val="28"/>
          <w:szCs w:val="28"/>
          <w:lang w:val="uk-UA" w:eastAsia="en-US"/>
          <w14:ligatures w14:val="standardContextual"/>
        </w:rPr>
        <w:t>ін</w:t>
      </w:r>
      <w:proofErr w:type="spellEnd"/>
      <w:r w:rsidRPr="00FD298E">
        <w:rPr>
          <w:rFonts w:eastAsiaTheme="minorHAnsi"/>
          <w:color w:val="000000"/>
          <w:sz w:val="28"/>
          <w:szCs w:val="28"/>
          <w:lang w:val="uk-UA" w:eastAsia="en-US"/>
          <w14:ligatures w14:val="standardContextual"/>
        </w:rPr>
        <w:t xml:space="preserve"> </w:t>
      </w:r>
      <w:proofErr w:type="spellStart"/>
      <w:r w:rsidRPr="00FD298E">
        <w:rPr>
          <w:rFonts w:eastAsiaTheme="minorHAnsi"/>
          <w:color w:val="000000"/>
          <w:sz w:val="28"/>
          <w:szCs w:val="28"/>
          <w:lang w:val="uk-UA" w:eastAsia="en-US"/>
          <w14:ligatures w14:val="standardContextual"/>
        </w:rPr>
        <w:t>Латерано</w:t>
      </w:r>
      <w:proofErr w:type="spellEnd"/>
      <w:r w:rsidRPr="00FD298E">
        <w:rPr>
          <w:rFonts w:eastAsiaTheme="minorHAnsi"/>
          <w:color w:val="000000"/>
          <w:sz w:val="28"/>
          <w:szCs w:val="28"/>
          <w:lang w:val="uk-UA" w:eastAsia="en-US"/>
          <w14:ligatures w14:val="standardContextual"/>
        </w:rPr>
        <w:t xml:space="preserve"> є кафедральним</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собором Риму.</w:t>
      </w:r>
    </w:p>
    <w:p w14:paraId="604B4B05" w14:textId="7F68A197" w:rsidR="00FD298E" w:rsidRPr="00FD298E" w:rsidRDefault="00FD298E" w:rsidP="008504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FD298E">
        <w:rPr>
          <w:rFonts w:eastAsiaTheme="minorHAnsi"/>
          <w:color w:val="000000"/>
          <w:sz w:val="28"/>
          <w:szCs w:val="28"/>
          <w:lang w:val="uk-UA" w:eastAsia="en-US"/>
          <w14:ligatures w14:val="standardContextual"/>
        </w:rPr>
        <w:t>В межах Риму розташоване місто-держава Ватикан – центр</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Католицької церкви, резиденція її голови – Папи Римського. У Ватикані</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 xml:space="preserve">зосереджені </w:t>
      </w:r>
      <w:r w:rsidRPr="00FD298E">
        <w:rPr>
          <w:rFonts w:eastAsiaTheme="minorHAnsi"/>
          <w:color w:val="000000"/>
          <w:sz w:val="28"/>
          <w:szCs w:val="28"/>
          <w:lang w:val="uk-UA" w:eastAsia="en-US"/>
          <w14:ligatures w14:val="standardContextual"/>
        </w:rPr>
        <w:lastRenderedPageBreak/>
        <w:t>найцінніші культурні речі, зокрема собор Святого Петра, що</w:t>
      </w:r>
      <w:r w:rsidR="00850464">
        <w:rPr>
          <w:rFonts w:eastAsiaTheme="minorHAnsi"/>
          <w:color w:val="000000"/>
          <w:sz w:val="28"/>
          <w:szCs w:val="28"/>
          <w:lang w:val="uk-UA" w:eastAsia="en-US"/>
          <w14:ligatures w14:val="standardContextual"/>
        </w:rPr>
        <w:t xml:space="preserve"> </w:t>
      </w:r>
      <w:r>
        <w:rPr>
          <w:rFonts w:eastAsiaTheme="minorHAnsi"/>
          <w:color w:val="000000"/>
          <w:sz w:val="28"/>
          <w:szCs w:val="28"/>
          <w:lang w:val="uk-UA" w:eastAsia="en-US"/>
          <w14:ligatures w14:val="standardContextual"/>
        </w:rPr>
        <w:t>в</w:t>
      </w:r>
      <w:r w:rsidRPr="00FD298E">
        <w:rPr>
          <w:rFonts w:eastAsiaTheme="minorHAnsi"/>
          <w:color w:val="000000"/>
          <w:sz w:val="28"/>
          <w:szCs w:val="28"/>
          <w:lang w:val="uk-UA" w:eastAsia="en-US"/>
          <w14:ligatures w14:val="standardContextual"/>
        </w:rPr>
        <w:t>ражає своєю красою і величчю. Мільйони паломників сходяться сюди з</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усіх країн світу. За звичаєм вони прикладаються губами до стопи</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знаменитої скульптури керівника Апостолів, яка вже стерлася від</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поцілунків кількох поколінь прочан. Особливо багатолюдно у Ватикані у</w:t>
      </w:r>
      <w:r w:rsidR="00123B9E" w:rsidRPr="00123B9E">
        <w:rPr>
          <w:rFonts w:eastAsiaTheme="minorHAnsi"/>
          <w:color w:val="000000"/>
          <w:sz w:val="28"/>
          <w:szCs w:val="28"/>
          <w:lang w:val="ru-RU" w:eastAsia="en-US"/>
          <w14:ligatures w14:val="standardContextual"/>
        </w:rPr>
        <w:t xml:space="preserve"> </w:t>
      </w:r>
      <w:r w:rsidRPr="00FD298E">
        <w:rPr>
          <w:rFonts w:eastAsiaTheme="minorHAnsi"/>
          <w:color w:val="000000"/>
          <w:sz w:val="28"/>
          <w:szCs w:val="28"/>
          <w:lang w:val="uk-UA" w:eastAsia="en-US"/>
          <w14:ligatures w14:val="standardContextual"/>
        </w:rPr>
        <w:t>св</w:t>
      </w:r>
      <w:r>
        <w:rPr>
          <w:rFonts w:eastAsiaTheme="minorHAnsi"/>
          <w:color w:val="000000"/>
          <w:sz w:val="28"/>
          <w:szCs w:val="28"/>
          <w:lang w:val="uk-UA" w:eastAsia="en-US"/>
          <w14:ligatures w14:val="standardContextual"/>
        </w:rPr>
        <w:t>я</w:t>
      </w:r>
      <w:r w:rsidRPr="00FD298E">
        <w:rPr>
          <w:rFonts w:eastAsiaTheme="minorHAnsi"/>
          <w:color w:val="000000"/>
          <w:sz w:val="28"/>
          <w:szCs w:val="28"/>
          <w:lang w:val="uk-UA" w:eastAsia="en-US"/>
          <w14:ligatures w14:val="standardContextual"/>
        </w:rPr>
        <w:t>то католицької Пас</w:t>
      </w:r>
      <w:r>
        <w:rPr>
          <w:rFonts w:eastAsiaTheme="minorHAnsi"/>
          <w:color w:val="000000"/>
          <w:sz w:val="28"/>
          <w:szCs w:val="28"/>
          <w:lang w:val="uk-UA" w:eastAsia="en-US"/>
          <w14:ligatures w14:val="standardContextual"/>
        </w:rPr>
        <w:t>х</w:t>
      </w:r>
      <w:r w:rsidRPr="00FD298E">
        <w:rPr>
          <w:rFonts w:eastAsiaTheme="minorHAnsi"/>
          <w:color w:val="000000"/>
          <w:sz w:val="28"/>
          <w:szCs w:val="28"/>
          <w:lang w:val="uk-UA" w:eastAsia="en-US"/>
          <w14:ligatures w14:val="standardContextual"/>
        </w:rPr>
        <w:t>и, коли Папа благословляє прочан на площі Святого</w:t>
      </w:r>
      <w:r>
        <w:rPr>
          <w:rFonts w:eastAsiaTheme="minorHAnsi"/>
          <w:color w:val="000000"/>
          <w:sz w:val="28"/>
          <w:szCs w:val="28"/>
          <w:lang w:val="uk-UA" w:eastAsia="en-US"/>
          <w14:ligatures w14:val="standardContextual"/>
        </w:rPr>
        <w:t xml:space="preserve"> </w:t>
      </w:r>
      <w:r w:rsidRPr="00FD298E">
        <w:rPr>
          <w:rFonts w:eastAsiaTheme="minorHAnsi"/>
          <w:color w:val="000000"/>
          <w:sz w:val="28"/>
          <w:szCs w:val="28"/>
          <w:lang w:val="uk-UA" w:eastAsia="en-US"/>
          <w14:ligatures w14:val="standardContextual"/>
        </w:rPr>
        <w:t>Петра</w:t>
      </w:r>
      <w:r w:rsidR="00850464">
        <w:rPr>
          <w:rFonts w:eastAsiaTheme="minorHAnsi"/>
          <w:color w:val="000000"/>
          <w:sz w:val="28"/>
          <w:szCs w:val="28"/>
          <w:lang w:val="uk-UA" w:eastAsia="en-US"/>
          <w14:ligatures w14:val="standardContextual"/>
        </w:rPr>
        <w:t xml:space="preserve"> </w:t>
      </w:r>
      <w:r w:rsidR="00850464" w:rsidRPr="00850464">
        <w:rPr>
          <w:rFonts w:eastAsiaTheme="minorHAnsi"/>
          <w:color w:val="000000"/>
          <w:sz w:val="28"/>
          <w:szCs w:val="28"/>
          <w:lang w:val="ru-RU" w:eastAsia="en-US"/>
          <w14:ligatures w14:val="standardContextual"/>
        </w:rPr>
        <w:t>[</w:t>
      </w:r>
      <w:r w:rsidR="00850464">
        <w:rPr>
          <w:rFonts w:eastAsiaTheme="minorHAnsi"/>
          <w:color w:val="000000"/>
          <w:sz w:val="28"/>
          <w:szCs w:val="28"/>
          <w:lang w:val="en-US" w:eastAsia="en-US"/>
          <w14:ligatures w14:val="standardContextual"/>
        </w:rPr>
        <w:fldChar w:fldCharType="begin"/>
      </w:r>
      <w:r w:rsidR="00850464" w:rsidRPr="00850464">
        <w:rPr>
          <w:rFonts w:eastAsiaTheme="minorHAnsi"/>
          <w:color w:val="000000"/>
          <w:sz w:val="28"/>
          <w:szCs w:val="28"/>
          <w:lang w:val="ru-RU" w:eastAsia="en-US"/>
          <w14:ligatures w14:val="standardContextual"/>
        </w:rPr>
        <w:instrText xml:space="preserve"> </w:instrText>
      </w:r>
      <w:r w:rsidR="00850464">
        <w:rPr>
          <w:rFonts w:eastAsiaTheme="minorHAnsi"/>
          <w:color w:val="000000"/>
          <w:sz w:val="28"/>
          <w:szCs w:val="28"/>
          <w:lang w:val="en-US" w:eastAsia="en-US"/>
          <w14:ligatures w14:val="standardContextual"/>
        </w:rPr>
        <w:instrText>REF</w:instrText>
      </w:r>
      <w:r w:rsidR="00850464" w:rsidRPr="00850464">
        <w:rPr>
          <w:rFonts w:eastAsiaTheme="minorHAnsi"/>
          <w:color w:val="000000"/>
          <w:sz w:val="28"/>
          <w:szCs w:val="28"/>
          <w:lang w:val="ru-RU" w:eastAsia="en-US"/>
          <w14:ligatures w14:val="standardContextual"/>
        </w:rPr>
        <w:instrText xml:space="preserve"> _</w:instrText>
      </w:r>
      <w:r w:rsidR="00850464">
        <w:rPr>
          <w:rFonts w:eastAsiaTheme="minorHAnsi"/>
          <w:color w:val="000000"/>
          <w:sz w:val="28"/>
          <w:szCs w:val="28"/>
          <w:lang w:val="en-US" w:eastAsia="en-US"/>
          <w14:ligatures w14:val="standardContextual"/>
        </w:rPr>
        <w:instrText>Ref</w:instrText>
      </w:r>
      <w:r w:rsidR="00850464" w:rsidRPr="00850464">
        <w:rPr>
          <w:rFonts w:eastAsiaTheme="minorHAnsi"/>
          <w:color w:val="000000"/>
          <w:sz w:val="28"/>
          <w:szCs w:val="28"/>
          <w:lang w:val="ru-RU" w:eastAsia="en-US"/>
          <w14:ligatures w14:val="standardContextual"/>
        </w:rPr>
        <w:instrText>152695303 \</w:instrText>
      </w:r>
      <w:r w:rsidR="00850464">
        <w:rPr>
          <w:rFonts w:eastAsiaTheme="minorHAnsi"/>
          <w:color w:val="000000"/>
          <w:sz w:val="28"/>
          <w:szCs w:val="28"/>
          <w:lang w:val="en-US" w:eastAsia="en-US"/>
          <w14:ligatures w14:val="standardContextual"/>
        </w:rPr>
        <w:instrText>r</w:instrText>
      </w:r>
      <w:r w:rsidR="00850464" w:rsidRPr="00850464">
        <w:rPr>
          <w:rFonts w:eastAsiaTheme="minorHAnsi"/>
          <w:color w:val="000000"/>
          <w:sz w:val="28"/>
          <w:szCs w:val="28"/>
          <w:lang w:val="ru-RU" w:eastAsia="en-US"/>
          <w14:ligatures w14:val="standardContextual"/>
        </w:rPr>
        <w:instrText xml:space="preserve"> \</w:instrText>
      </w:r>
      <w:r w:rsidR="00850464">
        <w:rPr>
          <w:rFonts w:eastAsiaTheme="minorHAnsi"/>
          <w:color w:val="000000"/>
          <w:sz w:val="28"/>
          <w:szCs w:val="28"/>
          <w:lang w:val="en-US" w:eastAsia="en-US"/>
          <w14:ligatures w14:val="standardContextual"/>
        </w:rPr>
        <w:instrText>h</w:instrText>
      </w:r>
      <w:r w:rsidR="00850464" w:rsidRPr="00850464">
        <w:rPr>
          <w:rFonts w:eastAsiaTheme="minorHAnsi"/>
          <w:color w:val="000000"/>
          <w:sz w:val="28"/>
          <w:szCs w:val="28"/>
          <w:lang w:val="ru-RU" w:eastAsia="en-US"/>
          <w14:ligatures w14:val="standardContextual"/>
        </w:rPr>
        <w:instrText xml:space="preserve"> </w:instrText>
      </w:r>
      <w:r w:rsidR="00850464">
        <w:rPr>
          <w:rFonts w:eastAsiaTheme="minorHAnsi"/>
          <w:color w:val="000000"/>
          <w:sz w:val="28"/>
          <w:szCs w:val="28"/>
          <w:lang w:val="en-US" w:eastAsia="en-US"/>
          <w14:ligatures w14:val="standardContextual"/>
        </w:rPr>
      </w:r>
      <w:r w:rsidR="00850464">
        <w:rPr>
          <w:rFonts w:eastAsiaTheme="minorHAnsi"/>
          <w:color w:val="000000"/>
          <w:sz w:val="28"/>
          <w:szCs w:val="28"/>
          <w:lang w:val="en-US" w:eastAsia="en-US"/>
          <w14:ligatures w14:val="standardContextual"/>
        </w:rPr>
        <w:fldChar w:fldCharType="separate"/>
      </w:r>
      <w:r w:rsidR="00850464" w:rsidRPr="00850464">
        <w:rPr>
          <w:rFonts w:eastAsiaTheme="minorHAnsi"/>
          <w:color w:val="000000"/>
          <w:sz w:val="28"/>
          <w:szCs w:val="28"/>
          <w:lang w:val="ru-RU" w:eastAsia="en-US"/>
          <w14:ligatures w14:val="standardContextual"/>
        </w:rPr>
        <w:t>10</w:t>
      </w:r>
      <w:r w:rsidR="00850464">
        <w:rPr>
          <w:rFonts w:eastAsiaTheme="minorHAnsi"/>
          <w:color w:val="000000"/>
          <w:sz w:val="28"/>
          <w:szCs w:val="28"/>
          <w:lang w:val="en-US" w:eastAsia="en-US"/>
          <w14:ligatures w14:val="standardContextual"/>
        </w:rPr>
        <w:fldChar w:fldCharType="end"/>
      </w:r>
      <w:r w:rsidR="00850464" w:rsidRPr="00850464">
        <w:rPr>
          <w:rFonts w:eastAsiaTheme="minorHAnsi"/>
          <w:color w:val="000000"/>
          <w:sz w:val="28"/>
          <w:szCs w:val="28"/>
          <w:lang w:val="ru-RU" w:eastAsia="en-US"/>
          <w14:ligatures w14:val="standardContextual"/>
        </w:rPr>
        <w:t>]</w:t>
      </w:r>
      <w:r w:rsidRPr="00FD298E">
        <w:rPr>
          <w:rFonts w:eastAsiaTheme="minorHAnsi"/>
          <w:color w:val="000000"/>
          <w:sz w:val="28"/>
          <w:szCs w:val="28"/>
          <w:lang w:val="uk-UA" w:eastAsia="en-US"/>
          <w14:ligatures w14:val="standardContextual"/>
        </w:rPr>
        <w:t>.</w:t>
      </w:r>
    </w:p>
    <w:p w14:paraId="46B35BFD" w14:textId="06D7A7A1" w:rsidR="00646C8C" w:rsidRPr="00AD765D" w:rsidRDefault="00646C8C" w:rsidP="00D92715">
      <w:pPr>
        <w:spacing w:line="360" w:lineRule="auto"/>
        <w:ind w:firstLine="709"/>
        <w:jc w:val="both"/>
        <w:rPr>
          <w:sz w:val="28"/>
          <w:szCs w:val="28"/>
        </w:rPr>
      </w:pPr>
      <w:r w:rsidRPr="00AD765D">
        <w:rPr>
          <w:sz w:val="28"/>
          <w:szCs w:val="28"/>
        </w:rPr>
        <w:t xml:space="preserve">У храмах </w:t>
      </w:r>
      <w:r w:rsidR="00FD298E">
        <w:rPr>
          <w:sz w:val="28"/>
          <w:szCs w:val="28"/>
          <w:lang w:val="uk-UA"/>
        </w:rPr>
        <w:t xml:space="preserve">інших </w:t>
      </w:r>
      <w:r w:rsidRPr="00AD765D">
        <w:rPr>
          <w:sz w:val="28"/>
          <w:szCs w:val="28"/>
        </w:rPr>
        <w:t xml:space="preserve">європейських міст зберігаються численні реліквії, пов'язані із стражданнями останніх годин земного життя Ісуса Хріста. У Соборі Паризької Богоматері (Нотр Дам) зберігається терновий вінець, що покривав голову Христа. У Відні – спис, який встромили в бік Христа після його смерті на хресті. Залишки святого хреста зберігаються в Римі. У Туріні (Італія) знаходиться знаменита плащаниця – шматок льняної тканини, в який Ісус був обернутий після смерті. </w:t>
      </w:r>
    </w:p>
    <w:p w14:paraId="099E9532" w14:textId="3858F6F5" w:rsidR="00646C8C" w:rsidRPr="00AD765D" w:rsidRDefault="00646C8C" w:rsidP="00D92715">
      <w:pPr>
        <w:spacing w:line="360" w:lineRule="auto"/>
        <w:ind w:firstLine="709"/>
        <w:jc w:val="both"/>
        <w:rPr>
          <w:sz w:val="28"/>
          <w:szCs w:val="28"/>
        </w:rPr>
      </w:pPr>
      <w:r w:rsidRPr="00AD765D">
        <w:rPr>
          <w:sz w:val="28"/>
          <w:szCs w:val="28"/>
        </w:rPr>
        <w:t xml:space="preserve">Собор в Сантьяго-де-Компостела </w:t>
      </w:r>
      <w:r>
        <w:rPr>
          <w:sz w:val="28"/>
          <w:szCs w:val="28"/>
          <w:lang w:val="uk-UA"/>
        </w:rPr>
        <w:t xml:space="preserve">- </w:t>
      </w:r>
      <w:r w:rsidRPr="00AD765D">
        <w:rPr>
          <w:sz w:val="28"/>
          <w:szCs w:val="28"/>
        </w:rPr>
        <w:t xml:space="preserve">один </w:t>
      </w:r>
      <w:r>
        <w:rPr>
          <w:sz w:val="28"/>
          <w:szCs w:val="28"/>
          <w:lang w:val="uk-UA"/>
        </w:rPr>
        <w:t>і</w:t>
      </w:r>
      <w:r w:rsidRPr="00AD765D">
        <w:rPr>
          <w:sz w:val="28"/>
          <w:szCs w:val="28"/>
        </w:rPr>
        <w:t>з трьох найбільших центрів паломництва в середні віки, рівний по значенню до Єрусалиму і Риму. Пілігрими стікалися сюди поклонитися святим мощам апостола Іакова.</w:t>
      </w:r>
    </w:p>
    <w:p w14:paraId="23CE4588" w14:textId="793963B2" w:rsidR="00646C8C" w:rsidRPr="00AD765D" w:rsidRDefault="00646C8C" w:rsidP="00D92715">
      <w:pPr>
        <w:spacing w:line="360" w:lineRule="auto"/>
        <w:ind w:firstLine="709"/>
        <w:jc w:val="both"/>
        <w:rPr>
          <w:sz w:val="28"/>
          <w:szCs w:val="28"/>
        </w:rPr>
      </w:pPr>
      <w:r w:rsidRPr="00AD765D">
        <w:rPr>
          <w:sz w:val="28"/>
          <w:szCs w:val="28"/>
        </w:rPr>
        <w:t>Численні центри християнського паломництва пов'язані з культом Діви Марії. Один з них – Лоретто (провінція Анкона в центральній Італії), де знаходиться будинок, в якому жила Пресвята Діва. Це останній пункт паломництва, до якого щорічно стікаються мільйони паломників, особливо на Пас</w:t>
      </w:r>
      <w:r>
        <w:rPr>
          <w:sz w:val="28"/>
          <w:szCs w:val="28"/>
          <w:lang w:val="uk-UA"/>
        </w:rPr>
        <w:t>х</w:t>
      </w:r>
      <w:r w:rsidRPr="00AD765D">
        <w:rPr>
          <w:sz w:val="28"/>
          <w:szCs w:val="28"/>
        </w:rPr>
        <w:t>у. З інших культових місць популярністю користуються ті, в яких людям являвся образ Діви Марії: Лурд (Франція), Фатіма (Португалія), Сан-Себастьян-де-Гарабандал (Іспанія), Гуадалупе (Мексика)</w:t>
      </w:r>
      <w:r>
        <w:rPr>
          <w:sz w:val="28"/>
          <w:szCs w:val="28"/>
          <w:lang w:val="uk-UA"/>
        </w:rPr>
        <w:t xml:space="preserve"> тощо</w:t>
      </w:r>
      <w:r w:rsidR="00850464" w:rsidRPr="00850464">
        <w:rPr>
          <w:sz w:val="28"/>
          <w:szCs w:val="28"/>
        </w:rPr>
        <w:t xml:space="preserve"> </w:t>
      </w:r>
      <w:r w:rsidR="00850464" w:rsidRPr="00850464">
        <w:rPr>
          <w:rFonts w:eastAsiaTheme="minorHAnsi"/>
          <w:color w:val="000000"/>
          <w:sz w:val="28"/>
          <w:szCs w:val="28"/>
          <w:lang w:eastAsia="en-US"/>
          <w14:ligatures w14:val="standardContextual"/>
        </w:rPr>
        <w:t>[</w:t>
      </w:r>
      <w:r w:rsidR="00850464">
        <w:rPr>
          <w:rFonts w:eastAsiaTheme="minorHAnsi"/>
          <w:color w:val="000000"/>
          <w:sz w:val="28"/>
          <w:szCs w:val="28"/>
          <w:lang w:val="en-US" w:eastAsia="en-US"/>
          <w14:ligatures w14:val="standardContextual"/>
        </w:rPr>
        <w:fldChar w:fldCharType="begin"/>
      </w:r>
      <w:r w:rsidR="00850464" w:rsidRPr="00850464">
        <w:rPr>
          <w:rFonts w:eastAsiaTheme="minorHAnsi"/>
          <w:color w:val="000000"/>
          <w:sz w:val="28"/>
          <w:szCs w:val="28"/>
          <w:lang w:eastAsia="en-US"/>
          <w14:ligatures w14:val="standardContextual"/>
        </w:rPr>
        <w:instrText xml:space="preserve"> REF _Ref152695303 \r \h </w:instrText>
      </w:r>
      <w:r w:rsidR="00850464">
        <w:rPr>
          <w:rFonts w:eastAsiaTheme="minorHAnsi"/>
          <w:color w:val="000000"/>
          <w:sz w:val="28"/>
          <w:szCs w:val="28"/>
          <w:lang w:val="en-US" w:eastAsia="en-US"/>
          <w14:ligatures w14:val="standardContextual"/>
        </w:rPr>
      </w:r>
      <w:r w:rsidR="00850464">
        <w:rPr>
          <w:rFonts w:eastAsiaTheme="minorHAnsi"/>
          <w:color w:val="000000"/>
          <w:sz w:val="28"/>
          <w:szCs w:val="28"/>
          <w:lang w:val="en-US" w:eastAsia="en-US"/>
          <w14:ligatures w14:val="standardContextual"/>
        </w:rPr>
        <w:fldChar w:fldCharType="separate"/>
      </w:r>
      <w:r w:rsidR="00850464" w:rsidRPr="00850464">
        <w:rPr>
          <w:rFonts w:eastAsiaTheme="minorHAnsi"/>
          <w:color w:val="000000"/>
          <w:sz w:val="28"/>
          <w:szCs w:val="28"/>
          <w:lang w:eastAsia="en-US"/>
          <w14:ligatures w14:val="standardContextual"/>
        </w:rPr>
        <w:t>10</w:t>
      </w:r>
      <w:r w:rsidR="00850464">
        <w:rPr>
          <w:rFonts w:eastAsiaTheme="minorHAnsi"/>
          <w:color w:val="000000"/>
          <w:sz w:val="28"/>
          <w:szCs w:val="28"/>
          <w:lang w:val="en-US" w:eastAsia="en-US"/>
          <w14:ligatures w14:val="standardContextual"/>
        </w:rPr>
        <w:fldChar w:fldCharType="end"/>
      </w:r>
      <w:r w:rsidR="00850464" w:rsidRPr="00850464">
        <w:rPr>
          <w:rFonts w:eastAsiaTheme="minorHAnsi"/>
          <w:color w:val="000000"/>
          <w:sz w:val="28"/>
          <w:szCs w:val="28"/>
          <w:lang w:eastAsia="en-US"/>
          <w14:ligatures w14:val="standardContextual"/>
        </w:rPr>
        <w:t>]</w:t>
      </w:r>
      <w:r w:rsidRPr="00AD765D">
        <w:rPr>
          <w:sz w:val="28"/>
          <w:szCs w:val="28"/>
        </w:rPr>
        <w:t>.</w:t>
      </w:r>
    </w:p>
    <w:p w14:paraId="3FFB9A90" w14:textId="73ADA0E2" w:rsidR="00646C8C" w:rsidRPr="00AD765D" w:rsidRDefault="00646C8C" w:rsidP="00D92715">
      <w:pPr>
        <w:spacing w:line="360" w:lineRule="auto"/>
        <w:ind w:firstLine="709"/>
        <w:jc w:val="both"/>
        <w:rPr>
          <w:sz w:val="28"/>
          <w:szCs w:val="28"/>
        </w:rPr>
      </w:pPr>
      <w:r w:rsidRPr="00AD765D">
        <w:rPr>
          <w:sz w:val="28"/>
          <w:szCs w:val="28"/>
        </w:rPr>
        <w:t xml:space="preserve">У ісламі паломництву надається особливе значення. Кожен повнолітній мусульманин повинен прагнути до здійснення обряду «священного хаджу». Хадж – паломництво в Мекку (Саудівська Аравія), місто, в якому народився Мухаммед. Лише прихильники ісламу мають право відвідувати найсвященніше з усіх міст. Тут знаходиться Кааба. Кааба є великим грубим кубом, складеним з сіро-зелених гранітних блоків. У одному з кутів Кааби знаходиться великий чорний камінь (метеоритного походження), який </w:t>
      </w:r>
      <w:r w:rsidRPr="00AD765D">
        <w:rPr>
          <w:sz w:val="28"/>
          <w:szCs w:val="28"/>
        </w:rPr>
        <w:lastRenderedPageBreak/>
        <w:t>помістив там сам Мухаммед. Головна мета паломництва мусульман до Мекки полягає в тому, щоб 7 разів обійти навколо Кааби в напрямі проти годинникової стрілки, доторкнутися до чорного каменя і поцілувати його. Медіна (Саудівська Аравія) – друге за значенням священне місто мусульман, куди вони здійснюють паломництво (місце поховання Мухаммеда)</w:t>
      </w:r>
      <w:r w:rsidR="00850464">
        <w:rPr>
          <w:sz w:val="28"/>
          <w:szCs w:val="28"/>
          <w:lang w:val="uk-UA"/>
        </w:rPr>
        <w:t xml:space="preserve"> </w:t>
      </w:r>
      <w:r w:rsidR="00850464" w:rsidRPr="00850464">
        <w:rPr>
          <w:sz w:val="28"/>
          <w:szCs w:val="28"/>
          <w:lang w:val="ru-RU"/>
        </w:rPr>
        <w:t>[</w:t>
      </w:r>
      <w:r w:rsidR="00850464">
        <w:rPr>
          <w:sz w:val="28"/>
          <w:szCs w:val="28"/>
          <w:lang w:val="ru-RU"/>
        </w:rPr>
        <w:fldChar w:fldCharType="begin"/>
      </w:r>
      <w:r w:rsidR="00850464">
        <w:rPr>
          <w:sz w:val="28"/>
          <w:szCs w:val="28"/>
          <w:lang w:val="ru-RU"/>
        </w:rPr>
        <w:instrText xml:space="preserve"> REF _Ref150456131 \r \h </w:instrText>
      </w:r>
      <w:r w:rsidR="00850464">
        <w:rPr>
          <w:sz w:val="28"/>
          <w:szCs w:val="28"/>
          <w:lang w:val="ru-RU"/>
        </w:rPr>
      </w:r>
      <w:r w:rsidR="00850464">
        <w:rPr>
          <w:sz w:val="28"/>
          <w:szCs w:val="28"/>
          <w:lang w:val="ru-RU"/>
        </w:rPr>
        <w:fldChar w:fldCharType="separate"/>
      </w:r>
      <w:r w:rsidR="00850464">
        <w:rPr>
          <w:sz w:val="28"/>
          <w:szCs w:val="28"/>
          <w:lang w:val="ru-RU"/>
        </w:rPr>
        <w:t>34</w:t>
      </w:r>
      <w:r w:rsidR="00850464">
        <w:rPr>
          <w:sz w:val="28"/>
          <w:szCs w:val="28"/>
          <w:lang w:val="ru-RU"/>
        </w:rPr>
        <w:fldChar w:fldCharType="end"/>
      </w:r>
      <w:r w:rsidR="00850464" w:rsidRPr="00850464">
        <w:rPr>
          <w:sz w:val="28"/>
          <w:szCs w:val="28"/>
          <w:lang w:val="ru-RU"/>
        </w:rPr>
        <w:t>]</w:t>
      </w:r>
      <w:r w:rsidRPr="00AD765D">
        <w:rPr>
          <w:sz w:val="28"/>
          <w:szCs w:val="28"/>
        </w:rPr>
        <w:t>.</w:t>
      </w:r>
    </w:p>
    <w:p w14:paraId="326555AA" w14:textId="3B96B139" w:rsidR="00646C8C" w:rsidRPr="00AD765D" w:rsidRDefault="00646C8C" w:rsidP="00D92715">
      <w:pPr>
        <w:spacing w:line="360" w:lineRule="auto"/>
        <w:ind w:firstLine="709"/>
        <w:jc w:val="both"/>
        <w:rPr>
          <w:sz w:val="28"/>
          <w:szCs w:val="28"/>
        </w:rPr>
      </w:pPr>
      <w:r w:rsidRPr="00AD765D">
        <w:rPr>
          <w:sz w:val="28"/>
          <w:szCs w:val="28"/>
        </w:rPr>
        <w:t xml:space="preserve">У буддизмі віруючі не здійснюють масових відвідин святих місць. Проте вони нерідко відправляються в індивідуальні подорожі, прагнучи досягти глибшої духовної досконалості. Засновник буддизму Гаутама жив і помер в долині Гангу, тут у буддистів є свої святі місця, особливо вшановується Варанасі (тут просвітлений Гаутама-Будда прочитав першу проповідь). Одне з культових місць в буддизмі – Город Лхаса на в Тибеті. Тут розташовані буддійський монастир і палац далай-лами – духовного глави буддистів. Палац Поталла – 13-поверхова будівля, зведена в </w:t>
      </w:r>
      <w:r w:rsidRPr="00646C8C">
        <w:rPr>
          <w:sz w:val="28"/>
          <w:szCs w:val="28"/>
        </w:rPr>
        <w:t>XVII</w:t>
      </w:r>
      <w:r w:rsidRPr="00AD765D">
        <w:rPr>
          <w:sz w:val="28"/>
          <w:szCs w:val="28"/>
        </w:rPr>
        <w:t xml:space="preserve"> столітті. У внутрішніх покоях знаходяться 10000 святинь і 20000 статуй; вага виробів із золота і срібла, що зберігаються там, обчислюється тоннами.</w:t>
      </w:r>
    </w:p>
    <w:p w14:paraId="74941BF1" w14:textId="41E50B26" w:rsidR="00646C8C" w:rsidRPr="00AD765D" w:rsidRDefault="00646C8C" w:rsidP="00D92715">
      <w:pPr>
        <w:spacing w:line="360" w:lineRule="auto"/>
        <w:ind w:firstLine="709"/>
        <w:jc w:val="both"/>
        <w:rPr>
          <w:sz w:val="28"/>
          <w:szCs w:val="28"/>
        </w:rPr>
      </w:pPr>
      <w:r w:rsidRPr="00AD765D">
        <w:rPr>
          <w:sz w:val="28"/>
          <w:szCs w:val="28"/>
        </w:rPr>
        <w:t xml:space="preserve">Центрами поклоніння стали численні храми, в яких розміщуються статуї Будди в різних позах з різними ритуальними жестами рук, символізуючими різні аспекти його учення. Найбільший в світі буддійський монастир і збірка статуй Будди – храм Борободур (що означає </w:t>
      </w:r>
      <w:r w:rsidR="00C56893">
        <w:rPr>
          <w:sz w:val="28"/>
          <w:szCs w:val="28"/>
          <w:lang w:val="uk-UA"/>
        </w:rPr>
        <w:t>«</w:t>
      </w:r>
      <w:r w:rsidRPr="00AD765D">
        <w:rPr>
          <w:sz w:val="28"/>
          <w:szCs w:val="28"/>
        </w:rPr>
        <w:t>багато будд</w:t>
      </w:r>
      <w:r w:rsidR="00C56893">
        <w:rPr>
          <w:sz w:val="28"/>
          <w:szCs w:val="28"/>
          <w:lang w:val="uk-UA"/>
        </w:rPr>
        <w:t>»</w:t>
      </w:r>
      <w:r w:rsidRPr="00AD765D">
        <w:rPr>
          <w:sz w:val="28"/>
          <w:szCs w:val="28"/>
        </w:rPr>
        <w:t>) знаходиться на о. Ява (Індонезія). Популярністю користується японське місто Нара, в храмі якого знаходиться статуя Великого Будди – найбільша в країні. У місті Канді (Шрі-ланка) на березі штучного озера цінується обнесений ровом Храм Зуба, де як найбільший скарб зберігається один із зубів Будди</w:t>
      </w:r>
      <w:r w:rsidR="00850464">
        <w:rPr>
          <w:sz w:val="28"/>
          <w:szCs w:val="28"/>
          <w:lang w:val="uk-UA"/>
        </w:rPr>
        <w:t xml:space="preserve"> </w:t>
      </w:r>
      <w:r w:rsidR="00850464" w:rsidRPr="00850464">
        <w:rPr>
          <w:sz w:val="28"/>
          <w:szCs w:val="28"/>
          <w:lang w:val="ru-RU"/>
        </w:rPr>
        <w:t>[</w:t>
      </w:r>
      <w:r w:rsidR="00850464">
        <w:rPr>
          <w:sz w:val="28"/>
          <w:szCs w:val="28"/>
          <w:lang w:val="en-US"/>
        </w:rPr>
        <w:fldChar w:fldCharType="begin"/>
      </w:r>
      <w:r w:rsidR="00850464" w:rsidRPr="00850464">
        <w:rPr>
          <w:sz w:val="28"/>
          <w:szCs w:val="28"/>
          <w:lang w:val="ru-RU"/>
        </w:rPr>
        <w:instrText xml:space="preserve"> </w:instrText>
      </w:r>
      <w:r w:rsidR="00850464">
        <w:rPr>
          <w:sz w:val="28"/>
          <w:szCs w:val="28"/>
          <w:lang w:val="en-US"/>
        </w:rPr>
        <w:instrText>REF</w:instrText>
      </w:r>
      <w:r w:rsidR="00850464" w:rsidRPr="00850464">
        <w:rPr>
          <w:sz w:val="28"/>
          <w:szCs w:val="28"/>
          <w:lang w:val="ru-RU"/>
        </w:rPr>
        <w:instrText xml:space="preserve"> _</w:instrText>
      </w:r>
      <w:r w:rsidR="00850464">
        <w:rPr>
          <w:sz w:val="28"/>
          <w:szCs w:val="28"/>
          <w:lang w:val="en-US"/>
        </w:rPr>
        <w:instrText>Ref</w:instrText>
      </w:r>
      <w:r w:rsidR="00850464" w:rsidRPr="00850464">
        <w:rPr>
          <w:sz w:val="28"/>
          <w:szCs w:val="28"/>
          <w:lang w:val="ru-RU"/>
        </w:rPr>
        <w:instrText>152672124 \</w:instrText>
      </w:r>
      <w:r w:rsidR="00850464">
        <w:rPr>
          <w:sz w:val="28"/>
          <w:szCs w:val="28"/>
          <w:lang w:val="en-US"/>
        </w:rPr>
        <w:instrText>r</w:instrText>
      </w:r>
      <w:r w:rsidR="00850464" w:rsidRPr="00850464">
        <w:rPr>
          <w:sz w:val="28"/>
          <w:szCs w:val="28"/>
          <w:lang w:val="ru-RU"/>
        </w:rPr>
        <w:instrText xml:space="preserve"> \</w:instrText>
      </w:r>
      <w:r w:rsidR="00850464">
        <w:rPr>
          <w:sz w:val="28"/>
          <w:szCs w:val="28"/>
          <w:lang w:val="en-US"/>
        </w:rPr>
        <w:instrText>h</w:instrText>
      </w:r>
      <w:r w:rsidR="00850464" w:rsidRPr="00850464">
        <w:rPr>
          <w:sz w:val="28"/>
          <w:szCs w:val="28"/>
          <w:lang w:val="ru-RU"/>
        </w:rPr>
        <w:instrText xml:space="preserve"> </w:instrText>
      </w:r>
      <w:r w:rsidR="00850464">
        <w:rPr>
          <w:sz w:val="28"/>
          <w:szCs w:val="28"/>
          <w:lang w:val="en-US"/>
        </w:rPr>
      </w:r>
      <w:r w:rsidR="00850464">
        <w:rPr>
          <w:sz w:val="28"/>
          <w:szCs w:val="28"/>
          <w:lang w:val="en-US"/>
        </w:rPr>
        <w:fldChar w:fldCharType="separate"/>
      </w:r>
      <w:r w:rsidR="00850464" w:rsidRPr="00850464">
        <w:rPr>
          <w:sz w:val="28"/>
          <w:szCs w:val="28"/>
          <w:lang w:val="ru-RU"/>
        </w:rPr>
        <w:t>21</w:t>
      </w:r>
      <w:r w:rsidR="00850464">
        <w:rPr>
          <w:sz w:val="28"/>
          <w:szCs w:val="28"/>
          <w:lang w:val="en-US"/>
        </w:rPr>
        <w:fldChar w:fldCharType="end"/>
      </w:r>
      <w:r w:rsidR="00850464" w:rsidRPr="00850464">
        <w:rPr>
          <w:sz w:val="28"/>
          <w:szCs w:val="28"/>
          <w:lang w:val="ru-RU"/>
        </w:rPr>
        <w:t>]</w:t>
      </w:r>
      <w:r w:rsidRPr="00AD765D">
        <w:rPr>
          <w:sz w:val="28"/>
          <w:szCs w:val="28"/>
        </w:rPr>
        <w:t>.</w:t>
      </w:r>
    </w:p>
    <w:p w14:paraId="4DE78A59" w14:textId="31E3B859" w:rsidR="00646C8C" w:rsidRPr="00C56893" w:rsidRDefault="00646C8C" w:rsidP="00D92715">
      <w:pPr>
        <w:spacing w:line="360" w:lineRule="auto"/>
        <w:ind w:firstLine="709"/>
        <w:jc w:val="both"/>
        <w:rPr>
          <w:sz w:val="28"/>
          <w:szCs w:val="28"/>
        </w:rPr>
      </w:pPr>
      <w:r w:rsidRPr="00AD765D">
        <w:rPr>
          <w:sz w:val="28"/>
          <w:szCs w:val="28"/>
        </w:rPr>
        <w:t>У південній Азії розташовується обширний ареал індуїзму – релігії, що відрізняється різноманіттям і безліччю об'єктів поклоніння. Всі святі місця індуїзму знаходяться в Індії, їх кількість обчислюється десятками тисяч. Основні присвячені головним божествам пантеону індуїзму – Шиві, Крішну, Вішну. Святі місця індуїзму: Патна, Варанасі, Амарнат, Аллахабад, Мадурая</w:t>
      </w:r>
      <w:r w:rsidR="00850464">
        <w:rPr>
          <w:sz w:val="28"/>
          <w:szCs w:val="28"/>
          <w:lang w:val="uk-UA"/>
        </w:rPr>
        <w:t xml:space="preserve"> </w:t>
      </w:r>
      <w:r w:rsidR="00850464" w:rsidRPr="000A3B17">
        <w:rPr>
          <w:sz w:val="28"/>
          <w:szCs w:val="28"/>
        </w:rPr>
        <w:t>[</w:t>
      </w:r>
      <w:r w:rsidR="00850464">
        <w:rPr>
          <w:sz w:val="28"/>
          <w:szCs w:val="28"/>
          <w:lang w:val="en-US"/>
        </w:rPr>
        <w:fldChar w:fldCharType="begin"/>
      </w:r>
      <w:r w:rsidR="00850464" w:rsidRPr="000A3B17">
        <w:rPr>
          <w:sz w:val="28"/>
          <w:szCs w:val="28"/>
        </w:rPr>
        <w:instrText xml:space="preserve"> REF _Ref152694554 \r \h </w:instrText>
      </w:r>
      <w:r w:rsidR="00850464">
        <w:rPr>
          <w:sz w:val="28"/>
          <w:szCs w:val="28"/>
          <w:lang w:val="en-US"/>
        </w:rPr>
      </w:r>
      <w:r w:rsidR="00850464">
        <w:rPr>
          <w:sz w:val="28"/>
          <w:szCs w:val="28"/>
          <w:lang w:val="en-US"/>
        </w:rPr>
        <w:fldChar w:fldCharType="separate"/>
      </w:r>
      <w:r w:rsidR="00850464" w:rsidRPr="000A3B17">
        <w:rPr>
          <w:sz w:val="28"/>
          <w:szCs w:val="28"/>
        </w:rPr>
        <w:t>51</w:t>
      </w:r>
      <w:r w:rsidR="00850464">
        <w:rPr>
          <w:sz w:val="28"/>
          <w:szCs w:val="28"/>
          <w:lang w:val="en-US"/>
        </w:rPr>
        <w:fldChar w:fldCharType="end"/>
      </w:r>
      <w:r w:rsidR="00850464" w:rsidRPr="000A3B17">
        <w:rPr>
          <w:sz w:val="28"/>
          <w:szCs w:val="28"/>
        </w:rPr>
        <w:t>]</w:t>
      </w:r>
      <w:r w:rsidRPr="00AD765D">
        <w:rPr>
          <w:sz w:val="28"/>
          <w:szCs w:val="28"/>
        </w:rPr>
        <w:t xml:space="preserve">. </w:t>
      </w:r>
    </w:p>
    <w:p w14:paraId="71C29ACB" w14:textId="60CE3F59" w:rsidR="00A75C19" w:rsidRPr="001A4542" w:rsidRDefault="00A75C19" w:rsidP="00D92715">
      <w:pPr>
        <w:pStyle w:val="a8"/>
        <w:spacing w:before="0" w:beforeAutospacing="0" w:after="0" w:afterAutospacing="0" w:line="360" w:lineRule="auto"/>
        <w:ind w:firstLine="709"/>
        <w:jc w:val="both"/>
        <w:rPr>
          <w:color w:val="000000" w:themeColor="text1"/>
          <w:sz w:val="28"/>
          <w:szCs w:val="28"/>
          <w:lang w:val="uk-UA"/>
        </w:rPr>
      </w:pPr>
      <w:r w:rsidRPr="001A4542">
        <w:rPr>
          <w:color w:val="000000" w:themeColor="text1"/>
          <w:sz w:val="28"/>
          <w:szCs w:val="28"/>
          <w:lang w:val="uk-UA"/>
        </w:rPr>
        <w:t>Визначимо найбільш  відомі у світі  об</w:t>
      </w:r>
      <w:r w:rsidRPr="001A4542">
        <w:rPr>
          <w:color w:val="000000" w:themeColor="text1"/>
          <w:sz w:val="28"/>
          <w:szCs w:val="28"/>
          <w:lang w:val="uk-UA"/>
        </w:rPr>
        <w:sym w:font="Symbol" w:char="F0A2"/>
      </w:r>
      <w:proofErr w:type="spellStart"/>
      <w:r w:rsidRPr="001A4542">
        <w:rPr>
          <w:color w:val="000000" w:themeColor="text1"/>
          <w:sz w:val="28"/>
          <w:szCs w:val="28"/>
          <w:lang w:val="uk-UA"/>
        </w:rPr>
        <w:t>єкти</w:t>
      </w:r>
      <w:proofErr w:type="spellEnd"/>
      <w:r w:rsidRPr="001A4542">
        <w:rPr>
          <w:color w:val="000000" w:themeColor="text1"/>
          <w:sz w:val="28"/>
          <w:szCs w:val="28"/>
          <w:lang w:val="uk-UA"/>
        </w:rPr>
        <w:t xml:space="preserve"> релігійного туризму.</w:t>
      </w:r>
    </w:p>
    <w:p w14:paraId="061AB558" w14:textId="3B482CF5" w:rsidR="003C76EE" w:rsidRDefault="009F7998" w:rsidP="007F24B1">
      <w:pPr>
        <w:pStyle w:val="a8"/>
        <w:spacing w:before="0" w:beforeAutospacing="0" w:after="0" w:afterAutospacing="0" w:line="360" w:lineRule="auto"/>
        <w:ind w:firstLine="709"/>
        <w:jc w:val="both"/>
        <w:rPr>
          <w:color w:val="000000" w:themeColor="text1"/>
          <w:sz w:val="28"/>
          <w:szCs w:val="28"/>
          <w:lang w:val="uk-UA"/>
        </w:rPr>
      </w:pPr>
      <w:r w:rsidRPr="00AF3645">
        <w:rPr>
          <w:i/>
          <w:iCs/>
          <w:color w:val="000000" w:themeColor="text1"/>
          <w:sz w:val="28"/>
          <w:szCs w:val="28"/>
        </w:rPr>
        <w:lastRenderedPageBreak/>
        <w:t>Рокамадур</w:t>
      </w:r>
      <w:r w:rsidRPr="00AF3645">
        <w:rPr>
          <w:rStyle w:val="apple-converted-space"/>
          <w:i/>
          <w:iCs/>
          <w:color w:val="000000" w:themeColor="text1"/>
          <w:sz w:val="28"/>
          <w:szCs w:val="28"/>
        </w:rPr>
        <w:t> </w:t>
      </w:r>
      <w:r w:rsidR="00274FED">
        <w:rPr>
          <w:color w:val="000000" w:themeColor="text1"/>
          <w:sz w:val="28"/>
          <w:szCs w:val="28"/>
        </w:rPr>
        <w:t>–</w:t>
      </w:r>
      <w:r w:rsidRPr="001A4542">
        <w:rPr>
          <w:color w:val="000000" w:themeColor="text1"/>
          <w:sz w:val="28"/>
          <w:szCs w:val="28"/>
        </w:rPr>
        <w:t xml:space="preserve"> </w:t>
      </w:r>
      <w:r w:rsidR="00274FED">
        <w:rPr>
          <w:color w:val="000000" w:themeColor="text1"/>
          <w:sz w:val="28"/>
          <w:szCs w:val="28"/>
          <w:lang w:val="uk-UA"/>
        </w:rPr>
        <w:t xml:space="preserve">комуна </w:t>
      </w:r>
      <w:r w:rsidRPr="001A4542">
        <w:rPr>
          <w:color w:val="000000" w:themeColor="text1"/>
          <w:sz w:val="28"/>
          <w:szCs w:val="28"/>
        </w:rPr>
        <w:t>по дорозі на Компостела</w:t>
      </w:r>
      <w:r w:rsidR="00274FED">
        <w:rPr>
          <w:color w:val="000000" w:themeColor="text1"/>
          <w:sz w:val="28"/>
          <w:szCs w:val="28"/>
          <w:lang w:val="uk-UA"/>
        </w:rPr>
        <w:t xml:space="preserve"> на південному заході Франції</w:t>
      </w:r>
      <w:r w:rsidRPr="001A4542">
        <w:rPr>
          <w:color w:val="000000" w:themeColor="text1"/>
          <w:sz w:val="28"/>
          <w:szCs w:val="28"/>
        </w:rPr>
        <w:t>, місцевість за своєю красою нагадує Мон Сен Мішель</w:t>
      </w:r>
      <w:r w:rsidR="00274FED">
        <w:rPr>
          <w:color w:val="000000" w:themeColor="text1"/>
          <w:sz w:val="28"/>
          <w:szCs w:val="28"/>
          <w:lang w:val="uk-UA"/>
        </w:rPr>
        <w:t>. Середньовічне містечко та його святилища користуються популярністю серед туристів і паломників</w:t>
      </w:r>
      <w:r w:rsidR="00C74EA9">
        <w:rPr>
          <w:color w:val="000000" w:themeColor="text1"/>
          <w:sz w:val="28"/>
          <w:szCs w:val="28"/>
          <w:lang w:val="uk-UA"/>
        </w:rPr>
        <w:t>, адже там збережено декілька укріплених воріт. Величні сходи ведуть до святилищ – базилікі Сен-</w:t>
      </w:r>
      <w:proofErr w:type="spellStart"/>
      <w:r w:rsidR="00C74EA9">
        <w:rPr>
          <w:color w:val="000000" w:themeColor="text1"/>
          <w:sz w:val="28"/>
          <w:szCs w:val="28"/>
          <w:lang w:val="uk-UA"/>
        </w:rPr>
        <w:t>Совьор</w:t>
      </w:r>
      <w:proofErr w:type="spellEnd"/>
      <w:r w:rsidR="00C74EA9">
        <w:rPr>
          <w:color w:val="000000" w:themeColor="text1"/>
          <w:sz w:val="28"/>
          <w:szCs w:val="28"/>
          <w:lang w:val="uk-UA"/>
        </w:rPr>
        <w:t xml:space="preserve">, крипті святого </w:t>
      </w:r>
      <w:proofErr w:type="spellStart"/>
      <w:r w:rsidR="00C74EA9">
        <w:rPr>
          <w:color w:val="000000" w:themeColor="text1"/>
          <w:sz w:val="28"/>
          <w:szCs w:val="28"/>
          <w:lang w:val="uk-UA"/>
        </w:rPr>
        <w:t>Амадура</w:t>
      </w:r>
      <w:proofErr w:type="spellEnd"/>
      <w:r w:rsidR="00C74EA9">
        <w:rPr>
          <w:color w:val="000000" w:themeColor="text1"/>
          <w:sz w:val="28"/>
          <w:szCs w:val="28"/>
          <w:lang w:val="uk-UA"/>
        </w:rPr>
        <w:t xml:space="preserve">, каплицям. Над цим комплексом </w:t>
      </w:r>
      <w:proofErr w:type="spellStart"/>
      <w:r w:rsidR="00C74EA9">
        <w:rPr>
          <w:color w:val="000000" w:themeColor="text1"/>
          <w:sz w:val="28"/>
          <w:szCs w:val="28"/>
          <w:lang w:val="uk-UA"/>
        </w:rPr>
        <w:t>височить</w:t>
      </w:r>
      <w:proofErr w:type="spellEnd"/>
      <w:r w:rsidR="00C74EA9">
        <w:rPr>
          <w:color w:val="000000" w:themeColor="text1"/>
          <w:sz w:val="28"/>
          <w:szCs w:val="28"/>
          <w:lang w:val="uk-UA"/>
        </w:rPr>
        <w:t xml:space="preserve"> палац єпископів </w:t>
      </w:r>
      <w:proofErr w:type="spellStart"/>
      <w:r w:rsidR="00C74EA9">
        <w:rPr>
          <w:color w:val="000000" w:themeColor="text1"/>
          <w:sz w:val="28"/>
          <w:szCs w:val="28"/>
          <w:lang w:val="uk-UA"/>
        </w:rPr>
        <w:t>Тюля</w:t>
      </w:r>
      <w:proofErr w:type="spellEnd"/>
      <w:r w:rsidR="00C74EA9">
        <w:rPr>
          <w:color w:val="000000" w:themeColor="text1"/>
          <w:sz w:val="28"/>
          <w:szCs w:val="28"/>
          <w:lang w:val="uk-UA"/>
        </w:rPr>
        <w:t xml:space="preserve">. </w:t>
      </w:r>
    </w:p>
    <w:p w14:paraId="18E154A2" w14:textId="2EF0FFFB" w:rsidR="00F1605A" w:rsidRPr="007F24B1" w:rsidRDefault="009F7998" w:rsidP="007F24B1">
      <w:pPr>
        <w:pStyle w:val="a8"/>
        <w:spacing w:before="0" w:beforeAutospacing="0" w:after="0" w:afterAutospacing="0" w:line="360" w:lineRule="auto"/>
        <w:ind w:firstLine="709"/>
        <w:jc w:val="both"/>
        <w:rPr>
          <w:color w:val="000000" w:themeColor="text1"/>
          <w:sz w:val="28"/>
          <w:szCs w:val="28"/>
          <w:lang w:val="uk-UA"/>
        </w:rPr>
      </w:pPr>
      <w:r w:rsidRPr="00AF3645">
        <w:rPr>
          <w:i/>
          <w:iCs/>
          <w:color w:val="000000" w:themeColor="text1"/>
          <w:sz w:val="28"/>
          <w:szCs w:val="28"/>
        </w:rPr>
        <w:t>Сент Марі де ла Мер</w:t>
      </w:r>
      <w:r w:rsidRPr="001A4542">
        <w:rPr>
          <w:rStyle w:val="apple-converted-space"/>
          <w:color w:val="000000" w:themeColor="text1"/>
          <w:sz w:val="28"/>
          <w:szCs w:val="28"/>
        </w:rPr>
        <w:t> </w:t>
      </w:r>
      <w:r w:rsidR="00B625D2">
        <w:rPr>
          <w:color w:val="000000" w:themeColor="text1"/>
          <w:sz w:val="28"/>
          <w:szCs w:val="28"/>
        </w:rPr>
        <w:t>–</w:t>
      </w:r>
      <w:r w:rsidRPr="001A4542">
        <w:rPr>
          <w:color w:val="000000" w:themeColor="text1"/>
          <w:sz w:val="28"/>
          <w:szCs w:val="28"/>
        </w:rPr>
        <w:t xml:space="preserve"> </w:t>
      </w:r>
      <w:r w:rsidR="00B625D2">
        <w:rPr>
          <w:color w:val="000000" w:themeColor="text1"/>
          <w:sz w:val="28"/>
          <w:szCs w:val="28"/>
          <w:lang w:val="uk-UA"/>
        </w:rPr>
        <w:t xml:space="preserve">старовинне місто, що знаходиться в 20 кілометрах від </w:t>
      </w:r>
      <w:proofErr w:type="spellStart"/>
      <w:r w:rsidR="00B625D2">
        <w:rPr>
          <w:color w:val="000000" w:themeColor="text1"/>
          <w:sz w:val="28"/>
          <w:szCs w:val="28"/>
          <w:lang w:val="uk-UA"/>
        </w:rPr>
        <w:t>Монпельє</w:t>
      </w:r>
      <w:proofErr w:type="spellEnd"/>
      <w:r w:rsidR="00B625D2">
        <w:rPr>
          <w:color w:val="000000" w:themeColor="text1"/>
          <w:sz w:val="28"/>
          <w:szCs w:val="28"/>
          <w:lang w:val="uk-UA"/>
        </w:rPr>
        <w:t xml:space="preserve"> в історичному регіоні Прованс. </w:t>
      </w:r>
      <w:r w:rsidR="00B625D2" w:rsidRPr="00B625D2">
        <w:rPr>
          <w:color w:val="4D5156"/>
          <w:sz w:val="28"/>
          <w:szCs w:val="28"/>
          <w:shd w:val="clear" w:color="auto" w:fill="FFFFFF"/>
          <w:lang w:val="uk-UA"/>
        </w:rPr>
        <w:t xml:space="preserve">Це </w:t>
      </w:r>
      <w:r w:rsidRPr="00B625D2">
        <w:rPr>
          <w:color w:val="000000" w:themeColor="text1"/>
          <w:sz w:val="28"/>
          <w:szCs w:val="28"/>
        </w:rPr>
        <w:t xml:space="preserve">місце паломництва </w:t>
      </w:r>
      <w:proofErr w:type="spellStart"/>
      <w:r w:rsidR="00C74EA9" w:rsidRPr="00B625D2">
        <w:rPr>
          <w:color w:val="000000" w:themeColor="text1"/>
          <w:sz w:val="28"/>
          <w:szCs w:val="28"/>
          <w:lang w:val="uk-UA"/>
        </w:rPr>
        <w:t>манушів</w:t>
      </w:r>
      <w:proofErr w:type="spellEnd"/>
      <w:r w:rsidR="00C74EA9" w:rsidRPr="00B625D2">
        <w:rPr>
          <w:color w:val="000000" w:themeColor="text1"/>
          <w:sz w:val="28"/>
          <w:szCs w:val="28"/>
          <w:lang w:val="uk-UA"/>
        </w:rPr>
        <w:t xml:space="preserve">, </w:t>
      </w:r>
      <w:r w:rsidRPr="00B625D2">
        <w:rPr>
          <w:color w:val="000000" w:themeColor="text1"/>
          <w:sz w:val="28"/>
          <w:szCs w:val="28"/>
        </w:rPr>
        <w:t xml:space="preserve">циган </w:t>
      </w:r>
      <w:r w:rsidR="00B625D2" w:rsidRPr="00B625D2">
        <w:rPr>
          <w:color w:val="000000" w:themeColor="text1"/>
          <w:sz w:val="28"/>
          <w:szCs w:val="28"/>
          <w:lang w:val="uk-UA"/>
        </w:rPr>
        <w:t xml:space="preserve">та </w:t>
      </w:r>
      <w:proofErr w:type="spellStart"/>
      <w:r w:rsidR="00B625D2" w:rsidRPr="00B625D2">
        <w:rPr>
          <w:color w:val="000000" w:themeColor="text1"/>
          <w:sz w:val="28"/>
          <w:szCs w:val="28"/>
          <w:lang w:val="uk-UA"/>
        </w:rPr>
        <w:t>гітан</w:t>
      </w:r>
      <w:proofErr w:type="spellEnd"/>
      <w:r w:rsidR="00B625D2" w:rsidRPr="00B625D2">
        <w:rPr>
          <w:color w:val="000000" w:themeColor="text1"/>
          <w:sz w:val="28"/>
          <w:szCs w:val="28"/>
          <w:lang w:val="uk-UA"/>
        </w:rPr>
        <w:t xml:space="preserve">, які </w:t>
      </w:r>
      <w:r w:rsidRPr="00B625D2">
        <w:rPr>
          <w:color w:val="000000" w:themeColor="text1"/>
          <w:sz w:val="28"/>
          <w:szCs w:val="28"/>
        </w:rPr>
        <w:t>25 травня і 22 жовтня</w:t>
      </w:r>
      <w:r w:rsidR="00B625D2" w:rsidRPr="00B625D2">
        <w:rPr>
          <w:color w:val="000000" w:themeColor="text1"/>
          <w:sz w:val="28"/>
          <w:szCs w:val="28"/>
          <w:lang w:val="uk-UA"/>
        </w:rPr>
        <w:t xml:space="preserve"> </w:t>
      </w:r>
      <w:r w:rsidR="00C74EA9" w:rsidRPr="00B625D2">
        <w:rPr>
          <w:color w:val="2A2A2A"/>
          <w:sz w:val="28"/>
          <w:szCs w:val="28"/>
        </w:rPr>
        <w:t xml:space="preserve">приходять поклонитися своїй святій, Чорній Сарі. Ці фестивалі сягають середньовіччя, і їхні церемонії залишилися колишніми; натовп зі свічками в руках співає та вихваляє Святу Марію. Процесія забирає Сару, покровительку циган, до моря. Незадовго до цього, всередині храму, серед піснеспівів та хвалебних слів, з </w:t>
      </w:r>
      <w:r w:rsidR="00B625D2" w:rsidRPr="00B625D2">
        <w:rPr>
          <w:color w:val="2A2A2A"/>
          <w:sz w:val="28"/>
          <w:szCs w:val="28"/>
          <w:lang w:val="uk-UA"/>
        </w:rPr>
        <w:t>«</w:t>
      </w:r>
      <w:r w:rsidR="00C74EA9" w:rsidRPr="00B625D2">
        <w:rPr>
          <w:color w:val="2A2A2A"/>
          <w:sz w:val="28"/>
          <w:szCs w:val="28"/>
        </w:rPr>
        <w:t>Високої каплиці</w:t>
      </w:r>
      <w:r w:rsidR="00B625D2" w:rsidRPr="00B625D2">
        <w:rPr>
          <w:color w:val="2A2A2A"/>
          <w:sz w:val="28"/>
          <w:szCs w:val="28"/>
          <w:lang w:val="uk-UA"/>
        </w:rPr>
        <w:t>»</w:t>
      </w:r>
      <w:r w:rsidR="00C74EA9" w:rsidRPr="00B625D2">
        <w:rPr>
          <w:color w:val="2A2A2A"/>
          <w:sz w:val="28"/>
          <w:szCs w:val="28"/>
        </w:rPr>
        <w:t xml:space="preserve"> за допомогою лебідки повільно спущають ковші з її мощами. Статуя Сари, віднесена циганами до моря, символізує очікування та привітання святих Марії Якова та Марії Соломії.</w:t>
      </w:r>
    </w:p>
    <w:p w14:paraId="1A67F21D" w14:textId="4D449AB6" w:rsidR="00B542C0" w:rsidRPr="007F24B1" w:rsidRDefault="009F7998" w:rsidP="007F24B1">
      <w:pPr>
        <w:pStyle w:val="a8"/>
        <w:spacing w:before="0" w:beforeAutospacing="0" w:after="0" w:afterAutospacing="0" w:line="360" w:lineRule="auto"/>
        <w:ind w:firstLine="709"/>
        <w:jc w:val="both"/>
        <w:rPr>
          <w:color w:val="000000" w:themeColor="text1"/>
          <w:sz w:val="28"/>
          <w:szCs w:val="28"/>
          <w:lang w:val="uk-UA"/>
        </w:rPr>
      </w:pPr>
      <w:r w:rsidRPr="00AF3645">
        <w:rPr>
          <w:i/>
          <w:iCs/>
          <w:color w:val="000000" w:themeColor="text1"/>
          <w:sz w:val="28"/>
          <w:szCs w:val="28"/>
        </w:rPr>
        <w:t>Нотр Дам де Шартр</w:t>
      </w:r>
      <w:r w:rsidRPr="00BE6CF4">
        <w:rPr>
          <w:rStyle w:val="apple-converted-space"/>
          <w:color w:val="000000" w:themeColor="text1"/>
          <w:sz w:val="28"/>
          <w:szCs w:val="28"/>
        </w:rPr>
        <w:t> </w:t>
      </w:r>
      <w:r w:rsidRPr="00BE6CF4">
        <w:rPr>
          <w:color w:val="000000" w:themeColor="text1"/>
          <w:sz w:val="28"/>
          <w:szCs w:val="28"/>
        </w:rPr>
        <w:t xml:space="preserve">- місце паломництва студентів, де щорічно наприкінці навчального року збирається до 40 тис. </w:t>
      </w:r>
      <w:r w:rsidR="00BE6CF4">
        <w:rPr>
          <w:color w:val="000000" w:themeColor="text1"/>
          <w:sz w:val="28"/>
          <w:szCs w:val="28"/>
          <w:lang w:val="uk-UA"/>
        </w:rPr>
        <w:t>с</w:t>
      </w:r>
      <w:r w:rsidRPr="00BE6CF4">
        <w:rPr>
          <w:color w:val="000000" w:themeColor="text1"/>
          <w:sz w:val="28"/>
          <w:szCs w:val="28"/>
        </w:rPr>
        <w:t>тудентів</w:t>
      </w:r>
      <w:r w:rsidR="00BE6CF4" w:rsidRPr="00BE6CF4">
        <w:rPr>
          <w:color w:val="000000" w:themeColor="text1"/>
          <w:sz w:val="28"/>
          <w:szCs w:val="28"/>
          <w:lang w:val="uk-UA"/>
        </w:rPr>
        <w:t xml:space="preserve">. </w:t>
      </w:r>
      <w:r w:rsidR="00BE6CF4" w:rsidRPr="00BE6CF4">
        <w:rPr>
          <w:color w:val="000000" w:themeColor="text1"/>
          <w:sz w:val="28"/>
          <w:szCs w:val="28"/>
        </w:rPr>
        <w:t>Містечко Шартр, розташоване за 90 км від Парижа, звичайно, поступається столиці Франції усім, крім своєї найголовнішої святині, якою є кафедральний собор Нотр Дам де Шартр (Шартрський собор Пресвятої Богородиці). Зовні храм нагадує знаний на весь світ Нотр Дам де Парі, з велетенськими вікнами-розами, вежами і вітражами, але насправді перевершує його і віком, і розмірами і вишуканістю. Збудований на горі, собор віддавна здобув собі назву Акрополь Франції. Він унікальний тим, що залишився незмінним з часу його побудови у ХІІІ ст., і до сьогоднішнього дня зберігає дух середньовічної готики, не затьмареної нашаруваннями інших епох. В усі часи прочани вирушали до Шартра, щоб поклонитися одній із найважливіших християнських святинь світу – ризі Пресвятої Богородиці. </w:t>
      </w:r>
    </w:p>
    <w:p w14:paraId="02D4996C" w14:textId="0823CEB6" w:rsidR="00A73F29" w:rsidRPr="00082992" w:rsidRDefault="00BE6CF4" w:rsidP="00082992">
      <w:pPr>
        <w:pStyle w:val="a8"/>
        <w:spacing w:before="0" w:beforeAutospacing="0" w:after="0" w:afterAutospacing="0" w:line="360" w:lineRule="auto"/>
        <w:ind w:firstLine="709"/>
        <w:jc w:val="both"/>
        <w:rPr>
          <w:sz w:val="28"/>
          <w:szCs w:val="28"/>
          <w:shd w:val="clear" w:color="auto" w:fill="FFFFFF"/>
          <w:lang w:val="uk-UA"/>
        </w:rPr>
      </w:pPr>
      <w:r w:rsidRPr="00AF3645">
        <w:rPr>
          <w:i/>
          <w:iCs/>
          <w:sz w:val="28"/>
          <w:szCs w:val="28"/>
        </w:rPr>
        <w:lastRenderedPageBreak/>
        <w:t>Левоча</w:t>
      </w:r>
      <w:r w:rsidRPr="00AF3645">
        <w:rPr>
          <w:i/>
          <w:iCs/>
          <w:sz w:val="28"/>
          <w:szCs w:val="28"/>
          <w:shd w:val="clear" w:color="auto" w:fill="FFFFFF"/>
        </w:rPr>
        <w:t>  </w:t>
      </w:r>
      <w:r w:rsidR="006B4312">
        <w:rPr>
          <w:sz w:val="28"/>
          <w:szCs w:val="28"/>
          <w:shd w:val="clear" w:color="auto" w:fill="FFFFFF"/>
          <w:lang w:val="uk-UA"/>
        </w:rPr>
        <w:t>-</w:t>
      </w:r>
      <w:r w:rsidRPr="006B4312">
        <w:rPr>
          <w:sz w:val="28"/>
          <w:szCs w:val="28"/>
          <w:shd w:val="clear" w:color="auto" w:fill="FFFFFF"/>
        </w:rPr>
        <w:t xml:space="preserve"> місто в </w:t>
      </w:r>
      <w:r w:rsidRPr="006B4312">
        <w:rPr>
          <w:sz w:val="28"/>
          <w:szCs w:val="28"/>
        </w:rPr>
        <w:fldChar w:fldCharType="begin"/>
      </w:r>
      <w:r w:rsidRPr="006B4312">
        <w:rPr>
          <w:sz w:val="28"/>
          <w:szCs w:val="28"/>
        </w:rPr>
        <w:instrText>HYPERLINK "https://uk.wikipedia.org/wiki/%D0%A1%D0%BB%D0%BE%D0%B2%D0%B0%D1%87%D1%87%D0%B8%D0%BD%D0%B0" \o "Словаччина"</w:instrText>
      </w:r>
      <w:r w:rsidRPr="006B4312">
        <w:rPr>
          <w:sz w:val="28"/>
          <w:szCs w:val="28"/>
        </w:rPr>
      </w:r>
      <w:r w:rsidRPr="006B4312">
        <w:rPr>
          <w:sz w:val="28"/>
          <w:szCs w:val="28"/>
        </w:rPr>
        <w:fldChar w:fldCharType="separate"/>
      </w:r>
      <w:r w:rsidRPr="006B4312">
        <w:rPr>
          <w:sz w:val="28"/>
          <w:szCs w:val="28"/>
        </w:rPr>
        <w:t>Словаччині</w:t>
      </w:r>
      <w:r w:rsidRPr="006B4312">
        <w:rPr>
          <w:sz w:val="28"/>
          <w:szCs w:val="28"/>
        </w:rPr>
        <w:fldChar w:fldCharType="end"/>
      </w:r>
      <w:r w:rsidRPr="006B4312">
        <w:rPr>
          <w:sz w:val="28"/>
          <w:szCs w:val="28"/>
          <w:shd w:val="clear" w:color="auto" w:fill="FFFFFF"/>
        </w:rPr>
        <w:t>, </w:t>
      </w:r>
      <w:r w:rsidRPr="006B4312">
        <w:rPr>
          <w:sz w:val="28"/>
          <w:szCs w:val="28"/>
        </w:rPr>
        <w:fldChar w:fldCharType="begin"/>
      </w:r>
      <w:r w:rsidRPr="006B4312">
        <w:rPr>
          <w:sz w:val="28"/>
          <w:szCs w:val="28"/>
        </w:rPr>
        <w:instrText>HYPERLINK "https://uk.wikipedia.org/wiki/%D0%9B%D0%B5%D0%B2%D0%BE%D1%87%D0%B0_(%D0%BE%D0%BA%D1%80%D1%83%D0%B3)" \o "Левоча (округ)"</w:instrText>
      </w:r>
      <w:r w:rsidRPr="006B4312">
        <w:rPr>
          <w:sz w:val="28"/>
          <w:szCs w:val="28"/>
        </w:rPr>
      </w:r>
      <w:r w:rsidRPr="006B4312">
        <w:rPr>
          <w:sz w:val="28"/>
          <w:szCs w:val="28"/>
        </w:rPr>
        <w:fldChar w:fldCharType="separate"/>
      </w:r>
      <w:r w:rsidRPr="006B4312">
        <w:rPr>
          <w:sz w:val="28"/>
          <w:szCs w:val="28"/>
        </w:rPr>
        <w:t>Левоцькому окрузі</w:t>
      </w:r>
      <w:r w:rsidRPr="006B4312">
        <w:rPr>
          <w:sz w:val="28"/>
          <w:szCs w:val="28"/>
        </w:rPr>
        <w:fldChar w:fldCharType="end"/>
      </w:r>
      <w:r w:rsidRPr="006B4312">
        <w:rPr>
          <w:sz w:val="28"/>
          <w:szCs w:val="28"/>
          <w:shd w:val="clear" w:color="auto" w:fill="FFFFFF"/>
        </w:rPr>
        <w:t> </w:t>
      </w:r>
      <w:r w:rsidRPr="006B4312">
        <w:rPr>
          <w:sz w:val="28"/>
          <w:szCs w:val="28"/>
        </w:rPr>
        <w:fldChar w:fldCharType="begin"/>
      </w:r>
      <w:r w:rsidRPr="006B4312">
        <w:rPr>
          <w:sz w:val="28"/>
          <w:szCs w:val="28"/>
        </w:rPr>
        <w:instrText>HYPERLINK "https://uk.wikipedia.org/wiki/%D0%9F%D1%80%D1%8F%D1%88%D1%96%D0%B2%D1%81%D1%8C%D0%BA%D0%B8%D0%B9_%D0%BA%D1%80%D0%B0%D0%B9" \o "Пряшівський край"</w:instrText>
      </w:r>
      <w:r w:rsidRPr="006B4312">
        <w:rPr>
          <w:sz w:val="28"/>
          <w:szCs w:val="28"/>
        </w:rPr>
      </w:r>
      <w:r w:rsidRPr="006B4312">
        <w:rPr>
          <w:sz w:val="28"/>
          <w:szCs w:val="28"/>
        </w:rPr>
        <w:fldChar w:fldCharType="separate"/>
      </w:r>
      <w:r w:rsidRPr="006B4312">
        <w:rPr>
          <w:sz w:val="28"/>
          <w:szCs w:val="28"/>
        </w:rPr>
        <w:t>Пряшівського краю</w:t>
      </w:r>
      <w:r w:rsidRPr="006B4312">
        <w:rPr>
          <w:sz w:val="28"/>
          <w:szCs w:val="28"/>
        </w:rPr>
        <w:fldChar w:fldCharType="end"/>
      </w:r>
      <w:r w:rsidRPr="006B4312">
        <w:rPr>
          <w:sz w:val="28"/>
          <w:szCs w:val="28"/>
          <w:shd w:val="clear" w:color="auto" w:fill="FFFFFF"/>
        </w:rPr>
        <w:t>. Розташоване в східній частині </w:t>
      </w:r>
      <w:r w:rsidRPr="006B4312">
        <w:rPr>
          <w:sz w:val="28"/>
          <w:szCs w:val="28"/>
        </w:rPr>
        <w:fldChar w:fldCharType="begin"/>
      </w:r>
      <w:r w:rsidRPr="006B4312">
        <w:rPr>
          <w:sz w:val="28"/>
          <w:szCs w:val="28"/>
        </w:rPr>
        <w:instrText>HYPERLINK "https://uk.wikipedia.org/wiki/%D0%A1%D0%BB%D0%BE%D0%B2%D0%B0%D1%87%D1%87%D0%B8%D0%BD%D0%B0" \o "Словаччина"</w:instrText>
      </w:r>
      <w:r w:rsidRPr="006B4312">
        <w:rPr>
          <w:sz w:val="28"/>
          <w:szCs w:val="28"/>
        </w:rPr>
      </w:r>
      <w:r w:rsidRPr="006B4312">
        <w:rPr>
          <w:sz w:val="28"/>
          <w:szCs w:val="28"/>
        </w:rPr>
        <w:fldChar w:fldCharType="separate"/>
      </w:r>
      <w:r w:rsidRPr="006B4312">
        <w:rPr>
          <w:sz w:val="28"/>
          <w:szCs w:val="28"/>
        </w:rPr>
        <w:t>Словаччини</w:t>
      </w:r>
      <w:r w:rsidRPr="006B4312">
        <w:rPr>
          <w:sz w:val="28"/>
          <w:szCs w:val="28"/>
        </w:rPr>
        <w:fldChar w:fldCharType="end"/>
      </w:r>
      <w:r w:rsidRPr="006B4312">
        <w:rPr>
          <w:sz w:val="28"/>
          <w:szCs w:val="28"/>
          <w:shd w:val="clear" w:color="auto" w:fill="FFFFFF"/>
        </w:rPr>
        <w:t>, на південних схилах </w:t>
      </w:r>
      <w:r w:rsidRPr="006B4312">
        <w:rPr>
          <w:sz w:val="28"/>
          <w:szCs w:val="28"/>
        </w:rPr>
        <w:fldChar w:fldCharType="begin"/>
      </w:r>
      <w:r w:rsidRPr="006B4312">
        <w:rPr>
          <w:sz w:val="28"/>
          <w:szCs w:val="28"/>
        </w:rPr>
        <w:instrText>HYPERLINK "https://uk.wikipedia.org/wiki/%D0%9B%D0%B5%D0%B2%D0%BE%D1%86%D1%8C%D0%BA%D1%96_%D0%B3%D0%BE%D1%80%D0%B8" \o "Левоцькі гори"</w:instrText>
      </w:r>
      <w:r w:rsidRPr="006B4312">
        <w:rPr>
          <w:sz w:val="28"/>
          <w:szCs w:val="28"/>
        </w:rPr>
      </w:r>
      <w:r w:rsidRPr="006B4312">
        <w:rPr>
          <w:sz w:val="28"/>
          <w:szCs w:val="28"/>
        </w:rPr>
        <w:fldChar w:fldCharType="separate"/>
      </w:r>
      <w:r w:rsidRPr="006B4312">
        <w:rPr>
          <w:sz w:val="28"/>
          <w:szCs w:val="28"/>
        </w:rPr>
        <w:t>Левоцьких гір</w:t>
      </w:r>
      <w:r w:rsidRPr="006B4312">
        <w:rPr>
          <w:sz w:val="28"/>
          <w:szCs w:val="28"/>
        </w:rPr>
        <w:fldChar w:fldCharType="end"/>
      </w:r>
      <w:r w:rsidRPr="006B4312">
        <w:rPr>
          <w:sz w:val="28"/>
          <w:szCs w:val="28"/>
          <w:shd w:val="clear" w:color="auto" w:fill="FFFFFF"/>
        </w:rPr>
        <w:t>, на лівому березі Левоцького потоку, на</w:t>
      </w:r>
      <w:r w:rsidR="006B4312">
        <w:rPr>
          <w:sz w:val="28"/>
          <w:szCs w:val="28"/>
          <w:shd w:val="clear" w:color="auto" w:fill="FFFFFF"/>
          <w:lang w:val="uk-UA"/>
        </w:rPr>
        <w:t xml:space="preserve"> </w:t>
      </w:r>
      <w:r w:rsidRPr="006B4312">
        <w:rPr>
          <w:sz w:val="28"/>
          <w:szCs w:val="28"/>
          <w:shd w:val="clear" w:color="auto" w:fill="FFFFFF"/>
        </w:rPr>
        <w:t>автошляху </w:t>
      </w:r>
      <w:r w:rsidRPr="006B4312">
        <w:rPr>
          <w:sz w:val="28"/>
          <w:szCs w:val="28"/>
        </w:rPr>
        <w:fldChar w:fldCharType="begin"/>
      </w:r>
      <w:r w:rsidRPr="006B4312">
        <w:rPr>
          <w:sz w:val="28"/>
          <w:szCs w:val="28"/>
        </w:rPr>
        <w:instrText>HYPERLINK "https://uk.wikipedia.org/wiki/%D0%9F%D1%80%D1%8F%D1%88%D1%96%D0%B2" \o "Пряшів"</w:instrText>
      </w:r>
      <w:r w:rsidRPr="006B4312">
        <w:rPr>
          <w:sz w:val="28"/>
          <w:szCs w:val="28"/>
        </w:rPr>
      </w:r>
      <w:r w:rsidRPr="006B4312">
        <w:rPr>
          <w:sz w:val="28"/>
          <w:szCs w:val="28"/>
        </w:rPr>
        <w:fldChar w:fldCharType="separate"/>
      </w:r>
      <w:r w:rsidRPr="006B4312">
        <w:rPr>
          <w:sz w:val="28"/>
          <w:szCs w:val="28"/>
        </w:rPr>
        <w:t>Пряшів</w:t>
      </w:r>
      <w:r w:rsidRPr="006B4312">
        <w:rPr>
          <w:sz w:val="28"/>
          <w:szCs w:val="28"/>
        </w:rPr>
        <w:fldChar w:fldCharType="end"/>
      </w:r>
      <w:r w:rsidRPr="006B4312">
        <w:rPr>
          <w:sz w:val="28"/>
          <w:szCs w:val="28"/>
          <w:shd w:val="clear" w:color="auto" w:fill="FFFFFF"/>
        </w:rPr>
        <w:t> </w:t>
      </w:r>
      <w:r w:rsidR="006B4312">
        <w:rPr>
          <w:sz w:val="28"/>
          <w:szCs w:val="28"/>
          <w:shd w:val="clear" w:color="auto" w:fill="FFFFFF"/>
          <w:lang w:val="uk-UA"/>
        </w:rPr>
        <w:t>-</w:t>
      </w:r>
      <w:r w:rsidRPr="006B4312">
        <w:rPr>
          <w:sz w:val="28"/>
          <w:szCs w:val="28"/>
          <w:shd w:val="clear" w:color="auto" w:fill="FFFFFF"/>
        </w:rPr>
        <w:t> </w:t>
      </w:r>
      <w:r w:rsidRPr="006B4312">
        <w:rPr>
          <w:sz w:val="28"/>
          <w:szCs w:val="28"/>
        </w:rPr>
        <w:fldChar w:fldCharType="begin"/>
      </w:r>
      <w:r w:rsidRPr="006B4312">
        <w:rPr>
          <w:sz w:val="28"/>
          <w:szCs w:val="28"/>
        </w:rPr>
        <w:instrText>HYPERLINK "https://uk.wikipedia.org/wiki/%D0%9F%D0%BE%D0%BF%D1%80%D0%B0%D0%B4" \o "Попрад"</w:instrText>
      </w:r>
      <w:r w:rsidRPr="006B4312">
        <w:rPr>
          <w:sz w:val="28"/>
          <w:szCs w:val="28"/>
        </w:rPr>
      </w:r>
      <w:r w:rsidRPr="006B4312">
        <w:rPr>
          <w:sz w:val="28"/>
          <w:szCs w:val="28"/>
        </w:rPr>
        <w:fldChar w:fldCharType="separate"/>
      </w:r>
      <w:r w:rsidRPr="006B4312">
        <w:rPr>
          <w:sz w:val="28"/>
          <w:szCs w:val="28"/>
        </w:rPr>
        <w:t>Попрад</w:t>
      </w:r>
      <w:r w:rsidRPr="006B4312">
        <w:rPr>
          <w:sz w:val="28"/>
          <w:szCs w:val="28"/>
        </w:rPr>
        <w:fldChar w:fldCharType="end"/>
      </w:r>
      <w:r w:rsidRPr="006B4312">
        <w:rPr>
          <w:sz w:val="28"/>
          <w:szCs w:val="28"/>
          <w:shd w:val="clear" w:color="auto" w:fill="FFFFFF"/>
        </w:rPr>
        <w:t> </w:t>
      </w:r>
      <w:r w:rsidR="006B4312">
        <w:rPr>
          <w:sz w:val="28"/>
          <w:szCs w:val="28"/>
          <w:shd w:val="clear" w:color="auto" w:fill="FFFFFF"/>
          <w:lang w:val="uk-UA"/>
        </w:rPr>
        <w:t>-</w:t>
      </w:r>
      <w:r w:rsidRPr="006B4312">
        <w:rPr>
          <w:sz w:val="28"/>
          <w:szCs w:val="28"/>
          <w:shd w:val="clear" w:color="auto" w:fill="FFFFFF"/>
        </w:rPr>
        <w:t> </w:t>
      </w:r>
      <w:r>
        <w:fldChar w:fldCharType="begin"/>
      </w:r>
      <w:r>
        <w:instrText>HYPERLINK "https://uk.wikipedia.org/wiki/%D0%96%D0%B8%D0%BB%D1%96%D0%BD%D0%B0" \o "Жиліна"</w:instrText>
      </w:r>
      <w:r>
        <w:fldChar w:fldCharType="separate"/>
      </w:r>
      <w:r w:rsidRPr="006B4312">
        <w:rPr>
          <w:sz w:val="28"/>
          <w:szCs w:val="28"/>
        </w:rPr>
        <w:t>Жиліна</w:t>
      </w:r>
      <w:r>
        <w:rPr>
          <w:sz w:val="28"/>
          <w:szCs w:val="28"/>
        </w:rPr>
        <w:fldChar w:fldCharType="end"/>
      </w:r>
      <w:r w:rsidRPr="006B4312">
        <w:rPr>
          <w:sz w:val="28"/>
          <w:szCs w:val="28"/>
          <w:shd w:val="clear" w:color="auto" w:fill="FFFFFF"/>
        </w:rPr>
        <w:t>. У 2009 році історичний центр міста разом зі </w:t>
      </w:r>
      <w:r w:rsidRPr="006B4312">
        <w:rPr>
          <w:sz w:val="28"/>
          <w:szCs w:val="28"/>
        </w:rPr>
        <w:fldChar w:fldCharType="begin"/>
      </w:r>
      <w:r w:rsidRPr="006B4312">
        <w:rPr>
          <w:sz w:val="28"/>
          <w:szCs w:val="28"/>
        </w:rPr>
        <w:instrText>HYPERLINK "https://uk.wikipedia.org/wiki/%D0%A1%D0%BF%D0%B8%D1%81%D1%8C%D0%BA%D0%B8%D0%B9_%D0%B3%D1%80%D0%B0%D0%B4" \o "Списький град"</w:instrText>
      </w:r>
      <w:r w:rsidRPr="006B4312">
        <w:rPr>
          <w:sz w:val="28"/>
          <w:szCs w:val="28"/>
        </w:rPr>
      </w:r>
      <w:r w:rsidRPr="006B4312">
        <w:rPr>
          <w:sz w:val="28"/>
          <w:szCs w:val="28"/>
        </w:rPr>
        <w:fldChar w:fldCharType="separate"/>
      </w:r>
      <w:r w:rsidRPr="006B4312">
        <w:rPr>
          <w:sz w:val="28"/>
          <w:szCs w:val="28"/>
        </w:rPr>
        <w:t>Спиським градом</w:t>
      </w:r>
      <w:r w:rsidRPr="006B4312">
        <w:rPr>
          <w:sz w:val="28"/>
          <w:szCs w:val="28"/>
        </w:rPr>
        <w:fldChar w:fldCharType="end"/>
      </w:r>
      <w:r w:rsidRPr="006B4312">
        <w:rPr>
          <w:sz w:val="28"/>
          <w:szCs w:val="28"/>
          <w:shd w:val="clear" w:color="auto" w:fill="FFFFFF"/>
        </w:rPr>
        <w:t> та асоційованими об'єктами було занесено до списку світової спадщини </w:t>
      </w:r>
      <w:r w:rsidRPr="006B4312">
        <w:rPr>
          <w:sz w:val="28"/>
          <w:szCs w:val="28"/>
        </w:rPr>
        <w:fldChar w:fldCharType="begin"/>
      </w:r>
      <w:r w:rsidRPr="006B4312">
        <w:rPr>
          <w:sz w:val="28"/>
          <w:szCs w:val="28"/>
        </w:rPr>
        <w:instrText>HYPERLINK "https://uk.wikipedia.org/wiki/%D0%AE%D0%9D%D0%95%D0%A1%D0%9A%D0%9E" \o "ЮНЕСКО"</w:instrText>
      </w:r>
      <w:r w:rsidRPr="006B4312">
        <w:rPr>
          <w:sz w:val="28"/>
          <w:szCs w:val="28"/>
        </w:rPr>
      </w:r>
      <w:r w:rsidRPr="006B4312">
        <w:rPr>
          <w:sz w:val="28"/>
          <w:szCs w:val="28"/>
        </w:rPr>
        <w:fldChar w:fldCharType="separate"/>
      </w:r>
      <w:r w:rsidRPr="006B4312">
        <w:rPr>
          <w:sz w:val="28"/>
          <w:szCs w:val="28"/>
        </w:rPr>
        <w:t>ЮНЕСКО</w:t>
      </w:r>
      <w:r w:rsidRPr="006B4312">
        <w:rPr>
          <w:sz w:val="28"/>
          <w:szCs w:val="28"/>
        </w:rPr>
        <w:fldChar w:fldCharType="end"/>
      </w:r>
      <w:r w:rsidRPr="006B4312">
        <w:rPr>
          <w:sz w:val="28"/>
          <w:szCs w:val="28"/>
          <w:shd w:val="clear" w:color="auto" w:fill="FFFFFF"/>
        </w:rPr>
        <w:t>.</w:t>
      </w:r>
      <w:r w:rsidR="006B4312" w:rsidRPr="006B4312">
        <w:rPr>
          <w:sz w:val="28"/>
          <w:szCs w:val="28"/>
          <w:shd w:val="clear" w:color="auto" w:fill="FFFFFF"/>
        </w:rPr>
        <w:t xml:space="preserve"> </w:t>
      </w:r>
      <w:r w:rsidRPr="00BE6CF4">
        <w:rPr>
          <w:color w:val="202122"/>
          <w:sz w:val="28"/>
          <w:szCs w:val="28"/>
          <w:shd w:val="clear" w:color="auto" w:fill="FFFFFF"/>
        </w:rPr>
        <w:t>Історичний центр міста завдяки залишкам фортеці та багатьом збереженим культурним пам'яткам має середньовічний характер. Найвизначнішою пам'яткою міста є Собор св. Якуба</w:t>
      </w:r>
      <w:r w:rsidR="00E04945">
        <w:rPr>
          <w:color w:val="202122"/>
          <w:sz w:val="28"/>
          <w:szCs w:val="28"/>
          <w:shd w:val="clear" w:color="auto" w:fill="FFFFFF"/>
          <w:lang w:val="uk-UA"/>
        </w:rPr>
        <w:t>, що</w:t>
      </w:r>
      <w:r w:rsidRPr="00BE6CF4">
        <w:rPr>
          <w:color w:val="202122"/>
          <w:sz w:val="28"/>
          <w:szCs w:val="28"/>
          <w:shd w:val="clear" w:color="auto" w:fill="FFFFFF"/>
        </w:rPr>
        <w:t xml:space="preserve"> </w:t>
      </w:r>
      <w:r w:rsidR="00E04945">
        <w:rPr>
          <w:color w:val="202122"/>
          <w:sz w:val="28"/>
          <w:szCs w:val="28"/>
          <w:shd w:val="clear" w:color="auto" w:fill="FFFFFF"/>
          <w:lang w:val="uk-UA"/>
        </w:rPr>
        <w:t>з</w:t>
      </w:r>
      <w:r w:rsidRPr="00BE6CF4">
        <w:rPr>
          <w:color w:val="202122"/>
          <w:sz w:val="28"/>
          <w:szCs w:val="28"/>
          <w:shd w:val="clear" w:color="auto" w:fill="FFFFFF"/>
        </w:rPr>
        <w:t xml:space="preserve"> кінця XIV століття з </w:t>
      </w:r>
      <w:r w:rsidRPr="00E04945">
        <w:rPr>
          <w:sz w:val="28"/>
          <w:szCs w:val="28"/>
          <w:shd w:val="clear" w:color="auto" w:fill="FFFFFF"/>
        </w:rPr>
        <w:t>11</w:t>
      </w:r>
      <w:r w:rsidRPr="00E04945">
        <w:rPr>
          <w:rStyle w:val="apple-converted-space"/>
          <w:sz w:val="28"/>
          <w:szCs w:val="28"/>
          <w:shd w:val="clear" w:color="auto" w:fill="FFFFFF"/>
        </w:rPr>
        <w:t> </w:t>
      </w:r>
      <w:r w:rsidRPr="00E04945">
        <w:rPr>
          <w:sz w:val="28"/>
          <w:szCs w:val="28"/>
        </w:rPr>
        <w:fldChar w:fldCharType="begin"/>
      </w:r>
      <w:r w:rsidRPr="00E04945">
        <w:rPr>
          <w:sz w:val="28"/>
          <w:szCs w:val="28"/>
        </w:rPr>
        <w:instrText>HYPERLINK "https://uk.wikipedia.org/wiki/%D0%93%D0%BE%D1%82%D0%B8%D1%87%D0%BD%D0%B5_%D0%BC%D0%B8%D1%81%D1%82%D0%B5%D1%86%D1%82%D0%B2%D0%BE" \o "Готичне мистецтво"</w:instrText>
      </w:r>
      <w:r w:rsidRPr="00E04945">
        <w:rPr>
          <w:sz w:val="28"/>
          <w:szCs w:val="28"/>
        </w:rPr>
      </w:r>
      <w:r w:rsidRPr="00E04945">
        <w:rPr>
          <w:sz w:val="28"/>
          <w:szCs w:val="28"/>
        </w:rPr>
        <w:fldChar w:fldCharType="separate"/>
      </w:r>
      <w:r w:rsidRPr="00E04945">
        <w:rPr>
          <w:rStyle w:val="a4"/>
          <w:color w:val="auto"/>
          <w:sz w:val="28"/>
          <w:szCs w:val="28"/>
          <w:u w:val="none"/>
        </w:rPr>
        <w:t>готичними</w:t>
      </w:r>
      <w:r w:rsidRPr="00E04945">
        <w:rPr>
          <w:sz w:val="28"/>
          <w:szCs w:val="28"/>
        </w:rPr>
        <w:fldChar w:fldCharType="end"/>
      </w:r>
      <w:r w:rsidRPr="00E04945">
        <w:rPr>
          <w:rStyle w:val="apple-converted-space"/>
          <w:sz w:val="28"/>
          <w:szCs w:val="28"/>
          <w:shd w:val="clear" w:color="auto" w:fill="FFFFFF"/>
        </w:rPr>
        <w:t> </w:t>
      </w:r>
      <w:r w:rsidRPr="00E04945">
        <w:rPr>
          <w:sz w:val="28"/>
          <w:szCs w:val="28"/>
          <w:shd w:val="clear" w:color="auto" w:fill="FFFFFF"/>
        </w:rPr>
        <w:t>та</w:t>
      </w:r>
      <w:r w:rsidRPr="00E04945">
        <w:rPr>
          <w:rStyle w:val="apple-converted-space"/>
          <w:sz w:val="28"/>
          <w:szCs w:val="28"/>
          <w:shd w:val="clear" w:color="auto" w:fill="FFFFFF"/>
        </w:rPr>
        <w:t> </w:t>
      </w:r>
      <w:r w:rsidRPr="00E04945">
        <w:rPr>
          <w:sz w:val="28"/>
          <w:szCs w:val="28"/>
        </w:rPr>
        <w:fldChar w:fldCharType="begin"/>
      </w:r>
      <w:r w:rsidRPr="00E04945">
        <w:rPr>
          <w:sz w:val="28"/>
          <w:szCs w:val="28"/>
        </w:rPr>
        <w:instrText>HYPERLINK "https://uk.wikipedia.org/wiki/%D0%92%D1%96%D0%B4%D1%80%D0%BE%D0%B4%D0%B6%D0%B5%D0%BD%D0%BD%D1%8F" \o "Відродження"</w:instrText>
      </w:r>
      <w:r w:rsidRPr="00E04945">
        <w:rPr>
          <w:sz w:val="28"/>
          <w:szCs w:val="28"/>
        </w:rPr>
      </w:r>
      <w:r w:rsidRPr="00E04945">
        <w:rPr>
          <w:sz w:val="28"/>
          <w:szCs w:val="28"/>
        </w:rPr>
        <w:fldChar w:fldCharType="separate"/>
      </w:r>
      <w:r w:rsidRPr="00E04945">
        <w:rPr>
          <w:rStyle w:val="a4"/>
          <w:color w:val="auto"/>
          <w:sz w:val="28"/>
          <w:szCs w:val="28"/>
          <w:u w:val="none"/>
        </w:rPr>
        <w:t>ренесансними</w:t>
      </w:r>
      <w:r w:rsidRPr="00E04945">
        <w:rPr>
          <w:sz w:val="28"/>
          <w:szCs w:val="28"/>
        </w:rPr>
        <w:fldChar w:fldCharType="end"/>
      </w:r>
      <w:r w:rsidRPr="00E04945">
        <w:rPr>
          <w:rStyle w:val="apple-converted-space"/>
          <w:sz w:val="28"/>
          <w:szCs w:val="28"/>
          <w:shd w:val="clear" w:color="auto" w:fill="FFFFFF"/>
        </w:rPr>
        <w:t> </w:t>
      </w:r>
      <w:r w:rsidRPr="00E04945">
        <w:rPr>
          <w:sz w:val="28"/>
          <w:szCs w:val="28"/>
          <w:shd w:val="clear" w:color="auto" w:fill="FFFFFF"/>
        </w:rPr>
        <w:t>вівтарями</w:t>
      </w:r>
      <w:r w:rsidRPr="00BE6CF4">
        <w:rPr>
          <w:color w:val="202122"/>
          <w:sz w:val="28"/>
          <w:szCs w:val="28"/>
          <w:shd w:val="clear" w:color="auto" w:fill="FFFFFF"/>
        </w:rPr>
        <w:t>, у тому числі головним вівтарем святого Якова</w:t>
      </w:r>
      <w:r w:rsidR="00E04945">
        <w:rPr>
          <w:color w:val="202122"/>
          <w:sz w:val="28"/>
          <w:szCs w:val="28"/>
          <w:shd w:val="clear" w:color="auto" w:fill="FFFFFF"/>
          <w:lang w:val="uk-UA"/>
        </w:rPr>
        <w:t>, який</w:t>
      </w:r>
      <w:r w:rsidRPr="00BE6CF4">
        <w:rPr>
          <w:color w:val="202122"/>
          <w:sz w:val="28"/>
          <w:szCs w:val="28"/>
          <w:shd w:val="clear" w:color="auto" w:fill="FFFFFF"/>
        </w:rPr>
        <w:t xml:space="preserve"> з 1507</w:t>
      </w:r>
      <w:r w:rsidR="00E04945">
        <w:rPr>
          <w:color w:val="202122"/>
          <w:sz w:val="28"/>
          <w:szCs w:val="28"/>
          <w:shd w:val="clear" w:color="auto" w:fill="FFFFFF"/>
          <w:lang w:val="uk-UA"/>
        </w:rPr>
        <w:t>-</w:t>
      </w:r>
      <w:r w:rsidRPr="00BE6CF4">
        <w:rPr>
          <w:color w:val="202122"/>
          <w:sz w:val="28"/>
          <w:szCs w:val="28"/>
          <w:shd w:val="clear" w:color="auto" w:fill="FFFFFF"/>
        </w:rPr>
        <w:t>1518 рр. </w:t>
      </w:r>
      <w:r w:rsidR="00E04945">
        <w:rPr>
          <w:color w:val="202122"/>
          <w:sz w:val="28"/>
          <w:szCs w:val="28"/>
          <w:shd w:val="clear" w:color="auto" w:fill="FFFFFF"/>
          <w:lang w:val="uk-UA"/>
        </w:rPr>
        <w:t>-</w:t>
      </w:r>
      <w:r w:rsidRPr="00BE6CF4">
        <w:rPr>
          <w:color w:val="202122"/>
          <w:sz w:val="28"/>
          <w:szCs w:val="28"/>
          <w:shd w:val="clear" w:color="auto" w:fill="FFFFFF"/>
        </w:rPr>
        <w:t xml:space="preserve"> найвищий готичний дерев'яний вівтар (висота 18,62 м) </w:t>
      </w:r>
      <w:r w:rsidR="00E04945">
        <w:rPr>
          <w:color w:val="202122"/>
          <w:sz w:val="28"/>
          <w:szCs w:val="28"/>
          <w:shd w:val="clear" w:color="auto" w:fill="FFFFFF"/>
          <w:lang w:val="uk-UA"/>
        </w:rPr>
        <w:t>-</w:t>
      </w:r>
      <w:r w:rsidRPr="00BE6CF4">
        <w:rPr>
          <w:color w:val="202122"/>
          <w:sz w:val="28"/>
          <w:szCs w:val="28"/>
          <w:shd w:val="clear" w:color="auto" w:fill="FFFFFF"/>
        </w:rPr>
        <w:t xml:space="preserve"> твір майстра</w:t>
      </w:r>
      <w:r w:rsidRPr="00BE6CF4">
        <w:rPr>
          <w:rStyle w:val="apple-converted-space"/>
          <w:color w:val="202122"/>
          <w:sz w:val="28"/>
          <w:szCs w:val="28"/>
          <w:shd w:val="clear" w:color="auto" w:fill="FFFFFF"/>
        </w:rPr>
        <w:t> </w:t>
      </w:r>
      <w:r w:rsidRPr="00E04945">
        <w:rPr>
          <w:sz w:val="28"/>
          <w:szCs w:val="28"/>
        </w:rPr>
        <w:fldChar w:fldCharType="begin"/>
      </w:r>
      <w:r w:rsidRPr="00E04945">
        <w:rPr>
          <w:sz w:val="28"/>
          <w:szCs w:val="28"/>
        </w:rPr>
        <w:instrText>HYPERLINK "https://uk.wikipedia.org/wiki/%D0%9F%D0%B0%D0%B2%D0%BB%D0%BE_%D0%B7_%D0%9B%D0%B5%D0%B2%D0%BE%D1%87%D1%96" \o "Павло з Левочі"</w:instrText>
      </w:r>
      <w:r w:rsidRPr="00E04945">
        <w:rPr>
          <w:sz w:val="28"/>
          <w:szCs w:val="28"/>
        </w:rPr>
      </w:r>
      <w:r w:rsidRPr="00E04945">
        <w:rPr>
          <w:sz w:val="28"/>
          <w:szCs w:val="28"/>
        </w:rPr>
        <w:fldChar w:fldCharType="separate"/>
      </w:r>
      <w:r w:rsidRPr="00E04945">
        <w:rPr>
          <w:rStyle w:val="a4"/>
          <w:color w:val="auto"/>
          <w:sz w:val="28"/>
          <w:szCs w:val="28"/>
          <w:u w:val="none"/>
        </w:rPr>
        <w:t>Павла з Левочі</w:t>
      </w:r>
      <w:r w:rsidRPr="00E04945">
        <w:rPr>
          <w:sz w:val="28"/>
          <w:szCs w:val="28"/>
        </w:rPr>
        <w:fldChar w:fldCharType="end"/>
      </w:r>
      <w:r w:rsidRPr="00E04945">
        <w:rPr>
          <w:sz w:val="28"/>
          <w:szCs w:val="28"/>
          <w:shd w:val="clear" w:color="auto" w:fill="FFFFFF"/>
        </w:rPr>
        <w:t>.</w:t>
      </w:r>
      <w:r w:rsidR="00E04945">
        <w:rPr>
          <w:sz w:val="28"/>
          <w:szCs w:val="28"/>
          <w:shd w:val="clear" w:color="auto" w:fill="FFFFFF"/>
          <w:lang w:val="uk-UA"/>
        </w:rPr>
        <w:t xml:space="preserve"> Інші храми містечка: </w:t>
      </w:r>
      <w:r w:rsidR="00E04945">
        <w:rPr>
          <w:color w:val="202122"/>
          <w:sz w:val="28"/>
          <w:szCs w:val="28"/>
          <w:lang w:val="uk-UA"/>
        </w:rPr>
        <w:t>г</w:t>
      </w:r>
      <w:r w:rsidRPr="00BE6CF4">
        <w:rPr>
          <w:color w:val="202122"/>
          <w:sz w:val="28"/>
          <w:szCs w:val="28"/>
        </w:rPr>
        <w:t>імназіяльний </w:t>
      </w:r>
      <w:r w:rsidR="00E04945">
        <w:rPr>
          <w:color w:val="202122"/>
          <w:sz w:val="28"/>
          <w:szCs w:val="28"/>
          <w:lang w:val="uk-UA"/>
        </w:rPr>
        <w:t>-</w:t>
      </w:r>
      <w:r w:rsidRPr="00BE6CF4">
        <w:rPr>
          <w:color w:val="202122"/>
          <w:sz w:val="28"/>
          <w:szCs w:val="28"/>
        </w:rPr>
        <w:t xml:space="preserve"> «чорний»</w:t>
      </w:r>
      <w:r w:rsidRPr="00BE6CF4">
        <w:rPr>
          <w:rStyle w:val="apple-converted-space"/>
          <w:color w:val="202122"/>
          <w:sz w:val="28"/>
          <w:szCs w:val="28"/>
        </w:rPr>
        <w:t> </w:t>
      </w:r>
      <w:r w:rsidRPr="00E04945">
        <w:rPr>
          <w:sz w:val="28"/>
          <w:szCs w:val="28"/>
        </w:rPr>
        <w:fldChar w:fldCharType="begin"/>
      </w:r>
      <w:r w:rsidRPr="00E04945">
        <w:rPr>
          <w:sz w:val="28"/>
          <w:szCs w:val="28"/>
        </w:rPr>
        <w:instrText>HYPERLINK "https://uk.wikipedia.org/wiki/%D0%9A%D0%BE%D1%81%D1%82%D0%B5%D0%BB" \o "Костел"</w:instrText>
      </w:r>
      <w:r w:rsidRPr="00E04945">
        <w:rPr>
          <w:sz w:val="28"/>
          <w:szCs w:val="28"/>
        </w:rPr>
      </w:r>
      <w:r w:rsidRPr="00E04945">
        <w:rPr>
          <w:sz w:val="28"/>
          <w:szCs w:val="28"/>
        </w:rPr>
        <w:fldChar w:fldCharType="separate"/>
      </w:r>
      <w:r w:rsidRPr="00E04945">
        <w:rPr>
          <w:rStyle w:val="a4"/>
          <w:color w:val="auto"/>
          <w:sz w:val="28"/>
          <w:szCs w:val="28"/>
          <w:u w:val="none"/>
        </w:rPr>
        <w:t>костел</w:t>
      </w:r>
      <w:r w:rsidRPr="00E04945">
        <w:rPr>
          <w:sz w:val="28"/>
          <w:szCs w:val="28"/>
        </w:rPr>
        <w:fldChar w:fldCharType="end"/>
      </w:r>
      <w:r w:rsidRPr="00E04945">
        <w:rPr>
          <w:rStyle w:val="apple-converted-space"/>
          <w:sz w:val="28"/>
          <w:szCs w:val="28"/>
        </w:rPr>
        <w:t> </w:t>
      </w:r>
      <w:r w:rsidRPr="00BE6CF4">
        <w:rPr>
          <w:color w:val="202122"/>
          <w:sz w:val="28"/>
          <w:szCs w:val="28"/>
        </w:rPr>
        <w:t>з першої половини XIV століття, т. зв. «старий костел міноритів», перебудований у 1671 році</w:t>
      </w:r>
      <w:r w:rsidR="00E04945">
        <w:rPr>
          <w:color w:val="202122"/>
          <w:sz w:val="28"/>
          <w:szCs w:val="28"/>
          <w:lang w:val="uk-UA"/>
        </w:rPr>
        <w:t>; п</w:t>
      </w:r>
      <w:r w:rsidRPr="00BE6CF4">
        <w:rPr>
          <w:color w:val="202122"/>
          <w:sz w:val="28"/>
          <w:szCs w:val="28"/>
        </w:rPr>
        <w:t>ротестантська</w:t>
      </w:r>
      <w:r w:rsidRPr="00BE6CF4">
        <w:rPr>
          <w:rStyle w:val="apple-converted-space"/>
          <w:color w:val="202122"/>
          <w:sz w:val="28"/>
          <w:szCs w:val="28"/>
        </w:rPr>
        <w:t> </w:t>
      </w:r>
      <w:r w:rsidRPr="00E04945">
        <w:rPr>
          <w:sz w:val="28"/>
          <w:szCs w:val="28"/>
        </w:rPr>
        <w:fldChar w:fldCharType="begin"/>
      </w:r>
      <w:r w:rsidRPr="00E04945">
        <w:rPr>
          <w:sz w:val="28"/>
          <w:szCs w:val="28"/>
        </w:rPr>
        <w:instrText>HYPERLINK "https://uk.wikipedia.org/wiki/%D0%9A%D1%96%D1%80%D1%85%D0%B0" \o "Кірха"</w:instrText>
      </w:r>
      <w:r w:rsidRPr="00E04945">
        <w:rPr>
          <w:sz w:val="28"/>
          <w:szCs w:val="28"/>
        </w:rPr>
      </w:r>
      <w:r w:rsidRPr="00E04945">
        <w:rPr>
          <w:sz w:val="28"/>
          <w:szCs w:val="28"/>
        </w:rPr>
        <w:fldChar w:fldCharType="separate"/>
      </w:r>
      <w:r w:rsidRPr="00E04945">
        <w:rPr>
          <w:rStyle w:val="a4"/>
          <w:color w:val="auto"/>
          <w:sz w:val="28"/>
          <w:szCs w:val="28"/>
          <w:u w:val="none"/>
        </w:rPr>
        <w:t>кірха</w:t>
      </w:r>
      <w:r w:rsidRPr="00E04945">
        <w:rPr>
          <w:sz w:val="28"/>
          <w:szCs w:val="28"/>
        </w:rPr>
        <w:fldChar w:fldCharType="end"/>
      </w:r>
      <w:r w:rsidRPr="00BE6CF4">
        <w:rPr>
          <w:rStyle w:val="apple-converted-space"/>
          <w:color w:val="202122"/>
          <w:sz w:val="28"/>
          <w:szCs w:val="28"/>
        </w:rPr>
        <w:t> </w:t>
      </w:r>
      <w:r w:rsidRPr="00BE6CF4">
        <w:rPr>
          <w:color w:val="202122"/>
          <w:sz w:val="28"/>
          <w:szCs w:val="28"/>
        </w:rPr>
        <w:t>з 1825</w:t>
      </w:r>
      <w:r w:rsidR="00E04945">
        <w:rPr>
          <w:color w:val="202122"/>
          <w:sz w:val="28"/>
          <w:szCs w:val="28"/>
          <w:lang w:val="uk-UA"/>
        </w:rPr>
        <w:t>-</w:t>
      </w:r>
      <w:r w:rsidRPr="00BE6CF4">
        <w:rPr>
          <w:color w:val="202122"/>
          <w:sz w:val="28"/>
          <w:szCs w:val="28"/>
        </w:rPr>
        <w:t>1837 рр.</w:t>
      </w:r>
      <w:r w:rsidR="00E04945">
        <w:rPr>
          <w:color w:val="202122"/>
          <w:sz w:val="28"/>
          <w:szCs w:val="28"/>
          <w:lang w:val="uk-UA"/>
        </w:rPr>
        <w:t>; к</w:t>
      </w:r>
      <w:r w:rsidRPr="00BE6CF4">
        <w:rPr>
          <w:color w:val="202122"/>
          <w:sz w:val="28"/>
          <w:szCs w:val="28"/>
        </w:rPr>
        <w:t>остел св. Духа в стилі</w:t>
      </w:r>
      <w:r w:rsidRPr="00BE6CF4">
        <w:rPr>
          <w:rStyle w:val="apple-converted-space"/>
          <w:color w:val="202122"/>
          <w:sz w:val="28"/>
          <w:szCs w:val="28"/>
        </w:rPr>
        <w:t> </w:t>
      </w:r>
      <w:r w:rsidRPr="00E04945">
        <w:rPr>
          <w:sz w:val="28"/>
          <w:szCs w:val="28"/>
        </w:rPr>
        <w:fldChar w:fldCharType="begin"/>
      </w:r>
      <w:r w:rsidRPr="00E04945">
        <w:rPr>
          <w:sz w:val="28"/>
          <w:szCs w:val="28"/>
        </w:rPr>
        <w:instrText>HYPERLINK "https://uk.wikipedia.org/wiki/%D0%91%D0%B0%D1%80%D0%BE%D0%BA%D0%BE" \o "Бароко"</w:instrText>
      </w:r>
      <w:r w:rsidRPr="00E04945">
        <w:rPr>
          <w:sz w:val="28"/>
          <w:szCs w:val="28"/>
        </w:rPr>
      </w:r>
      <w:r w:rsidRPr="00E04945">
        <w:rPr>
          <w:sz w:val="28"/>
          <w:szCs w:val="28"/>
        </w:rPr>
        <w:fldChar w:fldCharType="separate"/>
      </w:r>
      <w:r w:rsidRPr="00E04945">
        <w:rPr>
          <w:rStyle w:val="a4"/>
          <w:color w:val="auto"/>
          <w:sz w:val="28"/>
          <w:szCs w:val="28"/>
          <w:u w:val="none"/>
        </w:rPr>
        <w:t>бароко</w:t>
      </w:r>
      <w:r w:rsidRPr="00E04945">
        <w:rPr>
          <w:sz w:val="28"/>
          <w:szCs w:val="28"/>
        </w:rPr>
        <w:fldChar w:fldCharType="end"/>
      </w:r>
      <w:r w:rsidRPr="00E04945">
        <w:rPr>
          <w:rStyle w:val="apple-converted-space"/>
          <w:sz w:val="28"/>
          <w:szCs w:val="28"/>
        </w:rPr>
        <w:t> </w:t>
      </w:r>
      <w:r w:rsidRPr="00BE6CF4">
        <w:rPr>
          <w:color w:val="202122"/>
          <w:sz w:val="28"/>
          <w:szCs w:val="28"/>
        </w:rPr>
        <w:t>з 1748</w:t>
      </w:r>
      <w:r w:rsidR="00E04945">
        <w:rPr>
          <w:color w:val="202122"/>
          <w:sz w:val="28"/>
          <w:szCs w:val="28"/>
          <w:lang w:val="uk-UA"/>
        </w:rPr>
        <w:t>-</w:t>
      </w:r>
      <w:r w:rsidRPr="00BE6CF4">
        <w:rPr>
          <w:color w:val="202122"/>
          <w:sz w:val="28"/>
          <w:szCs w:val="28"/>
        </w:rPr>
        <w:t>1755 рр. з</w:t>
      </w:r>
      <w:r w:rsidRPr="00BE6CF4">
        <w:rPr>
          <w:rStyle w:val="apple-converted-space"/>
          <w:color w:val="202122"/>
          <w:sz w:val="28"/>
          <w:szCs w:val="28"/>
        </w:rPr>
        <w:t> </w:t>
      </w:r>
      <w:r w:rsidRPr="00E04945">
        <w:rPr>
          <w:sz w:val="28"/>
          <w:szCs w:val="28"/>
        </w:rPr>
        <w:fldChar w:fldCharType="begin"/>
      </w:r>
      <w:r w:rsidRPr="00E04945">
        <w:rPr>
          <w:sz w:val="28"/>
          <w:szCs w:val="28"/>
        </w:rPr>
        <w:instrText>HYPERLINK "https://uk.wikipedia.org/wiki/%D0%9C%D0%BE%D0%BD%D0%B0%D1%81%D1%82%D0%B8%D1%80" \o "Монастир"</w:instrText>
      </w:r>
      <w:r w:rsidRPr="00E04945">
        <w:rPr>
          <w:sz w:val="28"/>
          <w:szCs w:val="28"/>
        </w:rPr>
      </w:r>
      <w:r w:rsidRPr="00E04945">
        <w:rPr>
          <w:sz w:val="28"/>
          <w:szCs w:val="28"/>
        </w:rPr>
        <w:fldChar w:fldCharType="separate"/>
      </w:r>
      <w:r w:rsidRPr="00E04945">
        <w:rPr>
          <w:rStyle w:val="a4"/>
          <w:color w:val="auto"/>
          <w:sz w:val="28"/>
          <w:szCs w:val="28"/>
          <w:u w:val="none"/>
        </w:rPr>
        <w:t>монастирем</w:t>
      </w:r>
      <w:r w:rsidRPr="00E04945">
        <w:rPr>
          <w:sz w:val="28"/>
          <w:szCs w:val="28"/>
        </w:rPr>
        <w:fldChar w:fldCharType="end"/>
      </w:r>
      <w:r w:rsidRPr="00E04945">
        <w:rPr>
          <w:rStyle w:val="apple-converted-space"/>
          <w:sz w:val="28"/>
          <w:szCs w:val="28"/>
        </w:rPr>
        <w:t> </w:t>
      </w:r>
      <w:r w:rsidRPr="00E04945">
        <w:rPr>
          <w:sz w:val="28"/>
          <w:szCs w:val="28"/>
        </w:rPr>
        <w:fldChar w:fldCharType="begin"/>
      </w:r>
      <w:r w:rsidRPr="00E04945">
        <w:rPr>
          <w:sz w:val="28"/>
          <w:szCs w:val="28"/>
        </w:rPr>
        <w:instrText>HYPERLINK "https://uk.wikipedia.org/wiki/%D0%A4%D1%80%D0%B0%D0%BD%D1%86%D0%B8%D1%81%D0%BA%D0%B0%D0%BD%D1%86%D1%96" \o "Францисканці"</w:instrText>
      </w:r>
      <w:r w:rsidRPr="00E04945">
        <w:rPr>
          <w:sz w:val="28"/>
          <w:szCs w:val="28"/>
        </w:rPr>
      </w:r>
      <w:r w:rsidRPr="00E04945">
        <w:rPr>
          <w:sz w:val="28"/>
          <w:szCs w:val="28"/>
        </w:rPr>
        <w:fldChar w:fldCharType="separate"/>
      </w:r>
      <w:r w:rsidRPr="00E04945">
        <w:rPr>
          <w:rStyle w:val="a4"/>
          <w:color w:val="auto"/>
          <w:sz w:val="28"/>
          <w:szCs w:val="28"/>
          <w:u w:val="none"/>
        </w:rPr>
        <w:t>міноритів</w:t>
      </w:r>
      <w:r w:rsidRPr="00E04945">
        <w:rPr>
          <w:sz w:val="28"/>
          <w:szCs w:val="28"/>
        </w:rPr>
        <w:fldChar w:fldCharType="end"/>
      </w:r>
      <w:r w:rsidRPr="00BE6CF4">
        <w:rPr>
          <w:color w:val="202122"/>
          <w:sz w:val="28"/>
          <w:szCs w:val="28"/>
        </w:rPr>
        <w:t>, збудований після пожежі на місці найстарішого костелу в місті</w:t>
      </w:r>
      <w:r w:rsidR="00E04945">
        <w:rPr>
          <w:color w:val="202122"/>
          <w:sz w:val="28"/>
          <w:szCs w:val="28"/>
          <w:lang w:val="uk-UA"/>
        </w:rPr>
        <w:t>; б</w:t>
      </w:r>
      <w:r w:rsidRPr="00BE6CF4">
        <w:rPr>
          <w:color w:val="202122"/>
          <w:sz w:val="28"/>
          <w:szCs w:val="28"/>
        </w:rPr>
        <w:t>азиліка Діви Марії на Мар'янській горі, де відбуваються відомі прощі, у 1995 році тут побував</w:t>
      </w:r>
      <w:r w:rsidRPr="00BE6CF4">
        <w:rPr>
          <w:rStyle w:val="apple-converted-space"/>
          <w:color w:val="202122"/>
          <w:sz w:val="28"/>
          <w:szCs w:val="28"/>
        </w:rPr>
        <w:t> </w:t>
      </w:r>
      <w:r w:rsidRPr="00E04945">
        <w:rPr>
          <w:sz w:val="28"/>
          <w:szCs w:val="28"/>
        </w:rPr>
        <w:fldChar w:fldCharType="begin"/>
      </w:r>
      <w:r w:rsidRPr="00E04945">
        <w:rPr>
          <w:sz w:val="28"/>
          <w:szCs w:val="28"/>
        </w:rPr>
        <w:instrText>HYPERLINK "https://uk.wikipedia.org/wiki/%D0%9F%D0%B0%D0%BF%D0%B0_%D0%A0%D0%B8%D0%BC%D1%81%D1%8C%D0%BA%D0%B8%D0%B9" \o "Папа Римський"</w:instrText>
      </w:r>
      <w:r w:rsidRPr="00E04945">
        <w:rPr>
          <w:sz w:val="28"/>
          <w:szCs w:val="28"/>
        </w:rPr>
      </w:r>
      <w:r w:rsidRPr="00E04945">
        <w:rPr>
          <w:sz w:val="28"/>
          <w:szCs w:val="28"/>
        </w:rPr>
        <w:fldChar w:fldCharType="separate"/>
      </w:r>
      <w:r w:rsidRPr="00E04945">
        <w:rPr>
          <w:rStyle w:val="a4"/>
          <w:color w:val="auto"/>
          <w:sz w:val="28"/>
          <w:szCs w:val="28"/>
          <w:u w:val="none"/>
        </w:rPr>
        <w:t>Папа Римський</w:t>
      </w:r>
      <w:r w:rsidRPr="00E04945">
        <w:rPr>
          <w:sz w:val="28"/>
          <w:szCs w:val="28"/>
        </w:rPr>
        <w:fldChar w:fldCharType="end"/>
      </w:r>
      <w:r w:rsidRPr="00E04945">
        <w:rPr>
          <w:rStyle w:val="apple-converted-space"/>
          <w:sz w:val="28"/>
          <w:szCs w:val="28"/>
        </w:rPr>
        <w:t> </w:t>
      </w:r>
      <w:r w:rsidRPr="00E04945">
        <w:rPr>
          <w:sz w:val="28"/>
          <w:szCs w:val="28"/>
        </w:rPr>
        <w:t>(з</w:t>
      </w:r>
      <w:r w:rsidRPr="00BE6CF4">
        <w:rPr>
          <w:color w:val="202122"/>
          <w:sz w:val="28"/>
          <w:szCs w:val="28"/>
        </w:rPr>
        <w:t>афіксовано приблизно 650 000 прочан).</w:t>
      </w:r>
      <w:r w:rsidR="00740203" w:rsidRPr="00740203">
        <w:rPr>
          <w:color w:val="000000" w:themeColor="text1"/>
          <w:sz w:val="28"/>
          <w:szCs w:val="28"/>
        </w:rPr>
        <w:t xml:space="preserve">  </w:t>
      </w:r>
    </w:p>
    <w:p w14:paraId="1EEAA8AC" w14:textId="248FF330" w:rsidR="00A73F29" w:rsidRPr="00941ADF" w:rsidRDefault="009F7998" w:rsidP="00941ADF">
      <w:pPr>
        <w:pStyle w:val="a8"/>
        <w:spacing w:before="0" w:beforeAutospacing="0" w:after="0" w:afterAutospacing="0" w:line="360" w:lineRule="auto"/>
        <w:ind w:firstLine="709"/>
        <w:jc w:val="both"/>
        <w:rPr>
          <w:sz w:val="28"/>
          <w:szCs w:val="28"/>
          <w:lang w:val="uk-UA"/>
        </w:rPr>
      </w:pPr>
      <w:r w:rsidRPr="00AF3645">
        <w:rPr>
          <w:i/>
          <w:iCs/>
          <w:sz w:val="28"/>
          <w:szCs w:val="28"/>
        </w:rPr>
        <w:t>Мекка,</w:t>
      </w:r>
      <w:r w:rsidRPr="00E04945">
        <w:rPr>
          <w:sz w:val="28"/>
          <w:szCs w:val="28"/>
        </w:rPr>
        <w:t xml:space="preserve"> </w:t>
      </w:r>
      <w:r w:rsidR="00E04945" w:rsidRPr="00E04945">
        <w:rPr>
          <w:rStyle w:val="apple-converted-space"/>
          <w:sz w:val="28"/>
          <w:szCs w:val="28"/>
        </w:rPr>
        <w:t> </w:t>
      </w:r>
      <w:r w:rsidR="00E04945" w:rsidRPr="00E04945">
        <w:rPr>
          <w:sz w:val="28"/>
          <w:szCs w:val="28"/>
        </w:rPr>
        <w:t>місто в</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"https://uk.wikipedia.org/wiki/%D0%A1%D0%B0%D1%83%D0%B4%D1%96%D0%B2%D1%81%D1%8C%D0%BA%D0%B0_%D0%90%D1%80%D0%B0%D0%B2%D1%96%D1%8F" \o "Саудівська Аравія"</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Саудівській Аравії</w:t>
      </w:r>
      <w:r w:rsidR="00E04945" w:rsidRPr="00E04945">
        <w:rPr>
          <w:sz w:val="28"/>
          <w:szCs w:val="28"/>
        </w:rPr>
        <w:fldChar w:fldCharType="end"/>
      </w:r>
      <w:r w:rsidR="00E04945" w:rsidRPr="00E04945">
        <w:rPr>
          <w:sz w:val="28"/>
          <w:szCs w:val="28"/>
        </w:rPr>
        <w:t>, розташоване в</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"https://uk.wikipedia.org/wiki/%D0%9F%D1%80%D0%BE%D0%B2%D1%96%D0%BD%D1%86%D1%96%D1%8F" \o "Провінція"</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провінції</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"https://uk.wikipedia.org/wiki/%D0%9C%D0%B5%D0%BA%D0%BA%D0%B0_(%D0%BF%D1%80%D0%BE%D0%B2%D1%96%D0%BD%D1%86%D1%96%D1%8F)" \o "Мекка (провінція)"</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Мекка</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t>за 72 км від узбережжя</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"https://uk.wikipedia.org/wiki/%D0%A7%D0%B5%D1%80%D0%B2%D0%BE%D0%BD%D0%B5_%D0%BC%D0%BE%D1%80%D0%B5" \o "Червоне море"</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Червоного моря</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t>на схід від</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"https://uk.wikipedia.org/wiki/%D0%94%D0%B6%D0%B8%D0%B4%D0%B4%D0%B0" \o "Джидда"</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Джидди</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t>і приблизно 485 км на південь від</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"https://uk.wikipedia.org/wiki/%D0%9C%D0%B5%D0%B4%D0%B8%D0%BD%D0%B0" \o "Медина"</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Медини</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t>в історичній місцевості</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"https://uk.wikipedia.org/wiki/%D0%A5%D1%96%D0%B4%D0%B6%D0%B0%D0%B7" \o "Хіджаз"</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Хіджаз</w:t>
      </w:r>
      <w:r w:rsidR="00E04945" w:rsidRPr="00E04945">
        <w:rPr>
          <w:sz w:val="28"/>
          <w:szCs w:val="28"/>
        </w:rPr>
        <w:fldChar w:fldCharType="end"/>
      </w:r>
      <w:r w:rsidR="00E04945" w:rsidRPr="00E04945">
        <w:rPr>
          <w:sz w:val="28"/>
          <w:szCs w:val="28"/>
        </w:rPr>
        <w:t>. Відоме через</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"https://uk.wikipedia.org/w/index.php?title=%D0%A1%D0%B2%D1%8F%D1%89%D0%B5%D0%BD%D0%BD%D0%B0_%D0%9C%D0%B5%D1%87%D0%B5%D1%82%D1%8C&amp;action=edit&amp;redlink=1" \o "Священна Мечеть (ще не написана)"</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Священну Мечеть</w:t>
      </w:r>
      <w:r w:rsidR="00E04945" w:rsidRPr="00E04945">
        <w:rPr>
          <w:sz w:val="28"/>
          <w:szCs w:val="28"/>
        </w:rPr>
        <w:fldChar w:fldCharType="end"/>
      </w:r>
      <w:r w:rsidR="00E04945" w:rsidRPr="00E04945">
        <w:rPr>
          <w:sz w:val="28"/>
          <w:szCs w:val="28"/>
        </w:rPr>
        <w:t>.</w:t>
      </w:r>
      <w:r w:rsidR="00E04945">
        <w:rPr>
          <w:sz w:val="28"/>
          <w:szCs w:val="28"/>
          <w:lang w:val="uk-UA"/>
        </w:rPr>
        <w:t xml:space="preserve"> </w:t>
      </w:r>
      <w:r w:rsidR="00E04945" w:rsidRPr="00E04945">
        <w:rPr>
          <w:sz w:val="28"/>
          <w:szCs w:val="28"/>
        </w:rPr>
        <w:t>В переносному сенсі Мекка позначає: «місце, яке розцінюється як центр діяльності або інтересу» або «мета, до якої прихильники релігійної віри або дослідники палко прагнуть дістатись</w:t>
      </w:r>
      <w:r w:rsidR="00E04945">
        <w:rPr>
          <w:sz w:val="28"/>
          <w:szCs w:val="28"/>
          <w:lang w:val="uk-UA"/>
        </w:rPr>
        <w:t>».</w:t>
      </w:r>
      <w:r w:rsidR="00A73F29">
        <w:rPr>
          <w:sz w:val="28"/>
          <w:szCs w:val="28"/>
          <w:lang w:val="uk-UA"/>
        </w:rPr>
        <w:t xml:space="preserve"> </w:t>
      </w:r>
      <w:r w:rsidR="00E04945" w:rsidRPr="00E04945">
        <w:rPr>
          <w:sz w:val="28"/>
          <w:szCs w:val="28"/>
        </w:rPr>
        <w:t>Місто розташоване у вузькій</w:t>
      </w:r>
      <w:r w:rsidR="00A73F29">
        <w:rPr>
          <w:sz w:val="28"/>
          <w:szCs w:val="28"/>
          <w:lang w:val="uk-UA"/>
        </w:rPr>
        <w:t xml:space="preserve"> піщаний долині </w:t>
      </w:r>
      <w:r w:rsidR="00E04945" w:rsidRPr="00E04945">
        <w:rPr>
          <w:rStyle w:val="apple-converted-space"/>
          <w:sz w:val="28"/>
          <w:szCs w:val="28"/>
        </w:rPr>
        <w:t> </w:t>
      </w:r>
      <w:r w:rsidR="00E04945" w:rsidRPr="00E04945">
        <w:rPr>
          <w:sz w:val="28"/>
          <w:szCs w:val="28"/>
        </w:rPr>
        <w:t>оточено</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"https://uk.wikipedia.org/wiki/%D0%9F%D0%B0%D0%B3%D0%BE%D1%80%D0%B1" \o "Пагорб"</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пагорбами</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"https://uk.wikipedia.org/wiki/%D0%92%D0%B8%D1%81%D0%BE%D1%82%D0%B0" \o "Висота"</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висотою</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t>від 60 до 150</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"https://uk.wikipedia.org/wiki/%D0%9C%D0%B5%D1%82%D1%80" \o "Метр"</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м</w:t>
      </w:r>
      <w:r w:rsidR="00E04945" w:rsidRPr="00E04945">
        <w:rPr>
          <w:sz w:val="28"/>
          <w:szCs w:val="28"/>
        </w:rPr>
        <w:fldChar w:fldCharType="end"/>
      </w:r>
      <w:r w:rsidR="00E04945">
        <w:rPr>
          <w:sz w:val="28"/>
          <w:szCs w:val="28"/>
          <w:lang w:val="uk-UA"/>
        </w:rPr>
        <w:t>, воно</w:t>
      </w:r>
      <w:r w:rsidR="0087796E">
        <w:rPr>
          <w:sz w:val="28"/>
          <w:szCs w:val="28"/>
          <w:lang w:val="uk-UA"/>
        </w:rPr>
        <w:t xml:space="preserve"> </w:t>
      </w:r>
      <w:r w:rsidR="00E04945" w:rsidRPr="00E04945">
        <w:rPr>
          <w:sz w:val="28"/>
          <w:szCs w:val="28"/>
        </w:rPr>
        <w:t>є</w:t>
      </w:r>
      <w:r w:rsidR="00A73F29">
        <w:rPr>
          <w:rStyle w:val="apple-converted-space"/>
          <w:sz w:val="28"/>
          <w:szCs w:val="28"/>
          <w:lang w:val="uk-UA"/>
        </w:rPr>
        <w:t xml:space="preserve"> святинею </w:t>
      </w:r>
      <w:r w:rsidR="00E04945" w:rsidRPr="00E04945">
        <w:rPr>
          <w:rStyle w:val="apple-converted-space"/>
          <w:sz w:val="28"/>
          <w:szCs w:val="28"/>
        </w:rPr>
        <w:t> </w:t>
      </w:r>
      <w:r w:rsidR="00E04945" w:rsidRPr="00E04945">
        <w:rPr>
          <w:sz w:val="28"/>
          <w:szCs w:val="28"/>
        </w:rPr>
        <w:t>для</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"https://uk.wikipedia.org/wiki/%D0%9C%D1%83%D1%81%D1%83%D0%BB%D1%8C%D0%BC%D0%B0%D0%BD%D0%B8" \o "Мусульмани"</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мусульман</w:t>
      </w:r>
      <w:r w:rsidR="00E04945" w:rsidRPr="00E04945">
        <w:rPr>
          <w:sz w:val="28"/>
          <w:szCs w:val="28"/>
        </w:rPr>
        <w:fldChar w:fldCharType="end"/>
      </w:r>
      <w:r w:rsidR="00E04945" w:rsidRPr="00E04945">
        <w:rPr>
          <w:sz w:val="28"/>
          <w:szCs w:val="28"/>
        </w:rPr>
        <w:t>, оскільки в ньому народився</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"https://uk.wikipedia.org/wiki/%D0%9F%D1%80%D0%BE%D1%80%D0%BE%D0%BA" \o "Пророк"</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пророк</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"https://uk.wikipedia.org/wiki/%D0%9C%D1%83%D1%85%D0%B0%D0%BC%D0%BC%D0%B0%D0%B4" \o "Мухаммад"</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Магомет</w:t>
      </w:r>
      <w:r w:rsidR="00E04945" w:rsidRPr="00E04945">
        <w:rPr>
          <w:sz w:val="28"/>
          <w:szCs w:val="28"/>
        </w:rPr>
        <w:fldChar w:fldCharType="end"/>
      </w:r>
      <w:r w:rsidR="00E04945" w:rsidRPr="00E04945">
        <w:rPr>
          <w:sz w:val="28"/>
          <w:szCs w:val="28"/>
        </w:rPr>
        <w:t>. Щороку місто стає місцем</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"https://uk.wikipedia.org/wiki/%D0%9F%D0%B0%D0%BB%D0%BE%D0%BC%D0%BD%D0%B8%D1%86%D1%82%D0%B2%D0%BE" \o "Паломництво"</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паломництва</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t>близько 1 000 000 мусульман.</w:t>
      </w:r>
      <w:r w:rsidR="0087796E">
        <w:rPr>
          <w:sz w:val="28"/>
          <w:szCs w:val="28"/>
          <w:lang w:val="uk-UA"/>
        </w:rPr>
        <w:t xml:space="preserve"> </w:t>
      </w:r>
      <w:r w:rsidR="00E04945" w:rsidRPr="00E04945">
        <w:rPr>
          <w:sz w:val="28"/>
          <w:szCs w:val="28"/>
        </w:rPr>
        <w:t>В місті знаходяться святині мусульманського світу:</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"https://uk.wikipedia.org/wiki/%D0%9C%D0%B5%D1%87%D0%B5%D1%82%D1%8C_%D0%90%D0%BB%D1%8C-%D0%A5%D0%B0%D1%80%D0%B0%D0%BC" \o "Мечеть Аль-Харам"</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Мечеть Аль-Харам</w:t>
      </w:r>
      <w:r w:rsidR="00E04945" w:rsidRPr="00E04945">
        <w:rPr>
          <w:sz w:val="28"/>
          <w:szCs w:val="28"/>
        </w:rPr>
        <w:fldChar w:fldCharType="end"/>
      </w:r>
      <w:r w:rsidR="00E04945" w:rsidRPr="00E04945">
        <w:rPr>
          <w:rStyle w:val="apple-converted-space"/>
          <w:sz w:val="28"/>
          <w:szCs w:val="28"/>
        </w:rPr>
        <w:t> </w:t>
      </w:r>
      <w:r w:rsidR="00E04945" w:rsidRPr="00E04945">
        <w:rPr>
          <w:sz w:val="28"/>
          <w:szCs w:val="28"/>
        </w:rPr>
        <w:t>та</w:t>
      </w:r>
      <w:r w:rsidR="00E04945" w:rsidRPr="00E04945">
        <w:rPr>
          <w:rStyle w:val="apple-converted-space"/>
          <w:sz w:val="28"/>
          <w:szCs w:val="28"/>
        </w:rPr>
        <w:t> </w:t>
      </w:r>
      <w:r w:rsidR="00E04945" w:rsidRPr="00E04945">
        <w:rPr>
          <w:sz w:val="28"/>
          <w:szCs w:val="28"/>
        </w:rPr>
        <w:fldChar w:fldCharType="begin"/>
      </w:r>
      <w:r w:rsidR="00E04945" w:rsidRPr="00E04945">
        <w:rPr>
          <w:sz w:val="28"/>
          <w:szCs w:val="28"/>
        </w:rPr>
        <w:instrText>HYPERLINK "https://uk.wikipedia.org/wiki/%D0%9A%D0%B0%D0%B0%D0%B1%D0%B0" \o "Кааба"</w:instrText>
      </w:r>
      <w:r w:rsidR="00E04945" w:rsidRPr="00E04945">
        <w:rPr>
          <w:sz w:val="28"/>
          <w:szCs w:val="28"/>
        </w:rPr>
      </w:r>
      <w:r w:rsidR="00E04945" w:rsidRPr="00E04945">
        <w:rPr>
          <w:sz w:val="28"/>
          <w:szCs w:val="28"/>
        </w:rPr>
        <w:fldChar w:fldCharType="separate"/>
      </w:r>
      <w:r w:rsidR="00E04945" w:rsidRPr="00E04945">
        <w:rPr>
          <w:rStyle w:val="a4"/>
          <w:color w:val="auto"/>
          <w:sz w:val="28"/>
          <w:szCs w:val="28"/>
          <w:u w:val="none"/>
        </w:rPr>
        <w:t>Священний Кааба</w:t>
      </w:r>
      <w:r w:rsidR="00E04945" w:rsidRPr="00E04945">
        <w:rPr>
          <w:sz w:val="28"/>
          <w:szCs w:val="28"/>
        </w:rPr>
        <w:fldChar w:fldCharType="end"/>
      </w:r>
      <w:r w:rsidR="00E04945" w:rsidRPr="00E04945">
        <w:rPr>
          <w:sz w:val="28"/>
          <w:szCs w:val="28"/>
        </w:rPr>
        <w:t>.</w:t>
      </w:r>
    </w:p>
    <w:p w14:paraId="5C313AF2" w14:textId="548CD73D" w:rsidR="0087796E" w:rsidRPr="0087796E" w:rsidRDefault="0087796E" w:rsidP="0087796E">
      <w:pPr>
        <w:pStyle w:val="a8"/>
        <w:spacing w:before="0" w:beforeAutospacing="0" w:after="0" w:afterAutospacing="0" w:line="360" w:lineRule="auto"/>
        <w:ind w:firstLine="709"/>
        <w:jc w:val="both"/>
        <w:rPr>
          <w:sz w:val="28"/>
          <w:szCs w:val="28"/>
          <w:lang w:val="uk-UA"/>
        </w:rPr>
      </w:pPr>
      <w:r>
        <w:rPr>
          <w:sz w:val="28"/>
          <w:szCs w:val="28"/>
          <w:lang w:val="uk-UA"/>
        </w:rPr>
        <w:lastRenderedPageBreak/>
        <w:t xml:space="preserve">Відтепер більш докладно зупинимось на </w:t>
      </w:r>
      <w:proofErr w:type="spellStart"/>
      <w:r>
        <w:rPr>
          <w:sz w:val="28"/>
          <w:szCs w:val="28"/>
          <w:lang w:val="uk-UA"/>
        </w:rPr>
        <w:t>об</w:t>
      </w:r>
      <w:r w:rsidR="00E700F5">
        <w:rPr>
          <w:sz w:val="28"/>
          <w:szCs w:val="28"/>
          <w:lang w:val="uk-UA"/>
        </w:rPr>
        <w:t>ʼ</w:t>
      </w:r>
      <w:r>
        <w:rPr>
          <w:sz w:val="28"/>
          <w:szCs w:val="28"/>
          <w:lang w:val="uk-UA"/>
        </w:rPr>
        <w:t>єктах</w:t>
      </w:r>
      <w:proofErr w:type="spellEnd"/>
      <w:r>
        <w:rPr>
          <w:sz w:val="28"/>
          <w:szCs w:val="28"/>
          <w:lang w:val="uk-UA"/>
        </w:rPr>
        <w:t xml:space="preserve"> релігійного туризму в межах України. </w:t>
      </w:r>
    </w:p>
    <w:p w14:paraId="728CB0F0" w14:textId="7A5FF800" w:rsidR="00685D51" w:rsidRPr="00E04945" w:rsidRDefault="0087796E" w:rsidP="00685D51">
      <w:pPr>
        <w:pStyle w:val="a8"/>
        <w:spacing w:before="0" w:beforeAutospacing="0" w:after="0" w:afterAutospacing="0" w:line="360" w:lineRule="auto"/>
        <w:ind w:firstLine="709"/>
        <w:jc w:val="both"/>
        <w:rPr>
          <w:sz w:val="28"/>
          <w:szCs w:val="28"/>
        </w:rPr>
      </w:pPr>
      <w:r>
        <w:rPr>
          <w:sz w:val="28"/>
          <w:szCs w:val="28"/>
          <w:lang w:val="uk-UA"/>
        </w:rPr>
        <w:t>Наша країна</w:t>
      </w:r>
      <w:r w:rsidR="00685D51" w:rsidRPr="00E04945">
        <w:rPr>
          <w:sz w:val="28"/>
          <w:szCs w:val="28"/>
        </w:rPr>
        <w:t xml:space="preserve"> має необхідні умови і ресурси для розвитку внутрішнього туризму, перед усім, багату історико-культурну спадщину. Важливе місце в культурі України належить церковним пам</w:t>
      </w:r>
      <w:r w:rsidR="00A75C19" w:rsidRPr="00E04945">
        <w:rPr>
          <w:sz w:val="28"/>
          <w:szCs w:val="28"/>
        </w:rPr>
        <w:sym w:font="Symbol" w:char="F0A2"/>
      </w:r>
      <w:r w:rsidR="00685D51" w:rsidRPr="00E04945">
        <w:rPr>
          <w:sz w:val="28"/>
          <w:szCs w:val="28"/>
        </w:rPr>
        <w:t>яткам національних меншин. Багато з цих культових споруд є архітектурними пам</w:t>
      </w:r>
      <w:r w:rsidR="00A75C19" w:rsidRPr="00E04945">
        <w:rPr>
          <w:sz w:val="28"/>
          <w:szCs w:val="28"/>
        </w:rPr>
        <w:sym w:font="Symbol" w:char="F0A2"/>
      </w:r>
      <w:r w:rsidR="00685D51" w:rsidRPr="00E04945">
        <w:rPr>
          <w:sz w:val="28"/>
          <w:szCs w:val="28"/>
        </w:rPr>
        <w:t>ятками загальнонаціонального значення, які не можуть не бути враховані при розробці туристично-екскурсійних маршрутів. Це пов</w:t>
      </w:r>
      <w:r w:rsidR="00A75C19" w:rsidRPr="00E04945">
        <w:rPr>
          <w:sz w:val="28"/>
          <w:szCs w:val="28"/>
        </w:rPr>
        <w:sym w:font="Symbol" w:char="F0A2"/>
      </w:r>
      <w:r w:rsidR="00685D51" w:rsidRPr="00E04945">
        <w:rPr>
          <w:sz w:val="28"/>
          <w:szCs w:val="28"/>
        </w:rPr>
        <w:t>язано не лише з необхідністю задоволення духовних потреб віруючих</w:t>
      </w:r>
      <w:r w:rsidR="00A75C19" w:rsidRPr="00E04945">
        <w:rPr>
          <w:sz w:val="28"/>
          <w:szCs w:val="28"/>
          <w:lang w:val="uk-UA"/>
        </w:rPr>
        <w:t>.</w:t>
      </w:r>
      <w:r w:rsidR="00685D51" w:rsidRPr="00E04945">
        <w:rPr>
          <w:sz w:val="28"/>
          <w:szCs w:val="28"/>
        </w:rPr>
        <w:t xml:space="preserve"> </w:t>
      </w:r>
      <w:r w:rsidR="00A75C19" w:rsidRPr="00E04945">
        <w:rPr>
          <w:sz w:val="28"/>
          <w:szCs w:val="28"/>
          <w:lang w:val="uk-UA"/>
        </w:rPr>
        <w:t>Т</w:t>
      </w:r>
      <w:r w:rsidR="00685D51" w:rsidRPr="00E04945">
        <w:rPr>
          <w:sz w:val="28"/>
          <w:szCs w:val="28"/>
        </w:rPr>
        <w:t>акий підхід забезпечує ознайомлення широких верств населення з маловідомими сторінками історії релігії і одночасно сприяє формуванню культури міжконфесійних та міжнаціональних відносин [</w:t>
      </w:r>
      <w:r w:rsidR="008812C8" w:rsidRPr="00E04945">
        <w:rPr>
          <w:sz w:val="28"/>
          <w:szCs w:val="28"/>
        </w:rPr>
        <w:fldChar w:fldCharType="begin"/>
      </w:r>
      <w:r w:rsidR="008812C8" w:rsidRPr="00E04945">
        <w:rPr>
          <w:sz w:val="28"/>
          <w:szCs w:val="28"/>
        </w:rPr>
        <w:instrText xml:space="preserve"> REF _Ref151552868 \r \h </w:instrText>
      </w:r>
      <w:r w:rsidR="008812C8" w:rsidRPr="00E04945">
        <w:rPr>
          <w:sz w:val="28"/>
          <w:szCs w:val="28"/>
        </w:rPr>
      </w:r>
      <w:r w:rsidR="008812C8" w:rsidRPr="00E04945">
        <w:rPr>
          <w:sz w:val="28"/>
          <w:szCs w:val="28"/>
        </w:rPr>
        <w:fldChar w:fldCharType="separate"/>
      </w:r>
      <w:r w:rsidR="00722DAA">
        <w:rPr>
          <w:sz w:val="28"/>
          <w:szCs w:val="28"/>
        </w:rPr>
        <w:t>13</w:t>
      </w:r>
      <w:r w:rsidR="008812C8" w:rsidRPr="00E04945">
        <w:rPr>
          <w:sz w:val="28"/>
          <w:szCs w:val="28"/>
        </w:rPr>
        <w:fldChar w:fldCharType="end"/>
      </w:r>
      <w:r w:rsidR="00685D51" w:rsidRPr="00E04945">
        <w:rPr>
          <w:sz w:val="28"/>
          <w:szCs w:val="28"/>
        </w:rPr>
        <w:t>].</w:t>
      </w:r>
    </w:p>
    <w:p w14:paraId="1A6CDBC7" w14:textId="64992483" w:rsidR="00685D51" w:rsidRPr="001A4542" w:rsidRDefault="00685D51" w:rsidP="00685D51">
      <w:pPr>
        <w:pStyle w:val="a8"/>
        <w:spacing w:before="0" w:beforeAutospacing="0" w:after="0" w:afterAutospacing="0" w:line="360" w:lineRule="auto"/>
        <w:ind w:firstLine="709"/>
        <w:jc w:val="both"/>
        <w:rPr>
          <w:color w:val="000000" w:themeColor="text1"/>
          <w:sz w:val="28"/>
          <w:szCs w:val="28"/>
        </w:rPr>
      </w:pPr>
      <w:r w:rsidRPr="001A4542">
        <w:rPr>
          <w:color w:val="000000" w:themeColor="text1"/>
          <w:sz w:val="28"/>
          <w:szCs w:val="28"/>
        </w:rPr>
        <w:t>На сьогоднішній день в Україні діє близько 120 паломницьких служб, які займаються організацією екскурсій, поїздок і паломництва по святих місцях України [</w:t>
      </w:r>
      <w:r w:rsidR="008812C8" w:rsidRPr="001A4542">
        <w:rPr>
          <w:color w:val="000000" w:themeColor="text1"/>
          <w:sz w:val="28"/>
          <w:szCs w:val="28"/>
        </w:rPr>
        <w:fldChar w:fldCharType="begin"/>
      </w:r>
      <w:r w:rsidR="008812C8" w:rsidRPr="001A4542">
        <w:rPr>
          <w:color w:val="000000" w:themeColor="text1"/>
          <w:sz w:val="28"/>
          <w:szCs w:val="28"/>
        </w:rPr>
        <w:instrText xml:space="preserve"> REF _Ref151553168 \r \h </w:instrText>
      </w:r>
      <w:r w:rsidR="008812C8" w:rsidRPr="001A4542">
        <w:rPr>
          <w:color w:val="000000" w:themeColor="text1"/>
          <w:sz w:val="28"/>
          <w:szCs w:val="28"/>
        </w:rPr>
      </w:r>
      <w:r w:rsidR="008812C8" w:rsidRPr="001A4542">
        <w:rPr>
          <w:color w:val="000000" w:themeColor="text1"/>
          <w:sz w:val="28"/>
          <w:szCs w:val="28"/>
        </w:rPr>
        <w:fldChar w:fldCharType="separate"/>
      </w:r>
      <w:r w:rsidR="00722DAA">
        <w:rPr>
          <w:color w:val="000000" w:themeColor="text1"/>
          <w:sz w:val="28"/>
          <w:szCs w:val="28"/>
        </w:rPr>
        <w:t>37</w:t>
      </w:r>
      <w:r w:rsidR="008812C8" w:rsidRPr="001A4542">
        <w:rPr>
          <w:color w:val="000000" w:themeColor="text1"/>
          <w:sz w:val="28"/>
          <w:szCs w:val="28"/>
        </w:rPr>
        <w:fldChar w:fldCharType="end"/>
      </w:r>
      <w:r w:rsidRPr="001A4542">
        <w:rPr>
          <w:color w:val="000000" w:themeColor="text1"/>
          <w:sz w:val="28"/>
          <w:szCs w:val="28"/>
        </w:rPr>
        <w:t xml:space="preserve">, </w:t>
      </w:r>
      <w:r w:rsidR="008812C8" w:rsidRPr="001A4542">
        <w:rPr>
          <w:color w:val="000000" w:themeColor="text1"/>
          <w:sz w:val="28"/>
          <w:szCs w:val="28"/>
        </w:rPr>
        <w:t>C</w:t>
      </w:r>
      <w:r w:rsidRPr="001A4542">
        <w:rPr>
          <w:color w:val="000000" w:themeColor="text1"/>
          <w:sz w:val="28"/>
          <w:szCs w:val="28"/>
        </w:rPr>
        <w:t>.61]. Наша держава може задовольнити потреби не тільки православних паломників, але й представників інших конфесій [</w:t>
      </w:r>
      <w:r w:rsidR="001A4542">
        <w:rPr>
          <w:color w:val="000000" w:themeColor="text1"/>
          <w:sz w:val="28"/>
          <w:szCs w:val="28"/>
        </w:rPr>
        <w:fldChar w:fldCharType="begin"/>
      </w:r>
      <w:r w:rsidR="001A4542">
        <w:rPr>
          <w:color w:val="000000" w:themeColor="text1"/>
          <w:sz w:val="28"/>
          <w:szCs w:val="28"/>
        </w:rPr>
        <w:instrText xml:space="preserve"> REF _Ref151553441 \r \h </w:instrText>
      </w:r>
      <w:r w:rsidR="001A4542">
        <w:rPr>
          <w:color w:val="000000" w:themeColor="text1"/>
          <w:sz w:val="28"/>
          <w:szCs w:val="28"/>
        </w:rPr>
      </w:r>
      <w:r w:rsidR="001A4542">
        <w:rPr>
          <w:color w:val="000000" w:themeColor="text1"/>
          <w:sz w:val="28"/>
          <w:szCs w:val="28"/>
        </w:rPr>
        <w:fldChar w:fldCharType="separate"/>
      </w:r>
      <w:r w:rsidR="00722DAA">
        <w:rPr>
          <w:color w:val="000000" w:themeColor="text1"/>
          <w:sz w:val="28"/>
          <w:szCs w:val="28"/>
        </w:rPr>
        <w:t>36</w:t>
      </w:r>
      <w:r w:rsidR="001A4542">
        <w:rPr>
          <w:color w:val="000000" w:themeColor="text1"/>
          <w:sz w:val="28"/>
          <w:szCs w:val="28"/>
        </w:rPr>
        <w:fldChar w:fldCharType="end"/>
      </w:r>
      <w:r w:rsidRPr="001A4542">
        <w:rPr>
          <w:color w:val="000000" w:themeColor="text1"/>
          <w:sz w:val="28"/>
          <w:szCs w:val="28"/>
        </w:rPr>
        <w:t>].</w:t>
      </w:r>
    </w:p>
    <w:p w14:paraId="7C5AFE81" w14:textId="7C54C1F4" w:rsidR="00615E1D" w:rsidRPr="00082992" w:rsidRDefault="00685D51" w:rsidP="00082992">
      <w:pPr>
        <w:pStyle w:val="a8"/>
        <w:spacing w:before="0" w:beforeAutospacing="0" w:after="0" w:afterAutospacing="0" w:line="360" w:lineRule="auto"/>
        <w:ind w:firstLine="709"/>
        <w:jc w:val="both"/>
        <w:rPr>
          <w:color w:val="000000" w:themeColor="text1"/>
          <w:sz w:val="28"/>
          <w:szCs w:val="28"/>
          <w:lang w:val="uk-UA"/>
        </w:rPr>
      </w:pPr>
      <w:r w:rsidRPr="00AF3645">
        <w:rPr>
          <w:i/>
          <w:iCs/>
          <w:color w:val="000000" w:themeColor="text1"/>
          <w:sz w:val="28"/>
          <w:szCs w:val="28"/>
        </w:rPr>
        <w:t>М</w:t>
      </w:r>
      <w:proofErr w:type="spellStart"/>
      <w:r w:rsidR="00AF3645">
        <w:rPr>
          <w:i/>
          <w:iCs/>
          <w:color w:val="000000" w:themeColor="text1"/>
          <w:sz w:val="28"/>
          <w:szCs w:val="28"/>
          <w:lang w:val="uk-UA"/>
        </w:rPr>
        <w:t>істо</w:t>
      </w:r>
      <w:proofErr w:type="spellEnd"/>
      <w:r w:rsidRPr="00AF3645">
        <w:rPr>
          <w:i/>
          <w:iCs/>
          <w:color w:val="000000" w:themeColor="text1"/>
          <w:sz w:val="28"/>
          <w:szCs w:val="28"/>
        </w:rPr>
        <w:t xml:space="preserve"> Умань</w:t>
      </w:r>
      <w:r w:rsidRPr="001A4542">
        <w:rPr>
          <w:color w:val="000000" w:themeColor="text1"/>
          <w:sz w:val="28"/>
          <w:szCs w:val="28"/>
        </w:rPr>
        <w:t xml:space="preserve"> (</w:t>
      </w:r>
      <w:r w:rsidRPr="001A4542">
        <w:rPr>
          <w:color w:val="000000" w:themeColor="text1"/>
          <w:sz w:val="28"/>
          <w:szCs w:val="28"/>
        </w:rPr>
        <w:fldChar w:fldCharType="begin"/>
      </w:r>
      <w:r w:rsidRPr="001A4542">
        <w:rPr>
          <w:color w:val="000000" w:themeColor="text1"/>
          <w:sz w:val="28"/>
          <w:szCs w:val="28"/>
        </w:rPr>
        <w:instrText>HYPERLINK "https://tourlib.net/books_ukr/pankova312.htm" \t "_blank"</w:instrText>
      </w:r>
      <w:r w:rsidRPr="001A4542">
        <w:rPr>
          <w:color w:val="000000" w:themeColor="text1"/>
          <w:sz w:val="28"/>
          <w:szCs w:val="28"/>
        </w:rPr>
      </w:r>
      <w:r w:rsidRPr="001A4542">
        <w:rPr>
          <w:color w:val="000000" w:themeColor="text1"/>
          <w:sz w:val="28"/>
          <w:szCs w:val="28"/>
        </w:rPr>
        <w:fldChar w:fldCharType="separate"/>
      </w:r>
      <w:r w:rsidRPr="001A4542">
        <w:rPr>
          <w:rStyle w:val="a4"/>
          <w:color w:val="000000" w:themeColor="text1"/>
          <w:sz w:val="28"/>
          <w:szCs w:val="28"/>
          <w:u w:val="none"/>
        </w:rPr>
        <w:t>Черкаська область</w:t>
      </w:r>
      <w:r w:rsidRPr="001A4542">
        <w:rPr>
          <w:color w:val="000000" w:themeColor="text1"/>
          <w:sz w:val="28"/>
          <w:szCs w:val="28"/>
        </w:rPr>
        <w:fldChar w:fldCharType="end"/>
      </w:r>
      <w:r w:rsidRPr="001A4542">
        <w:rPr>
          <w:color w:val="000000" w:themeColor="text1"/>
          <w:sz w:val="28"/>
          <w:szCs w:val="28"/>
        </w:rPr>
        <w:t>) стало місцем паломництва євреїв, які сповідують одну з течій юдаїзму - хасидизм. Вони вважають своїм обов’язком побувати хоча б раз у своєму житті на могилі цадика Нахмана: якщо вони зустрінуть Новий рік Рош Гашана біля його могили, наступний рік буде дуже щасливим. Прочани приїздять до Умані цілими общинами, разом із жінками та дітьми. З 2010 року між Україною та Ізраїлем підписана угода про взаємний безвізовий в</w:t>
      </w:r>
      <w:r w:rsidRPr="001A4542">
        <w:rPr>
          <w:color w:val="000000" w:themeColor="text1"/>
          <w:sz w:val="28"/>
          <w:szCs w:val="28"/>
          <w:lang w:val="uk-UA"/>
        </w:rPr>
        <w:sym w:font="Symbol" w:char="F0A2"/>
      </w:r>
      <w:r w:rsidRPr="001A4542">
        <w:rPr>
          <w:color w:val="000000" w:themeColor="text1"/>
          <w:sz w:val="28"/>
          <w:szCs w:val="28"/>
        </w:rPr>
        <w:t>їзд до країни. Крім того хасиди з усього світу здійснюють паломництво до Меджибожа, який освячений двадцятирічним перебуванням тут Баал Шема, а в Умані, на околиці містечка, стоїть могила одного з найвизначніших послідовників Бешта, духовного лідера брацлавських хасидів Ребе Нахмана з Брацлава, що помер і був похований у 1810 році [</w:t>
      </w:r>
      <w:r w:rsidR="001A4542">
        <w:rPr>
          <w:color w:val="000000" w:themeColor="text1"/>
          <w:sz w:val="28"/>
          <w:szCs w:val="28"/>
        </w:rPr>
        <w:fldChar w:fldCharType="begin"/>
      </w:r>
      <w:r w:rsidR="001A4542">
        <w:rPr>
          <w:color w:val="000000" w:themeColor="text1"/>
          <w:sz w:val="28"/>
          <w:szCs w:val="28"/>
        </w:rPr>
        <w:instrText xml:space="preserve"> REF _Ref151553605 \r \h </w:instrText>
      </w:r>
      <w:r w:rsidR="001A4542">
        <w:rPr>
          <w:color w:val="000000" w:themeColor="text1"/>
          <w:sz w:val="28"/>
          <w:szCs w:val="28"/>
        </w:rPr>
      </w:r>
      <w:r w:rsidR="001A4542">
        <w:rPr>
          <w:color w:val="000000" w:themeColor="text1"/>
          <w:sz w:val="28"/>
          <w:szCs w:val="28"/>
        </w:rPr>
        <w:fldChar w:fldCharType="separate"/>
      </w:r>
      <w:r w:rsidR="00722DAA">
        <w:rPr>
          <w:color w:val="000000" w:themeColor="text1"/>
          <w:sz w:val="28"/>
          <w:szCs w:val="28"/>
        </w:rPr>
        <w:t>22</w:t>
      </w:r>
      <w:r w:rsidR="001A4542">
        <w:rPr>
          <w:color w:val="000000" w:themeColor="text1"/>
          <w:sz w:val="28"/>
          <w:szCs w:val="28"/>
        </w:rPr>
        <w:fldChar w:fldCharType="end"/>
      </w:r>
      <w:r w:rsidRPr="001A4542">
        <w:rPr>
          <w:color w:val="000000" w:themeColor="text1"/>
          <w:sz w:val="28"/>
          <w:szCs w:val="28"/>
        </w:rPr>
        <w:t xml:space="preserve">, </w:t>
      </w:r>
      <w:r w:rsidR="001A4542" w:rsidRPr="001A4542">
        <w:rPr>
          <w:color w:val="000000" w:themeColor="text1"/>
          <w:sz w:val="28"/>
          <w:szCs w:val="28"/>
        </w:rPr>
        <w:t>C</w:t>
      </w:r>
      <w:r w:rsidRPr="001A4542">
        <w:rPr>
          <w:color w:val="000000" w:themeColor="text1"/>
          <w:sz w:val="28"/>
          <w:szCs w:val="28"/>
        </w:rPr>
        <w:t>.300-301].</w:t>
      </w:r>
    </w:p>
    <w:p w14:paraId="19FF6443" w14:textId="2EF9676D" w:rsidR="00615E1D" w:rsidRPr="008639D8" w:rsidRDefault="00685D51" w:rsidP="00082992">
      <w:pPr>
        <w:pStyle w:val="a8"/>
        <w:spacing w:before="0" w:beforeAutospacing="0" w:after="0" w:afterAutospacing="0" w:line="360" w:lineRule="auto"/>
        <w:ind w:firstLine="709"/>
        <w:jc w:val="both"/>
        <w:rPr>
          <w:color w:val="000000" w:themeColor="text1"/>
          <w:sz w:val="28"/>
          <w:szCs w:val="28"/>
          <w:lang w:val="uk-UA"/>
        </w:rPr>
      </w:pPr>
      <w:r w:rsidRPr="001A4542">
        <w:rPr>
          <w:color w:val="000000" w:themeColor="text1"/>
          <w:sz w:val="28"/>
          <w:szCs w:val="28"/>
        </w:rPr>
        <w:lastRenderedPageBreak/>
        <w:t xml:space="preserve">Щорічно католики всього світу здійснюють паломництво до </w:t>
      </w:r>
      <w:r w:rsidRPr="00AF3645">
        <w:rPr>
          <w:i/>
          <w:iCs/>
          <w:color w:val="000000" w:themeColor="text1"/>
          <w:sz w:val="28"/>
          <w:szCs w:val="28"/>
        </w:rPr>
        <w:t>Бердичева (</w:t>
      </w:r>
      <w:r w:rsidRPr="00AF3645">
        <w:rPr>
          <w:i/>
          <w:iCs/>
          <w:color w:val="000000" w:themeColor="text1"/>
          <w:sz w:val="28"/>
          <w:szCs w:val="28"/>
        </w:rPr>
        <w:fldChar w:fldCharType="begin"/>
      </w:r>
      <w:r w:rsidRPr="00AF3645">
        <w:rPr>
          <w:i/>
          <w:iCs/>
          <w:color w:val="000000" w:themeColor="text1"/>
          <w:sz w:val="28"/>
          <w:szCs w:val="28"/>
        </w:rPr>
        <w:instrText>HYPERLINK "https://tourlib.net/books_ukr/pankova322.htm" \t "_blank"</w:instrText>
      </w:r>
      <w:r w:rsidRPr="00AF3645">
        <w:rPr>
          <w:i/>
          <w:iCs/>
          <w:color w:val="000000" w:themeColor="text1"/>
          <w:sz w:val="28"/>
          <w:szCs w:val="28"/>
        </w:rPr>
      </w:r>
      <w:r w:rsidRPr="00AF3645">
        <w:rPr>
          <w:i/>
          <w:iCs/>
          <w:color w:val="000000" w:themeColor="text1"/>
          <w:sz w:val="28"/>
          <w:szCs w:val="28"/>
        </w:rPr>
        <w:fldChar w:fldCharType="separate"/>
      </w:r>
      <w:r w:rsidRPr="00AF3645">
        <w:rPr>
          <w:rStyle w:val="a4"/>
          <w:i/>
          <w:iCs/>
          <w:color w:val="000000" w:themeColor="text1"/>
          <w:sz w:val="28"/>
          <w:szCs w:val="28"/>
          <w:u w:val="none"/>
        </w:rPr>
        <w:t>Житомирська область</w:t>
      </w:r>
      <w:r w:rsidRPr="00AF3645">
        <w:rPr>
          <w:i/>
          <w:iCs/>
          <w:color w:val="000000" w:themeColor="text1"/>
          <w:sz w:val="28"/>
          <w:szCs w:val="28"/>
        </w:rPr>
        <w:fldChar w:fldCharType="end"/>
      </w:r>
      <w:r w:rsidRPr="00AF3645">
        <w:rPr>
          <w:i/>
          <w:iCs/>
          <w:color w:val="000000" w:themeColor="text1"/>
          <w:sz w:val="28"/>
          <w:szCs w:val="28"/>
        </w:rPr>
        <w:t>),</w:t>
      </w:r>
      <w:r w:rsidRPr="001A4542">
        <w:rPr>
          <w:color w:val="000000" w:themeColor="text1"/>
          <w:sz w:val="28"/>
          <w:szCs w:val="28"/>
        </w:rPr>
        <w:t xml:space="preserve"> який став відомим серед прочан завдяки іконі Пресвятої Діви Марії [</w:t>
      </w:r>
      <w:r w:rsidR="001A4542">
        <w:rPr>
          <w:color w:val="000000" w:themeColor="text1"/>
          <w:sz w:val="28"/>
          <w:szCs w:val="28"/>
        </w:rPr>
        <w:fldChar w:fldCharType="begin"/>
      </w:r>
      <w:r w:rsidR="001A4542">
        <w:rPr>
          <w:color w:val="000000" w:themeColor="text1"/>
          <w:sz w:val="28"/>
          <w:szCs w:val="28"/>
        </w:rPr>
        <w:instrText xml:space="preserve"> REF _Ref151553605 \r \h </w:instrText>
      </w:r>
      <w:r w:rsidR="001A4542">
        <w:rPr>
          <w:color w:val="000000" w:themeColor="text1"/>
          <w:sz w:val="28"/>
          <w:szCs w:val="28"/>
        </w:rPr>
      </w:r>
      <w:r w:rsidR="001A4542">
        <w:rPr>
          <w:color w:val="000000" w:themeColor="text1"/>
          <w:sz w:val="28"/>
          <w:szCs w:val="28"/>
        </w:rPr>
        <w:fldChar w:fldCharType="separate"/>
      </w:r>
      <w:r w:rsidR="00722DAA">
        <w:rPr>
          <w:color w:val="000000" w:themeColor="text1"/>
          <w:sz w:val="28"/>
          <w:szCs w:val="28"/>
        </w:rPr>
        <w:t>22</w:t>
      </w:r>
      <w:r w:rsidR="001A4542">
        <w:rPr>
          <w:color w:val="000000" w:themeColor="text1"/>
          <w:sz w:val="28"/>
          <w:szCs w:val="28"/>
        </w:rPr>
        <w:fldChar w:fldCharType="end"/>
      </w:r>
      <w:r w:rsidRPr="001A4542">
        <w:rPr>
          <w:color w:val="000000" w:themeColor="text1"/>
          <w:sz w:val="28"/>
          <w:szCs w:val="28"/>
        </w:rPr>
        <w:t xml:space="preserve">, с.38-39]. </w:t>
      </w:r>
      <w:r w:rsidR="008639D8">
        <w:rPr>
          <w:color w:val="000000" w:themeColor="text1"/>
          <w:sz w:val="28"/>
          <w:szCs w:val="28"/>
          <w:lang w:val="uk-UA"/>
        </w:rPr>
        <w:t xml:space="preserve">                    </w:t>
      </w:r>
    </w:p>
    <w:p w14:paraId="7B1E78E2" w14:textId="525FA583" w:rsidR="00160970" w:rsidRDefault="00685D51" w:rsidP="00082992">
      <w:pPr>
        <w:pStyle w:val="a8"/>
        <w:spacing w:before="0" w:beforeAutospacing="0" w:after="0" w:afterAutospacing="0" w:line="360" w:lineRule="auto"/>
        <w:ind w:firstLine="709"/>
        <w:jc w:val="both"/>
        <w:rPr>
          <w:color w:val="000000" w:themeColor="text1"/>
          <w:sz w:val="28"/>
          <w:szCs w:val="28"/>
          <w:lang w:val="uk-UA"/>
        </w:rPr>
      </w:pPr>
      <w:r w:rsidRPr="001A4542">
        <w:rPr>
          <w:color w:val="000000" w:themeColor="text1"/>
          <w:sz w:val="28"/>
          <w:szCs w:val="28"/>
        </w:rPr>
        <w:t xml:space="preserve">Проте більшість святих місць в Україні належать православному світу. Це й </w:t>
      </w:r>
      <w:r w:rsidRPr="00AF3645">
        <w:rPr>
          <w:i/>
          <w:iCs/>
          <w:color w:val="000000" w:themeColor="text1"/>
          <w:sz w:val="28"/>
          <w:szCs w:val="28"/>
        </w:rPr>
        <w:t>Києво-Печерська Лавра</w:t>
      </w:r>
      <w:r w:rsidRPr="001A4542">
        <w:rPr>
          <w:color w:val="000000" w:themeColor="text1"/>
          <w:sz w:val="28"/>
          <w:szCs w:val="28"/>
        </w:rPr>
        <w:t>, яка займає шосте місце в списку найкрасивіших і вражаючих храмів світу. До того ж у конкурсі на кращі 7 чудес України</w:t>
      </w:r>
      <w:r w:rsidR="0087796E">
        <w:rPr>
          <w:color w:val="000000" w:themeColor="text1"/>
          <w:sz w:val="28"/>
          <w:szCs w:val="28"/>
          <w:lang w:val="uk-UA"/>
        </w:rPr>
        <w:t>,</w:t>
      </w:r>
      <w:r w:rsidRPr="001A4542">
        <w:rPr>
          <w:color w:val="000000" w:themeColor="text1"/>
          <w:sz w:val="28"/>
          <w:szCs w:val="28"/>
        </w:rPr>
        <w:t xml:space="preserve"> на думку експертів</w:t>
      </w:r>
      <w:r w:rsidR="0087796E">
        <w:rPr>
          <w:color w:val="000000" w:themeColor="text1"/>
          <w:sz w:val="28"/>
          <w:szCs w:val="28"/>
          <w:lang w:val="uk-UA"/>
        </w:rPr>
        <w:t>,</w:t>
      </w:r>
      <w:r w:rsidRPr="001A4542">
        <w:rPr>
          <w:color w:val="000000" w:themeColor="text1"/>
          <w:sz w:val="28"/>
          <w:szCs w:val="28"/>
        </w:rPr>
        <w:t xml:space="preserve"> вона </w:t>
      </w:r>
      <w:r w:rsidR="0087796E">
        <w:rPr>
          <w:color w:val="000000" w:themeColor="text1"/>
          <w:sz w:val="28"/>
          <w:szCs w:val="28"/>
          <w:lang w:val="uk-UA"/>
        </w:rPr>
        <w:t>посіла</w:t>
      </w:r>
      <w:r w:rsidRPr="001A4542">
        <w:rPr>
          <w:color w:val="000000" w:themeColor="text1"/>
          <w:sz w:val="28"/>
          <w:szCs w:val="28"/>
        </w:rPr>
        <w:t xml:space="preserve"> перше місце. І </w:t>
      </w:r>
      <w:r w:rsidRPr="00AF3645">
        <w:rPr>
          <w:i/>
          <w:iCs/>
          <w:color w:val="000000" w:themeColor="text1"/>
          <w:sz w:val="28"/>
          <w:szCs w:val="28"/>
        </w:rPr>
        <w:t>Святогірський монастир</w:t>
      </w:r>
      <w:r w:rsidRPr="001A4542">
        <w:rPr>
          <w:color w:val="000000" w:themeColor="text1"/>
          <w:sz w:val="28"/>
          <w:szCs w:val="28"/>
        </w:rPr>
        <w:t xml:space="preserve"> - місце, куди з</w:t>
      </w:r>
      <w:r w:rsidR="001A4542">
        <w:rPr>
          <w:color w:val="000000" w:themeColor="text1"/>
          <w:sz w:val="28"/>
          <w:szCs w:val="28"/>
        </w:rPr>
        <w:sym w:font="Symbol" w:char="F0A2"/>
      </w:r>
      <w:r w:rsidRPr="001A4542">
        <w:rPr>
          <w:color w:val="000000" w:themeColor="text1"/>
          <w:sz w:val="28"/>
          <w:szCs w:val="28"/>
        </w:rPr>
        <w:t>їжджаються люди з усієї Україні і сусідніх країн</w:t>
      </w:r>
      <w:r w:rsidR="006949B6">
        <w:rPr>
          <w:color w:val="000000" w:themeColor="text1"/>
          <w:sz w:val="28"/>
          <w:szCs w:val="28"/>
          <w:lang w:val="uk-UA"/>
        </w:rPr>
        <w:t xml:space="preserve">, </w:t>
      </w:r>
      <w:r w:rsidR="006949B6" w:rsidRPr="006949B6">
        <w:rPr>
          <w:rFonts w:eastAsiaTheme="minorHAnsi"/>
          <w:color w:val="000000"/>
          <w:sz w:val="28"/>
          <w:szCs w:val="28"/>
          <w:lang w:val="uk-UA" w:eastAsia="en-US"/>
          <w14:ligatures w14:val="standardContextual"/>
        </w:rPr>
        <w:t>також став популярною пам'яткою</w:t>
      </w:r>
      <w:r w:rsidR="006949B6">
        <w:rPr>
          <w:rFonts w:eastAsiaTheme="minorHAnsi"/>
          <w:color w:val="000000"/>
          <w:sz w:val="28"/>
          <w:szCs w:val="28"/>
          <w:lang w:val="uk-UA" w:eastAsia="en-US"/>
          <w14:ligatures w14:val="standardContextual"/>
        </w:rPr>
        <w:t xml:space="preserve">. </w:t>
      </w:r>
      <w:r w:rsidR="006949B6" w:rsidRPr="006949B6">
        <w:rPr>
          <w:rFonts w:eastAsiaTheme="minorHAnsi"/>
          <w:color w:val="000000"/>
          <w:sz w:val="28"/>
          <w:szCs w:val="28"/>
          <w:lang w:val="uk-UA" w:eastAsia="en-US"/>
          <w14:ligatures w14:val="standardContextual"/>
        </w:rPr>
        <w:t>Соляна печера давно закріпила за Святогірськом репутацію</w:t>
      </w:r>
      <w:r w:rsidR="006949B6">
        <w:rPr>
          <w:rFonts w:eastAsiaTheme="minorHAnsi"/>
          <w:color w:val="000000"/>
          <w:sz w:val="28"/>
          <w:szCs w:val="28"/>
          <w:lang w:val="uk-UA" w:eastAsia="en-US"/>
          <w14:ligatures w14:val="standardContextual"/>
        </w:rPr>
        <w:t xml:space="preserve"> </w:t>
      </w:r>
      <w:r w:rsidR="006949B6" w:rsidRPr="006949B6">
        <w:rPr>
          <w:rFonts w:eastAsiaTheme="minorHAnsi"/>
          <w:color w:val="000000"/>
          <w:sz w:val="28"/>
          <w:szCs w:val="28"/>
          <w:lang w:val="uk-UA" w:eastAsia="en-US"/>
          <w14:ligatures w14:val="standardContextual"/>
        </w:rPr>
        <w:t xml:space="preserve">медичного та духовного центру Східної України. </w:t>
      </w:r>
    </w:p>
    <w:p w14:paraId="17DA8846" w14:textId="1D23B474" w:rsidR="006949B6" w:rsidRPr="006949B6" w:rsidRDefault="006949B6" w:rsidP="00082992">
      <w:pPr>
        <w:pStyle w:val="a8"/>
        <w:spacing w:before="0" w:beforeAutospacing="0" w:after="0" w:afterAutospacing="0" w:line="360" w:lineRule="auto"/>
        <w:ind w:firstLine="709"/>
        <w:jc w:val="both"/>
        <w:rPr>
          <w:rFonts w:eastAsiaTheme="minorHAnsi"/>
          <w:color w:val="000000"/>
          <w:sz w:val="28"/>
          <w:szCs w:val="28"/>
          <w:lang w:val="uk-UA" w:eastAsia="en-US"/>
          <w14:ligatures w14:val="standardContextual"/>
        </w:rPr>
      </w:pPr>
      <w:r w:rsidRPr="00AF3645">
        <w:rPr>
          <w:rFonts w:eastAsiaTheme="minorHAnsi"/>
          <w:i/>
          <w:iCs/>
          <w:color w:val="000000"/>
          <w:sz w:val="28"/>
          <w:szCs w:val="28"/>
          <w:lang w:val="uk-UA" w:eastAsia="en-US"/>
          <w14:ligatures w14:val="standardContextual"/>
        </w:rPr>
        <w:t>Почаївська лавра</w:t>
      </w:r>
      <w:r w:rsidRPr="006949B6">
        <w:rPr>
          <w:rFonts w:eastAsiaTheme="minorHAnsi"/>
          <w:color w:val="000000"/>
          <w:sz w:val="28"/>
          <w:szCs w:val="28"/>
          <w:lang w:val="uk-UA" w:eastAsia="en-US"/>
          <w14:ligatures w14:val="standardContextual"/>
        </w:rPr>
        <w:t xml:space="preserve"> - один з</w:t>
      </w:r>
      <w:r>
        <w:rPr>
          <w:rFonts w:eastAsiaTheme="minorHAnsi"/>
          <w:color w:val="000000"/>
          <w:sz w:val="28"/>
          <w:szCs w:val="28"/>
          <w:lang w:val="uk-UA" w:eastAsia="en-US"/>
          <w14:ligatures w14:val="standardContextual"/>
        </w:rPr>
        <w:t xml:space="preserve"> </w:t>
      </w:r>
      <w:r w:rsidRPr="006949B6">
        <w:rPr>
          <w:rFonts w:eastAsiaTheme="minorHAnsi"/>
          <w:color w:val="000000"/>
          <w:sz w:val="28"/>
          <w:szCs w:val="28"/>
          <w:lang w:val="uk-UA" w:eastAsia="en-US"/>
          <w14:ligatures w14:val="standardContextual"/>
        </w:rPr>
        <w:t>найстаріших монастирів України. Він був заснований на горі біля міста Новий Почаїв</w:t>
      </w:r>
      <w:r>
        <w:rPr>
          <w:rFonts w:eastAsiaTheme="minorHAnsi"/>
          <w:color w:val="000000"/>
          <w:sz w:val="28"/>
          <w:szCs w:val="28"/>
          <w:lang w:val="uk-UA" w:eastAsia="en-US"/>
          <w14:ligatures w14:val="standardContextual"/>
        </w:rPr>
        <w:t xml:space="preserve"> </w:t>
      </w:r>
      <w:r w:rsidRPr="006949B6">
        <w:rPr>
          <w:rFonts w:eastAsiaTheme="minorHAnsi"/>
          <w:color w:val="000000"/>
          <w:sz w:val="28"/>
          <w:szCs w:val="28"/>
          <w:lang w:val="uk-UA" w:eastAsia="en-US"/>
          <w14:ligatures w14:val="standardContextual"/>
        </w:rPr>
        <w:t>у 1240-1241 роках, невдовзі після того, як Київ був розграбований татарами під</w:t>
      </w:r>
      <w:r>
        <w:rPr>
          <w:rFonts w:eastAsiaTheme="minorHAnsi"/>
          <w:color w:val="000000"/>
          <w:sz w:val="28"/>
          <w:szCs w:val="28"/>
          <w:lang w:val="uk-UA" w:eastAsia="en-US"/>
          <w14:ligatures w14:val="standardContextual"/>
        </w:rPr>
        <w:t xml:space="preserve"> </w:t>
      </w:r>
      <w:r w:rsidRPr="006949B6">
        <w:rPr>
          <w:rFonts w:eastAsiaTheme="minorHAnsi"/>
          <w:color w:val="000000"/>
          <w:sz w:val="28"/>
          <w:szCs w:val="28"/>
          <w:lang w:val="uk-UA" w:eastAsia="en-US"/>
          <w14:ligatures w14:val="standardContextual"/>
        </w:rPr>
        <w:t>проводом хана Батия. Першими засновниками монастиря були відлюдники Києво-Печерської лаври, які втекли на Волинь від ординського спустошення.</w:t>
      </w:r>
    </w:p>
    <w:p w14:paraId="16D16F4E" w14:textId="330D3751" w:rsidR="006949B6" w:rsidRPr="006949B6" w:rsidRDefault="006949B6" w:rsidP="00AF36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6949B6">
        <w:rPr>
          <w:rFonts w:eastAsiaTheme="minorHAnsi"/>
          <w:color w:val="000000"/>
          <w:sz w:val="28"/>
          <w:szCs w:val="28"/>
          <w:lang w:val="uk-UA" w:eastAsia="en-US"/>
          <w14:ligatures w14:val="standardContextual"/>
        </w:rPr>
        <w:t>У соборному храмі над царськими воротами зберігалася знаменита чудотворна</w:t>
      </w:r>
      <w:r>
        <w:rPr>
          <w:rFonts w:eastAsiaTheme="minorHAnsi"/>
          <w:color w:val="000000"/>
          <w:sz w:val="28"/>
          <w:szCs w:val="28"/>
          <w:lang w:val="uk-UA" w:eastAsia="en-US"/>
          <w14:ligatures w14:val="standardContextual"/>
        </w:rPr>
        <w:t xml:space="preserve"> </w:t>
      </w:r>
      <w:r w:rsidRPr="006949B6">
        <w:rPr>
          <w:rFonts w:eastAsiaTheme="minorHAnsi"/>
          <w:color w:val="000000"/>
          <w:sz w:val="28"/>
          <w:szCs w:val="28"/>
          <w:lang w:val="uk-UA" w:eastAsia="en-US"/>
          <w14:ligatures w14:val="standardContextual"/>
        </w:rPr>
        <w:t>ікона Почаївської Божої Матері - Почаївська ікона у зірчастій кіоті. Чудотворний</w:t>
      </w:r>
      <w:r>
        <w:rPr>
          <w:rFonts w:eastAsiaTheme="minorHAnsi"/>
          <w:color w:val="000000"/>
          <w:sz w:val="28"/>
          <w:szCs w:val="28"/>
          <w:lang w:val="uk-UA" w:eastAsia="en-US"/>
          <w14:ligatures w14:val="standardContextual"/>
        </w:rPr>
        <w:t xml:space="preserve"> </w:t>
      </w:r>
      <w:r w:rsidRPr="006949B6">
        <w:rPr>
          <w:rFonts w:eastAsiaTheme="minorHAnsi"/>
          <w:color w:val="000000"/>
          <w:sz w:val="28"/>
          <w:szCs w:val="28"/>
          <w:lang w:val="uk-UA" w:eastAsia="en-US"/>
          <w14:ligatures w14:val="standardContextual"/>
        </w:rPr>
        <w:t>фонтан, оточений залізною огорожею і накритий саркофагом, знаходиться в церкві</w:t>
      </w:r>
      <w:r>
        <w:rPr>
          <w:rFonts w:eastAsiaTheme="minorHAnsi"/>
          <w:color w:val="000000"/>
          <w:sz w:val="28"/>
          <w:szCs w:val="28"/>
          <w:lang w:val="uk-UA" w:eastAsia="en-US"/>
          <w14:ligatures w14:val="standardContextual"/>
        </w:rPr>
        <w:t xml:space="preserve"> </w:t>
      </w:r>
      <w:r w:rsidRPr="006949B6">
        <w:rPr>
          <w:rFonts w:eastAsiaTheme="minorHAnsi"/>
          <w:color w:val="000000"/>
          <w:sz w:val="28"/>
          <w:szCs w:val="28"/>
          <w:lang w:val="uk-UA" w:eastAsia="en-US"/>
          <w14:ligatures w14:val="standardContextual"/>
        </w:rPr>
        <w:t>Успіння Богородиці.</w:t>
      </w:r>
    </w:p>
    <w:p w14:paraId="0191A41A" w14:textId="77777777" w:rsidR="006949B6" w:rsidRDefault="006949B6" w:rsidP="006949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7"/>
          <w:szCs w:val="27"/>
          <w:lang w:val="uk-UA" w:eastAsia="en-US"/>
          <w14:ligatures w14:val="standardContextual"/>
        </w:rPr>
      </w:pPr>
      <w:r w:rsidRPr="006949B6">
        <w:rPr>
          <w:rFonts w:eastAsiaTheme="minorHAnsi"/>
          <w:color w:val="000000"/>
          <w:sz w:val="27"/>
          <w:szCs w:val="27"/>
          <w:lang w:val="uk-UA" w:eastAsia="en-US"/>
          <w14:ligatures w14:val="standardContextual"/>
        </w:rPr>
        <w:t>Важливе значення для розвитку релігійного туризму ма</w:t>
      </w:r>
      <w:r>
        <w:rPr>
          <w:rFonts w:eastAsiaTheme="minorHAnsi"/>
          <w:color w:val="000000"/>
          <w:sz w:val="27"/>
          <w:szCs w:val="27"/>
          <w:lang w:val="uk-UA" w:eastAsia="en-US"/>
          <w14:ligatures w14:val="standardContextual"/>
        </w:rPr>
        <w:t>ють також такі туристичні об</w:t>
      </w:r>
      <w:r>
        <w:rPr>
          <w:rFonts w:eastAsiaTheme="minorHAnsi"/>
          <w:color w:val="000000"/>
          <w:sz w:val="27"/>
          <w:szCs w:val="27"/>
          <w:lang w:val="uk-UA" w:eastAsia="en-US"/>
          <w14:ligatures w14:val="standardContextual"/>
        </w:rPr>
        <w:sym w:font="Symbol" w:char="F0A2"/>
      </w:r>
      <w:proofErr w:type="spellStart"/>
      <w:r>
        <w:rPr>
          <w:rFonts w:eastAsiaTheme="minorHAnsi"/>
          <w:color w:val="000000"/>
          <w:sz w:val="27"/>
          <w:szCs w:val="27"/>
          <w:lang w:val="uk-UA" w:eastAsia="en-US"/>
          <w14:ligatures w14:val="standardContextual"/>
        </w:rPr>
        <w:t>єкти</w:t>
      </w:r>
      <w:proofErr w:type="spellEnd"/>
      <w:r>
        <w:rPr>
          <w:rFonts w:eastAsiaTheme="minorHAnsi"/>
          <w:color w:val="000000"/>
          <w:sz w:val="27"/>
          <w:szCs w:val="27"/>
          <w:lang w:val="uk-UA" w:eastAsia="en-US"/>
          <w14:ligatures w14:val="standardContextual"/>
        </w:rPr>
        <w:t>:</w:t>
      </w:r>
    </w:p>
    <w:p w14:paraId="4ED26CD8" w14:textId="056C2279" w:rsidR="006949B6" w:rsidRDefault="006949B6" w:rsidP="006949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7"/>
          <w:szCs w:val="27"/>
          <w:lang w:val="uk-UA" w:eastAsia="en-US"/>
          <w14:ligatures w14:val="standardContextual"/>
        </w:rPr>
      </w:pPr>
      <w:r w:rsidRPr="006949B6">
        <w:rPr>
          <w:rFonts w:eastAsiaTheme="minorHAnsi"/>
          <w:color w:val="000000"/>
          <w:sz w:val="27"/>
          <w:szCs w:val="27"/>
          <w:lang w:val="uk-UA" w:eastAsia="en-US"/>
          <w14:ligatures w14:val="standardContextual"/>
        </w:rPr>
        <w:t xml:space="preserve"> </w:t>
      </w:r>
      <w:r>
        <w:rPr>
          <w:rFonts w:eastAsiaTheme="minorHAnsi"/>
          <w:color w:val="000000"/>
          <w:sz w:val="27"/>
          <w:szCs w:val="27"/>
          <w:lang w:val="uk-UA" w:eastAsia="en-US"/>
          <w14:ligatures w14:val="standardContextual"/>
        </w:rPr>
        <w:t xml:space="preserve">- </w:t>
      </w:r>
      <w:proofErr w:type="spellStart"/>
      <w:r w:rsidRPr="00AF3645">
        <w:rPr>
          <w:rFonts w:eastAsiaTheme="minorHAnsi"/>
          <w:i/>
          <w:iCs/>
          <w:color w:val="000000"/>
          <w:sz w:val="27"/>
          <w:szCs w:val="27"/>
          <w:lang w:val="uk-UA" w:eastAsia="en-US"/>
          <w14:ligatures w14:val="standardContextual"/>
        </w:rPr>
        <w:t>Манявський</w:t>
      </w:r>
      <w:proofErr w:type="spellEnd"/>
      <w:r w:rsidRPr="00AF3645">
        <w:rPr>
          <w:rFonts w:eastAsiaTheme="minorHAnsi"/>
          <w:i/>
          <w:iCs/>
          <w:color w:val="000000"/>
          <w:sz w:val="27"/>
          <w:szCs w:val="27"/>
          <w:lang w:val="uk-UA" w:eastAsia="en-US"/>
          <w14:ligatures w14:val="standardContextual"/>
        </w:rPr>
        <w:t xml:space="preserve"> скит</w:t>
      </w:r>
      <w:r w:rsidRPr="006949B6">
        <w:rPr>
          <w:rFonts w:eastAsiaTheme="minorHAnsi"/>
          <w:color w:val="000000"/>
          <w:sz w:val="27"/>
          <w:szCs w:val="27"/>
          <w:lang w:val="uk-UA" w:eastAsia="en-US"/>
          <w14:ligatures w14:val="standardContextual"/>
        </w:rPr>
        <w:t xml:space="preserve"> - споруда 17 століття біля села </w:t>
      </w:r>
      <w:proofErr w:type="spellStart"/>
      <w:r w:rsidRPr="006949B6">
        <w:rPr>
          <w:rFonts w:eastAsiaTheme="minorHAnsi"/>
          <w:color w:val="000000"/>
          <w:sz w:val="27"/>
          <w:szCs w:val="27"/>
          <w:lang w:val="uk-UA" w:eastAsia="en-US"/>
          <w14:ligatures w14:val="standardContextual"/>
        </w:rPr>
        <w:t>Манява</w:t>
      </w:r>
      <w:proofErr w:type="spellEnd"/>
      <w:r w:rsidRPr="006949B6">
        <w:rPr>
          <w:rFonts w:eastAsiaTheme="minorHAnsi"/>
          <w:color w:val="000000"/>
          <w:sz w:val="27"/>
          <w:szCs w:val="27"/>
          <w:lang w:val="uk-UA" w:eastAsia="en-US"/>
          <w14:ligatures w14:val="standardContextual"/>
        </w:rPr>
        <w:t xml:space="preserve"> Богородчанського</w:t>
      </w:r>
      <w:r>
        <w:rPr>
          <w:rFonts w:eastAsiaTheme="minorHAnsi"/>
          <w:color w:val="000000"/>
          <w:sz w:val="27"/>
          <w:szCs w:val="27"/>
          <w:lang w:val="uk-UA" w:eastAsia="en-US"/>
          <w14:ligatures w14:val="standardContextual"/>
        </w:rPr>
        <w:t xml:space="preserve"> </w:t>
      </w:r>
      <w:r w:rsidRPr="006949B6">
        <w:rPr>
          <w:rFonts w:eastAsiaTheme="minorHAnsi"/>
          <w:color w:val="000000"/>
          <w:sz w:val="27"/>
          <w:szCs w:val="27"/>
          <w:lang w:val="uk-UA" w:eastAsia="en-US"/>
          <w14:ligatures w14:val="standardContextual"/>
        </w:rPr>
        <w:t xml:space="preserve">району, заснована у 1606 році вихованцем Афонського монастиря </w:t>
      </w:r>
      <w:r>
        <w:rPr>
          <w:rFonts w:eastAsiaTheme="minorHAnsi"/>
          <w:color w:val="000000"/>
          <w:sz w:val="27"/>
          <w:szCs w:val="27"/>
          <w:lang w:val="uk-UA" w:eastAsia="en-US"/>
          <w14:ligatures w14:val="standardContextual"/>
        </w:rPr>
        <w:t>Й</w:t>
      </w:r>
      <w:r w:rsidRPr="006949B6">
        <w:rPr>
          <w:rFonts w:eastAsiaTheme="minorHAnsi"/>
          <w:color w:val="000000"/>
          <w:sz w:val="27"/>
          <w:szCs w:val="27"/>
          <w:lang w:val="uk-UA" w:eastAsia="en-US"/>
          <w14:ligatures w14:val="standardContextual"/>
        </w:rPr>
        <w:t xml:space="preserve">. </w:t>
      </w:r>
      <w:proofErr w:type="spellStart"/>
      <w:r w:rsidRPr="006949B6">
        <w:rPr>
          <w:rFonts w:eastAsiaTheme="minorHAnsi"/>
          <w:color w:val="000000"/>
          <w:sz w:val="27"/>
          <w:szCs w:val="27"/>
          <w:lang w:val="uk-UA" w:eastAsia="en-US"/>
          <w14:ligatures w14:val="standardContextual"/>
        </w:rPr>
        <w:t>Княхницьким</w:t>
      </w:r>
      <w:proofErr w:type="spellEnd"/>
      <w:r w:rsidRPr="006949B6">
        <w:rPr>
          <w:rFonts w:eastAsiaTheme="minorHAnsi"/>
          <w:color w:val="000000"/>
          <w:sz w:val="27"/>
          <w:szCs w:val="27"/>
          <w:lang w:val="uk-UA" w:eastAsia="en-US"/>
          <w14:ligatures w14:val="standardContextual"/>
        </w:rPr>
        <w:t>.</w:t>
      </w:r>
      <w:r>
        <w:rPr>
          <w:rFonts w:eastAsiaTheme="minorHAnsi"/>
          <w:color w:val="000000"/>
          <w:sz w:val="27"/>
          <w:szCs w:val="27"/>
          <w:lang w:val="uk-UA" w:eastAsia="en-US"/>
          <w14:ligatures w14:val="standardContextual"/>
        </w:rPr>
        <w:t xml:space="preserve"> </w:t>
      </w:r>
    </w:p>
    <w:p w14:paraId="70BDAB9C" w14:textId="1CCF112B" w:rsidR="006949B6" w:rsidRPr="006949B6" w:rsidRDefault="006949B6" w:rsidP="006949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7"/>
          <w:szCs w:val="27"/>
          <w:lang w:val="uk-UA" w:eastAsia="en-US"/>
          <w14:ligatures w14:val="standardContextual"/>
        </w:rPr>
      </w:pPr>
      <w:proofErr w:type="spellStart"/>
      <w:r w:rsidRPr="006949B6">
        <w:rPr>
          <w:rFonts w:eastAsiaTheme="minorHAnsi"/>
          <w:color w:val="000000"/>
          <w:sz w:val="27"/>
          <w:szCs w:val="27"/>
          <w:lang w:val="uk-UA" w:eastAsia="en-US"/>
          <w14:ligatures w14:val="standardContextual"/>
        </w:rPr>
        <w:t>Манявський</w:t>
      </w:r>
      <w:proofErr w:type="spellEnd"/>
      <w:r w:rsidRPr="006949B6">
        <w:rPr>
          <w:rFonts w:eastAsiaTheme="minorHAnsi"/>
          <w:color w:val="000000"/>
          <w:sz w:val="27"/>
          <w:szCs w:val="27"/>
          <w:lang w:val="uk-UA" w:eastAsia="en-US"/>
          <w14:ligatures w14:val="standardContextual"/>
        </w:rPr>
        <w:t xml:space="preserve"> скит - аскетичний монастир східного обряду (Афон України), центр</w:t>
      </w:r>
      <w:r>
        <w:rPr>
          <w:rFonts w:eastAsiaTheme="minorHAnsi"/>
          <w:color w:val="000000"/>
          <w:sz w:val="27"/>
          <w:szCs w:val="27"/>
          <w:lang w:val="uk-UA" w:eastAsia="en-US"/>
          <w14:ligatures w14:val="standardContextual"/>
        </w:rPr>
        <w:t xml:space="preserve"> </w:t>
      </w:r>
      <w:r w:rsidRPr="006949B6">
        <w:rPr>
          <w:rFonts w:eastAsiaTheme="minorHAnsi"/>
          <w:color w:val="000000"/>
          <w:sz w:val="27"/>
          <w:szCs w:val="27"/>
          <w:lang w:val="uk-UA" w:eastAsia="en-US"/>
          <w14:ligatures w14:val="standardContextual"/>
        </w:rPr>
        <w:t>української духовності, культури та мистецтва.</w:t>
      </w:r>
    </w:p>
    <w:p w14:paraId="4A347551" w14:textId="3A10B9B5" w:rsidR="00BA5EF7" w:rsidRDefault="006949B6" w:rsidP="00325B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7"/>
          <w:szCs w:val="27"/>
          <w:lang w:val="uk-UA" w:eastAsia="en-US"/>
          <w14:ligatures w14:val="standardContextual"/>
        </w:rPr>
      </w:pPr>
      <w:r w:rsidRPr="006949B6">
        <w:rPr>
          <w:rFonts w:eastAsiaTheme="minorHAnsi"/>
          <w:color w:val="000000"/>
          <w:sz w:val="27"/>
          <w:szCs w:val="27"/>
          <w:lang w:val="uk-UA" w:eastAsia="en-US"/>
          <w14:ligatures w14:val="standardContextual"/>
        </w:rPr>
        <w:t xml:space="preserve">Сьогодні </w:t>
      </w:r>
      <w:r>
        <w:rPr>
          <w:rFonts w:eastAsiaTheme="minorHAnsi"/>
          <w:color w:val="000000"/>
          <w:sz w:val="27"/>
          <w:szCs w:val="27"/>
          <w:lang w:val="uk-UA" w:eastAsia="en-US"/>
          <w14:ligatures w14:val="standardContextual"/>
        </w:rPr>
        <w:t xml:space="preserve">тут </w:t>
      </w:r>
      <w:r w:rsidRPr="006949B6">
        <w:rPr>
          <w:rFonts w:eastAsiaTheme="minorHAnsi"/>
          <w:color w:val="000000"/>
          <w:sz w:val="27"/>
          <w:szCs w:val="27"/>
          <w:lang w:val="uk-UA" w:eastAsia="en-US"/>
          <w14:ligatures w14:val="standardContextual"/>
        </w:rPr>
        <w:t>відреставровані кам'яні та дерев'яні будівлі, оточені високими</w:t>
      </w:r>
      <w:r>
        <w:rPr>
          <w:rFonts w:eastAsiaTheme="minorHAnsi"/>
          <w:color w:val="000000"/>
          <w:sz w:val="27"/>
          <w:szCs w:val="27"/>
          <w:lang w:val="uk-UA" w:eastAsia="en-US"/>
          <w14:ligatures w14:val="standardContextual"/>
        </w:rPr>
        <w:t xml:space="preserve"> </w:t>
      </w:r>
      <w:r w:rsidRPr="006949B6">
        <w:rPr>
          <w:rFonts w:eastAsiaTheme="minorHAnsi"/>
          <w:color w:val="000000"/>
          <w:sz w:val="27"/>
          <w:szCs w:val="27"/>
          <w:lang w:val="uk-UA" w:eastAsia="en-US"/>
          <w14:ligatures w14:val="standardContextual"/>
        </w:rPr>
        <w:t>кам'яними стінами з баштами та бійницями, є вдалим поєднанням гірської місцевості</w:t>
      </w:r>
      <w:r>
        <w:rPr>
          <w:rFonts w:eastAsiaTheme="minorHAnsi"/>
          <w:color w:val="000000"/>
          <w:sz w:val="27"/>
          <w:szCs w:val="27"/>
          <w:lang w:val="uk-UA" w:eastAsia="en-US"/>
          <w14:ligatures w14:val="standardContextual"/>
        </w:rPr>
        <w:t xml:space="preserve"> </w:t>
      </w:r>
      <w:r w:rsidRPr="006949B6">
        <w:rPr>
          <w:rFonts w:eastAsiaTheme="minorHAnsi"/>
          <w:color w:val="000000"/>
          <w:sz w:val="27"/>
          <w:szCs w:val="27"/>
          <w:lang w:val="uk-UA" w:eastAsia="en-US"/>
          <w14:ligatures w14:val="standardContextual"/>
        </w:rPr>
        <w:t>та фортифікаційних споруд</w:t>
      </w:r>
      <w:r>
        <w:rPr>
          <w:rFonts w:eastAsiaTheme="minorHAnsi"/>
          <w:color w:val="000000"/>
          <w:sz w:val="27"/>
          <w:szCs w:val="27"/>
          <w:lang w:val="uk-UA" w:eastAsia="en-US"/>
          <w14:ligatures w14:val="standardContextual"/>
        </w:rPr>
        <w:t>;</w:t>
      </w:r>
      <w:r w:rsidRPr="006949B6">
        <w:rPr>
          <w:rFonts w:eastAsiaTheme="minorHAnsi"/>
          <w:color w:val="000000"/>
          <w:sz w:val="27"/>
          <w:szCs w:val="27"/>
          <w:lang w:val="uk-UA" w:eastAsia="en-US"/>
          <w14:ligatures w14:val="standardContextual"/>
        </w:rPr>
        <w:t xml:space="preserve"> </w:t>
      </w:r>
    </w:p>
    <w:p w14:paraId="61205F9D" w14:textId="44500B55" w:rsidR="00BA5EF7" w:rsidRPr="006949B6" w:rsidRDefault="006949B6" w:rsidP="00325B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7"/>
          <w:szCs w:val="27"/>
          <w:lang w:val="uk-UA" w:eastAsia="en-US"/>
          <w14:ligatures w14:val="standardContextual"/>
        </w:rPr>
      </w:pPr>
      <w:r w:rsidRPr="006949B6">
        <w:rPr>
          <w:rFonts w:eastAsiaTheme="minorHAnsi"/>
          <w:color w:val="000000"/>
          <w:sz w:val="27"/>
          <w:szCs w:val="27"/>
          <w:lang w:val="uk-UA" w:eastAsia="en-US"/>
          <w14:ligatures w14:val="standardContextual"/>
        </w:rPr>
        <w:lastRenderedPageBreak/>
        <w:t xml:space="preserve">- </w:t>
      </w:r>
      <w:proofErr w:type="spellStart"/>
      <w:r w:rsidRPr="00AF3645">
        <w:rPr>
          <w:rFonts w:eastAsiaTheme="minorHAnsi"/>
          <w:i/>
          <w:iCs/>
          <w:color w:val="000000"/>
          <w:sz w:val="27"/>
          <w:szCs w:val="27"/>
          <w:lang w:val="uk-UA" w:eastAsia="en-US"/>
          <w14:ligatures w14:val="standardContextual"/>
        </w:rPr>
        <w:t>Го</w:t>
      </w:r>
      <w:r w:rsidR="00BA5EF7" w:rsidRPr="00AF3645">
        <w:rPr>
          <w:rFonts w:eastAsiaTheme="minorHAnsi"/>
          <w:i/>
          <w:iCs/>
          <w:color w:val="000000"/>
          <w:sz w:val="27"/>
          <w:szCs w:val="27"/>
          <w:lang w:val="uk-UA" w:eastAsia="en-US"/>
          <w14:ligatures w14:val="standardContextual"/>
        </w:rPr>
        <w:t>шівський</w:t>
      </w:r>
      <w:proofErr w:type="spellEnd"/>
      <w:r w:rsidRPr="00AF3645">
        <w:rPr>
          <w:rFonts w:eastAsiaTheme="minorHAnsi"/>
          <w:i/>
          <w:iCs/>
          <w:color w:val="000000"/>
          <w:sz w:val="27"/>
          <w:szCs w:val="27"/>
          <w:lang w:val="uk-UA" w:eastAsia="en-US"/>
          <w14:ligatures w14:val="standardContextual"/>
        </w:rPr>
        <w:t xml:space="preserve"> монастир і церква Преображення Господнього</w:t>
      </w:r>
      <w:r w:rsidRPr="006949B6">
        <w:rPr>
          <w:rFonts w:eastAsiaTheme="minorHAnsi"/>
          <w:color w:val="000000"/>
          <w:sz w:val="27"/>
          <w:szCs w:val="27"/>
          <w:lang w:val="uk-UA" w:eastAsia="en-US"/>
          <w14:ligatures w14:val="standardContextual"/>
        </w:rPr>
        <w:t xml:space="preserve"> на Ясній горі, село Го</w:t>
      </w:r>
      <w:r w:rsidR="00BA5EF7">
        <w:rPr>
          <w:rFonts w:eastAsiaTheme="minorHAnsi"/>
          <w:color w:val="000000"/>
          <w:sz w:val="27"/>
          <w:szCs w:val="27"/>
          <w:lang w:val="uk-UA" w:eastAsia="en-US"/>
          <w14:ligatures w14:val="standardContextual"/>
        </w:rPr>
        <w:t xml:space="preserve">шів (Івано-Франківська область), </w:t>
      </w:r>
      <w:r w:rsidRPr="006949B6">
        <w:rPr>
          <w:rFonts w:eastAsiaTheme="minorHAnsi"/>
          <w:color w:val="000000"/>
          <w:sz w:val="27"/>
          <w:szCs w:val="27"/>
          <w:lang w:val="uk-UA" w:eastAsia="en-US"/>
          <w14:ligatures w14:val="standardContextual"/>
        </w:rPr>
        <w:t>був заснований у 1570</w:t>
      </w:r>
      <w:r>
        <w:rPr>
          <w:rFonts w:eastAsiaTheme="minorHAnsi"/>
          <w:color w:val="000000"/>
          <w:sz w:val="27"/>
          <w:szCs w:val="27"/>
          <w:lang w:val="uk-UA" w:eastAsia="en-US"/>
          <w14:ligatures w14:val="standardContextual"/>
        </w:rPr>
        <w:t xml:space="preserve"> </w:t>
      </w:r>
      <w:r w:rsidRPr="006949B6">
        <w:rPr>
          <w:rFonts w:eastAsiaTheme="minorHAnsi"/>
          <w:color w:val="000000"/>
          <w:sz w:val="27"/>
          <w:szCs w:val="27"/>
          <w:lang w:val="uk-UA" w:eastAsia="en-US"/>
          <w14:ligatures w14:val="standardContextual"/>
        </w:rPr>
        <w:t>році. Це місце паломництва, куди приїжджають християни з усього світу, щоб</w:t>
      </w:r>
      <w:r>
        <w:rPr>
          <w:rFonts w:eastAsiaTheme="minorHAnsi"/>
          <w:color w:val="000000"/>
          <w:sz w:val="27"/>
          <w:szCs w:val="27"/>
          <w:lang w:val="uk-UA" w:eastAsia="en-US"/>
          <w14:ligatures w14:val="standardContextual"/>
        </w:rPr>
        <w:t xml:space="preserve"> </w:t>
      </w:r>
      <w:r w:rsidRPr="006949B6">
        <w:rPr>
          <w:rFonts w:eastAsiaTheme="minorHAnsi"/>
          <w:color w:val="000000"/>
          <w:sz w:val="27"/>
          <w:szCs w:val="27"/>
          <w:lang w:val="uk-UA" w:eastAsia="en-US"/>
          <w14:ligatures w14:val="standardContextual"/>
        </w:rPr>
        <w:t>помолитися до чудотворної ікони Божої Матері</w:t>
      </w:r>
      <w:r w:rsidR="00325B36">
        <w:rPr>
          <w:rFonts w:eastAsiaTheme="minorHAnsi"/>
          <w:color w:val="000000"/>
          <w:sz w:val="27"/>
          <w:szCs w:val="27"/>
          <w:lang w:val="uk-UA" w:eastAsia="en-US"/>
          <w14:ligatures w14:val="standardContextual"/>
        </w:rPr>
        <w:t xml:space="preserve"> тощо.</w:t>
      </w:r>
    </w:p>
    <w:p w14:paraId="0BB26C8F" w14:textId="51B31C0A" w:rsidR="001A4542" w:rsidRPr="00FD298E" w:rsidRDefault="007B6CE1" w:rsidP="00FD298E">
      <w:pPr>
        <w:pStyle w:val="a8"/>
        <w:spacing w:before="0" w:beforeAutospacing="0" w:after="0" w:afterAutospacing="0" w:line="360" w:lineRule="auto"/>
        <w:ind w:firstLine="709"/>
        <w:jc w:val="both"/>
        <w:rPr>
          <w:color w:val="000000" w:themeColor="text1"/>
          <w:sz w:val="28"/>
          <w:szCs w:val="28"/>
          <w:lang w:val="uk-UA"/>
        </w:rPr>
      </w:pPr>
      <w:r>
        <w:rPr>
          <w:color w:val="000000" w:themeColor="text1"/>
          <w:sz w:val="28"/>
          <w:szCs w:val="28"/>
          <w:lang w:val="uk-UA"/>
        </w:rPr>
        <w:t>Отже, об</w:t>
      </w:r>
      <w:r>
        <w:rPr>
          <w:color w:val="000000" w:themeColor="text1"/>
          <w:sz w:val="28"/>
          <w:szCs w:val="28"/>
          <w:lang w:val="uk-UA"/>
        </w:rPr>
        <w:sym w:font="Symbol" w:char="F0A2"/>
      </w:r>
      <w:proofErr w:type="spellStart"/>
      <w:r>
        <w:rPr>
          <w:color w:val="000000" w:themeColor="text1"/>
          <w:sz w:val="28"/>
          <w:szCs w:val="28"/>
          <w:lang w:val="uk-UA"/>
        </w:rPr>
        <w:t>єкти</w:t>
      </w:r>
      <w:proofErr w:type="spellEnd"/>
      <w:r>
        <w:rPr>
          <w:color w:val="000000" w:themeColor="text1"/>
          <w:sz w:val="28"/>
          <w:szCs w:val="28"/>
          <w:lang w:val="uk-UA"/>
        </w:rPr>
        <w:t xml:space="preserve"> релігійного туризму розташовані по всьому світу. Туристи відвідують їх як з метою паломництва, так і з пізнавальною – </w:t>
      </w:r>
      <w:proofErr w:type="spellStart"/>
      <w:r>
        <w:rPr>
          <w:color w:val="000000" w:themeColor="text1"/>
          <w:sz w:val="28"/>
          <w:szCs w:val="28"/>
          <w:lang w:val="uk-UA"/>
        </w:rPr>
        <w:t>релігієзнавчою</w:t>
      </w:r>
      <w:proofErr w:type="spellEnd"/>
      <w:r>
        <w:rPr>
          <w:color w:val="000000" w:themeColor="text1"/>
          <w:sz w:val="28"/>
          <w:szCs w:val="28"/>
          <w:lang w:val="uk-UA"/>
        </w:rPr>
        <w:t xml:space="preserve"> метою. </w:t>
      </w:r>
    </w:p>
    <w:p w14:paraId="0C7C13E9" w14:textId="77777777" w:rsidR="0010402C" w:rsidRDefault="0010402C" w:rsidP="0010402C">
      <w:pPr>
        <w:rPr>
          <w:lang w:val="uk-UA" w:eastAsia="en-US"/>
        </w:rPr>
      </w:pPr>
    </w:p>
    <w:p w14:paraId="0F1476D0" w14:textId="77777777" w:rsidR="0010402C" w:rsidRDefault="0010402C" w:rsidP="0010402C">
      <w:pPr>
        <w:rPr>
          <w:lang w:val="uk-UA" w:eastAsia="en-US"/>
        </w:rPr>
      </w:pPr>
    </w:p>
    <w:p w14:paraId="1F1EC0A3" w14:textId="5027D62C" w:rsidR="0010402C" w:rsidRPr="006D55C3" w:rsidRDefault="0010402C" w:rsidP="0010402C">
      <w:pPr>
        <w:pStyle w:val="2"/>
        <w:spacing w:line="360" w:lineRule="auto"/>
        <w:ind w:firstLine="709"/>
        <w:rPr>
          <w:rFonts w:ascii="Times New Roman" w:hAnsi="Times New Roman" w:cs="Times New Roman"/>
          <w:color w:val="000000" w:themeColor="text1"/>
          <w:sz w:val="28"/>
          <w:szCs w:val="28"/>
          <w:lang w:val="uk-UA"/>
        </w:rPr>
      </w:pPr>
      <w:bookmarkStart w:id="215" w:name="_Toc165745194"/>
      <w:proofErr w:type="gramStart"/>
      <w:r w:rsidRPr="006D55C3">
        <w:rPr>
          <w:rFonts w:ascii="Times New Roman" w:hAnsi="Times New Roman" w:cs="Times New Roman"/>
          <w:color w:val="000000" w:themeColor="text1"/>
          <w:sz w:val="28"/>
          <w:szCs w:val="28"/>
          <w:lang w:val="ru-RU"/>
        </w:rPr>
        <w:t>1.</w:t>
      </w:r>
      <w:r w:rsidR="00AF3645" w:rsidRPr="006D55C3">
        <w:rPr>
          <w:rFonts w:ascii="Times New Roman" w:hAnsi="Times New Roman" w:cs="Times New Roman"/>
          <w:color w:val="000000" w:themeColor="text1"/>
          <w:sz w:val="28"/>
          <w:szCs w:val="28"/>
          <w:lang w:val="ru-RU"/>
        </w:rPr>
        <w:t xml:space="preserve">4 </w:t>
      </w:r>
      <w:r w:rsidRPr="006D55C3">
        <w:rPr>
          <w:rFonts w:ascii="Times New Roman" w:hAnsi="Times New Roman" w:cs="Times New Roman"/>
          <w:color w:val="000000" w:themeColor="text1"/>
          <w:sz w:val="28"/>
          <w:szCs w:val="28"/>
          <w:lang w:val="uk-UA"/>
        </w:rPr>
        <w:t xml:space="preserve"> Особливості</w:t>
      </w:r>
      <w:proofErr w:type="gramEnd"/>
      <w:r w:rsidRPr="006D55C3">
        <w:rPr>
          <w:rFonts w:ascii="Times New Roman" w:hAnsi="Times New Roman" w:cs="Times New Roman"/>
          <w:color w:val="000000" w:themeColor="text1"/>
          <w:sz w:val="28"/>
          <w:szCs w:val="28"/>
          <w:lang w:val="uk-UA"/>
        </w:rPr>
        <w:t xml:space="preserve"> туристичної сфери </w:t>
      </w:r>
      <w:r w:rsidR="00E700F5" w:rsidRPr="006D55C3">
        <w:rPr>
          <w:rFonts w:ascii="Times New Roman" w:hAnsi="Times New Roman" w:cs="Times New Roman"/>
          <w:color w:val="000000" w:themeColor="text1"/>
          <w:sz w:val="28"/>
          <w:szCs w:val="28"/>
          <w:lang w:val="uk-UA"/>
        </w:rPr>
        <w:t>Ізраїлю</w:t>
      </w:r>
      <w:bookmarkEnd w:id="215"/>
    </w:p>
    <w:p w14:paraId="634563D7" w14:textId="77777777" w:rsidR="00D92715" w:rsidRPr="00E700F5" w:rsidRDefault="00D92715" w:rsidP="0010402C">
      <w:pPr>
        <w:spacing w:line="360" w:lineRule="auto"/>
        <w:ind w:firstLine="709"/>
        <w:jc w:val="both"/>
        <w:rPr>
          <w:b/>
          <w:bCs/>
          <w:color w:val="000000" w:themeColor="text1"/>
          <w:sz w:val="28"/>
          <w:szCs w:val="28"/>
          <w:lang w:val="uk-UA"/>
        </w:rPr>
      </w:pPr>
    </w:p>
    <w:p w14:paraId="79D0F418" w14:textId="070EF122" w:rsidR="0010402C" w:rsidRPr="001A4542" w:rsidRDefault="0010402C" w:rsidP="0010402C">
      <w:pPr>
        <w:spacing w:line="360" w:lineRule="auto"/>
        <w:ind w:firstLine="709"/>
        <w:jc w:val="both"/>
        <w:rPr>
          <w:color w:val="000000" w:themeColor="text1"/>
          <w:sz w:val="28"/>
          <w:szCs w:val="28"/>
          <w:lang w:val="uk-UA"/>
        </w:rPr>
      </w:pPr>
      <w:r w:rsidRPr="001A4542">
        <w:rPr>
          <w:color w:val="000000" w:themeColor="text1"/>
          <w:sz w:val="28"/>
          <w:szCs w:val="28"/>
          <w:lang w:val="uk-UA"/>
        </w:rPr>
        <w:t>Зосередимося на тенденціях розвитку  туризму в Ізраїлі, для чого звернемось до даних початку 2018 року, наведених на офіційній сторінці Посольства Ізраїлю в Україні. Звісно, дані не дуже нові, але, з огляду на них, тенденції розвитку туризму в цій країні є зрозумілими.</w:t>
      </w:r>
    </w:p>
    <w:p w14:paraId="6031367A" w14:textId="5F914B9A" w:rsidR="0010402C" w:rsidRPr="001A4542" w:rsidRDefault="0010402C" w:rsidP="0010402C">
      <w:pPr>
        <w:spacing w:line="360" w:lineRule="auto"/>
        <w:ind w:firstLine="709"/>
        <w:jc w:val="both"/>
        <w:rPr>
          <w:color w:val="000000" w:themeColor="text1"/>
          <w:sz w:val="27"/>
          <w:szCs w:val="27"/>
          <w:lang w:val="uk-UA"/>
        </w:rPr>
      </w:pPr>
      <w:r w:rsidRPr="001A4542">
        <w:rPr>
          <w:color w:val="000000" w:themeColor="text1"/>
          <w:sz w:val="28"/>
          <w:szCs w:val="28"/>
          <w:lang w:val="uk-UA"/>
        </w:rPr>
        <w:t xml:space="preserve">Відтак, у </w:t>
      </w:r>
      <w:r w:rsidRPr="001A4542">
        <w:rPr>
          <w:color w:val="000000" w:themeColor="text1"/>
          <w:sz w:val="27"/>
          <w:szCs w:val="27"/>
          <w:lang w:val="uk-UA"/>
        </w:rPr>
        <w:t>2017 році Ізраїль відвідали 3, 61 млн туристів, що на 25% більше, ніж у</w:t>
      </w:r>
      <w:r w:rsidRPr="001A4542">
        <w:rPr>
          <w:color w:val="000000" w:themeColor="text1"/>
          <w:sz w:val="28"/>
          <w:szCs w:val="28"/>
          <w:lang w:val="uk-UA"/>
        </w:rPr>
        <w:t xml:space="preserve"> </w:t>
      </w:r>
      <w:r w:rsidRPr="001A4542">
        <w:rPr>
          <w:color w:val="000000" w:themeColor="text1"/>
          <w:sz w:val="27"/>
          <w:szCs w:val="27"/>
          <w:lang w:val="uk-UA"/>
        </w:rPr>
        <w:t>2016 році. При цьому слід зазначити, що з урахуванням тих туристів, що завітали</w:t>
      </w:r>
      <w:r w:rsidRPr="001A4542">
        <w:rPr>
          <w:color w:val="000000" w:themeColor="text1"/>
          <w:sz w:val="28"/>
          <w:szCs w:val="28"/>
          <w:lang w:val="uk-UA"/>
        </w:rPr>
        <w:t xml:space="preserve"> </w:t>
      </w:r>
      <w:r w:rsidRPr="001A4542">
        <w:rPr>
          <w:color w:val="000000" w:themeColor="text1"/>
          <w:sz w:val="27"/>
          <w:szCs w:val="27"/>
          <w:lang w:val="uk-UA"/>
        </w:rPr>
        <w:t>у країну з одноденним візитом, їх число збільшилось до 3, 86 млн осіб. 41%</w:t>
      </w:r>
      <w:r w:rsidRPr="001A4542">
        <w:rPr>
          <w:color w:val="000000" w:themeColor="text1"/>
          <w:sz w:val="28"/>
          <w:szCs w:val="28"/>
          <w:lang w:val="uk-UA"/>
        </w:rPr>
        <w:t xml:space="preserve"> </w:t>
      </w:r>
      <w:r w:rsidRPr="001A4542">
        <w:rPr>
          <w:color w:val="000000" w:themeColor="text1"/>
          <w:sz w:val="27"/>
          <w:szCs w:val="27"/>
          <w:lang w:val="uk-UA"/>
        </w:rPr>
        <w:t>туристів перебували в Ізраїлі не вперше [</w:t>
      </w:r>
      <w:r w:rsidRPr="001A4542">
        <w:rPr>
          <w:color w:val="000000" w:themeColor="text1"/>
          <w:sz w:val="27"/>
          <w:szCs w:val="27"/>
          <w:lang w:val="uk-UA"/>
        </w:rPr>
        <w:fldChar w:fldCharType="begin"/>
      </w:r>
      <w:r w:rsidRPr="001A4542">
        <w:rPr>
          <w:color w:val="000000" w:themeColor="text1"/>
          <w:sz w:val="27"/>
          <w:szCs w:val="27"/>
          <w:lang w:val="uk-UA"/>
        </w:rPr>
        <w:instrText xml:space="preserve"> REF _Ref150880490 \r \h </w:instrText>
      </w:r>
      <w:r w:rsidRPr="001A4542">
        <w:rPr>
          <w:color w:val="000000" w:themeColor="text1"/>
          <w:sz w:val="27"/>
          <w:szCs w:val="27"/>
          <w:lang w:val="uk-UA"/>
        </w:rPr>
      </w:r>
      <w:r w:rsidRPr="001A4542">
        <w:rPr>
          <w:color w:val="000000" w:themeColor="text1"/>
          <w:sz w:val="27"/>
          <w:szCs w:val="27"/>
          <w:lang w:val="uk-UA"/>
        </w:rPr>
        <w:fldChar w:fldCharType="separate"/>
      </w:r>
      <w:r w:rsidR="00722DAA">
        <w:rPr>
          <w:color w:val="000000" w:themeColor="text1"/>
          <w:sz w:val="27"/>
          <w:szCs w:val="27"/>
          <w:lang w:val="uk-UA"/>
        </w:rPr>
        <w:t>46</w:t>
      </w:r>
      <w:r w:rsidRPr="001A4542">
        <w:rPr>
          <w:color w:val="000000" w:themeColor="text1"/>
          <w:sz w:val="27"/>
          <w:szCs w:val="27"/>
          <w:lang w:val="uk-UA"/>
        </w:rPr>
        <w:fldChar w:fldCharType="end"/>
      </w:r>
      <w:r w:rsidRPr="001A4542">
        <w:rPr>
          <w:color w:val="000000" w:themeColor="text1"/>
          <w:sz w:val="27"/>
          <w:szCs w:val="27"/>
          <w:lang w:val="uk-UA"/>
        </w:rPr>
        <w:t>].</w:t>
      </w:r>
    </w:p>
    <w:p w14:paraId="5B03C69A" w14:textId="3EE1BBDC"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ru-RU"/>
        </w:rPr>
      </w:pPr>
      <w:r w:rsidRPr="001A4542">
        <w:rPr>
          <w:color w:val="000000" w:themeColor="text1"/>
          <w:sz w:val="28"/>
          <w:szCs w:val="28"/>
          <w:lang w:val="uk-UA"/>
        </w:rPr>
        <w:t>Структуру зовнішніх туристичних</w:t>
      </w:r>
      <w:r w:rsidRPr="001A4542">
        <w:rPr>
          <w:color w:val="000000" w:themeColor="text1"/>
          <w:sz w:val="28"/>
          <w:szCs w:val="28"/>
          <w:lang w:val="ru-RU"/>
        </w:rPr>
        <w:t xml:space="preserve"> </w:t>
      </w:r>
      <w:r w:rsidRPr="001A4542">
        <w:rPr>
          <w:color w:val="000000" w:themeColor="text1"/>
          <w:sz w:val="28"/>
          <w:szCs w:val="28"/>
          <w:lang w:val="uk-UA"/>
        </w:rPr>
        <w:t>потоків відповідно до країн прибуття відображена на рис.1.</w:t>
      </w:r>
      <w:r w:rsidRPr="001A4542">
        <w:rPr>
          <w:color w:val="000000" w:themeColor="text1"/>
          <w:sz w:val="28"/>
          <w:szCs w:val="28"/>
          <w:lang w:val="ru-RU"/>
        </w:rPr>
        <w:t>1 [</w:t>
      </w:r>
      <w:r w:rsidRPr="001A4542">
        <w:rPr>
          <w:color w:val="000000" w:themeColor="text1"/>
          <w:sz w:val="28"/>
          <w:szCs w:val="28"/>
          <w:lang w:val="ru-RU"/>
        </w:rPr>
        <w:fldChar w:fldCharType="begin"/>
      </w:r>
      <w:r w:rsidRPr="001A4542">
        <w:rPr>
          <w:color w:val="000000" w:themeColor="text1"/>
          <w:sz w:val="28"/>
          <w:szCs w:val="28"/>
          <w:lang w:val="ru-RU"/>
        </w:rPr>
        <w:instrText xml:space="preserve"> REF _Ref150881346 \r \h </w:instrText>
      </w:r>
      <w:r w:rsidRPr="001A4542">
        <w:rPr>
          <w:color w:val="000000" w:themeColor="text1"/>
          <w:sz w:val="28"/>
          <w:szCs w:val="28"/>
          <w:lang w:val="ru-RU"/>
        </w:rPr>
      </w:r>
      <w:r w:rsidRPr="001A4542">
        <w:rPr>
          <w:color w:val="000000" w:themeColor="text1"/>
          <w:sz w:val="28"/>
          <w:szCs w:val="28"/>
          <w:lang w:val="ru-RU"/>
        </w:rPr>
        <w:fldChar w:fldCharType="separate"/>
      </w:r>
      <w:r w:rsidR="00722DAA">
        <w:rPr>
          <w:color w:val="000000" w:themeColor="text1"/>
          <w:sz w:val="28"/>
          <w:szCs w:val="28"/>
          <w:lang w:val="ru-RU"/>
        </w:rPr>
        <w:t>25</w:t>
      </w:r>
      <w:r w:rsidRPr="001A4542">
        <w:rPr>
          <w:color w:val="000000" w:themeColor="text1"/>
          <w:sz w:val="28"/>
          <w:szCs w:val="28"/>
          <w:lang w:val="ru-RU"/>
        </w:rPr>
        <w:fldChar w:fldCharType="end"/>
      </w:r>
      <w:r w:rsidRPr="001A4542">
        <w:rPr>
          <w:color w:val="000000" w:themeColor="text1"/>
          <w:sz w:val="28"/>
          <w:szCs w:val="28"/>
          <w:lang w:val="ru-RU"/>
        </w:rPr>
        <w:t>].</w:t>
      </w:r>
    </w:p>
    <w:p w14:paraId="3AE6EB72" w14:textId="77777777" w:rsidR="0010402C" w:rsidRPr="001A4542" w:rsidRDefault="0010402C" w:rsidP="0010402C">
      <w:pPr>
        <w:rPr>
          <w:color w:val="000000" w:themeColor="text1"/>
          <w:sz w:val="28"/>
          <w:szCs w:val="28"/>
          <w:lang w:val="ru-RU"/>
        </w:rPr>
      </w:pPr>
    </w:p>
    <w:p w14:paraId="47E344A9" w14:textId="77777777" w:rsidR="0010402C" w:rsidRPr="001A4542" w:rsidRDefault="0010402C" w:rsidP="0010402C">
      <w:pPr>
        <w:jc w:val="center"/>
        <w:rPr>
          <w:color w:val="000000" w:themeColor="text1"/>
          <w:sz w:val="28"/>
          <w:szCs w:val="28"/>
          <w:lang w:val="uk-UA"/>
        </w:rPr>
      </w:pPr>
      <w:r w:rsidRPr="001A4542">
        <w:rPr>
          <w:noProof/>
          <w:color w:val="000000" w:themeColor="text1"/>
          <w:sz w:val="28"/>
          <w:szCs w:val="28"/>
          <w:lang w:val="uk-UA"/>
        </w:rPr>
        <w:drawing>
          <wp:inline distT="0" distB="0" distL="0" distR="0" wp14:anchorId="3401B37E" wp14:editId="404FBF04">
            <wp:extent cx="4284405" cy="2153588"/>
            <wp:effectExtent l="0" t="0" r="0" b="5715"/>
            <wp:docPr id="548914524"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14524"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rotWithShape="1">
                    <a:blip r:embed="rId9" cstate="print">
                      <a:extLst>
                        <a:ext uri="{28A0092B-C50C-407E-A947-70E740481C1C}">
                          <a14:useLocalDpi xmlns:a14="http://schemas.microsoft.com/office/drawing/2010/main" val="0"/>
                        </a:ext>
                      </a:extLst>
                    </a:blip>
                    <a:srcRect l="7773" t="20692" r="34214" b="44296"/>
                    <a:stretch/>
                  </pic:blipFill>
                  <pic:spPr bwMode="auto">
                    <a:xfrm>
                      <a:off x="0" y="0"/>
                      <a:ext cx="4467490" cy="2245617"/>
                    </a:xfrm>
                    <a:prstGeom prst="rect">
                      <a:avLst/>
                    </a:prstGeom>
                    <a:ln>
                      <a:noFill/>
                    </a:ln>
                    <a:extLst>
                      <a:ext uri="{53640926-AAD7-44D8-BBD7-CCE9431645EC}">
                        <a14:shadowObscured xmlns:a14="http://schemas.microsoft.com/office/drawing/2010/main"/>
                      </a:ext>
                    </a:extLst>
                  </pic:spPr>
                </pic:pic>
              </a:graphicData>
            </a:graphic>
          </wp:inline>
        </w:drawing>
      </w:r>
    </w:p>
    <w:p w14:paraId="74CDF5D6" w14:textId="77777777" w:rsidR="0010402C" w:rsidRPr="001A4542" w:rsidRDefault="0010402C" w:rsidP="0010402C">
      <w:pPr>
        <w:jc w:val="center"/>
        <w:rPr>
          <w:color w:val="000000" w:themeColor="text1"/>
          <w:sz w:val="28"/>
          <w:szCs w:val="28"/>
          <w:lang w:val="uk-UA"/>
        </w:rPr>
      </w:pPr>
    </w:p>
    <w:p w14:paraId="1C5D08E8" w14:textId="284DB9C2" w:rsidR="0010402C" w:rsidRPr="001A4542" w:rsidRDefault="0010402C" w:rsidP="0010402C">
      <w:pPr>
        <w:ind w:firstLine="709"/>
        <w:rPr>
          <w:color w:val="000000" w:themeColor="text1"/>
          <w:sz w:val="28"/>
          <w:szCs w:val="28"/>
          <w:lang w:val="uk-UA"/>
        </w:rPr>
      </w:pPr>
      <w:r w:rsidRPr="001A4542">
        <w:rPr>
          <w:color w:val="000000" w:themeColor="text1"/>
          <w:sz w:val="28"/>
          <w:szCs w:val="28"/>
          <w:lang w:val="uk-UA"/>
        </w:rPr>
        <w:t>Рис. 1.</w:t>
      </w:r>
      <w:r w:rsidR="00E700F5">
        <w:rPr>
          <w:color w:val="000000" w:themeColor="text1"/>
          <w:sz w:val="28"/>
          <w:szCs w:val="28"/>
          <w:lang w:val="uk-UA"/>
        </w:rPr>
        <w:t>1</w:t>
      </w:r>
      <w:r w:rsidRPr="001A4542">
        <w:rPr>
          <w:color w:val="000000" w:themeColor="text1"/>
          <w:sz w:val="28"/>
          <w:szCs w:val="28"/>
          <w:lang w:val="uk-UA"/>
        </w:rPr>
        <w:t xml:space="preserve"> Зовнішні туристичні потоки відповідно до країн прибуття у 2017 році.</w:t>
      </w:r>
    </w:p>
    <w:p w14:paraId="382B70FE" w14:textId="77777777" w:rsidR="0010402C" w:rsidRPr="001A4542" w:rsidRDefault="0010402C" w:rsidP="0010402C">
      <w:pPr>
        <w:spacing w:line="360" w:lineRule="auto"/>
        <w:ind w:firstLine="709"/>
        <w:jc w:val="both"/>
        <w:rPr>
          <w:color w:val="000000" w:themeColor="text1"/>
          <w:sz w:val="28"/>
          <w:szCs w:val="28"/>
          <w:lang w:val="uk-UA"/>
        </w:rPr>
      </w:pPr>
    </w:p>
    <w:p w14:paraId="759A8967" w14:textId="77777777"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Аналіз даних засвідчує, що найбільша кількість туристів у 2017 році,, прибула в Ізраїль із США ‒ 779 тис. осіб, що на 21% більше, ніж у2016 році. </w:t>
      </w:r>
    </w:p>
    <w:p w14:paraId="4496190C" w14:textId="77777777"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8"/>
          <w:szCs w:val="28"/>
          <w:lang w:val="uk-UA"/>
        </w:rPr>
      </w:pPr>
      <w:r w:rsidRPr="001A4542">
        <w:rPr>
          <w:color w:val="000000" w:themeColor="text1"/>
          <w:sz w:val="28"/>
          <w:szCs w:val="28"/>
          <w:lang w:val="uk-UA"/>
        </w:rPr>
        <w:t xml:space="preserve">308 тис. туристів прибуло з Франції, що на 8% більше, ніж у 2016 році; з Німеччини ‒ 218 тис. осіб (приріст 34%) та з Великобританії ‒ 198,5 тис. осіб (приріст 10%). Слід відзначити, що за цей період зростала і кількість українських туристів, зокрема у 2017 році країну відвідало 146 тис. осіб. </w:t>
      </w:r>
    </w:p>
    <w:p w14:paraId="4D4BB91A" w14:textId="50EC63DC" w:rsidR="0010402C"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Із загальної кількості туристів, які відвідали країну, 59% іноземців назвали метою свого візиту до Ізраїлю туризм; 24% - зустріч з родичами; 10% - ділові переговори або участь в конференціях. Найпопулярнішими місцями для туристів є Єрусалим, який прийняв 78% туристів; Тель-Авів-Яффо - 67%, Мертве море - 49% та Галілея, включно із </w:t>
      </w:r>
      <w:proofErr w:type="spellStart"/>
      <w:r w:rsidRPr="001A4542">
        <w:rPr>
          <w:color w:val="000000" w:themeColor="text1"/>
          <w:sz w:val="28"/>
          <w:szCs w:val="28"/>
          <w:lang w:val="uk-UA"/>
        </w:rPr>
        <w:t>Тверією</w:t>
      </w:r>
      <w:proofErr w:type="spellEnd"/>
      <w:r w:rsidRPr="001A4542">
        <w:rPr>
          <w:color w:val="000000" w:themeColor="text1"/>
          <w:sz w:val="28"/>
          <w:szCs w:val="28"/>
          <w:lang w:val="uk-UA"/>
        </w:rPr>
        <w:t xml:space="preserve"> та Кінеретом - 35%. Багато іноземців приїжджають для відвідування Стіни плачу, Храму Гроба Господнього та </w:t>
      </w:r>
      <w:proofErr w:type="spellStart"/>
      <w:r w:rsidRPr="001A4542">
        <w:rPr>
          <w:color w:val="000000" w:themeColor="text1"/>
          <w:sz w:val="28"/>
          <w:szCs w:val="28"/>
          <w:lang w:val="uk-UA"/>
        </w:rPr>
        <w:t>Єлеонської</w:t>
      </w:r>
      <w:proofErr w:type="spellEnd"/>
      <w:r w:rsidRPr="001A4542">
        <w:rPr>
          <w:color w:val="000000" w:themeColor="text1"/>
          <w:sz w:val="28"/>
          <w:szCs w:val="28"/>
          <w:lang w:val="uk-UA"/>
        </w:rPr>
        <w:t xml:space="preserve"> гори. 54% туристів, які подорожували до Ізраїлю в 2017 році, складали християни (з них: 39% - католики, 33% - протестанти і 22% - православні). 25% гостей країни визначили свій візит до Ізраїлю як паломництво до святих місць [</w:t>
      </w:r>
      <w:r w:rsidRPr="001A4542">
        <w:rPr>
          <w:color w:val="000000" w:themeColor="text1"/>
          <w:sz w:val="28"/>
          <w:szCs w:val="28"/>
          <w:lang w:val="uk-UA"/>
        </w:rPr>
        <w:fldChar w:fldCharType="begin"/>
      </w:r>
      <w:r w:rsidRPr="001A4542">
        <w:rPr>
          <w:color w:val="000000" w:themeColor="text1"/>
          <w:sz w:val="28"/>
          <w:szCs w:val="28"/>
          <w:lang w:val="uk-UA"/>
        </w:rPr>
        <w:instrText xml:space="preserve"> REF _Ref150880490 \r \h </w:instrText>
      </w:r>
      <w:r w:rsidRPr="001A4542">
        <w:rPr>
          <w:color w:val="000000" w:themeColor="text1"/>
          <w:sz w:val="28"/>
          <w:szCs w:val="28"/>
          <w:lang w:val="uk-UA"/>
        </w:rPr>
      </w:r>
      <w:r w:rsidRPr="001A4542">
        <w:rPr>
          <w:color w:val="000000" w:themeColor="text1"/>
          <w:sz w:val="28"/>
          <w:szCs w:val="28"/>
          <w:lang w:val="uk-UA"/>
        </w:rPr>
        <w:fldChar w:fldCharType="separate"/>
      </w:r>
      <w:r w:rsidR="00722DAA">
        <w:rPr>
          <w:color w:val="000000" w:themeColor="text1"/>
          <w:sz w:val="28"/>
          <w:szCs w:val="28"/>
          <w:lang w:val="uk-UA"/>
        </w:rPr>
        <w:t>46</w:t>
      </w:r>
      <w:r w:rsidRPr="001A4542">
        <w:rPr>
          <w:color w:val="000000" w:themeColor="text1"/>
          <w:sz w:val="28"/>
          <w:szCs w:val="28"/>
          <w:lang w:val="uk-UA"/>
        </w:rPr>
        <w:fldChar w:fldCharType="end"/>
      </w:r>
      <w:r w:rsidRPr="001A4542">
        <w:rPr>
          <w:color w:val="000000" w:themeColor="text1"/>
          <w:sz w:val="28"/>
          <w:szCs w:val="28"/>
          <w:lang w:val="uk-UA"/>
        </w:rPr>
        <w:t>].</w:t>
      </w:r>
    </w:p>
    <w:p w14:paraId="5597F5FE" w14:textId="0CBCB09F" w:rsidR="0010402C" w:rsidRPr="001A4542" w:rsidRDefault="0010402C" w:rsidP="00A752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Слід зазначити, що туристична політика й напрями розвитку туристичної сфери Ізраїлю визначаються Міністерством туризму, основною метою діяльності якого є приваблення зовнішніх туристів у країну. Для цього при Міністерстві створено Державну компанію з туризму, яка забезпечує маркетинг і рекламу, професійне навчання персоналу, контроль діяльності готелів тощо. </w:t>
      </w:r>
    </w:p>
    <w:p w14:paraId="41C4F9E0" w14:textId="33C4EFAB" w:rsidR="0010402C"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Міністерство туризму Ізраїлю провело і проводить широкий спектр заходів щодо залучення туристів у країну. Так, на початку листопада 2017 року в Ізраїль прибув тримільйонний турист, в честь якого Міністерство туризму святкувало статистичний рекорд. В рамках цієї запланованої події було проведено рекламну кампанію, сфокусовану на демонстрації рівня індустрії гостинності. Метою цього заходу було заохочення підприємців щодо </w:t>
      </w:r>
      <w:r w:rsidRPr="001A4542">
        <w:rPr>
          <w:color w:val="000000" w:themeColor="text1"/>
          <w:sz w:val="28"/>
          <w:szCs w:val="28"/>
          <w:lang w:val="uk-UA"/>
        </w:rPr>
        <w:lastRenderedPageBreak/>
        <w:t>розбудови її інфраструктури та більш активного залучення додаткової робочої сили [</w:t>
      </w:r>
      <w:r w:rsidRPr="001A4542">
        <w:rPr>
          <w:color w:val="000000" w:themeColor="text1"/>
          <w:sz w:val="28"/>
          <w:szCs w:val="28"/>
          <w:lang w:val="uk-UA"/>
        </w:rPr>
        <w:fldChar w:fldCharType="begin"/>
      </w:r>
      <w:r w:rsidRPr="001A4542">
        <w:rPr>
          <w:color w:val="000000" w:themeColor="text1"/>
          <w:sz w:val="28"/>
          <w:szCs w:val="28"/>
          <w:lang w:val="uk-UA"/>
        </w:rPr>
        <w:instrText xml:space="preserve"> REF _Ref150880490 \r \h </w:instrText>
      </w:r>
      <w:r w:rsidRPr="001A4542">
        <w:rPr>
          <w:color w:val="000000" w:themeColor="text1"/>
          <w:sz w:val="28"/>
          <w:szCs w:val="28"/>
          <w:lang w:val="uk-UA"/>
        </w:rPr>
      </w:r>
      <w:r w:rsidRPr="001A4542">
        <w:rPr>
          <w:color w:val="000000" w:themeColor="text1"/>
          <w:sz w:val="28"/>
          <w:szCs w:val="28"/>
          <w:lang w:val="uk-UA"/>
        </w:rPr>
        <w:fldChar w:fldCharType="separate"/>
      </w:r>
      <w:r w:rsidR="00722DAA">
        <w:rPr>
          <w:color w:val="000000" w:themeColor="text1"/>
          <w:sz w:val="28"/>
          <w:szCs w:val="28"/>
          <w:lang w:val="uk-UA"/>
        </w:rPr>
        <w:t>46</w:t>
      </w:r>
      <w:r w:rsidRPr="001A4542">
        <w:rPr>
          <w:color w:val="000000" w:themeColor="text1"/>
          <w:sz w:val="28"/>
          <w:szCs w:val="28"/>
          <w:lang w:val="uk-UA"/>
        </w:rPr>
        <w:fldChar w:fldCharType="end"/>
      </w:r>
      <w:r w:rsidRPr="001A4542">
        <w:rPr>
          <w:color w:val="000000" w:themeColor="text1"/>
          <w:sz w:val="28"/>
          <w:szCs w:val="28"/>
          <w:lang w:val="uk-UA"/>
        </w:rPr>
        <w:t>].</w:t>
      </w:r>
    </w:p>
    <w:p w14:paraId="2919C06A" w14:textId="77777777" w:rsidR="00A7521F" w:rsidRDefault="00A7521F" w:rsidP="00A752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21674">
        <w:rPr>
          <w:rFonts w:eastAsiaTheme="minorHAnsi"/>
          <w:color w:val="000000"/>
          <w:sz w:val="28"/>
          <w:szCs w:val="28"/>
          <w:lang w:val="uk-UA" w:eastAsia="en-US"/>
          <w14:ligatures w14:val="standardContextual"/>
        </w:rPr>
        <w:t>Друге за важливістю завдання Міністерства – розвиток внутрішнього туризму, тобто заохочення ізраїльтян до відпочинку в межах країни. На сьогодні Міністерство</w:t>
      </w:r>
      <w:r>
        <w:rPr>
          <w:rFonts w:eastAsiaTheme="minorHAnsi"/>
          <w:color w:val="000000"/>
          <w:sz w:val="28"/>
          <w:szCs w:val="28"/>
          <w:lang w:val="uk-UA" w:eastAsia="en-US"/>
          <w14:ligatures w14:val="standardContextual"/>
        </w:rPr>
        <w:t xml:space="preserve"> </w:t>
      </w:r>
      <w:r w:rsidRPr="00121674">
        <w:rPr>
          <w:rFonts w:eastAsiaTheme="minorHAnsi"/>
          <w:color w:val="000000"/>
          <w:sz w:val="28"/>
          <w:szCs w:val="28"/>
          <w:lang w:val="uk-UA" w:eastAsia="en-US"/>
          <w14:ligatures w14:val="standardContextual"/>
        </w:rPr>
        <w:t>та підконтрольні йому органи розробляють нові й підтримують уже функціонуючі програми щодо</w:t>
      </w:r>
      <w:r>
        <w:rPr>
          <w:rFonts w:eastAsiaTheme="minorHAnsi"/>
          <w:color w:val="000000"/>
          <w:sz w:val="28"/>
          <w:szCs w:val="28"/>
          <w:lang w:val="uk-UA" w:eastAsia="en-US"/>
          <w14:ligatures w14:val="standardContextual"/>
        </w:rPr>
        <w:t xml:space="preserve"> </w:t>
      </w:r>
      <w:r w:rsidRPr="00121674">
        <w:rPr>
          <w:rFonts w:eastAsiaTheme="minorHAnsi"/>
          <w:color w:val="000000"/>
          <w:sz w:val="28"/>
          <w:szCs w:val="28"/>
          <w:lang w:val="uk-UA" w:eastAsia="en-US"/>
          <w14:ligatures w14:val="standardContextual"/>
        </w:rPr>
        <w:t>розвитку туризму в Ізраїлі. Державною туристичною агенцією Ізраїлю розроблено низку національних і регіональних програм популяризації відпочинку в країні. До програм національного рівня</w:t>
      </w:r>
      <w:r>
        <w:rPr>
          <w:rFonts w:eastAsiaTheme="minorHAnsi"/>
          <w:color w:val="000000"/>
          <w:sz w:val="28"/>
          <w:szCs w:val="28"/>
          <w:lang w:val="uk-UA" w:eastAsia="en-US"/>
          <w14:ligatures w14:val="standardContextual"/>
        </w:rPr>
        <w:t xml:space="preserve"> </w:t>
      </w:r>
      <w:r w:rsidRPr="00121674">
        <w:rPr>
          <w:rFonts w:eastAsiaTheme="minorHAnsi"/>
          <w:color w:val="000000"/>
          <w:sz w:val="28"/>
          <w:szCs w:val="28"/>
          <w:lang w:val="uk-UA" w:eastAsia="en-US"/>
          <w14:ligatures w14:val="standardContextual"/>
        </w:rPr>
        <w:t xml:space="preserve">відносять «Тренер Ізраїлю», що спрямовується на підвищення конкурентоспроможності цих туристичних </w:t>
      </w:r>
      <w:proofErr w:type="spellStart"/>
      <w:r w:rsidRPr="00121674">
        <w:rPr>
          <w:rFonts w:eastAsiaTheme="minorHAnsi"/>
          <w:color w:val="000000"/>
          <w:sz w:val="28"/>
          <w:szCs w:val="28"/>
          <w:lang w:val="uk-UA" w:eastAsia="en-US"/>
          <w14:ligatures w14:val="standardContextual"/>
        </w:rPr>
        <w:t>дестинацій</w:t>
      </w:r>
      <w:proofErr w:type="spellEnd"/>
      <w:r w:rsidRPr="00121674">
        <w:rPr>
          <w:rFonts w:eastAsiaTheme="minorHAnsi"/>
          <w:color w:val="000000"/>
          <w:sz w:val="28"/>
          <w:szCs w:val="28"/>
          <w:lang w:val="uk-UA" w:eastAsia="en-US"/>
          <w14:ligatures w14:val="standardContextual"/>
        </w:rPr>
        <w:t xml:space="preserve"> на світовому туристичному ринку; «Морська», яка зосереджується на питаннях організації рекреації й туризму в районі Мертвого моря</w:t>
      </w:r>
      <w:r>
        <w:rPr>
          <w:rFonts w:eastAsiaTheme="minorHAnsi"/>
          <w:color w:val="000000"/>
          <w:sz w:val="28"/>
          <w:szCs w:val="28"/>
          <w:lang w:val="uk-UA" w:eastAsia="en-US"/>
          <w14:ligatures w14:val="standardContextual"/>
        </w:rPr>
        <w:t>.</w:t>
      </w:r>
    </w:p>
    <w:p w14:paraId="46D958E2" w14:textId="3D735625" w:rsidR="00A7521F" w:rsidRPr="00A7521F" w:rsidRDefault="00A7521F" w:rsidP="00A752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21674">
        <w:rPr>
          <w:rFonts w:eastAsiaTheme="minorHAnsi"/>
          <w:color w:val="000000"/>
          <w:sz w:val="28"/>
          <w:szCs w:val="28"/>
          <w:lang w:val="uk-UA" w:eastAsia="en-US"/>
          <w14:ligatures w14:val="standardContextual"/>
        </w:rPr>
        <w:t>Крім того, в Ізраїлі реалізовується низка програм регіонального рівня, спрямованих на економічний</w:t>
      </w:r>
      <w:r>
        <w:rPr>
          <w:rFonts w:eastAsiaTheme="minorHAnsi"/>
          <w:color w:val="000000"/>
          <w:sz w:val="28"/>
          <w:szCs w:val="28"/>
          <w:lang w:val="uk-UA" w:eastAsia="en-US"/>
          <w14:ligatures w14:val="standardContextual"/>
        </w:rPr>
        <w:t xml:space="preserve"> </w:t>
      </w:r>
      <w:r w:rsidRPr="00121674">
        <w:rPr>
          <w:rFonts w:eastAsiaTheme="minorHAnsi"/>
          <w:color w:val="000000"/>
          <w:sz w:val="28"/>
          <w:szCs w:val="28"/>
          <w:lang w:val="uk-UA" w:eastAsia="en-US"/>
          <w14:ligatures w14:val="standardContextual"/>
        </w:rPr>
        <w:t xml:space="preserve">розвиток регіону Мертвого моря, розвиток гольф-туризму на територіях </w:t>
      </w:r>
      <w:proofErr w:type="spellStart"/>
      <w:r w:rsidRPr="00121674">
        <w:rPr>
          <w:rFonts w:eastAsiaTheme="minorHAnsi"/>
          <w:color w:val="000000"/>
          <w:sz w:val="28"/>
          <w:szCs w:val="28"/>
          <w:lang w:val="uk-UA" w:eastAsia="en-US"/>
          <w14:ligatures w14:val="standardContextual"/>
        </w:rPr>
        <w:t>Ейлату</w:t>
      </w:r>
      <w:proofErr w:type="spellEnd"/>
      <w:r w:rsidRPr="00121674">
        <w:rPr>
          <w:rFonts w:eastAsiaTheme="minorHAnsi"/>
          <w:color w:val="000000"/>
          <w:sz w:val="28"/>
          <w:szCs w:val="28"/>
          <w:lang w:val="uk-UA" w:eastAsia="en-US"/>
          <w14:ligatures w14:val="standardContextual"/>
        </w:rPr>
        <w:t xml:space="preserve">, Тель-Авіву, Мертвого моря, </w:t>
      </w:r>
      <w:proofErr w:type="spellStart"/>
      <w:r w:rsidRPr="00121674">
        <w:rPr>
          <w:rFonts w:eastAsiaTheme="minorHAnsi"/>
          <w:color w:val="000000"/>
          <w:sz w:val="28"/>
          <w:szCs w:val="28"/>
          <w:lang w:val="uk-UA" w:eastAsia="en-US"/>
          <w14:ligatures w14:val="standardContextual"/>
        </w:rPr>
        <w:t>Тверії</w:t>
      </w:r>
      <w:proofErr w:type="spellEnd"/>
      <w:r w:rsidRPr="00121674">
        <w:rPr>
          <w:rFonts w:eastAsiaTheme="minorHAnsi"/>
          <w:color w:val="000000"/>
          <w:sz w:val="28"/>
          <w:szCs w:val="28"/>
          <w:lang w:val="uk-UA" w:eastAsia="en-US"/>
          <w14:ligatures w14:val="standardContextual"/>
        </w:rPr>
        <w:t xml:space="preserve">, </w:t>
      </w:r>
      <w:proofErr w:type="spellStart"/>
      <w:r w:rsidRPr="00121674">
        <w:rPr>
          <w:rFonts w:eastAsiaTheme="minorHAnsi"/>
          <w:color w:val="000000"/>
          <w:sz w:val="28"/>
          <w:szCs w:val="28"/>
          <w:lang w:val="uk-UA" w:eastAsia="en-US"/>
          <w14:ligatures w14:val="standardContextual"/>
        </w:rPr>
        <w:t>Хадеру</w:t>
      </w:r>
      <w:proofErr w:type="spellEnd"/>
      <w:r w:rsidRPr="00121674">
        <w:rPr>
          <w:rFonts w:eastAsiaTheme="minorHAnsi"/>
          <w:color w:val="000000"/>
          <w:sz w:val="28"/>
          <w:szCs w:val="28"/>
          <w:lang w:val="uk-UA" w:eastAsia="en-US"/>
          <w14:ligatures w14:val="standardContextual"/>
        </w:rPr>
        <w:t>, розвиток інфраструктури різних велотрас у районі міст</w:t>
      </w:r>
      <w:r>
        <w:rPr>
          <w:rFonts w:eastAsiaTheme="minorHAnsi"/>
          <w:color w:val="000000"/>
          <w:sz w:val="28"/>
          <w:szCs w:val="28"/>
          <w:lang w:val="uk-UA" w:eastAsia="en-US"/>
          <w14:ligatures w14:val="standardContextual"/>
        </w:rPr>
        <w:t xml:space="preserve"> </w:t>
      </w:r>
      <w:r w:rsidRPr="00121674">
        <w:rPr>
          <w:rFonts w:eastAsiaTheme="minorHAnsi"/>
          <w:color w:val="000000"/>
          <w:sz w:val="28"/>
          <w:szCs w:val="28"/>
          <w:lang w:val="uk-UA" w:eastAsia="en-US"/>
          <w14:ligatures w14:val="standardContextual"/>
        </w:rPr>
        <w:t>Галілея й Негева</w:t>
      </w:r>
      <w:r>
        <w:rPr>
          <w:rFonts w:eastAsiaTheme="minorHAnsi"/>
          <w:color w:val="000000"/>
          <w:sz w:val="28"/>
          <w:szCs w:val="28"/>
          <w:lang w:val="uk-UA" w:eastAsia="en-US"/>
          <w14:ligatures w14:val="standardContextual"/>
        </w:rPr>
        <w:t>.</w:t>
      </w:r>
    </w:p>
    <w:p w14:paraId="3CB2CFBB" w14:textId="77777777"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На думку директора українсько-ізраїльського Інституту стратегічних</w:t>
      </w:r>
    </w:p>
    <w:p w14:paraId="32D80C1B" w14:textId="61ABC579"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8"/>
          <w:szCs w:val="28"/>
          <w:lang w:val="uk-UA"/>
        </w:rPr>
      </w:pPr>
      <w:r w:rsidRPr="001A4542">
        <w:rPr>
          <w:color w:val="000000" w:themeColor="text1"/>
          <w:sz w:val="28"/>
          <w:szCs w:val="28"/>
          <w:lang w:val="uk-UA"/>
        </w:rPr>
        <w:t xml:space="preserve">досліджень імені </w:t>
      </w:r>
      <w:proofErr w:type="spellStart"/>
      <w:r w:rsidRPr="001A4542">
        <w:rPr>
          <w:color w:val="000000" w:themeColor="text1"/>
          <w:sz w:val="28"/>
          <w:szCs w:val="28"/>
          <w:lang w:val="uk-UA"/>
        </w:rPr>
        <w:t>Голди</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Меїр</w:t>
      </w:r>
      <w:proofErr w:type="spellEnd"/>
      <w:r w:rsidRPr="001A4542">
        <w:rPr>
          <w:color w:val="000000" w:themeColor="text1"/>
          <w:sz w:val="28"/>
          <w:szCs w:val="28"/>
          <w:lang w:val="uk-UA"/>
        </w:rPr>
        <w:t xml:space="preserve"> Альберта Фельдмана [</w:t>
      </w:r>
      <w:r w:rsidRPr="001A4542">
        <w:rPr>
          <w:color w:val="000000" w:themeColor="text1"/>
          <w:sz w:val="28"/>
          <w:szCs w:val="28"/>
          <w:lang w:val="uk-UA"/>
        </w:rPr>
        <w:fldChar w:fldCharType="begin"/>
      </w:r>
      <w:r w:rsidRPr="001A4542">
        <w:rPr>
          <w:color w:val="000000" w:themeColor="text1"/>
          <w:sz w:val="28"/>
          <w:szCs w:val="28"/>
          <w:lang w:val="uk-UA"/>
        </w:rPr>
        <w:instrText xml:space="preserve"> REF _Ref150882751 \r \h </w:instrText>
      </w:r>
      <w:r w:rsidRPr="001A4542">
        <w:rPr>
          <w:color w:val="000000" w:themeColor="text1"/>
          <w:sz w:val="28"/>
          <w:szCs w:val="28"/>
          <w:lang w:val="uk-UA"/>
        </w:rPr>
      </w:r>
      <w:r w:rsidRPr="001A4542">
        <w:rPr>
          <w:color w:val="000000" w:themeColor="text1"/>
          <w:sz w:val="28"/>
          <w:szCs w:val="28"/>
          <w:lang w:val="uk-UA"/>
        </w:rPr>
        <w:fldChar w:fldCharType="separate"/>
      </w:r>
      <w:r w:rsidR="00722DAA">
        <w:rPr>
          <w:color w:val="000000" w:themeColor="text1"/>
          <w:sz w:val="28"/>
          <w:szCs w:val="28"/>
          <w:lang w:val="uk-UA"/>
        </w:rPr>
        <w:t>19</w:t>
      </w:r>
      <w:r w:rsidRPr="001A4542">
        <w:rPr>
          <w:color w:val="000000" w:themeColor="text1"/>
          <w:sz w:val="28"/>
          <w:szCs w:val="28"/>
          <w:lang w:val="uk-UA"/>
        </w:rPr>
        <w:fldChar w:fldCharType="end"/>
      </w:r>
      <w:r w:rsidRPr="001A4542">
        <w:rPr>
          <w:color w:val="000000" w:themeColor="text1"/>
          <w:sz w:val="28"/>
          <w:szCs w:val="28"/>
          <w:lang w:val="uk-UA"/>
        </w:rPr>
        <w:t>], Ізраїль намагається</w:t>
      </w:r>
    </w:p>
    <w:p w14:paraId="2555331D" w14:textId="77777777"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sz w:val="28"/>
          <w:szCs w:val="28"/>
          <w:lang w:val="uk-UA"/>
        </w:rPr>
      </w:pPr>
      <w:r w:rsidRPr="001A4542">
        <w:rPr>
          <w:color w:val="000000" w:themeColor="text1"/>
          <w:sz w:val="28"/>
          <w:szCs w:val="28"/>
          <w:lang w:val="uk-UA"/>
        </w:rPr>
        <w:t>приваблювати туристів за такими п</w:t>
      </w:r>
      <w:r w:rsidRPr="001A4542">
        <w:rPr>
          <w:color w:val="000000" w:themeColor="text1"/>
          <w:sz w:val="28"/>
          <w:szCs w:val="28"/>
          <w:lang w:val="uk-UA"/>
        </w:rPr>
        <w:sym w:font="Symbol" w:char="F0A2"/>
      </w:r>
      <w:proofErr w:type="spellStart"/>
      <w:r w:rsidRPr="001A4542">
        <w:rPr>
          <w:color w:val="000000" w:themeColor="text1"/>
          <w:sz w:val="28"/>
          <w:szCs w:val="28"/>
          <w:lang w:val="uk-UA"/>
        </w:rPr>
        <w:t>ятьма</w:t>
      </w:r>
      <w:proofErr w:type="spellEnd"/>
      <w:r w:rsidRPr="001A4542">
        <w:rPr>
          <w:color w:val="000000" w:themeColor="text1"/>
          <w:sz w:val="28"/>
          <w:szCs w:val="28"/>
          <w:lang w:val="uk-UA"/>
        </w:rPr>
        <w:t xml:space="preserve"> ключовими напрямами:</w:t>
      </w:r>
    </w:p>
    <w:p w14:paraId="5096A811" w14:textId="77777777"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w:t>
      </w:r>
      <w:r w:rsidRPr="001A4542">
        <w:rPr>
          <w:rFonts w:ascii="Arial" w:hAnsi="Arial" w:cs="Arial"/>
          <w:color w:val="000000" w:themeColor="text1"/>
          <w:sz w:val="28"/>
          <w:szCs w:val="28"/>
          <w:lang w:val="uk-UA"/>
        </w:rPr>
        <w:t xml:space="preserve"> </w:t>
      </w:r>
      <w:r w:rsidRPr="00AF3645">
        <w:rPr>
          <w:i/>
          <w:iCs/>
          <w:color w:val="000000" w:themeColor="text1"/>
          <w:sz w:val="28"/>
          <w:szCs w:val="28"/>
          <w:lang w:val="uk-UA"/>
        </w:rPr>
        <w:t>кліматичний курорт,</w:t>
      </w:r>
      <w:r w:rsidRPr="001A4542">
        <w:rPr>
          <w:color w:val="000000" w:themeColor="text1"/>
          <w:sz w:val="28"/>
          <w:szCs w:val="28"/>
          <w:lang w:val="uk-UA"/>
        </w:rPr>
        <w:t xml:space="preserve"> який успішно розвивається завдяки географічному розташуванню Ізраїлю на берегах чотирьох морів: Мертвого, Червоного, Середземного та Галілейського. Привабливими туристичними об’єктами для туристів є і Іудейська пустеля та пустеля Неґев, яка займає всю південну частину країни і вкриває площу 12 тис. км²;</w:t>
      </w:r>
    </w:p>
    <w:p w14:paraId="3EBA676C" w14:textId="77777777"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w:t>
      </w:r>
      <w:r w:rsidRPr="001A4542">
        <w:rPr>
          <w:rFonts w:ascii="Arial" w:hAnsi="Arial" w:cs="Arial"/>
          <w:color w:val="000000" w:themeColor="text1"/>
          <w:sz w:val="28"/>
          <w:szCs w:val="28"/>
          <w:lang w:val="uk-UA"/>
        </w:rPr>
        <w:t xml:space="preserve"> </w:t>
      </w:r>
      <w:r w:rsidRPr="00AF3645">
        <w:rPr>
          <w:i/>
          <w:iCs/>
          <w:color w:val="000000" w:themeColor="text1"/>
          <w:sz w:val="28"/>
          <w:szCs w:val="28"/>
          <w:lang w:val="uk-UA"/>
        </w:rPr>
        <w:t>медичний туризм</w:t>
      </w:r>
      <w:r w:rsidRPr="001A4542">
        <w:rPr>
          <w:color w:val="000000" w:themeColor="text1"/>
          <w:sz w:val="28"/>
          <w:szCs w:val="28"/>
          <w:lang w:val="uk-UA"/>
        </w:rPr>
        <w:t>, який був виокремлений як окрема галузь туризму ще з 70-80-х років минулого століття, і продовжує глобалізуватися та стрімко набирати обертів. Як відомо, у провідних країнах світу з високим рівнем медицини прибуток від в</w:t>
      </w:r>
      <w:r w:rsidRPr="001A4542">
        <w:rPr>
          <w:color w:val="000000" w:themeColor="text1"/>
          <w:sz w:val="28"/>
          <w:szCs w:val="28"/>
          <w:lang w:val="uk-UA"/>
        </w:rPr>
        <w:sym w:font="Symbol" w:char="F0A2"/>
      </w:r>
      <w:proofErr w:type="spellStart"/>
      <w:r w:rsidRPr="001A4542">
        <w:rPr>
          <w:color w:val="000000" w:themeColor="text1"/>
          <w:sz w:val="28"/>
          <w:szCs w:val="28"/>
          <w:lang w:val="uk-UA"/>
        </w:rPr>
        <w:t>їзного</w:t>
      </w:r>
      <w:proofErr w:type="spellEnd"/>
      <w:r w:rsidRPr="001A4542">
        <w:rPr>
          <w:color w:val="000000" w:themeColor="text1"/>
          <w:sz w:val="28"/>
          <w:szCs w:val="28"/>
          <w:lang w:val="uk-UA"/>
        </w:rPr>
        <w:t xml:space="preserve"> оздоровчого та лікувального туризму вимірюється сотнями мільйонів доларів щорічно і вносить вагомий вклад у </w:t>
      </w:r>
      <w:r w:rsidRPr="001A4542">
        <w:rPr>
          <w:color w:val="000000" w:themeColor="text1"/>
          <w:sz w:val="28"/>
          <w:szCs w:val="28"/>
          <w:lang w:val="uk-UA"/>
        </w:rPr>
        <w:lastRenderedPageBreak/>
        <w:t xml:space="preserve">наповнення бюджету країни. В останні роки надходження від медичного туризму, який здійснюється як для лікування, так і діагностики та реабілітації, становлять близько 2% світового ВВП. Більше 50 країн в рамках розвитку своїх економік прийняли національні програми з медичного туризму, в тому числі й Ізраїль. Для приваблення туристів залучаються значні інвестиції у розвиток медичної інфраструктури, будівництво комфортабельних </w:t>
      </w:r>
      <w:proofErr w:type="spellStart"/>
      <w:r w:rsidRPr="001A4542">
        <w:rPr>
          <w:color w:val="000000" w:themeColor="text1"/>
          <w:sz w:val="28"/>
          <w:szCs w:val="28"/>
          <w:lang w:val="uk-UA"/>
        </w:rPr>
        <w:t>клінік</w:t>
      </w:r>
      <w:proofErr w:type="spellEnd"/>
      <w:r w:rsidRPr="001A4542">
        <w:rPr>
          <w:color w:val="000000" w:themeColor="text1"/>
          <w:sz w:val="28"/>
          <w:szCs w:val="28"/>
          <w:lang w:val="uk-UA"/>
        </w:rPr>
        <w:t xml:space="preserve"> з кращим устаткуванням та інноваційними технологіями для надання високоякісного лікування;</w:t>
      </w:r>
    </w:p>
    <w:p w14:paraId="101E6C82" w14:textId="77777777"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w:t>
      </w:r>
      <w:r w:rsidRPr="001A4542">
        <w:rPr>
          <w:rFonts w:ascii="Arial" w:hAnsi="Arial" w:cs="Arial"/>
          <w:color w:val="000000" w:themeColor="text1"/>
          <w:sz w:val="28"/>
          <w:szCs w:val="28"/>
          <w:lang w:val="uk-UA"/>
        </w:rPr>
        <w:t xml:space="preserve"> </w:t>
      </w:r>
      <w:r w:rsidRPr="00AF3645">
        <w:rPr>
          <w:i/>
          <w:iCs/>
          <w:color w:val="000000" w:themeColor="text1"/>
          <w:sz w:val="28"/>
          <w:szCs w:val="28"/>
          <w:lang w:val="uk-UA"/>
        </w:rPr>
        <w:t>освітній туризм</w:t>
      </w:r>
      <w:r w:rsidRPr="001A4542">
        <w:rPr>
          <w:color w:val="000000" w:themeColor="text1"/>
          <w:sz w:val="28"/>
          <w:szCs w:val="28"/>
          <w:lang w:val="uk-UA"/>
        </w:rPr>
        <w:t xml:space="preserve"> як чинник, що сприяє зростанню соціальної мобільності населення, вихованню толерантності та взаємоповаги до традицій і культури різних народів все більше набуває підтримки держави. Сфера освіти в Ізраїлі платна, але надаються певні пільги для іноземних студентів. Навчання відбувається англійською мовою, що приваблює студентів зі всього світу, тому на сьогодні кількість студентів, які народилися в Ізраїлі, дорівнює кількості студентів, які приїхали туди навчатися;</w:t>
      </w:r>
    </w:p>
    <w:p w14:paraId="7A357BA2" w14:textId="77777777" w:rsidR="0010402C" w:rsidRPr="001A4542"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w:t>
      </w:r>
      <w:r w:rsidRPr="001A4542">
        <w:rPr>
          <w:rFonts w:ascii="Arial" w:hAnsi="Arial" w:cs="Arial"/>
          <w:color w:val="000000" w:themeColor="text1"/>
          <w:sz w:val="28"/>
          <w:szCs w:val="28"/>
          <w:lang w:val="uk-UA"/>
        </w:rPr>
        <w:t xml:space="preserve"> </w:t>
      </w:r>
      <w:r w:rsidRPr="00AF3645">
        <w:rPr>
          <w:i/>
          <w:iCs/>
          <w:color w:val="000000" w:themeColor="text1"/>
          <w:sz w:val="28"/>
          <w:szCs w:val="28"/>
          <w:lang w:val="uk-UA"/>
        </w:rPr>
        <w:t>історичний, або сімейний туризм</w:t>
      </w:r>
      <w:r w:rsidRPr="001A4542">
        <w:rPr>
          <w:color w:val="000000" w:themeColor="text1"/>
          <w:sz w:val="28"/>
          <w:szCs w:val="28"/>
          <w:lang w:val="uk-UA"/>
        </w:rPr>
        <w:t xml:space="preserve"> теж набуває розвитку. Цей вид туризму не </w:t>
      </w:r>
      <w:proofErr w:type="spellStart"/>
      <w:r w:rsidRPr="001A4542">
        <w:rPr>
          <w:color w:val="000000" w:themeColor="text1"/>
          <w:sz w:val="28"/>
          <w:szCs w:val="28"/>
          <w:lang w:val="uk-UA"/>
        </w:rPr>
        <w:t>пов</w:t>
      </w:r>
      <w:proofErr w:type="spellEnd"/>
      <w:r w:rsidRPr="001A4542">
        <w:rPr>
          <w:color w:val="000000" w:themeColor="text1"/>
          <w:sz w:val="28"/>
          <w:szCs w:val="28"/>
          <w:lang w:val="uk-UA"/>
        </w:rPr>
        <w:sym w:font="Symbol" w:char="F0A2"/>
      </w:r>
      <w:proofErr w:type="spellStart"/>
      <w:r w:rsidRPr="001A4542">
        <w:rPr>
          <w:color w:val="000000" w:themeColor="text1"/>
          <w:sz w:val="28"/>
          <w:szCs w:val="28"/>
          <w:lang w:val="uk-UA"/>
        </w:rPr>
        <w:t>язаний</w:t>
      </w:r>
      <w:proofErr w:type="spellEnd"/>
      <w:r w:rsidRPr="001A4542">
        <w:rPr>
          <w:color w:val="000000" w:themeColor="text1"/>
          <w:sz w:val="28"/>
          <w:szCs w:val="28"/>
          <w:lang w:val="uk-UA"/>
        </w:rPr>
        <w:t xml:space="preserve"> безпосередньо з релігією, а здійснюється з метою  набуття знань щодо  родоводу та життя своїх дідів і прадідів.</w:t>
      </w:r>
    </w:p>
    <w:p w14:paraId="70D4EFD5" w14:textId="77777777" w:rsidR="0010402C"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rPr>
          <w:color w:val="000000" w:themeColor="text1"/>
          <w:sz w:val="28"/>
          <w:szCs w:val="28"/>
          <w:lang w:val="uk-UA"/>
        </w:rPr>
      </w:pPr>
      <w:r w:rsidRPr="0010402C">
        <w:rPr>
          <w:color w:val="000000" w:themeColor="text1"/>
          <w:sz w:val="28"/>
          <w:szCs w:val="28"/>
          <w:lang w:val="uk-UA"/>
        </w:rPr>
        <w:t xml:space="preserve">-  </w:t>
      </w:r>
      <w:r w:rsidRPr="00AF3645">
        <w:rPr>
          <w:i/>
          <w:iCs/>
          <w:color w:val="000000" w:themeColor="text1"/>
          <w:sz w:val="28"/>
          <w:szCs w:val="28"/>
          <w:lang w:val="uk-UA"/>
        </w:rPr>
        <w:t>релігійний туризм</w:t>
      </w:r>
      <w:r w:rsidRPr="001A4542">
        <w:rPr>
          <w:color w:val="000000" w:themeColor="text1"/>
          <w:sz w:val="28"/>
          <w:szCs w:val="28"/>
          <w:lang w:val="uk-UA"/>
        </w:rPr>
        <w:t xml:space="preserve"> посідає особливе місце в країні. Щороку Ізраїль відвідують близько 14 мільйонів паломників, що майже вдвічі більше, ніж кількість населення країни.</w:t>
      </w:r>
    </w:p>
    <w:p w14:paraId="0E3710BC" w14:textId="3353E3C4" w:rsidR="00AF3645" w:rsidRDefault="0010402C" w:rsidP="00AF3645">
      <w:pPr>
        <w:spacing w:line="360" w:lineRule="auto"/>
        <w:ind w:firstLine="709"/>
        <w:jc w:val="both"/>
        <w:rPr>
          <w:color w:val="000000" w:themeColor="text1"/>
          <w:sz w:val="28"/>
          <w:szCs w:val="28"/>
          <w:lang w:val="uk-UA"/>
        </w:rPr>
      </w:pPr>
      <w:r>
        <w:rPr>
          <w:color w:val="000000" w:themeColor="text1"/>
          <w:sz w:val="28"/>
          <w:szCs w:val="28"/>
          <w:lang w:val="uk-UA"/>
        </w:rPr>
        <w:t>Отже,</w:t>
      </w:r>
      <w:r w:rsidR="00AF3645" w:rsidRPr="001A4542">
        <w:rPr>
          <w:color w:val="000000" w:themeColor="text1"/>
          <w:sz w:val="28"/>
          <w:szCs w:val="28"/>
          <w:lang w:val="uk-UA"/>
        </w:rPr>
        <w:t xml:space="preserve"> для держави Ізраїль туризм перетворився на важливу сферу економічної діяльності. Незважаючи на те, що </w:t>
      </w:r>
      <w:proofErr w:type="spellStart"/>
      <w:r w:rsidR="00AF3645" w:rsidRPr="001A4542">
        <w:rPr>
          <w:color w:val="000000" w:themeColor="text1"/>
          <w:sz w:val="28"/>
          <w:szCs w:val="28"/>
          <w:lang w:val="uk-UA"/>
        </w:rPr>
        <w:t>геотуристичне</w:t>
      </w:r>
      <w:proofErr w:type="spellEnd"/>
      <w:r w:rsidR="00AF3645" w:rsidRPr="001A4542">
        <w:rPr>
          <w:color w:val="000000" w:themeColor="text1"/>
          <w:sz w:val="28"/>
          <w:szCs w:val="28"/>
          <w:lang w:val="uk-UA"/>
        </w:rPr>
        <w:t xml:space="preserve"> положення країни є складним через нестабільні стосунки з арабськими країнами, доходи від індустрії туризму поступово зростають, в галузі створюються нові робочі місця.</w:t>
      </w:r>
    </w:p>
    <w:p w14:paraId="7DDD1ED8" w14:textId="7189B191" w:rsidR="0010402C" w:rsidRPr="0010402C" w:rsidRDefault="0010402C" w:rsidP="001040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p>
    <w:p w14:paraId="54FCEDEE" w14:textId="77777777" w:rsidR="00AF3645" w:rsidRDefault="00AF3645">
      <w:pPr>
        <w:rPr>
          <w:color w:val="000000" w:themeColor="text1"/>
          <w:sz w:val="28"/>
          <w:szCs w:val="28"/>
          <w:lang w:val="uk-UA"/>
        </w:rPr>
      </w:pPr>
      <w:r>
        <w:rPr>
          <w:color w:val="000000" w:themeColor="text1"/>
          <w:sz w:val="28"/>
          <w:szCs w:val="28"/>
          <w:lang w:val="uk-UA"/>
        </w:rPr>
        <w:br w:type="page"/>
      </w:r>
    </w:p>
    <w:p w14:paraId="7391220A" w14:textId="6A8A416D" w:rsidR="00E53AEA" w:rsidRPr="004E6986" w:rsidRDefault="00E53AEA" w:rsidP="004E6986">
      <w:pPr>
        <w:pStyle w:val="1"/>
        <w:jc w:val="center"/>
        <w:rPr>
          <w:rFonts w:ascii="Times New Roman" w:hAnsi="Times New Roman" w:cs="Times New Roman"/>
          <w:b/>
          <w:bCs/>
          <w:sz w:val="28"/>
          <w:szCs w:val="28"/>
          <w:lang w:val="uk-UA"/>
        </w:rPr>
      </w:pPr>
      <w:bookmarkStart w:id="216" w:name="_Toc165745195"/>
      <w:r w:rsidRPr="00D92715">
        <w:rPr>
          <w:rFonts w:ascii="Times New Roman" w:hAnsi="Times New Roman" w:cs="Times New Roman"/>
          <w:b/>
          <w:bCs/>
          <w:color w:val="000000" w:themeColor="text1"/>
          <w:sz w:val="28"/>
          <w:szCs w:val="28"/>
          <w:lang w:val="uk-UA"/>
        </w:rPr>
        <w:lastRenderedPageBreak/>
        <w:t>РОЗДІЛ 2</w:t>
      </w:r>
      <w:r w:rsidR="00A213F2" w:rsidRPr="00D92715">
        <w:rPr>
          <w:rFonts w:ascii="Times New Roman" w:hAnsi="Times New Roman" w:cs="Times New Roman"/>
          <w:b/>
          <w:bCs/>
          <w:color w:val="000000" w:themeColor="text1"/>
          <w:sz w:val="28"/>
          <w:szCs w:val="28"/>
          <w:lang w:val="uk-UA"/>
        </w:rPr>
        <w:t xml:space="preserve">. </w:t>
      </w:r>
      <w:r w:rsidRPr="00D92715">
        <w:rPr>
          <w:rFonts w:ascii="Times New Roman" w:hAnsi="Times New Roman" w:cs="Times New Roman"/>
          <w:b/>
          <w:bCs/>
          <w:color w:val="000000" w:themeColor="text1"/>
          <w:sz w:val="28"/>
          <w:szCs w:val="28"/>
          <w:lang w:val="uk-UA"/>
        </w:rPr>
        <w:t>ЗАВДАННЯ, МЕТОДИ ТА ОРГАНІЗАЦІЯ ДОСЛІДЖЕННЯ</w:t>
      </w:r>
      <w:bookmarkEnd w:id="216"/>
    </w:p>
    <w:p w14:paraId="6209B9C0" w14:textId="77777777" w:rsidR="00970649" w:rsidRPr="00970649" w:rsidRDefault="00970649" w:rsidP="001555C3">
      <w:pPr>
        <w:pStyle w:val="2"/>
        <w:spacing w:before="0" w:line="360" w:lineRule="auto"/>
        <w:ind w:firstLine="709"/>
        <w:rPr>
          <w:rFonts w:ascii="Times New Roman" w:hAnsi="Times New Roman" w:cs="Times New Roman"/>
          <w:color w:val="auto"/>
          <w:sz w:val="28"/>
          <w:szCs w:val="28"/>
          <w:lang w:val="uk-UA"/>
        </w:rPr>
      </w:pPr>
    </w:p>
    <w:p w14:paraId="5A79E441" w14:textId="13342495" w:rsidR="006105C7" w:rsidRDefault="006105C7" w:rsidP="006105C7">
      <w:pPr>
        <w:spacing w:line="360" w:lineRule="auto"/>
        <w:ind w:firstLine="709"/>
        <w:rPr>
          <w:sz w:val="28"/>
          <w:szCs w:val="28"/>
          <w:lang w:val="uk-UA" w:eastAsia="en-US"/>
        </w:rPr>
      </w:pPr>
      <w:r>
        <w:rPr>
          <w:sz w:val="28"/>
          <w:szCs w:val="28"/>
          <w:lang w:val="uk-UA" w:eastAsia="en-US"/>
        </w:rPr>
        <w:t>Метою дослідження є вивчення стану, тенденцій і перспектив розвитку релігійного туризму в Ізраїлі.</w:t>
      </w:r>
    </w:p>
    <w:p w14:paraId="5318A2B7" w14:textId="77777777" w:rsidR="00DA5DCB" w:rsidRDefault="00DA5DCB" w:rsidP="006105C7">
      <w:pPr>
        <w:pStyle w:val="2"/>
        <w:spacing w:before="0" w:line="360" w:lineRule="auto"/>
        <w:ind w:firstLine="709"/>
        <w:rPr>
          <w:rFonts w:ascii="Times New Roman" w:hAnsi="Times New Roman" w:cs="Times New Roman"/>
          <w:color w:val="auto"/>
          <w:sz w:val="28"/>
          <w:szCs w:val="28"/>
          <w:lang w:val="uk-UA"/>
        </w:rPr>
      </w:pPr>
    </w:p>
    <w:p w14:paraId="080B9E97" w14:textId="14889C59" w:rsidR="00123B9E" w:rsidRPr="00F00BB8" w:rsidRDefault="006105C7" w:rsidP="00DA5DCB">
      <w:pPr>
        <w:pStyle w:val="2"/>
        <w:spacing w:before="0" w:line="360" w:lineRule="auto"/>
        <w:ind w:firstLine="709"/>
        <w:rPr>
          <w:rFonts w:ascii="Times New Roman" w:hAnsi="Times New Roman" w:cs="Times New Roman"/>
          <w:color w:val="auto"/>
          <w:sz w:val="28"/>
          <w:szCs w:val="28"/>
          <w:lang w:val="uk-UA"/>
        </w:rPr>
      </w:pPr>
      <w:bookmarkStart w:id="217" w:name="_Toc165745196"/>
      <w:r w:rsidRPr="00F00BB8">
        <w:rPr>
          <w:rFonts w:ascii="Times New Roman" w:hAnsi="Times New Roman" w:cs="Times New Roman"/>
          <w:color w:val="auto"/>
          <w:sz w:val="28"/>
          <w:szCs w:val="28"/>
          <w:lang w:val="uk-UA"/>
        </w:rPr>
        <w:t>2.1 Завдання дослідження</w:t>
      </w:r>
      <w:bookmarkEnd w:id="217"/>
    </w:p>
    <w:p w14:paraId="30DB470F" w14:textId="77777777" w:rsidR="00DA5DCB" w:rsidRDefault="00DA5DCB" w:rsidP="006105C7">
      <w:pPr>
        <w:spacing w:line="360" w:lineRule="auto"/>
        <w:ind w:firstLine="709"/>
        <w:rPr>
          <w:sz w:val="28"/>
          <w:szCs w:val="28"/>
          <w:lang w:val="uk-UA" w:eastAsia="en-US"/>
        </w:rPr>
      </w:pPr>
    </w:p>
    <w:p w14:paraId="0BFC687B" w14:textId="57E2BF8C" w:rsidR="006105C7" w:rsidRDefault="006105C7" w:rsidP="006105C7">
      <w:pPr>
        <w:spacing w:line="360" w:lineRule="auto"/>
        <w:ind w:firstLine="709"/>
        <w:rPr>
          <w:sz w:val="28"/>
          <w:szCs w:val="28"/>
          <w:lang w:val="uk-UA" w:eastAsia="en-US"/>
        </w:rPr>
      </w:pPr>
      <w:r>
        <w:rPr>
          <w:sz w:val="28"/>
          <w:szCs w:val="28"/>
          <w:lang w:val="uk-UA" w:eastAsia="en-US"/>
        </w:rPr>
        <w:t>Згідно з метою було визначено такі завдання:</w:t>
      </w:r>
    </w:p>
    <w:p w14:paraId="4F18F269" w14:textId="4BCF2281" w:rsidR="006105C7" w:rsidRDefault="006105C7" w:rsidP="006105C7">
      <w:pPr>
        <w:spacing w:line="360" w:lineRule="auto"/>
        <w:ind w:firstLine="709"/>
        <w:jc w:val="both"/>
        <w:rPr>
          <w:sz w:val="28"/>
          <w:szCs w:val="28"/>
          <w:lang w:val="uk-UA" w:eastAsia="en-US"/>
        </w:rPr>
      </w:pPr>
      <w:r>
        <w:rPr>
          <w:sz w:val="28"/>
          <w:szCs w:val="28"/>
          <w:lang w:val="uk-UA" w:eastAsia="en-US"/>
        </w:rPr>
        <w:t>1. Вивчити теоретичні засади релігійного туризму, його місце на світовому ринку, етапи розвитку.</w:t>
      </w:r>
    </w:p>
    <w:p w14:paraId="556E8CD9" w14:textId="1956DA19" w:rsidR="006105C7" w:rsidRDefault="006105C7" w:rsidP="006105C7">
      <w:pPr>
        <w:spacing w:line="360" w:lineRule="auto"/>
        <w:ind w:firstLine="709"/>
        <w:jc w:val="both"/>
        <w:rPr>
          <w:sz w:val="28"/>
          <w:szCs w:val="28"/>
          <w:lang w:val="uk-UA" w:eastAsia="en-US"/>
        </w:rPr>
      </w:pPr>
      <w:r>
        <w:rPr>
          <w:sz w:val="28"/>
          <w:szCs w:val="28"/>
          <w:lang w:val="uk-UA" w:eastAsia="en-US"/>
        </w:rPr>
        <w:t xml:space="preserve">2. Надати характеристику паломницького та </w:t>
      </w:r>
      <w:proofErr w:type="spellStart"/>
      <w:r>
        <w:rPr>
          <w:sz w:val="28"/>
          <w:szCs w:val="28"/>
          <w:lang w:val="uk-UA" w:eastAsia="en-US"/>
        </w:rPr>
        <w:t>релігієзнавчого</w:t>
      </w:r>
      <w:proofErr w:type="spellEnd"/>
      <w:r>
        <w:rPr>
          <w:sz w:val="28"/>
          <w:szCs w:val="28"/>
          <w:lang w:val="uk-UA" w:eastAsia="en-US"/>
        </w:rPr>
        <w:t xml:space="preserve"> туризму в Ізраїлі.</w:t>
      </w:r>
    </w:p>
    <w:p w14:paraId="0EB72AC2" w14:textId="423C3CE9" w:rsidR="006105C7" w:rsidRPr="006105C7" w:rsidRDefault="006105C7" w:rsidP="006105C7">
      <w:pPr>
        <w:spacing w:line="360" w:lineRule="auto"/>
        <w:ind w:firstLine="709"/>
        <w:jc w:val="both"/>
        <w:rPr>
          <w:sz w:val="28"/>
          <w:szCs w:val="28"/>
          <w:lang w:val="uk-UA" w:eastAsia="en-US"/>
        </w:rPr>
      </w:pPr>
      <w:r>
        <w:rPr>
          <w:sz w:val="28"/>
          <w:szCs w:val="28"/>
          <w:lang w:val="uk-UA" w:eastAsia="en-US"/>
        </w:rPr>
        <w:t>3. Визначити тенденції та перспективи подальшого розвитку релігійного туризму в Ізраїлі.</w:t>
      </w:r>
    </w:p>
    <w:p w14:paraId="0F61F0CB" w14:textId="77777777" w:rsidR="006105C7" w:rsidRDefault="006105C7" w:rsidP="006105C7">
      <w:pPr>
        <w:pStyle w:val="2"/>
        <w:spacing w:before="0" w:line="360" w:lineRule="auto"/>
        <w:ind w:firstLine="709"/>
        <w:rPr>
          <w:rFonts w:ascii="Times New Roman" w:hAnsi="Times New Roman" w:cs="Times New Roman"/>
          <w:color w:val="auto"/>
          <w:sz w:val="28"/>
          <w:szCs w:val="28"/>
          <w:lang w:val="uk-UA"/>
        </w:rPr>
      </w:pPr>
    </w:p>
    <w:p w14:paraId="11D05428" w14:textId="2CB7E30C" w:rsidR="00AF3645" w:rsidRPr="00F00BB8" w:rsidRDefault="00AF3645" w:rsidP="00AF3645">
      <w:pPr>
        <w:pStyle w:val="2"/>
        <w:spacing w:before="0" w:line="360" w:lineRule="auto"/>
        <w:ind w:firstLine="709"/>
        <w:rPr>
          <w:rFonts w:ascii="Times New Roman" w:hAnsi="Times New Roman" w:cs="Times New Roman"/>
          <w:color w:val="auto"/>
          <w:sz w:val="28"/>
          <w:szCs w:val="28"/>
          <w:lang w:val="uk-UA"/>
        </w:rPr>
      </w:pPr>
      <w:bookmarkStart w:id="218" w:name="_Toc165745197"/>
      <w:r w:rsidRPr="00F00BB8">
        <w:rPr>
          <w:rFonts w:ascii="Times New Roman" w:hAnsi="Times New Roman" w:cs="Times New Roman"/>
          <w:color w:val="auto"/>
          <w:sz w:val="28"/>
          <w:szCs w:val="28"/>
          <w:lang w:val="uk-UA"/>
        </w:rPr>
        <w:t>2.2 Методи дослідження</w:t>
      </w:r>
      <w:bookmarkEnd w:id="218"/>
    </w:p>
    <w:p w14:paraId="0A1E2D6C" w14:textId="77777777" w:rsidR="00123B9E" w:rsidRDefault="00123B9E" w:rsidP="00B94018">
      <w:pPr>
        <w:spacing w:line="360" w:lineRule="auto"/>
        <w:ind w:firstLine="709"/>
        <w:jc w:val="both"/>
        <w:rPr>
          <w:bCs/>
          <w:sz w:val="28"/>
          <w:szCs w:val="28"/>
          <w:lang w:val="uk-UA" w:eastAsia="uk-UA"/>
        </w:rPr>
      </w:pPr>
    </w:p>
    <w:p w14:paraId="0E447AED" w14:textId="64862AA0" w:rsidR="00B94018" w:rsidRPr="00546AEA" w:rsidRDefault="00B94018" w:rsidP="00B94018">
      <w:pPr>
        <w:spacing w:line="360" w:lineRule="auto"/>
        <w:ind w:firstLine="709"/>
        <w:jc w:val="both"/>
        <w:rPr>
          <w:bCs/>
          <w:sz w:val="28"/>
          <w:szCs w:val="28"/>
          <w:lang w:val="uk-UA" w:eastAsia="uk-UA"/>
        </w:rPr>
      </w:pPr>
      <w:r>
        <w:rPr>
          <w:bCs/>
          <w:sz w:val="28"/>
          <w:szCs w:val="28"/>
          <w:lang w:val="uk-UA" w:eastAsia="uk-UA"/>
        </w:rPr>
        <w:t xml:space="preserve">У </w:t>
      </w:r>
      <w:r w:rsidRPr="00546AEA">
        <w:rPr>
          <w:bCs/>
          <w:sz w:val="28"/>
          <w:szCs w:val="28"/>
          <w:lang w:val="uk-UA" w:eastAsia="uk-UA"/>
        </w:rPr>
        <w:t xml:space="preserve">роботі </w:t>
      </w:r>
      <w:r>
        <w:rPr>
          <w:bCs/>
          <w:sz w:val="28"/>
          <w:szCs w:val="28"/>
          <w:lang w:val="uk-UA" w:eastAsia="uk-UA"/>
        </w:rPr>
        <w:t>було</w:t>
      </w:r>
      <w:r w:rsidRPr="00546AEA">
        <w:rPr>
          <w:bCs/>
          <w:sz w:val="28"/>
          <w:szCs w:val="28"/>
          <w:lang w:val="uk-UA" w:eastAsia="uk-UA"/>
        </w:rPr>
        <w:t xml:space="preserve"> використ</w:t>
      </w:r>
      <w:r>
        <w:rPr>
          <w:bCs/>
          <w:sz w:val="28"/>
          <w:szCs w:val="28"/>
          <w:lang w:val="uk-UA" w:eastAsia="uk-UA"/>
        </w:rPr>
        <w:t>ано</w:t>
      </w:r>
      <w:r w:rsidRPr="00546AEA">
        <w:rPr>
          <w:bCs/>
          <w:sz w:val="28"/>
          <w:szCs w:val="28"/>
          <w:lang w:val="uk-UA" w:eastAsia="uk-UA"/>
        </w:rPr>
        <w:t xml:space="preserve"> такі методи дослідження:</w:t>
      </w:r>
    </w:p>
    <w:p w14:paraId="202D85AC" w14:textId="2E9CD486" w:rsidR="00B94018" w:rsidRDefault="00B94018" w:rsidP="00B94018">
      <w:pPr>
        <w:spacing w:line="360" w:lineRule="auto"/>
        <w:ind w:firstLine="709"/>
        <w:jc w:val="both"/>
        <w:rPr>
          <w:bCs/>
          <w:sz w:val="28"/>
          <w:szCs w:val="28"/>
          <w:lang w:val="uk-UA" w:eastAsia="uk-UA"/>
        </w:rPr>
      </w:pPr>
      <w:r>
        <w:rPr>
          <w:bCs/>
          <w:sz w:val="28"/>
          <w:szCs w:val="28"/>
          <w:lang w:val="uk-UA" w:eastAsia="uk-UA"/>
        </w:rPr>
        <w:t xml:space="preserve">- </w:t>
      </w:r>
      <w:r w:rsidRPr="00546AEA">
        <w:rPr>
          <w:bCs/>
          <w:sz w:val="28"/>
          <w:szCs w:val="28"/>
          <w:lang w:val="uk-UA" w:eastAsia="uk-UA"/>
        </w:rPr>
        <w:t xml:space="preserve"> аналіз</w:t>
      </w:r>
      <w:r>
        <w:rPr>
          <w:bCs/>
          <w:sz w:val="28"/>
          <w:szCs w:val="28"/>
          <w:lang w:val="uk-UA" w:eastAsia="uk-UA"/>
        </w:rPr>
        <w:t xml:space="preserve"> теоретичних джерел;</w:t>
      </w:r>
      <w:r w:rsidRPr="00546AEA">
        <w:rPr>
          <w:bCs/>
          <w:sz w:val="28"/>
          <w:szCs w:val="28"/>
          <w:lang w:val="uk-UA" w:eastAsia="uk-UA"/>
        </w:rPr>
        <w:t xml:space="preserve"> </w:t>
      </w:r>
    </w:p>
    <w:p w14:paraId="79217C0D" w14:textId="1215BF6D" w:rsidR="00B94018" w:rsidRDefault="00B94018" w:rsidP="00B94018">
      <w:pPr>
        <w:spacing w:line="360" w:lineRule="auto"/>
        <w:ind w:firstLine="709"/>
        <w:jc w:val="both"/>
        <w:rPr>
          <w:bCs/>
          <w:sz w:val="28"/>
          <w:szCs w:val="28"/>
          <w:lang w:val="uk-UA" w:eastAsia="uk-UA"/>
        </w:rPr>
      </w:pPr>
      <w:r>
        <w:rPr>
          <w:bCs/>
          <w:sz w:val="28"/>
          <w:szCs w:val="28"/>
          <w:lang w:val="uk-UA" w:eastAsia="uk-UA"/>
        </w:rPr>
        <w:t xml:space="preserve">- </w:t>
      </w:r>
      <w:r w:rsidRPr="00546AEA">
        <w:rPr>
          <w:bCs/>
          <w:sz w:val="28"/>
          <w:szCs w:val="28"/>
          <w:lang w:val="uk-UA" w:eastAsia="uk-UA"/>
        </w:rPr>
        <w:t xml:space="preserve">систематизація </w:t>
      </w:r>
      <w:r>
        <w:rPr>
          <w:bCs/>
          <w:sz w:val="28"/>
          <w:szCs w:val="28"/>
          <w:lang w:val="uk-UA" w:eastAsia="uk-UA"/>
        </w:rPr>
        <w:t>й узагальнення отриманої інформації;</w:t>
      </w:r>
    </w:p>
    <w:p w14:paraId="06B66F57" w14:textId="453451F6" w:rsidR="00B94018" w:rsidRDefault="00B94018" w:rsidP="00B94018">
      <w:pPr>
        <w:spacing w:line="360" w:lineRule="auto"/>
        <w:ind w:firstLine="709"/>
        <w:jc w:val="both"/>
        <w:rPr>
          <w:bCs/>
          <w:sz w:val="28"/>
          <w:szCs w:val="28"/>
          <w:lang w:val="uk-UA" w:eastAsia="uk-UA"/>
        </w:rPr>
      </w:pPr>
      <w:r>
        <w:rPr>
          <w:bCs/>
          <w:sz w:val="28"/>
          <w:szCs w:val="28"/>
          <w:lang w:val="uk-UA" w:eastAsia="uk-UA"/>
        </w:rPr>
        <w:t>- порівняння даних;</w:t>
      </w:r>
    </w:p>
    <w:p w14:paraId="742C87FF" w14:textId="76A180EA" w:rsidR="00B94018" w:rsidRDefault="00B94018" w:rsidP="00B94018">
      <w:pPr>
        <w:spacing w:line="360" w:lineRule="auto"/>
        <w:ind w:firstLine="709"/>
        <w:jc w:val="both"/>
        <w:rPr>
          <w:bCs/>
          <w:sz w:val="28"/>
          <w:szCs w:val="28"/>
          <w:lang w:val="uk-UA" w:eastAsia="uk-UA"/>
        </w:rPr>
      </w:pPr>
      <w:r>
        <w:rPr>
          <w:bCs/>
          <w:sz w:val="28"/>
          <w:szCs w:val="28"/>
          <w:lang w:val="uk-UA" w:eastAsia="uk-UA"/>
        </w:rPr>
        <w:t>- синтез матеріалу, що вивчався.</w:t>
      </w:r>
    </w:p>
    <w:p w14:paraId="2F94215A" w14:textId="77777777" w:rsidR="00AF3645" w:rsidRPr="00AF3645" w:rsidRDefault="00AF3645" w:rsidP="00AF3645">
      <w:pPr>
        <w:rPr>
          <w:lang w:val="uk-UA" w:eastAsia="en-US"/>
        </w:rPr>
      </w:pPr>
    </w:p>
    <w:p w14:paraId="7A3FA5C0" w14:textId="77777777" w:rsidR="00B94018" w:rsidRDefault="00B94018" w:rsidP="006105C7">
      <w:pPr>
        <w:pStyle w:val="2"/>
        <w:spacing w:before="0" w:line="360" w:lineRule="auto"/>
        <w:ind w:firstLine="709"/>
        <w:rPr>
          <w:rFonts w:ascii="Times New Roman" w:hAnsi="Times New Roman" w:cs="Times New Roman"/>
          <w:color w:val="auto"/>
          <w:sz w:val="28"/>
          <w:szCs w:val="28"/>
          <w:lang w:val="uk-UA"/>
        </w:rPr>
      </w:pPr>
    </w:p>
    <w:p w14:paraId="5342B5FB" w14:textId="2CDB75B7" w:rsidR="001555C3" w:rsidRPr="009861CD" w:rsidRDefault="001555C3" w:rsidP="009861CD">
      <w:pPr>
        <w:pStyle w:val="2"/>
        <w:spacing w:before="0" w:line="360" w:lineRule="auto"/>
        <w:ind w:firstLine="709"/>
        <w:jc w:val="both"/>
        <w:rPr>
          <w:rFonts w:ascii="Times New Roman" w:hAnsi="Times New Roman" w:cs="Times New Roman"/>
          <w:color w:val="auto"/>
          <w:sz w:val="28"/>
          <w:szCs w:val="28"/>
          <w:lang w:val="uk-UA"/>
        </w:rPr>
      </w:pPr>
      <w:bookmarkStart w:id="219" w:name="_Toc165745198"/>
      <w:r w:rsidRPr="009861CD">
        <w:rPr>
          <w:rFonts w:ascii="Times New Roman" w:hAnsi="Times New Roman" w:cs="Times New Roman"/>
          <w:color w:val="auto"/>
          <w:sz w:val="28"/>
          <w:szCs w:val="28"/>
          <w:lang w:val="uk-UA"/>
        </w:rPr>
        <w:t>2.3 Організація дослідження</w:t>
      </w:r>
      <w:bookmarkEnd w:id="219"/>
    </w:p>
    <w:p w14:paraId="2EA3FF4E" w14:textId="77777777" w:rsidR="00123B9E" w:rsidRDefault="00123B9E" w:rsidP="006105C7">
      <w:pPr>
        <w:pStyle w:val="western"/>
        <w:shd w:val="clear" w:color="auto" w:fill="FFFFFF"/>
        <w:spacing w:before="0" w:beforeAutospacing="0" w:after="0" w:afterAutospacing="0" w:line="360" w:lineRule="auto"/>
        <w:ind w:firstLine="709"/>
        <w:jc w:val="both"/>
        <w:textAlignment w:val="baseline"/>
        <w:rPr>
          <w:color w:val="000000"/>
          <w:sz w:val="28"/>
          <w:szCs w:val="28"/>
        </w:rPr>
      </w:pPr>
    </w:p>
    <w:p w14:paraId="57803B13" w14:textId="0ADF2BE7" w:rsidR="001555C3" w:rsidRPr="001555C3" w:rsidRDefault="001555C3" w:rsidP="006105C7">
      <w:pPr>
        <w:pStyle w:val="western"/>
        <w:shd w:val="clear" w:color="auto" w:fill="FFFFFF"/>
        <w:spacing w:before="0" w:beforeAutospacing="0" w:after="0" w:afterAutospacing="0" w:line="360" w:lineRule="auto"/>
        <w:ind w:firstLine="709"/>
        <w:jc w:val="both"/>
        <w:textAlignment w:val="baseline"/>
        <w:rPr>
          <w:color w:val="000000"/>
          <w:sz w:val="28"/>
          <w:szCs w:val="28"/>
          <w:lang w:val="uk-UA"/>
        </w:rPr>
      </w:pPr>
      <w:r w:rsidRPr="001555C3">
        <w:rPr>
          <w:color w:val="000000"/>
          <w:sz w:val="28"/>
          <w:szCs w:val="28"/>
        </w:rPr>
        <w:t xml:space="preserve">Ізраїль </w:t>
      </w:r>
      <w:r>
        <w:rPr>
          <w:color w:val="000000"/>
          <w:sz w:val="28"/>
          <w:szCs w:val="28"/>
          <w:lang w:val="uk-UA"/>
        </w:rPr>
        <w:t>-</w:t>
      </w:r>
      <w:r w:rsidRPr="001555C3">
        <w:rPr>
          <w:color w:val="000000"/>
          <w:sz w:val="28"/>
          <w:szCs w:val="28"/>
        </w:rPr>
        <w:t xml:space="preserve"> держава на Близькому Сході, що розташована на узбережжі Середземного моря. Країна була заснована як незалежна єврейська держава 14 травня 1948 року на дільниці британської підмандатної території Палестини. Площа Ізраїлю, згідно з рішенням ООН від 1947 р., </w:t>
      </w:r>
      <w:r>
        <w:rPr>
          <w:color w:val="000000"/>
          <w:sz w:val="28"/>
          <w:szCs w:val="28"/>
          <w:lang w:val="uk-UA"/>
        </w:rPr>
        <w:t>-</w:t>
      </w:r>
      <w:r w:rsidRPr="001555C3">
        <w:rPr>
          <w:color w:val="000000"/>
          <w:sz w:val="28"/>
          <w:szCs w:val="28"/>
        </w:rPr>
        <w:t xml:space="preserve"> 14 тис. км</w:t>
      </w:r>
      <w:r w:rsidRPr="001555C3">
        <w:rPr>
          <w:color w:val="000000"/>
          <w:sz w:val="28"/>
          <w:szCs w:val="28"/>
          <w:bdr w:val="none" w:sz="0" w:space="0" w:color="auto" w:frame="1"/>
          <w:vertAlign w:val="superscript"/>
        </w:rPr>
        <w:t>2</w:t>
      </w:r>
      <w:r>
        <w:rPr>
          <w:color w:val="000000"/>
          <w:sz w:val="28"/>
          <w:szCs w:val="28"/>
          <w:lang w:val="uk-UA"/>
        </w:rPr>
        <w:t>.</w:t>
      </w:r>
    </w:p>
    <w:p w14:paraId="338E6D4A" w14:textId="2BBF157B" w:rsidR="001555C3" w:rsidRPr="001555C3" w:rsidRDefault="001555C3" w:rsidP="001555C3">
      <w:pPr>
        <w:pStyle w:val="western"/>
        <w:shd w:val="clear" w:color="auto" w:fill="FFFFFF"/>
        <w:spacing w:before="0" w:beforeAutospacing="0" w:after="0" w:afterAutospacing="0" w:line="360" w:lineRule="auto"/>
        <w:ind w:firstLine="709"/>
        <w:jc w:val="both"/>
        <w:textAlignment w:val="baseline"/>
        <w:rPr>
          <w:color w:val="000000"/>
          <w:sz w:val="28"/>
          <w:szCs w:val="28"/>
        </w:rPr>
      </w:pPr>
      <w:r w:rsidRPr="001555C3">
        <w:rPr>
          <w:color w:val="000000"/>
          <w:sz w:val="28"/>
          <w:szCs w:val="28"/>
        </w:rPr>
        <w:lastRenderedPageBreak/>
        <w:t xml:space="preserve">Офіційна назва країни </w:t>
      </w:r>
      <w:r>
        <w:rPr>
          <w:color w:val="000000"/>
          <w:sz w:val="28"/>
          <w:szCs w:val="28"/>
          <w:lang w:val="uk-UA"/>
        </w:rPr>
        <w:t>-</w:t>
      </w:r>
      <w:r w:rsidRPr="001555C3">
        <w:rPr>
          <w:color w:val="000000"/>
          <w:sz w:val="28"/>
          <w:szCs w:val="28"/>
        </w:rPr>
        <w:t xml:space="preserve"> Держава Ізраїль. Столиця </w:t>
      </w:r>
      <w:r>
        <w:rPr>
          <w:color w:val="000000"/>
          <w:sz w:val="28"/>
          <w:szCs w:val="28"/>
          <w:lang w:val="uk-UA"/>
        </w:rPr>
        <w:t>-</w:t>
      </w:r>
      <w:r w:rsidRPr="001555C3">
        <w:rPr>
          <w:color w:val="000000"/>
          <w:sz w:val="28"/>
          <w:szCs w:val="28"/>
        </w:rPr>
        <w:t xml:space="preserve"> Єрусалим (Рада безпеки ООН оголосила це рішення недійсним, тому всі посольства розташовані у Тель-Авіві).</w:t>
      </w:r>
      <w:r>
        <w:rPr>
          <w:color w:val="000000"/>
          <w:sz w:val="28"/>
          <w:szCs w:val="28"/>
          <w:lang w:val="uk-UA"/>
        </w:rPr>
        <w:t xml:space="preserve"> </w:t>
      </w:r>
    </w:p>
    <w:p w14:paraId="2F54B9A3" w14:textId="1864F7CE" w:rsidR="001555C3" w:rsidRDefault="001555C3" w:rsidP="008D403B">
      <w:pPr>
        <w:pStyle w:val="western"/>
        <w:shd w:val="clear" w:color="auto" w:fill="FFFFFF"/>
        <w:spacing w:before="0" w:beforeAutospacing="0" w:after="0" w:afterAutospacing="0" w:line="360" w:lineRule="auto"/>
        <w:ind w:firstLine="709"/>
        <w:jc w:val="both"/>
        <w:textAlignment w:val="baseline"/>
        <w:rPr>
          <w:color w:val="000000"/>
          <w:sz w:val="28"/>
          <w:szCs w:val="28"/>
        </w:rPr>
      </w:pPr>
      <w:r w:rsidRPr="001555C3">
        <w:rPr>
          <w:color w:val="000000"/>
          <w:sz w:val="28"/>
          <w:szCs w:val="28"/>
        </w:rPr>
        <w:t xml:space="preserve">Ізраїль </w:t>
      </w:r>
      <w:r>
        <w:rPr>
          <w:color w:val="000000"/>
          <w:sz w:val="28"/>
          <w:szCs w:val="28"/>
          <w:lang w:val="uk-UA"/>
        </w:rPr>
        <w:t>-</w:t>
      </w:r>
      <w:r w:rsidRPr="001555C3">
        <w:rPr>
          <w:color w:val="000000"/>
          <w:sz w:val="28"/>
          <w:szCs w:val="28"/>
        </w:rPr>
        <w:t xml:space="preserve"> парламентська республіка. Конституції формально не існує, її функції виконують так званий Перехідний закон, основні закони парламенту та цивільне право. Країну поділено на 6 адміністративних округів </w:t>
      </w:r>
      <w:r>
        <w:rPr>
          <w:color w:val="000000"/>
          <w:sz w:val="28"/>
          <w:szCs w:val="28"/>
          <w:lang w:val="uk-UA"/>
        </w:rPr>
        <w:t xml:space="preserve"> </w:t>
      </w:r>
      <w:r w:rsidRPr="001555C3">
        <w:rPr>
          <w:color w:val="000000"/>
          <w:sz w:val="28"/>
          <w:szCs w:val="28"/>
        </w:rPr>
        <w:t>(Центральний, Хайфа, Єрусалим, Північний,</w:t>
      </w:r>
      <w:r>
        <w:rPr>
          <w:color w:val="000000"/>
          <w:sz w:val="28"/>
          <w:szCs w:val="28"/>
          <w:lang w:val="uk-UA"/>
        </w:rPr>
        <w:t xml:space="preserve"> </w:t>
      </w:r>
      <w:r w:rsidRPr="001555C3">
        <w:rPr>
          <w:color w:val="000000"/>
          <w:sz w:val="28"/>
          <w:szCs w:val="28"/>
        </w:rPr>
        <w:t>Південний і Тель- Авів),</w:t>
      </w:r>
      <w:r>
        <w:rPr>
          <w:color w:val="000000"/>
          <w:sz w:val="28"/>
          <w:szCs w:val="28"/>
          <w:lang w:val="uk-UA"/>
        </w:rPr>
        <w:t xml:space="preserve"> </w:t>
      </w:r>
      <w:r w:rsidRPr="001555C3">
        <w:rPr>
          <w:color w:val="000000"/>
          <w:sz w:val="28"/>
          <w:szCs w:val="28"/>
        </w:rPr>
        <w:t>де, в свою чергу, діють 50 муніципалітетів, 147 місцевих та 53 районних рад.</w:t>
      </w:r>
      <w:r>
        <w:rPr>
          <w:color w:val="000000"/>
          <w:sz w:val="28"/>
          <w:szCs w:val="28"/>
          <w:lang w:val="uk-UA"/>
        </w:rPr>
        <w:t xml:space="preserve"> </w:t>
      </w:r>
      <w:r w:rsidRPr="001555C3">
        <w:rPr>
          <w:color w:val="000000"/>
          <w:sz w:val="28"/>
          <w:szCs w:val="28"/>
        </w:rPr>
        <w:t xml:space="preserve">Ізраїль межує на півночі з Ліваном (79 км), на південному заході </w:t>
      </w:r>
      <w:r>
        <w:rPr>
          <w:color w:val="000000"/>
          <w:sz w:val="28"/>
          <w:szCs w:val="28"/>
          <w:lang w:val="uk-UA"/>
        </w:rPr>
        <w:t>-</w:t>
      </w:r>
      <w:r w:rsidRPr="001555C3">
        <w:rPr>
          <w:color w:val="000000"/>
          <w:sz w:val="28"/>
          <w:szCs w:val="28"/>
        </w:rPr>
        <w:t xml:space="preserve"> з Єгиптом (255 км), на південному сході </w:t>
      </w:r>
      <w:r>
        <w:rPr>
          <w:color w:val="000000"/>
          <w:sz w:val="28"/>
          <w:szCs w:val="28"/>
          <w:lang w:val="uk-UA"/>
        </w:rPr>
        <w:t xml:space="preserve">- </w:t>
      </w:r>
      <w:r w:rsidRPr="001555C3">
        <w:rPr>
          <w:color w:val="000000"/>
          <w:sz w:val="28"/>
          <w:szCs w:val="28"/>
        </w:rPr>
        <w:t xml:space="preserve">з Йорданією (238 км), на північному сході </w:t>
      </w:r>
      <w:r>
        <w:rPr>
          <w:color w:val="000000"/>
          <w:sz w:val="28"/>
          <w:szCs w:val="28"/>
          <w:lang w:val="uk-UA"/>
        </w:rPr>
        <w:t>-</w:t>
      </w:r>
      <w:r w:rsidRPr="001555C3">
        <w:rPr>
          <w:color w:val="000000"/>
          <w:sz w:val="28"/>
          <w:szCs w:val="28"/>
        </w:rPr>
        <w:t xml:space="preserve"> із Сирією (76 км). На заході країна омивається водами Середземного моря, на півдні має вихід до Акабаської затоки Червоного моря. Загальна довжина кордонів країни становить 648 км, берегової смуги </w:t>
      </w:r>
      <w:r>
        <w:rPr>
          <w:color w:val="000000"/>
          <w:sz w:val="28"/>
          <w:szCs w:val="28"/>
          <w:lang w:val="uk-UA"/>
        </w:rPr>
        <w:t>-</w:t>
      </w:r>
      <w:r w:rsidRPr="001555C3">
        <w:rPr>
          <w:color w:val="000000"/>
          <w:sz w:val="28"/>
          <w:szCs w:val="28"/>
        </w:rPr>
        <w:t xml:space="preserve"> 273 км.</w:t>
      </w:r>
    </w:p>
    <w:p w14:paraId="019EA542" w14:textId="4225224C" w:rsidR="001555C3" w:rsidRPr="001555C3" w:rsidRDefault="001555C3" w:rsidP="001555C3">
      <w:pPr>
        <w:pStyle w:val="western"/>
        <w:shd w:val="clear" w:color="auto" w:fill="FFFFFF"/>
        <w:spacing w:before="0" w:beforeAutospacing="0" w:after="0" w:afterAutospacing="0" w:line="360" w:lineRule="auto"/>
        <w:ind w:firstLine="709"/>
        <w:jc w:val="both"/>
        <w:textAlignment w:val="baseline"/>
        <w:rPr>
          <w:color w:val="000000"/>
          <w:sz w:val="28"/>
          <w:szCs w:val="28"/>
        </w:rPr>
      </w:pPr>
      <w:r w:rsidRPr="001555C3">
        <w:rPr>
          <w:color w:val="000000"/>
          <w:sz w:val="28"/>
          <w:szCs w:val="28"/>
        </w:rPr>
        <w:t>Сприятливий клімат, природні пам</w:t>
      </w:r>
      <w:r>
        <w:rPr>
          <w:color w:val="000000"/>
          <w:sz w:val="28"/>
          <w:szCs w:val="28"/>
        </w:rPr>
        <w:sym w:font="Symbol" w:char="F0A2"/>
      </w:r>
      <w:r w:rsidRPr="001555C3">
        <w:rPr>
          <w:color w:val="000000"/>
          <w:sz w:val="28"/>
          <w:szCs w:val="28"/>
        </w:rPr>
        <w:t>ятки (Кумранські печери, каньйон «Соломонові стовпи», Голандські висоти тощо), сучасні курорти на Середземному та Червоному морях, унікальне Мертве море тощо формують багату і привабливу рекреаційну структуру. У країні створено численні, однак невеликі національні парки: «Кармель» в передмістях Хайфи, «Хуршат Таль» на Голандських висотах, «Тимна» у пустелі Негев тощо. Функціонують майже 160 резерватів й ландшафтних заказників.</w:t>
      </w:r>
    </w:p>
    <w:p w14:paraId="4EB5C973" w14:textId="67487024" w:rsidR="001555C3" w:rsidRPr="000D486F" w:rsidRDefault="001555C3" w:rsidP="000D486F">
      <w:pPr>
        <w:pStyle w:val="western"/>
        <w:shd w:val="clear" w:color="auto" w:fill="FFFFFF"/>
        <w:spacing w:before="0" w:beforeAutospacing="0" w:after="0" w:afterAutospacing="0" w:line="360" w:lineRule="auto"/>
        <w:ind w:firstLine="709"/>
        <w:jc w:val="both"/>
        <w:textAlignment w:val="baseline"/>
        <w:rPr>
          <w:color w:val="000000"/>
          <w:sz w:val="28"/>
          <w:szCs w:val="28"/>
        </w:rPr>
      </w:pPr>
      <w:r w:rsidRPr="001555C3">
        <w:rPr>
          <w:color w:val="000000"/>
          <w:sz w:val="28"/>
          <w:szCs w:val="28"/>
        </w:rPr>
        <w:t xml:space="preserve">Більшість населення Ізраїлю є іммігрантами з різних держав Європи, Азії та Африки. </w:t>
      </w:r>
      <w:r>
        <w:rPr>
          <w:color w:val="000000"/>
          <w:sz w:val="28"/>
          <w:szCs w:val="28"/>
          <w:lang w:val="uk-UA"/>
        </w:rPr>
        <w:t>Ї</w:t>
      </w:r>
      <w:r w:rsidRPr="001555C3">
        <w:rPr>
          <w:color w:val="000000"/>
          <w:sz w:val="28"/>
          <w:szCs w:val="28"/>
        </w:rPr>
        <w:t>х об</w:t>
      </w:r>
      <w:r w:rsidR="000D486F">
        <w:rPr>
          <w:color w:val="000000"/>
          <w:sz w:val="28"/>
          <w:szCs w:val="28"/>
          <w:lang w:val="uk-UA"/>
        </w:rPr>
        <w:sym w:font="Symbol" w:char="F0A2"/>
      </w:r>
      <w:r w:rsidRPr="001555C3">
        <w:rPr>
          <w:color w:val="000000"/>
          <w:sz w:val="28"/>
          <w:szCs w:val="28"/>
        </w:rPr>
        <w:t xml:space="preserve">єднує належність до іудаїзму (або хоча б дотримання </w:t>
      </w:r>
      <w:r w:rsidRPr="000D486F">
        <w:rPr>
          <w:color w:val="000000"/>
          <w:sz w:val="28"/>
          <w:szCs w:val="28"/>
        </w:rPr>
        <w:t>зовнішніх його атрибутів).</w:t>
      </w:r>
    </w:p>
    <w:p w14:paraId="304AEB7A" w14:textId="77777777" w:rsidR="000D486F" w:rsidRPr="000D486F" w:rsidRDefault="000D486F" w:rsidP="000D486F">
      <w:pPr>
        <w:pStyle w:val="western"/>
        <w:shd w:val="clear" w:color="auto" w:fill="FFFFFF"/>
        <w:spacing w:before="0" w:beforeAutospacing="0" w:after="0" w:afterAutospacing="0" w:line="360" w:lineRule="auto"/>
        <w:ind w:firstLine="709"/>
        <w:jc w:val="both"/>
        <w:textAlignment w:val="baseline"/>
        <w:rPr>
          <w:color w:val="000000"/>
          <w:sz w:val="28"/>
          <w:szCs w:val="28"/>
        </w:rPr>
      </w:pPr>
      <w:r w:rsidRPr="000D486F">
        <w:rPr>
          <w:color w:val="000000"/>
          <w:sz w:val="28"/>
          <w:szCs w:val="28"/>
        </w:rPr>
        <w:t>Прибутки від туризму сягають понад 3,5 млрд. дол., що становить 3,5% ВНП і 10,6% загального обсягу експорту. В Ізраїлі створено відповідну туристичну інфраструктуру.</w:t>
      </w:r>
    </w:p>
    <w:p w14:paraId="4538702B" w14:textId="3DC9ADB8" w:rsidR="000D486F" w:rsidRPr="000D486F" w:rsidRDefault="000D486F" w:rsidP="000D486F">
      <w:pPr>
        <w:pStyle w:val="western"/>
        <w:shd w:val="clear" w:color="auto" w:fill="FFFFFF"/>
        <w:spacing w:before="0" w:beforeAutospacing="0" w:after="0" w:afterAutospacing="0" w:line="360" w:lineRule="auto"/>
        <w:ind w:firstLine="709"/>
        <w:jc w:val="both"/>
        <w:textAlignment w:val="baseline"/>
        <w:rPr>
          <w:color w:val="000000"/>
          <w:sz w:val="28"/>
          <w:szCs w:val="28"/>
        </w:rPr>
      </w:pPr>
      <w:r w:rsidRPr="000D486F">
        <w:rPr>
          <w:color w:val="000000"/>
          <w:sz w:val="28"/>
          <w:szCs w:val="28"/>
        </w:rPr>
        <w:t>На середземноморському узбережжі Ізраїлю зосереджена велика кількість курортів. Всесвітньо відоме місто</w:t>
      </w:r>
      <w:r>
        <w:rPr>
          <w:color w:val="000000"/>
          <w:sz w:val="28"/>
          <w:szCs w:val="28"/>
          <w:lang w:val="uk-UA"/>
        </w:rPr>
        <w:t xml:space="preserve">- </w:t>
      </w:r>
      <w:r w:rsidRPr="000D486F">
        <w:rPr>
          <w:color w:val="000000"/>
          <w:sz w:val="28"/>
          <w:szCs w:val="28"/>
        </w:rPr>
        <w:t xml:space="preserve">курорт Ейлат на Червоному морі, де сонце сяє 359 днів на рік, а температура води не знижується нижче +21°С </w:t>
      </w:r>
      <w:r w:rsidRPr="000D486F">
        <w:rPr>
          <w:color w:val="000000"/>
          <w:sz w:val="28"/>
          <w:szCs w:val="28"/>
        </w:rPr>
        <w:lastRenderedPageBreak/>
        <w:t>навіть взимку. Високо цінуються курорти Мертвого моря та єдиний на Близькому Сході гірськолижний курорт Рамат Шалом.</w:t>
      </w:r>
    </w:p>
    <w:p w14:paraId="213408E9" w14:textId="41B63787" w:rsidR="000D486F" w:rsidRPr="000D486F" w:rsidRDefault="000D486F" w:rsidP="000D486F">
      <w:pPr>
        <w:pStyle w:val="western"/>
        <w:shd w:val="clear" w:color="auto" w:fill="FFFFFF"/>
        <w:spacing w:before="0" w:beforeAutospacing="0" w:after="0" w:afterAutospacing="0" w:line="360" w:lineRule="auto"/>
        <w:ind w:firstLine="709"/>
        <w:jc w:val="both"/>
        <w:textAlignment w:val="baseline"/>
        <w:rPr>
          <w:color w:val="000000"/>
          <w:sz w:val="28"/>
          <w:szCs w:val="28"/>
          <w:lang w:val="uk-UA"/>
        </w:rPr>
      </w:pPr>
      <w:r w:rsidRPr="000D486F">
        <w:rPr>
          <w:color w:val="000000"/>
          <w:sz w:val="28"/>
          <w:szCs w:val="28"/>
        </w:rPr>
        <w:t>Відомий Ізраїль і культурно-історичними об</w:t>
      </w:r>
      <w:r>
        <w:rPr>
          <w:color w:val="000000"/>
          <w:sz w:val="28"/>
          <w:szCs w:val="28"/>
          <w:lang w:val="uk-UA"/>
        </w:rPr>
        <w:sym w:font="Symbol" w:char="F0A2"/>
      </w:r>
      <w:r w:rsidRPr="000D486F">
        <w:rPr>
          <w:color w:val="000000"/>
          <w:sz w:val="28"/>
          <w:szCs w:val="28"/>
        </w:rPr>
        <w:t xml:space="preserve">єктами. </w:t>
      </w:r>
      <w:r>
        <w:rPr>
          <w:color w:val="000000"/>
          <w:sz w:val="28"/>
          <w:szCs w:val="28"/>
          <w:lang w:val="uk-UA"/>
        </w:rPr>
        <w:t>Так</w:t>
      </w:r>
      <w:r w:rsidRPr="000D486F">
        <w:rPr>
          <w:color w:val="000000"/>
          <w:sz w:val="28"/>
          <w:szCs w:val="28"/>
        </w:rPr>
        <w:t xml:space="preserve">, у Долині Йордану розташоване найдавніше місто на землі </w:t>
      </w:r>
      <w:r>
        <w:rPr>
          <w:color w:val="000000"/>
          <w:sz w:val="28"/>
          <w:szCs w:val="28"/>
          <w:lang w:val="uk-UA"/>
        </w:rPr>
        <w:t>-</w:t>
      </w:r>
      <w:r w:rsidRPr="000D486F">
        <w:rPr>
          <w:color w:val="000000"/>
          <w:sz w:val="28"/>
          <w:szCs w:val="28"/>
        </w:rPr>
        <w:t xml:space="preserve"> Єрихон («місто фініків»), вік якого сягає семи тисячоліть. Найулюбленішим містом туристів є Єрусалим, де збереглися реліквії іудейської, християнської та мусульманської релігій: іудейська Стіна плачу (вціліла частина підпірної (156 м) стіни Другого Єрусалимського храму 515 до н. е.); християнські святині </w:t>
      </w:r>
      <w:r>
        <w:rPr>
          <w:color w:val="000000"/>
          <w:sz w:val="28"/>
          <w:szCs w:val="28"/>
          <w:lang w:val="uk-UA"/>
        </w:rPr>
        <w:t>-</w:t>
      </w:r>
      <w:r w:rsidRPr="000D486F">
        <w:rPr>
          <w:color w:val="000000"/>
          <w:sz w:val="28"/>
          <w:szCs w:val="28"/>
        </w:rPr>
        <w:t xml:space="preserve"> каплиця Гроба Господня, гора Голгофа, Скорботний шлях, скеля, де молився Христос; мусульманська мечеть Омара (побудована на місці, де вознісся на небо мусульманський пророк Мухаммед) та ще 34 мусульманські храми, а також будівля</w:t>
      </w:r>
      <w:r>
        <w:rPr>
          <w:color w:val="000000"/>
          <w:sz w:val="28"/>
          <w:szCs w:val="28"/>
          <w:lang w:val="uk-UA"/>
        </w:rPr>
        <w:t xml:space="preserve"> </w:t>
      </w:r>
      <w:r w:rsidRPr="000D486F">
        <w:rPr>
          <w:color w:val="000000"/>
          <w:sz w:val="28"/>
          <w:szCs w:val="28"/>
        </w:rPr>
        <w:t xml:space="preserve">II ст. до н. е. в Яффе; залишки міста IX ст. поблизу Себастії; «місто хрестоносців» Акко; міста Віфлеєм та Назарет, де народилися і жили, за Біблією, Ісус і цар Давид; Цфат </w:t>
      </w:r>
      <w:r>
        <w:rPr>
          <w:color w:val="000000"/>
          <w:sz w:val="28"/>
          <w:szCs w:val="28"/>
          <w:lang w:val="uk-UA"/>
        </w:rPr>
        <w:t>-</w:t>
      </w:r>
      <w:r w:rsidRPr="000D486F">
        <w:rPr>
          <w:color w:val="000000"/>
          <w:sz w:val="28"/>
          <w:szCs w:val="28"/>
        </w:rPr>
        <w:t xml:space="preserve"> місто художників</w:t>
      </w:r>
      <w:r>
        <w:rPr>
          <w:color w:val="000000"/>
          <w:sz w:val="28"/>
          <w:szCs w:val="28"/>
          <w:lang w:val="uk-UA"/>
        </w:rPr>
        <w:t xml:space="preserve"> тощо.</w:t>
      </w:r>
    </w:p>
    <w:p w14:paraId="2CB71A37" w14:textId="77777777" w:rsidR="000D486F" w:rsidRPr="000D486F" w:rsidRDefault="000D486F" w:rsidP="000D486F">
      <w:pPr>
        <w:pStyle w:val="western"/>
        <w:shd w:val="clear" w:color="auto" w:fill="FFFFFF"/>
        <w:spacing w:before="0" w:beforeAutospacing="0" w:after="0" w:afterAutospacing="0" w:line="360" w:lineRule="auto"/>
        <w:ind w:firstLine="709"/>
        <w:jc w:val="both"/>
        <w:textAlignment w:val="baseline"/>
        <w:rPr>
          <w:color w:val="000000"/>
          <w:sz w:val="28"/>
          <w:szCs w:val="28"/>
        </w:rPr>
      </w:pPr>
    </w:p>
    <w:p w14:paraId="24249CDD" w14:textId="77777777" w:rsidR="001555C3" w:rsidRPr="001555C3" w:rsidRDefault="001555C3" w:rsidP="001555C3">
      <w:pPr>
        <w:pStyle w:val="western"/>
        <w:shd w:val="clear" w:color="auto" w:fill="FFFFFF"/>
        <w:spacing w:before="0" w:beforeAutospacing="0" w:after="0" w:afterAutospacing="0" w:line="360" w:lineRule="auto"/>
        <w:ind w:firstLine="709"/>
        <w:jc w:val="both"/>
        <w:textAlignment w:val="baseline"/>
        <w:rPr>
          <w:color w:val="000000"/>
          <w:sz w:val="28"/>
          <w:szCs w:val="28"/>
        </w:rPr>
      </w:pPr>
    </w:p>
    <w:p w14:paraId="1BBDF88B" w14:textId="60627C94" w:rsidR="001555C3" w:rsidRPr="001555C3" w:rsidRDefault="001555C3" w:rsidP="001555C3">
      <w:pPr>
        <w:pStyle w:val="western"/>
        <w:shd w:val="clear" w:color="auto" w:fill="FFFFFF"/>
        <w:spacing w:before="0" w:beforeAutospacing="0" w:after="0" w:afterAutospacing="0" w:line="360" w:lineRule="auto"/>
        <w:jc w:val="both"/>
        <w:textAlignment w:val="baseline"/>
        <w:rPr>
          <w:color w:val="000000"/>
          <w:sz w:val="28"/>
          <w:szCs w:val="28"/>
          <w:lang w:val="uk-UA"/>
        </w:rPr>
      </w:pPr>
    </w:p>
    <w:p w14:paraId="33B16E1D" w14:textId="61F4AC68" w:rsidR="001555C3" w:rsidRPr="001555C3" w:rsidRDefault="001555C3" w:rsidP="001555C3">
      <w:pPr>
        <w:pStyle w:val="western"/>
        <w:shd w:val="clear" w:color="auto" w:fill="FFFFFF"/>
        <w:spacing w:before="0" w:beforeAutospacing="0" w:after="0" w:afterAutospacing="0" w:line="360" w:lineRule="auto"/>
        <w:ind w:firstLine="709"/>
        <w:jc w:val="both"/>
        <w:textAlignment w:val="baseline"/>
        <w:rPr>
          <w:color w:val="000000"/>
          <w:sz w:val="28"/>
          <w:szCs w:val="28"/>
        </w:rPr>
      </w:pPr>
    </w:p>
    <w:tbl>
      <w:tblPr>
        <w:tblW w:w="0" w:type="auto"/>
        <w:shd w:val="clear" w:color="auto" w:fill="FFFFFF"/>
        <w:tblCellMar>
          <w:left w:w="0" w:type="dxa"/>
          <w:right w:w="0" w:type="dxa"/>
        </w:tblCellMar>
        <w:tblLook w:val="04A0" w:firstRow="1" w:lastRow="0" w:firstColumn="1" w:lastColumn="0" w:noHBand="0" w:noVBand="1"/>
      </w:tblPr>
      <w:tblGrid>
        <w:gridCol w:w="6"/>
      </w:tblGrid>
      <w:tr w:rsidR="001555C3" w:rsidRPr="001555C3" w14:paraId="2400FFE9" w14:textId="77777777" w:rsidTr="001555C3">
        <w:tc>
          <w:tcPr>
            <w:tcW w:w="0" w:type="auto"/>
            <w:tcBorders>
              <w:top w:val="nil"/>
              <w:left w:val="nil"/>
              <w:bottom w:val="nil"/>
              <w:right w:val="nil"/>
            </w:tcBorders>
            <w:shd w:val="clear" w:color="auto" w:fill="FFFFFF"/>
            <w:vAlign w:val="bottom"/>
            <w:hideMark/>
          </w:tcPr>
          <w:p w14:paraId="38DA266D" w14:textId="77777777" w:rsidR="001555C3" w:rsidRPr="001555C3" w:rsidRDefault="001555C3" w:rsidP="001555C3">
            <w:pPr>
              <w:pStyle w:val="western"/>
              <w:spacing w:before="0" w:beforeAutospacing="0" w:after="0" w:afterAutospacing="0" w:line="360" w:lineRule="auto"/>
              <w:ind w:firstLine="709"/>
              <w:jc w:val="both"/>
              <w:textAlignment w:val="baseline"/>
              <w:rPr>
                <w:color w:val="000000"/>
                <w:sz w:val="28"/>
                <w:szCs w:val="28"/>
              </w:rPr>
            </w:pPr>
          </w:p>
        </w:tc>
      </w:tr>
    </w:tbl>
    <w:p w14:paraId="25DA4249" w14:textId="04372994" w:rsidR="00273D6D" w:rsidRPr="001555C3" w:rsidRDefault="00273D6D" w:rsidP="001555C3">
      <w:pPr>
        <w:pStyle w:val="2"/>
        <w:spacing w:before="0" w:line="360" w:lineRule="auto"/>
        <w:ind w:firstLine="709"/>
        <w:jc w:val="both"/>
        <w:rPr>
          <w:rFonts w:ascii="Times New Roman" w:hAnsi="Times New Roman" w:cs="Times New Roman"/>
          <w:color w:val="auto"/>
          <w:sz w:val="28"/>
          <w:szCs w:val="28"/>
          <w:lang w:val="uk-UA"/>
        </w:rPr>
      </w:pPr>
      <w:r w:rsidRPr="001555C3">
        <w:rPr>
          <w:rFonts w:ascii="Times New Roman" w:hAnsi="Times New Roman" w:cs="Times New Roman"/>
          <w:color w:val="auto"/>
          <w:sz w:val="28"/>
          <w:szCs w:val="28"/>
          <w:lang w:val="uk-UA"/>
        </w:rPr>
        <w:br w:type="page"/>
      </w:r>
    </w:p>
    <w:p w14:paraId="67874224" w14:textId="7D1EE8EA" w:rsidR="00273D6D" w:rsidRDefault="00273D6D" w:rsidP="00273D6D">
      <w:pPr>
        <w:pStyle w:val="1"/>
        <w:spacing w:line="360" w:lineRule="auto"/>
        <w:jc w:val="center"/>
        <w:rPr>
          <w:rFonts w:ascii="Times New Roman" w:hAnsi="Times New Roman" w:cs="Times New Roman"/>
          <w:b/>
          <w:bCs/>
          <w:color w:val="000000" w:themeColor="text1"/>
          <w:sz w:val="28"/>
          <w:szCs w:val="28"/>
          <w:lang w:val="uk-UA"/>
        </w:rPr>
      </w:pPr>
      <w:bookmarkStart w:id="220" w:name="_Toc165745199"/>
      <w:r w:rsidRPr="00273D6D">
        <w:rPr>
          <w:rFonts w:ascii="Times New Roman" w:hAnsi="Times New Roman" w:cs="Times New Roman"/>
          <w:b/>
          <w:bCs/>
          <w:color w:val="000000" w:themeColor="text1"/>
          <w:sz w:val="28"/>
          <w:szCs w:val="28"/>
          <w:lang w:val="uk-UA"/>
        </w:rPr>
        <w:lastRenderedPageBreak/>
        <w:t>РОЗДІЛ 3.</w:t>
      </w:r>
      <w:r>
        <w:rPr>
          <w:rFonts w:ascii="Times New Roman" w:hAnsi="Times New Roman" w:cs="Times New Roman"/>
          <w:b/>
          <w:bCs/>
          <w:color w:val="000000" w:themeColor="text1"/>
          <w:sz w:val="28"/>
          <w:szCs w:val="28"/>
          <w:lang w:val="uk-UA"/>
        </w:rPr>
        <w:t xml:space="preserve"> РЕЗУЛЬТАТИ ДОСЛІДЖЕНЬ</w:t>
      </w:r>
      <w:bookmarkEnd w:id="220"/>
    </w:p>
    <w:p w14:paraId="67116832" w14:textId="77777777" w:rsidR="008557B4" w:rsidRDefault="008557B4"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p>
    <w:p w14:paraId="5FC45AE0" w14:textId="0C7B8441" w:rsidR="00123B9E" w:rsidRPr="009861CD" w:rsidRDefault="008557B4" w:rsidP="00DA5DCB">
      <w:pPr>
        <w:pStyle w:val="2"/>
        <w:spacing w:before="0" w:line="360" w:lineRule="auto"/>
        <w:ind w:firstLine="709"/>
        <w:rPr>
          <w:rFonts w:ascii="Times New Roman" w:hAnsi="Times New Roman" w:cs="Times New Roman"/>
          <w:color w:val="auto"/>
          <w:sz w:val="28"/>
          <w:szCs w:val="28"/>
          <w:lang w:val="uk-UA"/>
        </w:rPr>
      </w:pPr>
      <w:bookmarkStart w:id="221" w:name="_Toc165745200"/>
      <w:r w:rsidRPr="009861CD">
        <w:rPr>
          <w:rFonts w:ascii="Times New Roman" w:hAnsi="Times New Roman" w:cs="Times New Roman"/>
          <w:color w:val="auto"/>
          <w:sz w:val="28"/>
          <w:szCs w:val="28"/>
          <w:lang w:val="uk-UA"/>
        </w:rPr>
        <w:t>3.</w:t>
      </w:r>
      <w:r w:rsidR="00B94018" w:rsidRPr="009861CD">
        <w:rPr>
          <w:rFonts w:ascii="Times New Roman" w:hAnsi="Times New Roman" w:cs="Times New Roman"/>
          <w:color w:val="auto"/>
          <w:sz w:val="28"/>
          <w:szCs w:val="28"/>
          <w:lang w:val="uk-UA"/>
        </w:rPr>
        <w:t>1</w:t>
      </w:r>
      <w:r w:rsidR="009D1C99" w:rsidRPr="009861CD">
        <w:rPr>
          <w:rFonts w:ascii="Times New Roman" w:hAnsi="Times New Roman" w:cs="Times New Roman"/>
          <w:color w:val="auto"/>
          <w:sz w:val="28"/>
          <w:szCs w:val="28"/>
          <w:lang w:val="uk-UA"/>
        </w:rPr>
        <w:t xml:space="preserve"> Характерні риси релігійного туризму в Ізраїлі</w:t>
      </w:r>
      <w:bookmarkEnd w:id="221"/>
      <w:r w:rsidR="009D1C99" w:rsidRPr="009861CD">
        <w:rPr>
          <w:rFonts w:ascii="Times New Roman" w:hAnsi="Times New Roman" w:cs="Times New Roman"/>
          <w:color w:val="auto"/>
          <w:sz w:val="28"/>
          <w:szCs w:val="28"/>
          <w:lang w:val="uk-UA"/>
        </w:rPr>
        <w:t xml:space="preserve"> </w:t>
      </w:r>
    </w:p>
    <w:p w14:paraId="57C51793" w14:textId="66E44F55" w:rsidR="008557B4" w:rsidRPr="009861CD" w:rsidRDefault="009D1C99" w:rsidP="009D1C99">
      <w:pPr>
        <w:pStyle w:val="3"/>
        <w:spacing w:line="360" w:lineRule="auto"/>
        <w:ind w:firstLine="709"/>
        <w:rPr>
          <w:rFonts w:ascii="Times New Roman" w:hAnsi="Times New Roman" w:cs="Times New Roman"/>
          <w:color w:val="000000" w:themeColor="text1"/>
          <w:sz w:val="28"/>
          <w:szCs w:val="28"/>
          <w:lang w:val="uk-UA"/>
        </w:rPr>
      </w:pPr>
      <w:bookmarkStart w:id="222" w:name="_Toc165745201"/>
      <w:r w:rsidRPr="009861CD">
        <w:rPr>
          <w:rFonts w:ascii="Times New Roman" w:hAnsi="Times New Roman" w:cs="Times New Roman"/>
          <w:color w:val="000000" w:themeColor="text1"/>
          <w:sz w:val="28"/>
          <w:szCs w:val="28"/>
          <w:lang w:val="uk-UA"/>
        </w:rPr>
        <w:t>3.1.1 Об</w:t>
      </w:r>
      <w:r w:rsidRPr="009861CD">
        <w:rPr>
          <w:rFonts w:ascii="Times New Roman" w:hAnsi="Times New Roman" w:cs="Times New Roman"/>
          <w:color w:val="000000" w:themeColor="text1"/>
          <w:sz w:val="28"/>
          <w:szCs w:val="28"/>
          <w:lang w:val="uk-UA"/>
        </w:rPr>
        <w:sym w:font="Symbol" w:char="F0A2"/>
      </w:r>
      <w:proofErr w:type="spellStart"/>
      <w:r w:rsidRPr="009861CD">
        <w:rPr>
          <w:rFonts w:ascii="Times New Roman" w:hAnsi="Times New Roman" w:cs="Times New Roman"/>
          <w:color w:val="000000" w:themeColor="text1"/>
          <w:sz w:val="28"/>
          <w:szCs w:val="28"/>
          <w:lang w:val="uk-UA"/>
        </w:rPr>
        <w:t>єкти</w:t>
      </w:r>
      <w:proofErr w:type="spellEnd"/>
      <w:r w:rsidRPr="009861CD">
        <w:rPr>
          <w:rFonts w:ascii="Times New Roman" w:hAnsi="Times New Roman" w:cs="Times New Roman"/>
          <w:color w:val="000000" w:themeColor="text1"/>
          <w:sz w:val="28"/>
          <w:szCs w:val="28"/>
          <w:lang w:val="uk-UA"/>
        </w:rPr>
        <w:t xml:space="preserve"> релігійного туризму</w:t>
      </w:r>
      <w:bookmarkEnd w:id="222"/>
      <w:r w:rsidR="00B94018" w:rsidRPr="009861CD">
        <w:rPr>
          <w:rFonts w:ascii="Times New Roman" w:hAnsi="Times New Roman" w:cs="Times New Roman"/>
          <w:color w:val="000000" w:themeColor="text1"/>
          <w:sz w:val="28"/>
          <w:szCs w:val="28"/>
          <w:lang w:val="uk-UA"/>
        </w:rPr>
        <w:t xml:space="preserve"> </w:t>
      </w:r>
    </w:p>
    <w:p w14:paraId="3C87B011" w14:textId="77777777" w:rsidR="00DA5DCB" w:rsidRDefault="00DA5DCB" w:rsidP="009D1C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p>
    <w:p w14:paraId="4090B113" w14:textId="4090FF9F" w:rsidR="00195017" w:rsidRPr="001A4542" w:rsidRDefault="00195017" w:rsidP="009D1C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 xml:space="preserve">В межах нашої теми більш докладно зупинимось саме на </w:t>
      </w:r>
      <w:r w:rsidR="00B94018">
        <w:rPr>
          <w:color w:val="000000" w:themeColor="text1"/>
          <w:sz w:val="28"/>
          <w:szCs w:val="28"/>
          <w:lang w:val="uk-UA"/>
        </w:rPr>
        <w:t>релігійному</w:t>
      </w:r>
      <w:r w:rsidRPr="001A4542">
        <w:rPr>
          <w:color w:val="000000" w:themeColor="text1"/>
          <w:sz w:val="28"/>
          <w:szCs w:val="28"/>
          <w:lang w:val="uk-UA"/>
        </w:rPr>
        <w:t xml:space="preserve">  туризм</w:t>
      </w:r>
      <w:r w:rsidR="00B94018">
        <w:rPr>
          <w:color w:val="000000" w:themeColor="text1"/>
          <w:sz w:val="28"/>
          <w:szCs w:val="28"/>
          <w:lang w:val="uk-UA"/>
        </w:rPr>
        <w:t>і</w:t>
      </w:r>
      <w:r w:rsidRPr="001A4542">
        <w:rPr>
          <w:color w:val="000000" w:themeColor="text1"/>
          <w:sz w:val="28"/>
          <w:szCs w:val="28"/>
          <w:lang w:val="uk-UA"/>
        </w:rPr>
        <w:t xml:space="preserve"> і коротко схарактеризуємо основні туристичні </w:t>
      </w:r>
      <w:r w:rsidR="009D1C99" w:rsidRPr="001A4542">
        <w:rPr>
          <w:color w:val="000000" w:themeColor="text1"/>
          <w:sz w:val="28"/>
          <w:szCs w:val="28"/>
          <w:lang w:val="uk-UA"/>
        </w:rPr>
        <w:t>об</w:t>
      </w:r>
      <w:r w:rsidR="009D1C99">
        <w:rPr>
          <w:color w:val="000000" w:themeColor="text1"/>
          <w:sz w:val="28"/>
          <w:szCs w:val="28"/>
          <w:lang w:val="uk-UA"/>
        </w:rPr>
        <w:sym w:font="Symbol" w:char="F0A2"/>
      </w:r>
      <w:proofErr w:type="spellStart"/>
      <w:r w:rsidR="009D1C99" w:rsidRPr="001A4542">
        <w:rPr>
          <w:color w:val="000000" w:themeColor="text1"/>
          <w:sz w:val="28"/>
          <w:szCs w:val="28"/>
          <w:lang w:val="uk-UA"/>
        </w:rPr>
        <w:t>єкти</w:t>
      </w:r>
      <w:proofErr w:type="spellEnd"/>
      <w:r w:rsidRPr="001A4542">
        <w:rPr>
          <w:color w:val="000000" w:themeColor="text1"/>
          <w:sz w:val="28"/>
          <w:szCs w:val="28"/>
          <w:lang w:val="uk-UA"/>
        </w:rPr>
        <w:t xml:space="preserve"> </w:t>
      </w:r>
      <w:r w:rsidRPr="001A4542">
        <w:rPr>
          <w:color w:val="000000" w:themeColor="text1"/>
          <w:sz w:val="28"/>
          <w:szCs w:val="28"/>
          <w:lang w:val="ru-RU"/>
        </w:rPr>
        <w:t>[</w:t>
      </w:r>
      <w:r w:rsidRPr="001A4542">
        <w:rPr>
          <w:color w:val="000000" w:themeColor="text1"/>
          <w:sz w:val="28"/>
          <w:szCs w:val="28"/>
          <w:lang w:val="en-US"/>
        </w:rPr>
        <w:fldChar w:fldCharType="begin"/>
      </w:r>
      <w:r w:rsidRPr="001A4542">
        <w:rPr>
          <w:color w:val="000000" w:themeColor="text1"/>
          <w:sz w:val="28"/>
          <w:szCs w:val="28"/>
          <w:lang w:val="ru-RU"/>
        </w:rPr>
        <w:instrText xml:space="preserve"> </w:instrText>
      </w:r>
      <w:r w:rsidRPr="001A4542">
        <w:rPr>
          <w:color w:val="000000" w:themeColor="text1"/>
          <w:sz w:val="28"/>
          <w:szCs w:val="28"/>
          <w:lang w:val="en-US"/>
        </w:rPr>
        <w:instrText>REF</w:instrText>
      </w:r>
      <w:r w:rsidRPr="001A4542">
        <w:rPr>
          <w:color w:val="000000" w:themeColor="text1"/>
          <w:sz w:val="28"/>
          <w:szCs w:val="28"/>
          <w:lang w:val="ru-RU"/>
        </w:rPr>
        <w:instrText xml:space="preserve"> _</w:instrText>
      </w:r>
      <w:r w:rsidRPr="001A4542">
        <w:rPr>
          <w:color w:val="000000" w:themeColor="text1"/>
          <w:sz w:val="28"/>
          <w:szCs w:val="28"/>
          <w:lang w:val="en-US"/>
        </w:rPr>
        <w:instrText>Ref</w:instrText>
      </w:r>
      <w:r w:rsidRPr="001A4542">
        <w:rPr>
          <w:color w:val="000000" w:themeColor="text1"/>
          <w:sz w:val="28"/>
          <w:szCs w:val="28"/>
          <w:lang w:val="ru-RU"/>
        </w:rPr>
        <w:instrText>150883884 \</w:instrText>
      </w:r>
      <w:r w:rsidRPr="001A4542">
        <w:rPr>
          <w:color w:val="000000" w:themeColor="text1"/>
          <w:sz w:val="28"/>
          <w:szCs w:val="28"/>
          <w:lang w:val="en-US"/>
        </w:rPr>
        <w:instrText>r</w:instrText>
      </w:r>
      <w:r w:rsidRPr="001A4542">
        <w:rPr>
          <w:color w:val="000000" w:themeColor="text1"/>
          <w:sz w:val="28"/>
          <w:szCs w:val="28"/>
          <w:lang w:val="ru-RU"/>
        </w:rPr>
        <w:instrText xml:space="preserve"> \</w:instrText>
      </w:r>
      <w:r w:rsidRPr="001A4542">
        <w:rPr>
          <w:color w:val="000000" w:themeColor="text1"/>
          <w:sz w:val="28"/>
          <w:szCs w:val="28"/>
          <w:lang w:val="en-US"/>
        </w:rPr>
        <w:instrText>h</w:instrText>
      </w:r>
      <w:r w:rsidRPr="001A4542">
        <w:rPr>
          <w:color w:val="000000" w:themeColor="text1"/>
          <w:sz w:val="28"/>
          <w:szCs w:val="28"/>
          <w:lang w:val="ru-RU"/>
        </w:rPr>
        <w:instrText xml:space="preserve"> </w:instrText>
      </w:r>
      <w:r w:rsidR="009D1C99" w:rsidRPr="009D1C99">
        <w:rPr>
          <w:color w:val="000000" w:themeColor="text1"/>
          <w:sz w:val="28"/>
          <w:szCs w:val="28"/>
          <w:lang w:val="ru-RU"/>
        </w:rPr>
        <w:instrText xml:space="preserve"> \* </w:instrText>
      </w:r>
      <w:r w:rsidR="009D1C99">
        <w:rPr>
          <w:color w:val="000000" w:themeColor="text1"/>
          <w:sz w:val="28"/>
          <w:szCs w:val="28"/>
          <w:lang w:val="en-US"/>
        </w:rPr>
        <w:instrText>MERGEFORMAT</w:instrText>
      </w:r>
      <w:r w:rsidR="009D1C99" w:rsidRPr="009D1C99">
        <w:rPr>
          <w:color w:val="000000" w:themeColor="text1"/>
          <w:sz w:val="28"/>
          <w:szCs w:val="28"/>
          <w:lang w:val="ru-RU"/>
        </w:rPr>
        <w:instrText xml:space="preserve"> </w:instrText>
      </w:r>
      <w:r w:rsidRPr="001A4542">
        <w:rPr>
          <w:color w:val="000000" w:themeColor="text1"/>
          <w:sz w:val="28"/>
          <w:szCs w:val="28"/>
          <w:lang w:val="en-US"/>
        </w:rPr>
      </w:r>
      <w:r w:rsidRPr="001A4542">
        <w:rPr>
          <w:color w:val="000000" w:themeColor="text1"/>
          <w:sz w:val="28"/>
          <w:szCs w:val="28"/>
          <w:lang w:val="en-US"/>
        </w:rPr>
        <w:fldChar w:fldCharType="separate"/>
      </w:r>
      <w:r w:rsidR="00722DAA" w:rsidRPr="00722DAA">
        <w:rPr>
          <w:color w:val="000000" w:themeColor="text1"/>
          <w:sz w:val="28"/>
          <w:szCs w:val="28"/>
          <w:lang w:val="ru-RU"/>
        </w:rPr>
        <w:t>20</w:t>
      </w:r>
      <w:r w:rsidRPr="001A4542">
        <w:rPr>
          <w:color w:val="000000" w:themeColor="text1"/>
          <w:sz w:val="28"/>
          <w:szCs w:val="28"/>
          <w:lang w:val="en-US"/>
        </w:rPr>
        <w:fldChar w:fldCharType="end"/>
      </w:r>
      <w:r w:rsidRPr="001A4542">
        <w:rPr>
          <w:color w:val="000000" w:themeColor="text1"/>
          <w:sz w:val="28"/>
          <w:szCs w:val="28"/>
          <w:lang w:val="ru-RU"/>
        </w:rPr>
        <w:t>]</w:t>
      </w:r>
      <w:r w:rsidRPr="001A4542">
        <w:rPr>
          <w:color w:val="000000" w:themeColor="text1"/>
          <w:sz w:val="28"/>
          <w:szCs w:val="28"/>
          <w:lang w:val="uk-UA"/>
        </w:rPr>
        <w:t>.</w:t>
      </w:r>
    </w:p>
    <w:p w14:paraId="09E60D9B" w14:textId="77777777" w:rsidR="00195017" w:rsidRDefault="00195017" w:rsidP="009D1C99">
      <w:pPr>
        <w:spacing w:line="360" w:lineRule="auto"/>
        <w:ind w:firstLine="709"/>
        <w:jc w:val="both"/>
        <w:rPr>
          <w:color w:val="000000" w:themeColor="text1"/>
          <w:sz w:val="28"/>
          <w:szCs w:val="28"/>
          <w:lang w:val="uk-UA"/>
        </w:rPr>
      </w:pPr>
      <w:r w:rsidRPr="001A4542">
        <w:rPr>
          <w:color w:val="000000" w:themeColor="text1"/>
          <w:sz w:val="28"/>
          <w:szCs w:val="28"/>
          <w:lang w:val="uk-UA"/>
        </w:rPr>
        <w:t>Не викликає сумніву той факт, що Ізраїль заслуговує на звання потужного культурно-релігійного паломницького центру трьох релігій – християнства, іудаїзму та ісламу. Головним об</w:t>
      </w:r>
      <w:r w:rsidRPr="001A4542">
        <w:rPr>
          <w:color w:val="000000" w:themeColor="text1"/>
          <w:sz w:val="28"/>
          <w:szCs w:val="28"/>
          <w:lang w:val="uk-UA"/>
        </w:rPr>
        <w:sym w:font="Symbol" w:char="F0A2"/>
      </w:r>
      <w:proofErr w:type="spellStart"/>
      <w:r w:rsidRPr="001A4542">
        <w:rPr>
          <w:color w:val="000000" w:themeColor="text1"/>
          <w:sz w:val="28"/>
          <w:szCs w:val="28"/>
          <w:lang w:val="uk-UA"/>
        </w:rPr>
        <w:t>єктом</w:t>
      </w:r>
      <w:proofErr w:type="spellEnd"/>
      <w:r w:rsidRPr="001A4542">
        <w:rPr>
          <w:color w:val="000000" w:themeColor="text1"/>
          <w:sz w:val="28"/>
          <w:szCs w:val="28"/>
          <w:lang w:val="uk-UA"/>
        </w:rPr>
        <w:t xml:space="preserve"> безперечно тут є Єрусалим. Це місто нагадує православним паломникам про останні дні земного життя Ісуса Христа. Проте найголовнішим маршрутом міста є «</w:t>
      </w:r>
      <w:proofErr w:type="spellStart"/>
      <w:r w:rsidRPr="001A4542">
        <w:rPr>
          <w:color w:val="000000" w:themeColor="text1"/>
          <w:sz w:val="28"/>
          <w:szCs w:val="28"/>
          <w:lang w:val="uk-UA"/>
        </w:rPr>
        <w:t>Віа</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Долороза</w:t>
      </w:r>
      <w:proofErr w:type="spellEnd"/>
      <w:r w:rsidRPr="001A4542">
        <w:rPr>
          <w:color w:val="000000" w:themeColor="text1"/>
          <w:sz w:val="28"/>
          <w:szCs w:val="28"/>
          <w:lang w:val="uk-UA"/>
        </w:rPr>
        <w:t xml:space="preserve">» - Скорбний шлях, по якому Спаситель під тягою хреста йшов на Голгофу. </w:t>
      </w:r>
    </w:p>
    <w:p w14:paraId="59A4B5C5" w14:textId="57051570" w:rsidR="00195017" w:rsidRPr="00943D0A" w:rsidRDefault="00195017"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7"/>
          <w:szCs w:val="27"/>
          <w:lang w:val="uk-UA" w:eastAsia="en-US"/>
          <w14:ligatures w14:val="standardContextual"/>
        </w:rPr>
      </w:pPr>
      <w:r w:rsidRPr="00943D0A">
        <w:rPr>
          <w:rFonts w:eastAsiaTheme="minorHAnsi"/>
          <w:color w:val="000000"/>
          <w:sz w:val="27"/>
          <w:szCs w:val="27"/>
          <w:lang w:val="uk-UA" w:eastAsia="en-US"/>
          <w14:ligatures w14:val="standardContextual"/>
        </w:rPr>
        <w:t xml:space="preserve">Кожен вірний прагне поклонитися реліквіям цього храму </w:t>
      </w:r>
      <w:r w:rsidR="00DA5DCB">
        <w:rPr>
          <w:rFonts w:eastAsiaTheme="minorHAnsi"/>
          <w:color w:val="000000"/>
          <w:sz w:val="27"/>
          <w:szCs w:val="27"/>
          <w:lang w:val="uk-UA" w:eastAsia="en-US"/>
          <w14:ligatures w14:val="standardContextual"/>
        </w:rPr>
        <w:t>–</w:t>
      </w:r>
      <w:r w:rsidRPr="00943D0A">
        <w:rPr>
          <w:rFonts w:eastAsiaTheme="minorHAnsi"/>
          <w:color w:val="000000"/>
          <w:sz w:val="27"/>
          <w:szCs w:val="27"/>
          <w:lang w:val="uk-UA" w:eastAsia="en-US"/>
          <w14:ligatures w14:val="standardContextual"/>
        </w:rPr>
        <w:t xml:space="preserve"> Голгофі,</w:t>
      </w:r>
      <w:r>
        <w:rPr>
          <w:rFonts w:eastAsiaTheme="minorHAnsi"/>
          <w:color w:val="000000"/>
          <w:sz w:val="27"/>
          <w:szCs w:val="27"/>
          <w:lang w:val="uk-UA" w:eastAsia="en-US"/>
          <w14:ligatures w14:val="standardContextual"/>
        </w:rPr>
        <w:t xml:space="preserve"> </w:t>
      </w:r>
      <w:r w:rsidRPr="00943D0A">
        <w:rPr>
          <w:rFonts w:eastAsiaTheme="minorHAnsi"/>
          <w:color w:val="000000"/>
          <w:sz w:val="27"/>
          <w:szCs w:val="27"/>
          <w:lang w:val="uk-UA" w:eastAsia="en-US"/>
          <w14:ligatures w14:val="standardContextual"/>
        </w:rPr>
        <w:t xml:space="preserve">каменю Помазання, Живоносному Гробу Господньому </w:t>
      </w:r>
      <w:r w:rsidR="00DA5DCB">
        <w:rPr>
          <w:rFonts w:eastAsiaTheme="minorHAnsi"/>
          <w:color w:val="000000"/>
          <w:sz w:val="27"/>
          <w:szCs w:val="27"/>
          <w:lang w:val="uk-UA" w:eastAsia="en-US"/>
          <w14:ligatures w14:val="standardContextual"/>
        </w:rPr>
        <w:t>–</w:t>
      </w:r>
      <w:r w:rsidRPr="00943D0A">
        <w:rPr>
          <w:rFonts w:eastAsiaTheme="minorHAnsi"/>
          <w:color w:val="000000"/>
          <w:sz w:val="27"/>
          <w:szCs w:val="27"/>
          <w:lang w:val="uk-UA" w:eastAsia="en-US"/>
          <w14:ligatures w14:val="standardContextual"/>
        </w:rPr>
        <w:t xml:space="preserve"> і помолитися.</w:t>
      </w:r>
      <w:r>
        <w:rPr>
          <w:rFonts w:eastAsiaTheme="minorHAnsi"/>
          <w:color w:val="000000"/>
          <w:sz w:val="27"/>
          <w:szCs w:val="27"/>
          <w:lang w:val="uk-UA" w:eastAsia="en-US"/>
          <w14:ligatures w14:val="standardContextual"/>
        </w:rPr>
        <w:t xml:space="preserve"> </w:t>
      </w:r>
      <w:r w:rsidRPr="00943D0A">
        <w:rPr>
          <w:rFonts w:eastAsiaTheme="minorHAnsi"/>
          <w:color w:val="000000"/>
          <w:sz w:val="27"/>
          <w:szCs w:val="27"/>
          <w:lang w:val="uk-UA" w:eastAsia="en-US"/>
          <w14:ligatures w14:val="standardContextual"/>
        </w:rPr>
        <w:t>Склеп, який символізує місце поховання Сина Божого, щільно оточений</w:t>
      </w:r>
      <w:r>
        <w:rPr>
          <w:rFonts w:eastAsiaTheme="minorHAnsi"/>
          <w:color w:val="000000"/>
          <w:sz w:val="27"/>
          <w:szCs w:val="27"/>
          <w:lang w:val="uk-UA" w:eastAsia="en-US"/>
          <w14:ligatures w14:val="standardContextual"/>
        </w:rPr>
        <w:t xml:space="preserve"> </w:t>
      </w:r>
      <w:proofErr w:type="spellStart"/>
      <w:r w:rsidRPr="00943D0A">
        <w:rPr>
          <w:rFonts w:eastAsiaTheme="minorHAnsi"/>
          <w:color w:val="000000"/>
          <w:sz w:val="27"/>
          <w:szCs w:val="27"/>
          <w:lang w:val="uk-UA" w:eastAsia="en-US"/>
          <w14:ligatures w14:val="standardContextual"/>
        </w:rPr>
        <w:t>молильнями</w:t>
      </w:r>
      <w:proofErr w:type="spellEnd"/>
      <w:r w:rsidRPr="00943D0A">
        <w:rPr>
          <w:rFonts w:eastAsiaTheme="minorHAnsi"/>
          <w:color w:val="000000"/>
          <w:sz w:val="27"/>
          <w:szCs w:val="27"/>
          <w:lang w:val="uk-UA" w:eastAsia="en-US"/>
          <w14:ligatures w14:val="standardContextual"/>
        </w:rPr>
        <w:t xml:space="preserve"> різних християнських конфесій. Римські католики славлять</w:t>
      </w:r>
      <w:r>
        <w:rPr>
          <w:rFonts w:eastAsiaTheme="minorHAnsi"/>
          <w:color w:val="000000"/>
          <w:sz w:val="27"/>
          <w:szCs w:val="27"/>
          <w:lang w:val="uk-UA" w:eastAsia="en-US"/>
          <w14:ligatures w14:val="standardContextual"/>
        </w:rPr>
        <w:t xml:space="preserve"> </w:t>
      </w:r>
      <w:r w:rsidRPr="00943D0A">
        <w:rPr>
          <w:rFonts w:eastAsiaTheme="minorHAnsi"/>
          <w:color w:val="000000"/>
          <w:sz w:val="27"/>
          <w:szCs w:val="27"/>
          <w:lang w:val="uk-UA" w:eastAsia="en-US"/>
          <w14:ligatures w14:val="standardContextual"/>
        </w:rPr>
        <w:t xml:space="preserve">Господа поруч з вірменськими священиками. Тут же </w:t>
      </w:r>
      <w:r>
        <w:rPr>
          <w:rFonts w:eastAsiaTheme="minorHAnsi"/>
          <w:color w:val="000000"/>
          <w:sz w:val="27"/>
          <w:szCs w:val="27"/>
          <w:lang w:val="uk-UA" w:eastAsia="en-US"/>
          <w14:ligatures w14:val="standardContextual"/>
        </w:rPr>
        <w:t>–</w:t>
      </w:r>
      <w:r w:rsidRPr="00943D0A">
        <w:rPr>
          <w:rFonts w:eastAsiaTheme="minorHAnsi"/>
          <w:color w:val="000000"/>
          <w:sz w:val="27"/>
          <w:szCs w:val="27"/>
          <w:lang w:val="uk-UA" w:eastAsia="en-US"/>
          <w14:ligatures w14:val="standardContextual"/>
        </w:rPr>
        <w:t xml:space="preserve"> сирійські</w:t>
      </w:r>
      <w:r>
        <w:rPr>
          <w:rFonts w:eastAsiaTheme="minorHAnsi"/>
          <w:color w:val="000000"/>
          <w:sz w:val="27"/>
          <w:szCs w:val="27"/>
          <w:lang w:val="uk-UA" w:eastAsia="en-US"/>
          <w14:ligatures w14:val="standardContextual"/>
        </w:rPr>
        <w:t xml:space="preserve"> </w:t>
      </w:r>
      <w:r w:rsidRPr="00943D0A">
        <w:rPr>
          <w:rFonts w:eastAsiaTheme="minorHAnsi"/>
          <w:color w:val="000000"/>
          <w:sz w:val="27"/>
          <w:szCs w:val="27"/>
          <w:lang w:val="uk-UA" w:eastAsia="en-US"/>
          <w14:ligatures w14:val="standardContextual"/>
        </w:rPr>
        <w:t>ортодокси. Ніхто нікому не заважає, усі сконцентровані на своєму.</w:t>
      </w:r>
    </w:p>
    <w:p w14:paraId="1EDE24D4" w14:textId="77777777" w:rsidR="00195017" w:rsidRDefault="00195017"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7"/>
          <w:szCs w:val="27"/>
          <w:lang w:val="uk-UA" w:eastAsia="en-US"/>
          <w14:ligatures w14:val="standardContextual"/>
        </w:rPr>
      </w:pPr>
      <w:r w:rsidRPr="00943D0A">
        <w:rPr>
          <w:rFonts w:eastAsiaTheme="minorHAnsi"/>
          <w:color w:val="000000"/>
          <w:sz w:val="27"/>
          <w:szCs w:val="27"/>
          <w:lang w:val="uk-UA" w:eastAsia="en-US"/>
          <w14:ligatures w14:val="standardContextual"/>
        </w:rPr>
        <w:t>Найбільші враження залишаються у паломників, які відвідали</w:t>
      </w:r>
      <w:r>
        <w:rPr>
          <w:rFonts w:eastAsiaTheme="minorHAnsi"/>
          <w:color w:val="000000"/>
          <w:sz w:val="27"/>
          <w:szCs w:val="27"/>
          <w:lang w:val="uk-UA" w:eastAsia="en-US"/>
          <w14:ligatures w14:val="standardContextual"/>
        </w:rPr>
        <w:t xml:space="preserve"> </w:t>
      </w:r>
      <w:r w:rsidRPr="00943D0A">
        <w:rPr>
          <w:rFonts w:eastAsiaTheme="minorHAnsi"/>
          <w:color w:val="000000"/>
          <w:sz w:val="27"/>
          <w:szCs w:val="27"/>
          <w:lang w:val="uk-UA" w:eastAsia="en-US"/>
          <w14:ligatures w14:val="standardContextual"/>
        </w:rPr>
        <w:t>Єрусалим напередодні Пас</w:t>
      </w:r>
      <w:r>
        <w:rPr>
          <w:rFonts w:eastAsiaTheme="minorHAnsi"/>
          <w:color w:val="000000"/>
          <w:sz w:val="27"/>
          <w:szCs w:val="27"/>
          <w:lang w:val="uk-UA" w:eastAsia="en-US"/>
          <w14:ligatures w14:val="standardContextual"/>
        </w:rPr>
        <w:t>х</w:t>
      </w:r>
      <w:r w:rsidRPr="00943D0A">
        <w:rPr>
          <w:rFonts w:eastAsiaTheme="minorHAnsi"/>
          <w:color w:val="000000"/>
          <w:sz w:val="27"/>
          <w:szCs w:val="27"/>
          <w:lang w:val="uk-UA" w:eastAsia="en-US"/>
          <w14:ligatures w14:val="standardContextual"/>
        </w:rPr>
        <w:t>и, коли у Святу Суботу у храмі Воскресіння</w:t>
      </w:r>
      <w:r>
        <w:rPr>
          <w:rFonts w:eastAsiaTheme="minorHAnsi"/>
          <w:color w:val="000000"/>
          <w:sz w:val="27"/>
          <w:szCs w:val="27"/>
          <w:lang w:val="uk-UA" w:eastAsia="en-US"/>
          <w14:ligatures w14:val="standardContextual"/>
        </w:rPr>
        <w:t xml:space="preserve"> </w:t>
      </w:r>
      <w:r w:rsidRPr="00943D0A">
        <w:rPr>
          <w:rFonts w:eastAsiaTheme="minorHAnsi"/>
          <w:color w:val="000000"/>
          <w:sz w:val="27"/>
          <w:szCs w:val="27"/>
          <w:lang w:val="uk-UA" w:eastAsia="en-US"/>
          <w14:ligatures w14:val="standardContextual"/>
        </w:rPr>
        <w:t>здійснюється сходження Благодатного вогню.</w:t>
      </w:r>
    </w:p>
    <w:p w14:paraId="4B379FD3" w14:textId="77777777" w:rsidR="00195017" w:rsidRPr="00A73F29" w:rsidRDefault="00195017"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7"/>
          <w:szCs w:val="27"/>
          <w:lang w:val="uk-UA" w:eastAsia="en-US"/>
          <w14:ligatures w14:val="standardContextual"/>
        </w:rPr>
      </w:pPr>
      <w:r w:rsidRPr="00A73F29">
        <w:rPr>
          <w:rFonts w:eastAsiaTheme="minorHAnsi"/>
          <w:color w:val="000000"/>
          <w:sz w:val="27"/>
          <w:szCs w:val="27"/>
          <w:lang w:val="uk-UA" w:eastAsia="en-US"/>
          <w14:ligatures w14:val="standardContextual"/>
        </w:rPr>
        <w:t>Мусульмани також мають в Єрусалимі свої святині. Місцем їх</w:t>
      </w:r>
      <w:r>
        <w:rPr>
          <w:rFonts w:eastAsiaTheme="minorHAnsi"/>
          <w:color w:val="000000"/>
          <w:sz w:val="27"/>
          <w:szCs w:val="27"/>
          <w:lang w:val="uk-UA" w:eastAsia="en-US"/>
          <w14:ligatures w14:val="standardContextual"/>
        </w:rPr>
        <w:t xml:space="preserve"> </w:t>
      </w:r>
      <w:r w:rsidRPr="00A73F29">
        <w:rPr>
          <w:rFonts w:eastAsiaTheme="minorHAnsi"/>
          <w:color w:val="000000"/>
          <w:sz w:val="27"/>
          <w:szCs w:val="27"/>
          <w:lang w:val="uk-UA" w:eastAsia="en-US"/>
          <w14:ligatures w14:val="standardContextual"/>
        </w:rPr>
        <w:t xml:space="preserve">притягання є мечеть Омара – найстаріша з </w:t>
      </w:r>
      <w:r>
        <w:rPr>
          <w:rFonts w:eastAsiaTheme="minorHAnsi"/>
          <w:color w:val="000000"/>
          <w:sz w:val="27"/>
          <w:szCs w:val="27"/>
          <w:lang w:val="uk-UA" w:eastAsia="en-US"/>
          <w14:ligatures w14:val="standardContextual"/>
        </w:rPr>
        <w:t>тих, що вціліли</w:t>
      </w:r>
      <w:r w:rsidRPr="00A73F29">
        <w:rPr>
          <w:rFonts w:eastAsiaTheme="minorHAnsi"/>
          <w:color w:val="000000"/>
          <w:sz w:val="27"/>
          <w:szCs w:val="27"/>
          <w:lang w:val="uk-UA" w:eastAsia="en-US"/>
          <w14:ligatures w14:val="standardContextual"/>
        </w:rPr>
        <w:t xml:space="preserve"> до наших днів</w:t>
      </w:r>
      <w:r>
        <w:rPr>
          <w:rFonts w:eastAsiaTheme="minorHAnsi"/>
          <w:color w:val="000000"/>
          <w:sz w:val="27"/>
          <w:szCs w:val="27"/>
          <w:lang w:val="uk-UA" w:eastAsia="en-US"/>
          <w14:ligatures w14:val="standardContextual"/>
        </w:rPr>
        <w:t xml:space="preserve">, </w:t>
      </w:r>
      <w:r w:rsidRPr="00A73F29">
        <w:rPr>
          <w:rFonts w:eastAsiaTheme="minorHAnsi"/>
          <w:color w:val="000000"/>
          <w:sz w:val="27"/>
          <w:szCs w:val="27"/>
          <w:lang w:val="uk-UA" w:eastAsia="en-US"/>
          <w14:ligatures w14:val="standardContextual"/>
        </w:rPr>
        <w:t>культових ісламських споруд. Її купол символізує священну скалу, з якої,</w:t>
      </w:r>
      <w:r>
        <w:rPr>
          <w:rFonts w:eastAsiaTheme="minorHAnsi"/>
          <w:color w:val="000000"/>
          <w:sz w:val="27"/>
          <w:szCs w:val="27"/>
          <w:lang w:val="uk-UA" w:eastAsia="en-US"/>
          <w14:ligatures w14:val="standardContextual"/>
        </w:rPr>
        <w:t xml:space="preserve"> </w:t>
      </w:r>
      <w:r w:rsidRPr="00A73F29">
        <w:rPr>
          <w:rFonts w:eastAsiaTheme="minorHAnsi"/>
          <w:color w:val="000000"/>
          <w:sz w:val="27"/>
          <w:szCs w:val="27"/>
          <w:lang w:val="uk-UA" w:eastAsia="en-US"/>
          <w14:ligatures w14:val="standardContextual"/>
        </w:rPr>
        <w:t xml:space="preserve">згідно з релігійними уявленнями, пророк </w:t>
      </w:r>
      <w:proofErr w:type="spellStart"/>
      <w:r w:rsidRPr="00A73F29">
        <w:rPr>
          <w:rFonts w:eastAsiaTheme="minorHAnsi"/>
          <w:color w:val="000000"/>
          <w:sz w:val="27"/>
          <w:szCs w:val="27"/>
          <w:lang w:val="uk-UA" w:eastAsia="en-US"/>
          <w14:ligatures w14:val="standardContextual"/>
        </w:rPr>
        <w:t>Мухамед</w:t>
      </w:r>
      <w:proofErr w:type="spellEnd"/>
      <w:r w:rsidRPr="00A73F29">
        <w:rPr>
          <w:rFonts w:eastAsiaTheme="minorHAnsi"/>
          <w:color w:val="000000"/>
          <w:sz w:val="27"/>
          <w:szCs w:val="27"/>
          <w:lang w:val="uk-UA" w:eastAsia="en-US"/>
          <w14:ligatures w14:val="standardContextual"/>
        </w:rPr>
        <w:t xml:space="preserve"> вознісся на небеса.</w:t>
      </w:r>
    </w:p>
    <w:p w14:paraId="2FFB2E15" w14:textId="77777777" w:rsidR="00195017" w:rsidRPr="00A73F29" w:rsidRDefault="00195017"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7"/>
          <w:szCs w:val="27"/>
          <w:lang w:val="uk-UA" w:eastAsia="en-US"/>
          <w14:ligatures w14:val="standardContextual"/>
        </w:rPr>
      </w:pPr>
      <w:r w:rsidRPr="00A73F29">
        <w:rPr>
          <w:rFonts w:eastAsiaTheme="minorHAnsi"/>
          <w:color w:val="000000"/>
          <w:sz w:val="27"/>
          <w:szCs w:val="27"/>
          <w:lang w:val="uk-UA" w:eastAsia="en-US"/>
          <w14:ligatures w14:val="standardContextual"/>
        </w:rPr>
        <w:t>Крик муедзина, багатократно посилений динаміками, п</w:t>
      </w:r>
      <w:r>
        <w:rPr>
          <w:rFonts w:eastAsiaTheme="minorHAnsi"/>
          <w:color w:val="000000"/>
          <w:sz w:val="27"/>
          <w:szCs w:val="27"/>
          <w:lang w:val="uk-UA" w:eastAsia="en-US"/>
          <w14:ligatures w14:val="standardContextual"/>
        </w:rPr>
        <w:sym w:font="Symbol" w:char="F0A2"/>
      </w:r>
      <w:r w:rsidRPr="00A73F29">
        <w:rPr>
          <w:rFonts w:eastAsiaTheme="minorHAnsi"/>
          <w:color w:val="000000"/>
          <w:sz w:val="27"/>
          <w:szCs w:val="27"/>
          <w:lang w:val="uk-UA" w:eastAsia="en-US"/>
          <w14:ligatures w14:val="standardContextual"/>
        </w:rPr>
        <w:t>ять разів на день</w:t>
      </w:r>
    </w:p>
    <w:p w14:paraId="52239998" w14:textId="77777777" w:rsidR="00195017" w:rsidRPr="00A73F29" w:rsidRDefault="00195017"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sz w:val="27"/>
          <w:szCs w:val="27"/>
          <w:lang w:val="uk-UA" w:eastAsia="en-US"/>
          <w14:ligatures w14:val="standardContextual"/>
        </w:rPr>
      </w:pPr>
      <w:r w:rsidRPr="00A73F29">
        <w:rPr>
          <w:rFonts w:eastAsiaTheme="minorHAnsi"/>
          <w:color w:val="000000"/>
          <w:sz w:val="27"/>
          <w:szCs w:val="27"/>
          <w:lang w:val="uk-UA" w:eastAsia="en-US"/>
          <w14:ligatures w14:val="standardContextual"/>
        </w:rPr>
        <w:t xml:space="preserve">розноситься над </w:t>
      </w:r>
      <w:r>
        <w:rPr>
          <w:rFonts w:eastAsiaTheme="minorHAnsi"/>
          <w:color w:val="000000"/>
          <w:sz w:val="27"/>
          <w:szCs w:val="27"/>
          <w:lang w:val="uk-UA" w:eastAsia="en-US"/>
          <w14:ligatures w14:val="standardContextual"/>
        </w:rPr>
        <w:t>пагорбами</w:t>
      </w:r>
      <w:r w:rsidRPr="00A73F29">
        <w:rPr>
          <w:rFonts w:eastAsiaTheme="minorHAnsi"/>
          <w:color w:val="000000"/>
          <w:sz w:val="27"/>
          <w:szCs w:val="27"/>
          <w:lang w:val="uk-UA" w:eastAsia="en-US"/>
          <w14:ligatures w14:val="standardContextual"/>
        </w:rPr>
        <w:t xml:space="preserve"> давнього міста, закликаючи вірних до молитви.</w:t>
      </w:r>
    </w:p>
    <w:p w14:paraId="3AC83E60" w14:textId="77777777" w:rsidR="00195017" w:rsidRPr="001A4542" w:rsidRDefault="00195017" w:rsidP="00195017">
      <w:pPr>
        <w:spacing w:line="360" w:lineRule="auto"/>
        <w:ind w:firstLine="709"/>
        <w:jc w:val="both"/>
        <w:rPr>
          <w:color w:val="000000" w:themeColor="text1"/>
          <w:sz w:val="28"/>
          <w:szCs w:val="28"/>
          <w:lang w:val="uk-UA"/>
        </w:rPr>
      </w:pPr>
      <w:r>
        <w:rPr>
          <w:color w:val="000000" w:themeColor="text1"/>
          <w:sz w:val="28"/>
          <w:szCs w:val="28"/>
          <w:lang w:val="uk-UA"/>
        </w:rPr>
        <w:lastRenderedPageBreak/>
        <w:t xml:space="preserve">Іншим </w:t>
      </w:r>
      <w:r w:rsidRPr="001A4542">
        <w:rPr>
          <w:color w:val="000000" w:themeColor="text1"/>
          <w:sz w:val="28"/>
          <w:szCs w:val="28"/>
          <w:lang w:val="uk-UA"/>
        </w:rPr>
        <w:t>крупним паломницьким центром на території Ізраїлю є Віфлеєм – історичне місто «царя Давида», де народився Ісус Христос. Досить значущими для паломників також є:</w:t>
      </w:r>
    </w:p>
    <w:p w14:paraId="3DA8FB84" w14:textId="7861E25D" w:rsidR="00195017" w:rsidRDefault="00195017" w:rsidP="00082992">
      <w:pPr>
        <w:spacing w:line="360" w:lineRule="auto"/>
        <w:ind w:firstLine="709"/>
        <w:jc w:val="both"/>
        <w:rPr>
          <w:color w:val="000000" w:themeColor="text1"/>
          <w:sz w:val="28"/>
          <w:szCs w:val="28"/>
          <w:lang w:val="uk-UA"/>
        </w:rPr>
      </w:pPr>
      <w:r w:rsidRPr="001A4542">
        <w:rPr>
          <w:color w:val="000000" w:themeColor="text1"/>
          <w:sz w:val="28"/>
          <w:szCs w:val="28"/>
          <w:lang w:val="uk-UA"/>
        </w:rPr>
        <w:t xml:space="preserve">- </w:t>
      </w:r>
      <w:proofErr w:type="spellStart"/>
      <w:r w:rsidRPr="001A4542">
        <w:rPr>
          <w:color w:val="000000" w:themeColor="text1"/>
          <w:sz w:val="28"/>
          <w:szCs w:val="28"/>
          <w:lang w:val="uk-UA"/>
        </w:rPr>
        <w:t>Назарет</w:t>
      </w:r>
      <w:proofErr w:type="spellEnd"/>
      <w:r w:rsidRPr="001A4542">
        <w:rPr>
          <w:color w:val="000000" w:themeColor="text1"/>
          <w:sz w:val="28"/>
          <w:szCs w:val="28"/>
          <w:lang w:val="uk-UA"/>
        </w:rPr>
        <w:t xml:space="preserve">, де архангел Гавриїл сповістив Діву Марію про народження </w:t>
      </w:r>
      <w:proofErr w:type="spellStart"/>
      <w:r w:rsidRPr="001A4542">
        <w:rPr>
          <w:color w:val="000000" w:themeColor="text1"/>
          <w:sz w:val="28"/>
          <w:szCs w:val="28"/>
          <w:lang w:val="uk-UA"/>
        </w:rPr>
        <w:t>Богомладенця</w:t>
      </w:r>
      <w:proofErr w:type="spellEnd"/>
      <w:r w:rsidRPr="001A4542">
        <w:rPr>
          <w:color w:val="000000" w:themeColor="text1"/>
          <w:sz w:val="28"/>
          <w:szCs w:val="28"/>
          <w:lang w:val="uk-UA"/>
        </w:rPr>
        <w:t xml:space="preserve">; </w:t>
      </w:r>
    </w:p>
    <w:p w14:paraId="41F20782" w14:textId="67C1345A" w:rsidR="00195017" w:rsidRDefault="00195017" w:rsidP="00082992">
      <w:pPr>
        <w:spacing w:line="360" w:lineRule="auto"/>
        <w:ind w:firstLine="709"/>
        <w:jc w:val="both"/>
        <w:rPr>
          <w:color w:val="000000" w:themeColor="text1"/>
          <w:sz w:val="28"/>
          <w:szCs w:val="28"/>
          <w:lang w:val="uk-UA"/>
        </w:rPr>
      </w:pPr>
      <w:r w:rsidRPr="001A4542">
        <w:rPr>
          <w:color w:val="000000" w:themeColor="text1"/>
          <w:sz w:val="28"/>
          <w:szCs w:val="28"/>
          <w:lang w:val="uk-UA"/>
        </w:rPr>
        <w:t xml:space="preserve">- Хеврон – місто, у якому містяться Печера </w:t>
      </w:r>
      <w:proofErr w:type="spellStart"/>
      <w:r w:rsidRPr="001A4542">
        <w:rPr>
          <w:color w:val="000000" w:themeColor="text1"/>
          <w:sz w:val="28"/>
          <w:szCs w:val="28"/>
          <w:lang w:val="uk-UA"/>
        </w:rPr>
        <w:t>Махпела</w:t>
      </w:r>
      <w:proofErr w:type="spellEnd"/>
      <w:r w:rsidRPr="001A4542">
        <w:rPr>
          <w:color w:val="000000" w:themeColor="text1"/>
          <w:sz w:val="28"/>
          <w:szCs w:val="28"/>
          <w:lang w:val="uk-UA"/>
        </w:rPr>
        <w:t xml:space="preserve"> (або Печера Патріархів), де поховані ізраїльські праотці Авраам, </w:t>
      </w:r>
      <w:proofErr w:type="spellStart"/>
      <w:r w:rsidRPr="001A4542">
        <w:rPr>
          <w:color w:val="000000" w:themeColor="text1"/>
          <w:sz w:val="28"/>
          <w:szCs w:val="28"/>
          <w:lang w:val="uk-UA"/>
        </w:rPr>
        <w:t>Ісаак</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Яков</w:t>
      </w:r>
      <w:proofErr w:type="spellEnd"/>
      <w:r w:rsidRPr="001A4542">
        <w:rPr>
          <w:color w:val="000000" w:themeColor="text1"/>
          <w:sz w:val="28"/>
          <w:szCs w:val="28"/>
          <w:lang w:val="uk-UA"/>
        </w:rPr>
        <w:t xml:space="preserve"> разом зі своїми дружинами – Сарою, </w:t>
      </w:r>
      <w:proofErr w:type="spellStart"/>
      <w:r w:rsidRPr="001A4542">
        <w:rPr>
          <w:color w:val="000000" w:themeColor="text1"/>
          <w:sz w:val="28"/>
          <w:szCs w:val="28"/>
          <w:lang w:val="uk-UA"/>
        </w:rPr>
        <w:t>Ревеккою</w:t>
      </w:r>
      <w:proofErr w:type="spellEnd"/>
      <w:r w:rsidRPr="001A4542">
        <w:rPr>
          <w:color w:val="000000" w:themeColor="text1"/>
          <w:sz w:val="28"/>
          <w:szCs w:val="28"/>
          <w:lang w:val="uk-UA"/>
        </w:rPr>
        <w:t xml:space="preserve"> та Лією; </w:t>
      </w:r>
    </w:p>
    <w:p w14:paraId="032F2AB8" w14:textId="3073B671" w:rsidR="00195017" w:rsidRDefault="00195017" w:rsidP="00082992">
      <w:pPr>
        <w:spacing w:line="360" w:lineRule="auto"/>
        <w:ind w:firstLine="709"/>
        <w:jc w:val="both"/>
        <w:rPr>
          <w:color w:val="000000" w:themeColor="text1"/>
          <w:sz w:val="28"/>
          <w:szCs w:val="28"/>
          <w:lang w:val="uk-UA"/>
        </w:rPr>
      </w:pPr>
      <w:r w:rsidRPr="001A4542">
        <w:rPr>
          <w:color w:val="000000" w:themeColor="text1"/>
          <w:sz w:val="28"/>
          <w:szCs w:val="28"/>
          <w:lang w:val="uk-UA"/>
        </w:rPr>
        <w:t xml:space="preserve">- </w:t>
      </w:r>
      <w:proofErr w:type="spellStart"/>
      <w:r w:rsidRPr="001A4542">
        <w:rPr>
          <w:color w:val="000000" w:themeColor="text1"/>
          <w:sz w:val="28"/>
          <w:szCs w:val="28"/>
          <w:lang w:val="uk-UA"/>
        </w:rPr>
        <w:t>Капернаум</w:t>
      </w:r>
      <w:proofErr w:type="spellEnd"/>
      <w:r w:rsidRPr="001A4542">
        <w:rPr>
          <w:color w:val="000000" w:themeColor="text1"/>
          <w:sz w:val="28"/>
          <w:szCs w:val="28"/>
          <w:lang w:val="uk-UA"/>
        </w:rPr>
        <w:t xml:space="preserve"> – це, за переказами, місце народження апостолів </w:t>
      </w:r>
      <w:proofErr w:type="spellStart"/>
      <w:r w:rsidRPr="001A4542">
        <w:rPr>
          <w:color w:val="000000" w:themeColor="text1"/>
          <w:sz w:val="28"/>
          <w:szCs w:val="28"/>
          <w:lang w:val="uk-UA"/>
        </w:rPr>
        <w:t>Андрея</w:t>
      </w:r>
      <w:proofErr w:type="spellEnd"/>
      <w:r w:rsidRPr="001A4542">
        <w:rPr>
          <w:color w:val="000000" w:themeColor="text1"/>
          <w:sz w:val="28"/>
          <w:szCs w:val="28"/>
          <w:lang w:val="uk-UA"/>
        </w:rPr>
        <w:t>, Іоанна, Петра та Якова.</w:t>
      </w:r>
    </w:p>
    <w:p w14:paraId="1D1F9A7D" w14:textId="77777777" w:rsidR="00195017" w:rsidRPr="001A4542" w:rsidRDefault="00195017" w:rsidP="00195017">
      <w:pPr>
        <w:spacing w:line="360" w:lineRule="auto"/>
        <w:ind w:firstLine="709"/>
        <w:jc w:val="both"/>
        <w:rPr>
          <w:color w:val="000000" w:themeColor="text1"/>
          <w:sz w:val="28"/>
          <w:szCs w:val="28"/>
          <w:lang w:val="uk-UA"/>
        </w:rPr>
      </w:pPr>
      <w:r w:rsidRPr="001A4542">
        <w:rPr>
          <w:color w:val="000000" w:themeColor="text1"/>
          <w:sz w:val="28"/>
          <w:szCs w:val="28"/>
          <w:lang w:val="uk-UA"/>
        </w:rPr>
        <w:t xml:space="preserve">Загальновідомо, що іудаїзм виник орієнтовно у ІХ-Х с. до н.е. на території сучасних Ізраїлю, Палестини і Лівану. </w:t>
      </w:r>
    </w:p>
    <w:p w14:paraId="60766288" w14:textId="77777777" w:rsidR="00195017" w:rsidRPr="001A4542" w:rsidRDefault="00195017" w:rsidP="00195017">
      <w:pPr>
        <w:spacing w:line="360" w:lineRule="auto"/>
        <w:ind w:firstLine="709"/>
        <w:jc w:val="both"/>
        <w:rPr>
          <w:color w:val="000000" w:themeColor="text1"/>
          <w:sz w:val="28"/>
          <w:szCs w:val="28"/>
          <w:lang w:val="uk-UA"/>
        </w:rPr>
      </w:pPr>
      <w:r w:rsidRPr="001A4542">
        <w:rPr>
          <w:color w:val="000000" w:themeColor="text1"/>
          <w:sz w:val="28"/>
          <w:szCs w:val="28"/>
          <w:lang w:val="uk-UA"/>
        </w:rPr>
        <w:t>Святинями для іудеїв є:</w:t>
      </w:r>
    </w:p>
    <w:p w14:paraId="38AEF34B" w14:textId="77777777" w:rsidR="00195017" w:rsidRPr="001A4542" w:rsidRDefault="00195017" w:rsidP="00195017">
      <w:pPr>
        <w:spacing w:line="360" w:lineRule="auto"/>
        <w:ind w:firstLine="709"/>
        <w:jc w:val="both"/>
        <w:rPr>
          <w:color w:val="000000" w:themeColor="text1"/>
          <w:sz w:val="28"/>
          <w:szCs w:val="28"/>
          <w:lang w:val="uk-UA"/>
        </w:rPr>
      </w:pPr>
      <w:r w:rsidRPr="001A4542">
        <w:rPr>
          <w:color w:val="000000" w:themeColor="text1"/>
          <w:sz w:val="28"/>
          <w:szCs w:val="28"/>
          <w:lang w:val="uk-UA"/>
        </w:rPr>
        <w:t>- Свято Пасха, святкування якого супроводжується обрядами, присвяченими приходу месії та його предтечі Іллі;</w:t>
      </w:r>
    </w:p>
    <w:p w14:paraId="2AB84FB3" w14:textId="77777777" w:rsidR="00195017" w:rsidRPr="001A4542" w:rsidRDefault="00195017" w:rsidP="00195017">
      <w:pPr>
        <w:spacing w:line="360" w:lineRule="auto"/>
        <w:ind w:firstLine="709"/>
        <w:jc w:val="both"/>
        <w:rPr>
          <w:color w:val="000000" w:themeColor="text1"/>
          <w:sz w:val="28"/>
          <w:szCs w:val="28"/>
          <w:lang w:val="uk-UA"/>
        </w:rPr>
      </w:pPr>
      <w:r w:rsidRPr="001A4542">
        <w:rPr>
          <w:color w:val="000000" w:themeColor="text1"/>
          <w:sz w:val="28"/>
          <w:szCs w:val="28"/>
          <w:lang w:val="uk-UA"/>
        </w:rPr>
        <w:t>- день тижня субота, коли заборонена будь-яка робота, день, що нагадує про останній день творіння;</w:t>
      </w:r>
    </w:p>
    <w:p w14:paraId="7BD65C7E" w14:textId="77777777" w:rsidR="00195017" w:rsidRPr="001A4542" w:rsidRDefault="00195017" w:rsidP="00195017">
      <w:pPr>
        <w:spacing w:line="360" w:lineRule="auto"/>
        <w:ind w:firstLine="709"/>
        <w:jc w:val="both"/>
        <w:rPr>
          <w:color w:val="000000" w:themeColor="text1"/>
          <w:sz w:val="28"/>
          <w:szCs w:val="28"/>
          <w:lang w:val="uk-UA"/>
        </w:rPr>
      </w:pPr>
      <w:r w:rsidRPr="001A4542">
        <w:rPr>
          <w:color w:val="000000" w:themeColor="text1"/>
          <w:sz w:val="28"/>
          <w:szCs w:val="28"/>
          <w:lang w:val="uk-UA"/>
        </w:rPr>
        <w:t xml:space="preserve">- Стіна плачу, яка є </w:t>
      </w:r>
      <w:proofErr w:type="spellStart"/>
      <w:r w:rsidRPr="001A4542">
        <w:rPr>
          <w:color w:val="000000" w:themeColor="text1"/>
          <w:sz w:val="28"/>
          <w:szCs w:val="28"/>
          <w:lang w:val="uk-UA"/>
        </w:rPr>
        <w:t>пам</w:t>
      </w:r>
      <w:proofErr w:type="spellEnd"/>
      <w:r w:rsidRPr="001A4542">
        <w:rPr>
          <w:color w:val="000000" w:themeColor="text1"/>
          <w:sz w:val="28"/>
          <w:szCs w:val="28"/>
          <w:lang w:val="uk-UA"/>
        </w:rPr>
        <w:sym w:font="Symbol" w:char="F0A2"/>
      </w:r>
      <w:r w:rsidRPr="001A4542">
        <w:rPr>
          <w:color w:val="000000" w:themeColor="text1"/>
          <w:sz w:val="28"/>
          <w:szCs w:val="28"/>
          <w:lang w:val="uk-UA"/>
        </w:rPr>
        <w:t xml:space="preserve">яткою про зруйнування  храму і держави. Легенда свідчить, що  2000 років тому в </w:t>
      </w:r>
      <w:proofErr w:type="spellStart"/>
      <w:r w:rsidRPr="001A4542">
        <w:rPr>
          <w:color w:val="000000" w:themeColor="text1"/>
          <w:sz w:val="28"/>
          <w:szCs w:val="28"/>
          <w:lang w:val="uk-UA"/>
        </w:rPr>
        <w:t>Ієрусалімі</w:t>
      </w:r>
      <w:proofErr w:type="spellEnd"/>
      <w:r w:rsidRPr="001A4542">
        <w:rPr>
          <w:color w:val="000000" w:themeColor="text1"/>
          <w:sz w:val="28"/>
          <w:szCs w:val="28"/>
          <w:lang w:val="uk-UA"/>
        </w:rPr>
        <w:t xml:space="preserve">, за наказом царя Ірода, було збудовано храм, від якого сьогодні залишилась лише Західна стіна, яку і названо Стіною плачу. Сьогодні, щоб помолитись,  до неї приїжджають  євреї зі всього світу. </w:t>
      </w:r>
    </w:p>
    <w:p w14:paraId="69A73F23" w14:textId="77777777" w:rsidR="00195017" w:rsidRDefault="00195017" w:rsidP="00195017">
      <w:pPr>
        <w:spacing w:line="360" w:lineRule="auto"/>
        <w:ind w:firstLine="709"/>
        <w:jc w:val="both"/>
        <w:rPr>
          <w:color w:val="000000" w:themeColor="text1"/>
          <w:sz w:val="28"/>
          <w:szCs w:val="28"/>
          <w:lang w:val="uk-UA"/>
        </w:rPr>
      </w:pPr>
      <w:r w:rsidRPr="001A4542">
        <w:rPr>
          <w:color w:val="000000" w:themeColor="text1"/>
          <w:sz w:val="28"/>
          <w:szCs w:val="28"/>
          <w:lang w:val="uk-UA"/>
        </w:rPr>
        <w:t xml:space="preserve">Релігій іслам є другою за чисельністю і значенням на території Ізраїлю. Для мусульман Єрусалим вважається третім за значенням містом після Мекки і </w:t>
      </w:r>
      <w:proofErr w:type="spellStart"/>
      <w:r w:rsidRPr="001A4542">
        <w:rPr>
          <w:color w:val="000000" w:themeColor="text1"/>
          <w:sz w:val="28"/>
          <w:szCs w:val="28"/>
          <w:lang w:val="uk-UA"/>
        </w:rPr>
        <w:t>Медіни</w:t>
      </w:r>
      <w:proofErr w:type="spellEnd"/>
      <w:r w:rsidRPr="001A4542">
        <w:rPr>
          <w:color w:val="000000" w:themeColor="text1"/>
          <w:sz w:val="28"/>
          <w:szCs w:val="28"/>
          <w:lang w:val="uk-UA"/>
        </w:rPr>
        <w:t>.</w:t>
      </w:r>
    </w:p>
    <w:p w14:paraId="39A0C031" w14:textId="7204D2B8" w:rsidR="009D1C99" w:rsidRDefault="009D1C99" w:rsidP="009D1C99">
      <w:pPr>
        <w:spacing w:line="360" w:lineRule="auto"/>
        <w:ind w:firstLine="709"/>
        <w:jc w:val="both"/>
        <w:rPr>
          <w:color w:val="000000" w:themeColor="text1"/>
          <w:sz w:val="28"/>
          <w:szCs w:val="28"/>
          <w:lang w:val="uk-UA"/>
        </w:rPr>
      </w:pPr>
      <w:r w:rsidRPr="001A4542">
        <w:rPr>
          <w:color w:val="000000" w:themeColor="text1"/>
          <w:sz w:val="28"/>
          <w:szCs w:val="28"/>
          <w:lang w:val="uk-UA"/>
        </w:rPr>
        <w:t>Отже, Ізраїль є потужним паломницьким центром світового значення, який концентрує на своїй території найбільшу кількість відомих у всьому світі релігійних святинь</w:t>
      </w:r>
      <w:r>
        <w:rPr>
          <w:color w:val="000000" w:themeColor="text1"/>
          <w:sz w:val="28"/>
          <w:szCs w:val="28"/>
          <w:lang w:val="uk-UA"/>
        </w:rPr>
        <w:t>,</w:t>
      </w:r>
      <w:r w:rsidRPr="001A4542">
        <w:rPr>
          <w:color w:val="000000" w:themeColor="text1"/>
          <w:sz w:val="28"/>
          <w:szCs w:val="28"/>
          <w:lang w:val="uk-UA"/>
        </w:rPr>
        <w:t xml:space="preserve"> </w:t>
      </w:r>
      <w:r>
        <w:rPr>
          <w:color w:val="000000" w:themeColor="text1"/>
          <w:sz w:val="28"/>
          <w:szCs w:val="28"/>
          <w:lang w:val="uk-UA"/>
        </w:rPr>
        <w:t>чим</w:t>
      </w:r>
      <w:r w:rsidRPr="001A4542">
        <w:rPr>
          <w:color w:val="000000" w:themeColor="text1"/>
          <w:sz w:val="28"/>
          <w:szCs w:val="28"/>
          <w:lang w:val="uk-UA"/>
        </w:rPr>
        <w:t xml:space="preserve"> приваблює неабияку кількість як туристів, так і паломників зі всього світу. </w:t>
      </w:r>
    </w:p>
    <w:p w14:paraId="79705A5A" w14:textId="77777777" w:rsidR="009D1C99" w:rsidRDefault="009D1C99" w:rsidP="009D1C99">
      <w:pPr>
        <w:pStyle w:val="3"/>
        <w:ind w:firstLine="709"/>
        <w:rPr>
          <w:rFonts w:ascii="Times New Roman" w:hAnsi="Times New Roman" w:cs="Times New Roman"/>
          <w:sz w:val="28"/>
          <w:szCs w:val="28"/>
          <w:lang w:val="uk-UA"/>
        </w:rPr>
      </w:pPr>
    </w:p>
    <w:p w14:paraId="642659F1" w14:textId="19BC3ACE" w:rsidR="00B94018" w:rsidRPr="009861CD" w:rsidRDefault="009D1C99" w:rsidP="009D1C99">
      <w:pPr>
        <w:pStyle w:val="3"/>
        <w:spacing w:before="0" w:line="360" w:lineRule="auto"/>
        <w:ind w:firstLine="709"/>
        <w:rPr>
          <w:rFonts w:ascii="Times New Roman" w:hAnsi="Times New Roman" w:cs="Times New Roman"/>
          <w:color w:val="auto"/>
          <w:sz w:val="28"/>
          <w:szCs w:val="28"/>
          <w:lang w:val="uk-UA"/>
        </w:rPr>
      </w:pPr>
      <w:bookmarkStart w:id="223" w:name="_Toc165745202"/>
      <w:r w:rsidRPr="009861CD">
        <w:rPr>
          <w:rFonts w:ascii="Times New Roman" w:hAnsi="Times New Roman" w:cs="Times New Roman"/>
          <w:color w:val="auto"/>
          <w:sz w:val="28"/>
          <w:szCs w:val="28"/>
          <w:lang w:val="uk-UA"/>
        </w:rPr>
        <w:t>3.1.2 Специфіка туристичної інфраструктури</w:t>
      </w:r>
      <w:bookmarkEnd w:id="223"/>
      <w:r w:rsidRPr="009861CD">
        <w:rPr>
          <w:rFonts w:ascii="Times New Roman" w:hAnsi="Times New Roman" w:cs="Times New Roman"/>
          <w:color w:val="auto"/>
          <w:sz w:val="28"/>
          <w:szCs w:val="28"/>
          <w:lang w:val="uk-UA"/>
        </w:rPr>
        <w:t xml:space="preserve"> </w:t>
      </w:r>
    </w:p>
    <w:p w14:paraId="5D2583A1" w14:textId="77777777" w:rsidR="00DA5DCB" w:rsidRDefault="00DA5DCB" w:rsidP="009D1C99">
      <w:pPr>
        <w:spacing w:line="360" w:lineRule="auto"/>
        <w:ind w:firstLine="709"/>
        <w:jc w:val="both"/>
        <w:rPr>
          <w:color w:val="000000" w:themeColor="text1"/>
          <w:sz w:val="28"/>
          <w:szCs w:val="28"/>
          <w:lang w:val="uk-UA"/>
        </w:rPr>
      </w:pPr>
    </w:p>
    <w:p w14:paraId="502E1B2C" w14:textId="2F4AA194" w:rsidR="00195017" w:rsidRPr="001A4542" w:rsidRDefault="00195017" w:rsidP="009D1C99">
      <w:pPr>
        <w:spacing w:line="360" w:lineRule="auto"/>
        <w:ind w:firstLine="709"/>
        <w:jc w:val="both"/>
        <w:rPr>
          <w:color w:val="000000" w:themeColor="text1"/>
          <w:sz w:val="28"/>
          <w:szCs w:val="28"/>
          <w:lang w:val="uk-UA"/>
        </w:rPr>
      </w:pPr>
      <w:r w:rsidRPr="001A4542">
        <w:rPr>
          <w:color w:val="000000" w:themeColor="text1"/>
          <w:sz w:val="28"/>
          <w:szCs w:val="28"/>
          <w:lang w:val="uk-UA"/>
        </w:rPr>
        <w:t xml:space="preserve">Велика кількість </w:t>
      </w:r>
      <w:r w:rsidR="009D1C99">
        <w:rPr>
          <w:color w:val="000000" w:themeColor="text1"/>
          <w:sz w:val="28"/>
          <w:szCs w:val="28"/>
          <w:lang w:val="uk-UA"/>
        </w:rPr>
        <w:t>релігійних</w:t>
      </w:r>
      <w:r w:rsidRPr="001A4542">
        <w:rPr>
          <w:color w:val="000000" w:themeColor="text1"/>
          <w:sz w:val="28"/>
          <w:szCs w:val="28"/>
          <w:lang w:val="uk-UA"/>
        </w:rPr>
        <w:t xml:space="preserve"> об</w:t>
      </w:r>
      <w:r w:rsidRPr="001A4542">
        <w:rPr>
          <w:color w:val="000000" w:themeColor="text1"/>
          <w:sz w:val="28"/>
          <w:szCs w:val="28"/>
          <w:lang w:val="uk-UA"/>
        </w:rPr>
        <w:sym w:font="Symbol" w:char="F0A2"/>
      </w:r>
      <w:proofErr w:type="spellStart"/>
      <w:r w:rsidRPr="001A4542">
        <w:rPr>
          <w:color w:val="000000" w:themeColor="text1"/>
          <w:sz w:val="28"/>
          <w:szCs w:val="28"/>
          <w:lang w:val="uk-UA"/>
        </w:rPr>
        <w:t>єктів</w:t>
      </w:r>
      <w:proofErr w:type="spellEnd"/>
      <w:r w:rsidRPr="001A4542">
        <w:rPr>
          <w:color w:val="000000" w:themeColor="text1"/>
          <w:sz w:val="28"/>
          <w:szCs w:val="28"/>
          <w:lang w:val="uk-UA"/>
        </w:rPr>
        <w:t xml:space="preserve">  зумовлює неабиякий рівень розвитку релігійного туризму у цій країні. Так, у 2018 році Міністерство туризму Ізраїлю витратило понад 35 млн. на оновлення існуючого туристичного продукту та створення нового. Щорічно урядом країни виділяється чимало грошей на підтримання туристичної інфраструктури та забезпечення безпеки туристів. У країні проводиться ряд законодавчих ініціатив щодо стимуляції потоку паломників з  інших регіонів і країн світу, як це було, зокрема, з ратифікацією договору про безвізовий режим між Ізраїлем й Україною, що набув чинності у 2011 році.</w:t>
      </w:r>
    </w:p>
    <w:p w14:paraId="13D551AF" w14:textId="77777777" w:rsidR="00195017" w:rsidRPr="001A4542" w:rsidRDefault="00195017" w:rsidP="00195017">
      <w:pPr>
        <w:spacing w:line="360" w:lineRule="auto"/>
        <w:ind w:firstLine="709"/>
        <w:jc w:val="both"/>
        <w:rPr>
          <w:color w:val="000000" w:themeColor="text1"/>
          <w:sz w:val="28"/>
          <w:szCs w:val="28"/>
          <w:lang w:val="uk-UA"/>
        </w:rPr>
      </w:pPr>
      <w:r w:rsidRPr="001A4542">
        <w:rPr>
          <w:color w:val="000000" w:themeColor="text1"/>
          <w:sz w:val="28"/>
          <w:szCs w:val="28"/>
          <w:lang w:val="uk-UA"/>
        </w:rPr>
        <w:t xml:space="preserve">Висвітлюючи особливості туристичної інфраструктури Ізраїлю слід зазначити, що країна має добре розвинену систему </w:t>
      </w:r>
      <w:proofErr w:type="spellStart"/>
      <w:r w:rsidRPr="001A4542">
        <w:rPr>
          <w:color w:val="000000" w:themeColor="text1"/>
          <w:sz w:val="28"/>
          <w:szCs w:val="28"/>
          <w:lang w:val="uk-UA"/>
        </w:rPr>
        <w:t>готельно</w:t>
      </w:r>
      <w:proofErr w:type="spellEnd"/>
      <w:r w:rsidRPr="001A4542">
        <w:rPr>
          <w:color w:val="000000" w:themeColor="text1"/>
          <w:sz w:val="28"/>
          <w:szCs w:val="28"/>
          <w:lang w:val="uk-UA"/>
        </w:rPr>
        <w:t>-ресторанного господарства, а також розгалужену транспорту систему, залізничні дороги якої мають протяжність більше 890 км, автошляхи – понад 14000 км. Слід зазначити, що розвиток залізничного сполучення у країні набирає все більших темпів, адже цей вид транспорту значно швидший, ніж автомобільний, поїзди рухаються чітко згідно з графіком і є більш комфортнішими порівняно, наприклад, з автобусами.</w:t>
      </w:r>
    </w:p>
    <w:p w14:paraId="79AB7339" w14:textId="77777777" w:rsidR="00195017" w:rsidRDefault="00195017" w:rsidP="00195017">
      <w:pPr>
        <w:spacing w:line="360" w:lineRule="auto"/>
        <w:ind w:firstLine="709"/>
        <w:jc w:val="both"/>
        <w:rPr>
          <w:color w:val="000000" w:themeColor="text1"/>
          <w:sz w:val="28"/>
          <w:szCs w:val="28"/>
          <w:lang w:val="uk-UA"/>
        </w:rPr>
      </w:pPr>
      <w:r w:rsidRPr="001A4542">
        <w:rPr>
          <w:color w:val="000000" w:themeColor="text1"/>
          <w:sz w:val="28"/>
          <w:szCs w:val="28"/>
          <w:lang w:val="uk-UA"/>
        </w:rPr>
        <w:t>Окрім цього в Ізраїлі є три міжнародні аеропорти, а також декілька внутрішніх, що забезпечують авіаперевезення всередині країни. Найбільш відомими є аеропорт імені Бен-</w:t>
      </w:r>
      <w:proofErr w:type="spellStart"/>
      <w:r w:rsidRPr="001A4542">
        <w:rPr>
          <w:color w:val="000000" w:themeColor="text1"/>
          <w:sz w:val="28"/>
          <w:szCs w:val="28"/>
          <w:lang w:val="uk-UA"/>
        </w:rPr>
        <w:t>Гуріона</w:t>
      </w:r>
      <w:proofErr w:type="spellEnd"/>
      <w:r w:rsidRPr="001A4542">
        <w:rPr>
          <w:color w:val="000000" w:themeColor="text1"/>
          <w:sz w:val="28"/>
          <w:szCs w:val="28"/>
          <w:lang w:val="uk-UA"/>
        </w:rPr>
        <w:t xml:space="preserve"> в Ліді (Тель-Авів), а також аеропорт курортного центра на Червоному морі - міста </w:t>
      </w:r>
      <w:proofErr w:type="spellStart"/>
      <w:r w:rsidRPr="001A4542">
        <w:rPr>
          <w:color w:val="000000" w:themeColor="text1"/>
          <w:sz w:val="28"/>
          <w:szCs w:val="28"/>
          <w:lang w:val="uk-UA"/>
        </w:rPr>
        <w:t>Ейлат</w:t>
      </w:r>
      <w:proofErr w:type="spellEnd"/>
      <w:r w:rsidRPr="001A4542">
        <w:rPr>
          <w:color w:val="000000" w:themeColor="text1"/>
          <w:sz w:val="28"/>
          <w:szCs w:val="28"/>
          <w:lang w:val="uk-UA"/>
        </w:rPr>
        <w:t>.</w:t>
      </w:r>
    </w:p>
    <w:p w14:paraId="41704AF1" w14:textId="77777777" w:rsidR="00195017" w:rsidRPr="00B3728A" w:rsidRDefault="00195017"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3728A">
        <w:rPr>
          <w:rFonts w:eastAsiaTheme="minorHAnsi"/>
          <w:color w:val="000000"/>
          <w:sz w:val="28"/>
          <w:szCs w:val="28"/>
          <w:lang w:val="uk-UA" w:eastAsia="en-US"/>
          <w14:ligatures w14:val="standardContextual"/>
        </w:rPr>
        <w:t>Не дивлячись на позитивні сторони організації паломництва в</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Ізраїлі, є ціла</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низка проблем суто політичного характеру. Зокрема, у зв</w:t>
      </w:r>
      <w:r>
        <w:rPr>
          <w:rFonts w:eastAsiaTheme="minorHAnsi"/>
          <w:color w:val="000000"/>
          <w:sz w:val="28"/>
          <w:szCs w:val="28"/>
          <w:lang w:val="uk-UA" w:eastAsia="en-US"/>
          <w14:ligatures w14:val="standardContextual"/>
        </w:rPr>
        <w:sym w:font="Symbol" w:char="F0A2"/>
      </w:r>
      <w:proofErr w:type="spellStart"/>
      <w:r w:rsidRPr="00B3728A">
        <w:rPr>
          <w:rFonts w:eastAsiaTheme="minorHAnsi"/>
          <w:color w:val="000000"/>
          <w:sz w:val="28"/>
          <w:szCs w:val="28"/>
          <w:lang w:val="uk-UA" w:eastAsia="en-US"/>
          <w14:ligatures w14:val="standardContextual"/>
        </w:rPr>
        <w:t>язку</w:t>
      </w:r>
      <w:proofErr w:type="spellEnd"/>
      <w:r w:rsidRPr="00B3728A">
        <w:rPr>
          <w:rFonts w:eastAsiaTheme="minorHAnsi"/>
          <w:color w:val="000000"/>
          <w:sz w:val="28"/>
          <w:szCs w:val="28"/>
          <w:lang w:val="uk-UA" w:eastAsia="en-US"/>
          <w14:ligatures w14:val="standardContextual"/>
        </w:rPr>
        <w:t xml:space="preserve"> із постійною</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політичною напругою та підвищеними заходами безпеки, поліцейськими</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активно практикуються перевірки особистих речей громадян при вході у</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торговельні центри, організації, банки та у місцях скупчення людей. Туристам і</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 xml:space="preserve">паломникам необхідно чітко виконувати вимоги </w:t>
      </w:r>
      <w:r w:rsidRPr="00B3728A">
        <w:rPr>
          <w:rFonts w:eastAsiaTheme="minorHAnsi"/>
          <w:color w:val="000000"/>
          <w:sz w:val="28"/>
          <w:szCs w:val="28"/>
          <w:lang w:val="uk-UA" w:eastAsia="en-US"/>
          <w14:ligatures w14:val="standardContextual"/>
        </w:rPr>
        <w:lastRenderedPageBreak/>
        <w:t>представників правоохоронних</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органів Ізраїлю, а також служб безпеки в аеропортах, установах та інших</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громадських місцях країни, включаючи масові паломницькі центри та зібрання</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під час богослужінь т</w:t>
      </w:r>
      <w:r>
        <w:rPr>
          <w:rFonts w:eastAsiaTheme="minorHAnsi"/>
          <w:color w:val="000000"/>
          <w:sz w:val="28"/>
          <w:szCs w:val="28"/>
          <w:lang w:val="uk-UA" w:eastAsia="en-US"/>
          <w14:ligatures w14:val="standardContextual"/>
        </w:rPr>
        <w:t>ощо</w:t>
      </w:r>
      <w:r w:rsidRPr="00B3728A">
        <w:rPr>
          <w:rFonts w:eastAsiaTheme="minorHAnsi"/>
          <w:color w:val="000000"/>
          <w:sz w:val="28"/>
          <w:szCs w:val="28"/>
          <w:lang w:val="uk-UA" w:eastAsia="en-US"/>
          <w14:ligatures w14:val="standardContextual"/>
        </w:rPr>
        <w:t>. Необхідною вимогою владних структур є завжди мати</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при собі паспорт. Незважаючи на той факт, що рівень терористичної загрози в</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Ізраїлі останнім часом значно знизився, паломникам рекомендується, по</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можливості, утриматися від відвідання заходів з масовим скупченням людей.</w:t>
      </w:r>
    </w:p>
    <w:p w14:paraId="0BF7D559" w14:textId="3E14D9AD" w:rsidR="00195017" w:rsidRDefault="00195017"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B3728A">
        <w:rPr>
          <w:rFonts w:eastAsiaTheme="minorHAnsi"/>
          <w:color w:val="000000"/>
          <w:sz w:val="28"/>
          <w:szCs w:val="28"/>
          <w:lang w:val="uk-UA" w:eastAsia="en-US"/>
          <w14:ligatures w14:val="standardContextual"/>
        </w:rPr>
        <w:t>Також, не рекомендується відвідання міст країни, які знаходяться у</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безпосередній близькості від Сектору Газа і можуть бути підданими ракетним</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обстрілам з його території. Деякі представники християнських конфесій</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вважають, що паломництво до Святої Землі потрібно заохочувати і стимулювати,</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оскільки воно підтримує місцеві християнські спільноти, а також паломники</w:t>
      </w:r>
      <w:r>
        <w:rPr>
          <w:rFonts w:eastAsiaTheme="minorHAnsi"/>
          <w:color w:val="000000"/>
          <w:sz w:val="28"/>
          <w:szCs w:val="28"/>
          <w:lang w:val="uk-UA" w:eastAsia="en-US"/>
          <w14:ligatures w14:val="standardContextual"/>
        </w:rPr>
        <w:t xml:space="preserve"> </w:t>
      </w:r>
      <w:r w:rsidRPr="00B3728A">
        <w:rPr>
          <w:rFonts w:eastAsiaTheme="minorHAnsi"/>
          <w:color w:val="000000"/>
          <w:sz w:val="28"/>
          <w:szCs w:val="28"/>
          <w:lang w:val="uk-UA" w:eastAsia="en-US"/>
          <w14:ligatures w14:val="standardContextual"/>
        </w:rPr>
        <w:t xml:space="preserve">можуть зробити важливий вклад у вирішення постійно триваючого </w:t>
      </w:r>
      <w:proofErr w:type="spellStart"/>
      <w:r w:rsidRPr="00B3728A">
        <w:rPr>
          <w:rFonts w:eastAsiaTheme="minorHAnsi"/>
          <w:color w:val="000000"/>
          <w:sz w:val="28"/>
          <w:szCs w:val="28"/>
          <w:lang w:val="uk-UA" w:eastAsia="en-US"/>
          <w14:ligatures w14:val="standardContextual"/>
        </w:rPr>
        <w:t>ізраїльсько</w:t>
      </w:r>
      <w:proofErr w:type="spellEnd"/>
      <w:r w:rsidRPr="00B3728A">
        <w:rPr>
          <w:rFonts w:eastAsiaTheme="minorHAnsi"/>
          <w:color w:val="000000"/>
          <w:sz w:val="28"/>
          <w:szCs w:val="28"/>
          <w:lang w:val="uk-UA" w:eastAsia="en-US"/>
          <w14:ligatures w14:val="standardContextual"/>
        </w:rPr>
        <w:t>-палестинського конфлікту</w:t>
      </w:r>
      <w:r w:rsidR="009D1C99">
        <w:rPr>
          <w:rFonts w:eastAsiaTheme="minorHAnsi"/>
          <w:color w:val="000000"/>
          <w:sz w:val="28"/>
          <w:szCs w:val="28"/>
          <w:lang w:val="uk-UA" w:eastAsia="en-US"/>
          <w14:ligatures w14:val="standardContextual"/>
        </w:rPr>
        <w:t>.</w:t>
      </w:r>
    </w:p>
    <w:p w14:paraId="40FB5A37" w14:textId="107A4620" w:rsidR="009D1C99" w:rsidRDefault="009D1C99"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rFonts w:eastAsiaTheme="minorHAnsi"/>
          <w:color w:val="000000"/>
          <w:sz w:val="28"/>
          <w:szCs w:val="28"/>
          <w:lang w:val="uk-UA" w:eastAsia="en-US"/>
          <w14:ligatures w14:val="standardContextual"/>
        </w:rPr>
        <w:t>Отже, Ізраїль має розвинену інфраструктуру, що надає можливість для розвитку у цій країні туристичної галузі взагалі і релігійного туризму зокрема.</w:t>
      </w:r>
    </w:p>
    <w:p w14:paraId="28ABD015" w14:textId="77777777" w:rsidR="004974B2" w:rsidRDefault="004974B2" w:rsidP="0019501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50E8F89B" w14:textId="6532DF33" w:rsidR="00DA5DCB" w:rsidRPr="009861CD" w:rsidRDefault="004974B2" w:rsidP="007D6013">
      <w:pPr>
        <w:pStyle w:val="3"/>
        <w:spacing w:before="0" w:line="360" w:lineRule="auto"/>
        <w:ind w:firstLine="709"/>
        <w:rPr>
          <w:rFonts w:ascii="Times New Roman" w:eastAsiaTheme="minorHAnsi" w:hAnsi="Times New Roman" w:cs="Times New Roman"/>
          <w:color w:val="auto"/>
          <w:sz w:val="28"/>
          <w:szCs w:val="28"/>
          <w:lang w:val="uk-UA" w:eastAsia="en-US"/>
        </w:rPr>
      </w:pPr>
      <w:bookmarkStart w:id="224" w:name="_Toc165745203"/>
      <w:r w:rsidRPr="009861CD">
        <w:rPr>
          <w:rFonts w:ascii="Times New Roman" w:eastAsiaTheme="minorHAnsi" w:hAnsi="Times New Roman" w:cs="Times New Roman"/>
          <w:color w:val="auto"/>
          <w:sz w:val="28"/>
          <w:szCs w:val="28"/>
          <w:lang w:val="uk-UA" w:eastAsia="en-US"/>
        </w:rPr>
        <w:t>3.1.3 Паломницький тур «</w:t>
      </w:r>
      <w:r w:rsidR="00AC01D9" w:rsidRPr="009861CD">
        <w:rPr>
          <w:rFonts w:ascii="Times New Roman" w:eastAsiaTheme="minorHAnsi" w:hAnsi="Times New Roman" w:cs="Times New Roman"/>
          <w:color w:val="auto"/>
          <w:sz w:val="28"/>
          <w:szCs w:val="28"/>
          <w:lang w:val="uk-UA" w:eastAsia="en-US"/>
        </w:rPr>
        <w:t>Паломництво до Святої Землі</w:t>
      </w:r>
      <w:r w:rsidRPr="009861CD">
        <w:rPr>
          <w:rFonts w:ascii="Times New Roman" w:eastAsiaTheme="minorHAnsi" w:hAnsi="Times New Roman" w:cs="Times New Roman"/>
          <w:color w:val="auto"/>
          <w:sz w:val="28"/>
          <w:szCs w:val="28"/>
          <w:lang w:val="uk-UA" w:eastAsia="en-US"/>
        </w:rPr>
        <w:t>»</w:t>
      </w:r>
      <w:bookmarkEnd w:id="224"/>
    </w:p>
    <w:p w14:paraId="2EB7394B" w14:textId="2F1AF471" w:rsidR="00273D6D" w:rsidRPr="009861CD" w:rsidRDefault="00273D6D" w:rsidP="004974B2">
      <w:pPr>
        <w:spacing w:line="360" w:lineRule="auto"/>
        <w:ind w:firstLine="709"/>
        <w:jc w:val="both"/>
        <w:rPr>
          <w:i/>
          <w:iCs/>
          <w:color w:val="000000" w:themeColor="text1"/>
          <w:sz w:val="28"/>
          <w:szCs w:val="28"/>
          <w:lang w:val="uk-UA"/>
        </w:rPr>
      </w:pPr>
      <w:r w:rsidRPr="009861CD">
        <w:rPr>
          <w:i/>
          <w:iCs/>
          <w:color w:val="000000" w:themeColor="text1"/>
          <w:sz w:val="28"/>
          <w:szCs w:val="28"/>
          <w:lang w:val="uk-UA"/>
        </w:rPr>
        <w:t>Тур «</w:t>
      </w:r>
      <w:r w:rsidR="00AC01D9" w:rsidRPr="009861CD">
        <w:rPr>
          <w:rFonts w:eastAsiaTheme="minorHAnsi"/>
          <w:i/>
          <w:iCs/>
          <w:sz w:val="28"/>
          <w:szCs w:val="28"/>
          <w:lang w:val="uk-UA" w:eastAsia="en-US"/>
        </w:rPr>
        <w:t>Паломництво до Святої Землі</w:t>
      </w:r>
      <w:r w:rsidRPr="009861CD">
        <w:rPr>
          <w:i/>
          <w:iCs/>
          <w:color w:val="000000" w:themeColor="text1"/>
          <w:sz w:val="28"/>
          <w:szCs w:val="28"/>
          <w:lang w:val="uk-UA"/>
        </w:rPr>
        <w:t>»</w:t>
      </w:r>
    </w:p>
    <w:p w14:paraId="461DB289" w14:textId="5807215B" w:rsidR="00273D6D" w:rsidRPr="007D6013" w:rsidRDefault="00AC01D9" w:rsidP="004974B2">
      <w:pPr>
        <w:spacing w:line="360" w:lineRule="auto"/>
        <w:ind w:firstLine="709"/>
        <w:jc w:val="both"/>
        <w:rPr>
          <w:rStyle w:val="ab"/>
          <w:i w:val="0"/>
          <w:iCs w:val="0"/>
          <w:sz w:val="28"/>
          <w:szCs w:val="28"/>
          <w:lang w:val="uk-UA"/>
        </w:rPr>
      </w:pPr>
      <w:r>
        <w:rPr>
          <w:rStyle w:val="ab"/>
          <w:sz w:val="28"/>
          <w:szCs w:val="28"/>
          <w:lang w:val="uk-UA"/>
        </w:rPr>
        <w:t>10</w:t>
      </w:r>
      <w:r w:rsidR="00273D6D" w:rsidRPr="00444D4A">
        <w:rPr>
          <w:rStyle w:val="ab"/>
          <w:sz w:val="28"/>
          <w:szCs w:val="28"/>
        </w:rPr>
        <w:t xml:space="preserve"> днів / </w:t>
      </w:r>
      <w:r>
        <w:rPr>
          <w:rStyle w:val="ab"/>
          <w:sz w:val="28"/>
          <w:szCs w:val="28"/>
          <w:lang w:val="uk-UA"/>
        </w:rPr>
        <w:t>9</w:t>
      </w:r>
      <w:r w:rsidR="00273D6D" w:rsidRPr="00444D4A">
        <w:rPr>
          <w:rStyle w:val="ab"/>
          <w:sz w:val="28"/>
          <w:szCs w:val="28"/>
        </w:rPr>
        <w:t xml:space="preserve"> ночей</w:t>
      </w:r>
      <w:r w:rsidR="007D6013">
        <w:rPr>
          <w:rStyle w:val="ab"/>
          <w:sz w:val="28"/>
          <w:szCs w:val="28"/>
          <w:lang w:val="uk-UA"/>
        </w:rPr>
        <w:t xml:space="preserve"> </w:t>
      </w:r>
      <w:r w:rsidR="007D6013">
        <w:rPr>
          <w:rStyle w:val="ab"/>
          <w:i w:val="0"/>
          <w:iCs w:val="0"/>
          <w:sz w:val="28"/>
          <w:szCs w:val="28"/>
          <w:lang w:val="uk-UA"/>
        </w:rPr>
        <w:t>(27.05-05.06.2024 р.)</w:t>
      </w:r>
    </w:p>
    <w:p w14:paraId="1343910F" w14:textId="65FFF0F9" w:rsidR="007D6013" w:rsidRPr="007D6013" w:rsidRDefault="007D6013" w:rsidP="004974B2">
      <w:pPr>
        <w:spacing w:line="360" w:lineRule="auto"/>
        <w:ind w:firstLine="709"/>
        <w:jc w:val="both"/>
        <w:rPr>
          <w:sz w:val="28"/>
          <w:szCs w:val="28"/>
          <w:lang w:val="uk-UA"/>
        </w:rPr>
      </w:pPr>
      <w:r>
        <w:rPr>
          <w:sz w:val="28"/>
          <w:szCs w:val="28"/>
          <w:lang w:val="uk-UA"/>
        </w:rPr>
        <w:t>Вартість туру 24240 грн + авіапереліт.</w:t>
      </w:r>
    </w:p>
    <w:p w14:paraId="7C5705C3" w14:textId="03F89A63" w:rsidR="00273D6D" w:rsidRPr="009861CD" w:rsidRDefault="00082992" w:rsidP="004974B2">
      <w:pPr>
        <w:spacing w:line="360" w:lineRule="auto"/>
        <w:ind w:firstLine="709"/>
        <w:jc w:val="both"/>
        <w:rPr>
          <w:b/>
          <w:bCs/>
          <w:i/>
          <w:iCs/>
          <w:sz w:val="28"/>
          <w:szCs w:val="28"/>
        </w:rPr>
      </w:pPr>
      <w:r w:rsidRPr="009861CD">
        <w:rPr>
          <w:rStyle w:val="a9"/>
          <w:b w:val="0"/>
          <w:bCs w:val="0"/>
          <w:i/>
          <w:iCs/>
          <w:sz w:val="28"/>
          <w:szCs w:val="28"/>
          <w:lang w:val="uk-UA"/>
        </w:rPr>
        <w:t>Перший день</w:t>
      </w:r>
      <w:r w:rsidR="00670E9E" w:rsidRPr="009861CD">
        <w:rPr>
          <w:rStyle w:val="a9"/>
          <w:b w:val="0"/>
          <w:bCs w:val="0"/>
          <w:i/>
          <w:iCs/>
          <w:sz w:val="28"/>
          <w:szCs w:val="28"/>
          <w:lang w:val="uk-UA"/>
        </w:rPr>
        <w:t>.</w:t>
      </w:r>
    </w:p>
    <w:p w14:paraId="45223893" w14:textId="626136B0" w:rsidR="00635DAF" w:rsidRDefault="00AC01D9" w:rsidP="00AC01D9">
      <w:pPr>
        <w:spacing w:line="360" w:lineRule="auto"/>
        <w:ind w:firstLine="709"/>
        <w:jc w:val="both"/>
        <w:rPr>
          <w:rStyle w:val="a9"/>
          <w:sz w:val="28"/>
          <w:szCs w:val="28"/>
          <w:lang w:val="uk-UA"/>
        </w:rPr>
      </w:pPr>
      <w:r w:rsidRPr="00AC01D9">
        <w:rPr>
          <w:sz w:val="28"/>
          <w:szCs w:val="28"/>
        </w:rPr>
        <w:t>Виїзд зі Львова. Трансфер до Кишинева</w:t>
      </w:r>
      <w:r>
        <w:rPr>
          <w:rFonts w:ascii="Open Sans" w:hAnsi="Open Sans" w:cs="Open Sans"/>
          <w:color w:val="8C8C8C"/>
          <w:sz w:val="21"/>
          <w:szCs w:val="21"/>
          <w:shd w:val="clear" w:color="auto" w:fill="FFFFFF"/>
        </w:rPr>
        <w:t>.</w:t>
      </w:r>
    </w:p>
    <w:p w14:paraId="2545E5D5" w14:textId="13E89E3F" w:rsidR="00273D6D" w:rsidRPr="009861CD" w:rsidRDefault="00082992" w:rsidP="00273D6D">
      <w:pPr>
        <w:spacing w:line="360" w:lineRule="auto"/>
        <w:ind w:firstLine="709"/>
        <w:jc w:val="both"/>
        <w:rPr>
          <w:b/>
          <w:bCs/>
          <w:i/>
          <w:iCs/>
          <w:sz w:val="28"/>
          <w:szCs w:val="28"/>
        </w:rPr>
      </w:pPr>
      <w:r w:rsidRPr="009861CD">
        <w:rPr>
          <w:rStyle w:val="a9"/>
          <w:b w:val="0"/>
          <w:bCs w:val="0"/>
          <w:i/>
          <w:iCs/>
          <w:sz w:val="28"/>
          <w:szCs w:val="28"/>
          <w:lang w:val="uk-UA"/>
        </w:rPr>
        <w:t>Другий день</w:t>
      </w:r>
      <w:r w:rsidR="00670E9E" w:rsidRPr="009861CD">
        <w:rPr>
          <w:rStyle w:val="a9"/>
          <w:b w:val="0"/>
          <w:bCs w:val="0"/>
          <w:i/>
          <w:iCs/>
          <w:sz w:val="28"/>
          <w:szCs w:val="28"/>
          <w:lang w:val="uk-UA"/>
        </w:rPr>
        <w:t>.</w:t>
      </w:r>
    </w:p>
    <w:p w14:paraId="0FDE94F6" w14:textId="0AF57621" w:rsidR="002A0BBB" w:rsidRPr="00AC01D9" w:rsidRDefault="00AC01D9" w:rsidP="00082992">
      <w:pPr>
        <w:spacing w:line="360" w:lineRule="auto"/>
        <w:ind w:firstLine="709"/>
        <w:jc w:val="both"/>
      </w:pPr>
      <w:r w:rsidRPr="00AC01D9">
        <w:rPr>
          <w:sz w:val="28"/>
          <w:szCs w:val="28"/>
        </w:rPr>
        <w:t>Виліт з Кишинева до Тель-Авіва. Приліт в місцевий аеропорт. Трансфер до готелю. Поселення в готель.</w:t>
      </w:r>
      <w:r w:rsidR="002A0BBB" w:rsidRPr="00AC01D9">
        <w:rPr>
          <w:sz w:val="28"/>
          <w:szCs w:val="28"/>
        </w:rPr>
        <w:t xml:space="preserve">   </w:t>
      </w:r>
      <w:r>
        <w:rPr>
          <w:sz w:val="28"/>
          <w:szCs w:val="28"/>
          <w:lang w:val="uk-UA"/>
        </w:rPr>
        <w:t>Вечеря. Ночівля в готелі.</w:t>
      </w:r>
      <w:r w:rsidR="002A0BBB" w:rsidRPr="00AC01D9">
        <w:rPr>
          <w:sz w:val="28"/>
          <w:szCs w:val="28"/>
        </w:rPr>
        <w:t xml:space="preserve">       </w:t>
      </w:r>
      <w:r w:rsidR="00123B9E" w:rsidRPr="00AC01D9">
        <w:rPr>
          <w:sz w:val="28"/>
          <w:szCs w:val="28"/>
        </w:rPr>
        <w:t xml:space="preserve"> </w:t>
      </w:r>
    </w:p>
    <w:p w14:paraId="5757E1B9" w14:textId="4B8BA194" w:rsidR="00273D6D" w:rsidRPr="009861CD" w:rsidRDefault="00082992" w:rsidP="00273D6D">
      <w:pPr>
        <w:spacing w:line="360" w:lineRule="auto"/>
        <w:ind w:firstLine="709"/>
        <w:jc w:val="both"/>
        <w:rPr>
          <w:rStyle w:val="a9"/>
          <w:b w:val="0"/>
          <w:bCs w:val="0"/>
          <w:i/>
          <w:iCs/>
          <w:sz w:val="28"/>
          <w:szCs w:val="28"/>
          <w:lang w:val="uk-UA"/>
        </w:rPr>
      </w:pPr>
      <w:r w:rsidRPr="009861CD">
        <w:rPr>
          <w:rStyle w:val="a9"/>
          <w:b w:val="0"/>
          <w:bCs w:val="0"/>
          <w:i/>
          <w:iCs/>
          <w:sz w:val="28"/>
          <w:szCs w:val="28"/>
          <w:lang w:val="uk-UA"/>
        </w:rPr>
        <w:t>Третій день</w:t>
      </w:r>
      <w:r w:rsidR="00670E9E" w:rsidRPr="009861CD">
        <w:rPr>
          <w:rStyle w:val="a9"/>
          <w:b w:val="0"/>
          <w:bCs w:val="0"/>
          <w:i/>
          <w:iCs/>
          <w:sz w:val="28"/>
          <w:szCs w:val="28"/>
          <w:lang w:val="uk-UA"/>
        </w:rPr>
        <w:t>.</w:t>
      </w:r>
    </w:p>
    <w:p w14:paraId="7D80D3FB" w14:textId="77777777" w:rsidR="00E449CC" w:rsidRDefault="00AC01D9" w:rsidP="00273D6D">
      <w:pPr>
        <w:spacing w:line="360" w:lineRule="auto"/>
        <w:ind w:firstLine="709"/>
        <w:jc w:val="both"/>
        <w:rPr>
          <w:color w:val="000000" w:themeColor="text1"/>
          <w:sz w:val="28"/>
          <w:szCs w:val="28"/>
          <w:shd w:val="clear" w:color="auto" w:fill="FFFFFF"/>
          <w:lang w:val="uk-UA"/>
        </w:rPr>
      </w:pPr>
      <w:r w:rsidRPr="00E449CC">
        <w:rPr>
          <w:color w:val="000000" w:themeColor="text1"/>
          <w:sz w:val="28"/>
          <w:szCs w:val="28"/>
          <w:shd w:val="clear" w:color="auto" w:fill="FFFFFF"/>
        </w:rPr>
        <w:t>Божественна Літургія. Сніданок.</w:t>
      </w:r>
      <w:r w:rsidRPr="00E449CC">
        <w:rPr>
          <w:color w:val="000000" w:themeColor="text1"/>
          <w:sz w:val="28"/>
          <w:szCs w:val="28"/>
          <w:shd w:val="clear" w:color="auto" w:fill="FFFFFF"/>
          <w:lang w:val="uk-UA"/>
        </w:rPr>
        <w:t xml:space="preserve"> </w:t>
      </w:r>
    </w:p>
    <w:p w14:paraId="60520270" w14:textId="183D29FF" w:rsidR="00AC01D9" w:rsidRPr="00E449CC" w:rsidRDefault="00AC01D9" w:rsidP="00273D6D">
      <w:pPr>
        <w:spacing w:line="360" w:lineRule="auto"/>
        <w:ind w:firstLine="709"/>
        <w:jc w:val="both"/>
        <w:rPr>
          <w:color w:val="000000" w:themeColor="text1"/>
          <w:sz w:val="28"/>
          <w:szCs w:val="28"/>
          <w:shd w:val="clear" w:color="auto" w:fill="FFFFFF"/>
          <w:lang w:val="uk-UA"/>
        </w:rPr>
      </w:pPr>
      <w:r w:rsidRPr="00E449CC">
        <w:rPr>
          <w:color w:val="000000" w:themeColor="text1"/>
          <w:sz w:val="28"/>
          <w:szCs w:val="28"/>
          <w:shd w:val="clear" w:color="auto" w:fill="FFFFFF"/>
        </w:rPr>
        <w:t>Поле Пастушків.</w:t>
      </w:r>
      <w:r w:rsidRPr="00E449CC">
        <w:rPr>
          <w:color w:val="000000" w:themeColor="text1"/>
          <w:sz w:val="28"/>
          <w:szCs w:val="28"/>
          <w:shd w:val="clear" w:color="auto" w:fill="FFFFFF"/>
          <w:lang w:val="uk-UA"/>
        </w:rPr>
        <w:t xml:space="preserve"> </w:t>
      </w:r>
    </w:p>
    <w:p w14:paraId="2DD951D4" w14:textId="21FC4EA8" w:rsidR="00AC01D9" w:rsidRPr="00E449CC" w:rsidRDefault="00000000" w:rsidP="00273D6D">
      <w:pPr>
        <w:spacing w:line="360" w:lineRule="auto"/>
        <w:ind w:firstLine="709"/>
        <w:jc w:val="both"/>
        <w:rPr>
          <w:color w:val="000000" w:themeColor="text1"/>
          <w:sz w:val="28"/>
          <w:szCs w:val="28"/>
          <w:shd w:val="clear" w:color="auto" w:fill="FFFFFF"/>
          <w:lang w:val="uk-UA"/>
        </w:rPr>
      </w:pPr>
      <w:hyperlink r:id="rId10" w:history="1">
        <w:r w:rsidR="00AC01D9" w:rsidRPr="00E449CC">
          <w:rPr>
            <w:color w:val="000000" w:themeColor="text1"/>
            <w:sz w:val="28"/>
            <w:szCs w:val="28"/>
          </w:rPr>
          <w:t>Вифлеєм</w:t>
        </w:r>
      </w:hyperlink>
      <w:r w:rsidR="00AC01D9" w:rsidRPr="00E449CC">
        <w:rPr>
          <w:color w:val="000000" w:themeColor="text1"/>
          <w:sz w:val="28"/>
          <w:szCs w:val="28"/>
          <w:shd w:val="clear" w:color="auto" w:fill="FFFFFF"/>
        </w:rPr>
        <w:t>. Храм Різдва Христового, Молочна печера.</w:t>
      </w:r>
      <w:r w:rsidR="00AC01D9" w:rsidRPr="00E449CC">
        <w:rPr>
          <w:color w:val="000000" w:themeColor="text1"/>
          <w:sz w:val="28"/>
          <w:szCs w:val="28"/>
          <w:shd w:val="clear" w:color="auto" w:fill="FFFFFF"/>
          <w:lang w:val="uk-UA"/>
        </w:rPr>
        <w:t xml:space="preserve"> </w:t>
      </w:r>
      <w:r w:rsidR="00AC01D9" w:rsidRPr="00E449CC">
        <w:rPr>
          <w:color w:val="000000" w:themeColor="text1"/>
          <w:sz w:val="28"/>
          <w:szCs w:val="28"/>
          <w:shd w:val="clear" w:color="auto" w:fill="FFFFFF"/>
        </w:rPr>
        <w:t>Гора Сіон: гробниця Царя Давида.</w:t>
      </w:r>
      <w:r w:rsidR="00E449CC" w:rsidRPr="00E449CC">
        <w:rPr>
          <w:color w:val="000000" w:themeColor="text1"/>
          <w:sz w:val="28"/>
          <w:szCs w:val="28"/>
          <w:shd w:val="clear" w:color="auto" w:fill="FFFFFF"/>
          <w:lang w:val="uk-UA"/>
        </w:rPr>
        <w:t xml:space="preserve"> </w:t>
      </w:r>
      <w:r w:rsidR="00E449CC" w:rsidRPr="00E449CC">
        <w:rPr>
          <w:color w:val="000000" w:themeColor="text1"/>
          <w:sz w:val="28"/>
          <w:szCs w:val="28"/>
          <w:shd w:val="clear" w:color="auto" w:fill="FFFFFF"/>
        </w:rPr>
        <w:t>Місце Тайної Вечері та сходження Святого Духа на апостолів у день П’ятидесятниці. Бенедиктинський монастир – місце Успіння Пресвятої Богородиці.</w:t>
      </w:r>
    </w:p>
    <w:p w14:paraId="109E97B5" w14:textId="1749A303" w:rsidR="00E449CC" w:rsidRPr="00E449CC" w:rsidRDefault="00E449CC" w:rsidP="00273D6D">
      <w:pPr>
        <w:spacing w:line="360" w:lineRule="auto"/>
        <w:ind w:firstLine="709"/>
        <w:jc w:val="both"/>
        <w:rPr>
          <w:color w:val="000000" w:themeColor="text1"/>
          <w:sz w:val="28"/>
          <w:szCs w:val="28"/>
          <w:lang w:val="uk-UA"/>
        </w:rPr>
      </w:pPr>
      <w:r w:rsidRPr="00E449CC">
        <w:rPr>
          <w:color w:val="000000" w:themeColor="text1"/>
          <w:sz w:val="28"/>
          <w:szCs w:val="28"/>
          <w:shd w:val="clear" w:color="auto" w:fill="FFFFFF"/>
        </w:rPr>
        <w:t>Вечеря. Ночівля в готелі.</w:t>
      </w:r>
    </w:p>
    <w:p w14:paraId="54E29533" w14:textId="43E89415" w:rsidR="00273D6D" w:rsidRPr="009861CD" w:rsidRDefault="00082992" w:rsidP="00273D6D">
      <w:pPr>
        <w:spacing w:line="360" w:lineRule="auto"/>
        <w:ind w:firstLine="709"/>
        <w:jc w:val="both"/>
        <w:rPr>
          <w:rStyle w:val="a9"/>
          <w:b w:val="0"/>
          <w:bCs w:val="0"/>
          <w:i/>
          <w:iCs/>
          <w:sz w:val="28"/>
          <w:szCs w:val="28"/>
          <w:lang w:val="uk-UA"/>
        </w:rPr>
      </w:pPr>
      <w:r w:rsidRPr="009861CD">
        <w:rPr>
          <w:rStyle w:val="a9"/>
          <w:b w:val="0"/>
          <w:bCs w:val="0"/>
          <w:i/>
          <w:iCs/>
          <w:sz w:val="28"/>
          <w:szCs w:val="28"/>
          <w:lang w:val="uk-UA"/>
        </w:rPr>
        <w:t>Четвертий день</w:t>
      </w:r>
      <w:r w:rsidR="00670E9E" w:rsidRPr="009861CD">
        <w:rPr>
          <w:rStyle w:val="a9"/>
          <w:b w:val="0"/>
          <w:bCs w:val="0"/>
          <w:i/>
          <w:iCs/>
          <w:sz w:val="28"/>
          <w:szCs w:val="28"/>
          <w:lang w:val="uk-UA"/>
        </w:rPr>
        <w:t>.</w:t>
      </w:r>
    </w:p>
    <w:p w14:paraId="7581BFAD" w14:textId="77777777" w:rsidR="00E449CC" w:rsidRPr="00E449CC" w:rsidRDefault="00E449CC" w:rsidP="00E449CC">
      <w:pPr>
        <w:pStyle w:val="a8"/>
        <w:spacing w:before="0" w:beforeAutospacing="0" w:after="0" w:afterAutospacing="0" w:line="360" w:lineRule="auto"/>
        <w:ind w:firstLine="709"/>
        <w:jc w:val="both"/>
        <w:rPr>
          <w:color w:val="000000" w:themeColor="text1"/>
          <w:sz w:val="28"/>
          <w:szCs w:val="28"/>
        </w:rPr>
      </w:pPr>
      <w:r w:rsidRPr="00E449CC">
        <w:rPr>
          <w:color w:val="000000" w:themeColor="text1"/>
          <w:sz w:val="28"/>
          <w:szCs w:val="28"/>
        </w:rPr>
        <w:t>Божественна Літургія. Сніданок.</w:t>
      </w:r>
      <w:r w:rsidRPr="00E449CC">
        <w:rPr>
          <w:rStyle w:val="apple-converted-space"/>
          <w:color w:val="000000" w:themeColor="text1"/>
          <w:sz w:val="28"/>
          <w:szCs w:val="28"/>
        </w:rPr>
        <w:t> </w:t>
      </w:r>
    </w:p>
    <w:p w14:paraId="149363B8" w14:textId="5A691911" w:rsidR="00E449CC" w:rsidRDefault="00E449CC" w:rsidP="00E449CC">
      <w:pPr>
        <w:pStyle w:val="a8"/>
        <w:spacing w:before="0" w:beforeAutospacing="0" w:after="0" w:afterAutospacing="0" w:line="360" w:lineRule="auto"/>
        <w:ind w:firstLine="709"/>
        <w:jc w:val="both"/>
        <w:rPr>
          <w:color w:val="000000" w:themeColor="text1"/>
          <w:sz w:val="28"/>
          <w:szCs w:val="28"/>
          <w:shd w:val="clear" w:color="auto" w:fill="FFFFFF"/>
          <w:lang w:val="uk-UA"/>
        </w:rPr>
      </w:pPr>
      <w:r w:rsidRPr="00E449CC">
        <w:rPr>
          <w:color w:val="000000" w:themeColor="text1"/>
          <w:sz w:val="28"/>
          <w:szCs w:val="28"/>
        </w:rPr>
        <w:t>Переїзд до Єрусалима</w:t>
      </w:r>
      <w:r>
        <w:rPr>
          <w:color w:val="000000" w:themeColor="text1"/>
          <w:sz w:val="28"/>
          <w:szCs w:val="28"/>
          <w:lang w:val="uk-UA"/>
        </w:rPr>
        <w:t>.</w:t>
      </w:r>
      <w:r w:rsidRPr="00E449CC">
        <w:rPr>
          <w:color w:val="000000" w:themeColor="text1"/>
          <w:sz w:val="28"/>
          <w:szCs w:val="28"/>
        </w:rPr>
        <w:t xml:space="preserve"> Оливна гора</w:t>
      </w:r>
      <w:r>
        <w:rPr>
          <w:color w:val="000000" w:themeColor="text1"/>
          <w:sz w:val="28"/>
          <w:szCs w:val="28"/>
          <w:lang w:val="uk-UA"/>
        </w:rPr>
        <w:t>.</w:t>
      </w:r>
      <w:r w:rsidRPr="00E449CC">
        <w:rPr>
          <w:color w:val="000000" w:themeColor="text1"/>
          <w:sz w:val="28"/>
          <w:szCs w:val="28"/>
        </w:rPr>
        <w:t xml:space="preserve"> Монастир </w:t>
      </w:r>
      <w:r w:rsidRPr="00E449CC">
        <w:rPr>
          <w:color w:val="000000" w:themeColor="text1"/>
          <w:sz w:val="28"/>
          <w:szCs w:val="28"/>
          <w:lang w:val="uk-UA"/>
        </w:rPr>
        <w:t>«</w:t>
      </w:r>
      <w:r w:rsidRPr="00E449CC">
        <w:rPr>
          <w:color w:val="000000" w:themeColor="text1"/>
          <w:sz w:val="28"/>
          <w:szCs w:val="28"/>
        </w:rPr>
        <w:t>Pater noster</w:t>
      </w:r>
      <w:r w:rsidRPr="00E449CC">
        <w:rPr>
          <w:color w:val="000000" w:themeColor="text1"/>
          <w:sz w:val="28"/>
          <w:szCs w:val="28"/>
          <w:lang w:val="uk-UA"/>
        </w:rPr>
        <w:t>»</w:t>
      </w:r>
      <w:r w:rsidRPr="00E449CC">
        <w:rPr>
          <w:color w:val="000000" w:themeColor="text1"/>
          <w:sz w:val="28"/>
          <w:szCs w:val="28"/>
        </w:rPr>
        <w:t>. Панорама Єрусалима.</w:t>
      </w:r>
      <w:r>
        <w:rPr>
          <w:color w:val="000000" w:themeColor="text1"/>
          <w:sz w:val="28"/>
          <w:szCs w:val="28"/>
          <w:lang w:val="uk-UA"/>
        </w:rPr>
        <w:t xml:space="preserve"> </w:t>
      </w:r>
      <w:r w:rsidRPr="00E449CC">
        <w:rPr>
          <w:color w:val="000000" w:themeColor="text1"/>
          <w:sz w:val="28"/>
          <w:szCs w:val="28"/>
        </w:rPr>
        <w:t xml:space="preserve">Церква </w:t>
      </w:r>
      <w:r w:rsidRPr="00E449CC">
        <w:rPr>
          <w:color w:val="000000" w:themeColor="text1"/>
          <w:sz w:val="28"/>
          <w:szCs w:val="28"/>
          <w:lang w:val="uk-UA"/>
        </w:rPr>
        <w:t>«</w:t>
      </w:r>
      <w:r w:rsidRPr="00E449CC">
        <w:rPr>
          <w:color w:val="000000" w:themeColor="text1"/>
          <w:sz w:val="28"/>
          <w:szCs w:val="28"/>
        </w:rPr>
        <w:t>Dominus Flevit</w:t>
      </w:r>
      <w:r w:rsidRPr="00E449CC">
        <w:rPr>
          <w:color w:val="000000" w:themeColor="text1"/>
          <w:sz w:val="28"/>
          <w:szCs w:val="28"/>
          <w:lang w:val="uk-UA"/>
        </w:rPr>
        <w:t>»</w:t>
      </w:r>
      <w:r w:rsidRPr="00E449CC">
        <w:rPr>
          <w:color w:val="000000" w:themeColor="text1"/>
          <w:sz w:val="28"/>
          <w:szCs w:val="28"/>
        </w:rPr>
        <w:t xml:space="preserve"> (</w:t>
      </w:r>
      <w:r w:rsidRPr="00E449CC">
        <w:rPr>
          <w:color w:val="000000" w:themeColor="text1"/>
          <w:sz w:val="28"/>
          <w:szCs w:val="28"/>
          <w:lang w:val="uk-UA"/>
        </w:rPr>
        <w:t>«</w:t>
      </w:r>
      <w:r w:rsidRPr="00E449CC">
        <w:rPr>
          <w:color w:val="000000" w:themeColor="text1"/>
          <w:sz w:val="28"/>
          <w:szCs w:val="28"/>
        </w:rPr>
        <w:t>Сльоза Господа</w:t>
      </w:r>
      <w:r w:rsidRPr="00E449CC">
        <w:rPr>
          <w:color w:val="000000" w:themeColor="text1"/>
          <w:sz w:val="28"/>
          <w:szCs w:val="28"/>
          <w:lang w:val="uk-UA"/>
        </w:rPr>
        <w:t>»</w:t>
      </w:r>
      <w:r w:rsidRPr="00E449CC">
        <w:rPr>
          <w:color w:val="000000" w:themeColor="text1"/>
          <w:sz w:val="28"/>
          <w:szCs w:val="28"/>
        </w:rPr>
        <w:t xml:space="preserve">). </w:t>
      </w:r>
      <w:r w:rsidRPr="00E449CC">
        <w:rPr>
          <w:color w:val="000000" w:themeColor="text1"/>
          <w:sz w:val="28"/>
          <w:szCs w:val="28"/>
          <w:lang w:val="uk-UA"/>
        </w:rPr>
        <w:t>«</w:t>
      </w:r>
      <w:r w:rsidRPr="00E449CC">
        <w:rPr>
          <w:color w:val="000000" w:themeColor="text1"/>
          <w:sz w:val="28"/>
          <w:szCs w:val="28"/>
        </w:rPr>
        <w:t>Церква Всіх Націй</w:t>
      </w:r>
      <w:r w:rsidRPr="00E449CC">
        <w:rPr>
          <w:color w:val="000000" w:themeColor="text1"/>
          <w:sz w:val="28"/>
          <w:szCs w:val="28"/>
          <w:lang w:val="uk-UA"/>
        </w:rPr>
        <w:t>»</w:t>
      </w:r>
      <w:r w:rsidRPr="00E449CC">
        <w:rPr>
          <w:color w:val="000000" w:themeColor="text1"/>
          <w:sz w:val="28"/>
          <w:szCs w:val="28"/>
        </w:rPr>
        <w:t xml:space="preserve"> – Страстей Господніх.</w:t>
      </w:r>
      <w:r w:rsidRPr="00E449CC">
        <w:rPr>
          <w:rStyle w:val="apple-converted-space"/>
          <w:color w:val="000000" w:themeColor="text1"/>
          <w:sz w:val="28"/>
          <w:szCs w:val="28"/>
        </w:rPr>
        <w:t> </w:t>
      </w:r>
      <w:r>
        <w:rPr>
          <w:color w:val="000000" w:themeColor="text1"/>
          <w:sz w:val="28"/>
          <w:szCs w:val="28"/>
          <w:lang w:val="uk-UA"/>
        </w:rPr>
        <w:t xml:space="preserve">Гетсиманський сад. </w:t>
      </w:r>
      <w:r w:rsidRPr="00E449CC">
        <w:rPr>
          <w:color w:val="000000" w:themeColor="text1"/>
          <w:sz w:val="28"/>
          <w:szCs w:val="28"/>
        </w:rPr>
        <w:t xml:space="preserve"> Гробниця Діви Марії.</w:t>
      </w:r>
      <w:r w:rsidRPr="00E449CC">
        <w:rPr>
          <w:rStyle w:val="apple-converted-space"/>
          <w:color w:val="000000" w:themeColor="text1"/>
          <w:sz w:val="28"/>
          <w:szCs w:val="28"/>
        </w:rPr>
        <w:t> </w:t>
      </w:r>
      <w:r w:rsidRPr="00E449CC">
        <w:rPr>
          <w:color w:val="000000" w:themeColor="text1"/>
          <w:sz w:val="28"/>
          <w:szCs w:val="28"/>
          <w:shd w:val="clear" w:color="auto" w:fill="FFFFFF"/>
        </w:rPr>
        <w:t xml:space="preserve">Церква </w:t>
      </w:r>
      <w:r>
        <w:rPr>
          <w:color w:val="000000" w:themeColor="text1"/>
          <w:sz w:val="28"/>
          <w:szCs w:val="28"/>
          <w:shd w:val="clear" w:color="auto" w:fill="FFFFFF"/>
          <w:lang w:val="uk-UA"/>
        </w:rPr>
        <w:t>«</w:t>
      </w:r>
      <w:r w:rsidRPr="00E449CC">
        <w:rPr>
          <w:color w:val="000000" w:themeColor="text1"/>
          <w:sz w:val="28"/>
          <w:szCs w:val="28"/>
          <w:shd w:val="clear" w:color="auto" w:fill="FFFFFF"/>
        </w:rPr>
        <w:t>Співаючого когута</w:t>
      </w:r>
      <w:r>
        <w:rPr>
          <w:color w:val="000000" w:themeColor="text1"/>
          <w:sz w:val="28"/>
          <w:szCs w:val="28"/>
          <w:shd w:val="clear" w:color="auto" w:fill="FFFFFF"/>
          <w:lang w:val="uk-UA"/>
        </w:rPr>
        <w:t>»</w:t>
      </w:r>
      <w:r w:rsidRPr="00E449CC">
        <w:rPr>
          <w:color w:val="000000" w:themeColor="text1"/>
          <w:sz w:val="28"/>
          <w:szCs w:val="28"/>
          <w:shd w:val="clear" w:color="auto" w:fill="FFFFFF"/>
          <w:lang w:val="uk-UA"/>
        </w:rPr>
        <w:t xml:space="preserve">. </w:t>
      </w:r>
    </w:p>
    <w:p w14:paraId="418EF0F1" w14:textId="38DF1B29" w:rsidR="00E449CC" w:rsidRPr="00E449CC" w:rsidRDefault="00E449CC" w:rsidP="00E449CC">
      <w:pPr>
        <w:pStyle w:val="a8"/>
        <w:spacing w:before="0" w:beforeAutospacing="0" w:after="0" w:afterAutospacing="0" w:line="360" w:lineRule="auto"/>
        <w:ind w:firstLine="709"/>
        <w:jc w:val="both"/>
        <w:rPr>
          <w:color w:val="000000" w:themeColor="text1"/>
          <w:sz w:val="28"/>
          <w:szCs w:val="28"/>
          <w:lang w:val="uk-UA"/>
        </w:rPr>
      </w:pPr>
      <w:r w:rsidRPr="00E449CC">
        <w:rPr>
          <w:color w:val="000000" w:themeColor="text1"/>
          <w:sz w:val="28"/>
          <w:szCs w:val="28"/>
          <w:shd w:val="clear" w:color="auto" w:fill="FFFFFF"/>
        </w:rPr>
        <w:t>Вечеря. Ночівля в готелі.</w:t>
      </w:r>
    </w:p>
    <w:p w14:paraId="15D46A03" w14:textId="77777777" w:rsidR="00E449CC" w:rsidRPr="009861CD" w:rsidRDefault="00670E9E" w:rsidP="00670E9E">
      <w:pPr>
        <w:spacing w:line="360" w:lineRule="auto"/>
        <w:ind w:firstLine="709"/>
        <w:jc w:val="both"/>
        <w:rPr>
          <w:b/>
          <w:bCs/>
          <w:i/>
          <w:iCs/>
          <w:sz w:val="28"/>
          <w:szCs w:val="28"/>
          <w:lang w:val="uk-UA"/>
        </w:rPr>
      </w:pPr>
      <w:proofErr w:type="spellStart"/>
      <w:r w:rsidRPr="009861CD">
        <w:rPr>
          <w:rStyle w:val="a9"/>
          <w:b w:val="0"/>
          <w:bCs w:val="0"/>
          <w:i/>
          <w:iCs/>
          <w:sz w:val="28"/>
          <w:szCs w:val="28"/>
          <w:lang w:val="uk-UA"/>
        </w:rPr>
        <w:t>Пʼятий</w:t>
      </w:r>
      <w:proofErr w:type="spellEnd"/>
      <w:r w:rsidRPr="009861CD">
        <w:rPr>
          <w:rStyle w:val="a9"/>
          <w:b w:val="0"/>
          <w:bCs w:val="0"/>
          <w:i/>
          <w:iCs/>
          <w:sz w:val="28"/>
          <w:szCs w:val="28"/>
          <w:lang w:val="uk-UA"/>
        </w:rPr>
        <w:t xml:space="preserve"> день. </w:t>
      </w:r>
    </w:p>
    <w:p w14:paraId="65BF0BCB" w14:textId="77777777" w:rsidR="00E449CC" w:rsidRPr="00E449CC" w:rsidRDefault="00E449CC" w:rsidP="00DC39AB">
      <w:pPr>
        <w:pStyle w:val="a8"/>
        <w:spacing w:before="0" w:beforeAutospacing="0" w:after="0" w:afterAutospacing="0" w:line="360" w:lineRule="auto"/>
        <w:ind w:firstLine="709"/>
        <w:rPr>
          <w:color w:val="000000" w:themeColor="text1"/>
          <w:sz w:val="28"/>
          <w:szCs w:val="28"/>
        </w:rPr>
      </w:pPr>
      <w:r w:rsidRPr="00E449CC">
        <w:rPr>
          <w:color w:val="000000" w:themeColor="text1"/>
          <w:sz w:val="28"/>
          <w:szCs w:val="28"/>
        </w:rPr>
        <w:t>Божественна Літургія. Сніданок.</w:t>
      </w:r>
      <w:r w:rsidRPr="00E449CC">
        <w:rPr>
          <w:rStyle w:val="apple-converted-space"/>
          <w:color w:val="000000" w:themeColor="text1"/>
          <w:sz w:val="28"/>
          <w:szCs w:val="28"/>
        </w:rPr>
        <w:t> </w:t>
      </w:r>
    </w:p>
    <w:p w14:paraId="6D345C09" w14:textId="77777777" w:rsidR="00E449CC" w:rsidRPr="00E449CC" w:rsidRDefault="00000000" w:rsidP="00DC39AB">
      <w:pPr>
        <w:pStyle w:val="a8"/>
        <w:spacing w:before="0" w:beforeAutospacing="0" w:after="0" w:afterAutospacing="0" w:line="360" w:lineRule="auto"/>
        <w:ind w:firstLine="709"/>
        <w:rPr>
          <w:color w:val="000000" w:themeColor="text1"/>
          <w:sz w:val="28"/>
          <w:szCs w:val="28"/>
        </w:rPr>
      </w:pPr>
      <w:hyperlink r:id="rId11" w:history="1">
        <w:r w:rsidR="00E449CC" w:rsidRPr="00E449CC">
          <w:rPr>
            <w:rStyle w:val="a4"/>
            <w:color w:val="000000" w:themeColor="text1"/>
            <w:sz w:val="28"/>
            <w:szCs w:val="28"/>
            <w:u w:val="none"/>
          </w:rPr>
          <w:t>Йордан</w:t>
        </w:r>
      </w:hyperlink>
      <w:r w:rsidR="00E449CC" w:rsidRPr="00E449CC">
        <w:rPr>
          <w:color w:val="000000" w:themeColor="text1"/>
          <w:sz w:val="28"/>
          <w:szCs w:val="28"/>
        </w:rPr>
        <w:t> – місце хрещення Ісуса, відновлення обітниць Хрещення у ріці Йордан.</w:t>
      </w:r>
    </w:p>
    <w:p w14:paraId="09FC3377" w14:textId="682C7F3F" w:rsidR="00E449CC" w:rsidRPr="00E449CC" w:rsidRDefault="00E449CC" w:rsidP="00DC39AB">
      <w:pPr>
        <w:spacing w:line="360" w:lineRule="auto"/>
        <w:ind w:firstLine="709"/>
        <w:jc w:val="both"/>
        <w:rPr>
          <w:color w:val="000000" w:themeColor="text1"/>
          <w:sz w:val="28"/>
          <w:szCs w:val="28"/>
          <w:shd w:val="clear" w:color="auto" w:fill="FFFFFF"/>
          <w:lang w:val="uk-UA"/>
        </w:rPr>
      </w:pPr>
      <w:r w:rsidRPr="00E449CC">
        <w:rPr>
          <w:color w:val="000000" w:themeColor="text1"/>
          <w:sz w:val="28"/>
          <w:szCs w:val="28"/>
          <w:shd w:val="clear" w:color="auto" w:fill="FFFFFF"/>
        </w:rPr>
        <w:t>Витанія. Переїзд до</w:t>
      </w:r>
      <w:r w:rsidRPr="00E449CC">
        <w:rPr>
          <w:rStyle w:val="apple-converted-space"/>
          <w:color w:val="000000" w:themeColor="text1"/>
          <w:sz w:val="28"/>
          <w:szCs w:val="28"/>
          <w:shd w:val="clear" w:color="auto" w:fill="FFFFFF"/>
        </w:rPr>
        <w:t> </w:t>
      </w:r>
      <w:r w:rsidRPr="00DC39AB">
        <w:rPr>
          <w:color w:val="000000" w:themeColor="text1"/>
          <w:sz w:val="28"/>
          <w:szCs w:val="28"/>
        </w:rPr>
        <w:fldChar w:fldCharType="begin"/>
      </w:r>
      <w:r w:rsidRPr="00DC39AB">
        <w:rPr>
          <w:color w:val="000000" w:themeColor="text1"/>
          <w:sz w:val="28"/>
          <w:szCs w:val="28"/>
        </w:rPr>
        <w:instrText>HYPERLINK "https://rafail.com.ua/%d1%94%d1%80%d0%b8%d1%85%d0%be%d0%bd/"</w:instrText>
      </w:r>
      <w:r w:rsidRPr="00DC39AB">
        <w:rPr>
          <w:color w:val="000000" w:themeColor="text1"/>
          <w:sz w:val="28"/>
          <w:szCs w:val="28"/>
        </w:rPr>
      </w:r>
      <w:r w:rsidRPr="00DC39AB">
        <w:rPr>
          <w:color w:val="000000" w:themeColor="text1"/>
          <w:sz w:val="28"/>
          <w:szCs w:val="28"/>
        </w:rPr>
        <w:fldChar w:fldCharType="separate"/>
      </w:r>
      <w:r w:rsidRPr="00DC39AB">
        <w:rPr>
          <w:rStyle w:val="a4"/>
          <w:color w:val="000000" w:themeColor="text1"/>
          <w:sz w:val="28"/>
          <w:szCs w:val="28"/>
          <w:u w:val="none"/>
        </w:rPr>
        <w:t>Єрихона</w:t>
      </w:r>
      <w:r w:rsidRPr="00DC39AB">
        <w:rPr>
          <w:color w:val="000000" w:themeColor="text1"/>
          <w:sz w:val="28"/>
          <w:szCs w:val="28"/>
        </w:rPr>
        <w:fldChar w:fldCharType="end"/>
      </w:r>
      <w:r w:rsidRPr="00DC39AB">
        <w:rPr>
          <w:color w:val="000000" w:themeColor="text1"/>
          <w:sz w:val="28"/>
          <w:szCs w:val="28"/>
          <w:shd w:val="clear" w:color="auto" w:fill="FFFFFF"/>
        </w:rPr>
        <w:t>.</w:t>
      </w:r>
      <w:r w:rsidRPr="00E449CC">
        <w:rPr>
          <w:color w:val="000000" w:themeColor="text1"/>
          <w:sz w:val="28"/>
          <w:szCs w:val="28"/>
          <w:shd w:val="clear" w:color="auto" w:fill="FFFFFF"/>
        </w:rPr>
        <w:t xml:space="preserve"> </w:t>
      </w:r>
      <w:r w:rsidR="00DC39AB">
        <w:rPr>
          <w:color w:val="000000" w:themeColor="text1"/>
          <w:sz w:val="28"/>
          <w:szCs w:val="28"/>
          <w:shd w:val="clear" w:color="auto" w:fill="FFFFFF"/>
          <w:lang w:val="uk-UA"/>
        </w:rPr>
        <w:t>«</w:t>
      </w:r>
      <w:r w:rsidRPr="00E449CC">
        <w:rPr>
          <w:color w:val="000000" w:themeColor="text1"/>
          <w:sz w:val="28"/>
          <w:szCs w:val="28"/>
          <w:shd w:val="clear" w:color="auto" w:fill="FFFFFF"/>
        </w:rPr>
        <w:t>Дерево Закхея</w:t>
      </w:r>
      <w:r w:rsidR="00DC39AB">
        <w:rPr>
          <w:color w:val="000000" w:themeColor="text1"/>
          <w:sz w:val="28"/>
          <w:szCs w:val="28"/>
          <w:shd w:val="clear" w:color="auto" w:fill="FFFFFF"/>
          <w:lang w:val="uk-UA"/>
        </w:rPr>
        <w:t>»</w:t>
      </w:r>
      <w:r w:rsidRPr="00E449CC">
        <w:rPr>
          <w:color w:val="000000" w:themeColor="text1"/>
          <w:sz w:val="28"/>
          <w:szCs w:val="28"/>
          <w:shd w:val="clear" w:color="auto" w:fill="FFFFFF"/>
        </w:rPr>
        <w:t xml:space="preserve">. Монастир св. Герасима. Наскельний Монастир </w:t>
      </w:r>
      <w:r w:rsidR="00DC39AB">
        <w:rPr>
          <w:color w:val="000000" w:themeColor="text1"/>
          <w:sz w:val="28"/>
          <w:szCs w:val="28"/>
          <w:shd w:val="clear" w:color="auto" w:fill="FFFFFF"/>
          <w:lang w:val="uk-UA"/>
        </w:rPr>
        <w:t>«</w:t>
      </w:r>
      <w:r w:rsidRPr="00E449CC">
        <w:rPr>
          <w:color w:val="000000" w:themeColor="text1"/>
          <w:sz w:val="28"/>
          <w:szCs w:val="28"/>
          <w:shd w:val="clear" w:color="auto" w:fill="FFFFFF"/>
        </w:rPr>
        <w:t>Спокус</w:t>
      </w:r>
      <w:r w:rsidR="00DC39AB">
        <w:rPr>
          <w:color w:val="000000" w:themeColor="text1"/>
          <w:sz w:val="28"/>
          <w:szCs w:val="28"/>
          <w:shd w:val="clear" w:color="auto" w:fill="FFFFFF"/>
          <w:lang w:val="uk-UA"/>
        </w:rPr>
        <w:t>»</w:t>
      </w:r>
      <w:r w:rsidRPr="00E449CC">
        <w:rPr>
          <w:color w:val="000000" w:themeColor="text1"/>
          <w:sz w:val="28"/>
          <w:szCs w:val="28"/>
          <w:shd w:val="clear" w:color="auto" w:fill="FFFFFF"/>
        </w:rPr>
        <w:t xml:space="preserve"> (без підйому на гору). Відпочинок на Мертвому морі.</w:t>
      </w:r>
    </w:p>
    <w:p w14:paraId="11F77A72" w14:textId="3AD08227" w:rsidR="00E449CC" w:rsidRPr="00E449CC" w:rsidRDefault="00E449CC" w:rsidP="00DC39AB">
      <w:pPr>
        <w:spacing w:line="360" w:lineRule="auto"/>
        <w:ind w:firstLine="709"/>
        <w:jc w:val="both"/>
        <w:rPr>
          <w:color w:val="000000" w:themeColor="text1"/>
          <w:sz w:val="28"/>
          <w:szCs w:val="28"/>
          <w:lang w:val="uk-UA"/>
        </w:rPr>
      </w:pPr>
      <w:r w:rsidRPr="00E449CC">
        <w:rPr>
          <w:color w:val="000000" w:themeColor="text1"/>
          <w:sz w:val="28"/>
          <w:szCs w:val="28"/>
          <w:shd w:val="clear" w:color="auto" w:fill="FFFFFF"/>
        </w:rPr>
        <w:t>Вечеря. Ночівля в готелі.</w:t>
      </w:r>
    </w:p>
    <w:p w14:paraId="73570357" w14:textId="031BC3E7" w:rsidR="00273D6D" w:rsidRPr="009861CD" w:rsidRDefault="00670E9E" w:rsidP="00670E9E">
      <w:pPr>
        <w:spacing w:line="360" w:lineRule="auto"/>
        <w:ind w:firstLine="709"/>
        <w:jc w:val="both"/>
        <w:rPr>
          <w:rStyle w:val="a9"/>
          <w:b w:val="0"/>
          <w:bCs w:val="0"/>
          <w:i/>
          <w:iCs/>
          <w:sz w:val="28"/>
          <w:szCs w:val="28"/>
          <w:lang w:val="uk-UA"/>
        </w:rPr>
      </w:pPr>
      <w:r w:rsidRPr="009861CD">
        <w:rPr>
          <w:rStyle w:val="a9"/>
          <w:b w:val="0"/>
          <w:bCs w:val="0"/>
          <w:i/>
          <w:iCs/>
          <w:sz w:val="28"/>
          <w:szCs w:val="28"/>
          <w:lang w:val="uk-UA"/>
        </w:rPr>
        <w:t>Шостий день</w:t>
      </w:r>
      <w:r w:rsidR="00273D6D" w:rsidRPr="009861CD">
        <w:rPr>
          <w:rStyle w:val="a9"/>
          <w:b w:val="0"/>
          <w:bCs w:val="0"/>
          <w:i/>
          <w:iCs/>
          <w:sz w:val="28"/>
          <w:szCs w:val="28"/>
        </w:rPr>
        <w:t xml:space="preserve">. </w:t>
      </w:r>
    </w:p>
    <w:p w14:paraId="7C58DF5B" w14:textId="77777777" w:rsidR="00DC39AB" w:rsidRPr="00DC39AB" w:rsidRDefault="00DC39AB" w:rsidP="00DC39AB">
      <w:pPr>
        <w:pStyle w:val="a8"/>
        <w:spacing w:before="0" w:beforeAutospacing="0" w:after="0" w:afterAutospacing="0" w:line="360" w:lineRule="auto"/>
        <w:ind w:firstLine="709"/>
        <w:rPr>
          <w:color w:val="000000" w:themeColor="text1"/>
          <w:sz w:val="28"/>
          <w:szCs w:val="28"/>
        </w:rPr>
      </w:pPr>
      <w:r w:rsidRPr="00DC39AB">
        <w:rPr>
          <w:color w:val="000000" w:themeColor="text1"/>
          <w:sz w:val="28"/>
          <w:szCs w:val="28"/>
        </w:rPr>
        <w:t>Божественна Літургія. Сніданок.</w:t>
      </w:r>
    </w:p>
    <w:p w14:paraId="787DA18A" w14:textId="3A52A40E" w:rsidR="00DC39AB" w:rsidRPr="00DC39AB" w:rsidRDefault="00000000" w:rsidP="00DC39AB">
      <w:pPr>
        <w:pStyle w:val="a8"/>
        <w:spacing w:before="0" w:beforeAutospacing="0" w:after="0" w:afterAutospacing="0" w:line="360" w:lineRule="auto"/>
        <w:ind w:firstLine="709"/>
        <w:rPr>
          <w:color w:val="000000" w:themeColor="text1"/>
          <w:sz w:val="28"/>
          <w:szCs w:val="28"/>
        </w:rPr>
      </w:pPr>
      <w:hyperlink r:id="rId12" w:history="1">
        <w:r w:rsidR="00DC39AB" w:rsidRPr="00DC39AB">
          <w:rPr>
            <w:rStyle w:val="a4"/>
            <w:color w:val="000000" w:themeColor="text1"/>
            <w:sz w:val="28"/>
            <w:szCs w:val="28"/>
            <w:u w:val="none"/>
          </w:rPr>
          <w:t>Вифезда</w:t>
        </w:r>
      </w:hyperlink>
      <w:r w:rsidR="00DC39AB" w:rsidRPr="00DC39AB">
        <w:rPr>
          <w:rStyle w:val="apple-converted-space"/>
          <w:color w:val="000000" w:themeColor="text1"/>
          <w:sz w:val="28"/>
          <w:szCs w:val="28"/>
        </w:rPr>
        <w:t> </w:t>
      </w:r>
      <w:r w:rsidR="00DC39AB" w:rsidRPr="00DC39AB">
        <w:rPr>
          <w:color w:val="000000" w:themeColor="text1"/>
          <w:sz w:val="28"/>
          <w:szCs w:val="28"/>
        </w:rPr>
        <w:t xml:space="preserve">– </w:t>
      </w:r>
      <w:r w:rsidR="00DC39AB">
        <w:rPr>
          <w:color w:val="000000" w:themeColor="text1"/>
          <w:sz w:val="28"/>
          <w:szCs w:val="28"/>
          <w:lang w:val="uk-UA"/>
        </w:rPr>
        <w:t>«</w:t>
      </w:r>
      <w:r w:rsidR="00DC39AB" w:rsidRPr="00DC39AB">
        <w:rPr>
          <w:color w:val="000000" w:themeColor="text1"/>
          <w:sz w:val="28"/>
          <w:szCs w:val="28"/>
        </w:rPr>
        <w:t>овеча купіль</w:t>
      </w:r>
      <w:r w:rsidR="00DC39AB">
        <w:rPr>
          <w:color w:val="000000" w:themeColor="text1"/>
          <w:sz w:val="28"/>
          <w:szCs w:val="28"/>
          <w:lang w:val="uk-UA"/>
        </w:rPr>
        <w:t>»</w:t>
      </w:r>
      <w:r w:rsidR="00DC39AB" w:rsidRPr="00DC39AB">
        <w:rPr>
          <w:color w:val="000000" w:themeColor="text1"/>
          <w:sz w:val="28"/>
          <w:szCs w:val="28"/>
        </w:rPr>
        <w:t>.</w:t>
      </w:r>
    </w:p>
    <w:p w14:paraId="4D426D6A" w14:textId="7CFE5305" w:rsidR="00DC39AB" w:rsidRPr="00DC39AB" w:rsidRDefault="00DC39AB" w:rsidP="00DC39AB">
      <w:pPr>
        <w:pStyle w:val="a8"/>
        <w:spacing w:before="0" w:beforeAutospacing="0" w:after="0" w:afterAutospacing="0" w:line="360" w:lineRule="auto"/>
        <w:ind w:firstLine="709"/>
        <w:rPr>
          <w:color w:val="000000" w:themeColor="text1"/>
          <w:sz w:val="28"/>
          <w:szCs w:val="28"/>
          <w:lang w:val="uk-UA"/>
        </w:rPr>
      </w:pPr>
      <w:r w:rsidRPr="00DC39AB">
        <w:rPr>
          <w:color w:val="000000" w:themeColor="text1"/>
          <w:sz w:val="28"/>
          <w:szCs w:val="28"/>
          <w:shd w:val="clear" w:color="auto" w:fill="FFFFFF"/>
        </w:rPr>
        <w:t>Церква св. Анни – місце Різдва Пречистої Діви Марії. Via Dolorosa – Хресна Дорога.</w:t>
      </w:r>
      <w:r w:rsidRPr="00DC39AB">
        <w:rPr>
          <w:color w:val="000000" w:themeColor="text1"/>
          <w:sz w:val="28"/>
          <w:szCs w:val="28"/>
          <w:shd w:val="clear" w:color="auto" w:fill="FFFFFF"/>
          <w:lang w:val="uk-UA"/>
        </w:rPr>
        <w:t xml:space="preserve"> </w:t>
      </w:r>
      <w:r w:rsidRPr="00DC39AB">
        <w:rPr>
          <w:color w:val="000000" w:themeColor="text1"/>
          <w:sz w:val="28"/>
          <w:szCs w:val="28"/>
        </w:rPr>
        <w:t>Храм Гробу Господнього</w:t>
      </w:r>
      <w:r>
        <w:rPr>
          <w:color w:val="000000" w:themeColor="text1"/>
          <w:sz w:val="28"/>
          <w:szCs w:val="28"/>
          <w:lang w:val="uk-UA"/>
        </w:rPr>
        <w:t>.</w:t>
      </w:r>
      <w:r w:rsidRPr="00DC39AB">
        <w:rPr>
          <w:color w:val="000000" w:themeColor="text1"/>
          <w:sz w:val="28"/>
          <w:szCs w:val="28"/>
        </w:rPr>
        <w:t xml:space="preserve"> Голгофа</w:t>
      </w:r>
      <w:r>
        <w:rPr>
          <w:color w:val="000000" w:themeColor="text1"/>
          <w:sz w:val="28"/>
          <w:szCs w:val="28"/>
          <w:lang w:val="uk-UA"/>
        </w:rPr>
        <w:t>.</w:t>
      </w:r>
      <w:r w:rsidRPr="00DC39AB">
        <w:rPr>
          <w:color w:val="000000" w:themeColor="text1"/>
          <w:sz w:val="28"/>
          <w:szCs w:val="28"/>
        </w:rPr>
        <w:t xml:space="preserve"> Камінь помазання</w:t>
      </w:r>
      <w:r>
        <w:rPr>
          <w:color w:val="000000" w:themeColor="text1"/>
          <w:sz w:val="28"/>
          <w:szCs w:val="28"/>
          <w:lang w:val="uk-UA"/>
        </w:rPr>
        <w:t xml:space="preserve">. </w:t>
      </w:r>
      <w:r w:rsidRPr="00DC39AB">
        <w:rPr>
          <w:color w:val="000000" w:themeColor="text1"/>
          <w:sz w:val="28"/>
          <w:szCs w:val="28"/>
        </w:rPr>
        <w:t>Гріб Господній. Стіна Плачу.</w:t>
      </w:r>
      <w:r w:rsidRPr="00DC39AB">
        <w:rPr>
          <w:rStyle w:val="apple-converted-space"/>
          <w:color w:val="000000" w:themeColor="text1"/>
          <w:sz w:val="28"/>
          <w:szCs w:val="28"/>
        </w:rPr>
        <w:t> </w:t>
      </w:r>
    </w:p>
    <w:p w14:paraId="6B32BD9A" w14:textId="656C1DE5" w:rsidR="00DC39AB" w:rsidRPr="00DC39AB" w:rsidRDefault="00DC39AB" w:rsidP="00DC39AB">
      <w:pPr>
        <w:spacing w:line="360" w:lineRule="auto"/>
        <w:ind w:firstLine="709"/>
        <w:jc w:val="both"/>
        <w:rPr>
          <w:color w:val="000000" w:themeColor="text1"/>
          <w:sz w:val="28"/>
          <w:szCs w:val="28"/>
        </w:rPr>
      </w:pPr>
      <w:r w:rsidRPr="00DC39AB">
        <w:rPr>
          <w:color w:val="000000" w:themeColor="text1"/>
          <w:sz w:val="28"/>
          <w:szCs w:val="28"/>
          <w:shd w:val="clear" w:color="auto" w:fill="FFFFFF"/>
        </w:rPr>
        <w:t>Вечеря. Ночівля в готелі.</w:t>
      </w:r>
    </w:p>
    <w:p w14:paraId="57B3B712" w14:textId="282944B5" w:rsidR="00273D6D" w:rsidRPr="009861CD" w:rsidRDefault="00DC39AB" w:rsidP="00273D6D">
      <w:pPr>
        <w:spacing w:line="360" w:lineRule="auto"/>
        <w:ind w:firstLine="709"/>
        <w:jc w:val="both"/>
        <w:rPr>
          <w:b/>
          <w:bCs/>
          <w:i/>
          <w:iCs/>
          <w:sz w:val="28"/>
          <w:szCs w:val="28"/>
        </w:rPr>
      </w:pPr>
      <w:r w:rsidRPr="009861CD">
        <w:rPr>
          <w:rStyle w:val="a9"/>
          <w:b w:val="0"/>
          <w:bCs w:val="0"/>
          <w:i/>
          <w:iCs/>
          <w:sz w:val="28"/>
          <w:szCs w:val="28"/>
          <w:lang w:val="uk-UA"/>
        </w:rPr>
        <w:t>Сьомий день.</w:t>
      </w:r>
    </w:p>
    <w:p w14:paraId="3AA098A4" w14:textId="77777777" w:rsidR="00DC39AB" w:rsidRPr="00DC39AB" w:rsidRDefault="00DC39AB" w:rsidP="00DC39AB">
      <w:pPr>
        <w:pStyle w:val="a8"/>
        <w:spacing w:before="0" w:beforeAutospacing="0" w:after="0" w:afterAutospacing="0" w:line="360" w:lineRule="auto"/>
        <w:ind w:firstLine="709"/>
        <w:jc w:val="both"/>
        <w:rPr>
          <w:color w:val="000000" w:themeColor="text1"/>
          <w:sz w:val="28"/>
          <w:szCs w:val="28"/>
        </w:rPr>
      </w:pPr>
      <w:r w:rsidRPr="00DC39AB">
        <w:rPr>
          <w:color w:val="000000" w:themeColor="text1"/>
          <w:sz w:val="28"/>
          <w:szCs w:val="28"/>
        </w:rPr>
        <w:t>Божественна Літургія. Сніданок.</w:t>
      </w:r>
    </w:p>
    <w:p w14:paraId="32D8A53B" w14:textId="77777777" w:rsidR="00DC39AB" w:rsidRDefault="00DC39AB" w:rsidP="00DC39AB">
      <w:pPr>
        <w:pStyle w:val="a8"/>
        <w:spacing w:before="0" w:beforeAutospacing="0" w:after="0" w:afterAutospacing="0" w:line="360" w:lineRule="auto"/>
        <w:ind w:firstLine="709"/>
        <w:jc w:val="both"/>
        <w:rPr>
          <w:color w:val="000000" w:themeColor="text1"/>
          <w:sz w:val="28"/>
          <w:szCs w:val="28"/>
          <w:lang w:val="uk-UA"/>
        </w:rPr>
      </w:pPr>
      <w:r w:rsidRPr="00DC39AB">
        <w:rPr>
          <w:color w:val="000000" w:themeColor="text1"/>
          <w:sz w:val="28"/>
          <w:szCs w:val="28"/>
        </w:rPr>
        <w:t>Хайфа.</w:t>
      </w:r>
      <w:r w:rsidRPr="00DC39AB">
        <w:rPr>
          <w:color w:val="000000" w:themeColor="text1"/>
          <w:sz w:val="28"/>
          <w:szCs w:val="28"/>
          <w:lang w:val="uk-UA"/>
        </w:rPr>
        <w:t xml:space="preserve"> </w:t>
      </w:r>
      <w:r w:rsidRPr="00DC39AB">
        <w:rPr>
          <w:color w:val="000000" w:themeColor="text1"/>
          <w:sz w:val="28"/>
          <w:szCs w:val="28"/>
          <w:shd w:val="clear" w:color="auto" w:fill="FFFFFF"/>
        </w:rPr>
        <w:t>Монастир Стелла Маріс.</w:t>
      </w:r>
      <w:r w:rsidRPr="00DC39AB">
        <w:rPr>
          <w:color w:val="000000" w:themeColor="text1"/>
          <w:sz w:val="28"/>
          <w:szCs w:val="28"/>
          <w:shd w:val="clear" w:color="auto" w:fill="FFFFFF"/>
          <w:lang w:val="uk-UA"/>
        </w:rPr>
        <w:t xml:space="preserve"> </w:t>
      </w:r>
      <w:hyperlink r:id="rId13" w:history="1">
        <w:r w:rsidRPr="00DC39AB">
          <w:rPr>
            <w:rStyle w:val="a4"/>
            <w:color w:val="000000" w:themeColor="text1"/>
            <w:sz w:val="28"/>
            <w:szCs w:val="28"/>
            <w:u w:val="none"/>
          </w:rPr>
          <w:t>Гора Тавор.</w:t>
        </w:r>
      </w:hyperlink>
    </w:p>
    <w:p w14:paraId="11E89678" w14:textId="22E1286D" w:rsidR="00DC39AB" w:rsidRDefault="00DC39AB" w:rsidP="00DC39AB">
      <w:pPr>
        <w:pStyle w:val="a8"/>
        <w:spacing w:before="0" w:beforeAutospacing="0" w:after="0" w:afterAutospacing="0" w:line="360" w:lineRule="auto"/>
        <w:ind w:firstLine="709"/>
        <w:jc w:val="both"/>
        <w:rPr>
          <w:color w:val="000000" w:themeColor="text1"/>
          <w:sz w:val="28"/>
          <w:szCs w:val="28"/>
          <w:shd w:val="clear" w:color="auto" w:fill="FFFFFF"/>
          <w:lang w:val="uk-UA"/>
        </w:rPr>
      </w:pPr>
      <w:r w:rsidRPr="00DC39AB">
        <w:rPr>
          <w:color w:val="000000" w:themeColor="text1"/>
          <w:sz w:val="28"/>
          <w:szCs w:val="28"/>
          <w:lang w:val="uk-UA"/>
        </w:rPr>
        <w:lastRenderedPageBreak/>
        <w:t xml:space="preserve"> </w:t>
      </w:r>
      <w:hyperlink r:id="rId14" w:history="1">
        <w:r w:rsidRPr="00DC39AB">
          <w:rPr>
            <w:rStyle w:val="a4"/>
            <w:color w:val="000000" w:themeColor="text1"/>
            <w:sz w:val="28"/>
            <w:szCs w:val="28"/>
            <w:u w:val="none"/>
          </w:rPr>
          <w:t>Кана Галилейська</w:t>
        </w:r>
      </w:hyperlink>
      <w:r w:rsidRPr="00DC39AB">
        <w:rPr>
          <w:color w:val="000000" w:themeColor="text1"/>
          <w:sz w:val="28"/>
          <w:szCs w:val="28"/>
          <w:shd w:val="clear" w:color="auto" w:fill="FFFFFF"/>
        </w:rPr>
        <w:t> – місце першого чуда Ісуса Христа – перетворення води в вино на весільній гостині. Відновлення подружніх обітниць для одружених паломників. </w:t>
      </w:r>
    </w:p>
    <w:p w14:paraId="13E07BE6" w14:textId="0F74E101" w:rsidR="00DC39AB" w:rsidRPr="00DC39AB" w:rsidRDefault="00DC39AB" w:rsidP="00DC39AB">
      <w:pPr>
        <w:pStyle w:val="a8"/>
        <w:spacing w:before="0" w:beforeAutospacing="0" w:after="0" w:afterAutospacing="0" w:line="360" w:lineRule="auto"/>
        <w:ind w:firstLine="709"/>
        <w:jc w:val="both"/>
        <w:rPr>
          <w:color w:val="000000" w:themeColor="text1"/>
          <w:sz w:val="28"/>
          <w:szCs w:val="28"/>
        </w:rPr>
      </w:pPr>
      <w:r w:rsidRPr="00DC39AB">
        <w:rPr>
          <w:color w:val="000000" w:themeColor="text1"/>
          <w:sz w:val="28"/>
          <w:szCs w:val="28"/>
          <w:shd w:val="clear" w:color="auto" w:fill="FFFFFF"/>
          <w:lang w:val="uk-UA"/>
        </w:rPr>
        <w:t xml:space="preserve"> </w:t>
      </w:r>
      <w:hyperlink r:id="rId15" w:history="1">
        <w:r w:rsidRPr="00DC39AB">
          <w:rPr>
            <w:rStyle w:val="a4"/>
            <w:color w:val="000000" w:themeColor="text1"/>
            <w:sz w:val="28"/>
            <w:szCs w:val="28"/>
            <w:u w:val="none"/>
          </w:rPr>
          <w:t>Назарет</w:t>
        </w:r>
      </w:hyperlink>
      <w:r w:rsidRPr="00DC39AB">
        <w:rPr>
          <w:color w:val="000000" w:themeColor="text1"/>
          <w:sz w:val="28"/>
          <w:szCs w:val="28"/>
        </w:rPr>
        <w:t>. Храм Благовіщення. Джерело Діви Марії. Храм св. Йосифа.</w:t>
      </w:r>
      <w:r w:rsidRPr="00DC39AB">
        <w:rPr>
          <w:rStyle w:val="apple-converted-space"/>
          <w:color w:val="000000" w:themeColor="text1"/>
          <w:sz w:val="28"/>
          <w:szCs w:val="28"/>
        </w:rPr>
        <w:t> </w:t>
      </w:r>
    </w:p>
    <w:p w14:paraId="3E0CA2A5" w14:textId="53842BA6" w:rsidR="00DC39AB" w:rsidRPr="00DC39AB" w:rsidRDefault="00DC39AB" w:rsidP="00DC39AB">
      <w:pPr>
        <w:pStyle w:val="a8"/>
        <w:spacing w:before="0" w:beforeAutospacing="0" w:after="0" w:afterAutospacing="0" w:line="360" w:lineRule="auto"/>
        <w:ind w:firstLine="709"/>
        <w:jc w:val="both"/>
        <w:rPr>
          <w:color w:val="000000" w:themeColor="text1"/>
          <w:sz w:val="28"/>
          <w:szCs w:val="28"/>
          <w:lang w:val="uk-UA"/>
        </w:rPr>
      </w:pPr>
      <w:r w:rsidRPr="00DC39AB">
        <w:rPr>
          <w:color w:val="000000" w:themeColor="text1"/>
          <w:sz w:val="28"/>
          <w:szCs w:val="28"/>
          <w:shd w:val="clear" w:color="auto" w:fill="FFFFFF"/>
        </w:rPr>
        <w:t>Вечеря. Ночівля в готелі.</w:t>
      </w:r>
    </w:p>
    <w:p w14:paraId="1873598F" w14:textId="02E7A40B" w:rsidR="00A92594" w:rsidRPr="009861CD" w:rsidRDefault="00DC39AB" w:rsidP="00273D6D">
      <w:pPr>
        <w:spacing w:line="360" w:lineRule="auto"/>
        <w:ind w:firstLine="709"/>
        <w:jc w:val="both"/>
        <w:rPr>
          <w:rStyle w:val="a9"/>
          <w:b w:val="0"/>
          <w:bCs w:val="0"/>
          <w:i/>
          <w:iCs/>
          <w:sz w:val="28"/>
          <w:szCs w:val="28"/>
          <w:lang w:val="uk-UA"/>
        </w:rPr>
      </w:pPr>
      <w:r w:rsidRPr="009861CD">
        <w:rPr>
          <w:rStyle w:val="a9"/>
          <w:b w:val="0"/>
          <w:bCs w:val="0"/>
          <w:i/>
          <w:iCs/>
          <w:sz w:val="28"/>
          <w:szCs w:val="28"/>
          <w:lang w:val="uk-UA"/>
        </w:rPr>
        <w:t>Восьмий день.</w:t>
      </w:r>
    </w:p>
    <w:p w14:paraId="48D7BFD4" w14:textId="77777777" w:rsidR="00DC39AB" w:rsidRPr="0049185C" w:rsidRDefault="00DC39AB" w:rsidP="0049185C">
      <w:pPr>
        <w:pStyle w:val="a8"/>
        <w:spacing w:before="0" w:beforeAutospacing="0" w:after="0" w:afterAutospacing="0" w:line="360" w:lineRule="auto"/>
        <w:ind w:firstLine="709"/>
        <w:jc w:val="both"/>
        <w:rPr>
          <w:color w:val="000000" w:themeColor="text1"/>
          <w:sz w:val="28"/>
          <w:szCs w:val="28"/>
        </w:rPr>
      </w:pPr>
      <w:r w:rsidRPr="0049185C">
        <w:rPr>
          <w:color w:val="000000" w:themeColor="text1"/>
          <w:sz w:val="28"/>
          <w:szCs w:val="28"/>
        </w:rPr>
        <w:t>Божественна Літургія. Сніданок. </w:t>
      </w:r>
    </w:p>
    <w:p w14:paraId="15EE2CD6" w14:textId="1606225A" w:rsidR="00DC39AB" w:rsidRPr="0049185C" w:rsidRDefault="0049185C" w:rsidP="0049185C">
      <w:pPr>
        <w:pStyle w:val="a8"/>
        <w:spacing w:before="0" w:beforeAutospacing="0" w:after="0" w:afterAutospacing="0" w:line="360" w:lineRule="auto"/>
        <w:ind w:firstLine="709"/>
        <w:jc w:val="both"/>
        <w:rPr>
          <w:color w:val="000000" w:themeColor="text1"/>
          <w:sz w:val="28"/>
          <w:szCs w:val="28"/>
          <w:lang w:val="uk-UA"/>
        </w:rPr>
      </w:pPr>
      <w:proofErr w:type="spellStart"/>
      <w:r>
        <w:rPr>
          <w:color w:val="000000" w:themeColor="text1"/>
          <w:sz w:val="28"/>
          <w:szCs w:val="28"/>
          <w:lang w:val="uk-UA"/>
        </w:rPr>
        <w:t>Табха</w:t>
      </w:r>
      <w:proofErr w:type="spellEnd"/>
      <w:r w:rsidR="00DC39AB" w:rsidRPr="0049185C">
        <w:rPr>
          <w:color w:val="000000" w:themeColor="text1"/>
          <w:sz w:val="28"/>
          <w:szCs w:val="28"/>
        </w:rPr>
        <w:t>– храм помноження хлібів і риб. Мінза Крісті – церква Первенства Петра. </w:t>
      </w:r>
    </w:p>
    <w:p w14:paraId="304C5F98" w14:textId="41ED821A" w:rsidR="00DC39AB" w:rsidRPr="0049185C" w:rsidRDefault="00000000" w:rsidP="0049185C">
      <w:pPr>
        <w:spacing w:line="360" w:lineRule="auto"/>
        <w:ind w:firstLine="709"/>
        <w:jc w:val="both"/>
        <w:rPr>
          <w:color w:val="000000" w:themeColor="text1"/>
          <w:sz w:val="28"/>
          <w:szCs w:val="28"/>
          <w:shd w:val="clear" w:color="auto" w:fill="FFFFFF"/>
          <w:lang w:val="uk-UA"/>
        </w:rPr>
      </w:pPr>
      <w:hyperlink r:id="rId16" w:history="1">
        <w:r w:rsidR="0049185C" w:rsidRPr="0049185C">
          <w:rPr>
            <w:rStyle w:val="a4"/>
            <w:color w:val="000000" w:themeColor="text1"/>
            <w:sz w:val="28"/>
            <w:szCs w:val="28"/>
            <w:u w:val="none"/>
          </w:rPr>
          <w:t>Капернаум</w:t>
        </w:r>
      </w:hyperlink>
      <w:r w:rsidR="0049185C" w:rsidRPr="0049185C">
        <w:rPr>
          <w:color w:val="000000" w:themeColor="text1"/>
          <w:sz w:val="28"/>
          <w:szCs w:val="28"/>
          <w:shd w:val="clear" w:color="auto" w:fill="FFFFFF"/>
        </w:rPr>
        <w:t xml:space="preserve"> – </w:t>
      </w:r>
      <w:r w:rsidR="0049185C">
        <w:rPr>
          <w:color w:val="000000" w:themeColor="text1"/>
          <w:sz w:val="28"/>
          <w:szCs w:val="28"/>
          <w:shd w:val="clear" w:color="auto" w:fill="FFFFFF"/>
          <w:lang w:val="uk-UA"/>
        </w:rPr>
        <w:t>«</w:t>
      </w:r>
      <w:r w:rsidR="0049185C" w:rsidRPr="0049185C">
        <w:rPr>
          <w:color w:val="000000" w:themeColor="text1"/>
          <w:sz w:val="28"/>
          <w:szCs w:val="28"/>
          <w:shd w:val="clear" w:color="auto" w:fill="FFFFFF"/>
        </w:rPr>
        <w:t>місто Ісуса</w:t>
      </w:r>
      <w:r w:rsidR="0049185C">
        <w:rPr>
          <w:color w:val="000000" w:themeColor="text1"/>
          <w:sz w:val="28"/>
          <w:szCs w:val="28"/>
          <w:shd w:val="clear" w:color="auto" w:fill="FFFFFF"/>
          <w:lang w:val="uk-UA"/>
        </w:rPr>
        <w:t>»</w:t>
      </w:r>
      <w:r w:rsidR="0049185C" w:rsidRPr="0049185C">
        <w:rPr>
          <w:color w:val="000000" w:themeColor="text1"/>
          <w:sz w:val="28"/>
          <w:szCs w:val="28"/>
          <w:shd w:val="clear" w:color="auto" w:fill="FFFFFF"/>
        </w:rPr>
        <w:t>. Галилейське море.</w:t>
      </w:r>
    </w:p>
    <w:p w14:paraId="16CB95F4" w14:textId="442438BB" w:rsidR="0049185C" w:rsidRPr="0049185C" w:rsidRDefault="00000000" w:rsidP="0049185C">
      <w:pPr>
        <w:spacing w:line="360" w:lineRule="auto"/>
        <w:ind w:firstLine="709"/>
        <w:jc w:val="both"/>
        <w:rPr>
          <w:rStyle w:val="a9"/>
          <w:color w:val="000000" w:themeColor="text1"/>
          <w:sz w:val="28"/>
          <w:szCs w:val="28"/>
          <w:lang w:val="uk-UA"/>
        </w:rPr>
      </w:pPr>
      <w:hyperlink r:id="rId17" w:history="1">
        <w:r w:rsidR="0049185C" w:rsidRPr="0049185C">
          <w:rPr>
            <w:rStyle w:val="a4"/>
            <w:color w:val="000000" w:themeColor="text1"/>
            <w:sz w:val="28"/>
            <w:szCs w:val="28"/>
            <w:u w:val="none"/>
          </w:rPr>
          <w:t>Гора Блаженств</w:t>
        </w:r>
      </w:hyperlink>
      <w:r w:rsidR="0049185C" w:rsidRPr="0049185C">
        <w:rPr>
          <w:rStyle w:val="apple-converted-space"/>
          <w:color w:val="000000" w:themeColor="text1"/>
          <w:sz w:val="28"/>
          <w:szCs w:val="28"/>
          <w:shd w:val="clear" w:color="auto" w:fill="FFFFFF"/>
        </w:rPr>
        <w:t> </w:t>
      </w:r>
      <w:r w:rsidR="0049185C" w:rsidRPr="0049185C">
        <w:rPr>
          <w:color w:val="000000" w:themeColor="text1"/>
          <w:sz w:val="28"/>
          <w:szCs w:val="28"/>
          <w:shd w:val="clear" w:color="auto" w:fill="FFFFFF"/>
        </w:rPr>
        <w:t>– місце нагірної проповіді Ісуса Христа.</w:t>
      </w:r>
    </w:p>
    <w:p w14:paraId="3AA9E20B" w14:textId="1A00115F" w:rsidR="00DC39AB" w:rsidRDefault="0049185C" w:rsidP="0049185C">
      <w:pPr>
        <w:spacing w:line="360" w:lineRule="auto"/>
        <w:ind w:firstLine="709"/>
        <w:jc w:val="both"/>
        <w:rPr>
          <w:color w:val="000000" w:themeColor="text1"/>
          <w:sz w:val="28"/>
          <w:szCs w:val="28"/>
          <w:shd w:val="clear" w:color="auto" w:fill="FFFFFF"/>
          <w:lang w:val="uk-UA"/>
        </w:rPr>
      </w:pPr>
      <w:r w:rsidRPr="0049185C">
        <w:rPr>
          <w:color w:val="000000" w:themeColor="text1"/>
          <w:sz w:val="28"/>
          <w:szCs w:val="28"/>
          <w:shd w:val="clear" w:color="auto" w:fill="FFFFFF"/>
        </w:rPr>
        <w:t>Вечеря. Ночівля в готелі.</w:t>
      </w:r>
    </w:p>
    <w:p w14:paraId="06B17A8F" w14:textId="2EC7368E" w:rsidR="0049185C" w:rsidRPr="009861CD" w:rsidRDefault="0049185C" w:rsidP="0049185C">
      <w:pPr>
        <w:spacing w:line="360" w:lineRule="auto"/>
        <w:ind w:firstLine="709"/>
        <w:jc w:val="both"/>
        <w:rPr>
          <w:i/>
          <w:iCs/>
          <w:color w:val="000000" w:themeColor="text1"/>
          <w:sz w:val="28"/>
          <w:szCs w:val="28"/>
          <w:shd w:val="clear" w:color="auto" w:fill="FFFFFF"/>
          <w:lang w:val="uk-UA"/>
        </w:rPr>
      </w:pPr>
      <w:proofErr w:type="spellStart"/>
      <w:r w:rsidRPr="009861CD">
        <w:rPr>
          <w:i/>
          <w:iCs/>
          <w:color w:val="000000" w:themeColor="text1"/>
          <w:sz w:val="28"/>
          <w:szCs w:val="28"/>
          <w:shd w:val="clear" w:color="auto" w:fill="FFFFFF"/>
          <w:lang w:val="uk-UA"/>
        </w:rPr>
        <w:t>Девʼятий</w:t>
      </w:r>
      <w:proofErr w:type="spellEnd"/>
      <w:r w:rsidRPr="009861CD">
        <w:rPr>
          <w:i/>
          <w:iCs/>
          <w:color w:val="000000" w:themeColor="text1"/>
          <w:sz w:val="28"/>
          <w:szCs w:val="28"/>
          <w:shd w:val="clear" w:color="auto" w:fill="FFFFFF"/>
          <w:lang w:val="uk-UA"/>
        </w:rPr>
        <w:t xml:space="preserve"> день.</w:t>
      </w:r>
    </w:p>
    <w:p w14:paraId="1BA3187A" w14:textId="39556827" w:rsidR="0049185C" w:rsidRPr="0049185C" w:rsidRDefault="0049185C" w:rsidP="0049185C">
      <w:pPr>
        <w:pStyle w:val="a8"/>
        <w:spacing w:before="0" w:beforeAutospacing="0" w:after="0" w:afterAutospacing="0" w:line="360" w:lineRule="auto"/>
        <w:ind w:firstLine="709"/>
        <w:jc w:val="both"/>
        <w:rPr>
          <w:color w:val="000000" w:themeColor="text1"/>
          <w:sz w:val="28"/>
          <w:szCs w:val="28"/>
        </w:rPr>
      </w:pPr>
      <w:r w:rsidRPr="0049185C">
        <w:rPr>
          <w:color w:val="000000" w:themeColor="text1"/>
          <w:sz w:val="28"/>
          <w:szCs w:val="28"/>
        </w:rPr>
        <w:t>Божественна Літургія. Сніданок.</w:t>
      </w:r>
      <w:r w:rsidRPr="0049185C">
        <w:rPr>
          <w:rStyle w:val="apple-converted-space"/>
          <w:color w:val="000000" w:themeColor="text1"/>
          <w:sz w:val="28"/>
          <w:szCs w:val="28"/>
        </w:rPr>
        <w:t> </w:t>
      </w:r>
      <w:r w:rsidRPr="0049185C">
        <w:rPr>
          <w:color w:val="000000" w:themeColor="text1"/>
          <w:sz w:val="28"/>
          <w:szCs w:val="28"/>
        </w:rPr>
        <w:t>Виселення з готелю.</w:t>
      </w:r>
      <w:r w:rsidRPr="0049185C">
        <w:rPr>
          <w:rStyle w:val="apple-converted-space"/>
          <w:color w:val="000000" w:themeColor="text1"/>
          <w:sz w:val="28"/>
          <w:szCs w:val="28"/>
        </w:rPr>
        <w:t> </w:t>
      </w:r>
    </w:p>
    <w:p w14:paraId="5AEEAEED" w14:textId="3E63E6BF" w:rsidR="0049185C" w:rsidRPr="0049185C" w:rsidRDefault="0049185C" w:rsidP="0049185C">
      <w:pPr>
        <w:pStyle w:val="a8"/>
        <w:spacing w:before="0" w:beforeAutospacing="0" w:after="0" w:afterAutospacing="0" w:line="360" w:lineRule="auto"/>
        <w:ind w:firstLine="709"/>
        <w:jc w:val="both"/>
        <w:rPr>
          <w:color w:val="000000" w:themeColor="text1"/>
          <w:sz w:val="28"/>
          <w:szCs w:val="28"/>
        </w:rPr>
      </w:pPr>
      <w:r w:rsidRPr="0049185C">
        <w:rPr>
          <w:color w:val="000000" w:themeColor="text1"/>
          <w:sz w:val="28"/>
          <w:szCs w:val="28"/>
        </w:rPr>
        <w:t>Відвідування Ейн-Карем</w:t>
      </w:r>
      <w:r>
        <w:rPr>
          <w:color w:val="000000" w:themeColor="text1"/>
          <w:sz w:val="28"/>
          <w:szCs w:val="28"/>
          <w:lang w:val="uk-UA"/>
        </w:rPr>
        <w:t xml:space="preserve">, </w:t>
      </w:r>
      <w:r w:rsidRPr="0049185C">
        <w:rPr>
          <w:color w:val="000000" w:themeColor="text1"/>
          <w:sz w:val="28"/>
          <w:szCs w:val="28"/>
        </w:rPr>
        <w:t>що у перекладі з єврейської значить «джерело виноградної лози», – цікаве для християнського паломника з огляду на свій безпосередній стосунок до кількох ключових подій Євангелія.</w:t>
      </w:r>
    </w:p>
    <w:p w14:paraId="4F269C0F" w14:textId="0B44D14C" w:rsidR="0049185C" w:rsidRPr="0049185C" w:rsidRDefault="0049185C" w:rsidP="0049185C">
      <w:pPr>
        <w:spacing w:line="360" w:lineRule="auto"/>
        <w:ind w:firstLine="709"/>
        <w:jc w:val="both"/>
        <w:rPr>
          <w:color w:val="000000" w:themeColor="text1"/>
          <w:sz w:val="28"/>
          <w:szCs w:val="28"/>
          <w:lang w:val="uk-UA"/>
        </w:rPr>
      </w:pPr>
      <w:r w:rsidRPr="0049185C">
        <w:rPr>
          <w:color w:val="000000" w:themeColor="text1"/>
          <w:sz w:val="28"/>
          <w:szCs w:val="28"/>
          <w:shd w:val="clear" w:color="auto" w:fill="FFFFFF"/>
        </w:rPr>
        <w:t>Переїзд до Яффи.</w:t>
      </w:r>
      <w:r>
        <w:rPr>
          <w:rStyle w:val="a9"/>
          <w:b w:val="0"/>
          <w:bCs w:val="0"/>
          <w:color w:val="000000" w:themeColor="text1"/>
          <w:sz w:val="28"/>
          <w:szCs w:val="28"/>
          <w:lang w:val="uk-UA"/>
        </w:rPr>
        <w:t xml:space="preserve"> </w:t>
      </w:r>
      <w:r w:rsidRPr="0049185C">
        <w:rPr>
          <w:color w:val="000000" w:themeColor="text1"/>
          <w:sz w:val="28"/>
          <w:szCs w:val="28"/>
          <w:shd w:val="clear" w:color="auto" w:fill="FFFFFF"/>
        </w:rPr>
        <w:t>Згідно з новозавітною книгою Діяння Апостолів дві тисячі років тому в Яффі проживала дівчина на ім’я Тавита. Вона була частиною місцевої християнської громади та однієї з учениць апостола Петра. Раптом Тавита захворіла та померла. Перед похованням віруючі закликали святого апостола Петра прибути до Яффи. Петро силою молитви воскресив Тавиту. Здійснене Господнє чудо мало великий вплив на жителів міста, після чого багато хто з них увірував у Христа (Діяння 9:36</w:t>
      </w:r>
      <w:r>
        <w:rPr>
          <w:color w:val="000000" w:themeColor="text1"/>
          <w:sz w:val="28"/>
          <w:szCs w:val="28"/>
          <w:shd w:val="clear" w:color="auto" w:fill="FFFFFF"/>
          <w:lang w:val="uk-UA"/>
        </w:rPr>
        <w:t>-</w:t>
      </w:r>
      <w:r w:rsidRPr="0049185C">
        <w:rPr>
          <w:color w:val="000000" w:themeColor="text1"/>
          <w:sz w:val="28"/>
          <w:szCs w:val="28"/>
          <w:shd w:val="clear" w:color="auto" w:fill="FFFFFF"/>
        </w:rPr>
        <w:t>43).</w:t>
      </w:r>
    </w:p>
    <w:p w14:paraId="05D33094" w14:textId="625FF6CB" w:rsidR="0049185C" w:rsidRPr="009861CD" w:rsidRDefault="0049185C" w:rsidP="0049185C">
      <w:pPr>
        <w:spacing w:line="360" w:lineRule="auto"/>
        <w:ind w:firstLine="709"/>
        <w:jc w:val="both"/>
        <w:rPr>
          <w:i/>
          <w:iCs/>
          <w:color w:val="000000" w:themeColor="text1"/>
          <w:sz w:val="28"/>
          <w:szCs w:val="28"/>
          <w:shd w:val="clear" w:color="auto" w:fill="FFFFFF"/>
          <w:lang w:val="uk-UA"/>
        </w:rPr>
      </w:pPr>
      <w:r w:rsidRPr="009861CD">
        <w:rPr>
          <w:i/>
          <w:iCs/>
          <w:color w:val="000000" w:themeColor="text1"/>
          <w:sz w:val="28"/>
          <w:szCs w:val="28"/>
          <w:shd w:val="clear" w:color="auto" w:fill="FFFFFF"/>
          <w:lang w:val="uk-UA"/>
        </w:rPr>
        <w:t>Десятий день.</w:t>
      </w:r>
    </w:p>
    <w:p w14:paraId="1E869B09" w14:textId="02D7B6CD" w:rsidR="0049185C" w:rsidRPr="0049185C" w:rsidRDefault="0049185C" w:rsidP="0049185C">
      <w:pPr>
        <w:spacing w:line="360" w:lineRule="auto"/>
        <w:ind w:firstLine="709"/>
        <w:jc w:val="both"/>
        <w:rPr>
          <w:rStyle w:val="a9"/>
          <w:b w:val="0"/>
          <w:bCs w:val="0"/>
          <w:color w:val="000000" w:themeColor="text1"/>
          <w:sz w:val="28"/>
          <w:szCs w:val="28"/>
          <w:lang w:val="uk-UA"/>
        </w:rPr>
      </w:pPr>
      <w:r w:rsidRPr="0049185C">
        <w:rPr>
          <w:color w:val="000000" w:themeColor="text1"/>
          <w:sz w:val="28"/>
          <w:szCs w:val="28"/>
          <w:shd w:val="clear" w:color="auto" w:fill="FFFFFF"/>
        </w:rPr>
        <w:t>Переїзд до аеропорту, виліт із Тель-Авіва до Кишинева. Повернення до Львова.</w:t>
      </w:r>
    </w:p>
    <w:p w14:paraId="34784344" w14:textId="6C8334DC" w:rsidR="007D6013" w:rsidRPr="007D6013" w:rsidRDefault="00273D6D" w:rsidP="007D6013">
      <w:pPr>
        <w:spacing w:line="360" w:lineRule="auto"/>
        <w:ind w:firstLine="709"/>
        <w:jc w:val="both"/>
        <w:rPr>
          <w:rStyle w:val="a9"/>
          <w:b w:val="0"/>
          <w:bCs w:val="0"/>
          <w:color w:val="000000" w:themeColor="text1"/>
          <w:sz w:val="28"/>
          <w:szCs w:val="28"/>
        </w:rPr>
      </w:pPr>
      <w:r w:rsidRPr="009861CD">
        <w:rPr>
          <w:rStyle w:val="a9"/>
          <w:b w:val="0"/>
          <w:bCs w:val="0"/>
          <w:i/>
          <w:iCs/>
          <w:sz w:val="28"/>
          <w:szCs w:val="28"/>
          <w:lang w:val="uk-UA"/>
        </w:rPr>
        <w:t>У вартість туру в</w:t>
      </w:r>
      <w:r w:rsidRPr="009861CD">
        <w:rPr>
          <w:rStyle w:val="a9"/>
          <w:b w:val="0"/>
          <w:bCs w:val="0"/>
          <w:i/>
          <w:iCs/>
          <w:sz w:val="28"/>
          <w:szCs w:val="28"/>
        </w:rPr>
        <w:t>ключено:</w:t>
      </w:r>
      <w:r w:rsidR="007D6013">
        <w:rPr>
          <w:sz w:val="28"/>
          <w:szCs w:val="28"/>
          <w:lang w:val="uk-UA"/>
        </w:rPr>
        <w:t xml:space="preserve"> </w:t>
      </w:r>
      <w:r w:rsidR="007D6013" w:rsidRPr="007D6013">
        <w:rPr>
          <w:color w:val="000000" w:themeColor="text1"/>
          <w:sz w:val="28"/>
          <w:szCs w:val="28"/>
          <w:shd w:val="clear" w:color="auto" w:fill="FFFFFF"/>
        </w:rPr>
        <w:t xml:space="preserve">супровід духівника та керівника групи; трансфери згідно програми; проживання в 3*-4* готелях зі сніданками та </w:t>
      </w:r>
      <w:r w:rsidR="007D6013" w:rsidRPr="007D6013">
        <w:rPr>
          <w:color w:val="000000" w:themeColor="text1"/>
          <w:sz w:val="28"/>
          <w:szCs w:val="28"/>
          <w:shd w:val="clear" w:color="auto" w:fill="FFFFFF"/>
        </w:rPr>
        <w:lastRenderedPageBreak/>
        <w:t xml:space="preserve">вечерями; базове медичне страхування; екскурсії згідно </w:t>
      </w:r>
      <w:r w:rsidR="007D6013">
        <w:rPr>
          <w:color w:val="000000" w:themeColor="text1"/>
          <w:sz w:val="28"/>
          <w:szCs w:val="28"/>
          <w:shd w:val="clear" w:color="auto" w:fill="FFFFFF"/>
          <w:lang w:val="uk-UA"/>
        </w:rPr>
        <w:t xml:space="preserve">з </w:t>
      </w:r>
      <w:r w:rsidR="007D6013" w:rsidRPr="007D6013">
        <w:rPr>
          <w:color w:val="000000" w:themeColor="text1"/>
          <w:sz w:val="28"/>
          <w:szCs w:val="28"/>
          <w:shd w:val="clear" w:color="auto" w:fill="FFFFFF"/>
        </w:rPr>
        <w:t>програм</w:t>
      </w:r>
      <w:proofErr w:type="spellStart"/>
      <w:r w:rsidR="007D6013">
        <w:rPr>
          <w:color w:val="000000" w:themeColor="text1"/>
          <w:sz w:val="28"/>
          <w:szCs w:val="28"/>
          <w:shd w:val="clear" w:color="auto" w:fill="FFFFFF"/>
          <w:lang w:val="uk-UA"/>
        </w:rPr>
        <w:t>ою</w:t>
      </w:r>
      <w:proofErr w:type="spellEnd"/>
      <w:r w:rsidR="007D6013" w:rsidRPr="007D6013">
        <w:rPr>
          <w:color w:val="000000" w:themeColor="text1"/>
          <w:sz w:val="28"/>
          <w:szCs w:val="28"/>
          <w:shd w:val="clear" w:color="auto" w:fill="FFFFFF"/>
        </w:rPr>
        <w:t>; дипломований гід.</w:t>
      </w:r>
      <w:r w:rsidR="007D6013" w:rsidRPr="007D6013">
        <w:rPr>
          <w:rStyle w:val="a9"/>
          <w:color w:val="000000" w:themeColor="text1"/>
          <w:sz w:val="28"/>
          <w:szCs w:val="28"/>
          <w:lang w:val="uk-UA"/>
        </w:rPr>
        <w:t xml:space="preserve"> </w:t>
      </w:r>
    </w:p>
    <w:p w14:paraId="24A5779C" w14:textId="6E415219" w:rsidR="007D6013" w:rsidRPr="007D6013" w:rsidRDefault="00273D6D" w:rsidP="007D6013">
      <w:pPr>
        <w:spacing w:line="360" w:lineRule="auto"/>
        <w:ind w:firstLine="709"/>
        <w:jc w:val="both"/>
        <w:rPr>
          <w:sz w:val="28"/>
          <w:szCs w:val="28"/>
        </w:rPr>
      </w:pPr>
      <w:r w:rsidRPr="009861CD">
        <w:rPr>
          <w:rStyle w:val="a9"/>
          <w:b w:val="0"/>
          <w:bCs w:val="0"/>
          <w:i/>
          <w:iCs/>
          <w:sz w:val="28"/>
          <w:szCs w:val="28"/>
          <w:lang w:val="uk-UA"/>
        </w:rPr>
        <w:t>У вартість туру н</w:t>
      </w:r>
      <w:r w:rsidRPr="009861CD">
        <w:rPr>
          <w:rStyle w:val="a9"/>
          <w:b w:val="0"/>
          <w:bCs w:val="0"/>
          <w:i/>
          <w:iCs/>
          <w:sz w:val="28"/>
          <w:szCs w:val="28"/>
        </w:rPr>
        <w:t>е включено:</w:t>
      </w:r>
      <w:r w:rsidR="007D6013">
        <w:rPr>
          <w:rStyle w:val="a9"/>
          <w:sz w:val="28"/>
          <w:szCs w:val="28"/>
          <w:lang w:val="uk-UA"/>
        </w:rPr>
        <w:t xml:space="preserve"> </w:t>
      </w:r>
      <w:r w:rsidR="007D6013" w:rsidRPr="007D6013">
        <w:rPr>
          <w:color w:val="000000" w:themeColor="text1"/>
          <w:sz w:val="28"/>
          <w:szCs w:val="28"/>
        </w:rPr>
        <w:t>трансфер (Львів-Кишинів, Кишинів-Львів) – 2 800 грн.; авіапереліт.</w:t>
      </w:r>
    </w:p>
    <w:p w14:paraId="7AEA7249" w14:textId="5061A6BA" w:rsidR="007D6013" w:rsidRPr="007D6013" w:rsidRDefault="007D6013" w:rsidP="007D6013">
      <w:pPr>
        <w:pStyle w:val="a8"/>
        <w:spacing w:before="0" w:beforeAutospacing="0" w:after="0" w:afterAutospacing="0" w:line="360" w:lineRule="auto"/>
        <w:ind w:firstLine="709"/>
        <w:jc w:val="both"/>
        <w:rPr>
          <w:color w:val="000000" w:themeColor="text1"/>
          <w:sz w:val="28"/>
          <w:szCs w:val="28"/>
        </w:rPr>
      </w:pPr>
      <w:r w:rsidRPr="007D6013">
        <w:rPr>
          <w:color w:val="000000" w:themeColor="text1"/>
          <w:sz w:val="28"/>
          <w:szCs w:val="28"/>
        </w:rPr>
        <w:t xml:space="preserve">Факультативні програми: обід </w:t>
      </w:r>
      <w:r>
        <w:rPr>
          <w:color w:val="000000" w:themeColor="text1"/>
          <w:sz w:val="28"/>
          <w:szCs w:val="28"/>
          <w:lang w:val="uk-UA"/>
        </w:rPr>
        <w:t>«</w:t>
      </w:r>
      <w:r w:rsidRPr="007D6013">
        <w:rPr>
          <w:color w:val="000000" w:themeColor="text1"/>
          <w:sz w:val="28"/>
          <w:szCs w:val="28"/>
        </w:rPr>
        <w:t>рибою святого Петра</w:t>
      </w:r>
      <w:r>
        <w:rPr>
          <w:color w:val="000000" w:themeColor="text1"/>
          <w:sz w:val="28"/>
          <w:szCs w:val="28"/>
          <w:lang w:val="uk-UA"/>
        </w:rPr>
        <w:t>»</w:t>
      </w:r>
      <w:r w:rsidRPr="007D6013">
        <w:rPr>
          <w:color w:val="000000" w:themeColor="text1"/>
          <w:sz w:val="28"/>
          <w:szCs w:val="28"/>
        </w:rPr>
        <w:t xml:space="preserve"> (20 – 25 $ від особи) + кораблик по Галилейському морі (15 $ від особи); можливе одномісне поселення за додаткову оплату.</w:t>
      </w:r>
    </w:p>
    <w:p w14:paraId="0F2F59D3" w14:textId="77777777" w:rsidR="007D6013" w:rsidRPr="007D6013" w:rsidRDefault="007D6013" w:rsidP="007D6013">
      <w:pPr>
        <w:pStyle w:val="a8"/>
        <w:spacing w:before="0" w:beforeAutospacing="0" w:after="0" w:afterAutospacing="0" w:line="360" w:lineRule="auto"/>
        <w:ind w:firstLine="709"/>
        <w:jc w:val="both"/>
        <w:rPr>
          <w:color w:val="000000" w:themeColor="text1"/>
          <w:sz w:val="28"/>
          <w:szCs w:val="28"/>
        </w:rPr>
      </w:pPr>
      <w:r w:rsidRPr="007D6013">
        <w:rPr>
          <w:color w:val="000000" w:themeColor="text1"/>
          <w:sz w:val="28"/>
          <w:szCs w:val="28"/>
        </w:rPr>
        <w:t>Обов’язкова оплата – вхідні квитки згідно з програмою та чайові обслуговуючому персоналу (65 $ від особи).</w:t>
      </w:r>
    </w:p>
    <w:p w14:paraId="3CBC70AB" w14:textId="33F23708" w:rsidR="00273D6D" w:rsidRPr="007D6013" w:rsidRDefault="00273D6D" w:rsidP="00273D6D">
      <w:pPr>
        <w:spacing w:line="360" w:lineRule="auto"/>
        <w:ind w:firstLine="709"/>
        <w:jc w:val="both"/>
        <w:rPr>
          <w:sz w:val="28"/>
          <w:szCs w:val="28"/>
        </w:rPr>
      </w:pPr>
    </w:p>
    <w:p w14:paraId="7D11D7A0" w14:textId="77777777" w:rsidR="00DA5DCB" w:rsidRDefault="00DA5DCB" w:rsidP="00255DC4">
      <w:pPr>
        <w:pStyle w:val="2"/>
        <w:spacing w:before="0" w:line="360" w:lineRule="auto"/>
        <w:ind w:firstLine="709"/>
        <w:jc w:val="both"/>
        <w:rPr>
          <w:rFonts w:ascii="Times New Roman" w:eastAsiaTheme="minorHAnsi" w:hAnsi="Times New Roman" w:cs="Times New Roman"/>
          <w:color w:val="auto"/>
          <w:sz w:val="28"/>
          <w:szCs w:val="28"/>
          <w:lang w:val="uk-UA"/>
        </w:rPr>
      </w:pPr>
    </w:p>
    <w:p w14:paraId="440A6962" w14:textId="6BA99811" w:rsidR="00DA5DCB" w:rsidRPr="009861CD" w:rsidRDefault="00121674" w:rsidP="007D6013">
      <w:pPr>
        <w:pStyle w:val="2"/>
        <w:spacing w:before="0" w:line="360" w:lineRule="auto"/>
        <w:ind w:firstLine="709"/>
        <w:jc w:val="both"/>
        <w:rPr>
          <w:rFonts w:ascii="Times New Roman" w:eastAsiaTheme="minorHAnsi" w:hAnsi="Times New Roman" w:cs="Times New Roman"/>
          <w:sz w:val="28"/>
          <w:szCs w:val="28"/>
          <w:lang w:val="uk-UA"/>
        </w:rPr>
      </w:pPr>
      <w:bookmarkStart w:id="225" w:name="_Toc165745204"/>
      <w:r w:rsidRPr="009861CD">
        <w:rPr>
          <w:rFonts w:ascii="Times New Roman" w:eastAsiaTheme="minorHAnsi" w:hAnsi="Times New Roman" w:cs="Times New Roman"/>
          <w:color w:val="auto"/>
          <w:sz w:val="28"/>
          <w:szCs w:val="28"/>
          <w:lang w:val="uk-UA"/>
        </w:rPr>
        <w:t xml:space="preserve">3.2 </w:t>
      </w:r>
      <w:r w:rsidR="004974B2" w:rsidRPr="009861CD">
        <w:rPr>
          <w:rFonts w:ascii="Times New Roman" w:eastAsiaTheme="minorHAnsi" w:hAnsi="Times New Roman" w:cs="Times New Roman"/>
          <w:color w:val="auto"/>
          <w:sz w:val="28"/>
          <w:szCs w:val="28"/>
          <w:lang w:val="uk-UA"/>
        </w:rPr>
        <w:t>Тенденції та п</w:t>
      </w:r>
      <w:r w:rsidRPr="009861CD">
        <w:rPr>
          <w:rFonts w:ascii="Times New Roman" w:eastAsiaTheme="minorHAnsi" w:hAnsi="Times New Roman" w:cs="Times New Roman"/>
          <w:color w:val="auto"/>
          <w:sz w:val="28"/>
          <w:szCs w:val="28"/>
          <w:lang w:val="uk-UA"/>
        </w:rPr>
        <w:t>ерспективи розвитку релігійного туризму в Ізраїлі</w:t>
      </w:r>
      <w:bookmarkEnd w:id="225"/>
    </w:p>
    <w:p w14:paraId="37F5BBFC" w14:textId="77777777" w:rsidR="009861CD" w:rsidRDefault="009861CD" w:rsidP="00255DC4">
      <w:pPr>
        <w:pStyle w:val="a8"/>
        <w:spacing w:before="0" w:beforeAutospacing="0" w:after="0" w:afterAutospacing="0" w:line="360" w:lineRule="auto"/>
        <w:ind w:firstLine="709"/>
        <w:jc w:val="both"/>
        <w:rPr>
          <w:sz w:val="28"/>
          <w:szCs w:val="28"/>
          <w:lang w:val="uk-UA"/>
        </w:rPr>
      </w:pPr>
    </w:p>
    <w:p w14:paraId="2D4EE154" w14:textId="23776F4E" w:rsidR="00255DC4" w:rsidRDefault="00255DC4" w:rsidP="00255DC4">
      <w:pPr>
        <w:pStyle w:val="a8"/>
        <w:spacing w:before="0" w:beforeAutospacing="0" w:after="0" w:afterAutospacing="0" w:line="360" w:lineRule="auto"/>
        <w:ind w:firstLine="709"/>
        <w:jc w:val="both"/>
        <w:rPr>
          <w:sz w:val="28"/>
          <w:szCs w:val="28"/>
          <w:lang w:val="uk-UA"/>
        </w:rPr>
      </w:pPr>
      <w:r>
        <w:rPr>
          <w:sz w:val="28"/>
          <w:szCs w:val="28"/>
          <w:lang w:val="uk-UA"/>
        </w:rPr>
        <w:t>Відтепер докладніше зупинимось на перспективах розвитку релігійного туризму в Ізраїлі.</w:t>
      </w:r>
    </w:p>
    <w:p w14:paraId="48D4471F" w14:textId="77777777" w:rsidR="007D1CDB" w:rsidRDefault="0042282C" w:rsidP="004228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i/>
          <w:iCs/>
          <w:color w:val="000000"/>
          <w:sz w:val="28"/>
          <w:szCs w:val="28"/>
          <w:lang w:val="uk-UA" w:eastAsia="en-US"/>
          <w14:ligatures w14:val="standardContextual"/>
        </w:rPr>
      </w:pPr>
      <w:r>
        <w:rPr>
          <w:rFonts w:eastAsiaTheme="minorHAnsi"/>
          <w:color w:val="000000"/>
          <w:sz w:val="28"/>
          <w:szCs w:val="28"/>
          <w:lang w:val="uk-UA" w:eastAsia="en-US"/>
          <w14:ligatures w14:val="standardContextual"/>
        </w:rPr>
        <w:t xml:space="preserve">1) Особливе місце посідає </w:t>
      </w:r>
      <w:r w:rsidRPr="00121674">
        <w:rPr>
          <w:rFonts w:eastAsiaTheme="minorHAnsi"/>
          <w:color w:val="000000"/>
          <w:sz w:val="28"/>
          <w:szCs w:val="28"/>
          <w:lang w:val="uk-UA" w:eastAsia="en-US"/>
          <w14:ligatures w14:val="standardContextual"/>
        </w:rPr>
        <w:t xml:space="preserve"> </w:t>
      </w:r>
      <w:r w:rsidR="007D1CDB">
        <w:rPr>
          <w:rFonts w:eastAsiaTheme="minorHAnsi"/>
          <w:color w:val="000000"/>
          <w:sz w:val="28"/>
          <w:szCs w:val="28"/>
          <w:lang w:val="uk-UA" w:eastAsia="en-US"/>
          <w14:ligatures w14:val="standardContextual"/>
        </w:rPr>
        <w:t xml:space="preserve">реалізація таких </w:t>
      </w:r>
      <w:r w:rsidRPr="007D1CDB">
        <w:rPr>
          <w:rFonts w:eastAsiaTheme="minorHAnsi"/>
          <w:i/>
          <w:iCs/>
          <w:color w:val="000000"/>
          <w:sz w:val="28"/>
          <w:szCs w:val="28"/>
          <w:lang w:val="uk-UA" w:eastAsia="en-US"/>
          <w14:ligatures w14:val="standardContextual"/>
        </w:rPr>
        <w:t>державн</w:t>
      </w:r>
      <w:r w:rsidR="007D1CDB" w:rsidRPr="007D1CDB">
        <w:rPr>
          <w:rFonts w:eastAsiaTheme="minorHAnsi"/>
          <w:i/>
          <w:iCs/>
          <w:color w:val="000000"/>
          <w:sz w:val="28"/>
          <w:szCs w:val="28"/>
          <w:lang w:val="uk-UA" w:eastAsia="en-US"/>
          <w14:ligatures w14:val="standardContextual"/>
        </w:rPr>
        <w:t>их програм</w:t>
      </w:r>
      <w:r w:rsidR="007D1CDB" w:rsidRPr="007D1CDB">
        <w:rPr>
          <w:rFonts w:eastAsiaTheme="minorHAnsi"/>
          <w:color w:val="000000"/>
          <w:sz w:val="28"/>
          <w:szCs w:val="28"/>
          <w:lang w:val="uk-UA" w:eastAsia="en-US"/>
          <w14:ligatures w14:val="standardContextual"/>
        </w:rPr>
        <w:t>:</w:t>
      </w:r>
    </w:p>
    <w:p w14:paraId="47D02DD0" w14:textId="77777777" w:rsidR="007D1CDB" w:rsidRDefault="007D1CDB" w:rsidP="004228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i/>
          <w:iCs/>
          <w:color w:val="000000"/>
          <w:sz w:val="28"/>
          <w:szCs w:val="28"/>
          <w:lang w:val="uk-UA" w:eastAsia="en-US"/>
          <w14:ligatures w14:val="standardContextual"/>
        </w:rPr>
      </w:pPr>
      <w:r>
        <w:rPr>
          <w:rFonts w:eastAsiaTheme="minorHAnsi"/>
          <w:i/>
          <w:iCs/>
          <w:color w:val="000000"/>
          <w:sz w:val="28"/>
          <w:szCs w:val="28"/>
          <w:lang w:val="uk-UA" w:eastAsia="en-US"/>
          <w14:ligatures w14:val="standardContextual"/>
        </w:rPr>
        <w:t>-</w:t>
      </w:r>
      <w:r w:rsidR="0042282C" w:rsidRPr="0042282C">
        <w:rPr>
          <w:rFonts w:eastAsiaTheme="minorHAnsi"/>
          <w:i/>
          <w:iCs/>
          <w:color w:val="000000"/>
          <w:sz w:val="28"/>
          <w:szCs w:val="28"/>
          <w:lang w:val="uk-UA" w:eastAsia="en-US"/>
          <w14:ligatures w14:val="standardContextual"/>
        </w:rPr>
        <w:t xml:space="preserve"> Програма розвитку священних місць</w:t>
      </w:r>
      <w:r>
        <w:rPr>
          <w:rFonts w:eastAsiaTheme="minorHAnsi"/>
          <w:i/>
          <w:iCs/>
          <w:color w:val="000000"/>
          <w:sz w:val="28"/>
          <w:szCs w:val="28"/>
          <w:lang w:val="uk-UA" w:eastAsia="en-US"/>
          <w14:ligatures w14:val="standardContextual"/>
        </w:rPr>
        <w:t>;</w:t>
      </w:r>
    </w:p>
    <w:p w14:paraId="3389DE3B" w14:textId="55EDDDAA" w:rsidR="007D1CDB" w:rsidRDefault="007D1CDB" w:rsidP="004228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i/>
          <w:iCs/>
          <w:color w:val="000000"/>
          <w:sz w:val="28"/>
          <w:szCs w:val="28"/>
          <w:lang w:val="uk-UA" w:eastAsia="en-US"/>
          <w14:ligatures w14:val="standardContextual"/>
        </w:rPr>
      </w:pPr>
      <w:r>
        <w:rPr>
          <w:rFonts w:eastAsiaTheme="minorHAnsi"/>
          <w:i/>
          <w:iCs/>
          <w:color w:val="000000"/>
          <w:sz w:val="28"/>
          <w:szCs w:val="28"/>
          <w:lang w:val="uk-UA" w:eastAsia="en-US"/>
          <w14:ligatures w14:val="standardContextual"/>
        </w:rPr>
        <w:t>-</w:t>
      </w:r>
      <w:r w:rsidRPr="007D1CDB">
        <w:rPr>
          <w:rFonts w:eastAsiaTheme="minorHAnsi"/>
          <w:color w:val="000000"/>
          <w:sz w:val="28"/>
          <w:szCs w:val="28"/>
          <w:lang w:val="uk-UA" w:eastAsia="en-US"/>
          <w14:ligatures w14:val="standardContextual"/>
        </w:rPr>
        <w:t xml:space="preserve"> </w:t>
      </w:r>
      <w:r w:rsidRPr="007D1CDB">
        <w:rPr>
          <w:rFonts w:eastAsiaTheme="minorHAnsi"/>
          <w:i/>
          <w:iCs/>
          <w:color w:val="000000"/>
          <w:sz w:val="28"/>
          <w:szCs w:val="28"/>
          <w:lang w:val="uk-UA" w:eastAsia="en-US"/>
          <w14:ligatures w14:val="standardContextual"/>
        </w:rPr>
        <w:t>Програма збереження традицій та спадщини Ізраїлю</w:t>
      </w:r>
      <w:r>
        <w:rPr>
          <w:rFonts w:eastAsiaTheme="minorHAnsi"/>
          <w:i/>
          <w:iCs/>
          <w:color w:val="000000"/>
          <w:sz w:val="28"/>
          <w:szCs w:val="28"/>
          <w:lang w:val="uk-UA" w:eastAsia="en-US"/>
          <w14:ligatures w14:val="standardContextual"/>
        </w:rPr>
        <w:t>;</w:t>
      </w:r>
    </w:p>
    <w:p w14:paraId="5E9ADC7B" w14:textId="2704A25B" w:rsidR="007D1CDB" w:rsidRDefault="007D1CDB" w:rsidP="00123B9E">
      <w:pPr>
        <w:tabs>
          <w:tab w:val="left" w:pos="567"/>
          <w:tab w:val="left" w:pos="709"/>
          <w:tab w:val="left" w:pos="851"/>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i/>
          <w:iCs/>
          <w:color w:val="000000"/>
          <w:sz w:val="28"/>
          <w:szCs w:val="28"/>
          <w:lang w:val="uk-UA" w:eastAsia="en-US"/>
          <w14:ligatures w14:val="standardContextual"/>
        </w:rPr>
      </w:pPr>
      <w:r>
        <w:rPr>
          <w:rFonts w:eastAsiaTheme="minorHAnsi"/>
          <w:i/>
          <w:iCs/>
          <w:color w:val="000000"/>
          <w:sz w:val="28"/>
          <w:szCs w:val="28"/>
          <w:lang w:val="uk-UA" w:eastAsia="en-US"/>
          <w14:ligatures w14:val="standardContextual"/>
        </w:rPr>
        <w:t>-</w:t>
      </w:r>
      <w:r w:rsidRPr="007D1CDB">
        <w:rPr>
          <w:rFonts w:eastAsiaTheme="minorHAnsi"/>
          <w:i/>
          <w:iCs/>
          <w:color w:val="000000"/>
          <w:sz w:val="28"/>
          <w:szCs w:val="28"/>
          <w:lang w:val="uk-UA" w:eastAsia="en-US"/>
          <w14:ligatures w14:val="standardContextual"/>
        </w:rPr>
        <w:t>Програм</w:t>
      </w:r>
      <w:r>
        <w:rPr>
          <w:rFonts w:eastAsiaTheme="minorHAnsi"/>
          <w:i/>
          <w:iCs/>
          <w:color w:val="000000"/>
          <w:sz w:val="28"/>
          <w:szCs w:val="28"/>
          <w:lang w:val="uk-UA" w:eastAsia="en-US"/>
          <w14:ligatures w14:val="standardContextual"/>
        </w:rPr>
        <w:t>а</w:t>
      </w:r>
      <w:r w:rsidRPr="007D1CDB">
        <w:rPr>
          <w:rFonts w:eastAsiaTheme="minorHAnsi"/>
          <w:i/>
          <w:iCs/>
          <w:color w:val="000000"/>
          <w:sz w:val="28"/>
          <w:szCs w:val="28"/>
          <w:lang w:val="uk-UA" w:eastAsia="en-US"/>
          <w14:ligatures w14:val="standardContextual"/>
        </w:rPr>
        <w:t xml:space="preserve"> покращення туристичної інфраструктури для внутрішнього і в'їзного туризму.</w:t>
      </w:r>
    </w:p>
    <w:p w14:paraId="0C61CFDD" w14:textId="42AD0399" w:rsidR="00255DC4" w:rsidRPr="00E700F5" w:rsidRDefault="005A05F1" w:rsidP="00E700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Pr>
          <w:sz w:val="28"/>
          <w:szCs w:val="28"/>
          <w:lang w:val="uk-UA"/>
        </w:rPr>
        <w:t>2</w:t>
      </w:r>
      <w:r w:rsidR="005313FF">
        <w:rPr>
          <w:sz w:val="28"/>
          <w:szCs w:val="28"/>
          <w:lang w:val="uk-UA"/>
        </w:rPr>
        <w:t xml:space="preserve">) </w:t>
      </w:r>
      <w:r w:rsidR="00E700F5">
        <w:rPr>
          <w:sz w:val="28"/>
          <w:szCs w:val="28"/>
          <w:lang w:val="uk-UA"/>
        </w:rPr>
        <w:t>О</w:t>
      </w:r>
      <w:r w:rsidR="00255DC4">
        <w:rPr>
          <w:sz w:val="28"/>
          <w:szCs w:val="28"/>
          <w:lang w:val="uk-UA"/>
        </w:rPr>
        <w:t xml:space="preserve">днією з перспектив подальшого розвитку релігійного туризму в Ізраїлі є </w:t>
      </w:r>
      <w:r w:rsidR="00255DC4" w:rsidRPr="00CE0973">
        <w:rPr>
          <w:i/>
          <w:iCs/>
          <w:sz w:val="28"/>
          <w:szCs w:val="28"/>
          <w:lang w:val="uk-UA"/>
        </w:rPr>
        <w:t xml:space="preserve">вдосконалення засобів </w:t>
      </w:r>
      <w:r w:rsidR="00C01D0C" w:rsidRPr="00CE0973">
        <w:rPr>
          <w:i/>
          <w:iCs/>
          <w:sz w:val="28"/>
          <w:szCs w:val="28"/>
        </w:rPr>
        <w:t>просування туристичного продукту</w:t>
      </w:r>
      <w:r w:rsidR="00F86E36" w:rsidRPr="00CE0973">
        <w:rPr>
          <w:i/>
          <w:iCs/>
          <w:sz w:val="28"/>
          <w:szCs w:val="28"/>
          <w:lang w:val="uk-UA"/>
        </w:rPr>
        <w:t xml:space="preserve"> у різних країнах світу</w:t>
      </w:r>
      <w:r w:rsidR="00F86E36">
        <w:rPr>
          <w:sz w:val="28"/>
          <w:szCs w:val="28"/>
          <w:lang w:val="uk-UA"/>
        </w:rPr>
        <w:t>.</w:t>
      </w:r>
      <w:r w:rsidR="00255DC4">
        <w:rPr>
          <w:sz w:val="28"/>
          <w:szCs w:val="28"/>
          <w:lang w:val="uk-UA"/>
        </w:rPr>
        <w:t xml:space="preserve"> </w:t>
      </w:r>
      <w:r w:rsidR="00F86E36">
        <w:rPr>
          <w:sz w:val="28"/>
          <w:szCs w:val="28"/>
          <w:lang w:val="uk-UA"/>
        </w:rPr>
        <w:t>П</w:t>
      </w:r>
      <w:r w:rsidR="00255DC4">
        <w:rPr>
          <w:sz w:val="28"/>
          <w:szCs w:val="28"/>
          <w:lang w:val="uk-UA"/>
        </w:rPr>
        <w:t xml:space="preserve">ріоритетними серед </w:t>
      </w:r>
      <w:r w:rsidR="00CE0973">
        <w:rPr>
          <w:sz w:val="28"/>
          <w:szCs w:val="28"/>
          <w:lang w:val="uk-UA"/>
        </w:rPr>
        <w:t>шляхів удосконалення цих засобів</w:t>
      </w:r>
      <w:r w:rsidR="00255DC4">
        <w:rPr>
          <w:sz w:val="28"/>
          <w:szCs w:val="28"/>
          <w:lang w:val="uk-UA"/>
        </w:rPr>
        <w:t>, з нашої точки зору є</w:t>
      </w:r>
      <w:r w:rsidR="00C01D0C" w:rsidRPr="004974B2">
        <w:rPr>
          <w:sz w:val="28"/>
          <w:szCs w:val="28"/>
        </w:rPr>
        <w:t xml:space="preserve">: </w:t>
      </w:r>
    </w:p>
    <w:p w14:paraId="7BDDE417" w14:textId="7A2A8DB7" w:rsidR="00C01D0C" w:rsidRDefault="00255DC4" w:rsidP="00255DC4">
      <w:pPr>
        <w:pStyle w:val="a8"/>
        <w:spacing w:before="0" w:beforeAutospacing="0" w:after="0" w:afterAutospacing="0" w:line="360" w:lineRule="auto"/>
        <w:ind w:firstLine="709"/>
        <w:jc w:val="both"/>
        <w:rPr>
          <w:sz w:val="28"/>
          <w:szCs w:val="28"/>
        </w:rPr>
      </w:pPr>
      <w:r>
        <w:rPr>
          <w:sz w:val="28"/>
          <w:szCs w:val="28"/>
          <w:lang w:val="uk-UA"/>
        </w:rPr>
        <w:t xml:space="preserve">- збільшення видів </w:t>
      </w:r>
      <w:r w:rsidR="00C01D0C" w:rsidRPr="004974B2">
        <w:rPr>
          <w:sz w:val="28"/>
          <w:szCs w:val="28"/>
        </w:rPr>
        <w:t>реклам</w:t>
      </w:r>
      <w:r>
        <w:rPr>
          <w:sz w:val="28"/>
          <w:szCs w:val="28"/>
          <w:lang w:val="uk-UA"/>
        </w:rPr>
        <w:t>и</w:t>
      </w:r>
      <w:r w:rsidR="005313FF">
        <w:rPr>
          <w:sz w:val="28"/>
          <w:szCs w:val="28"/>
          <w:lang w:val="uk-UA"/>
        </w:rPr>
        <w:t>, підвищення рівня її якості</w:t>
      </w:r>
      <w:r w:rsidR="00C01D0C" w:rsidRPr="004974B2">
        <w:rPr>
          <w:sz w:val="28"/>
          <w:szCs w:val="28"/>
        </w:rPr>
        <w:t xml:space="preserve">; </w:t>
      </w:r>
    </w:p>
    <w:p w14:paraId="3275C121" w14:textId="3DB296C5" w:rsidR="00255DC4" w:rsidRDefault="00255DC4" w:rsidP="00255DC4">
      <w:pPr>
        <w:pStyle w:val="a8"/>
        <w:spacing w:before="0" w:beforeAutospacing="0" w:after="0" w:afterAutospacing="0" w:line="360" w:lineRule="auto"/>
        <w:ind w:firstLine="709"/>
        <w:jc w:val="both"/>
        <w:rPr>
          <w:sz w:val="28"/>
          <w:szCs w:val="28"/>
          <w:lang w:val="uk-UA"/>
        </w:rPr>
      </w:pPr>
      <w:r>
        <w:rPr>
          <w:sz w:val="28"/>
          <w:szCs w:val="28"/>
          <w:lang w:val="uk-UA"/>
        </w:rPr>
        <w:t>- організація персонального продажу турів;</w:t>
      </w:r>
    </w:p>
    <w:p w14:paraId="78AA63C7" w14:textId="7C2ACAFB" w:rsidR="00255DC4" w:rsidRDefault="00255DC4" w:rsidP="00255DC4">
      <w:pPr>
        <w:pStyle w:val="a8"/>
        <w:spacing w:before="0" w:beforeAutospacing="0" w:after="0" w:afterAutospacing="0" w:line="360" w:lineRule="auto"/>
        <w:ind w:firstLine="709"/>
        <w:jc w:val="both"/>
        <w:rPr>
          <w:sz w:val="28"/>
          <w:szCs w:val="28"/>
          <w:lang w:val="uk-UA"/>
        </w:rPr>
      </w:pPr>
      <w:r>
        <w:rPr>
          <w:sz w:val="28"/>
          <w:szCs w:val="28"/>
          <w:lang w:val="uk-UA"/>
        </w:rPr>
        <w:t xml:space="preserve">- вдосконалення форм </w:t>
      </w:r>
      <w:r w:rsidR="00F86E36">
        <w:rPr>
          <w:sz w:val="28"/>
          <w:szCs w:val="28"/>
          <w:lang w:val="uk-UA"/>
        </w:rPr>
        <w:t>збуту туристичного продукту;</w:t>
      </w:r>
    </w:p>
    <w:p w14:paraId="47AA4B9D" w14:textId="2A291123" w:rsidR="00F86E36" w:rsidRDefault="00F86E36" w:rsidP="00255DC4">
      <w:pPr>
        <w:pStyle w:val="a8"/>
        <w:spacing w:before="0" w:beforeAutospacing="0" w:after="0" w:afterAutospacing="0" w:line="360" w:lineRule="auto"/>
        <w:ind w:firstLine="709"/>
        <w:jc w:val="both"/>
        <w:rPr>
          <w:sz w:val="28"/>
          <w:szCs w:val="28"/>
          <w:lang w:val="uk-UA"/>
        </w:rPr>
      </w:pPr>
      <w:r>
        <w:rPr>
          <w:sz w:val="28"/>
          <w:szCs w:val="28"/>
          <w:lang w:val="uk-UA"/>
        </w:rPr>
        <w:t xml:space="preserve">- розширення </w:t>
      </w:r>
      <w:proofErr w:type="spellStart"/>
      <w:r>
        <w:rPr>
          <w:sz w:val="28"/>
          <w:szCs w:val="28"/>
          <w:lang w:val="uk-UA"/>
        </w:rPr>
        <w:t>зв</w:t>
      </w:r>
      <w:r w:rsidR="007D6013">
        <w:rPr>
          <w:sz w:val="28"/>
          <w:szCs w:val="28"/>
          <w:lang w:val="uk-UA"/>
        </w:rPr>
        <w:t>ʼ</w:t>
      </w:r>
      <w:r>
        <w:rPr>
          <w:sz w:val="28"/>
          <w:szCs w:val="28"/>
          <w:lang w:val="uk-UA"/>
        </w:rPr>
        <w:t>язків</w:t>
      </w:r>
      <w:proofErr w:type="spellEnd"/>
      <w:r>
        <w:rPr>
          <w:sz w:val="28"/>
          <w:szCs w:val="28"/>
          <w:lang w:val="uk-UA"/>
        </w:rPr>
        <w:t xml:space="preserve"> з громадськістю, що проявляє інтерес  до релігійного туризму.</w:t>
      </w:r>
    </w:p>
    <w:p w14:paraId="71C4E287" w14:textId="026FEFCF" w:rsidR="00CE0973" w:rsidRDefault="005A05F1" w:rsidP="00CE0973">
      <w:pPr>
        <w:pStyle w:val="a8"/>
        <w:spacing w:before="0" w:beforeAutospacing="0" w:after="0" w:afterAutospacing="0" w:line="360" w:lineRule="auto"/>
        <w:ind w:firstLine="709"/>
        <w:jc w:val="both"/>
        <w:rPr>
          <w:sz w:val="28"/>
          <w:szCs w:val="28"/>
        </w:rPr>
      </w:pPr>
      <w:r>
        <w:rPr>
          <w:sz w:val="28"/>
          <w:szCs w:val="28"/>
          <w:lang w:val="uk-UA"/>
        </w:rPr>
        <w:lastRenderedPageBreak/>
        <w:t>3</w:t>
      </w:r>
      <w:r w:rsidR="00CE0973">
        <w:rPr>
          <w:sz w:val="28"/>
          <w:szCs w:val="28"/>
          <w:lang w:val="uk-UA"/>
        </w:rPr>
        <w:t xml:space="preserve">) Подальшому розвитку релігійного туризму в Ізраїлі безперечно сприятиме </w:t>
      </w:r>
      <w:r w:rsidR="00CE0973" w:rsidRPr="00CE0973">
        <w:rPr>
          <w:i/>
          <w:iCs/>
          <w:sz w:val="28"/>
          <w:szCs w:val="28"/>
          <w:lang w:val="uk-UA"/>
        </w:rPr>
        <w:t>вдосконалення е</w:t>
      </w:r>
      <w:r w:rsidR="00C01D0C" w:rsidRPr="00CE0973">
        <w:rPr>
          <w:i/>
          <w:iCs/>
          <w:sz w:val="28"/>
          <w:szCs w:val="28"/>
        </w:rPr>
        <w:t>кскурсійн</w:t>
      </w:r>
      <w:r w:rsidR="00CE0973" w:rsidRPr="00CE0973">
        <w:rPr>
          <w:i/>
          <w:iCs/>
          <w:sz w:val="28"/>
          <w:szCs w:val="28"/>
          <w:lang w:val="uk-UA"/>
        </w:rPr>
        <w:t>ого</w:t>
      </w:r>
      <w:r w:rsidR="00C01D0C" w:rsidRPr="00CE0973">
        <w:rPr>
          <w:i/>
          <w:iCs/>
          <w:sz w:val="28"/>
          <w:szCs w:val="28"/>
        </w:rPr>
        <w:t xml:space="preserve"> обслуговування</w:t>
      </w:r>
      <w:r w:rsidR="00C01D0C" w:rsidRPr="004974B2">
        <w:rPr>
          <w:sz w:val="28"/>
          <w:szCs w:val="28"/>
        </w:rPr>
        <w:t xml:space="preserve"> </w:t>
      </w:r>
      <w:r w:rsidR="00CE0973">
        <w:rPr>
          <w:sz w:val="28"/>
          <w:szCs w:val="28"/>
          <w:lang w:val="uk-UA"/>
        </w:rPr>
        <w:t xml:space="preserve">в межах паломницького чи </w:t>
      </w:r>
      <w:proofErr w:type="spellStart"/>
      <w:r w:rsidR="00CE0973">
        <w:rPr>
          <w:sz w:val="28"/>
          <w:szCs w:val="28"/>
          <w:lang w:val="uk-UA"/>
        </w:rPr>
        <w:t>релігієзнавчого</w:t>
      </w:r>
      <w:proofErr w:type="spellEnd"/>
      <w:r w:rsidR="00CE0973">
        <w:rPr>
          <w:sz w:val="28"/>
          <w:szCs w:val="28"/>
          <w:lang w:val="uk-UA"/>
        </w:rPr>
        <w:t xml:space="preserve"> туру, урізноманітнення методів і прийомів </w:t>
      </w:r>
      <w:r w:rsidR="00C01D0C" w:rsidRPr="004974B2">
        <w:rPr>
          <w:sz w:val="28"/>
          <w:szCs w:val="28"/>
        </w:rPr>
        <w:t>презентаці</w:t>
      </w:r>
      <w:r w:rsidR="00CE0973">
        <w:rPr>
          <w:sz w:val="28"/>
          <w:szCs w:val="28"/>
          <w:lang w:val="uk-UA"/>
        </w:rPr>
        <w:t>ї</w:t>
      </w:r>
      <w:r w:rsidR="00C01D0C" w:rsidRPr="004974B2">
        <w:rPr>
          <w:sz w:val="28"/>
          <w:szCs w:val="28"/>
        </w:rPr>
        <w:t xml:space="preserve"> визначних місць, пам</w:t>
      </w:r>
      <w:r w:rsidR="005313FF">
        <w:rPr>
          <w:sz w:val="28"/>
          <w:szCs w:val="28"/>
        </w:rPr>
        <w:sym w:font="Symbol" w:char="F0A2"/>
      </w:r>
      <w:r w:rsidR="00C01D0C" w:rsidRPr="004974B2">
        <w:rPr>
          <w:sz w:val="28"/>
          <w:szCs w:val="28"/>
        </w:rPr>
        <w:t>яток історії та культури</w:t>
      </w:r>
      <w:r w:rsidR="00CE0973">
        <w:rPr>
          <w:sz w:val="28"/>
          <w:szCs w:val="28"/>
          <w:lang w:val="uk-UA"/>
        </w:rPr>
        <w:t>.</w:t>
      </w:r>
      <w:r w:rsidR="00C01D0C" w:rsidRPr="004974B2">
        <w:rPr>
          <w:sz w:val="28"/>
          <w:szCs w:val="28"/>
        </w:rPr>
        <w:t xml:space="preserve"> </w:t>
      </w:r>
    </w:p>
    <w:p w14:paraId="4E9A5433" w14:textId="6E89F344" w:rsidR="00F04A59" w:rsidRDefault="005A05F1" w:rsidP="00CE0973">
      <w:pPr>
        <w:pStyle w:val="a8"/>
        <w:spacing w:before="0" w:beforeAutospacing="0" w:after="0" w:afterAutospacing="0" w:line="360" w:lineRule="auto"/>
        <w:ind w:firstLine="709"/>
        <w:jc w:val="both"/>
        <w:rPr>
          <w:sz w:val="28"/>
          <w:szCs w:val="28"/>
        </w:rPr>
      </w:pPr>
      <w:r>
        <w:rPr>
          <w:sz w:val="28"/>
          <w:szCs w:val="28"/>
          <w:lang w:val="uk-UA"/>
        </w:rPr>
        <w:t>4</w:t>
      </w:r>
      <w:r w:rsidR="00CE0973">
        <w:rPr>
          <w:sz w:val="28"/>
          <w:szCs w:val="28"/>
          <w:lang w:val="uk-UA"/>
        </w:rPr>
        <w:t xml:space="preserve">) </w:t>
      </w:r>
      <w:r w:rsidR="00C01D0C" w:rsidRPr="004974B2">
        <w:rPr>
          <w:sz w:val="28"/>
          <w:szCs w:val="28"/>
        </w:rPr>
        <w:t xml:space="preserve">Індустрія релігійного туризму </w:t>
      </w:r>
      <w:r w:rsidR="00F04A59">
        <w:rPr>
          <w:sz w:val="28"/>
          <w:szCs w:val="28"/>
          <w:lang w:val="uk-UA"/>
        </w:rPr>
        <w:t xml:space="preserve">має розширювати </w:t>
      </w:r>
      <w:r w:rsidR="00F04A59" w:rsidRPr="00F04A59">
        <w:rPr>
          <w:i/>
          <w:iCs/>
          <w:sz w:val="28"/>
          <w:szCs w:val="28"/>
          <w:lang w:val="uk-UA"/>
        </w:rPr>
        <w:t>політику лояльності</w:t>
      </w:r>
      <w:r w:rsidR="00F04A59">
        <w:rPr>
          <w:i/>
          <w:iCs/>
          <w:sz w:val="28"/>
          <w:szCs w:val="28"/>
          <w:lang w:val="uk-UA"/>
        </w:rPr>
        <w:t>,</w:t>
      </w:r>
      <w:r w:rsidR="00C01D0C" w:rsidRPr="004974B2">
        <w:rPr>
          <w:sz w:val="28"/>
          <w:szCs w:val="28"/>
        </w:rPr>
        <w:t xml:space="preserve"> використову</w:t>
      </w:r>
      <w:proofErr w:type="spellStart"/>
      <w:r w:rsidR="00F04A59">
        <w:rPr>
          <w:sz w:val="28"/>
          <w:szCs w:val="28"/>
          <w:lang w:val="uk-UA"/>
        </w:rPr>
        <w:t>ючи</w:t>
      </w:r>
      <w:proofErr w:type="spellEnd"/>
      <w:r w:rsidR="00C01D0C" w:rsidRPr="004974B2">
        <w:rPr>
          <w:sz w:val="28"/>
          <w:szCs w:val="28"/>
        </w:rPr>
        <w:t xml:space="preserve"> методи, </w:t>
      </w:r>
      <w:r w:rsidR="00F04A59">
        <w:rPr>
          <w:sz w:val="28"/>
          <w:szCs w:val="28"/>
          <w:lang w:val="uk-UA"/>
        </w:rPr>
        <w:t>що</w:t>
      </w:r>
      <w:r w:rsidR="00C01D0C" w:rsidRPr="004974B2">
        <w:rPr>
          <w:sz w:val="28"/>
          <w:szCs w:val="28"/>
        </w:rPr>
        <w:t xml:space="preserve"> сприяють підтримці продажу туристичних послуг, </w:t>
      </w:r>
      <w:r w:rsidR="00F04A59">
        <w:rPr>
          <w:sz w:val="28"/>
          <w:szCs w:val="28"/>
          <w:lang w:val="uk-UA"/>
        </w:rPr>
        <w:t>а саме</w:t>
      </w:r>
      <w:r w:rsidR="00C01D0C" w:rsidRPr="004974B2">
        <w:rPr>
          <w:sz w:val="28"/>
          <w:szCs w:val="28"/>
        </w:rPr>
        <w:t xml:space="preserve">: </w:t>
      </w:r>
    </w:p>
    <w:p w14:paraId="3C7879A3" w14:textId="60D52444" w:rsidR="00F04A59" w:rsidRDefault="00F04A59" w:rsidP="00CE0973">
      <w:pPr>
        <w:pStyle w:val="a8"/>
        <w:spacing w:before="0" w:beforeAutospacing="0" w:after="0" w:afterAutospacing="0" w:line="360" w:lineRule="auto"/>
        <w:ind w:firstLine="709"/>
        <w:jc w:val="both"/>
        <w:rPr>
          <w:sz w:val="28"/>
          <w:szCs w:val="28"/>
          <w:lang w:val="uk-UA"/>
        </w:rPr>
      </w:pPr>
      <w:r>
        <w:rPr>
          <w:sz w:val="28"/>
          <w:szCs w:val="28"/>
          <w:lang w:val="uk-UA"/>
        </w:rPr>
        <w:t xml:space="preserve">- </w:t>
      </w:r>
      <w:r w:rsidR="00C01D0C" w:rsidRPr="004974B2">
        <w:rPr>
          <w:sz w:val="28"/>
          <w:szCs w:val="28"/>
        </w:rPr>
        <w:t>зниження ціни на паломницькі поїздки чи релігійні тури  для дітей, літніх людей, студентів</w:t>
      </w:r>
      <w:r>
        <w:rPr>
          <w:sz w:val="28"/>
          <w:szCs w:val="28"/>
          <w:lang w:val="uk-UA"/>
        </w:rPr>
        <w:t>, людей з особливими потребами та ін.;</w:t>
      </w:r>
    </w:p>
    <w:p w14:paraId="595A79A8" w14:textId="77777777" w:rsidR="00F04A59" w:rsidRDefault="00F04A59" w:rsidP="00F04A59">
      <w:pPr>
        <w:pStyle w:val="a8"/>
        <w:spacing w:before="0" w:beforeAutospacing="0" w:after="0" w:afterAutospacing="0" w:line="360" w:lineRule="auto"/>
        <w:ind w:firstLine="709"/>
        <w:jc w:val="both"/>
        <w:rPr>
          <w:sz w:val="28"/>
          <w:szCs w:val="28"/>
          <w:lang w:val="uk-UA"/>
        </w:rPr>
      </w:pPr>
      <w:r>
        <w:rPr>
          <w:sz w:val="28"/>
          <w:szCs w:val="28"/>
          <w:lang w:val="uk-UA"/>
        </w:rPr>
        <w:t xml:space="preserve">- </w:t>
      </w:r>
      <w:r w:rsidR="00C01D0C" w:rsidRPr="004974B2">
        <w:rPr>
          <w:sz w:val="28"/>
          <w:szCs w:val="28"/>
        </w:rPr>
        <w:t>спеціальні ціни на проживання в «низький» сезон</w:t>
      </w:r>
      <w:r>
        <w:rPr>
          <w:sz w:val="28"/>
          <w:szCs w:val="28"/>
          <w:lang w:val="uk-UA"/>
        </w:rPr>
        <w:t xml:space="preserve"> тощо.</w:t>
      </w:r>
    </w:p>
    <w:p w14:paraId="52060809" w14:textId="51566957" w:rsidR="00F04A59" w:rsidRPr="00F04A59" w:rsidRDefault="005A05F1" w:rsidP="00F04A59">
      <w:pPr>
        <w:pStyle w:val="a8"/>
        <w:spacing w:before="0" w:beforeAutospacing="0" w:after="0" w:afterAutospacing="0" w:line="360" w:lineRule="auto"/>
        <w:ind w:firstLine="709"/>
        <w:jc w:val="both"/>
        <w:rPr>
          <w:i/>
          <w:iCs/>
          <w:sz w:val="28"/>
          <w:szCs w:val="28"/>
          <w:lang w:val="uk-UA"/>
        </w:rPr>
      </w:pPr>
      <w:r>
        <w:rPr>
          <w:sz w:val="28"/>
          <w:szCs w:val="28"/>
          <w:lang w:val="uk-UA"/>
        </w:rPr>
        <w:t>5</w:t>
      </w:r>
      <w:r w:rsidR="00F04A59">
        <w:rPr>
          <w:sz w:val="28"/>
          <w:szCs w:val="28"/>
          <w:lang w:val="uk-UA"/>
        </w:rPr>
        <w:t xml:space="preserve">) Подальший розвиток релігійного туризму потребує його розгляду як </w:t>
      </w:r>
      <w:r w:rsidR="00F04A59" w:rsidRPr="00F04A59">
        <w:rPr>
          <w:i/>
          <w:iCs/>
          <w:sz w:val="28"/>
          <w:szCs w:val="28"/>
        </w:rPr>
        <w:t>самостійн</w:t>
      </w:r>
      <w:proofErr w:type="spellStart"/>
      <w:r w:rsidR="00F04A59" w:rsidRPr="00F04A59">
        <w:rPr>
          <w:i/>
          <w:iCs/>
          <w:sz w:val="28"/>
          <w:szCs w:val="28"/>
          <w:lang w:val="uk-UA"/>
        </w:rPr>
        <w:t>ої</w:t>
      </w:r>
      <w:proofErr w:type="spellEnd"/>
      <w:r w:rsidR="00F04A59" w:rsidRPr="00F04A59">
        <w:rPr>
          <w:i/>
          <w:iCs/>
          <w:sz w:val="28"/>
          <w:szCs w:val="28"/>
        </w:rPr>
        <w:t xml:space="preserve"> соціально-економічн</w:t>
      </w:r>
      <w:proofErr w:type="spellStart"/>
      <w:r w:rsidR="00F04A59" w:rsidRPr="00F04A59">
        <w:rPr>
          <w:i/>
          <w:iCs/>
          <w:sz w:val="28"/>
          <w:szCs w:val="28"/>
          <w:lang w:val="uk-UA"/>
        </w:rPr>
        <w:t>ої</w:t>
      </w:r>
      <w:proofErr w:type="spellEnd"/>
      <w:r w:rsidR="00F04A59" w:rsidRPr="00F04A59">
        <w:rPr>
          <w:i/>
          <w:iCs/>
          <w:sz w:val="28"/>
          <w:szCs w:val="28"/>
        </w:rPr>
        <w:t xml:space="preserve"> систем</w:t>
      </w:r>
      <w:r w:rsidR="00F04A59" w:rsidRPr="00F04A59">
        <w:rPr>
          <w:i/>
          <w:iCs/>
          <w:sz w:val="28"/>
          <w:szCs w:val="28"/>
          <w:lang w:val="uk-UA"/>
        </w:rPr>
        <w:t>и.</w:t>
      </w:r>
    </w:p>
    <w:p w14:paraId="63277A36" w14:textId="77777777" w:rsidR="004E6986" w:rsidRDefault="005A05F1" w:rsidP="004E6986">
      <w:pPr>
        <w:pStyle w:val="a8"/>
        <w:spacing w:before="0" w:beforeAutospacing="0" w:after="0" w:afterAutospacing="0" w:line="360" w:lineRule="auto"/>
        <w:ind w:firstLine="709"/>
        <w:jc w:val="both"/>
        <w:rPr>
          <w:sz w:val="28"/>
          <w:szCs w:val="28"/>
          <w:lang w:val="uk-UA"/>
        </w:rPr>
      </w:pPr>
      <w:r>
        <w:rPr>
          <w:sz w:val="28"/>
          <w:szCs w:val="28"/>
          <w:lang w:val="uk-UA"/>
        </w:rPr>
        <w:t xml:space="preserve">Отже, </w:t>
      </w:r>
      <w:r w:rsidR="004E6986">
        <w:rPr>
          <w:sz w:val="28"/>
          <w:szCs w:val="28"/>
          <w:lang w:val="uk-UA"/>
        </w:rPr>
        <w:t>релігійний туризм в Ізраїлі продовжує свій розвиток і визначені перспективи безперечно сприятимуть його подальшому вдосконаленню.</w:t>
      </w:r>
    </w:p>
    <w:p w14:paraId="17257C6A" w14:textId="77777777" w:rsidR="004E6986" w:rsidRDefault="004E6986">
      <w:pPr>
        <w:rPr>
          <w:sz w:val="28"/>
          <w:szCs w:val="28"/>
          <w:lang w:val="uk-UA"/>
        </w:rPr>
      </w:pPr>
      <w:r>
        <w:rPr>
          <w:sz w:val="28"/>
          <w:szCs w:val="28"/>
          <w:lang w:val="uk-UA"/>
        </w:rPr>
        <w:br w:type="page"/>
      </w:r>
    </w:p>
    <w:p w14:paraId="5191FFB2" w14:textId="7C886206" w:rsidR="00273D6D" w:rsidRPr="004E6986" w:rsidRDefault="004E6986" w:rsidP="004E6986">
      <w:pPr>
        <w:pStyle w:val="1"/>
        <w:jc w:val="center"/>
        <w:rPr>
          <w:rFonts w:ascii="Times New Roman" w:hAnsi="Times New Roman" w:cs="Times New Roman"/>
          <w:b/>
          <w:bCs/>
          <w:color w:val="auto"/>
          <w:sz w:val="28"/>
          <w:szCs w:val="28"/>
          <w:lang w:val="uk-UA"/>
        </w:rPr>
      </w:pPr>
      <w:bookmarkStart w:id="226" w:name="_Toc165745205"/>
      <w:r w:rsidRPr="004E6986">
        <w:rPr>
          <w:rFonts w:ascii="Times New Roman" w:hAnsi="Times New Roman" w:cs="Times New Roman"/>
          <w:b/>
          <w:bCs/>
          <w:color w:val="auto"/>
          <w:sz w:val="28"/>
          <w:szCs w:val="28"/>
          <w:lang w:val="uk-UA"/>
        </w:rPr>
        <w:lastRenderedPageBreak/>
        <w:t>ВИСНОВКИ</w:t>
      </w:r>
      <w:bookmarkEnd w:id="226"/>
    </w:p>
    <w:p w14:paraId="1098C79E" w14:textId="77777777" w:rsidR="004E6986" w:rsidRPr="004E6986" w:rsidRDefault="004E6986" w:rsidP="004E6986">
      <w:pPr>
        <w:rPr>
          <w:lang w:val="uk-UA"/>
        </w:rPr>
      </w:pPr>
    </w:p>
    <w:p w14:paraId="19AF4EE6" w14:textId="77777777" w:rsidR="004E6986" w:rsidRDefault="004E6986" w:rsidP="00B978AB">
      <w:pPr>
        <w:ind w:firstLine="709"/>
        <w:jc w:val="both"/>
        <w:rPr>
          <w:lang w:val="uk-UA"/>
        </w:rPr>
      </w:pPr>
    </w:p>
    <w:p w14:paraId="2E5BD758" w14:textId="6F05FF71" w:rsidR="00BC6DF9" w:rsidRPr="00BC6DF9" w:rsidRDefault="00B978AB" w:rsidP="00BC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color w:val="000000" w:themeColor="text1"/>
          <w:sz w:val="28"/>
          <w:szCs w:val="28"/>
          <w:lang w:val="uk-UA"/>
        </w:rPr>
      </w:pPr>
      <w:r w:rsidRPr="001A4542">
        <w:rPr>
          <w:color w:val="000000" w:themeColor="text1"/>
          <w:sz w:val="28"/>
          <w:szCs w:val="28"/>
          <w:lang w:val="uk-UA"/>
        </w:rPr>
        <w:t>Релігійний туризм здійснюється в т</w:t>
      </w:r>
      <w:r w:rsidRPr="001A4542">
        <w:rPr>
          <w:color w:val="000000" w:themeColor="text1"/>
          <w:sz w:val="28"/>
          <w:szCs w:val="28"/>
          <w:lang w:val="ru-RU"/>
        </w:rPr>
        <w:t>a</w:t>
      </w:r>
      <w:proofErr w:type="spellStart"/>
      <w:r w:rsidRPr="001A4542">
        <w:rPr>
          <w:color w:val="000000" w:themeColor="text1"/>
          <w:sz w:val="28"/>
          <w:szCs w:val="28"/>
          <w:lang w:val="uk-UA"/>
        </w:rPr>
        <w:t>ких</w:t>
      </w:r>
      <w:proofErr w:type="spellEnd"/>
      <w:r w:rsidRPr="001A4542">
        <w:rPr>
          <w:color w:val="000000" w:themeColor="text1"/>
          <w:sz w:val="28"/>
          <w:szCs w:val="28"/>
          <w:lang w:val="uk-UA"/>
        </w:rPr>
        <w:t xml:space="preserve"> двох основних форм</w:t>
      </w:r>
      <w:r w:rsidRPr="001A4542">
        <w:rPr>
          <w:color w:val="000000" w:themeColor="text1"/>
          <w:sz w:val="28"/>
          <w:szCs w:val="28"/>
          <w:lang w:val="ru-RU"/>
        </w:rPr>
        <w:t>a</w:t>
      </w:r>
      <w:r w:rsidRPr="001A4542">
        <w:rPr>
          <w:color w:val="000000" w:themeColor="text1"/>
          <w:sz w:val="28"/>
          <w:szCs w:val="28"/>
          <w:lang w:val="uk-UA"/>
        </w:rPr>
        <w:t>х:</w:t>
      </w:r>
      <w:r>
        <w:rPr>
          <w:color w:val="000000" w:themeColor="text1"/>
          <w:sz w:val="28"/>
          <w:szCs w:val="28"/>
          <w:lang w:val="uk-UA"/>
        </w:rPr>
        <w:t xml:space="preserve"> </w:t>
      </w:r>
      <w:r w:rsidRPr="001A4542">
        <w:rPr>
          <w:color w:val="000000" w:themeColor="text1"/>
          <w:sz w:val="28"/>
          <w:szCs w:val="28"/>
          <w:lang w:val="uk-UA"/>
        </w:rPr>
        <w:t>п</w:t>
      </w:r>
      <w:r w:rsidRPr="001A4542">
        <w:rPr>
          <w:color w:val="000000" w:themeColor="text1"/>
          <w:sz w:val="28"/>
          <w:szCs w:val="28"/>
          <w:lang w:val="ru-RU"/>
        </w:rPr>
        <w:t>a</w:t>
      </w:r>
      <w:proofErr w:type="spellStart"/>
      <w:r w:rsidRPr="001A4542">
        <w:rPr>
          <w:color w:val="000000" w:themeColor="text1"/>
          <w:sz w:val="28"/>
          <w:szCs w:val="28"/>
          <w:lang w:val="uk-UA"/>
        </w:rPr>
        <w:t>ломницький</w:t>
      </w:r>
      <w:proofErr w:type="spellEnd"/>
      <w:r w:rsidRPr="001A4542">
        <w:rPr>
          <w:color w:val="000000" w:themeColor="text1"/>
          <w:sz w:val="28"/>
          <w:szCs w:val="28"/>
          <w:lang w:val="uk-UA"/>
        </w:rPr>
        <w:t xml:space="preserve"> туризм;</w:t>
      </w:r>
      <w:r>
        <w:rPr>
          <w:color w:val="000000" w:themeColor="text1"/>
          <w:sz w:val="28"/>
          <w:szCs w:val="28"/>
          <w:lang w:val="uk-UA"/>
        </w:rPr>
        <w:t xml:space="preserve"> </w:t>
      </w:r>
      <w:r w:rsidRPr="001A4542">
        <w:rPr>
          <w:color w:val="000000" w:themeColor="text1"/>
          <w:sz w:val="28"/>
          <w:szCs w:val="28"/>
          <w:lang w:val="uk-UA"/>
        </w:rPr>
        <w:t xml:space="preserve">релігійний туризм екскурсійної </w:t>
      </w:r>
      <w:proofErr w:type="spellStart"/>
      <w:r w:rsidRPr="001A4542">
        <w:rPr>
          <w:color w:val="000000" w:themeColor="text1"/>
          <w:sz w:val="28"/>
          <w:szCs w:val="28"/>
          <w:lang w:val="uk-UA"/>
        </w:rPr>
        <w:t>пізн</w:t>
      </w:r>
      <w:proofErr w:type="spellEnd"/>
      <w:r w:rsidRPr="001A4542">
        <w:rPr>
          <w:color w:val="000000" w:themeColor="text1"/>
          <w:sz w:val="28"/>
          <w:szCs w:val="28"/>
          <w:lang w:val="ru-RU"/>
        </w:rPr>
        <w:t>a</w:t>
      </w:r>
      <w:r w:rsidRPr="001A4542">
        <w:rPr>
          <w:color w:val="000000" w:themeColor="text1"/>
          <w:sz w:val="28"/>
          <w:szCs w:val="28"/>
          <w:lang w:val="uk-UA"/>
        </w:rPr>
        <w:t>в</w:t>
      </w:r>
      <w:r w:rsidRPr="001A4542">
        <w:rPr>
          <w:color w:val="000000" w:themeColor="text1"/>
          <w:sz w:val="28"/>
          <w:szCs w:val="28"/>
          <w:lang w:val="ru-RU"/>
        </w:rPr>
        <w:t>a</w:t>
      </w:r>
      <w:proofErr w:type="spellStart"/>
      <w:r w:rsidRPr="001A4542">
        <w:rPr>
          <w:color w:val="000000" w:themeColor="text1"/>
          <w:sz w:val="28"/>
          <w:szCs w:val="28"/>
          <w:lang w:val="uk-UA"/>
        </w:rPr>
        <w:t>льної</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спрямов</w:t>
      </w:r>
      <w:proofErr w:type="spellEnd"/>
      <w:r w:rsidRPr="001A4542">
        <w:rPr>
          <w:color w:val="000000" w:themeColor="text1"/>
          <w:sz w:val="28"/>
          <w:szCs w:val="28"/>
          <w:lang w:val="ru-RU"/>
        </w:rPr>
        <w:t>a</w:t>
      </w:r>
      <w:proofErr w:type="spellStart"/>
      <w:r w:rsidRPr="001A4542">
        <w:rPr>
          <w:color w:val="000000" w:themeColor="text1"/>
          <w:sz w:val="28"/>
          <w:szCs w:val="28"/>
          <w:lang w:val="uk-UA"/>
        </w:rPr>
        <w:t>ності</w:t>
      </w:r>
      <w:proofErr w:type="spellEnd"/>
      <w:r w:rsidRPr="001A4542">
        <w:rPr>
          <w:color w:val="000000" w:themeColor="text1"/>
          <w:sz w:val="28"/>
          <w:szCs w:val="28"/>
          <w:lang w:val="uk-UA"/>
        </w:rPr>
        <w:t xml:space="preserve"> (</w:t>
      </w:r>
      <w:proofErr w:type="spellStart"/>
      <w:r w:rsidRPr="001A4542">
        <w:rPr>
          <w:color w:val="000000" w:themeColor="text1"/>
          <w:sz w:val="28"/>
          <w:szCs w:val="28"/>
          <w:lang w:val="uk-UA"/>
        </w:rPr>
        <w:t>релігієзнавчий</w:t>
      </w:r>
      <w:proofErr w:type="spellEnd"/>
      <w:r w:rsidRPr="001A4542">
        <w:rPr>
          <w:color w:val="000000" w:themeColor="text1"/>
          <w:sz w:val="28"/>
          <w:szCs w:val="28"/>
          <w:lang w:val="uk-UA"/>
        </w:rPr>
        <w:t>)</w:t>
      </w:r>
      <w:r>
        <w:rPr>
          <w:color w:val="000000" w:themeColor="text1"/>
          <w:sz w:val="28"/>
          <w:szCs w:val="28"/>
          <w:lang w:val="uk-UA"/>
        </w:rPr>
        <w:t>.</w:t>
      </w:r>
      <w:r w:rsidR="00BC6DF9">
        <w:rPr>
          <w:color w:val="000000" w:themeColor="text1"/>
          <w:sz w:val="28"/>
          <w:szCs w:val="28"/>
          <w:lang w:val="uk-UA"/>
        </w:rPr>
        <w:t xml:space="preserve"> </w:t>
      </w:r>
      <w:r w:rsidR="00BC6DF9" w:rsidRPr="00C32E7F">
        <w:rPr>
          <w:rFonts w:eastAsiaTheme="minorHAnsi"/>
          <w:color w:val="000000"/>
          <w:sz w:val="28"/>
          <w:szCs w:val="28"/>
          <w:lang w:val="uk-UA" w:eastAsia="en-US"/>
          <w14:ligatures w14:val="standardContextual"/>
        </w:rPr>
        <w:t>Історія релігійного туризму має надзвичайно давнє</w:t>
      </w:r>
      <w:r w:rsidR="00BC6DF9">
        <w:rPr>
          <w:rFonts w:eastAsiaTheme="minorHAnsi"/>
          <w:color w:val="000000"/>
          <w:sz w:val="28"/>
          <w:szCs w:val="28"/>
          <w:lang w:val="uk-UA" w:eastAsia="en-US"/>
          <w14:ligatures w14:val="standardContextual"/>
        </w:rPr>
        <w:t xml:space="preserve"> </w:t>
      </w:r>
      <w:r w:rsidR="00BC6DF9" w:rsidRPr="00C32E7F">
        <w:rPr>
          <w:rFonts w:eastAsiaTheme="minorHAnsi"/>
          <w:color w:val="000000"/>
          <w:sz w:val="28"/>
          <w:szCs w:val="28"/>
          <w:lang w:val="uk-UA" w:eastAsia="en-US"/>
          <w14:ligatures w14:val="standardContextual"/>
        </w:rPr>
        <w:t>коріння. Найперші, доведені відомості про подорожі з культовою метою</w:t>
      </w:r>
      <w:r w:rsidR="00BC6DF9">
        <w:rPr>
          <w:rFonts w:eastAsiaTheme="minorHAnsi"/>
          <w:color w:val="000000"/>
          <w:sz w:val="28"/>
          <w:szCs w:val="28"/>
          <w:lang w:val="uk-UA" w:eastAsia="en-US"/>
          <w14:ligatures w14:val="standardContextual"/>
        </w:rPr>
        <w:t xml:space="preserve"> </w:t>
      </w:r>
      <w:r w:rsidR="00BC6DF9" w:rsidRPr="00C32E7F">
        <w:rPr>
          <w:rFonts w:eastAsiaTheme="minorHAnsi"/>
          <w:color w:val="000000"/>
          <w:sz w:val="28"/>
          <w:szCs w:val="28"/>
          <w:lang w:val="uk-UA" w:eastAsia="en-US"/>
          <w14:ligatures w14:val="standardContextual"/>
        </w:rPr>
        <w:t xml:space="preserve">належать чи не до періоду Античності. </w:t>
      </w:r>
    </w:p>
    <w:p w14:paraId="3DA858F8" w14:textId="16C3A018" w:rsidR="00BC6DF9" w:rsidRPr="00BC6DF9" w:rsidRDefault="00BC6DF9" w:rsidP="00BC6DF9">
      <w:pPr>
        <w:spacing w:line="360" w:lineRule="auto"/>
        <w:ind w:firstLine="567"/>
        <w:jc w:val="both"/>
        <w:rPr>
          <w:sz w:val="28"/>
          <w:szCs w:val="28"/>
          <w:lang w:val="uk-UA"/>
        </w:rPr>
      </w:pPr>
      <w:r>
        <w:rPr>
          <w:sz w:val="28"/>
          <w:szCs w:val="28"/>
          <w:lang w:val="uk-UA"/>
        </w:rPr>
        <w:t>Ученими виокремлюються такі</w:t>
      </w:r>
      <w:r w:rsidRPr="0015127D">
        <w:rPr>
          <w:sz w:val="28"/>
          <w:szCs w:val="28"/>
          <w:lang w:val="uk-UA"/>
        </w:rPr>
        <w:t xml:space="preserve"> основні регіони </w:t>
      </w:r>
      <w:r>
        <w:rPr>
          <w:sz w:val="28"/>
          <w:szCs w:val="28"/>
          <w:lang w:val="uk-UA"/>
        </w:rPr>
        <w:t>релігійного</w:t>
      </w:r>
      <w:r w:rsidRPr="0015127D">
        <w:rPr>
          <w:sz w:val="28"/>
          <w:szCs w:val="28"/>
          <w:lang w:val="uk-UA"/>
        </w:rPr>
        <w:t xml:space="preserve"> туризму:</w:t>
      </w:r>
      <w:r>
        <w:rPr>
          <w:sz w:val="28"/>
          <w:szCs w:val="28"/>
          <w:lang w:val="uk-UA"/>
        </w:rPr>
        <w:t xml:space="preserve"> Україна (християнство); </w:t>
      </w:r>
      <w:r w:rsidRPr="00A216AA">
        <w:rPr>
          <w:sz w:val="28"/>
          <w:szCs w:val="28"/>
        </w:rPr>
        <w:t>зарубіжна Європа (католицизм, протестантизм);</w:t>
      </w:r>
      <w:r>
        <w:rPr>
          <w:sz w:val="28"/>
          <w:szCs w:val="28"/>
          <w:lang w:val="uk-UA"/>
        </w:rPr>
        <w:t xml:space="preserve"> </w:t>
      </w:r>
      <w:r w:rsidRPr="00A216AA">
        <w:rPr>
          <w:sz w:val="28"/>
          <w:szCs w:val="28"/>
        </w:rPr>
        <w:t>Північна Америка (християнство)</w:t>
      </w:r>
      <w:r>
        <w:rPr>
          <w:sz w:val="28"/>
          <w:szCs w:val="28"/>
          <w:lang w:val="uk-UA"/>
        </w:rPr>
        <w:t xml:space="preserve">; </w:t>
      </w:r>
      <w:r w:rsidRPr="00A216AA">
        <w:rPr>
          <w:sz w:val="28"/>
          <w:szCs w:val="28"/>
        </w:rPr>
        <w:t>Латинська Америка (християнство);</w:t>
      </w:r>
      <w:r>
        <w:rPr>
          <w:sz w:val="28"/>
          <w:szCs w:val="28"/>
          <w:lang w:val="uk-UA"/>
        </w:rPr>
        <w:t xml:space="preserve"> </w:t>
      </w:r>
      <w:r w:rsidRPr="00A216AA">
        <w:rPr>
          <w:sz w:val="28"/>
          <w:szCs w:val="28"/>
        </w:rPr>
        <w:t>Північна Африка (іслам);</w:t>
      </w:r>
      <w:r>
        <w:rPr>
          <w:sz w:val="28"/>
          <w:szCs w:val="28"/>
          <w:lang w:val="uk-UA"/>
        </w:rPr>
        <w:t xml:space="preserve"> </w:t>
      </w:r>
      <w:r w:rsidRPr="00A216AA">
        <w:rPr>
          <w:sz w:val="28"/>
          <w:szCs w:val="28"/>
        </w:rPr>
        <w:t>Східна і частково Західна Африка (іслам);</w:t>
      </w:r>
      <w:r>
        <w:rPr>
          <w:sz w:val="28"/>
          <w:szCs w:val="28"/>
          <w:lang w:val="uk-UA"/>
        </w:rPr>
        <w:t xml:space="preserve"> </w:t>
      </w:r>
      <w:r w:rsidRPr="00A216AA">
        <w:rPr>
          <w:sz w:val="28"/>
          <w:szCs w:val="28"/>
        </w:rPr>
        <w:t>Західна Азія (ісламу і анклави християнства і іудаїзму);</w:t>
      </w:r>
      <w:r>
        <w:rPr>
          <w:sz w:val="28"/>
          <w:szCs w:val="28"/>
          <w:lang w:val="uk-UA"/>
        </w:rPr>
        <w:t xml:space="preserve"> </w:t>
      </w:r>
      <w:r w:rsidRPr="00A216AA">
        <w:rPr>
          <w:sz w:val="28"/>
          <w:szCs w:val="28"/>
        </w:rPr>
        <w:t>Південна Азія (індуїзм, буддизм, сикхізм, джайнізм);</w:t>
      </w:r>
      <w:r>
        <w:rPr>
          <w:sz w:val="28"/>
          <w:szCs w:val="28"/>
          <w:lang w:val="uk-UA"/>
        </w:rPr>
        <w:t xml:space="preserve"> </w:t>
      </w:r>
      <w:r w:rsidRPr="00A216AA">
        <w:rPr>
          <w:sz w:val="28"/>
          <w:szCs w:val="28"/>
        </w:rPr>
        <w:t>Південно-Східна Азія (буддизм, іслам і анклави індуїзму);</w:t>
      </w:r>
      <w:r>
        <w:rPr>
          <w:sz w:val="28"/>
          <w:szCs w:val="28"/>
          <w:lang w:val="uk-UA"/>
        </w:rPr>
        <w:t xml:space="preserve"> </w:t>
      </w:r>
      <w:r w:rsidRPr="00A216AA">
        <w:rPr>
          <w:sz w:val="28"/>
          <w:szCs w:val="28"/>
        </w:rPr>
        <w:t>Східна Азія (буддизм, конфуціанство і синтоїзм);</w:t>
      </w:r>
      <w:r>
        <w:rPr>
          <w:sz w:val="28"/>
          <w:szCs w:val="28"/>
          <w:lang w:val="uk-UA"/>
        </w:rPr>
        <w:t xml:space="preserve"> </w:t>
      </w:r>
      <w:r w:rsidRPr="00A216AA">
        <w:rPr>
          <w:sz w:val="28"/>
          <w:szCs w:val="28"/>
        </w:rPr>
        <w:t>Середня Азія (Тибет), де домінують іслам і ламаїзм, релігія бон;</w:t>
      </w:r>
      <w:r>
        <w:rPr>
          <w:sz w:val="28"/>
          <w:szCs w:val="28"/>
          <w:lang w:val="uk-UA"/>
        </w:rPr>
        <w:t xml:space="preserve"> </w:t>
      </w:r>
      <w:r w:rsidRPr="00A216AA">
        <w:rPr>
          <w:sz w:val="28"/>
          <w:szCs w:val="28"/>
        </w:rPr>
        <w:t>Центральна Азія (буддизм і окремі анклави ісламу).</w:t>
      </w:r>
    </w:p>
    <w:p w14:paraId="25136C5E" w14:textId="7C66CD41" w:rsidR="00BC6DF9" w:rsidRDefault="00B978AB" w:rsidP="00BC6DF9">
      <w:pPr>
        <w:spacing w:line="360" w:lineRule="auto"/>
        <w:ind w:firstLine="709"/>
        <w:jc w:val="both"/>
        <w:rPr>
          <w:rFonts w:eastAsiaTheme="minorHAnsi"/>
          <w:color w:val="000000"/>
          <w:sz w:val="28"/>
          <w:szCs w:val="28"/>
          <w:lang w:val="uk-UA" w:eastAsia="en-US"/>
          <w14:ligatures w14:val="standardContextual"/>
        </w:rPr>
      </w:pPr>
      <w:r w:rsidRPr="00B978AB">
        <w:rPr>
          <w:color w:val="000000" w:themeColor="text1"/>
          <w:sz w:val="28"/>
          <w:szCs w:val="28"/>
          <w:lang w:val="uk-UA"/>
        </w:rPr>
        <w:t xml:space="preserve">Ізраїль відграє  </w:t>
      </w:r>
      <w:r>
        <w:rPr>
          <w:color w:val="000000" w:themeColor="text1"/>
          <w:sz w:val="28"/>
          <w:szCs w:val="28"/>
          <w:lang w:val="uk-UA"/>
        </w:rPr>
        <w:t>неабияку</w:t>
      </w:r>
      <w:r w:rsidRPr="00B978AB">
        <w:rPr>
          <w:color w:val="000000" w:themeColor="text1"/>
          <w:sz w:val="28"/>
          <w:szCs w:val="28"/>
          <w:lang w:val="uk-UA"/>
        </w:rPr>
        <w:t xml:space="preserve"> роль у світовій економіці та культурі, тому викликає особливий інтерес у туристів з різних країн. Туризм є важливою статтею доходів Ізраїлю, адже значна кількість культурних та архітектурних </w:t>
      </w:r>
      <w:proofErr w:type="spellStart"/>
      <w:r w:rsidRPr="00B978AB">
        <w:rPr>
          <w:color w:val="000000" w:themeColor="text1"/>
          <w:sz w:val="28"/>
          <w:szCs w:val="28"/>
          <w:lang w:val="uk-UA"/>
        </w:rPr>
        <w:t>пам</w:t>
      </w:r>
      <w:proofErr w:type="spellEnd"/>
      <w:r w:rsidRPr="00B978AB">
        <w:rPr>
          <w:color w:val="000000" w:themeColor="text1"/>
          <w:sz w:val="28"/>
          <w:szCs w:val="28"/>
          <w:lang w:val="uk-UA"/>
        </w:rPr>
        <w:sym w:font="Symbol" w:char="F0A2"/>
      </w:r>
      <w:r w:rsidRPr="00B978AB">
        <w:rPr>
          <w:color w:val="000000" w:themeColor="text1"/>
          <w:sz w:val="28"/>
          <w:szCs w:val="28"/>
          <w:lang w:val="uk-UA"/>
        </w:rPr>
        <w:t>яток стають щорічно місцем паломництва для сотень тисяч туристів</w:t>
      </w:r>
      <w:r>
        <w:rPr>
          <w:color w:val="000000" w:themeColor="text1"/>
          <w:sz w:val="28"/>
          <w:szCs w:val="28"/>
          <w:lang w:val="uk-UA"/>
        </w:rPr>
        <w:t>.</w:t>
      </w:r>
      <w:r w:rsidR="00BC6DF9">
        <w:rPr>
          <w:color w:val="000000" w:themeColor="text1"/>
          <w:sz w:val="28"/>
          <w:szCs w:val="28"/>
          <w:lang w:val="uk-UA"/>
        </w:rPr>
        <w:t xml:space="preserve"> Т</w:t>
      </w:r>
      <w:r w:rsidR="00BC6DF9" w:rsidRPr="001A4542">
        <w:rPr>
          <w:color w:val="000000" w:themeColor="text1"/>
          <w:sz w:val="28"/>
          <w:szCs w:val="28"/>
          <w:lang w:val="uk-UA"/>
        </w:rPr>
        <w:t>уристична політика й напрями розвитку туристичної сфери Ізраїлю визначаються Міністерством туризму, основною метою діяльності якого є приваблення зовнішніх туристів у країну.</w:t>
      </w:r>
      <w:r w:rsidR="0020134C">
        <w:rPr>
          <w:color w:val="000000" w:themeColor="text1"/>
          <w:sz w:val="28"/>
          <w:szCs w:val="28"/>
          <w:lang w:val="uk-UA"/>
        </w:rPr>
        <w:t xml:space="preserve"> </w:t>
      </w:r>
      <w:r w:rsidR="0020134C" w:rsidRPr="00121674">
        <w:rPr>
          <w:rFonts w:eastAsiaTheme="minorHAnsi"/>
          <w:color w:val="000000"/>
          <w:sz w:val="28"/>
          <w:szCs w:val="28"/>
          <w:lang w:val="uk-UA" w:eastAsia="en-US"/>
          <w14:ligatures w14:val="standardContextual"/>
        </w:rPr>
        <w:t>Друге за важливістю завдання Міністерства – розвиток внутрішнього туризму, тобто заохочення ізраїльтян до відпочинку в межах країни.</w:t>
      </w:r>
    </w:p>
    <w:p w14:paraId="662EF1ED" w14:textId="77777777" w:rsidR="009729CF" w:rsidRDefault="009729CF" w:rsidP="009729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r w:rsidRPr="001A4542">
        <w:rPr>
          <w:color w:val="000000" w:themeColor="text1"/>
          <w:sz w:val="28"/>
          <w:szCs w:val="28"/>
          <w:lang w:val="uk-UA"/>
        </w:rPr>
        <w:t>Ізраїль заслуговує на звання потужного культурно-релігійного паломницького центру трьох релігій – християнства, іудаїзму та ісламу.</w:t>
      </w:r>
      <w:r>
        <w:rPr>
          <w:color w:val="000000" w:themeColor="text1"/>
          <w:sz w:val="28"/>
          <w:szCs w:val="28"/>
          <w:lang w:val="uk-UA"/>
        </w:rPr>
        <w:t xml:space="preserve"> Ця країна </w:t>
      </w:r>
      <w:r w:rsidRPr="001A4542">
        <w:rPr>
          <w:color w:val="000000" w:themeColor="text1"/>
          <w:sz w:val="28"/>
          <w:szCs w:val="28"/>
          <w:lang w:val="uk-UA"/>
        </w:rPr>
        <w:t>концентрує на своїй території найбільшу кількість відомих у всьому світі релігійних святинь</w:t>
      </w:r>
      <w:r>
        <w:rPr>
          <w:color w:val="000000" w:themeColor="text1"/>
          <w:sz w:val="28"/>
          <w:szCs w:val="28"/>
          <w:lang w:val="uk-UA"/>
        </w:rPr>
        <w:t>,</w:t>
      </w:r>
      <w:r w:rsidRPr="001A4542">
        <w:rPr>
          <w:color w:val="000000" w:themeColor="text1"/>
          <w:sz w:val="28"/>
          <w:szCs w:val="28"/>
          <w:lang w:val="uk-UA"/>
        </w:rPr>
        <w:t xml:space="preserve"> </w:t>
      </w:r>
      <w:r>
        <w:rPr>
          <w:color w:val="000000" w:themeColor="text1"/>
          <w:sz w:val="28"/>
          <w:szCs w:val="28"/>
          <w:lang w:val="uk-UA"/>
        </w:rPr>
        <w:t>чим</w:t>
      </w:r>
      <w:r w:rsidRPr="001A4542">
        <w:rPr>
          <w:color w:val="000000" w:themeColor="text1"/>
          <w:sz w:val="28"/>
          <w:szCs w:val="28"/>
          <w:lang w:val="uk-UA"/>
        </w:rPr>
        <w:t xml:space="preserve"> приваблює неабияку кількість як туристів, так і паломників зі всього світу. </w:t>
      </w:r>
      <w:r>
        <w:rPr>
          <w:rFonts w:eastAsiaTheme="minorHAnsi"/>
          <w:color w:val="000000"/>
          <w:sz w:val="28"/>
          <w:szCs w:val="28"/>
          <w:lang w:val="uk-UA" w:eastAsia="en-US"/>
          <w14:ligatures w14:val="standardContextual"/>
        </w:rPr>
        <w:t xml:space="preserve">Ізраїль має розвинену інфраструктуру, що надає </w:t>
      </w:r>
      <w:r>
        <w:rPr>
          <w:rFonts w:eastAsiaTheme="minorHAnsi"/>
          <w:color w:val="000000"/>
          <w:sz w:val="28"/>
          <w:szCs w:val="28"/>
          <w:lang w:val="uk-UA" w:eastAsia="en-US"/>
          <w14:ligatures w14:val="standardContextual"/>
        </w:rPr>
        <w:lastRenderedPageBreak/>
        <w:t>можливість для розвитку у цій країні туристичної галузі взагалі і релігійного туризму зокрема.</w:t>
      </w:r>
    </w:p>
    <w:p w14:paraId="4115D708" w14:textId="14861092" w:rsidR="0095713A" w:rsidRPr="00F04A59" w:rsidRDefault="0095713A" w:rsidP="0095713A">
      <w:pPr>
        <w:pStyle w:val="a8"/>
        <w:spacing w:before="0" w:beforeAutospacing="0" w:after="0" w:afterAutospacing="0" w:line="360" w:lineRule="auto"/>
        <w:ind w:firstLine="709"/>
        <w:jc w:val="both"/>
        <w:rPr>
          <w:i/>
          <w:iCs/>
          <w:sz w:val="28"/>
          <w:szCs w:val="28"/>
          <w:lang w:val="uk-UA"/>
        </w:rPr>
      </w:pPr>
      <w:r>
        <w:rPr>
          <w:rFonts w:eastAsiaTheme="minorHAnsi"/>
          <w:color w:val="000000"/>
          <w:sz w:val="28"/>
          <w:szCs w:val="28"/>
          <w:lang w:val="uk-UA" w:eastAsia="en-US"/>
          <w14:ligatures w14:val="standardContextual"/>
        </w:rPr>
        <w:t xml:space="preserve">Серед перспектив розвитку релігійного туризму в Ізраїлі слід визначити реалізацію державних та регіональних програм збереження священних місць; </w:t>
      </w:r>
      <w:r w:rsidRPr="0095713A">
        <w:rPr>
          <w:sz w:val="28"/>
          <w:szCs w:val="28"/>
          <w:lang w:val="uk-UA"/>
        </w:rPr>
        <w:t xml:space="preserve">вдосконалення засобів </w:t>
      </w:r>
      <w:r w:rsidRPr="0095713A">
        <w:rPr>
          <w:sz w:val="28"/>
          <w:szCs w:val="28"/>
        </w:rPr>
        <w:t>просування туристичного продукту</w:t>
      </w:r>
      <w:r w:rsidRPr="0095713A">
        <w:rPr>
          <w:sz w:val="28"/>
          <w:szCs w:val="28"/>
          <w:lang w:val="uk-UA"/>
        </w:rPr>
        <w:t xml:space="preserve"> у різних країнах світу</w:t>
      </w:r>
      <w:r>
        <w:rPr>
          <w:sz w:val="28"/>
          <w:szCs w:val="28"/>
          <w:lang w:val="uk-UA"/>
        </w:rPr>
        <w:t xml:space="preserve">; </w:t>
      </w:r>
      <w:r w:rsidRPr="0095713A">
        <w:rPr>
          <w:sz w:val="28"/>
          <w:szCs w:val="28"/>
          <w:lang w:val="uk-UA"/>
        </w:rPr>
        <w:t>вдосконалення е</w:t>
      </w:r>
      <w:r w:rsidRPr="0095713A">
        <w:rPr>
          <w:sz w:val="28"/>
          <w:szCs w:val="28"/>
        </w:rPr>
        <w:t>кскурсійн</w:t>
      </w:r>
      <w:r w:rsidRPr="0095713A">
        <w:rPr>
          <w:sz w:val="28"/>
          <w:szCs w:val="28"/>
          <w:lang w:val="uk-UA"/>
        </w:rPr>
        <w:t>ого</w:t>
      </w:r>
      <w:r w:rsidRPr="0095713A">
        <w:rPr>
          <w:sz w:val="28"/>
          <w:szCs w:val="28"/>
        </w:rPr>
        <w:t xml:space="preserve"> обслуговування</w:t>
      </w:r>
      <w:r>
        <w:rPr>
          <w:sz w:val="28"/>
          <w:szCs w:val="28"/>
          <w:lang w:val="uk-UA"/>
        </w:rPr>
        <w:t xml:space="preserve">; розширення </w:t>
      </w:r>
      <w:r w:rsidRPr="0095713A">
        <w:rPr>
          <w:sz w:val="28"/>
          <w:szCs w:val="28"/>
          <w:lang w:val="uk-UA"/>
        </w:rPr>
        <w:t>політику лояльності</w:t>
      </w:r>
      <w:r>
        <w:rPr>
          <w:sz w:val="28"/>
          <w:szCs w:val="28"/>
          <w:lang w:val="uk-UA"/>
        </w:rPr>
        <w:t xml:space="preserve">; розгляд релігійного туризму як </w:t>
      </w:r>
      <w:r w:rsidRPr="0095713A">
        <w:rPr>
          <w:sz w:val="28"/>
          <w:szCs w:val="28"/>
        </w:rPr>
        <w:t>самостійн</w:t>
      </w:r>
      <w:proofErr w:type="spellStart"/>
      <w:r w:rsidRPr="0095713A">
        <w:rPr>
          <w:sz w:val="28"/>
          <w:szCs w:val="28"/>
          <w:lang w:val="uk-UA"/>
        </w:rPr>
        <w:t>ої</w:t>
      </w:r>
      <w:proofErr w:type="spellEnd"/>
      <w:r w:rsidRPr="0095713A">
        <w:rPr>
          <w:sz w:val="28"/>
          <w:szCs w:val="28"/>
        </w:rPr>
        <w:t xml:space="preserve"> соціально-економічн</w:t>
      </w:r>
      <w:proofErr w:type="spellStart"/>
      <w:r w:rsidRPr="0095713A">
        <w:rPr>
          <w:sz w:val="28"/>
          <w:szCs w:val="28"/>
          <w:lang w:val="uk-UA"/>
        </w:rPr>
        <w:t>ої</w:t>
      </w:r>
      <w:proofErr w:type="spellEnd"/>
      <w:r w:rsidRPr="0095713A">
        <w:rPr>
          <w:sz w:val="28"/>
          <w:szCs w:val="28"/>
        </w:rPr>
        <w:t xml:space="preserve"> систем</w:t>
      </w:r>
      <w:r w:rsidRPr="0095713A">
        <w:rPr>
          <w:sz w:val="28"/>
          <w:szCs w:val="28"/>
          <w:lang w:val="uk-UA"/>
        </w:rPr>
        <w:t>и.</w:t>
      </w:r>
    </w:p>
    <w:p w14:paraId="57CC67BF" w14:textId="7DE72126" w:rsidR="0095713A" w:rsidRPr="0095713A" w:rsidRDefault="0095713A" w:rsidP="009729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09"/>
        <w:jc w:val="both"/>
        <w:rPr>
          <w:rFonts w:eastAsiaTheme="minorHAnsi"/>
          <w:color w:val="000000"/>
          <w:sz w:val="28"/>
          <w:szCs w:val="28"/>
          <w:lang w:val="uk-UA" w:eastAsia="en-US"/>
          <w14:ligatures w14:val="standardContextual"/>
        </w:rPr>
      </w:pPr>
    </w:p>
    <w:p w14:paraId="79150215" w14:textId="3203FF18" w:rsidR="009729CF" w:rsidRDefault="009729CF" w:rsidP="009729CF">
      <w:pPr>
        <w:spacing w:line="360" w:lineRule="auto"/>
        <w:ind w:firstLine="709"/>
        <w:jc w:val="both"/>
        <w:rPr>
          <w:color w:val="000000" w:themeColor="text1"/>
          <w:sz w:val="28"/>
          <w:szCs w:val="28"/>
          <w:lang w:val="uk-UA"/>
        </w:rPr>
      </w:pPr>
    </w:p>
    <w:p w14:paraId="0A40F573" w14:textId="77777777" w:rsidR="009729CF" w:rsidRDefault="009729CF" w:rsidP="00BC6DF9">
      <w:pPr>
        <w:spacing w:line="360" w:lineRule="auto"/>
        <w:ind w:firstLine="709"/>
        <w:jc w:val="both"/>
        <w:rPr>
          <w:color w:val="000000" w:themeColor="text1"/>
          <w:sz w:val="28"/>
          <w:szCs w:val="28"/>
          <w:lang w:val="uk-UA"/>
        </w:rPr>
      </w:pPr>
    </w:p>
    <w:p w14:paraId="0B95ECFB" w14:textId="77777777" w:rsidR="0020134C" w:rsidRPr="0020134C" w:rsidRDefault="0020134C" w:rsidP="0020134C">
      <w:pPr>
        <w:rPr>
          <w:sz w:val="28"/>
          <w:szCs w:val="28"/>
          <w:lang w:val="uk-UA"/>
        </w:rPr>
      </w:pPr>
    </w:p>
    <w:p w14:paraId="4E70B5E3" w14:textId="77777777" w:rsidR="0020134C" w:rsidRDefault="0020134C" w:rsidP="0020134C">
      <w:pPr>
        <w:rPr>
          <w:color w:val="000000" w:themeColor="text1"/>
          <w:sz w:val="28"/>
          <w:szCs w:val="28"/>
          <w:lang w:val="uk-UA"/>
        </w:rPr>
      </w:pPr>
    </w:p>
    <w:p w14:paraId="48D31241" w14:textId="64703143" w:rsidR="0020134C" w:rsidRPr="0020134C" w:rsidRDefault="0020134C" w:rsidP="0020134C">
      <w:pPr>
        <w:tabs>
          <w:tab w:val="left" w:pos="1920"/>
        </w:tabs>
        <w:rPr>
          <w:sz w:val="28"/>
          <w:szCs w:val="28"/>
          <w:lang w:val="uk-UA"/>
        </w:rPr>
      </w:pPr>
      <w:r>
        <w:rPr>
          <w:sz w:val="28"/>
          <w:szCs w:val="28"/>
          <w:lang w:val="uk-UA"/>
        </w:rPr>
        <w:tab/>
      </w:r>
    </w:p>
    <w:p w14:paraId="53BC88DE" w14:textId="77777777" w:rsidR="004E6986" w:rsidRDefault="004E6986" w:rsidP="00B978AB">
      <w:pPr>
        <w:pStyle w:val="1"/>
        <w:spacing w:line="360" w:lineRule="auto"/>
        <w:jc w:val="both"/>
        <w:rPr>
          <w:rFonts w:ascii="Times New Roman" w:hAnsi="Times New Roman" w:cs="Times New Roman"/>
          <w:b/>
          <w:bCs/>
          <w:color w:val="000000" w:themeColor="text1"/>
          <w:sz w:val="28"/>
          <w:szCs w:val="28"/>
          <w:lang w:val="uk-UA"/>
        </w:rPr>
      </w:pPr>
    </w:p>
    <w:p w14:paraId="3A89BDAB"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589956FD"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75C50507"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2D9B8C7B"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31FEAD9F"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42CAF401"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32143C00"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5CB8C0BA" w14:textId="77777777" w:rsidR="004E6986" w:rsidRDefault="004E6986" w:rsidP="0025770B">
      <w:pPr>
        <w:pStyle w:val="1"/>
        <w:jc w:val="center"/>
        <w:rPr>
          <w:rFonts w:ascii="Times New Roman" w:hAnsi="Times New Roman" w:cs="Times New Roman"/>
          <w:b/>
          <w:bCs/>
          <w:color w:val="000000" w:themeColor="text1"/>
          <w:sz w:val="28"/>
          <w:szCs w:val="28"/>
          <w:lang w:val="uk-UA"/>
        </w:rPr>
      </w:pPr>
    </w:p>
    <w:p w14:paraId="3F8F9D68" w14:textId="77777777" w:rsidR="004E6986" w:rsidRDefault="004E6986">
      <w:pPr>
        <w:rPr>
          <w:rFonts w:eastAsiaTheme="majorEastAsia"/>
          <w:b/>
          <w:bCs/>
          <w:color w:val="000000" w:themeColor="text1"/>
          <w:kern w:val="2"/>
          <w:sz w:val="28"/>
          <w:szCs w:val="28"/>
          <w:lang w:val="uk-UA" w:eastAsia="en-US"/>
          <w14:ligatures w14:val="standardContextual"/>
        </w:rPr>
      </w:pPr>
      <w:r>
        <w:rPr>
          <w:b/>
          <w:bCs/>
          <w:color w:val="000000" w:themeColor="text1"/>
          <w:sz w:val="28"/>
          <w:szCs w:val="28"/>
          <w:lang w:val="uk-UA"/>
        </w:rPr>
        <w:br w:type="page"/>
      </w:r>
    </w:p>
    <w:p w14:paraId="62AB446F" w14:textId="53EFE44B" w:rsidR="00F91DB8" w:rsidRDefault="00B47CE5" w:rsidP="00F91DB8">
      <w:pPr>
        <w:pStyle w:val="1"/>
        <w:jc w:val="center"/>
        <w:rPr>
          <w:rFonts w:ascii="Times New Roman" w:hAnsi="Times New Roman" w:cs="Times New Roman"/>
          <w:b/>
          <w:bCs/>
          <w:color w:val="000000" w:themeColor="text1"/>
          <w:sz w:val="28"/>
          <w:szCs w:val="28"/>
          <w:lang w:val="uk-UA"/>
        </w:rPr>
      </w:pPr>
      <w:bookmarkStart w:id="227" w:name="_Ref150455577"/>
      <w:bookmarkStart w:id="228" w:name="_Toc165745206"/>
      <w:r>
        <w:rPr>
          <w:rFonts w:ascii="Times New Roman" w:hAnsi="Times New Roman" w:cs="Times New Roman"/>
          <w:b/>
          <w:bCs/>
          <w:color w:val="000000" w:themeColor="text1"/>
          <w:sz w:val="28"/>
          <w:szCs w:val="28"/>
          <w:lang w:val="uk-UA"/>
        </w:rPr>
        <w:lastRenderedPageBreak/>
        <w:t>ПЕРЕЛІК ПОСИЛАНЬ</w:t>
      </w:r>
      <w:bookmarkEnd w:id="228"/>
    </w:p>
    <w:p w14:paraId="55455CB6" w14:textId="77777777" w:rsidR="00F91DB8" w:rsidRPr="00F91DB8" w:rsidRDefault="00F91DB8" w:rsidP="00F91DB8">
      <w:pPr>
        <w:rPr>
          <w:lang w:val="uk-UA" w:eastAsia="en-US"/>
        </w:rPr>
      </w:pPr>
    </w:p>
    <w:p w14:paraId="58389961" w14:textId="0913E9E2" w:rsidR="00F91DB8" w:rsidRPr="00F91DB8" w:rsidRDefault="00F91DB8" w:rsidP="00F91DB8">
      <w:pPr>
        <w:pStyle w:val="a8"/>
        <w:numPr>
          <w:ilvl w:val="0"/>
          <w:numId w:val="2"/>
        </w:numPr>
        <w:tabs>
          <w:tab w:val="left" w:pos="993"/>
          <w:tab w:val="left" w:pos="1134"/>
        </w:tabs>
        <w:spacing w:before="0" w:beforeAutospacing="0" w:after="0" w:afterAutospacing="0" w:line="360" w:lineRule="auto"/>
        <w:ind w:left="0" w:firstLine="709"/>
      </w:pPr>
      <w:bookmarkStart w:id="229" w:name="_Ref152671833"/>
      <w:r>
        <w:rPr>
          <w:sz w:val="28"/>
          <w:szCs w:val="28"/>
        </w:rPr>
        <w:t>Абрамов В.В. Історія туризму: підруч. Харків: Видавництво «Форт», 201</w:t>
      </w:r>
      <w:r>
        <w:rPr>
          <w:sz w:val="28"/>
          <w:szCs w:val="28"/>
          <w:lang w:val="en-US"/>
        </w:rPr>
        <w:t>3</w:t>
      </w:r>
      <w:r>
        <w:rPr>
          <w:sz w:val="28"/>
          <w:szCs w:val="28"/>
        </w:rPr>
        <w:t>. 286 с.</w:t>
      </w:r>
      <w:bookmarkEnd w:id="229"/>
      <w:r>
        <w:rPr>
          <w:sz w:val="28"/>
          <w:szCs w:val="28"/>
        </w:rPr>
        <w:t xml:space="preserve"> </w:t>
      </w:r>
    </w:p>
    <w:p w14:paraId="3B1EB7E6" w14:textId="541C55D8" w:rsidR="00F91DB8" w:rsidRPr="00F91DB8" w:rsidRDefault="00F91DB8" w:rsidP="00F91DB8">
      <w:pPr>
        <w:pStyle w:val="a8"/>
        <w:numPr>
          <w:ilvl w:val="0"/>
          <w:numId w:val="2"/>
        </w:numPr>
        <w:tabs>
          <w:tab w:val="left" w:pos="993"/>
          <w:tab w:val="left" w:pos="1134"/>
        </w:tabs>
        <w:spacing w:before="0" w:beforeAutospacing="0" w:after="0" w:afterAutospacing="0" w:line="360" w:lineRule="auto"/>
        <w:ind w:left="0" w:firstLine="709"/>
        <w:jc w:val="both"/>
      </w:pPr>
      <w:bookmarkStart w:id="230" w:name="_Ref152694915"/>
      <w:r>
        <w:rPr>
          <w:sz w:val="28"/>
          <w:szCs w:val="28"/>
        </w:rPr>
        <w:t>Афанасьєв І.Ю., Устименко Л.М.</w:t>
      </w:r>
      <w:r w:rsidRPr="00F91DB8">
        <w:rPr>
          <w:sz w:val="28"/>
          <w:szCs w:val="28"/>
          <w:lang w:val="ru-RU"/>
        </w:rPr>
        <w:t xml:space="preserve"> </w:t>
      </w:r>
      <w:r>
        <w:rPr>
          <w:sz w:val="28"/>
          <w:szCs w:val="28"/>
        </w:rPr>
        <w:t xml:space="preserve">Історія туризму. Навчальний </w:t>
      </w:r>
      <w:r w:rsidRPr="00F91DB8">
        <w:rPr>
          <w:sz w:val="28"/>
          <w:szCs w:val="28"/>
        </w:rPr>
        <w:t>посібник. К.: Альтерпрес, 20</w:t>
      </w:r>
      <w:r w:rsidRPr="00A506B6">
        <w:rPr>
          <w:sz w:val="28"/>
          <w:szCs w:val="28"/>
          <w:lang w:val="ru-RU"/>
        </w:rPr>
        <w:t>19</w:t>
      </w:r>
      <w:r w:rsidRPr="00F91DB8">
        <w:rPr>
          <w:sz w:val="28"/>
          <w:szCs w:val="28"/>
        </w:rPr>
        <w:t>. 320 с.</w:t>
      </w:r>
      <w:bookmarkEnd w:id="230"/>
    </w:p>
    <w:p w14:paraId="7FF8320C" w14:textId="77777777" w:rsidR="00A51E6C" w:rsidRDefault="00F91DB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Pr>
          <w:sz w:val="28"/>
          <w:szCs w:val="28"/>
        </w:rPr>
        <w:t xml:space="preserve">Бабарицька В. Менеджмент туризму. Туроперейтинг, понятійно- </w:t>
      </w:r>
      <w:r w:rsidRPr="00F91DB8">
        <w:rPr>
          <w:sz w:val="28"/>
          <w:szCs w:val="28"/>
        </w:rPr>
        <w:t>термінологічні основи. Сервісне забезпечення тур продукту. К.: Альтерпрес, 20</w:t>
      </w:r>
      <w:r>
        <w:rPr>
          <w:sz w:val="28"/>
          <w:szCs w:val="28"/>
          <w:lang w:val="en-US"/>
        </w:rPr>
        <w:t>18</w:t>
      </w:r>
      <w:r w:rsidRPr="00F91DB8">
        <w:rPr>
          <w:sz w:val="28"/>
          <w:szCs w:val="28"/>
        </w:rPr>
        <w:t xml:space="preserve">. 286 с. </w:t>
      </w:r>
    </w:p>
    <w:p w14:paraId="184BE6C6" w14:textId="419C2C25" w:rsidR="00A51E6C" w:rsidRPr="00A51E6C" w:rsidRDefault="00A51E6C"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Бабкін О. В. Спеціальні види туризму: навч. посібник.  Все про туризм</w:t>
      </w:r>
      <w:r>
        <w:rPr>
          <w:sz w:val="28"/>
          <w:szCs w:val="28"/>
          <w:lang w:val="uk-UA"/>
        </w:rPr>
        <w:t>:</w:t>
      </w:r>
      <w:r w:rsidRPr="00A51E6C">
        <w:rPr>
          <w:sz w:val="28"/>
          <w:szCs w:val="28"/>
        </w:rPr>
        <w:t xml:space="preserve"> туристична бібліотека. </w:t>
      </w:r>
      <w:r>
        <w:rPr>
          <w:sz w:val="28"/>
          <w:szCs w:val="28"/>
          <w:lang w:val="uk-UA"/>
        </w:rPr>
        <w:t xml:space="preserve">- </w:t>
      </w:r>
      <w:r w:rsidRPr="00A51E6C">
        <w:rPr>
          <w:sz w:val="28"/>
          <w:szCs w:val="28"/>
        </w:rPr>
        <w:t xml:space="preserve">URL: </w:t>
      </w:r>
      <w:hyperlink r:id="rId18" w:history="1">
        <w:r w:rsidRPr="00E063B7">
          <w:rPr>
            <w:rStyle w:val="a4"/>
            <w:sz w:val="28"/>
            <w:szCs w:val="28"/>
          </w:rPr>
          <w:t>https://infotour.in.ua/babkin02.htm</w:t>
        </w:r>
      </w:hyperlink>
      <w:r>
        <w:rPr>
          <w:sz w:val="28"/>
          <w:szCs w:val="28"/>
          <w:lang w:val="uk-UA"/>
        </w:rPr>
        <w:t xml:space="preserve"> </w:t>
      </w:r>
    </w:p>
    <w:p w14:paraId="74E68645" w14:textId="2B78E6BD" w:rsidR="00A71994" w:rsidRPr="00A51E6C" w:rsidRDefault="00A71994"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31" w:name="_Ref152694740"/>
      <w:r w:rsidRPr="00A51E6C">
        <w:rPr>
          <w:sz w:val="28"/>
          <w:szCs w:val="28"/>
        </w:rPr>
        <w:t>Беліков І.Л. Організація туризму: Конспект лекцій. Донецьк, 2000. 152 с.</w:t>
      </w:r>
      <w:bookmarkEnd w:id="227"/>
      <w:bookmarkEnd w:id="231"/>
    </w:p>
    <w:p w14:paraId="4AB9F861" w14:textId="77777777" w:rsidR="008B3D59" w:rsidRPr="00A51E6C" w:rsidRDefault="008B3D59"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32" w:name="_Ref150456147"/>
      <w:r w:rsidRPr="00A51E6C">
        <w:rPr>
          <w:sz w:val="28"/>
          <w:szCs w:val="28"/>
        </w:rPr>
        <w:t>Божук Т.І. Перспективи розвитку релігійного туризму в Закарпатті. Сталий розвиток Карпат: сучасний стан та стратегія дій. Тези доп. міжнар. наук.-практ. конф. Львів, 2006. С.115-118.</w:t>
      </w:r>
      <w:bookmarkEnd w:id="232"/>
    </w:p>
    <w:p w14:paraId="5B7A900E" w14:textId="77777777" w:rsidR="00FB5499" w:rsidRPr="00A51E6C" w:rsidRDefault="001E28FA"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33" w:name="_Ref150457393"/>
      <w:r w:rsidRPr="00A51E6C">
        <w:rPr>
          <w:sz w:val="28"/>
          <w:szCs w:val="28"/>
        </w:rPr>
        <w:t>Божук Т.І. Поняття, функції та завдання релігійного туризму. Вісник Львівського університету. Серія географічна. 2020. Випуск 38. С.27-44.</w:t>
      </w:r>
      <w:bookmarkEnd w:id="233"/>
    </w:p>
    <w:p w14:paraId="07F55BBB" w14:textId="77777777" w:rsidR="00487D75" w:rsidRPr="00A51E6C" w:rsidRDefault="008B3D59"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34" w:name="_Ref150456201"/>
      <w:r w:rsidRPr="00A51E6C">
        <w:rPr>
          <w:sz w:val="28"/>
          <w:szCs w:val="28"/>
        </w:rPr>
        <w:t>Божук Т. Релігійний туризм: становлення і функціонування. Географія і туризм: європейський досвід. Мат. III міжнар. конф. (Львів-Брюховичі, 9-11 жовтня 2009 р.). Львів, 2009. С.27-30.</w:t>
      </w:r>
      <w:bookmarkEnd w:id="234"/>
    </w:p>
    <w:p w14:paraId="6ACCC4F6" w14:textId="77777777" w:rsidR="008B3D59" w:rsidRPr="00A51E6C" w:rsidRDefault="008B3D59"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35" w:name="_Ref150456231"/>
      <w:r w:rsidRPr="00A51E6C">
        <w:rPr>
          <w:sz w:val="28"/>
          <w:szCs w:val="28"/>
        </w:rPr>
        <w:t>Борисова О.В. Спеціалізований туризм: навч. посіб. для студентів закладів вищої освіти спеціальності «Туризм». К.: Видавничий дім «Кондор», 2020. 360 с.</w:t>
      </w:r>
      <w:bookmarkEnd w:id="235"/>
      <w:r w:rsidRPr="00A51E6C">
        <w:rPr>
          <w:sz w:val="28"/>
          <w:szCs w:val="28"/>
        </w:rPr>
        <w:t xml:space="preserve"> </w:t>
      </w:r>
    </w:p>
    <w:p w14:paraId="38570957" w14:textId="4C4E6FD0" w:rsidR="00F91DB8" w:rsidRPr="00A51E6C" w:rsidRDefault="00F91DB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36" w:name="_Ref152695303"/>
      <w:r w:rsidRPr="00A51E6C">
        <w:rPr>
          <w:sz w:val="28"/>
          <w:szCs w:val="28"/>
        </w:rPr>
        <w:t>Вишневська О. О. Туристичне країнознавство: підруч. для студ. ВНЗ. Х.: ХНУ імені В. Н. Каразіна, 2021. 756 с.</w:t>
      </w:r>
      <w:bookmarkEnd w:id="236"/>
      <w:r w:rsidRPr="00A51E6C">
        <w:rPr>
          <w:sz w:val="28"/>
          <w:szCs w:val="28"/>
        </w:rPr>
        <w:t xml:space="preserve"> </w:t>
      </w:r>
    </w:p>
    <w:p w14:paraId="3D74984C" w14:textId="77777777" w:rsidR="00BC227D" w:rsidRPr="00A51E6C" w:rsidRDefault="002C2CA0"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37" w:name="_Ref152267626"/>
      <w:r w:rsidRPr="00A51E6C">
        <w:rPr>
          <w:sz w:val="28"/>
          <w:szCs w:val="28"/>
        </w:rPr>
        <w:t>Гуревич І. Мертве море чекає рішення ізраїльського міністра Вільний вітер. № 7.  2021.</w:t>
      </w:r>
      <w:bookmarkEnd w:id="237"/>
    </w:p>
    <w:p w14:paraId="6E10E590" w14:textId="680DBBBC" w:rsidR="00BC227D" w:rsidRPr="00A51E6C" w:rsidRDefault="00BC227D"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 xml:space="preserve">Данько Н.І. Брендинг як напрям вдосконалення рекламної стратегії туристичного підприємства. Вісник Харківського національного університету </w:t>
      </w:r>
      <w:r w:rsidRPr="00A51E6C">
        <w:rPr>
          <w:sz w:val="28"/>
          <w:szCs w:val="28"/>
        </w:rPr>
        <w:lastRenderedPageBreak/>
        <w:t xml:space="preserve">імені В.Н. Каразіна. Серія «Міжнародні відносини. Економіка. Країнознавство. Туризм». 2023. №1086. С.133 – 137. </w:t>
      </w:r>
    </w:p>
    <w:p w14:paraId="7B41BDEB" w14:textId="4C29D84A" w:rsidR="00A75C19" w:rsidRPr="00A51E6C" w:rsidRDefault="00000000"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hyperlink r:id="rId19" w:tgtFrame="_blank" w:history="1">
        <w:bookmarkStart w:id="238" w:name="_Ref151552868"/>
        <w:r w:rsidR="00A75C19" w:rsidRPr="00A51E6C">
          <w:rPr>
            <w:sz w:val="28"/>
            <w:szCs w:val="28"/>
          </w:rPr>
          <w:t>Данільєва Ю.Г. Паломницький туризм в Україні: витоки, різновиди, перспективи</w:t>
        </w:r>
        <w:r w:rsidR="008812C8" w:rsidRPr="00A51E6C">
          <w:rPr>
            <w:sz w:val="28"/>
            <w:szCs w:val="28"/>
          </w:rPr>
          <w:t>.</w:t>
        </w:r>
        <w:r w:rsidR="00A75C19" w:rsidRPr="00A51E6C">
          <w:rPr>
            <w:sz w:val="28"/>
            <w:szCs w:val="28"/>
          </w:rPr>
          <w:t xml:space="preserve"> Історичні записки. 201</w:t>
        </w:r>
        <w:r w:rsidR="001A4542" w:rsidRPr="00A51E6C">
          <w:rPr>
            <w:sz w:val="28"/>
            <w:szCs w:val="28"/>
          </w:rPr>
          <w:t>9</w:t>
        </w:r>
        <w:r w:rsidR="00A75C19" w:rsidRPr="00A51E6C">
          <w:rPr>
            <w:sz w:val="28"/>
            <w:szCs w:val="28"/>
          </w:rPr>
          <w:t>. Вип.36. С.73-80.</w:t>
        </w:r>
        <w:bookmarkEnd w:id="238"/>
      </w:hyperlink>
    </w:p>
    <w:p w14:paraId="4CACFBC4" w14:textId="77777777" w:rsidR="00487D75" w:rsidRPr="00A51E6C" w:rsidRDefault="00487D75"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39" w:name="_Ref150455534"/>
      <w:r w:rsidRPr="00A51E6C">
        <w:rPr>
          <w:sz w:val="28"/>
          <w:szCs w:val="28"/>
        </w:rPr>
        <w:t>Дуткіна О.П. Релігійне паломництво як перспективний вид туризму. Туристичні ресурси України. Туристичний щорічник. К.: ІТФПУ, 1996. С.112-116.</w:t>
      </w:r>
      <w:bookmarkEnd w:id="239"/>
    </w:p>
    <w:p w14:paraId="23436559" w14:textId="77777777" w:rsidR="00A71994" w:rsidRPr="00A51E6C" w:rsidRDefault="00A71994"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40" w:name="_Ref150455555"/>
      <w:r w:rsidRPr="00A51E6C">
        <w:rPr>
          <w:sz w:val="28"/>
          <w:szCs w:val="28"/>
        </w:rPr>
        <w:t>Дутчак С.В. Деякі аспекти виділення сегментів спеціалізованого туризму та їх стан на території Чернівецької області. Туристсько-краєзнавчі дослідження. 1999. Вип.2. С.123-136.</w:t>
      </w:r>
      <w:bookmarkEnd w:id="240"/>
    </w:p>
    <w:p w14:paraId="2B0DB6C5" w14:textId="44EAF704" w:rsidR="005B07CE" w:rsidRPr="00A51E6C" w:rsidRDefault="005B07CE"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 xml:space="preserve">Євтушенко О.В. Сенсорний маркетинг у туристичному бізнесі – новітня технологія в просуванні туристичного продукту. Вісник Харківського національного університету імені В.Н. Каразіна. Серія «Міжнародні відносини. Економіка. Країнознавство. Туризм». 2023.1086. С.145 - 149. </w:t>
      </w:r>
    </w:p>
    <w:p w14:paraId="4E95A5E1" w14:textId="17817001" w:rsidR="005B07CE" w:rsidRPr="00A51E6C" w:rsidRDefault="005B07CE"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41" w:name="_Ref152694152"/>
      <w:r w:rsidRPr="00A51E6C">
        <w:rPr>
          <w:sz w:val="28"/>
          <w:szCs w:val="28"/>
        </w:rPr>
        <w:t>Жданов Н.С. Паломницький туризм – за і проти. Турист. 2023. 6. С.20.</w:t>
      </w:r>
      <w:bookmarkEnd w:id="241"/>
      <w:r w:rsidRPr="00A51E6C">
        <w:rPr>
          <w:sz w:val="28"/>
          <w:szCs w:val="28"/>
        </w:rPr>
        <w:t xml:space="preserve"> </w:t>
      </w:r>
    </w:p>
    <w:bookmarkStart w:id="242" w:name="_Ref150456217"/>
    <w:p w14:paraId="6B93C452" w14:textId="12253BF4" w:rsidR="00523C01" w:rsidRPr="00A51E6C" w:rsidRDefault="0043231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fldChar w:fldCharType="begin"/>
      </w:r>
      <w:r w:rsidRPr="00A51E6C">
        <w:rPr>
          <w:sz w:val="28"/>
          <w:szCs w:val="28"/>
        </w:rPr>
        <w:instrText>HYPERLINK "https://tourlib.net/zakon/pro_turyzm.htm" \t "_blank"</w:instrText>
      </w:r>
      <w:r w:rsidRPr="00A51E6C">
        <w:rPr>
          <w:sz w:val="28"/>
          <w:szCs w:val="28"/>
        </w:rPr>
      </w:r>
      <w:r w:rsidRPr="00A51E6C">
        <w:rPr>
          <w:sz w:val="28"/>
          <w:szCs w:val="28"/>
        </w:rPr>
        <w:fldChar w:fldCharType="separate"/>
      </w:r>
      <w:r w:rsidRPr="00A51E6C">
        <w:rPr>
          <w:sz w:val="28"/>
          <w:szCs w:val="28"/>
        </w:rPr>
        <w:t>Закон України «Про туризм» від 15 вересня 1995 р. Відомості Верховної Ради України. 1995. №31. С.241.</w:t>
      </w:r>
      <w:r w:rsidRPr="00A51E6C">
        <w:rPr>
          <w:sz w:val="28"/>
          <w:szCs w:val="28"/>
        </w:rPr>
        <w:fldChar w:fldCharType="end"/>
      </w:r>
      <w:r w:rsidRPr="00A51E6C">
        <w:rPr>
          <w:sz w:val="28"/>
          <w:szCs w:val="28"/>
        </w:rPr>
        <w:t xml:space="preserve"> (</w:t>
      </w:r>
      <w:hyperlink r:id="rId20" w:tgtFrame="_blank" w:history="1">
        <w:r w:rsidRPr="00A51E6C">
          <w:rPr>
            <w:sz w:val="28"/>
            <w:szCs w:val="28"/>
          </w:rPr>
          <w:t>№324/95-ВР</w:t>
        </w:r>
      </w:hyperlink>
      <w:r w:rsidRPr="00A51E6C">
        <w:rPr>
          <w:sz w:val="28"/>
          <w:szCs w:val="28"/>
        </w:rPr>
        <w:t>, редакція від 16.10.2020 р.)</w:t>
      </w:r>
      <w:bookmarkEnd w:id="242"/>
    </w:p>
    <w:p w14:paraId="1EDF7873" w14:textId="070C63E0" w:rsidR="00523C01" w:rsidRPr="00A51E6C" w:rsidRDefault="00523C01"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43" w:name="_Ref150882751"/>
      <w:r w:rsidRPr="00A51E6C">
        <w:rPr>
          <w:sz w:val="28"/>
          <w:szCs w:val="28"/>
        </w:rPr>
        <w:t xml:space="preserve">Засідання прес-клубу: Ізраїль як приклад розвитку туризму для України. – URL: </w:t>
      </w:r>
      <w:hyperlink r:id="rId21" w:history="1">
        <w:r w:rsidRPr="00A51E6C">
          <w:rPr>
            <w:sz w:val="28"/>
            <w:szCs w:val="28"/>
          </w:rPr>
          <w:t>http://surl.li/ndyix</w:t>
        </w:r>
      </w:hyperlink>
      <w:bookmarkEnd w:id="243"/>
    </w:p>
    <w:p w14:paraId="7E1C9496" w14:textId="0B78BA2E" w:rsidR="001566D1" w:rsidRPr="00A51E6C" w:rsidRDefault="001566D1"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44" w:name="_Ref150883884"/>
      <w:r w:rsidRPr="00A51E6C">
        <w:rPr>
          <w:sz w:val="28"/>
          <w:szCs w:val="28"/>
        </w:rPr>
        <w:t xml:space="preserve">Зеленська Д., </w:t>
      </w:r>
      <w:r w:rsidR="00D1676D" w:rsidRPr="00A51E6C">
        <w:rPr>
          <w:sz w:val="28"/>
          <w:szCs w:val="28"/>
        </w:rPr>
        <w:t xml:space="preserve">Павленко В. Сучасний стан та розвиток паломницького туризму в Ізраїлі. – URL: </w:t>
      </w:r>
      <w:hyperlink r:id="rId22" w:history="1">
        <w:r w:rsidR="00D1676D" w:rsidRPr="005B07CE">
          <w:rPr>
            <w:sz w:val="28"/>
            <w:szCs w:val="28"/>
          </w:rPr>
          <w:t>http://surl.li/ndytl</w:t>
        </w:r>
      </w:hyperlink>
      <w:bookmarkEnd w:id="244"/>
      <w:r w:rsidR="00D1676D" w:rsidRPr="00A51E6C">
        <w:rPr>
          <w:sz w:val="28"/>
          <w:szCs w:val="28"/>
        </w:rPr>
        <w:t xml:space="preserve"> </w:t>
      </w:r>
      <w:r w:rsidR="005B07CE" w:rsidRPr="00A51E6C">
        <w:rPr>
          <w:sz w:val="28"/>
          <w:szCs w:val="28"/>
        </w:rPr>
        <w:t>a</w:t>
      </w:r>
    </w:p>
    <w:p w14:paraId="4775BD4F" w14:textId="64EE5536" w:rsidR="005B07CE" w:rsidRPr="00A51E6C" w:rsidRDefault="005B07CE"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45" w:name="_Ref152672124"/>
      <w:r>
        <w:rPr>
          <w:sz w:val="28"/>
          <w:szCs w:val="28"/>
        </w:rPr>
        <w:t>Зеленюк Ю.О. Релігійний туризм як комунікаційний засіб виховання людської особистості</w:t>
      </w:r>
      <w:r w:rsidRPr="00A51E6C">
        <w:rPr>
          <w:sz w:val="28"/>
          <w:szCs w:val="28"/>
        </w:rPr>
        <w:t>.</w:t>
      </w:r>
      <w:r>
        <w:rPr>
          <w:sz w:val="28"/>
          <w:szCs w:val="28"/>
        </w:rPr>
        <w:t xml:space="preserve"> </w:t>
      </w:r>
      <w:r w:rsidRPr="00A51E6C">
        <w:rPr>
          <w:sz w:val="28"/>
          <w:szCs w:val="28"/>
        </w:rPr>
        <w:t>Наукові записки</w:t>
      </w:r>
      <w:r>
        <w:rPr>
          <w:sz w:val="28"/>
          <w:szCs w:val="28"/>
        </w:rPr>
        <w:t>. 20</w:t>
      </w:r>
      <w:r w:rsidRPr="00A51E6C">
        <w:rPr>
          <w:sz w:val="28"/>
          <w:szCs w:val="28"/>
        </w:rPr>
        <w:t>2</w:t>
      </w:r>
      <w:r>
        <w:rPr>
          <w:sz w:val="28"/>
          <w:szCs w:val="28"/>
        </w:rPr>
        <w:t>3. С.80 – 95.</w:t>
      </w:r>
      <w:bookmarkEnd w:id="245"/>
      <w:r>
        <w:rPr>
          <w:sz w:val="28"/>
          <w:szCs w:val="28"/>
        </w:rPr>
        <w:t xml:space="preserve"> </w:t>
      </w:r>
    </w:p>
    <w:p w14:paraId="29531548" w14:textId="0A5269A6" w:rsidR="001A4542" w:rsidRPr="00A51E6C" w:rsidRDefault="001A4542"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46" w:name="_Ref151553605"/>
      <w:r w:rsidRPr="00A51E6C">
        <w:rPr>
          <w:sz w:val="28"/>
          <w:szCs w:val="28"/>
        </w:rPr>
        <w:t>Івченко А. Україна. Путівник. К.: Картографія, 2017. 640 с.</w:t>
      </w:r>
      <w:bookmarkEnd w:id="246"/>
    </w:p>
    <w:p w14:paraId="297D4344" w14:textId="77777777" w:rsidR="00523C01" w:rsidRPr="00A51E6C" w:rsidRDefault="00AB2DA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 </w:t>
      </w:r>
      <w:bookmarkStart w:id="247" w:name="_Ref150456043"/>
      <w:r w:rsidRPr="00A51E6C">
        <w:rPr>
          <w:sz w:val="28"/>
          <w:szCs w:val="28"/>
        </w:rPr>
        <w:t>Ільїна О.В. Туризм. Рекреаційна географія: Поняття і терміни. Луцьк: Терен, 2004. 104 с.</w:t>
      </w:r>
      <w:bookmarkEnd w:id="247"/>
    </w:p>
    <w:p w14:paraId="6349FF4B" w14:textId="6568C8A1" w:rsidR="00F91DB8" w:rsidRPr="00A51E6C" w:rsidRDefault="00F91DB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48" w:name="_Ref152672318"/>
      <w:r w:rsidRPr="00A51E6C">
        <w:rPr>
          <w:sz w:val="28"/>
          <w:szCs w:val="28"/>
        </w:rPr>
        <w:t>Калініч Ю. А. Релігієзнавство</w:t>
      </w:r>
      <w:r w:rsidR="00BC227D" w:rsidRPr="00A51E6C">
        <w:rPr>
          <w:sz w:val="28"/>
          <w:szCs w:val="28"/>
        </w:rPr>
        <w:t>.</w:t>
      </w:r>
      <w:r w:rsidRPr="00A51E6C">
        <w:rPr>
          <w:sz w:val="28"/>
          <w:szCs w:val="28"/>
        </w:rPr>
        <w:t xml:space="preserve"> </w:t>
      </w:r>
      <w:r w:rsidR="00BC227D" w:rsidRPr="00A51E6C">
        <w:rPr>
          <w:sz w:val="28"/>
          <w:szCs w:val="28"/>
        </w:rPr>
        <w:t>П</w:t>
      </w:r>
      <w:r w:rsidRPr="00A51E6C">
        <w:rPr>
          <w:sz w:val="28"/>
          <w:szCs w:val="28"/>
        </w:rPr>
        <w:t>ідручник. К.  Наукова думка, 2020. 325 с.</w:t>
      </w:r>
      <w:bookmarkEnd w:id="248"/>
      <w:r w:rsidRPr="00A51E6C">
        <w:rPr>
          <w:sz w:val="28"/>
          <w:szCs w:val="28"/>
        </w:rPr>
        <w:t xml:space="preserve"> </w:t>
      </w:r>
    </w:p>
    <w:p w14:paraId="458A5C72" w14:textId="589F8BEC" w:rsidR="00523C01" w:rsidRPr="00A51E6C" w:rsidRDefault="00000000"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hyperlink r:id="rId23" w:tgtFrame="_blank" w:history="1">
        <w:bookmarkStart w:id="249" w:name="_Ref150456005"/>
        <w:r w:rsidR="00432318" w:rsidRPr="00A51E6C">
          <w:rPr>
            <w:sz w:val="28"/>
            <w:szCs w:val="28"/>
          </w:rPr>
          <w:t>Кифяк В.Ф. Організація туристичної діяльності в Україні. Чернівці: Книги-XXI, 2003. 300 с.</w:t>
        </w:r>
        <w:bookmarkEnd w:id="249"/>
      </w:hyperlink>
      <w:bookmarkStart w:id="250" w:name="_Ref150881346"/>
    </w:p>
    <w:p w14:paraId="0063C270" w14:textId="1031DD2D" w:rsidR="00674B78" w:rsidRPr="00A51E6C" w:rsidRDefault="00E9219E"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 xml:space="preserve">Кирилюк І.М., Чвертко Л.А. Стан та основні тенденції розвитку туризму в Ізраїлі. </w:t>
      </w:r>
      <w:r w:rsidR="00873A00" w:rsidRPr="00A51E6C">
        <w:rPr>
          <w:sz w:val="28"/>
          <w:szCs w:val="28"/>
        </w:rPr>
        <w:t>–</w:t>
      </w:r>
      <w:r w:rsidRPr="00A51E6C">
        <w:rPr>
          <w:sz w:val="28"/>
          <w:szCs w:val="28"/>
        </w:rPr>
        <w:t xml:space="preserve"> </w:t>
      </w:r>
      <w:r w:rsidR="00873A00" w:rsidRPr="00A51E6C">
        <w:rPr>
          <w:sz w:val="28"/>
          <w:szCs w:val="28"/>
        </w:rPr>
        <w:t xml:space="preserve">URL: </w:t>
      </w:r>
      <w:hyperlink r:id="rId24" w:history="1">
        <w:r w:rsidR="00873A00" w:rsidRPr="00A51E6C">
          <w:rPr>
            <w:sz w:val="28"/>
            <w:szCs w:val="28"/>
          </w:rPr>
          <w:t>http://surl.li/ndxzv</w:t>
        </w:r>
      </w:hyperlink>
      <w:bookmarkEnd w:id="250"/>
      <w:r w:rsidR="00674B78" w:rsidRPr="00A51E6C">
        <w:rPr>
          <w:sz w:val="28"/>
          <w:szCs w:val="28"/>
        </w:rPr>
        <w:t xml:space="preserve"> </w:t>
      </w:r>
    </w:p>
    <w:p w14:paraId="68096BF6" w14:textId="0A9EF29D" w:rsidR="00523C01" w:rsidRPr="00A51E6C" w:rsidRDefault="00674B7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51" w:name="_Ref152694187"/>
      <w:r w:rsidRPr="00A51E6C">
        <w:rPr>
          <w:sz w:val="28"/>
          <w:szCs w:val="28"/>
        </w:rPr>
        <w:t>Клюс І.Г. Релігійний туризм: історія і сучасність.</w:t>
      </w:r>
      <w:r w:rsidRPr="00A51E6C">
        <w:rPr>
          <w:sz w:val="28"/>
          <w:szCs w:val="28"/>
        </w:rPr>
        <w:br/>
        <w:t>Матеріали Всеукраїнської науково-практичної конференції «Туристичний та готельно-ресторанний бізнес: світовий досвід та перспективи розвитку</w:t>
      </w:r>
      <w:r w:rsidRPr="00A51E6C">
        <w:rPr>
          <w:sz w:val="28"/>
          <w:szCs w:val="28"/>
        </w:rPr>
        <w:br/>
        <w:t>для України» (м. Одеса, 10 квітня 2019 р.) Одеса: ОНЕУ, 2019. С.241-244.</w:t>
      </w:r>
      <w:bookmarkStart w:id="252" w:name="_Ref150455612"/>
      <w:bookmarkEnd w:id="251"/>
    </w:p>
    <w:p w14:paraId="4C7FA172" w14:textId="77777777" w:rsidR="00A71994" w:rsidRPr="00A51E6C" w:rsidRDefault="00A71994"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53" w:name="_Ref152694491"/>
      <w:r w:rsidRPr="00A51E6C">
        <w:rPr>
          <w:sz w:val="28"/>
          <w:szCs w:val="28"/>
        </w:rPr>
        <w:t>Ковальчук А.С. Релігійний туризм в Україні: проблеми і перспективи розвитку. Україна та глобальні процеси: географічний вимір: Зб. наук, праць: у 3 т. К., Луцьк: Вежа, 2000. Т.1. С.365-367.</w:t>
      </w:r>
      <w:bookmarkEnd w:id="252"/>
      <w:bookmarkEnd w:id="253"/>
    </w:p>
    <w:p w14:paraId="1ECCEE2D" w14:textId="77777777" w:rsidR="00BD7718" w:rsidRPr="00A51E6C" w:rsidRDefault="00487D75"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54" w:name="_Ref150455991"/>
      <w:r w:rsidRPr="00A51E6C">
        <w:rPr>
          <w:sz w:val="28"/>
          <w:szCs w:val="28"/>
        </w:rPr>
        <w:t>Ковальчук А.С. Географія релігії в Україні: Монографія. Львів: ВЦ ЛНУ ім. Івана Франка, 2003. 308 с.</w:t>
      </w:r>
      <w:bookmarkEnd w:id="254"/>
    </w:p>
    <w:p w14:paraId="3F0BAF87" w14:textId="1C62953A" w:rsidR="00BD7718" w:rsidRPr="00722DAA" w:rsidRDefault="00BD7718" w:rsidP="00722DAA">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Ковальчук А. С. Формування понятійно-термінологічного апарату</w:t>
      </w:r>
      <w:r w:rsidR="00722DAA">
        <w:rPr>
          <w:sz w:val="28"/>
          <w:szCs w:val="28"/>
          <w:lang w:val="uk-UA"/>
        </w:rPr>
        <w:t xml:space="preserve"> </w:t>
      </w:r>
      <w:r w:rsidRPr="00722DAA">
        <w:rPr>
          <w:sz w:val="28"/>
          <w:szCs w:val="28"/>
        </w:rPr>
        <w:t>релігійного туризму і релігії. Вісник Львівського університету. Серія міжнародні відносини. 2012. Вип. 29. Ч. 2. С. 86-92.</w:t>
      </w:r>
    </w:p>
    <w:p w14:paraId="4FB3A916" w14:textId="5490622B" w:rsidR="00CB37D1" w:rsidRPr="00A51E6C" w:rsidRDefault="00CB37D1"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55" w:name="_Ref150455362"/>
      <w:r w:rsidRPr="00A51E6C">
        <w:rPr>
          <w:sz w:val="28"/>
          <w:szCs w:val="28"/>
        </w:rPr>
        <w:t>Концепції, визначення та класифікація для статистики туризма. Мадрид: ВТО, 1995. 128 с.</w:t>
      </w:r>
      <w:bookmarkEnd w:id="255"/>
    </w:p>
    <w:p w14:paraId="0A756AB3" w14:textId="0D039BF4" w:rsidR="005B07CE" w:rsidRPr="00A51E6C" w:rsidRDefault="005B07CE"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 xml:space="preserve">Корсак Р. В., Берец А. Розвиток туризму в країнах Європейського Союзу та досвід організації для України на початку ХХІ ст. Гілея: науковий вісник. 2016. С. 98-101. </w:t>
      </w:r>
    </w:p>
    <w:p w14:paraId="5E5EE887" w14:textId="6E442E31" w:rsidR="007D4BBC" w:rsidRPr="00722DAA" w:rsidRDefault="007D4BBC" w:rsidP="00722DAA">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56" w:name="_Ref151226481"/>
      <w:r w:rsidRPr="00A51E6C">
        <w:rPr>
          <w:sz w:val="28"/>
          <w:szCs w:val="28"/>
        </w:rPr>
        <w:t>Країни світу. Довідник для ерудитів і мандрівників. За заг. ред.</w:t>
      </w:r>
      <w:bookmarkEnd w:id="256"/>
      <w:r w:rsidR="00722DAA">
        <w:rPr>
          <w:sz w:val="28"/>
          <w:szCs w:val="28"/>
          <w:lang w:val="uk-UA"/>
        </w:rPr>
        <w:t xml:space="preserve"> </w:t>
      </w:r>
      <w:r w:rsidRPr="00722DAA">
        <w:rPr>
          <w:sz w:val="28"/>
          <w:szCs w:val="28"/>
        </w:rPr>
        <w:t>Шамхалова Ф.І.  Харків: Книжковий клуб Сімейного дозвілля, 2018. 352 с.</w:t>
      </w:r>
    </w:p>
    <w:p w14:paraId="3A6A910D" w14:textId="77777777" w:rsidR="00AB2DA6" w:rsidRPr="00A51E6C" w:rsidRDefault="00AB2DA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57" w:name="_Ref150456131"/>
      <w:r w:rsidRPr="00A51E6C">
        <w:rPr>
          <w:sz w:val="28"/>
          <w:szCs w:val="28"/>
        </w:rPr>
        <w:t>Кузишин А.В. Геопросторові особливості видового складу релігійного туризму в Тернопільській області. Вісник наукових досліджень. Серія Туризм. 2006. Вип.1. С.52-56.</w:t>
      </w:r>
      <w:bookmarkEnd w:id="257"/>
    </w:p>
    <w:p w14:paraId="6DED8404" w14:textId="0BFA220F" w:rsidR="00B720BE" w:rsidRPr="00A51E6C" w:rsidRDefault="00B720BE"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Лебедєв І.В. Туризм і рекреація як фактори формування людського капіталу. Сучасні проблеми та перспективи розвитку туристичної галузі Одеса: Купрієнко С.В. 2017. C.32-38.</w:t>
      </w:r>
    </w:p>
    <w:p w14:paraId="1B7FA5DF" w14:textId="380A3332" w:rsidR="008812C8" w:rsidRPr="00A51E6C" w:rsidRDefault="008812C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lastRenderedPageBreak/>
        <w:t> </w:t>
      </w:r>
      <w:hyperlink r:id="rId25" w:tgtFrame="_blank" w:history="1">
        <w:bookmarkStart w:id="258" w:name="_Ref151553441"/>
        <w:r w:rsidRPr="00A51E6C">
          <w:rPr>
            <w:sz w:val="28"/>
            <w:szCs w:val="28"/>
          </w:rPr>
          <w:t>Литвин І. Релігійний туризм в Україні (90-ті рр.. ХХ ст. сьогодення) Науковий часопис НПУ імені М.П. Драгоманова. Серія 6: Історичні науки. 2</w:t>
        </w:r>
        <w:r w:rsidR="001A4542" w:rsidRPr="00A51E6C">
          <w:rPr>
            <w:sz w:val="28"/>
            <w:szCs w:val="28"/>
          </w:rPr>
          <w:t>018</w:t>
        </w:r>
        <w:r w:rsidRPr="00A51E6C">
          <w:rPr>
            <w:sz w:val="28"/>
            <w:szCs w:val="28"/>
          </w:rPr>
          <w:t>. Вип.12. С.280-287.</w:t>
        </w:r>
        <w:bookmarkEnd w:id="258"/>
      </w:hyperlink>
    </w:p>
    <w:p w14:paraId="63D90095" w14:textId="33CB486C" w:rsidR="008812C8" w:rsidRPr="00A51E6C" w:rsidRDefault="008812C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59" w:name="_Ref151553168"/>
      <w:r w:rsidRPr="00A51E6C">
        <w:rPr>
          <w:sz w:val="28"/>
          <w:szCs w:val="28"/>
        </w:rPr>
        <w:t>Любіцева О.О., Романчук С.П. Напрямки розвитку релігійного туризму в Україні. Матеріали Міжнар. наук.-практ. конф. «Туризм у XXI столітті: глобальні тенденції і регіональні особливості» (м. Київ, 10-11 жовтня 2019 р.). К.: Знання України, 2019. С.61-65.</w:t>
      </w:r>
      <w:bookmarkEnd w:id="259"/>
    </w:p>
    <w:p w14:paraId="69E665B3" w14:textId="2D387AFD" w:rsidR="007321D6" w:rsidRPr="00A51E6C" w:rsidRDefault="007321D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60" w:name="_Ref152695024"/>
      <w:r w:rsidRPr="00A51E6C">
        <w:rPr>
          <w:sz w:val="28"/>
          <w:szCs w:val="28"/>
        </w:rPr>
        <w:t xml:space="preserve">Любіцева О.О. </w:t>
      </w:r>
      <w:r w:rsidR="00BC227D" w:rsidRPr="00A51E6C">
        <w:rPr>
          <w:sz w:val="28"/>
          <w:szCs w:val="28"/>
        </w:rPr>
        <w:t xml:space="preserve">Романчук С.П. </w:t>
      </w:r>
      <w:r w:rsidRPr="00A51E6C">
        <w:rPr>
          <w:sz w:val="28"/>
          <w:szCs w:val="28"/>
        </w:rPr>
        <w:t>Паломництво і релігійний туризм. Монографія. К. : Істина, 2021. 328 с.</w:t>
      </w:r>
      <w:bookmarkEnd w:id="260"/>
    </w:p>
    <w:p w14:paraId="254B7452" w14:textId="77777777" w:rsidR="00AB2DA6" w:rsidRPr="00A51E6C" w:rsidRDefault="00AB2DA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61" w:name="_Ref150456067"/>
      <w:r w:rsidRPr="00A51E6C">
        <w:rPr>
          <w:sz w:val="28"/>
          <w:szCs w:val="28"/>
        </w:rPr>
        <w:t>Мальська М.П. Основи туристичного бізнесу: Навч. посібн. К.: Центр навч. л-ри, 2004. 272 с.15.</w:t>
      </w:r>
      <w:bookmarkEnd w:id="261"/>
      <w:r w:rsidRPr="00A51E6C">
        <w:rPr>
          <w:sz w:val="28"/>
          <w:szCs w:val="28"/>
        </w:rPr>
        <w:t xml:space="preserve"> </w:t>
      </w:r>
    </w:p>
    <w:p w14:paraId="5ABA2409" w14:textId="77777777" w:rsidR="00AB2DA6" w:rsidRPr="00A51E6C" w:rsidRDefault="00AB2DA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62" w:name="_Ref150456087"/>
      <w:r w:rsidRPr="00A51E6C">
        <w:rPr>
          <w:sz w:val="28"/>
          <w:szCs w:val="28"/>
        </w:rPr>
        <w:t>Мальська М.П. Міжнародний туризм і сфера послуг: Підручник. К.: Знання, 2008. 661 с.16.</w:t>
      </w:r>
      <w:bookmarkEnd w:id="262"/>
      <w:r w:rsidRPr="00A51E6C">
        <w:rPr>
          <w:sz w:val="28"/>
          <w:szCs w:val="28"/>
        </w:rPr>
        <w:t xml:space="preserve"> </w:t>
      </w:r>
    </w:p>
    <w:p w14:paraId="32055A97" w14:textId="77777777" w:rsidR="00AB2DA6" w:rsidRPr="00A51E6C" w:rsidRDefault="00AB2DA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63" w:name="_Ref150456185"/>
      <w:r w:rsidRPr="00A51E6C">
        <w:rPr>
          <w:sz w:val="28"/>
          <w:szCs w:val="28"/>
        </w:rPr>
        <w:t>Мальська М.П. Туризм у міжнародному і національному вимірах. Історія і сучасність: Монографія. Львів: ВЦ ЛНУ ім. І. Франка, 2008. 268 с.</w:t>
      </w:r>
      <w:bookmarkEnd w:id="263"/>
    </w:p>
    <w:p w14:paraId="12712D39" w14:textId="0841A9EF" w:rsidR="00AB2DA6" w:rsidRPr="00A51E6C" w:rsidRDefault="00AB2DA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64" w:name="_Ref150456109"/>
      <w:r w:rsidRPr="00A51E6C">
        <w:rPr>
          <w:sz w:val="28"/>
          <w:szCs w:val="28"/>
        </w:rPr>
        <w:t>Менеджмент туристичної індустрії: Навч. посібн. За ред. проф. І.М. Школи. Чернівці: ЧТЕІ КНТЕУ, 2003. 662 с.</w:t>
      </w:r>
      <w:bookmarkEnd w:id="264"/>
    </w:p>
    <w:p w14:paraId="31742BEA" w14:textId="77777777" w:rsidR="002108F7" w:rsidRPr="00A51E6C" w:rsidRDefault="008B3D59"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 </w:t>
      </w:r>
      <w:bookmarkStart w:id="265" w:name="_Ref150456165"/>
      <w:r w:rsidRPr="00A51E6C">
        <w:rPr>
          <w:sz w:val="28"/>
          <w:szCs w:val="28"/>
        </w:rPr>
        <w:t>Мініч І.М. Навчально-методичний посібник вивчення дисципліни «Технологія туристської галузі» для студентів вищих навчальних закладів економічних спеціальностей. К.: КУТЕП, 2006. 163 с.</w:t>
      </w:r>
      <w:bookmarkEnd w:id="265"/>
    </w:p>
    <w:p w14:paraId="668EA42E" w14:textId="09D10A8F" w:rsidR="009A5FF2" w:rsidRPr="00722DAA" w:rsidRDefault="009A5FF2" w:rsidP="00722DAA">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66" w:name="_Ref152694525"/>
      <w:r w:rsidRPr="00A51E6C">
        <w:rPr>
          <w:sz w:val="28"/>
          <w:szCs w:val="28"/>
        </w:rPr>
        <w:t>Нагірняк Я.А. Паломництво та релігійний туризм: характерні риси т</w:t>
      </w:r>
      <w:r w:rsidR="00722DAA">
        <w:rPr>
          <w:sz w:val="28"/>
          <w:szCs w:val="28"/>
          <w:lang w:val="uk-UA"/>
        </w:rPr>
        <w:t xml:space="preserve">а </w:t>
      </w:r>
      <w:r w:rsidRPr="00722DAA">
        <w:rPr>
          <w:sz w:val="28"/>
          <w:szCs w:val="28"/>
        </w:rPr>
        <w:t xml:space="preserve">особливості.  Національний університет «Львівська політехніка». – URL: </w:t>
      </w:r>
      <w:hyperlink r:id="rId26" w:history="1">
        <w:r w:rsidRPr="00722DAA">
          <w:rPr>
            <w:sz w:val="28"/>
            <w:szCs w:val="28"/>
          </w:rPr>
          <w:t>http://surl.li/fannu</w:t>
        </w:r>
      </w:hyperlink>
      <w:bookmarkEnd w:id="266"/>
      <w:r w:rsidRPr="00722DAA">
        <w:rPr>
          <w:sz w:val="28"/>
          <w:szCs w:val="28"/>
        </w:rPr>
        <w:t xml:space="preserve"> </w:t>
      </w:r>
    </w:p>
    <w:p w14:paraId="5C6C3FB6" w14:textId="154A82F5" w:rsidR="002108F7" w:rsidRPr="00A51E6C" w:rsidRDefault="002108F7"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Основи туризмознавства. Практикум. За ред. Устименко Л.М., Булгакова Н.В. К.: Вид-во Ліра К, 2018. 80 с.</w:t>
      </w:r>
    </w:p>
    <w:p w14:paraId="356AF3DE" w14:textId="506C517D" w:rsidR="00113F97" w:rsidRPr="00A51E6C" w:rsidRDefault="00113F97"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67" w:name="_Ref150880490"/>
      <w:r w:rsidRPr="00A51E6C">
        <w:rPr>
          <w:sz w:val="28"/>
          <w:szCs w:val="28"/>
        </w:rPr>
        <w:t>Офіційна сторінка Посольства Ізраїлю в Україні</w:t>
      </w:r>
      <w:r w:rsidR="00523C01" w:rsidRPr="00A51E6C">
        <w:rPr>
          <w:sz w:val="28"/>
          <w:szCs w:val="28"/>
        </w:rPr>
        <w:t xml:space="preserve"> </w:t>
      </w:r>
      <w:r w:rsidRPr="00A51E6C">
        <w:rPr>
          <w:sz w:val="28"/>
          <w:szCs w:val="28"/>
        </w:rPr>
        <w:t xml:space="preserve">– URL: </w:t>
      </w:r>
      <w:bookmarkStart w:id="268" w:name="_Ref150456028"/>
      <w:r w:rsidRPr="00A51E6C">
        <w:rPr>
          <w:sz w:val="28"/>
          <w:szCs w:val="28"/>
        </w:rPr>
        <w:fldChar w:fldCharType="begin"/>
      </w:r>
      <w:r w:rsidRPr="00A51E6C">
        <w:rPr>
          <w:sz w:val="28"/>
          <w:szCs w:val="28"/>
        </w:rPr>
        <w:instrText>HYPERLINK "http://surl.li/ndxqg"</w:instrText>
      </w:r>
      <w:r w:rsidRPr="00A51E6C">
        <w:rPr>
          <w:sz w:val="28"/>
          <w:szCs w:val="28"/>
        </w:rPr>
      </w:r>
      <w:r w:rsidRPr="00A51E6C">
        <w:rPr>
          <w:sz w:val="28"/>
          <w:szCs w:val="28"/>
        </w:rPr>
        <w:fldChar w:fldCharType="separate"/>
      </w:r>
      <w:r w:rsidRPr="00A51E6C">
        <w:rPr>
          <w:sz w:val="28"/>
          <w:szCs w:val="28"/>
        </w:rPr>
        <w:t>http://surl.li/ndxqg</w:t>
      </w:r>
      <w:r w:rsidRPr="00A51E6C">
        <w:rPr>
          <w:sz w:val="28"/>
          <w:szCs w:val="28"/>
        </w:rPr>
        <w:fldChar w:fldCharType="end"/>
      </w:r>
      <w:bookmarkEnd w:id="267"/>
      <w:r w:rsidR="00523C01" w:rsidRPr="00A51E6C">
        <w:rPr>
          <w:sz w:val="28"/>
          <w:szCs w:val="28"/>
        </w:rPr>
        <w:t xml:space="preserve"> </w:t>
      </w:r>
      <w:r w:rsidR="00BD7718" w:rsidRPr="00A51E6C">
        <w:rPr>
          <w:sz w:val="28"/>
          <w:szCs w:val="28"/>
        </w:rPr>
        <w:t xml:space="preserve"> </w:t>
      </w:r>
      <w:r w:rsidR="002108F7" w:rsidRPr="00A51E6C">
        <w:rPr>
          <w:sz w:val="28"/>
          <w:szCs w:val="28"/>
        </w:rPr>
        <w:t xml:space="preserve"> </w:t>
      </w:r>
    </w:p>
    <w:p w14:paraId="68744F2A" w14:textId="63F5A38F" w:rsidR="00BD7718" w:rsidRPr="00A51E6C" w:rsidRDefault="00BD771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69" w:name="_Ref152694827"/>
      <w:r w:rsidRPr="00A51E6C">
        <w:rPr>
          <w:sz w:val="28"/>
          <w:szCs w:val="28"/>
        </w:rPr>
        <w:t>Офіційний сайт Всесвітньої туристичної організації. - URL: https://unwto.org/</w:t>
      </w:r>
      <w:bookmarkEnd w:id="269"/>
    </w:p>
    <w:p w14:paraId="043A3051" w14:textId="6058F5D5" w:rsidR="00FA2DB0" w:rsidRPr="00A51E6C" w:rsidRDefault="00FA2DB0"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70" w:name="_Ref151228458"/>
      <w:r w:rsidRPr="00A51E6C">
        <w:rPr>
          <w:sz w:val="28"/>
          <w:szCs w:val="28"/>
        </w:rPr>
        <w:lastRenderedPageBreak/>
        <w:t>Патійчук В. Класифікація релігійно-паломницьких турів за різноякісними ознаками. Наук. вісн. Східноєвроп</w:t>
      </w:r>
      <w:r w:rsidR="007C0C43" w:rsidRPr="00A51E6C">
        <w:rPr>
          <w:sz w:val="28"/>
          <w:szCs w:val="28"/>
        </w:rPr>
        <w:t>ейського</w:t>
      </w:r>
      <w:r w:rsidRPr="00A51E6C">
        <w:rPr>
          <w:sz w:val="28"/>
          <w:szCs w:val="28"/>
        </w:rPr>
        <w:t xml:space="preserve"> нац. ун-ту імені Лесі Українки. Серія : Географічні науки.  2018.  № 14 (315).  С. 36–48.</w:t>
      </w:r>
      <w:bookmarkEnd w:id="270"/>
    </w:p>
    <w:p w14:paraId="0281C4BD" w14:textId="2CCAF576" w:rsidR="00FA2DB0" w:rsidRPr="00A51E6C" w:rsidRDefault="00FA2DB0"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71" w:name="_Ref151228587"/>
      <w:r w:rsidRPr="00A51E6C">
        <w:rPr>
          <w:sz w:val="28"/>
          <w:szCs w:val="28"/>
        </w:rPr>
        <w:t>Патійчук В. О. Україна в системі міжнародного релігійно–паломницького туризму  Наук. вісн. Волин</w:t>
      </w:r>
      <w:r w:rsidR="007C0C43" w:rsidRPr="00A51E6C">
        <w:rPr>
          <w:sz w:val="28"/>
          <w:szCs w:val="28"/>
        </w:rPr>
        <w:t>cького</w:t>
      </w:r>
      <w:r w:rsidRPr="00A51E6C">
        <w:rPr>
          <w:sz w:val="28"/>
          <w:szCs w:val="28"/>
        </w:rPr>
        <w:t xml:space="preserve"> держ. ун-ту імені  Лесі Українки. 2022. № 1. С. 223−227.</w:t>
      </w:r>
      <w:bookmarkEnd w:id="271"/>
    </w:p>
    <w:p w14:paraId="662D4F6A" w14:textId="77777777" w:rsidR="00FA2DB0" w:rsidRPr="00A51E6C" w:rsidRDefault="00FA2DB0"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72" w:name="_Ref151228550"/>
      <w:r w:rsidRPr="00A51E6C">
        <w:rPr>
          <w:sz w:val="28"/>
          <w:szCs w:val="28"/>
        </w:rPr>
        <w:t>Патійчук В. Функціональні особливості організації релігійно–паломницьких турів. Наук. вісн. Східноєвроп. нац. ун–ту імені Лесі Українки. Серія: Географічні науки.  2017. № 15 (316).  С. 23–31.</w:t>
      </w:r>
      <w:bookmarkEnd w:id="272"/>
    </w:p>
    <w:p w14:paraId="41B6E90D" w14:textId="30B16C7E" w:rsidR="002108F7" w:rsidRPr="00A51E6C" w:rsidRDefault="002108F7"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73" w:name="_Ref152694554"/>
      <w:r w:rsidRPr="00A51E6C">
        <w:rPr>
          <w:sz w:val="28"/>
          <w:szCs w:val="28"/>
        </w:rPr>
        <w:t xml:space="preserve">Релігійний туризм. - URL: </w:t>
      </w:r>
      <w:hyperlink r:id="rId27" w:history="1">
        <w:r w:rsidRPr="00A51E6C">
          <w:rPr>
            <w:sz w:val="28"/>
            <w:szCs w:val="28"/>
          </w:rPr>
          <w:t>http://risu.org.ua/ua/relig_tourism</w:t>
        </w:r>
      </w:hyperlink>
      <w:bookmarkEnd w:id="273"/>
      <w:r w:rsidRPr="00A51E6C">
        <w:rPr>
          <w:sz w:val="28"/>
          <w:szCs w:val="28"/>
        </w:rPr>
        <w:t xml:space="preserve">  </w:t>
      </w:r>
    </w:p>
    <w:p w14:paraId="2BEB3B99" w14:textId="64E23BC9" w:rsidR="00D92715" w:rsidRPr="00A51E6C" w:rsidRDefault="00D92715"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74" w:name="_Ref152694663"/>
      <w:r w:rsidRPr="00A51E6C">
        <w:rPr>
          <w:sz w:val="28"/>
          <w:szCs w:val="28"/>
        </w:rPr>
        <w:t>Сапелкіна З.П. Релігійний туризм: навч. посіб.  К.: Наукова думка, 2009. 439 с.</w:t>
      </w:r>
      <w:bookmarkEnd w:id="274"/>
    </w:p>
    <w:p w14:paraId="226CCAF4" w14:textId="77777777" w:rsidR="00BD7718" w:rsidRPr="00A51E6C" w:rsidRDefault="003457C0"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75" w:name="_Ref152695124"/>
      <w:r w:rsidRPr="00A51E6C">
        <w:rPr>
          <w:sz w:val="28"/>
          <w:szCs w:val="28"/>
        </w:rPr>
        <w:t>Сапєлкіна З.П. Духовність як життєвий орієнтир релігійних лідерів сучасності. Вісник Академії праці, соціальних відносин і туризму. 2016.</w:t>
      </w:r>
      <w:r w:rsidR="002108F7" w:rsidRPr="00A51E6C">
        <w:rPr>
          <w:sz w:val="28"/>
          <w:szCs w:val="28"/>
        </w:rPr>
        <w:t>a</w:t>
      </w:r>
      <w:r w:rsidRPr="00A51E6C">
        <w:rPr>
          <w:sz w:val="28"/>
          <w:szCs w:val="28"/>
        </w:rPr>
        <w:t>1-2. С.93 – 97.</w:t>
      </w:r>
      <w:bookmarkEnd w:id="275"/>
      <w:r w:rsidRPr="00A51E6C">
        <w:rPr>
          <w:sz w:val="28"/>
          <w:szCs w:val="28"/>
        </w:rPr>
        <w:t xml:space="preserve"> </w:t>
      </w:r>
    </w:p>
    <w:p w14:paraId="0FA2137A" w14:textId="68282A72" w:rsidR="00BD7718" w:rsidRPr="00A51E6C" w:rsidRDefault="00BD771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Стафійчук В. І. Туристичне країнознавство: навч. посіб. Херсон: ОЛДІ-Плюс,2016. 808 с.</w:t>
      </w:r>
    </w:p>
    <w:p w14:paraId="1E4A4F4A" w14:textId="20663F6B" w:rsidR="007321D6" w:rsidRPr="00A51E6C" w:rsidRDefault="007321D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 </w:t>
      </w:r>
      <w:bookmarkStart w:id="276" w:name="_Ref152694765"/>
      <w:r w:rsidRPr="00A51E6C">
        <w:rPr>
          <w:sz w:val="28"/>
          <w:szCs w:val="28"/>
        </w:rPr>
        <w:t>Устименко Л.М. Історія туризму: порівняльні аспекти. Монографія  К. : Істина, 2018. 354 с.</w:t>
      </w:r>
      <w:bookmarkEnd w:id="276"/>
      <w:r w:rsidRPr="00A51E6C">
        <w:rPr>
          <w:sz w:val="28"/>
          <w:szCs w:val="28"/>
        </w:rPr>
        <w:t> </w:t>
      </w:r>
    </w:p>
    <w:p w14:paraId="7AC2DEBD" w14:textId="02AE3C8A" w:rsidR="007321D6" w:rsidRPr="00A51E6C" w:rsidRDefault="007321D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Устименко Л.М. Основи туризмознавства: навч. посіб. К.: Наукова думка, 2019.  345 с.</w:t>
      </w:r>
    </w:p>
    <w:p w14:paraId="23CCFE62" w14:textId="594F9763" w:rsidR="007321D6" w:rsidRPr="00A51E6C" w:rsidRDefault="007321D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Федорченко В.К. Історія туризму в Україні: Навч. посібник. К. : Вища школа, 2018. 195 с.</w:t>
      </w:r>
    </w:p>
    <w:p w14:paraId="2BAAF7EB" w14:textId="00219C99" w:rsidR="00674B78" w:rsidRPr="00A51E6C" w:rsidRDefault="00674B78"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bookmarkStart w:id="277" w:name="_Ref152694705"/>
      <w:r w:rsidRPr="00A51E6C">
        <w:rPr>
          <w:sz w:val="28"/>
          <w:szCs w:val="28"/>
        </w:rPr>
        <w:t>Хетагурова Д.О. Світові тенденції розвитку релігійного туризму. Матеріали Всеукраїнської науково-практичної конференції «Туристичний та готельно-ресторанний бізнес: світовий досвід та перспективи розвитку</w:t>
      </w:r>
      <w:r w:rsidRPr="00A51E6C">
        <w:rPr>
          <w:sz w:val="28"/>
          <w:szCs w:val="28"/>
        </w:rPr>
        <w:br/>
        <w:t>для України» (м. Одеса, 10 квітня 2019 р.) Одеса: ОНЕУ, 2019.  С.359-362.a</w:t>
      </w:r>
      <w:bookmarkEnd w:id="277"/>
    </w:p>
    <w:p w14:paraId="0A27347E" w14:textId="77777777" w:rsidR="00FA2DB0" w:rsidRPr="00A51E6C" w:rsidRDefault="00AB2DA6"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Gaworecki Wlayslaw W. Turystyka. Warszawa: Polskie Wyd-wo Ekonomiczne, 2003. 438 s.</w:t>
      </w:r>
      <w:bookmarkStart w:id="278" w:name="_Ref150455310"/>
      <w:bookmarkEnd w:id="268"/>
    </w:p>
    <w:p w14:paraId="66A31BFB" w14:textId="3FE852B2" w:rsidR="002108F7" w:rsidRPr="00A51E6C" w:rsidRDefault="002108F7"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lastRenderedPageBreak/>
        <w:t xml:space="preserve">Cultural and religious tourism management in european cultural routes tourism. - URL: </w:t>
      </w:r>
      <w:hyperlink r:id="rId28" w:history="1">
        <w:r w:rsidRPr="00A51E6C">
          <w:rPr>
            <w:sz w:val="28"/>
            <w:szCs w:val="28"/>
          </w:rPr>
          <w:t>https://www.researchgate.net/publication/</w:t>
        </w:r>
      </w:hyperlink>
      <w:r w:rsidRPr="00A51E6C">
        <w:rPr>
          <w:sz w:val="28"/>
          <w:szCs w:val="28"/>
        </w:rPr>
        <w:t xml:space="preserve">  </w:t>
      </w:r>
    </w:p>
    <w:p w14:paraId="0FB17783" w14:textId="499E400F" w:rsidR="00E143AC" w:rsidRPr="00A51E6C" w:rsidRDefault="00CB37D1" w:rsidP="00A51E6C">
      <w:pPr>
        <w:pStyle w:val="a8"/>
        <w:numPr>
          <w:ilvl w:val="0"/>
          <w:numId w:val="2"/>
        </w:numPr>
        <w:tabs>
          <w:tab w:val="left" w:pos="993"/>
          <w:tab w:val="left" w:pos="1134"/>
        </w:tabs>
        <w:spacing w:before="0" w:beforeAutospacing="0" w:after="0" w:afterAutospacing="0" w:line="360" w:lineRule="auto"/>
        <w:ind w:left="0" w:firstLine="709"/>
        <w:jc w:val="both"/>
        <w:rPr>
          <w:sz w:val="28"/>
          <w:szCs w:val="28"/>
        </w:rPr>
      </w:pPr>
      <w:r w:rsidRPr="00A51E6C">
        <w:rPr>
          <w:sz w:val="28"/>
          <w:szCs w:val="28"/>
        </w:rPr>
        <w:t xml:space="preserve">Jackowski A. Swieta przestrzen swiata: Podstawy geografii religii. Krakow: Wyd-wo Uniwersytetu Jagiellonskiego, 2003. </w:t>
      </w:r>
      <w:bookmarkEnd w:id="278"/>
    </w:p>
    <w:p w14:paraId="29088740" w14:textId="77777777" w:rsidR="00DA138D" w:rsidRPr="00A51E6C" w:rsidRDefault="00DA138D" w:rsidP="00A51E6C">
      <w:pPr>
        <w:pStyle w:val="a8"/>
        <w:tabs>
          <w:tab w:val="left" w:pos="993"/>
          <w:tab w:val="left" w:pos="1134"/>
        </w:tabs>
        <w:spacing w:before="0" w:beforeAutospacing="0" w:after="0" w:afterAutospacing="0" w:line="360" w:lineRule="auto"/>
        <w:ind w:left="709"/>
        <w:jc w:val="both"/>
        <w:rPr>
          <w:sz w:val="28"/>
          <w:szCs w:val="28"/>
        </w:rPr>
      </w:pPr>
    </w:p>
    <w:p w14:paraId="47396D41" w14:textId="77777777" w:rsidR="00DA138D" w:rsidRPr="001A4542" w:rsidRDefault="00DA138D" w:rsidP="00DA138D">
      <w:pPr>
        <w:rPr>
          <w:color w:val="000000" w:themeColor="text1"/>
          <w:lang w:val="uk-UA"/>
        </w:rPr>
      </w:pPr>
    </w:p>
    <w:p w14:paraId="012129A3" w14:textId="77777777" w:rsidR="00DA138D" w:rsidRPr="00722DAA" w:rsidRDefault="00DA138D" w:rsidP="00DA138D">
      <w:pPr>
        <w:rPr>
          <w:color w:val="000000" w:themeColor="text1"/>
          <w:lang w:val="en-US"/>
        </w:rPr>
      </w:pPr>
    </w:p>
    <w:p w14:paraId="70470F94" w14:textId="77777777" w:rsidR="00DA138D" w:rsidRPr="001A4542" w:rsidRDefault="00DA138D" w:rsidP="00DA138D">
      <w:pPr>
        <w:rPr>
          <w:color w:val="000000" w:themeColor="text1"/>
          <w:lang w:val="uk-UA"/>
        </w:rPr>
      </w:pPr>
    </w:p>
    <w:p w14:paraId="712D97E6" w14:textId="77777777" w:rsidR="00DA138D" w:rsidRPr="001A4542" w:rsidRDefault="00DA138D" w:rsidP="00DA138D">
      <w:pPr>
        <w:rPr>
          <w:color w:val="000000" w:themeColor="text1"/>
          <w:lang w:val="uk-UA"/>
        </w:rPr>
      </w:pPr>
    </w:p>
    <w:p w14:paraId="7D2956F3" w14:textId="77777777" w:rsidR="00DA138D" w:rsidRPr="001A4542" w:rsidRDefault="00DA138D" w:rsidP="00DA138D">
      <w:pPr>
        <w:rPr>
          <w:color w:val="000000" w:themeColor="text1"/>
          <w:lang w:val="uk-UA"/>
        </w:rPr>
      </w:pPr>
    </w:p>
    <w:p w14:paraId="35F9A6FB" w14:textId="77777777" w:rsidR="00DA138D" w:rsidRPr="001A4542" w:rsidRDefault="00DA138D" w:rsidP="00DA138D">
      <w:pPr>
        <w:rPr>
          <w:color w:val="000000" w:themeColor="text1"/>
          <w:lang w:val="uk-UA"/>
        </w:rPr>
      </w:pPr>
    </w:p>
    <w:p w14:paraId="4587CB04" w14:textId="77777777" w:rsidR="00DA138D" w:rsidRPr="001A4542" w:rsidRDefault="00DA138D" w:rsidP="00DA138D">
      <w:pPr>
        <w:rPr>
          <w:color w:val="000000" w:themeColor="text1"/>
          <w:lang w:val="uk-UA"/>
        </w:rPr>
      </w:pPr>
    </w:p>
    <w:p w14:paraId="05843E82" w14:textId="77777777" w:rsidR="00DA138D" w:rsidRPr="001A4542" w:rsidRDefault="00DA138D" w:rsidP="00DA138D">
      <w:pPr>
        <w:rPr>
          <w:color w:val="000000" w:themeColor="text1"/>
          <w:lang w:val="uk-UA"/>
        </w:rPr>
      </w:pPr>
    </w:p>
    <w:p w14:paraId="3D5EC3D7" w14:textId="77777777" w:rsidR="00DA138D" w:rsidRPr="001A4542" w:rsidRDefault="00DA138D" w:rsidP="00DA138D">
      <w:pPr>
        <w:rPr>
          <w:color w:val="000000" w:themeColor="text1"/>
          <w:lang w:val="uk-UA"/>
        </w:rPr>
      </w:pPr>
    </w:p>
    <w:p w14:paraId="778BD4F0" w14:textId="77777777" w:rsidR="00DA138D" w:rsidRPr="001A4542" w:rsidRDefault="00DA138D" w:rsidP="00DA138D">
      <w:pPr>
        <w:rPr>
          <w:color w:val="000000" w:themeColor="text1"/>
          <w:lang w:val="uk-UA"/>
        </w:rPr>
      </w:pPr>
    </w:p>
    <w:p w14:paraId="4A74E01E" w14:textId="77777777" w:rsidR="00DA138D" w:rsidRPr="001A4542" w:rsidRDefault="00DA138D" w:rsidP="00DA138D">
      <w:pPr>
        <w:rPr>
          <w:color w:val="000000" w:themeColor="text1"/>
          <w:lang w:val="uk-UA"/>
        </w:rPr>
      </w:pPr>
    </w:p>
    <w:p w14:paraId="00C6AC27" w14:textId="77777777" w:rsidR="00DA138D" w:rsidRPr="001A4542" w:rsidRDefault="00DA138D" w:rsidP="00DA138D">
      <w:pPr>
        <w:rPr>
          <w:color w:val="000000" w:themeColor="text1"/>
          <w:lang w:val="uk-UA"/>
        </w:rPr>
      </w:pPr>
    </w:p>
    <w:p w14:paraId="60C7120F" w14:textId="77777777" w:rsidR="00DA138D" w:rsidRPr="001A4542" w:rsidRDefault="00DA138D" w:rsidP="00DA138D">
      <w:pPr>
        <w:rPr>
          <w:color w:val="000000" w:themeColor="text1"/>
          <w:lang w:val="uk-UA"/>
        </w:rPr>
      </w:pPr>
    </w:p>
    <w:p w14:paraId="1AC8205A" w14:textId="77777777" w:rsidR="001A4542" w:rsidRPr="002108F7" w:rsidRDefault="001A4542">
      <w:pPr>
        <w:rPr>
          <w:color w:val="000000" w:themeColor="text1"/>
        </w:rPr>
      </w:pPr>
    </w:p>
    <w:p w14:paraId="5A20DF1C" w14:textId="77777777" w:rsidR="00674B78" w:rsidRPr="002108F7" w:rsidRDefault="00674B78">
      <w:pPr>
        <w:rPr>
          <w:color w:val="000000" w:themeColor="text1"/>
        </w:rPr>
      </w:pPr>
    </w:p>
    <w:sectPr w:rsidR="00674B78" w:rsidRPr="002108F7" w:rsidSect="00602850">
      <w:headerReference w:type="even" r:id="rId29"/>
      <w:headerReference w:type="default" r:id="rId3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92998" w14:textId="77777777" w:rsidR="00602850" w:rsidRDefault="00602850" w:rsidP="0000329F">
      <w:r>
        <w:separator/>
      </w:r>
    </w:p>
  </w:endnote>
  <w:endnote w:type="continuationSeparator" w:id="0">
    <w:p w14:paraId="03A0E89F" w14:textId="77777777" w:rsidR="00602850" w:rsidRDefault="00602850" w:rsidP="0000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FUI-Regular">
    <w:altName w:val="Arial"/>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52E43" w14:textId="77777777" w:rsidR="00602850" w:rsidRDefault="00602850" w:rsidP="0000329F">
      <w:r>
        <w:separator/>
      </w:r>
    </w:p>
  </w:footnote>
  <w:footnote w:type="continuationSeparator" w:id="0">
    <w:p w14:paraId="4C487FEB" w14:textId="77777777" w:rsidR="00602850" w:rsidRDefault="00602850" w:rsidP="00003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61294031"/>
      <w:docPartObj>
        <w:docPartGallery w:val="Page Numbers (Top of Page)"/>
        <w:docPartUnique/>
      </w:docPartObj>
    </w:sdtPr>
    <w:sdtContent>
      <w:p w14:paraId="19F58EC0" w14:textId="42B5A817" w:rsidR="0000329F" w:rsidRDefault="0000329F" w:rsidP="00E170CB">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067A3951" w14:textId="77777777" w:rsidR="0000329F" w:rsidRDefault="0000329F" w:rsidP="0000329F">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572314977"/>
      <w:docPartObj>
        <w:docPartGallery w:val="Page Numbers (Top of Page)"/>
        <w:docPartUnique/>
      </w:docPartObj>
    </w:sdtPr>
    <w:sdtContent>
      <w:p w14:paraId="24DC35D9" w14:textId="22965289" w:rsidR="0000329F" w:rsidRDefault="0000329F" w:rsidP="00E170CB">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2</w:t>
        </w:r>
        <w:r>
          <w:rPr>
            <w:rStyle w:val="af"/>
          </w:rPr>
          <w:fldChar w:fldCharType="end"/>
        </w:r>
      </w:p>
    </w:sdtContent>
  </w:sdt>
  <w:p w14:paraId="31AF1598" w14:textId="77777777" w:rsidR="0000329F" w:rsidRDefault="0000329F" w:rsidP="0000329F">
    <w:pPr>
      <w:pStyle w:val="ad"/>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32159"/>
    <w:multiLevelType w:val="hybridMultilevel"/>
    <w:tmpl w:val="5C1ABC1E"/>
    <w:lvl w:ilvl="0" w:tplc="D184632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8137F6"/>
    <w:multiLevelType w:val="hybridMultilevel"/>
    <w:tmpl w:val="14069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9E521E3"/>
    <w:multiLevelType w:val="hybridMultilevel"/>
    <w:tmpl w:val="140691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FF690F"/>
    <w:multiLevelType w:val="hybridMultilevel"/>
    <w:tmpl w:val="873C88D0"/>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983D9C"/>
    <w:multiLevelType w:val="multilevel"/>
    <w:tmpl w:val="7AEC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F30B4"/>
    <w:multiLevelType w:val="hybridMultilevel"/>
    <w:tmpl w:val="D13682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2F2C08"/>
    <w:multiLevelType w:val="multilevel"/>
    <w:tmpl w:val="F334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46460"/>
    <w:multiLevelType w:val="hybridMultilevel"/>
    <w:tmpl w:val="27E4C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1513EE"/>
    <w:multiLevelType w:val="multilevel"/>
    <w:tmpl w:val="8242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2E6FB4"/>
    <w:multiLevelType w:val="multilevel"/>
    <w:tmpl w:val="2200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CD4126"/>
    <w:multiLevelType w:val="hybridMultilevel"/>
    <w:tmpl w:val="00DC5D1E"/>
    <w:lvl w:ilvl="0" w:tplc="51102984">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8805370"/>
    <w:multiLevelType w:val="multilevel"/>
    <w:tmpl w:val="903C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8E4286"/>
    <w:multiLevelType w:val="multilevel"/>
    <w:tmpl w:val="B5CC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F43EC"/>
    <w:multiLevelType w:val="hybridMultilevel"/>
    <w:tmpl w:val="2E3E6D48"/>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E37EAB"/>
    <w:multiLevelType w:val="hybridMultilevel"/>
    <w:tmpl w:val="05FE30C4"/>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11635F"/>
    <w:multiLevelType w:val="hybridMultilevel"/>
    <w:tmpl w:val="502E6402"/>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CA5E86"/>
    <w:multiLevelType w:val="multilevel"/>
    <w:tmpl w:val="1E54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191893"/>
    <w:multiLevelType w:val="hybridMultilevel"/>
    <w:tmpl w:val="EA183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7405F5"/>
    <w:multiLevelType w:val="multilevel"/>
    <w:tmpl w:val="58400E08"/>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1D6890"/>
    <w:multiLevelType w:val="hybridMultilevel"/>
    <w:tmpl w:val="3E744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125595"/>
    <w:multiLevelType w:val="hybridMultilevel"/>
    <w:tmpl w:val="2F0A0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2300DA"/>
    <w:multiLevelType w:val="multilevel"/>
    <w:tmpl w:val="C9D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BC204C"/>
    <w:multiLevelType w:val="hybridMultilevel"/>
    <w:tmpl w:val="4174609C"/>
    <w:lvl w:ilvl="0" w:tplc="FFFFFFFF">
      <w:start w:val="1"/>
      <w:numFmt w:val="decimal"/>
      <w:lvlText w:val="%1."/>
      <w:lvlJc w:val="left"/>
      <w:pPr>
        <w:ind w:left="720" w:hanging="360"/>
      </w:pPr>
      <w:rPr>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ADE63E4"/>
    <w:multiLevelType w:val="hybridMultilevel"/>
    <w:tmpl w:val="D13682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FF60A3"/>
    <w:multiLevelType w:val="hybridMultilevel"/>
    <w:tmpl w:val="D7ECF7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DF90D06"/>
    <w:multiLevelType w:val="multilevel"/>
    <w:tmpl w:val="93B0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2606291">
    <w:abstractNumId w:val="20"/>
  </w:num>
  <w:num w:numId="2" w16cid:durableId="604505008">
    <w:abstractNumId w:val="0"/>
  </w:num>
  <w:num w:numId="3" w16cid:durableId="1279335059">
    <w:abstractNumId w:val="10"/>
  </w:num>
  <w:num w:numId="4" w16cid:durableId="1285500546">
    <w:abstractNumId w:val="2"/>
  </w:num>
  <w:num w:numId="5" w16cid:durableId="425150650">
    <w:abstractNumId w:val="1"/>
  </w:num>
  <w:num w:numId="6" w16cid:durableId="1745028468">
    <w:abstractNumId w:val="23"/>
  </w:num>
  <w:num w:numId="7" w16cid:durableId="356542899">
    <w:abstractNumId w:val="5"/>
  </w:num>
  <w:num w:numId="8" w16cid:durableId="773207545">
    <w:abstractNumId w:val="9"/>
  </w:num>
  <w:num w:numId="9" w16cid:durableId="402265005">
    <w:abstractNumId w:val="24"/>
  </w:num>
  <w:num w:numId="10" w16cid:durableId="534080076">
    <w:abstractNumId w:val="6"/>
  </w:num>
  <w:num w:numId="11" w16cid:durableId="1315262741">
    <w:abstractNumId w:val="12"/>
  </w:num>
  <w:num w:numId="12" w16cid:durableId="444160688">
    <w:abstractNumId w:val="17"/>
  </w:num>
  <w:num w:numId="13" w16cid:durableId="2073843813">
    <w:abstractNumId w:val="8"/>
  </w:num>
  <w:num w:numId="14" w16cid:durableId="719671807">
    <w:abstractNumId w:val="25"/>
  </w:num>
  <w:num w:numId="15" w16cid:durableId="462507467">
    <w:abstractNumId w:val="7"/>
  </w:num>
  <w:num w:numId="16" w16cid:durableId="361371327">
    <w:abstractNumId w:val="16"/>
  </w:num>
  <w:num w:numId="17" w16cid:durableId="464391774">
    <w:abstractNumId w:val="19"/>
  </w:num>
  <w:num w:numId="18" w16cid:durableId="1173106461">
    <w:abstractNumId w:val="21"/>
  </w:num>
  <w:num w:numId="19" w16cid:durableId="1874073344">
    <w:abstractNumId w:val="11"/>
  </w:num>
  <w:num w:numId="20" w16cid:durableId="1854148765">
    <w:abstractNumId w:val="4"/>
  </w:num>
  <w:num w:numId="21" w16cid:durableId="1526602091">
    <w:abstractNumId w:val="18"/>
  </w:num>
  <w:num w:numId="22" w16cid:durableId="1020352077">
    <w:abstractNumId w:val="22"/>
  </w:num>
  <w:num w:numId="23" w16cid:durableId="978918167">
    <w:abstractNumId w:val="3"/>
  </w:num>
  <w:num w:numId="24" w16cid:durableId="51849487">
    <w:abstractNumId w:val="13"/>
  </w:num>
  <w:num w:numId="25" w16cid:durableId="52050520">
    <w:abstractNumId w:val="15"/>
  </w:num>
  <w:num w:numId="26" w16cid:durableId="9729063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DE4"/>
    <w:rsid w:val="0000329F"/>
    <w:rsid w:val="00012A2A"/>
    <w:rsid w:val="00023F70"/>
    <w:rsid w:val="00044814"/>
    <w:rsid w:val="00045E0F"/>
    <w:rsid w:val="000743E8"/>
    <w:rsid w:val="000813F9"/>
    <w:rsid w:val="00082992"/>
    <w:rsid w:val="000844D9"/>
    <w:rsid w:val="000A3B17"/>
    <w:rsid w:val="000C1536"/>
    <w:rsid w:val="000D486F"/>
    <w:rsid w:val="000F4527"/>
    <w:rsid w:val="0010402C"/>
    <w:rsid w:val="00110F32"/>
    <w:rsid w:val="00113216"/>
    <w:rsid w:val="00113F97"/>
    <w:rsid w:val="00121674"/>
    <w:rsid w:val="00123B9E"/>
    <w:rsid w:val="00150548"/>
    <w:rsid w:val="001555C3"/>
    <w:rsid w:val="001566D1"/>
    <w:rsid w:val="00160970"/>
    <w:rsid w:val="00162339"/>
    <w:rsid w:val="0019181E"/>
    <w:rsid w:val="00195017"/>
    <w:rsid w:val="0019610F"/>
    <w:rsid w:val="001A4542"/>
    <w:rsid w:val="001B5260"/>
    <w:rsid w:val="001C3201"/>
    <w:rsid w:val="001E1C52"/>
    <w:rsid w:val="001E28FA"/>
    <w:rsid w:val="001F23C6"/>
    <w:rsid w:val="001F274D"/>
    <w:rsid w:val="001F3726"/>
    <w:rsid w:val="001F41B6"/>
    <w:rsid w:val="0020134C"/>
    <w:rsid w:val="002108F7"/>
    <w:rsid w:val="00221331"/>
    <w:rsid w:val="00241BC9"/>
    <w:rsid w:val="00255DC4"/>
    <w:rsid w:val="0025770B"/>
    <w:rsid w:val="00270F72"/>
    <w:rsid w:val="00273D6D"/>
    <w:rsid w:val="00274FED"/>
    <w:rsid w:val="00275A61"/>
    <w:rsid w:val="00294C01"/>
    <w:rsid w:val="00295B29"/>
    <w:rsid w:val="002A0BBB"/>
    <w:rsid w:val="002B2441"/>
    <w:rsid w:val="002B638E"/>
    <w:rsid w:val="002B68AD"/>
    <w:rsid w:val="002C2CA0"/>
    <w:rsid w:val="002C6D97"/>
    <w:rsid w:val="00312A11"/>
    <w:rsid w:val="00320EAC"/>
    <w:rsid w:val="0032531D"/>
    <w:rsid w:val="00325B36"/>
    <w:rsid w:val="00337F95"/>
    <w:rsid w:val="003457C0"/>
    <w:rsid w:val="00346319"/>
    <w:rsid w:val="00362191"/>
    <w:rsid w:val="00371A65"/>
    <w:rsid w:val="00376EFE"/>
    <w:rsid w:val="00394E11"/>
    <w:rsid w:val="00395533"/>
    <w:rsid w:val="003C76EE"/>
    <w:rsid w:val="003D4D64"/>
    <w:rsid w:val="0042282C"/>
    <w:rsid w:val="004266D5"/>
    <w:rsid w:val="00432318"/>
    <w:rsid w:val="00444D4A"/>
    <w:rsid w:val="00465AB0"/>
    <w:rsid w:val="00487D75"/>
    <w:rsid w:val="0049185C"/>
    <w:rsid w:val="004974B2"/>
    <w:rsid w:val="004D2F90"/>
    <w:rsid w:val="004E6986"/>
    <w:rsid w:val="005063BC"/>
    <w:rsid w:val="00523C01"/>
    <w:rsid w:val="00527E09"/>
    <w:rsid w:val="005313FF"/>
    <w:rsid w:val="0053432F"/>
    <w:rsid w:val="00594D9D"/>
    <w:rsid w:val="005A05F1"/>
    <w:rsid w:val="005B07CE"/>
    <w:rsid w:val="00602850"/>
    <w:rsid w:val="006105C7"/>
    <w:rsid w:val="00613236"/>
    <w:rsid w:val="00615E1D"/>
    <w:rsid w:val="0062239A"/>
    <w:rsid w:val="00635DAF"/>
    <w:rsid w:val="00646C8C"/>
    <w:rsid w:val="006553B0"/>
    <w:rsid w:val="00664765"/>
    <w:rsid w:val="00670E9E"/>
    <w:rsid w:val="00674B78"/>
    <w:rsid w:val="00684316"/>
    <w:rsid w:val="00685D51"/>
    <w:rsid w:val="006949B6"/>
    <w:rsid w:val="006B4312"/>
    <w:rsid w:val="006D55C3"/>
    <w:rsid w:val="006F07E1"/>
    <w:rsid w:val="0071061B"/>
    <w:rsid w:val="00722DAA"/>
    <w:rsid w:val="0072314F"/>
    <w:rsid w:val="007321D6"/>
    <w:rsid w:val="00732C3D"/>
    <w:rsid w:val="00740203"/>
    <w:rsid w:val="00752259"/>
    <w:rsid w:val="007548A2"/>
    <w:rsid w:val="00760612"/>
    <w:rsid w:val="00790185"/>
    <w:rsid w:val="0079257C"/>
    <w:rsid w:val="007B6CE1"/>
    <w:rsid w:val="007C0862"/>
    <w:rsid w:val="007C0C43"/>
    <w:rsid w:val="007D1CDB"/>
    <w:rsid w:val="007D4BBC"/>
    <w:rsid w:val="007D6013"/>
    <w:rsid w:val="007E5E3F"/>
    <w:rsid w:val="007E6078"/>
    <w:rsid w:val="007F18EA"/>
    <w:rsid w:val="007F24B1"/>
    <w:rsid w:val="00850464"/>
    <w:rsid w:val="008557B4"/>
    <w:rsid w:val="0086080C"/>
    <w:rsid w:val="00861DDD"/>
    <w:rsid w:val="008639D8"/>
    <w:rsid w:val="00873A00"/>
    <w:rsid w:val="008755A5"/>
    <w:rsid w:val="0087796E"/>
    <w:rsid w:val="008812C8"/>
    <w:rsid w:val="00890E7C"/>
    <w:rsid w:val="008A09C2"/>
    <w:rsid w:val="008B208F"/>
    <w:rsid w:val="008B3D59"/>
    <w:rsid w:val="008C3A2D"/>
    <w:rsid w:val="008D199A"/>
    <w:rsid w:val="008D403B"/>
    <w:rsid w:val="008F3FAF"/>
    <w:rsid w:val="00922E9F"/>
    <w:rsid w:val="00941ADF"/>
    <w:rsid w:val="00943D0A"/>
    <w:rsid w:val="0095713A"/>
    <w:rsid w:val="0096270E"/>
    <w:rsid w:val="00967432"/>
    <w:rsid w:val="00970649"/>
    <w:rsid w:val="00971044"/>
    <w:rsid w:val="009729CF"/>
    <w:rsid w:val="009861CD"/>
    <w:rsid w:val="009A460C"/>
    <w:rsid w:val="009A5FF2"/>
    <w:rsid w:val="009A73BF"/>
    <w:rsid w:val="009D1C99"/>
    <w:rsid w:val="009D3D44"/>
    <w:rsid w:val="009E68BB"/>
    <w:rsid w:val="009F7998"/>
    <w:rsid w:val="00A06CD2"/>
    <w:rsid w:val="00A10B9D"/>
    <w:rsid w:val="00A213F2"/>
    <w:rsid w:val="00A2730B"/>
    <w:rsid w:val="00A460C0"/>
    <w:rsid w:val="00A506B6"/>
    <w:rsid w:val="00A51E6C"/>
    <w:rsid w:val="00A61DBC"/>
    <w:rsid w:val="00A65B4B"/>
    <w:rsid w:val="00A71994"/>
    <w:rsid w:val="00A73F29"/>
    <w:rsid w:val="00A7521F"/>
    <w:rsid w:val="00A75C19"/>
    <w:rsid w:val="00A92594"/>
    <w:rsid w:val="00AB2DA6"/>
    <w:rsid w:val="00AC01D9"/>
    <w:rsid w:val="00AD41AF"/>
    <w:rsid w:val="00AF3645"/>
    <w:rsid w:val="00B12369"/>
    <w:rsid w:val="00B13E42"/>
    <w:rsid w:val="00B1482E"/>
    <w:rsid w:val="00B248E9"/>
    <w:rsid w:val="00B31422"/>
    <w:rsid w:val="00B3728A"/>
    <w:rsid w:val="00B47CE5"/>
    <w:rsid w:val="00B542C0"/>
    <w:rsid w:val="00B57C1D"/>
    <w:rsid w:val="00B625D2"/>
    <w:rsid w:val="00B720BE"/>
    <w:rsid w:val="00B94018"/>
    <w:rsid w:val="00B978AB"/>
    <w:rsid w:val="00BA5EF7"/>
    <w:rsid w:val="00BC227D"/>
    <w:rsid w:val="00BC3313"/>
    <w:rsid w:val="00BC6DF9"/>
    <w:rsid w:val="00BD7718"/>
    <w:rsid w:val="00BE0048"/>
    <w:rsid w:val="00BE6CF4"/>
    <w:rsid w:val="00C01D0C"/>
    <w:rsid w:val="00C01E6D"/>
    <w:rsid w:val="00C0796C"/>
    <w:rsid w:val="00C24EA3"/>
    <w:rsid w:val="00C32E7F"/>
    <w:rsid w:val="00C35DBC"/>
    <w:rsid w:val="00C439AA"/>
    <w:rsid w:val="00C56893"/>
    <w:rsid w:val="00C64103"/>
    <w:rsid w:val="00C74EA9"/>
    <w:rsid w:val="00C8043A"/>
    <w:rsid w:val="00CB04C0"/>
    <w:rsid w:val="00CB37D1"/>
    <w:rsid w:val="00CE0973"/>
    <w:rsid w:val="00CE487C"/>
    <w:rsid w:val="00D04C76"/>
    <w:rsid w:val="00D13F14"/>
    <w:rsid w:val="00D1676D"/>
    <w:rsid w:val="00D614BE"/>
    <w:rsid w:val="00D643A0"/>
    <w:rsid w:val="00D860DF"/>
    <w:rsid w:val="00D92715"/>
    <w:rsid w:val="00DA138D"/>
    <w:rsid w:val="00DA5DCB"/>
    <w:rsid w:val="00DC39AB"/>
    <w:rsid w:val="00DE6DE4"/>
    <w:rsid w:val="00E031D6"/>
    <w:rsid w:val="00E04945"/>
    <w:rsid w:val="00E143AC"/>
    <w:rsid w:val="00E15925"/>
    <w:rsid w:val="00E16AEC"/>
    <w:rsid w:val="00E21835"/>
    <w:rsid w:val="00E449CC"/>
    <w:rsid w:val="00E53AEA"/>
    <w:rsid w:val="00E700F5"/>
    <w:rsid w:val="00E77563"/>
    <w:rsid w:val="00E81247"/>
    <w:rsid w:val="00E84188"/>
    <w:rsid w:val="00E9219E"/>
    <w:rsid w:val="00EA46D0"/>
    <w:rsid w:val="00ED4B81"/>
    <w:rsid w:val="00F00BB8"/>
    <w:rsid w:val="00F04A59"/>
    <w:rsid w:val="00F127E5"/>
    <w:rsid w:val="00F13AF3"/>
    <w:rsid w:val="00F1605A"/>
    <w:rsid w:val="00F2033A"/>
    <w:rsid w:val="00F35B33"/>
    <w:rsid w:val="00F363C2"/>
    <w:rsid w:val="00F86E36"/>
    <w:rsid w:val="00F91DB8"/>
    <w:rsid w:val="00FA2DB0"/>
    <w:rsid w:val="00FB44D6"/>
    <w:rsid w:val="00FB5499"/>
    <w:rsid w:val="00FD298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F28F7"/>
  <w15:chartTrackingRefBased/>
  <w15:docId w15:val="{2E3C105D-2CDB-8C4A-A811-E12EA001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638E"/>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DA138D"/>
    <w:pPr>
      <w:keepNext/>
      <w:keepLines/>
      <w:spacing w:before="24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2">
    <w:name w:val="heading 2"/>
    <w:basedOn w:val="a"/>
    <w:next w:val="a"/>
    <w:link w:val="20"/>
    <w:uiPriority w:val="9"/>
    <w:unhideWhenUsed/>
    <w:qFormat/>
    <w:rsid w:val="00E143AC"/>
    <w:pPr>
      <w:keepNext/>
      <w:keepLines/>
      <w:spacing w:before="40"/>
      <w:outlineLvl w:val="1"/>
    </w:pPr>
    <w:rPr>
      <w:rFonts w:asciiTheme="majorHAnsi" w:eastAsiaTheme="majorEastAsia" w:hAnsiTheme="majorHAnsi" w:cstheme="majorBidi"/>
      <w:color w:val="2F5496" w:themeColor="accent1" w:themeShade="BF"/>
      <w:kern w:val="2"/>
      <w:sz w:val="26"/>
      <w:szCs w:val="26"/>
      <w:lang w:eastAsia="en-US"/>
      <w14:ligatures w14:val="standardContextual"/>
    </w:rPr>
  </w:style>
  <w:style w:type="paragraph" w:styleId="3">
    <w:name w:val="heading 3"/>
    <w:basedOn w:val="a"/>
    <w:next w:val="a"/>
    <w:link w:val="30"/>
    <w:uiPriority w:val="9"/>
    <w:unhideWhenUsed/>
    <w:qFormat/>
    <w:rsid w:val="008557B4"/>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138D"/>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8B208F"/>
    <w:pPr>
      <w:spacing w:before="480" w:line="276" w:lineRule="auto"/>
      <w:outlineLvl w:val="9"/>
    </w:pPr>
    <w:rPr>
      <w:b/>
      <w:bCs/>
      <w:kern w:val="0"/>
      <w:sz w:val="28"/>
      <w:szCs w:val="28"/>
      <w:lang w:eastAsia="ru-RU"/>
      <w14:ligatures w14:val="none"/>
    </w:rPr>
  </w:style>
  <w:style w:type="paragraph" w:styleId="11">
    <w:name w:val="toc 1"/>
    <w:basedOn w:val="a"/>
    <w:next w:val="a"/>
    <w:autoRedefine/>
    <w:uiPriority w:val="39"/>
    <w:unhideWhenUsed/>
    <w:rsid w:val="0079257C"/>
    <w:pPr>
      <w:tabs>
        <w:tab w:val="right" w:leader="dot" w:pos="9344"/>
      </w:tabs>
      <w:spacing w:line="360" w:lineRule="auto"/>
    </w:pPr>
    <w:rPr>
      <w:rFonts w:eastAsiaTheme="minorHAnsi"/>
      <w:caps/>
      <w:noProof/>
      <w:kern w:val="2"/>
      <w:sz w:val="28"/>
      <w:szCs w:val="28"/>
      <w:lang w:val="uk-UA" w:eastAsia="en-US"/>
      <w14:ligatures w14:val="standardContextual"/>
    </w:rPr>
  </w:style>
  <w:style w:type="character" w:styleId="a4">
    <w:name w:val="Hyperlink"/>
    <w:basedOn w:val="a0"/>
    <w:uiPriority w:val="99"/>
    <w:unhideWhenUsed/>
    <w:rsid w:val="008B208F"/>
    <w:rPr>
      <w:color w:val="0563C1" w:themeColor="hyperlink"/>
      <w:u w:val="single"/>
    </w:rPr>
  </w:style>
  <w:style w:type="paragraph" w:styleId="21">
    <w:name w:val="toc 2"/>
    <w:basedOn w:val="a"/>
    <w:next w:val="a"/>
    <w:autoRedefine/>
    <w:uiPriority w:val="39"/>
    <w:unhideWhenUsed/>
    <w:rsid w:val="00594D9D"/>
    <w:pPr>
      <w:tabs>
        <w:tab w:val="right" w:leader="dot" w:pos="9344"/>
      </w:tabs>
      <w:spacing w:line="360" w:lineRule="auto"/>
      <w:jc w:val="both"/>
    </w:pPr>
    <w:rPr>
      <w:rFonts w:eastAsiaTheme="minorHAnsi"/>
      <w:smallCaps/>
      <w:noProof/>
      <w:kern w:val="2"/>
      <w:sz w:val="28"/>
      <w:szCs w:val="28"/>
      <w:lang w:val="uk-UA" w:eastAsia="en-US"/>
      <w14:ligatures w14:val="standardContextual"/>
    </w:rPr>
  </w:style>
  <w:style w:type="paragraph" w:styleId="31">
    <w:name w:val="toc 3"/>
    <w:basedOn w:val="a"/>
    <w:next w:val="a"/>
    <w:autoRedefine/>
    <w:uiPriority w:val="39"/>
    <w:unhideWhenUsed/>
    <w:rsid w:val="00B47CE5"/>
    <w:pPr>
      <w:tabs>
        <w:tab w:val="right" w:leader="dot" w:pos="9344"/>
      </w:tabs>
      <w:spacing w:line="360" w:lineRule="auto"/>
    </w:pPr>
    <w:rPr>
      <w:rFonts w:asciiTheme="minorHAnsi" w:eastAsiaTheme="minorHAnsi" w:hAnsiTheme="minorHAnsi" w:cstheme="minorHAnsi"/>
      <w:smallCaps/>
      <w:kern w:val="2"/>
      <w:sz w:val="22"/>
      <w:szCs w:val="22"/>
      <w:lang w:eastAsia="en-US"/>
      <w14:ligatures w14:val="standardContextual"/>
    </w:rPr>
  </w:style>
  <w:style w:type="paragraph" w:styleId="4">
    <w:name w:val="toc 4"/>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5">
    <w:name w:val="toc 5"/>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6">
    <w:name w:val="toc 6"/>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7">
    <w:name w:val="toc 7"/>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8">
    <w:name w:val="toc 8"/>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paragraph" w:styleId="9">
    <w:name w:val="toc 9"/>
    <w:basedOn w:val="a"/>
    <w:next w:val="a"/>
    <w:autoRedefine/>
    <w:uiPriority w:val="39"/>
    <w:unhideWhenUsed/>
    <w:rsid w:val="008B208F"/>
    <w:rPr>
      <w:rFonts w:asciiTheme="minorHAnsi" w:eastAsiaTheme="minorHAnsi" w:hAnsiTheme="minorHAnsi" w:cstheme="minorHAnsi"/>
      <w:kern w:val="2"/>
      <w:sz w:val="22"/>
      <w:szCs w:val="22"/>
      <w:lang w:eastAsia="en-US"/>
      <w14:ligatures w14:val="standardContextual"/>
    </w:rPr>
  </w:style>
  <w:style w:type="character" w:customStyle="1" w:styleId="20">
    <w:name w:val="Заголовок 2 Знак"/>
    <w:basedOn w:val="a0"/>
    <w:link w:val="2"/>
    <w:uiPriority w:val="9"/>
    <w:rsid w:val="00E143AC"/>
    <w:rPr>
      <w:rFonts w:asciiTheme="majorHAnsi" w:eastAsiaTheme="majorEastAsia" w:hAnsiTheme="majorHAnsi" w:cstheme="majorBidi"/>
      <w:color w:val="2F5496" w:themeColor="accent1" w:themeShade="BF"/>
      <w:sz w:val="26"/>
      <w:szCs w:val="26"/>
    </w:rPr>
  </w:style>
  <w:style w:type="paragraph" w:styleId="a5">
    <w:name w:val="Revision"/>
    <w:hidden/>
    <w:uiPriority w:val="99"/>
    <w:semiHidden/>
    <w:rsid w:val="0019610F"/>
  </w:style>
  <w:style w:type="character" w:customStyle="1" w:styleId="apple-converted-space">
    <w:name w:val="apple-converted-space"/>
    <w:basedOn w:val="a0"/>
    <w:rsid w:val="00394E11"/>
  </w:style>
  <w:style w:type="character" w:styleId="a6">
    <w:name w:val="Unresolved Mention"/>
    <w:basedOn w:val="a0"/>
    <w:uiPriority w:val="99"/>
    <w:semiHidden/>
    <w:unhideWhenUsed/>
    <w:rsid w:val="00527E09"/>
    <w:rPr>
      <w:color w:val="605E5C"/>
      <w:shd w:val="clear" w:color="auto" w:fill="E1DFDD"/>
    </w:rPr>
  </w:style>
  <w:style w:type="paragraph" w:styleId="a7">
    <w:name w:val="List Paragraph"/>
    <w:basedOn w:val="a"/>
    <w:uiPriority w:val="34"/>
    <w:qFormat/>
    <w:rsid w:val="00CB37D1"/>
    <w:pPr>
      <w:ind w:left="720"/>
      <w:contextualSpacing/>
    </w:pPr>
    <w:rPr>
      <w:rFonts w:asciiTheme="minorHAnsi" w:eastAsiaTheme="minorHAnsi" w:hAnsiTheme="minorHAnsi" w:cstheme="minorBidi"/>
      <w:kern w:val="2"/>
      <w:lang w:eastAsia="en-US"/>
      <w14:ligatures w14:val="standardContextual"/>
    </w:rPr>
  </w:style>
  <w:style w:type="paragraph" w:styleId="a8">
    <w:name w:val="Normal (Web)"/>
    <w:basedOn w:val="a"/>
    <w:uiPriority w:val="99"/>
    <w:unhideWhenUsed/>
    <w:rsid w:val="008B3D59"/>
    <w:pPr>
      <w:spacing w:before="100" w:beforeAutospacing="1" w:after="100" w:afterAutospacing="1"/>
    </w:pPr>
  </w:style>
  <w:style w:type="character" w:styleId="a9">
    <w:name w:val="Strong"/>
    <w:basedOn w:val="a0"/>
    <w:uiPriority w:val="22"/>
    <w:qFormat/>
    <w:rsid w:val="00337F95"/>
    <w:rPr>
      <w:b/>
      <w:bCs/>
    </w:rPr>
  </w:style>
  <w:style w:type="character" w:styleId="aa">
    <w:name w:val="FollowedHyperlink"/>
    <w:basedOn w:val="a0"/>
    <w:uiPriority w:val="99"/>
    <w:semiHidden/>
    <w:unhideWhenUsed/>
    <w:rsid w:val="008812C8"/>
    <w:rPr>
      <w:color w:val="954F72" w:themeColor="followedHyperlink"/>
      <w:u w:val="single"/>
    </w:rPr>
  </w:style>
  <w:style w:type="character" w:customStyle="1" w:styleId="ts-">
    <w:name w:val="ts-переход"/>
    <w:basedOn w:val="a0"/>
    <w:rsid w:val="00274FED"/>
  </w:style>
  <w:style w:type="character" w:styleId="ab">
    <w:name w:val="Emphasis"/>
    <w:basedOn w:val="a0"/>
    <w:uiPriority w:val="20"/>
    <w:qFormat/>
    <w:rsid w:val="00B625D2"/>
    <w:rPr>
      <w:i/>
      <w:iCs/>
    </w:rPr>
  </w:style>
  <w:style w:type="paragraph" w:customStyle="1" w:styleId="western">
    <w:name w:val="western"/>
    <w:basedOn w:val="a"/>
    <w:rsid w:val="00121674"/>
    <w:pPr>
      <w:spacing w:before="100" w:beforeAutospacing="1" w:after="100" w:afterAutospacing="1"/>
    </w:pPr>
  </w:style>
  <w:style w:type="character" w:customStyle="1" w:styleId="30">
    <w:name w:val="Заголовок 3 Знак"/>
    <w:basedOn w:val="a0"/>
    <w:link w:val="3"/>
    <w:uiPriority w:val="9"/>
    <w:rsid w:val="008557B4"/>
    <w:rPr>
      <w:rFonts w:asciiTheme="majorHAnsi" w:eastAsiaTheme="majorEastAsia" w:hAnsiTheme="majorHAnsi" w:cstheme="majorBidi"/>
      <w:color w:val="1F3763" w:themeColor="accent1" w:themeShade="7F"/>
      <w:kern w:val="0"/>
      <w:lang w:eastAsia="ru-RU"/>
      <w14:ligatures w14:val="none"/>
    </w:rPr>
  </w:style>
  <w:style w:type="table" w:styleId="ac">
    <w:name w:val="Table Grid"/>
    <w:basedOn w:val="a1"/>
    <w:uiPriority w:val="39"/>
    <w:rsid w:val="00023F70"/>
    <w:rPr>
      <w:rFonts w:ascii="Arial" w:eastAsia="Arial" w:hAnsi="Arial" w:cs="Arial"/>
      <w:kern w:val="0"/>
      <w:sz w:val="22"/>
      <w:szCs w:val="22"/>
      <w:lang w:val="ru-RU"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00329F"/>
    <w:pPr>
      <w:tabs>
        <w:tab w:val="center" w:pos="4513"/>
        <w:tab w:val="right" w:pos="9026"/>
      </w:tabs>
    </w:pPr>
  </w:style>
  <w:style w:type="character" w:customStyle="1" w:styleId="ae">
    <w:name w:val="Верхний колонтитул Знак"/>
    <w:basedOn w:val="a0"/>
    <w:link w:val="ad"/>
    <w:uiPriority w:val="99"/>
    <w:rsid w:val="0000329F"/>
    <w:rPr>
      <w:rFonts w:ascii="Times New Roman" w:eastAsia="Times New Roman" w:hAnsi="Times New Roman" w:cs="Times New Roman"/>
      <w:kern w:val="0"/>
      <w:lang w:eastAsia="ru-RU"/>
      <w14:ligatures w14:val="none"/>
    </w:rPr>
  </w:style>
  <w:style w:type="character" w:styleId="af">
    <w:name w:val="page number"/>
    <w:basedOn w:val="a0"/>
    <w:uiPriority w:val="99"/>
    <w:semiHidden/>
    <w:unhideWhenUsed/>
    <w:rsid w:val="0000329F"/>
  </w:style>
  <w:style w:type="character" w:customStyle="1" w:styleId="s1">
    <w:name w:val="s1"/>
    <w:basedOn w:val="a0"/>
    <w:rsid w:val="00F00BB8"/>
    <w:rPr>
      <w:rFonts w:ascii=".SFUI-Regular" w:hAnsi=".SFUI-Regular"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346">
      <w:bodyDiv w:val="1"/>
      <w:marLeft w:val="0"/>
      <w:marRight w:val="0"/>
      <w:marTop w:val="0"/>
      <w:marBottom w:val="0"/>
      <w:divBdr>
        <w:top w:val="none" w:sz="0" w:space="0" w:color="auto"/>
        <w:left w:val="none" w:sz="0" w:space="0" w:color="auto"/>
        <w:bottom w:val="none" w:sz="0" w:space="0" w:color="auto"/>
        <w:right w:val="none" w:sz="0" w:space="0" w:color="auto"/>
      </w:divBdr>
      <w:divsChild>
        <w:div w:id="1381175938">
          <w:marLeft w:val="0"/>
          <w:marRight w:val="0"/>
          <w:marTop w:val="0"/>
          <w:marBottom w:val="0"/>
          <w:divBdr>
            <w:top w:val="none" w:sz="0" w:space="0" w:color="auto"/>
            <w:left w:val="none" w:sz="0" w:space="0" w:color="auto"/>
            <w:bottom w:val="none" w:sz="0" w:space="0" w:color="auto"/>
            <w:right w:val="none" w:sz="0" w:space="0" w:color="auto"/>
          </w:divBdr>
          <w:divsChild>
            <w:div w:id="1958295294">
              <w:marLeft w:val="0"/>
              <w:marRight w:val="0"/>
              <w:marTop w:val="0"/>
              <w:marBottom w:val="0"/>
              <w:divBdr>
                <w:top w:val="none" w:sz="0" w:space="0" w:color="auto"/>
                <w:left w:val="none" w:sz="0" w:space="0" w:color="auto"/>
                <w:bottom w:val="none" w:sz="0" w:space="0" w:color="auto"/>
                <w:right w:val="none" w:sz="0" w:space="0" w:color="auto"/>
              </w:divBdr>
              <w:divsChild>
                <w:div w:id="7092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8609">
      <w:bodyDiv w:val="1"/>
      <w:marLeft w:val="0"/>
      <w:marRight w:val="0"/>
      <w:marTop w:val="0"/>
      <w:marBottom w:val="0"/>
      <w:divBdr>
        <w:top w:val="none" w:sz="0" w:space="0" w:color="auto"/>
        <w:left w:val="none" w:sz="0" w:space="0" w:color="auto"/>
        <w:bottom w:val="none" w:sz="0" w:space="0" w:color="auto"/>
        <w:right w:val="none" w:sz="0" w:space="0" w:color="auto"/>
      </w:divBdr>
    </w:div>
    <w:div w:id="81686954">
      <w:bodyDiv w:val="1"/>
      <w:marLeft w:val="0"/>
      <w:marRight w:val="0"/>
      <w:marTop w:val="0"/>
      <w:marBottom w:val="0"/>
      <w:divBdr>
        <w:top w:val="none" w:sz="0" w:space="0" w:color="auto"/>
        <w:left w:val="none" w:sz="0" w:space="0" w:color="auto"/>
        <w:bottom w:val="none" w:sz="0" w:space="0" w:color="auto"/>
        <w:right w:val="none" w:sz="0" w:space="0" w:color="auto"/>
      </w:divBdr>
      <w:divsChild>
        <w:div w:id="765810684">
          <w:marLeft w:val="0"/>
          <w:marRight w:val="0"/>
          <w:marTop w:val="0"/>
          <w:marBottom w:val="0"/>
          <w:divBdr>
            <w:top w:val="none" w:sz="0" w:space="0" w:color="auto"/>
            <w:left w:val="none" w:sz="0" w:space="0" w:color="auto"/>
            <w:bottom w:val="none" w:sz="0" w:space="0" w:color="auto"/>
            <w:right w:val="none" w:sz="0" w:space="0" w:color="auto"/>
          </w:divBdr>
          <w:divsChild>
            <w:div w:id="588660114">
              <w:marLeft w:val="0"/>
              <w:marRight w:val="0"/>
              <w:marTop w:val="0"/>
              <w:marBottom w:val="0"/>
              <w:divBdr>
                <w:top w:val="none" w:sz="0" w:space="0" w:color="auto"/>
                <w:left w:val="none" w:sz="0" w:space="0" w:color="auto"/>
                <w:bottom w:val="none" w:sz="0" w:space="0" w:color="auto"/>
                <w:right w:val="none" w:sz="0" w:space="0" w:color="auto"/>
              </w:divBdr>
              <w:divsChild>
                <w:div w:id="11674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69">
      <w:bodyDiv w:val="1"/>
      <w:marLeft w:val="0"/>
      <w:marRight w:val="0"/>
      <w:marTop w:val="0"/>
      <w:marBottom w:val="0"/>
      <w:divBdr>
        <w:top w:val="none" w:sz="0" w:space="0" w:color="auto"/>
        <w:left w:val="none" w:sz="0" w:space="0" w:color="auto"/>
        <w:bottom w:val="none" w:sz="0" w:space="0" w:color="auto"/>
        <w:right w:val="none" w:sz="0" w:space="0" w:color="auto"/>
      </w:divBdr>
      <w:divsChild>
        <w:div w:id="1701472584">
          <w:marLeft w:val="0"/>
          <w:marRight w:val="0"/>
          <w:marTop w:val="0"/>
          <w:marBottom w:val="0"/>
          <w:divBdr>
            <w:top w:val="none" w:sz="0" w:space="0" w:color="auto"/>
            <w:left w:val="none" w:sz="0" w:space="0" w:color="auto"/>
            <w:bottom w:val="none" w:sz="0" w:space="0" w:color="auto"/>
            <w:right w:val="none" w:sz="0" w:space="0" w:color="auto"/>
          </w:divBdr>
          <w:divsChild>
            <w:div w:id="275792663">
              <w:marLeft w:val="0"/>
              <w:marRight w:val="0"/>
              <w:marTop w:val="0"/>
              <w:marBottom w:val="0"/>
              <w:divBdr>
                <w:top w:val="none" w:sz="0" w:space="0" w:color="auto"/>
                <w:left w:val="none" w:sz="0" w:space="0" w:color="auto"/>
                <w:bottom w:val="none" w:sz="0" w:space="0" w:color="auto"/>
                <w:right w:val="none" w:sz="0" w:space="0" w:color="auto"/>
              </w:divBdr>
              <w:divsChild>
                <w:div w:id="14214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5721">
      <w:bodyDiv w:val="1"/>
      <w:marLeft w:val="0"/>
      <w:marRight w:val="0"/>
      <w:marTop w:val="0"/>
      <w:marBottom w:val="0"/>
      <w:divBdr>
        <w:top w:val="none" w:sz="0" w:space="0" w:color="auto"/>
        <w:left w:val="none" w:sz="0" w:space="0" w:color="auto"/>
        <w:bottom w:val="none" w:sz="0" w:space="0" w:color="auto"/>
        <w:right w:val="none" w:sz="0" w:space="0" w:color="auto"/>
      </w:divBdr>
      <w:divsChild>
        <w:div w:id="706028383">
          <w:marLeft w:val="0"/>
          <w:marRight w:val="0"/>
          <w:marTop w:val="0"/>
          <w:marBottom w:val="0"/>
          <w:divBdr>
            <w:top w:val="none" w:sz="0" w:space="0" w:color="auto"/>
            <w:left w:val="none" w:sz="0" w:space="0" w:color="auto"/>
            <w:bottom w:val="none" w:sz="0" w:space="0" w:color="auto"/>
            <w:right w:val="none" w:sz="0" w:space="0" w:color="auto"/>
          </w:divBdr>
          <w:divsChild>
            <w:div w:id="1215969201">
              <w:marLeft w:val="0"/>
              <w:marRight w:val="0"/>
              <w:marTop w:val="0"/>
              <w:marBottom w:val="0"/>
              <w:divBdr>
                <w:top w:val="none" w:sz="0" w:space="0" w:color="auto"/>
                <w:left w:val="none" w:sz="0" w:space="0" w:color="auto"/>
                <w:bottom w:val="none" w:sz="0" w:space="0" w:color="auto"/>
                <w:right w:val="none" w:sz="0" w:space="0" w:color="auto"/>
              </w:divBdr>
              <w:divsChild>
                <w:div w:id="10573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7053">
      <w:bodyDiv w:val="1"/>
      <w:marLeft w:val="0"/>
      <w:marRight w:val="0"/>
      <w:marTop w:val="0"/>
      <w:marBottom w:val="0"/>
      <w:divBdr>
        <w:top w:val="none" w:sz="0" w:space="0" w:color="auto"/>
        <w:left w:val="none" w:sz="0" w:space="0" w:color="auto"/>
        <w:bottom w:val="none" w:sz="0" w:space="0" w:color="auto"/>
        <w:right w:val="none" w:sz="0" w:space="0" w:color="auto"/>
      </w:divBdr>
    </w:div>
    <w:div w:id="255788681">
      <w:bodyDiv w:val="1"/>
      <w:marLeft w:val="0"/>
      <w:marRight w:val="0"/>
      <w:marTop w:val="0"/>
      <w:marBottom w:val="0"/>
      <w:divBdr>
        <w:top w:val="none" w:sz="0" w:space="0" w:color="auto"/>
        <w:left w:val="none" w:sz="0" w:space="0" w:color="auto"/>
        <w:bottom w:val="none" w:sz="0" w:space="0" w:color="auto"/>
        <w:right w:val="none" w:sz="0" w:space="0" w:color="auto"/>
      </w:divBdr>
      <w:divsChild>
        <w:div w:id="257064482">
          <w:marLeft w:val="0"/>
          <w:marRight w:val="0"/>
          <w:marTop w:val="0"/>
          <w:marBottom w:val="0"/>
          <w:divBdr>
            <w:top w:val="none" w:sz="0" w:space="0" w:color="auto"/>
            <w:left w:val="none" w:sz="0" w:space="0" w:color="auto"/>
            <w:bottom w:val="none" w:sz="0" w:space="0" w:color="auto"/>
            <w:right w:val="none" w:sz="0" w:space="0" w:color="auto"/>
          </w:divBdr>
          <w:divsChild>
            <w:div w:id="59600547">
              <w:marLeft w:val="0"/>
              <w:marRight w:val="0"/>
              <w:marTop w:val="0"/>
              <w:marBottom w:val="0"/>
              <w:divBdr>
                <w:top w:val="none" w:sz="0" w:space="0" w:color="auto"/>
                <w:left w:val="none" w:sz="0" w:space="0" w:color="auto"/>
                <w:bottom w:val="none" w:sz="0" w:space="0" w:color="auto"/>
                <w:right w:val="none" w:sz="0" w:space="0" w:color="auto"/>
              </w:divBdr>
              <w:divsChild>
                <w:div w:id="258567456">
                  <w:marLeft w:val="0"/>
                  <w:marRight w:val="0"/>
                  <w:marTop w:val="0"/>
                  <w:marBottom w:val="0"/>
                  <w:divBdr>
                    <w:top w:val="none" w:sz="0" w:space="0" w:color="auto"/>
                    <w:left w:val="none" w:sz="0" w:space="0" w:color="auto"/>
                    <w:bottom w:val="none" w:sz="0" w:space="0" w:color="auto"/>
                    <w:right w:val="none" w:sz="0" w:space="0" w:color="auto"/>
                  </w:divBdr>
                  <w:divsChild>
                    <w:div w:id="1111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762899">
      <w:bodyDiv w:val="1"/>
      <w:marLeft w:val="0"/>
      <w:marRight w:val="0"/>
      <w:marTop w:val="0"/>
      <w:marBottom w:val="0"/>
      <w:divBdr>
        <w:top w:val="none" w:sz="0" w:space="0" w:color="auto"/>
        <w:left w:val="none" w:sz="0" w:space="0" w:color="auto"/>
        <w:bottom w:val="none" w:sz="0" w:space="0" w:color="auto"/>
        <w:right w:val="none" w:sz="0" w:space="0" w:color="auto"/>
      </w:divBdr>
      <w:divsChild>
        <w:div w:id="1319268433">
          <w:marLeft w:val="0"/>
          <w:marRight w:val="0"/>
          <w:marTop w:val="0"/>
          <w:marBottom w:val="0"/>
          <w:divBdr>
            <w:top w:val="none" w:sz="0" w:space="0" w:color="auto"/>
            <w:left w:val="none" w:sz="0" w:space="0" w:color="auto"/>
            <w:bottom w:val="none" w:sz="0" w:space="0" w:color="auto"/>
            <w:right w:val="none" w:sz="0" w:space="0" w:color="auto"/>
          </w:divBdr>
          <w:divsChild>
            <w:div w:id="571627361">
              <w:marLeft w:val="0"/>
              <w:marRight w:val="0"/>
              <w:marTop w:val="0"/>
              <w:marBottom w:val="0"/>
              <w:divBdr>
                <w:top w:val="none" w:sz="0" w:space="0" w:color="auto"/>
                <w:left w:val="none" w:sz="0" w:space="0" w:color="auto"/>
                <w:bottom w:val="none" w:sz="0" w:space="0" w:color="auto"/>
                <w:right w:val="none" w:sz="0" w:space="0" w:color="auto"/>
              </w:divBdr>
              <w:divsChild>
                <w:div w:id="9226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4057">
      <w:bodyDiv w:val="1"/>
      <w:marLeft w:val="0"/>
      <w:marRight w:val="0"/>
      <w:marTop w:val="0"/>
      <w:marBottom w:val="0"/>
      <w:divBdr>
        <w:top w:val="none" w:sz="0" w:space="0" w:color="auto"/>
        <w:left w:val="none" w:sz="0" w:space="0" w:color="auto"/>
        <w:bottom w:val="none" w:sz="0" w:space="0" w:color="auto"/>
        <w:right w:val="none" w:sz="0" w:space="0" w:color="auto"/>
      </w:divBdr>
    </w:div>
    <w:div w:id="279186358">
      <w:bodyDiv w:val="1"/>
      <w:marLeft w:val="0"/>
      <w:marRight w:val="0"/>
      <w:marTop w:val="0"/>
      <w:marBottom w:val="0"/>
      <w:divBdr>
        <w:top w:val="none" w:sz="0" w:space="0" w:color="auto"/>
        <w:left w:val="none" w:sz="0" w:space="0" w:color="auto"/>
        <w:bottom w:val="none" w:sz="0" w:space="0" w:color="auto"/>
        <w:right w:val="none" w:sz="0" w:space="0" w:color="auto"/>
      </w:divBdr>
      <w:divsChild>
        <w:div w:id="748498701">
          <w:marLeft w:val="0"/>
          <w:marRight w:val="0"/>
          <w:marTop w:val="0"/>
          <w:marBottom w:val="0"/>
          <w:divBdr>
            <w:top w:val="none" w:sz="0" w:space="0" w:color="auto"/>
            <w:left w:val="none" w:sz="0" w:space="0" w:color="auto"/>
            <w:bottom w:val="none" w:sz="0" w:space="0" w:color="auto"/>
            <w:right w:val="none" w:sz="0" w:space="0" w:color="auto"/>
          </w:divBdr>
          <w:divsChild>
            <w:div w:id="533688939">
              <w:marLeft w:val="0"/>
              <w:marRight w:val="0"/>
              <w:marTop w:val="0"/>
              <w:marBottom w:val="0"/>
              <w:divBdr>
                <w:top w:val="none" w:sz="0" w:space="0" w:color="auto"/>
                <w:left w:val="none" w:sz="0" w:space="0" w:color="auto"/>
                <w:bottom w:val="none" w:sz="0" w:space="0" w:color="auto"/>
                <w:right w:val="none" w:sz="0" w:space="0" w:color="auto"/>
              </w:divBdr>
              <w:divsChild>
                <w:div w:id="713308989">
                  <w:marLeft w:val="0"/>
                  <w:marRight w:val="0"/>
                  <w:marTop w:val="0"/>
                  <w:marBottom w:val="0"/>
                  <w:divBdr>
                    <w:top w:val="none" w:sz="0" w:space="0" w:color="auto"/>
                    <w:left w:val="none" w:sz="0" w:space="0" w:color="auto"/>
                    <w:bottom w:val="none" w:sz="0" w:space="0" w:color="auto"/>
                    <w:right w:val="none" w:sz="0" w:space="0" w:color="auto"/>
                  </w:divBdr>
                  <w:divsChild>
                    <w:div w:id="10562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001946">
      <w:bodyDiv w:val="1"/>
      <w:marLeft w:val="0"/>
      <w:marRight w:val="0"/>
      <w:marTop w:val="0"/>
      <w:marBottom w:val="0"/>
      <w:divBdr>
        <w:top w:val="none" w:sz="0" w:space="0" w:color="auto"/>
        <w:left w:val="none" w:sz="0" w:space="0" w:color="auto"/>
        <w:bottom w:val="none" w:sz="0" w:space="0" w:color="auto"/>
        <w:right w:val="none" w:sz="0" w:space="0" w:color="auto"/>
      </w:divBdr>
    </w:div>
    <w:div w:id="286131943">
      <w:bodyDiv w:val="1"/>
      <w:marLeft w:val="0"/>
      <w:marRight w:val="0"/>
      <w:marTop w:val="0"/>
      <w:marBottom w:val="0"/>
      <w:divBdr>
        <w:top w:val="none" w:sz="0" w:space="0" w:color="auto"/>
        <w:left w:val="none" w:sz="0" w:space="0" w:color="auto"/>
        <w:bottom w:val="none" w:sz="0" w:space="0" w:color="auto"/>
        <w:right w:val="none" w:sz="0" w:space="0" w:color="auto"/>
      </w:divBdr>
      <w:divsChild>
        <w:div w:id="406849882">
          <w:marLeft w:val="0"/>
          <w:marRight w:val="0"/>
          <w:marTop w:val="0"/>
          <w:marBottom w:val="0"/>
          <w:divBdr>
            <w:top w:val="none" w:sz="0" w:space="0" w:color="auto"/>
            <w:left w:val="none" w:sz="0" w:space="0" w:color="auto"/>
            <w:bottom w:val="none" w:sz="0" w:space="0" w:color="auto"/>
            <w:right w:val="none" w:sz="0" w:space="0" w:color="auto"/>
          </w:divBdr>
          <w:divsChild>
            <w:div w:id="1766344202">
              <w:marLeft w:val="0"/>
              <w:marRight w:val="0"/>
              <w:marTop w:val="0"/>
              <w:marBottom w:val="0"/>
              <w:divBdr>
                <w:top w:val="none" w:sz="0" w:space="0" w:color="auto"/>
                <w:left w:val="none" w:sz="0" w:space="0" w:color="auto"/>
                <w:bottom w:val="none" w:sz="0" w:space="0" w:color="auto"/>
                <w:right w:val="none" w:sz="0" w:space="0" w:color="auto"/>
              </w:divBdr>
              <w:divsChild>
                <w:div w:id="1543637656">
                  <w:marLeft w:val="0"/>
                  <w:marRight w:val="0"/>
                  <w:marTop w:val="0"/>
                  <w:marBottom w:val="0"/>
                  <w:divBdr>
                    <w:top w:val="none" w:sz="0" w:space="0" w:color="auto"/>
                    <w:left w:val="none" w:sz="0" w:space="0" w:color="auto"/>
                    <w:bottom w:val="none" w:sz="0" w:space="0" w:color="auto"/>
                    <w:right w:val="none" w:sz="0" w:space="0" w:color="auto"/>
                  </w:divBdr>
                </w:div>
              </w:divsChild>
            </w:div>
            <w:div w:id="497115086">
              <w:marLeft w:val="0"/>
              <w:marRight w:val="0"/>
              <w:marTop w:val="0"/>
              <w:marBottom w:val="0"/>
              <w:divBdr>
                <w:top w:val="none" w:sz="0" w:space="0" w:color="auto"/>
                <w:left w:val="none" w:sz="0" w:space="0" w:color="auto"/>
                <w:bottom w:val="none" w:sz="0" w:space="0" w:color="auto"/>
                <w:right w:val="none" w:sz="0" w:space="0" w:color="auto"/>
              </w:divBdr>
              <w:divsChild>
                <w:div w:id="2018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7227">
          <w:marLeft w:val="0"/>
          <w:marRight w:val="0"/>
          <w:marTop w:val="0"/>
          <w:marBottom w:val="0"/>
          <w:divBdr>
            <w:top w:val="none" w:sz="0" w:space="0" w:color="auto"/>
            <w:left w:val="none" w:sz="0" w:space="0" w:color="auto"/>
            <w:bottom w:val="none" w:sz="0" w:space="0" w:color="auto"/>
            <w:right w:val="none" w:sz="0" w:space="0" w:color="auto"/>
          </w:divBdr>
          <w:divsChild>
            <w:div w:id="1837987510">
              <w:marLeft w:val="0"/>
              <w:marRight w:val="0"/>
              <w:marTop w:val="0"/>
              <w:marBottom w:val="0"/>
              <w:divBdr>
                <w:top w:val="none" w:sz="0" w:space="0" w:color="auto"/>
                <w:left w:val="none" w:sz="0" w:space="0" w:color="auto"/>
                <w:bottom w:val="none" w:sz="0" w:space="0" w:color="auto"/>
                <w:right w:val="none" w:sz="0" w:space="0" w:color="auto"/>
              </w:divBdr>
              <w:divsChild>
                <w:div w:id="1310594239">
                  <w:marLeft w:val="0"/>
                  <w:marRight w:val="0"/>
                  <w:marTop w:val="0"/>
                  <w:marBottom w:val="0"/>
                  <w:divBdr>
                    <w:top w:val="none" w:sz="0" w:space="0" w:color="auto"/>
                    <w:left w:val="none" w:sz="0" w:space="0" w:color="auto"/>
                    <w:bottom w:val="none" w:sz="0" w:space="0" w:color="auto"/>
                    <w:right w:val="none" w:sz="0" w:space="0" w:color="auto"/>
                  </w:divBdr>
                </w:div>
              </w:divsChild>
            </w:div>
            <w:div w:id="1519149888">
              <w:marLeft w:val="0"/>
              <w:marRight w:val="0"/>
              <w:marTop w:val="0"/>
              <w:marBottom w:val="0"/>
              <w:divBdr>
                <w:top w:val="none" w:sz="0" w:space="0" w:color="auto"/>
                <w:left w:val="none" w:sz="0" w:space="0" w:color="auto"/>
                <w:bottom w:val="none" w:sz="0" w:space="0" w:color="auto"/>
                <w:right w:val="none" w:sz="0" w:space="0" w:color="auto"/>
              </w:divBdr>
              <w:divsChild>
                <w:div w:id="11152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643">
          <w:marLeft w:val="0"/>
          <w:marRight w:val="0"/>
          <w:marTop w:val="0"/>
          <w:marBottom w:val="0"/>
          <w:divBdr>
            <w:top w:val="none" w:sz="0" w:space="0" w:color="auto"/>
            <w:left w:val="none" w:sz="0" w:space="0" w:color="auto"/>
            <w:bottom w:val="none" w:sz="0" w:space="0" w:color="auto"/>
            <w:right w:val="none" w:sz="0" w:space="0" w:color="auto"/>
          </w:divBdr>
          <w:divsChild>
            <w:div w:id="1314992773">
              <w:marLeft w:val="0"/>
              <w:marRight w:val="0"/>
              <w:marTop w:val="0"/>
              <w:marBottom w:val="0"/>
              <w:divBdr>
                <w:top w:val="none" w:sz="0" w:space="0" w:color="auto"/>
                <w:left w:val="none" w:sz="0" w:space="0" w:color="auto"/>
                <w:bottom w:val="none" w:sz="0" w:space="0" w:color="auto"/>
                <w:right w:val="none" w:sz="0" w:space="0" w:color="auto"/>
              </w:divBdr>
              <w:divsChild>
                <w:div w:id="793644232">
                  <w:marLeft w:val="0"/>
                  <w:marRight w:val="0"/>
                  <w:marTop w:val="0"/>
                  <w:marBottom w:val="0"/>
                  <w:divBdr>
                    <w:top w:val="none" w:sz="0" w:space="0" w:color="auto"/>
                    <w:left w:val="none" w:sz="0" w:space="0" w:color="auto"/>
                    <w:bottom w:val="none" w:sz="0" w:space="0" w:color="auto"/>
                    <w:right w:val="none" w:sz="0" w:space="0" w:color="auto"/>
                  </w:divBdr>
                </w:div>
              </w:divsChild>
            </w:div>
            <w:div w:id="801968296">
              <w:marLeft w:val="0"/>
              <w:marRight w:val="0"/>
              <w:marTop w:val="0"/>
              <w:marBottom w:val="0"/>
              <w:divBdr>
                <w:top w:val="none" w:sz="0" w:space="0" w:color="auto"/>
                <w:left w:val="none" w:sz="0" w:space="0" w:color="auto"/>
                <w:bottom w:val="none" w:sz="0" w:space="0" w:color="auto"/>
                <w:right w:val="none" w:sz="0" w:space="0" w:color="auto"/>
              </w:divBdr>
              <w:divsChild>
                <w:div w:id="7974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6988">
          <w:marLeft w:val="0"/>
          <w:marRight w:val="0"/>
          <w:marTop w:val="0"/>
          <w:marBottom w:val="0"/>
          <w:divBdr>
            <w:top w:val="none" w:sz="0" w:space="0" w:color="auto"/>
            <w:left w:val="none" w:sz="0" w:space="0" w:color="auto"/>
            <w:bottom w:val="none" w:sz="0" w:space="0" w:color="auto"/>
            <w:right w:val="none" w:sz="0" w:space="0" w:color="auto"/>
          </w:divBdr>
          <w:divsChild>
            <w:div w:id="298456269">
              <w:marLeft w:val="0"/>
              <w:marRight w:val="0"/>
              <w:marTop w:val="0"/>
              <w:marBottom w:val="0"/>
              <w:divBdr>
                <w:top w:val="none" w:sz="0" w:space="0" w:color="auto"/>
                <w:left w:val="none" w:sz="0" w:space="0" w:color="auto"/>
                <w:bottom w:val="none" w:sz="0" w:space="0" w:color="auto"/>
                <w:right w:val="none" w:sz="0" w:space="0" w:color="auto"/>
              </w:divBdr>
              <w:divsChild>
                <w:div w:id="1550260143">
                  <w:marLeft w:val="0"/>
                  <w:marRight w:val="0"/>
                  <w:marTop w:val="0"/>
                  <w:marBottom w:val="0"/>
                  <w:divBdr>
                    <w:top w:val="none" w:sz="0" w:space="0" w:color="auto"/>
                    <w:left w:val="none" w:sz="0" w:space="0" w:color="auto"/>
                    <w:bottom w:val="none" w:sz="0" w:space="0" w:color="auto"/>
                    <w:right w:val="none" w:sz="0" w:space="0" w:color="auto"/>
                  </w:divBdr>
                </w:div>
              </w:divsChild>
            </w:div>
            <w:div w:id="179513580">
              <w:marLeft w:val="0"/>
              <w:marRight w:val="0"/>
              <w:marTop w:val="0"/>
              <w:marBottom w:val="0"/>
              <w:divBdr>
                <w:top w:val="none" w:sz="0" w:space="0" w:color="auto"/>
                <w:left w:val="none" w:sz="0" w:space="0" w:color="auto"/>
                <w:bottom w:val="none" w:sz="0" w:space="0" w:color="auto"/>
                <w:right w:val="none" w:sz="0" w:space="0" w:color="auto"/>
              </w:divBdr>
              <w:divsChild>
                <w:div w:id="35195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0657">
          <w:marLeft w:val="0"/>
          <w:marRight w:val="0"/>
          <w:marTop w:val="0"/>
          <w:marBottom w:val="0"/>
          <w:divBdr>
            <w:top w:val="none" w:sz="0" w:space="0" w:color="auto"/>
            <w:left w:val="none" w:sz="0" w:space="0" w:color="auto"/>
            <w:bottom w:val="none" w:sz="0" w:space="0" w:color="auto"/>
            <w:right w:val="none" w:sz="0" w:space="0" w:color="auto"/>
          </w:divBdr>
          <w:divsChild>
            <w:div w:id="154878848">
              <w:marLeft w:val="0"/>
              <w:marRight w:val="0"/>
              <w:marTop w:val="0"/>
              <w:marBottom w:val="0"/>
              <w:divBdr>
                <w:top w:val="none" w:sz="0" w:space="0" w:color="auto"/>
                <w:left w:val="none" w:sz="0" w:space="0" w:color="auto"/>
                <w:bottom w:val="none" w:sz="0" w:space="0" w:color="auto"/>
                <w:right w:val="none" w:sz="0" w:space="0" w:color="auto"/>
              </w:divBdr>
              <w:divsChild>
                <w:div w:id="14888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410">
      <w:bodyDiv w:val="1"/>
      <w:marLeft w:val="0"/>
      <w:marRight w:val="0"/>
      <w:marTop w:val="0"/>
      <w:marBottom w:val="0"/>
      <w:divBdr>
        <w:top w:val="none" w:sz="0" w:space="0" w:color="auto"/>
        <w:left w:val="none" w:sz="0" w:space="0" w:color="auto"/>
        <w:bottom w:val="none" w:sz="0" w:space="0" w:color="auto"/>
        <w:right w:val="none" w:sz="0" w:space="0" w:color="auto"/>
      </w:divBdr>
      <w:divsChild>
        <w:div w:id="1570386472">
          <w:marLeft w:val="0"/>
          <w:marRight w:val="0"/>
          <w:marTop w:val="0"/>
          <w:marBottom w:val="0"/>
          <w:divBdr>
            <w:top w:val="none" w:sz="0" w:space="0" w:color="auto"/>
            <w:left w:val="none" w:sz="0" w:space="0" w:color="auto"/>
            <w:bottom w:val="none" w:sz="0" w:space="0" w:color="auto"/>
            <w:right w:val="none" w:sz="0" w:space="0" w:color="auto"/>
          </w:divBdr>
          <w:divsChild>
            <w:div w:id="1527212818">
              <w:marLeft w:val="0"/>
              <w:marRight w:val="0"/>
              <w:marTop w:val="0"/>
              <w:marBottom w:val="0"/>
              <w:divBdr>
                <w:top w:val="none" w:sz="0" w:space="0" w:color="auto"/>
                <w:left w:val="none" w:sz="0" w:space="0" w:color="auto"/>
                <w:bottom w:val="none" w:sz="0" w:space="0" w:color="auto"/>
                <w:right w:val="none" w:sz="0" w:space="0" w:color="auto"/>
              </w:divBdr>
              <w:divsChild>
                <w:div w:id="1534999962">
                  <w:marLeft w:val="0"/>
                  <w:marRight w:val="0"/>
                  <w:marTop w:val="0"/>
                  <w:marBottom w:val="0"/>
                  <w:divBdr>
                    <w:top w:val="none" w:sz="0" w:space="0" w:color="auto"/>
                    <w:left w:val="none" w:sz="0" w:space="0" w:color="auto"/>
                    <w:bottom w:val="none" w:sz="0" w:space="0" w:color="auto"/>
                    <w:right w:val="none" w:sz="0" w:space="0" w:color="auto"/>
                  </w:divBdr>
                </w:div>
              </w:divsChild>
            </w:div>
            <w:div w:id="1373963954">
              <w:marLeft w:val="0"/>
              <w:marRight w:val="0"/>
              <w:marTop w:val="0"/>
              <w:marBottom w:val="0"/>
              <w:divBdr>
                <w:top w:val="none" w:sz="0" w:space="0" w:color="auto"/>
                <w:left w:val="none" w:sz="0" w:space="0" w:color="auto"/>
                <w:bottom w:val="none" w:sz="0" w:space="0" w:color="auto"/>
                <w:right w:val="none" w:sz="0" w:space="0" w:color="auto"/>
              </w:divBdr>
              <w:divsChild>
                <w:div w:id="12335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3818">
          <w:marLeft w:val="0"/>
          <w:marRight w:val="0"/>
          <w:marTop w:val="0"/>
          <w:marBottom w:val="0"/>
          <w:divBdr>
            <w:top w:val="none" w:sz="0" w:space="0" w:color="auto"/>
            <w:left w:val="none" w:sz="0" w:space="0" w:color="auto"/>
            <w:bottom w:val="none" w:sz="0" w:space="0" w:color="auto"/>
            <w:right w:val="none" w:sz="0" w:space="0" w:color="auto"/>
          </w:divBdr>
          <w:divsChild>
            <w:div w:id="369889316">
              <w:marLeft w:val="0"/>
              <w:marRight w:val="0"/>
              <w:marTop w:val="0"/>
              <w:marBottom w:val="0"/>
              <w:divBdr>
                <w:top w:val="none" w:sz="0" w:space="0" w:color="auto"/>
                <w:left w:val="none" w:sz="0" w:space="0" w:color="auto"/>
                <w:bottom w:val="none" w:sz="0" w:space="0" w:color="auto"/>
                <w:right w:val="none" w:sz="0" w:space="0" w:color="auto"/>
              </w:divBdr>
              <w:divsChild>
                <w:div w:id="9344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42494">
      <w:bodyDiv w:val="1"/>
      <w:marLeft w:val="0"/>
      <w:marRight w:val="0"/>
      <w:marTop w:val="0"/>
      <w:marBottom w:val="0"/>
      <w:divBdr>
        <w:top w:val="none" w:sz="0" w:space="0" w:color="auto"/>
        <w:left w:val="none" w:sz="0" w:space="0" w:color="auto"/>
        <w:bottom w:val="none" w:sz="0" w:space="0" w:color="auto"/>
        <w:right w:val="none" w:sz="0" w:space="0" w:color="auto"/>
      </w:divBdr>
    </w:div>
    <w:div w:id="415052954">
      <w:bodyDiv w:val="1"/>
      <w:marLeft w:val="0"/>
      <w:marRight w:val="0"/>
      <w:marTop w:val="0"/>
      <w:marBottom w:val="0"/>
      <w:divBdr>
        <w:top w:val="none" w:sz="0" w:space="0" w:color="auto"/>
        <w:left w:val="none" w:sz="0" w:space="0" w:color="auto"/>
        <w:bottom w:val="none" w:sz="0" w:space="0" w:color="auto"/>
        <w:right w:val="none" w:sz="0" w:space="0" w:color="auto"/>
      </w:divBdr>
      <w:divsChild>
        <w:div w:id="1775395822">
          <w:marLeft w:val="0"/>
          <w:marRight w:val="0"/>
          <w:marTop w:val="0"/>
          <w:marBottom w:val="0"/>
          <w:divBdr>
            <w:top w:val="none" w:sz="0" w:space="0" w:color="auto"/>
            <w:left w:val="none" w:sz="0" w:space="0" w:color="auto"/>
            <w:bottom w:val="none" w:sz="0" w:space="0" w:color="auto"/>
            <w:right w:val="none" w:sz="0" w:space="0" w:color="auto"/>
          </w:divBdr>
          <w:divsChild>
            <w:div w:id="1358239055">
              <w:marLeft w:val="0"/>
              <w:marRight w:val="0"/>
              <w:marTop w:val="0"/>
              <w:marBottom w:val="0"/>
              <w:divBdr>
                <w:top w:val="none" w:sz="0" w:space="0" w:color="auto"/>
                <w:left w:val="none" w:sz="0" w:space="0" w:color="auto"/>
                <w:bottom w:val="none" w:sz="0" w:space="0" w:color="auto"/>
                <w:right w:val="none" w:sz="0" w:space="0" w:color="auto"/>
              </w:divBdr>
              <w:divsChild>
                <w:div w:id="1937596865">
                  <w:marLeft w:val="0"/>
                  <w:marRight w:val="0"/>
                  <w:marTop w:val="0"/>
                  <w:marBottom w:val="0"/>
                  <w:divBdr>
                    <w:top w:val="none" w:sz="0" w:space="0" w:color="auto"/>
                    <w:left w:val="none" w:sz="0" w:space="0" w:color="auto"/>
                    <w:bottom w:val="none" w:sz="0" w:space="0" w:color="auto"/>
                    <w:right w:val="none" w:sz="0" w:space="0" w:color="auto"/>
                  </w:divBdr>
                </w:div>
              </w:divsChild>
            </w:div>
            <w:div w:id="2088189038">
              <w:marLeft w:val="0"/>
              <w:marRight w:val="0"/>
              <w:marTop w:val="0"/>
              <w:marBottom w:val="0"/>
              <w:divBdr>
                <w:top w:val="none" w:sz="0" w:space="0" w:color="auto"/>
                <w:left w:val="none" w:sz="0" w:space="0" w:color="auto"/>
                <w:bottom w:val="none" w:sz="0" w:space="0" w:color="auto"/>
                <w:right w:val="none" w:sz="0" w:space="0" w:color="auto"/>
              </w:divBdr>
              <w:divsChild>
                <w:div w:id="1036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7418">
          <w:marLeft w:val="0"/>
          <w:marRight w:val="0"/>
          <w:marTop w:val="0"/>
          <w:marBottom w:val="0"/>
          <w:divBdr>
            <w:top w:val="none" w:sz="0" w:space="0" w:color="auto"/>
            <w:left w:val="none" w:sz="0" w:space="0" w:color="auto"/>
            <w:bottom w:val="none" w:sz="0" w:space="0" w:color="auto"/>
            <w:right w:val="none" w:sz="0" w:space="0" w:color="auto"/>
          </w:divBdr>
          <w:divsChild>
            <w:div w:id="1846090981">
              <w:marLeft w:val="0"/>
              <w:marRight w:val="0"/>
              <w:marTop w:val="0"/>
              <w:marBottom w:val="0"/>
              <w:divBdr>
                <w:top w:val="none" w:sz="0" w:space="0" w:color="auto"/>
                <w:left w:val="none" w:sz="0" w:space="0" w:color="auto"/>
                <w:bottom w:val="none" w:sz="0" w:space="0" w:color="auto"/>
                <w:right w:val="none" w:sz="0" w:space="0" w:color="auto"/>
              </w:divBdr>
              <w:divsChild>
                <w:div w:id="13317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7702">
      <w:bodyDiv w:val="1"/>
      <w:marLeft w:val="0"/>
      <w:marRight w:val="0"/>
      <w:marTop w:val="0"/>
      <w:marBottom w:val="0"/>
      <w:divBdr>
        <w:top w:val="none" w:sz="0" w:space="0" w:color="auto"/>
        <w:left w:val="none" w:sz="0" w:space="0" w:color="auto"/>
        <w:bottom w:val="none" w:sz="0" w:space="0" w:color="auto"/>
        <w:right w:val="none" w:sz="0" w:space="0" w:color="auto"/>
      </w:divBdr>
    </w:div>
    <w:div w:id="689601284">
      <w:bodyDiv w:val="1"/>
      <w:marLeft w:val="0"/>
      <w:marRight w:val="0"/>
      <w:marTop w:val="0"/>
      <w:marBottom w:val="0"/>
      <w:divBdr>
        <w:top w:val="none" w:sz="0" w:space="0" w:color="auto"/>
        <w:left w:val="none" w:sz="0" w:space="0" w:color="auto"/>
        <w:bottom w:val="none" w:sz="0" w:space="0" w:color="auto"/>
        <w:right w:val="none" w:sz="0" w:space="0" w:color="auto"/>
      </w:divBdr>
    </w:div>
    <w:div w:id="777212339">
      <w:bodyDiv w:val="1"/>
      <w:marLeft w:val="0"/>
      <w:marRight w:val="0"/>
      <w:marTop w:val="0"/>
      <w:marBottom w:val="0"/>
      <w:divBdr>
        <w:top w:val="none" w:sz="0" w:space="0" w:color="auto"/>
        <w:left w:val="none" w:sz="0" w:space="0" w:color="auto"/>
        <w:bottom w:val="none" w:sz="0" w:space="0" w:color="auto"/>
        <w:right w:val="none" w:sz="0" w:space="0" w:color="auto"/>
      </w:divBdr>
      <w:divsChild>
        <w:div w:id="598489987">
          <w:marLeft w:val="0"/>
          <w:marRight w:val="0"/>
          <w:marTop w:val="0"/>
          <w:marBottom w:val="0"/>
          <w:divBdr>
            <w:top w:val="none" w:sz="0" w:space="0" w:color="auto"/>
            <w:left w:val="none" w:sz="0" w:space="0" w:color="auto"/>
            <w:bottom w:val="none" w:sz="0" w:space="0" w:color="auto"/>
            <w:right w:val="none" w:sz="0" w:space="0" w:color="auto"/>
          </w:divBdr>
          <w:divsChild>
            <w:div w:id="883369734">
              <w:marLeft w:val="0"/>
              <w:marRight w:val="0"/>
              <w:marTop w:val="0"/>
              <w:marBottom w:val="0"/>
              <w:divBdr>
                <w:top w:val="none" w:sz="0" w:space="0" w:color="auto"/>
                <w:left w:val="none" w:sz="0" w:space="0" w:color="auto"/>
                <w:bottom w:val="none" w:sz="0" w:space="0" w:color="auto"/>
                <w:right w:val="none" w:sz="0" w:space="0" w:color="auto"/>
              </w:divBdr>
              <w:divsChild>
                <w:div w:id="14901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2891">
      <w:bodyDiv w:val="1"/>
      <w:marLeft w:val="0"/>
      <w:marRight w:val="0"/>
      <w:marTop w:val="0"/>
      <w:marBottom w:val="0"/>
      <w:divBdr>
        <w:top w:val="none" w:sz="0" w:space="0" w:color="auto"/>
        <w:left w:val="none" w:sz="0" w:space="0" w:color="auto"/>
        <w:bottom w:val="none" w:sz="0" w:space="0" w:color="auto"/>
        <w:right w:val="none" w:sz="0" w:space="0" w:color="auto"/>
      </w:divBdr>
      <w:divsChild>
        <w:div w:id="2020958406">
          <w:marLeft w:val="0"/>
          <w:marRight w:val="0"/>
          <w:marTop w:val="0"/>
          <w:marBottom w:val="0"/>
          <w:divBdr>
            <w:top w:val="none" w:sz="0" w:space="0" w:color="auto"/>
            <w:left w:val="none" w:sz="0" w:space="0" w:color="auto"/>
            <w:bottom w:val="none" w:sz="0" w:space="0" w:color="auto"/>
            <w:right w:val="none" w:sz="0" w:space="0" w:color="auto"/>
          </w:divBdr>
          <w:divsChild>
            <w:div w:id="1707676586">
              <w:marLeft w:val="0"/>
              <w:marRight w:val="0"/>
              <w:marTop w:val="0"/>
              <w:marBottom w:val="0"/>
              <w:divBdr>
                <w:top w:val="none" w:sz="0" w:space="0" w:color="auto"/>
                <w:left w:val="none" w:sz="0" w:space="0" w:color="auto"/>
                <w:bottom w:val="none" w:sz="0" w:space="0" w:color="auto"/>
                <w:right w:val="none" w:sz="0" w:space="0" w:color="auto"/>
              </w:divBdr>
              <w:divsChild>
                <w:div w:id="6250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1257">
      <w:bodyDiv w:val="1"/>
      <w:marLeft w:val="0"/>
      <w:marRight w:val="0"/>
      <w:marTop w:val="0"/>
      <w:marBottom w:val="0"/>
      <w:divBdr>
        <w:top w:val="none" w:sz="0" w:space="0" w:color="auto"/>
        <w:left w:val="none" w:sz="0" w:space="0" w:color="auto"/>
        <w:bottom w:val="none" w:sz="0" w:space="0" w:color="auto"/>
        <w:right w:val="none" w:sz="0" w:space="0" w:color="auto"/>
      </w:divBdr>
      <w:divsChild>
        <w:div w:id="1714962134">
          <w:marLeft w:val="0"/>
          <w:marRight w:val="0"/>
          <w:marTop w:val="0"/>
          <w:marBottom w:val="0"/>
          <w:divBdr>
            <w:top w:val="none" w:sz="0" w:space="0" w:color="auto"/>
            <w:left w:val="none" w:sz="0" w:space="0" w:color="auto"/>
            <w:bottom w:val="none" w:sz="0" w:space="0" w:color="auto"/>
            <w:right w:val="none" w:sz="0" w:space="0" w:color="auto"/>
          </w:divBdr>
          <w:divsChild>
            <w:div w:id="723068433">
              <w:marLeft w:val="0"/>
              <w:marRight w:val="0"/>
              <w:marTop w:val="0"/>
              <w:marBottom w:val="0"/>
              <w:divBdr>
                <w:top w:val="none" w:sz="0" w:space="0" w:color="auto"/>
                <w:left w:val="none" w:sz="0" w:space="0" w:color="auto"/>
                <w:bottom w:val="none" w:sz="0" w:space="0" w:color="auto"/>
                <w:right w:val="none" w:sz="0" w:space="0" w:color="auto"/>
              </w:divBdr>
              <w:divsChild>
                <w:div w:id="56264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50221">
      <w:bodyDiv w:val="1"/>
      <w:marLeft w:val="0"/>
      <w:marRight w:val="0"/>
      <w:marTop w:val="0"/>
      <w:marBottom w:val="0"/>
      <w:divBdr>
        <w:top w:val="none" w:sz="0" w:space="0" w:color="auto"/>
        <w:left w:val="none" w:sz="0" w:space="0" w:color="auto"/>
        <w:bottom w:val="none" w:sz="0" w:space="0" w:color="auto"/>
        <w:right w:val="none" w:sz="0" w:space="0" w:color="auto"/>
      </w:divBdr>
    </w:div>
    <w:div w:id="847404018">
      <w:bodyDiv w:val="1"/>
      <w:marLeft w:val="0"/>
      <w:marRight w:val="0"/>
      <w:marTop w:val="0"/>
      <w:marBottom w:val="0"/>
      <w:divBdr>
        <w:top w:val="none" w:sz="0" w:space="0" w:color="auto"/>
        <w:left w:val="none" w:sz="0" w:space="0" w:color="auto"/>
        <w:bottom w:val="none" w:sz="0" w:space="0" w:color="auto"/>
        <w:right w:val="none" w:sz="0" w:space="0" w:color="auto"/>
      </w:divBdr>
    </w:div>
    <w:div w:id="853613922">
      <w:bodyDiv w:val="1"/>
      <w:marLeft w:val="0"/>
      <w:marRight w:val="0"/>
      <w:marTop w:val="0"/>
      <w:marBottom w:val="0"/>
      <w:divBdr>
        <w:top w:val="none" w:sz="0" w:space="0" w:color="auto"/>
        <w:left w:val="none" w:sz="0" w:space="0" w:color="auto"/>
        <w:bottom w:val="none" w:sz="0" w:space="0" w:color="auto"/>
        <w:right w:val="none" w:sz="0" w:space="0" w:color="auto"/>
      </w:divBdr>
    </w:div>
    <w:div w:id="885989561">
      <w:bodyDiv w:val="1"/>
      <w:marLeft w:val="0"/>
      <w:marRight w:val="0"/>
      <w:marTop w:val="0"/>
      <w:marBottom w:val="0"/>
      <w:divBdr>
        <w:top w:val="none" w:sz="0" w:space="0" w:color="auto"/>
        <w:left w:val="none" w:sz="0" w:space="0" w:color="auto"/>
        <w:bottom w:val="none" w:sz="0" w:space="0" w:color="auto"/>
        <w:right w:val="none" w:sz="0" w:space="0" w:color="auto"/>
      </w:divBdr>
      <w:divsChild>
        <w:div w:id="217516504">
          <w:marLeft w:val="0"/>
          <w:marRight w:val="0"/>
          <w:marTop w:val="0"/>
          <w:marBottom w:val="0"/>
          <w:divBdr>
            <w:top w:val="none" w:sz="0" w:space="0" w:color="auto"/>
            <w:left w:val="none" w:sz="0" w:space="0" w:color="auto"/>
            <w:bottom w:val="none" w:sz="0" w:space="0" w:color="auto"/>
            <w:right w:val="none" w:sz="0" w:space="0" w:color="auto"/>
          </w:divBdr>
        </w:div>
        <w:div w:id="589704043">
          <w:marLeft w:val="0"/>
          <w:marRight w:val="0"/>
          <w:marTop w:val="0"/>
          <w:marBottom w:val="0"/>
          <w:divBdr>
            <w:top w:val="none" w:sz="0" w:space="0" w:color="auto"/>
            <w:left w:val="none" w:sz="0" w:space="0" w:color="auto"/>
            <w:bottom w:val="none" w:sz="0" w:space="0" w:color="auto"/>
            <w:right w:val="none" w:sz="0" w:space="0" w:color="auto"/>
          </w:divBdr>
        </w:div>
      </w:divsChild>
    </w:div>
    <w:div w:id="910702822">
      <w:bodyDiv w:val="1"/>
      <w:marLeft w:val="0"/>
      <w:marRight w:val="0"/>
      <w:marTop w:val="0"/>
      <w:marBottom w:val="0"/>
      <w:divBdr>
        <w:top w:val="none" w:sz="0" w:space="0" w:color="auto"/>
        <w:left w:val="none" w:sz="0" w:space="0" w:color="auto"/>
        <w:bottom w:val="none" w:sz="0" w:space="0" w:color="auto"/>
        <w:right w:val="none" w:sz="0" w:space="0" w:color="auto"/>
      </w:divBdr>
    </w:div>
    <w:div w:id="927422469">
      <w:bodyDiv w:val="1"/>
      <w:marLeft w:val="0"/>
      <w:marRight w:val="0"/>
      <w:marTop w:val="0"/>
      <w:marBottom w:val="0"/>
      <w:divBdr>
        <w:top w:val="none" w:sz="0" w:space="0" w:color="auto"/>
        <w:left w:val="none" w:sz="0" w:space="0" w:color="auto"/>
        <w:bottom w:val="none" w:sz="0" w:space="0" w:color="auto"/>
        <w:right w:val="none" w:sz="0" w:space="0" w:color="auto"/>
      </w:divBdr>
    </w:div>
    <w:div w:id="928734861">
      <w:bodyDiv w:val="1"/>
      <w:marLeft w:val="0"/>
      <w:marRight w:val="0"/>
      <w:marTop w:val="0"/>
      <w:marBottom w:val="0"/>
      <w:divBdr>
        <w:top w:val="none" w:sz="0" w:space="0" w:color="auto"/>
        <w:left w:val="none" w:sz="0" w:space="0" w:color="auto"/>
        <w:bottom w:val="none" w:sz="0" w:space="0" w:color="auto"/>
        <w:right w:val="none" w:sz="0" w:space="0" w:color="auto"/>
      </w:divBdr>
    </w:div>
    <w:div w:id="1114981043">
      <w:bodyDiv w:val="1"/>
      <w:marLeft w:val="0"/>
      <w:marRight w:val="0"/>
      <w:marTop w:val="0"/>
      <w:marBottom w:val="0"/>
      <w:divBdr>
        <w:top w:val="none" w:sz="0" w:space="0" w:color="auto"/>
        <w:left w:val="none" w:sz="0" w:space="0" w:color="auto"/>
        <w:bottom w:val="none" w:sz="0" w:space="0" w:color="auto"/>
        <w:right w:val="none" w:sz="0" w:space="0" w:color="auto"/>
      </w:divBdr>
    </w:div>
    <w:div w:id="1131554049">
      <w:bodyDiv w:val="1"/>
      <w:marLeft w:val="0"/>
      <w:marRight w:val="0"/>
      <w:marTop w:val="0"/>
      <w:marBottom w:val="0"/>
      <w:divBdr>
        <w:top w:val="none" w:sz="0" w:space="0" w:color="auto"/>
        <w:left w:val="none" w:sz="0" w:space="0" w:color="auto"/>
        <w:bottom w:val="none" w:sz="0" w:space="0" w:color="auto"/>
        <w:right w:val="none" w:sz="0" w:space="0" w:color="auto"/>
      </w:divBdr>
    </w:div>
    <w:div w:id="1199273320">
      <w:bodyDiv w:val="1"/>
      <w:marLeft w:val="0"/>
      <w:marRight w:val="0"/>
      <w:marTop w:val="0"/>
      <w:marBottom w:val="0"/>
      <w:divBdr>
        <w:top w:val="none" w:sz="0" w:space="0" w:color="auto"/>
        <w:left w:val="none" w:sz="0" w:space="0" w:color="auto"/>
        <w:bottom w:val="none" w:sz="0" w:space="0" w:color="auto"/>
        <w:right w:val="none" w:sz="0" w:space="0" w:color="auto"/>
      </w:divBdr>
      <w:divsChild>
        <w:div w:id="1707368595">
          <w:marLeft w:val="0"/>
          <w:marRight w:val="0"/>
          <w:marTop w:val="0"/>
          <w:marBottom w:val="0"/>
          <w:divBdr>
            <w:top w:val="none" w:sz="0" w:space="0" w:color="auto"/>
            <w:left w:val="none" w:sz="0" w:space="0" w:color="auto"/>
            <w:bottom w:val="none" w:sz="0" w:space="0" w:color="auto"/>
            <w:right w:val="none" w:sz="0" w:space="0" w:color="auto"/>
          </w:divBdr>
        </w:div>
        <w:div w:id="52046486">
          <w:marLeft w:val="0"/>
          <w:marRight w:val="0"/>
          <w:marTop w:val="0"/>
          <w:marBottom w:val="0"/>
          <w:divBdr>
            <w:top w:val="none" w:sz="0" w:space="0" w:color="auto"/>
            <w:left w:val="none" w:sz="0" w:space="0" w:color="auto"/>
            <w:bottom w:val="none" w:sz="0" w:space="0" w:color="auto"/>
            <w:right w:val="none" w:sz="0" w:space="0" w:color="auto"/>
          </w:divBdr>
        </w:div>
        <w:div w:id="1220166363">
          <w:marLeft w:val="0"/>
          <w:marRight w:val="0"/>
          <w:marTop w:val="0"/>
          <w:marBottom w:val="0"/>
          <w:divBdr>
            <w:top w:val="none" w:sz="0" w:space="0" w:color="auto"/>
            <w:left w:val="none" w:sz="0" w:space="0" w:color="auto"/>
            <w:bottom w:val="none" w:sz="0" w:space="0" w:color="auto"/>
            <w:right w:val="none" w:sz="0" w:space="0" w:color="auto"/>
          </w:divBdr>
        </w:div>
        <w:div w:id="1771467213">
          <w:marLeft w:val="0"/>
          <w:marRight w:val="0"/>
          <w:marTop w:val="0"/>
          <w:marBottom w:val="0"/>
          <w:divBdr>
            <w:top w:val="none" w:sz="0" w:space="0" w:color="auto"/>
            <w:left w:val="none" w:sz="0" w:space="0" w:color="auto"/>
            <w:bottom w:val="none" w:sz="0" w:space="0" w:color="auto"/>
            <w:right w:val="none" w:sz="0" w:space="0" w:color="auto"/>
          </w:divBdr>
        </w:div>
        <w:div w:id="1566798234">
          <w:marLeft w:val="0"/>
          <w:marRight w:val="0"/>
          <w:marTop w:val="0"/>
          <w:marBottom w:val="0"/>
          <w:divBdr>
            <w:top w:val="none" w:sz="0" w:space="0" w:color="auto"/>
            <w:left w:val="none" w:sz="0" w:space="0" w:color="auto"/>
            <w:bottom w:val="none" w:sz="0" w:space="0" w:color="auto"/>
            <w:right w:val="none" w:sz="0" w:space="0" w:color="auto"/>
          </w:divBdr>
        </w:div>
        <w:div w:id="1544830998">
          <w:marLeft w:val="0"/>
          <w:marRight w:val="0"/>
          <w:marTop w:val="0"/>
          <w:marBottom w:val="0"/>
          <w:divBdr>
            <w:top w:val="none" w:sz="0" w:space="0" w:color="auto"/>
            <w:left w:val="none" w:sz="0" w:space="0" w:color="auto"/>
            <w:bottom w:val="none" w:sz="0" w:space="0" w:color="auto"/>
            <w:right w:val="none" w:sz="0" w:space="0" w:color="auto"/>
          </w:divBdr>
        </w:div>
        <w:div w:id="841093612">
          <w:marLeft w:val="0"/>
          <w:marRight w:val="0"/>
          <w:marTop w:val="0"/>
          <w:marBottom w:val="0"/>
          <w:divBdr>
            <w:top w:val="none" w:sz="0" w:space="0" w:color="auto"/>
            <w:left w:val="none" w:sz="0" w:space="0" w:color="auto"/>
            <w:bottom w:val="none" w:sz="0" w:space="0" w:color="auto"/>
            <w:right w:val="none" w:sz="0" w:space="0" w:color="auto"/>
          </w:divBdr>
        </w:div>
        <w:div w:id="488639558">
          <w:marLeft w:val="0"/>
          <w:marRight w:val="0"/>
          <w:marTop w:val="0"/>
          <w:marBottom w:val="0"/>
          <w:divBdr>
            <w:top w:val="none" w:sz="0" w:space="0" w:color="auto"/>
            <w:left w:val="none" w:sz="0" w:space="0" w:color="auto"/>
            <w:bottom w:val="none" w:sz="0" w:space="0" w:color="auto"/>
            <w:right w:val="none" w:sz="0" w:space="0" w:color="auto"/>
          </w:divBdr>
        </w:div>
        <w:div w:id="1460494193">
          <w:marLeft w:val="0"/>
          <w:marRight w:val="0"/>
          <w:marTop w:val="0"/>
          <w:marBottom w:val="0"/>
          <w:divBdr>
            <w:top w:val="none" w:sz="0" w:space="0" w:color="auto"/>
            <w:left w:val="none" w:sz="0" w:space="0" w:color="auto"/>
            <w:bottom w:val="none" w:sz="0" w:space="0" w:color="auto"/>
            <w:right w:val="none" w:sz="0" w:space="0" w:color="auto"/>
          </w:divBdr>
        </w:div>
        <w:div w:id="172843335">
          <w:marLeft w:val="0"/>
          <w:marRight w:val="0"/>
          <w:marTop w:val="0"/>
          <w:marBottom w:val="0"/>
          <w:divBdr>
            <w:top w:val="none" w:sz="0" w:space="0" w:color="auto"/>
            <w:left w:val="none" w:sz="0" w:space="0" w:color="auto"/>
            <w:bottom w:val="none" w:sz="0" w:space="0" w:color="auto"/>
            <w:right w:val="none" w:sz="0" w:space="0" w:color="auto"/>
          </w:divBdr>
        </w:div>
        <w:div w:id="1978144908">
          <w:marLeft w:val="0"/>
          <w:marRight w:val="0"/>
          <w:marTop w:val="0"/>
          <w:marBottom w:val="0"/>
          <w:divBdr>
            <w:top w:val="none" w:sz="0" w:space="0" w:color="auto"/>
            <w:left w:val="none" w:sz="0" w:space="0" w:color="auto"/>
            <w:bottom w:val="none" w:sz="0" w:space="0" w:color="auto"/>
            <w:right w:val="none" w:sz="0" w:space="0" w:color="auto"/>
          </w:divBdr>
        </w:div>
        <w:div w:id="806166682">
          <w:marLeft w:val="0"/>
          <w:marRight w:val="0"/>
          <w:marTop w:val="0"/>
          <w:marBottom w:val="0"/>
          <w:divBdr>
            <w:top w:val="none" w:sz="0" w:space="0" w:color="auto"/>
            <w:left w:val="none" w:sz="0" w:space="0" w:color="auto"/>
            <w:bottom w:val="none" w:sz="0" w:space="0" w:color="auto"/>
            <w:right w:val="none" w:sz="0" w:space="0" w:color="auto"/>
          </w:divBdr>
        </w:div>
      </w:divsChild>
    </w:div>
    <w:div w:id="1219124216">
      <w:bodyDiv w:val="1"/>
      <w:marLeft w:val="0"/>
      <w:marRight w:val="0"/>
      <w:marTop w:val="0"/>
      <w:marBottom w:val="0"/>
      <w:divBdr>
        <w:top w:val="none" w:sz="0" w:space="0" w:color="auto"/>
        <w:left w:val="none" w:sz="0" w:space="0" w:color="auto"/>
        <w:bottom w:val="none" w:sz="0" w:space="0" w:color="auto"/>
        <w:right w:val="none" w:sz="0" w:space="0" w:color="auto"/>
      </w:divBdr>
      <w:divsChild>
        <w:div w:id="59403854">
          <w:marLeft w:val="0"/>
          <w:marRight w:val="0"/>
          <w:marTop w:val="0"/>
          <w:marBottom w:val="0"/>
          <w:divBdr>
            <w:top w:val="none" w:sz="0" w:space="0" w:color="auto"/>
            <w:left w:val="none" w:sz="0" w:space="0" w:color="auto"/>
            <w:bottom w:val="none" w:sz="0" w:space="0" w:color="auto"/>
            <w:right w:val="none" w:sz="0" w:space="0" w:color="auto"/>
          </w:divBdr>
          <w:divsChild>
            <w:div w:id="201283443">
              <w:marLeft w:val="0"/>
              <w:marRight w:val="0"/>
              <w:marTop w:val="0"/>
              <w:marBottom w:val="0"/>
              <w:divBdr>
                <w:top w:val="none" w:sz="0" w:space="0" w:color="auto"/>
                <w:left w:val="none" w:sz="0" w:space="0" w:color="auto"/>
                <w:bottom w:val="none" w:sz="0" w:space="0" w:color="auto"/>
                <w:right w:val="none" w:sz="0" w:space="0" w:color="auto"/>
              </w:divBdr>
              <w:divsChild>
                <w:div w:id="143762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9065">
      <w:bodyDiv w:val="1"/>
      <w:marLeft w:val="0"/>
      <w:marRight w:val="0"/>
      <w:marTop w:val="0"/>
      <w:marBottom w:val="0"/>
      <w:divBdr>
        <w:top w:val="none" w:sz="0" w:space="0" w:color="auto"/>
        <w:left w:val="none" w:sz="0" w:space="0" w:color="auto"/>
        <w:bottom w:val="none" w:sz="0" w:space="0" w:color="auto"/>
        <w:right w:val="none" w:sz="0" w:space="0" w:color="auto"/>
      </w:divBdr>
      <w:divsChild>
        <w:div w:id="1512522098">
          <w:marLeft w:val="0"/>
          <w:marRight w:val="0"/>
          <w:marTop w:val="0"/>
          <w:marBottom w:val="0"/>
          <w:divBdr>
            <w:top w:val="none" w:sz="0" w:space="0" w:color="auto"/>
            <w:left w:val="none" w:sz="0" w:space="0" w:color="auto"/>
            <w:bottom w:val="none" w:sz="0" w:space="0" w:color="auto"/>
            <w:right w:val="none" w:sz="0" w:space="0" w:color="auto"/>
          </w:divBdr>
          <w:divsChild>
            <w:div w:id="1704091206">
              <w:marLeft w:val="0"/>
              <w:marRight w:val="0"/>
              <w:marTop w:val="0"/>
              <w:marBottom w:val="0"/>
              <w:divBdr>
                <w:top w:val="none" w:sz="0" w:space="0" w:color="auto"/>
                <w:left w:val="none" w:sz="0" w:space="0" w:color="auto"/>
                <w:bottom w:val="none" w:sz="0" w:space="0" w:color="auto"/>
                <w:right w:val="none" w:sz="0" w:space="0" w:color="auto"/>
              </w:divBdr>
              <w:divsChild>
                <w:div w:id="15639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29865">
      <w:bodyDiv w:val="1"/>
      <w:marLeft w:val="0"/>
      <w:marRight w:val="0"/>
      <w:marTop w:val="0"/>
      <w:marBottom w:val="0"/>
      <w:divBdr>
        <w:top w:val="none" w:sz="0" w:space="0" w:color="auto"/>
        <w:left w:val="none" w:sz="0" w:space="0" w:color="auto"/>
        <w:bottom w:val="none" w:sz="0" w:space="0" w:color="auto"/>
        <w:right w:val="none" w:sz="0" w:space="0" w:color="auto"/>
      </w:divBdr>
    </w:div>
    <w:div w:id="1303585041">
      <w:bodyDiv w:val="1"/>
      <w:marLeft w:val="0"/>
      <w:marRight w:val="0"/>
      <w:marTop w:val="0"/>
      <w:marBottom w:val="0"/>
      <w:divBdr>
        <w:top w:val="none" w:sz="0" w:space="0" w:color="auto"/>
        <w:left w:val="none" w:sz="0" w:space="0" w:color="auto"/>
        <w:bottom w:val="none" w:sz="0" w:space="0" w:color="auto"/>
        <w:right w:val="none" w:sz="0" w:space="0" w:color="auto"/>
      </w:divBdr>
    </w:div>
    <w:div w:id="1325427623">
      <w:bodyDiv w:val="1"/>
      <w:marLeft w:val="0"/>
      <w:marRight w:val="0"/>
      <w:marTop w:val="0"/>
      <w:marBottom w:val="0"/>
      <w:divBdr>
        <w:top w:val="none" w:sz="0" w:space="0" w:color="auto"/>
        <w:left w:val="none" w:sz="0" w:space="0" w:color="auto"/>
        <w:bottom w:val="none" w:sz="0" w:space="0" w:color="auto"/>
        <w:right w:val="none" w:sz="0" w:space="0" w:color="auto"/>
      </w:divBdr>
      <w:divsChild>
        <w:div w:id="90132367">
          <w:marLeft w:val="0"/>
          <w:marRight w:val="0"/>
          <w:marTop w:val="0"/>
          <w:marBottom w:val="0"/>
          <w:divBdr>
            <w:top w:val="none" w:sz="0" w:space="0" w:color="auto"/>
            <w:left w:val="none" w:sz="0" w:space="0" w:color="auto"/>
            <w:bottom w:val="none" w:sz="0" w:space="0" w:color="auto"/>
            <w:right w:val="none" w:sz="0" w:space="0" w:color="auto"/>
          </w:divBdr>
          <w:divsChild>
            <w:div w:id="70080695">
              <w:marLeft w:val="0"/>
              <w:marRight w:val="0"/>
              <w:marTop w:val="0"/>
              <w:marBottom w:val="0"/>
              <w:divBdr>
                <w:top w:val="none" w:sz="0" w:space="0" w:color="auto"/>
                <w:left w:val="none" w:sz="0" w:space="0" w:color="auto"/>
                <w:bottom w:val="none" w:sz="0" w:space="0" w:color="auto"/>
                <w:right w:val="none" w:sz="0" w:space="0" w:color="auto"/>
              </w:divBdr>
              <w:divsChild>
                <w:div w:id="19769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694336">
      <w:bodyDiv w:val="1"/>
      <w:marLeft w:val="0"/>
      <w:marRight w:val="0"/>
      <w:marTop w:val="0"/>
      <w:marBottom w:val="0"/>
      <w:divBdr>
        <w:top w:val="none" w:sz="0" w:space="0" w:color="auto"/>
        <w:left w:val="none" w:sz="0" w:space="0" w:color="auto"/>
        <w:bottom w:val="none" w:sz="0" w:space="0" w:color="auto"/>
        <w:right w:val="none" w:sz="0" w:space="0" w:color="auto"/>
      </w:divBdr>
    </w:div>
    <w:div w:id="1387606156">
      <w:bodyDiv w:val="1"/>
      <w:marLeft w:val="0"/>
      <w:marRight w:val="0"/>
      <w:marTop w:val="0"/>
      <w:marBottom w:val="0"/>
      <w:divBdr>
        <w:top w:val="none" w:sz="0" w:space="0" w:color="auto"/>
        <w:left w:val="none" w:sz="0" w:space="0" w:color="auto"/>
        <w:bottom w:val="none" w:sz="0" w:space="0" w:color="auto"/>
        <w:right w:val="none" w:sz="0" w:space="0" w:color="auto"/>
      </w:divBdr>
    </w:div>
    <w:div w:id="1396470068">
      <w:bodyDiv w:val="1"/>
      <w:marLeft w:val="0"/>
      <w:marRight w:val="0"/>
      <w:marTop w:val="0"/>
      <w:marBottom w:val="0"/>
      <w:divBdr>
        <w:top w:val="none" w:sz="0" w:space="0" w:color="auto"/>
        <w:left w:val="none" w:sz="0" w:space="0" w:color="auto"/>
        <w:bottom w:val="none" w:sz="0" w:space="0" w:color="auto"/>
        <w:right w:val="none" w:sz="0" w:space="0" w:color="auto"/>
      </w:divBdr>
      <w:divsChild>
        <w:div w:id="284627518">
          <w:marLeft w:val="0"/>
          <w:marRight w:val="0"/>
          <w:marTop w:val="0"/>
          <w:marBottom w:val="0"/>
          <w:divBdr>
            <w:top w:val="none" w:sz="0" w:space="0" w:color="auto"/>
            <w:left w:val="none" w:sz="0" w:space="0" w:color="auto"/>
            <w:bottom w:val="none" w:sz="0" w:space="0" w:color="auto"/>
            <w:right w:val="none" w:sz="0" w:space="0" w:color="auto"/>
          </w:divBdr>
          <w:divsChild>
            <w:div w:id="1992098311">
              <w:marLeft w:val="0"/>
              <w:marRight w:val="0"/>
              <w:marTop w:val="0"/>
              <w:marBottom w:val="0"/>
              <w:divBdr>
                <w:top w:val="none" w:sz="0" w:space="0" w:color="auto"/>
                <w:left w:val="none" w:sz="0" w:space="0" w:color="auto"/>
                <w:bottom w:val="none" w:sz="0" w:space="0" w:color="auto"/>
                <w:right w:val="none" w:sz="0" w:space="0" w:color="auto"/>
              </w:divBdr>
              <w:divsChild>
                <w:div w:id="383991001">
                  <w:marLeft w:val="0"/>
                  <w:marRight w:val="0"/>
                  <w:marTop w:val="0"/>
                  <w:marBottom w:val="0"/>
                  <w:divBdr>
                    <w:top w:val="none" w:sz="0" w:space="0" w:color="auto"/>
                    <w:left w:val="none" w:sz="0" w:space="0" w:color="auto"/>
                    <w:bottom w:val="none" w:sz="0" w:space="0" w:color="auto"/>
                    <w:right w:val="none" w:sz="0" w:space="0" w:color="auto"/>
                  </w:divBdr>
                </w:div>
              </w:divsChild>
            </w:div>
            <w:div w:id="1781876164">
              <w:marLeft w:val="0"/>
              <w:marRight w:val="0"/>
              <w:marTop w:val="0"/>
              <w:marBottom w:val="0"/>
              <w:divBdr>
                <w:top w:val="none" w:sz="0" w:space="0" w:color="auto"/>
                <w:left w:val="none" w:sz="0" w:space="0" w:color="auto"/>
                <w:bottom w:val="none" w:sz="0" w:space="0" w:color="auto"/>
                <w:right w:val="none" w:sz="0" w:space="0" w:color="auto"/>
              </w:divBdr>
              <w:divsChild>
                <w:div w:id="14784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37186">
          <w:marLeft w:val="0"/>
          <w:marRight w:val="0"/>
          <w:marTop w:val="0"/>
          <w:marBottom w:val="0"/>
          <w:divBdr>
            <w:top w:val="none" w:sz="0" w:space="0" w:color="auto"/>
            <w:left w:val="none" w:sz="0" w:space="0" w:color="auto"/>
            <w:bottom w:val="none" w:sz="0" w:space="0" w:color="auto"/>
            <w:right w:val="none" w:sz="0" w:space="0" w:color="auto"/>
          </w:divBdr>
          <w:divsChild>
            <w:div w:id="975063820">
              <w:marLeft w:val="0"/>
              <w:marRight w:val="0"/>
              <w:marTop w:val="0"/>
              <w:marBottom w:val="0"/>
              <w:divBdr>
                <w:top w:val="none" w:sz="0" w:space="0" w:color="auto"/>
                <w:left w:val="none" w:sz="0" w:space="0" w:color="auto"/>
                <w:bottom w:val="none" w:sz="0" w:space="0" w:color="auto"/>
                <w:right w:val="none" w:sz="0" w:space="0" w:color="auto"/>
              </w:divBdr>
              <w:divsChild>
                <w:div w:id="15419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70463">
      <w:bodyDiv w:val="1"/>
      <w:marLeft w:val="0"/>
      <w:marRight w:val="0"/>
      <w:marTop w:val="0"/>
      <w:marBottom w:val="0"/>
      <w:divBdr>
        <w:top w:val="none" w:sz="0" w:space="0" w:color="auto"/>
        <w:left w:val="none" w:sz="0" w:space="0" w:color="auto"/>
        <w:bottom w:val="none" w:sz="0" w:space="0" w:color="auto"/>
        <w:right w:val="none" w:sz="0" w:space="0" w:color="auto"/>
      </w:divBdr>
    </w:div>
    <w:div w:id="1451435919">
      <w:bodyDiv w:val="1"/>
      <w:marLeft w:val="0"/>
      <w:marRight w:val="0"/>
      <w:marTop w:val="0"/>
      <w:marBottom w:val="0"/>
      <w:divBdr>
        <w:top w:val="none" w:sz="0" w:space="0" w:color="auto"/>
        <w:left w:val="none" w:sz="0" w:space="0" w:color="auto"/>
        <w:bottom w:val="none" w:sz="0" w:space="0" w:color="auto"/>
        <w:right w:val="none" w:sz="0" w:space="0" w:color="auto"/>
      </w:divBdr>
    </w:div>
    <w:div w:id="1458646986">
      <w:bodyDiv w:val="1"/>
      <w:marLeft w:val="0"/>
      <w:marRight w:val="0"/>
      <w:marTop w:val="0"/>
      <w:marBottom w:val="0"/>
      <w:divBdr>
        <w:top w:val="none" w:sz="0" w:space="0" w:color="auto"/>
        <w:left w:val="none" w:sz="0" w:space="0" w:color="auto"/>
        <w:bottom w:val="none" w:sz="0" w:space="0" w:color="auto"/>
        <w:right w:val="none" w:sz="0" w:space="0" w:color="auto"/>
      </w:divBdr>
    </w:div>
    <w:div w:id="1474785415">
      <w:bodyDiv w:val="1"/>
      <w:marLeft w:val="0"/>
      <w:marRight w:val="0"/>
      <w:marTop w:val="0"/>
      <w:marBottom w:val="0"/>
      <w:divBdr>
        <w:top w:val="none" w:sz="0" w:space="0" w:color="auto"/>
        <w:left w:val="none" w:sz="0" w:space="0" w:color="auto"/>
        <w:bottom w:val="none" w:sz="0" w:space="0" w:color="auto"/>
        <w:right w:val="none" w:sz="0" w:space="0" w:color="auto"/>
      </w:divBdr>
    </w:div>
    <w:div w:id="1481653462">
      <w:bodyDiv w:val="1"/>
      <w:marLeft w:val="0"/>
      <w:marRight w:val="0"/>
      <w:marTop w:val="0"/>
      <w:marBottom w:val="0"/>
      <w:divBdr>
        <w:top w:val="none" w:sz="0" w:space="0" w:color="auto"/>
        <w:left w:val="none" w:sz="0" w:space="0" w:color="auto"/>
        <w:bottom w:val="none" w:sz="0" w:space="0" w:color="auto"/>
        <w:right w:val="none" w:sz="0" w:space="0" w:color="auto"/>
      </w:divBdr>
      <w:divsChild>
        <w:div w:id="1301300881">
          <w:marLeft w:val="0"/>
          <w:marRight w:val="0"/>
          <w:marTop w:val="0"/>
          <w:marBottom w:val="0"/>
          <w:divBdr>
            <w:top w:val="none" w:sz="0" w:space="0" w:color="auto"/>
            <w:left w:val="none" w:sz="0" w:space="0" w:color="auto"/>
            <w:bottom w:val="none" w:sz="0" w:space="0" w:color="auto"/>
            <w:right w:val="none" w:sz="0" w:space="0" w:color="auto"/>
          </w:divBdr>
          <w:divsChild>
            <w:div w:id="697315156">
              <w:marLeft w:val="0"/>
              <w:marRight w:val="0"/>
              <w:marTop w:val="0"/>
              <w:marBottom w:val="0"/>
              <w:divBdr>
                <w:top w:val="none" w:sz="0" w:space="0" w:color="auto"/>
                <w:left w:val="none" w:sz="0" w:space="0" w:color="auto"/>
                <w:bottom w:val="none" w:sz="0" w:space="0" w:color="auto"/>
                <w:right w:val="none" w:sz="0" w:space="0" w:color="auto"/>
              </w:divBdr>
              <w:divsChild>
                <w:div w:id="16607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20145">
      <w:bodyDiv w:val="1"/>
      <w:marLeft w:val="0"/>
      <w:marRight w:val="0"/>
      <w:marTop w:val="0"/>
      <w:marBottom w:val="0"/>
      <w:divBdr>
        <w:top w:val="none" w:sz="0" w:space="0" w:color="auto"/>
        <w:left w:val="none" w:sz="0" w:space="0" w:color="auto"/>
        <w:bottom w:val="none" w:sz="0" w:space="0" w:color="auto"/>
        <w:right w:val="none" w:sz="0" w:space="0" w:color="auto"/>
      </w:divBdr>
    </w:div>
    <w:div w:id="1572231579">
      <w:bodyDiv w:val="1"/>
      <w:marLeft w:val="0"/>
      <w:marRight w:val="0"/>
      <w:marTop w:val="0"/>
      <w:marBottom w:val="0"/>
      <w:divBdr>
        <w:top w:val="none" w:sz="0" w:space="0" w:color="auto"/>
        <w:left w:val="none" w:sz="0" w:space="0" w:color="auto"/>
        <w:bottom w:val="none" w:sz="0" w:space="0" w:color="auto"/>
        <w:right w:val="none" w:sz="0" w:space="0" w:color="auto"/>
      </w:divBdr>
    </w:div>
    <w:div w:id="1623028618">
      <w:bodyDiv w:val="1"/>
      <w:marLeft w:val="0"/>
      <w:marRight w:val="0"/>
      <w:marTop w:val="0"/>
      <w:marBottom w:val="0"/>
      <w:divBdr>
        <w:top w:val="none" w:sz="0" w:space="0" w:color="auto"/>
        <w:left w:val="none" w:sz="0" w:space="0" w:color="auto"/>
        <w:bottom w:val="none" w:sz="0" w:space="0" w:color="auto"/>
        <w:right w:val="none" w:sz="0" w:space="0" w:color="auto"/>
      </w:divBdr>
      <w:divsChild>
        <w:div w:id="1575626831">
          <w:marLeft w:val="0"/>
          <w:marRight w:val="0"/>
          <w:marTop w:val="0"/>
          <w:marBottom w:val="0"/>
          <w:divBdr>
            <w:top w:val="none" w:sz="0" w:space="0" w:color="auto"/>
            <w:left w:val="none" w:sz="0" w:space="0" w:color="auto"/>
            <w:bottom w:val="none" w:sz="0" w:space="0" w:color="auto"/>
            <w:right w:val="none" w:sz="0" w:space="0" w:color="auto"/>
          </w:divBdr>
        </w:div>
        <w:div w:id="1629820118">
          <w:marLeft w:val="0"/>
          <w:marRight w:val="0"/>
          <w:marTop w:val="0"/>
          <w:marBottom w:val="0"/>
          <w:divBdr>
            <w:top w:val="none" w:sz="0" w:space="0" w:color="auto"/>
            <w:left w:val="none" w:sz="0" w:space="0" w:color="auto"/>
            <w:bottom w:val="none" w:sz="0" w:space="0" w:color="auto"/>
            <w:right w:val="none" w:sz="0" w:space="0" w:color="auto"/>
          </w:divBdr>
        </w:div>
        <w:div w:id="1369338751">
          <w:marLeft w:val="0"/>
          <w:marRight w:val="0"/>
          <w:marTop w:val="0"/>
          <w:marBottom w:val="0"/>
          <w:divBdr>
            <w:top w:val="none" w:sz="0" w:space="0" w:color="auto"/>
            <w:left w:val="none" w:sz="0" w:space="0" w:color="auto"/>
            <w:bottom w:val="none" w:sz="0" w:space="0" w:color="auto"/>
            <w:right w:val="none" w:sz="0" w:space="0" w:color="auto"/>
          </w:divBdr>
        </w:div>
        <w:div w:id="2096778047">
          <w:marLeft w:val="0"/>
          <w:marRight w:val="0"/>
          <w:marTop w:val="0"/>
          <w:marBottom w:val="0"/>
          <w:divBdr>
            <w:top w:val="none" w:sz="0" w:space="0" w:color="auto"/>
            <w:left w:val="none" w:sz="0" w:space="0" w:color="auto"/>
            <w:bottom w:val="none" w:sz="0" w:space="0" w:color="auto"/>
            <w:right w:val="none" w:sz="0" w:space="0" w:color="auto"/>
          </w:divBdr>
        </w:div>
        <w:div w:id="1118404214">
          <w:marLeft w:val="0"/>
          <w:marRight w:val="0"/>
          <w:marTop w:val="0"/>
          <w:marBottom w:val="0"/>
          <w:divBdr>
            <w:top w:val="none" w:sz="0" w:space="0" w:color="auto"/>
            <w:left w:val="none" w:sz="0" w:space="0" w:color="auto"/>
            <w:bottom w:val="none" w:sz="0" w:space="0" w:color="auto"/>
            <w:right w:val="none" w:sz="0" w:space="0" w:color="auto"/>
          </w:divBdr>
        </w:div>
        <w:div w:id="432089355">
          <w:marLeft w:val="0"/>
          <w:marRight w:val="0"/>
          <w:marTop w:val="0"/>
          <w:marBottom w:val="0"/>
          <w:divBdr>
            <w:top w:val="none" w:sz="0" w:space="0" w:color="auto"/>
            <w:left w:val="none" w:sz="0" w:space="0" w:color="auto"/>
            <w:bottom w:val="none" w:sz="0" w:space="0" w:color="auto"/>
            <w:right w:val="none" w:sz="0" w:space="0" w:color="auto"/>
          </w:divBdr>
        </w:div>
        <w:div w:id="1654987797">
          <w:marLeft w:val="0"/>
          <w:marRight w:val="0"/>
          <w:marTop w:val="0"/>
          <w:marBottom w:val="0"/>
          <w:divBdr>
            <w:top w:val="none" w:sz="0" w:space="0" w:color="auto"/>
            <w:left w:val="none" w:sz="0" w:space="0" w:color="auto"/>
            <w:bottom w:val="none" w:sz="0" w:space="0" w:color="auto"/>
            <w:right w:val="none" w:sz="0" w:space="0" w:color="auto"/>
          </w:divBdr>
        </w:div>
      </w:divsChild>
    </w:div>
    <w:div w:id="1634945739">
      <w:bodyDiv w:val="1"/>
      <w:marLeft w:val="0"/>
      <w:marRight w:val="0"/>
      <w:marTop w:val="0"/>
      <w:marBottom w:val="0"/>
      <w:divBdr>
        <w:top w:val="none" w:sz="0" w:space="0" w:color="auto"/>
        <w:left w:val="none" w:sz="0" w:space="0" w:color="auto"/>
        <w:bottom w:val="none" w:sz="0" w:space="0" w:color="auto"/>
        <w:right w:val="none" w:sz="0" w:space="0" w:color="auto"/>
      </w:divBdr>
      <w:divsChild>
        <w:div w:id="2084915564">
          <w:marLeft w:val="0"/>
          <w:marRight w:val="0"/>
          <w:marTop w:val="0"/>
          <w:marBottom w:val="0"/>
          <w:divBdr>
            <w:top w:val="none" w:sz="0" w:space="0" w:color="auto"/>
            <w:left w:val="none" w:sz="0" w:space="0" w:color="auto"/>
            <w:bottom w:val="none" w:sz="0" w:space="0" w:color="auto"/>
            <w:right w:val="none" w:sz="0" w:space="0" w:color="auto"/>
          </w:divBdr>
          <w:divsChild>
            <w:div w:id="247735258">
              <w:marLeft w:val="0"/>
              <w:marRight w:val="0"/>
              <w:marTop w:val="0"/>
              <w:marBottom w:val="0"/>
              <w:divBdr>
                <w:top w:val="none" w:sz="0" w:space="0" w:color="auto"/>
                <w:left w:val="none" w:sz="0" w:space="0" w:color="auto"/>
                <w:bottom w:val="none" w:sz="0" w:space="0" w:color="auto"/>
                <w:right w:val="none" w:sz="0" w:space="0" w:color="auto"/>
              </w:divBdr>
              <w:divsChild>
                <w:div w:id="201995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428">
      <w:bodyDiv w:val="1"/>
      <w:marLeft w:val="0"/>
      <w:marRight w:val="0"/>
      <w:marTop w:val="0"/>
      <w:marBottom w:val="0"/>
      <w:divBdr>
        <w:top w:val="none" w:sz="0" w:space="0" w:color="auto"/>
        <w:left w:val="none" w:sz="0" w:space="0" w:color="auto"/>
        <w:bottom w:val="none" w:sz="0" w:space="0" w:color="auto"/>
        <w:right w:val="none" w:sz="0" w:space="0" w:color="auto"/>
      </w:divBdr>
    </w:div>
    <w:div w:id="1743677544">
      <w:bodyDiv w:val="1"/>
      <w:marLeft w:val="0"/>
      <w:marRight w:val="0"/>
      <w:marTop w:val="0"/>
      <w:marBottom w:val="0"/>
      <w:divBdr>
        <w:top w:val="none" w:sz="0" w:space="0" w:color="auto"/>
        <w:left w:val="none" w:sz="0" w:space="0" w:color="auto"/>
        <w:bottom w:val="none" w:sz="0" w:space="0" w:color="auto"/>
        <w:right w:val="none" w:sz="0" w:space="0" w:color="auto"/>
      </w:divBdr>
    </w:div>
    <w:div w:id="1798914610">
      <w:bodyDiv w:val="1"/>
      <w:marLeft w:val="0"/>
      <w:marRight w:val="0"/>
      <w:marTop w:val="0"/>
      <w:marBottom w:val="0"/>
      <w:divBdr>
        <w:top w:val="none" w:sz="0" w:space="0" w:color="auto"/>
        <w:left w:val="none" w:sz="0" w:space="0" w:color="auto"/>
        <w:bottom w:val="none" w:sz="0" w:space="0" w:color="auto"/>
        <w:right w:val="none" w:sz="0" w:space="0" w:color="auto"/>
      </w:divBdr>
    </w:div>
    <w:div w:id="1852143432">
      <w:bodyDiv w:val="1"/>
      <w:marLeft w:val="0"/>
      <w:marRight w:val="0"/>
      <w:marTop w:val="0"/>
      <w:marBottom w:val="0"/>
      <w:divBdr>
        <w:top w:val="none" w:sz="0" w:space="0" w:color="auto"/>
        <w:left w:val="none" w:sz="0" w:space="0" w:color="auto"/>
        <w:bottom w:val="none" w:sz="0" w:space="0" w:color="auto"/>
        <w:right w:val="none" w:sz="0" w:space="0" w:color="auto"/>
      </w:divBdr>
    </w:div>
    <w:div w:id="1876699552">
      <w:bodyDiv w:val="1"/>
      <w:marLeft w:val="0"/>
      <w:marRight w:val="0"/>
      <w:marTop w:val="0"/>
      <w:marBottom w:val="0"/>
      <w:divBdr>
        <w:top w:val="none" w:sz="0" w:space="0" w:color="auto"/>
        <w:left w:val="none" w:sz="0" w:space="0" w:color="auto"/>
        <w:bottom w:val="none" w:sz="0" w:space="0" w:color="auto"/>
        <w:right w:val="none" w:sz="0" w:space="0" w:color="auto"/>
      </w:divBdr>
    </w:div>
    <w:div w:id="1890799359">
      <w:bodyDiv w:val="1"/>
      <w:marLeft w:val="0"/>
      <w:marRight w:val="0"/>
      <w:marTop w:val="0"/>
      <w:marBottom w:val="0"/>
      <w:divBdr>
        <w:top w:val="none" w:sz="0" w:space="0" w:color="auto"/>
        <w:left w:val="none" w:sz="0" w:space="0" w:color="auto"/>
        <w:bottom w:val="none" w:sz="0" w:space="0" w:color="auto"/>
        <w:right w:val="none" w:sz="0" w:space="0" w:color="auto"/>
      </w:divBdr>
    </w:div>
    <w:div w:id="1982877418">
      <w:bodyDiv w:val="1"/>
      <w:marLeft w:val="0"/>
      <w:marRight w:val="0"/>
      <w:marTop w:val="0"/>
      <w:marBottom w:val="0"/>
      <w:divBdr>
        <w:top w:val="none" w:sz="0" w:space="0" w:color="auto"/>
        <w:left w:val="none" w:sz="0" w:space="0" w:color="auto"/>
        <w:bottom w:val="none" w:sz="0" w:space="0" w:color="auto"/>
        <w:right w:val="none" w:sz="0" w:space="0" w:color="auto"/>
      </w:divBdr>
    </w:div>
    <w:div w:id="2025403232">
      <w:bodyDiv w:val="1"/>
      <w:marLeft w:val="0"/>
      <w:marRight w:val="0"/>
      <w:marTop w:val="0"/>
      <w:marBottom w:val="0"/>
      <w:divBdr>
        <w:top w:val="none" w:sz="0" w:space="0" w:color="auto"/>
        <w:left w:val="none" w:sz="0" w:space="0" w:color="auto"/>
        <w:bottom w:val="none" w:sz="0" w:space="0" w:color="auto"/>
        <w:right w:val="none" w:sz="0" w:space="0" w:color="auto"/>
      </w:divBdr>
    </w:div>
    <w:div w:id="2040347887">
      <w:bodyDiv w:val="1"/>
      <w:marLeft w:val="0"/>
      <w:marRight w:val="0"/>
      <w:marTop w:val="0"/>
      <w:marBottom w:val="0"/>
      <w:divBdr>
        <w:top w:val="none" w:sz="0" w:space="0" w:color="auto"/>
        <w:left w:val="none" w:sz="0" w:space="0" w:color="auto"/>
        <w:bottom w:val="none" w:sz="0" w:space="0" w:color="auto"/>
        <w:right w:val="none" w:sz="0" w:space="0" w:color="auto"/>
      </w:divBdr>
      <w:divsChild>
        <w:div w:id="364216274">
          <w:marLeft w:val="0"/>
          <w:marRight w:val="0"/>
          <w:marTop w:val="0"/>
          <w:marBottom w:val="0"/>
          <w:divBdr>
            <w:top w:val="none" w:sz="0" w:space="0" w:color="auto"/>
            <w:left w:val="none" w:sz="0" w:space="0" w:color="auto"/>
            <w:bottom w:val="none" w:sz="0" w:space="0" w:color="auto"/>
            <w:right w:val="none" w:sz="0" w:space="0" w:color="auto"/>
          </w:divBdr>
        </w:div>
        <w:div w:id="1081831249">
          <w:marLeft w:val="0"/>
          <w:marRight w:val="0"/>
          <w:marTop w:val="0"/>
          <w:marBottom w:val="0"/>
          <w:divBdr>
            <w:top w:val="none" w:sz="0" w:space="0" w:color="auto"/>
            <w:left w:val="none" w:sz="0" w:space="0" w:color="auto"/>
            <w:bottom w:val="none" w:sz="0" w:space="0" w:color="auto"/>
            <w:right w:val="none" w:sz="0" w:space="0" w:color="auto"/>
          </w:divBdr>
        </w:div>
        <w:div w:id="526910599">
          <w:marLeft w:val="0"/>
          <w:marRight w:val="0"/>
          <w:marTop w:val="0"/>
          <w:marBottom w:val="0"/>
          <w:divBdr>
            <w:top w:val="none" w:sz="0" w:space="0" w:color="auto"/>
            <w:left w:val="none" w:sz="0" w:space="0" w:color="auto"/>
            <w:bottom w:val="none" w:sz="0" w:space="0" w:color="auto"/>
            <w:right w:val="none" w:sz="0" w:space="0" w:color="auto"/>
          </w:divBdr>
        </w:div>
        <w:div w:id="1138452881">
          <w:marLeft w:val="0"/>
          <w:marRight w:val="0"/>
          <w:marTop w:val="0"/>
          <w:marBottom w:val="0"/>
          <w:divBdr>
            <w:top w:val="none" w:sz="0" w:space="0" w:color="auto"/>
            <w:left w:val="none" w:sz="0" w:space="0" w:color="auto"/>
            <w:bottom w:val="none" w:sz="0" w:space="0" w:color="auto"/>
            <w:right w:val="none" w:sz="0" w:space="0" w:color="auto"/>
          </w:divBdr>
        </w:div>
        <w:div w:id="2023386085">
          <w:marLeft w:val="0"/>
          <w:marRight w:val="0"/>
          <w:marTop w:val="0"/>
          <w:marBottom w:val="0"/>
          <w:divBdr>
            <w:top w:val="none" w:sz="0" w:space="0" w:color="auto"/>
            <w:left w:val="none" w:sz="0" w:space="0" w:color="auto"/>
            <w:bottom w:val="none" w:sz="0" w:space="0" w:color="auto"/>
            <w:right w:val="none" w:sz="0" w:space="0" w:color="auto"/>
          </w:divBdr>
        </w:div>
        <w:div w:id="1435588897">
          <w:marLeft w:val="0"/>
          <w:marRight w:val="0"/>
          <w:marTop w:val="0"/>
          <w:marBottom w:val="0"/>
          <w:divBdr>
            <w:top w:val="none" w:sz="0" w:space="0" w:color="auto"/>
            <w:left w:val="none" w:sz="0" w:space="0" w:color="auto"/>
            <w:bottom w:val="none" w:sz="0" w:space="0" w:color="auto"/>
            <w:right w:val="none" w:sz="0" w:space="0" w:color="auto"/>
          </w:divBdr>
        </w:div>
        <w:div w:id="1811904168">
          <w:marLeft w:val="0"/>
          <w:marRight w:val="0"/>
          <w:marTop w:val="0"/>
          <w:marBottom w:val="0"/>
          <w:divBdr>
            <w:top w:val="none" w:sz="0" w:space="0" w:color="auto"/>
            <w:left w:val="none" w:sz="0" w:space="0" w:color="auto"/>
            <w:bottom w:val="none" w:sz="0" w:space="0" w:color="auto"/>
            <w:right w:val="none" w:sz="0" w:space="0" w:color="auto"/>
          </w:divBdr>
        </w:div>
        <w:div w:id="656807436">
          <w:marLeft w:val="0"/>
          <w:marRight w:val="0"/>
          <w:marTop w:val="0"/>
          <w:marBottom w:val="0"/>
          <w:divBdr>
            <w:top w:val="none" w:sz="0" w:space="0" w:color="auto"/>
            <w:left w:val="none" w:sz="0" w:space="0" w:color="auto"/>
            <w:bottom w:val="none" w:sz="0" w:space="0" w:color="auto"/>
            <w:right w:val="none" w:sz="0" w:space="0" w:color="auto"/>
          </w:divBdr>
        </w:div>
        <w:div w:id="1577857756">
          <w:marLeft w:val="0"/>
          <w:marRight w:val="0"/>
          <w:marTop w:val="0"/>
          <w:marBottom w:val="0"/>
          <w:divBdr>
            <w:top w:val="none" w:sz="0" w:space="0" w:color="auto"/>
            <w:left w:val="none" w:sz="0" w:space="0" w:color="auto"/>
            <w:bottom w:val="none" w:sz="0" w:space="0" w:color="auto"/>
            <w:right w:val="none" w:sz="0" w:space="0" w:color="auto"/>
          </w:divBdr>
        </w:div>
        <w:div w:id="1218663811">
          <w:marLeft w:val="0"/>
          <w:marRight w:val="0"/>
          <w:marTop w:val="0"/>
          <w:marBottom w:val="0"/>
          <w:divBdr>
            <w:top w:val="none" w:sz="0" w:space="0" w:color="auto"/>
            <w:left w:val="none" w:sz="0" w:space="0" w:color="auto"/>
            <w:bottom w:val="none" w:sz="0" w:space="0" w:color="auto"/>
            <w:right w:val="none" w:sz="0" w:space="0" w:color="auto"/>
          </w:divBdr>
        </w:div>
        <w:div w:id="330062245">
          <w:marLeft w:val="0"/>
          <w:marRight w:val="0"/>
          <w:marTop w:val="0"/>
          <w:marBottom w:val="0"/>
          <w:divBdr>
            <w:top w:val="none" w:sz="0" w:space="0" w:color="auto"/>
            <w:left w:val="none" w:sz="0" w:space="0" w:color="auto"/>
            <w:bottom w:val="none" w:sz="0" w:space="0" w:color="auto"/>
            <w:right w:val="none" w:sz="0" w:space="0" w:color="auto"/>
          </w:divBdr>
        </w:div>
        <w:div w:id="677578114">
          <w:marLeft w:val="0"/>
          <w:marRight w:val="0"/>
          <w:marTop w:val="0"/>
          <w:marBottom w:val="0"/>
          <w:divBdr>
            <w:top w:val="none" w:sz="0" w:space="0" w:color="auto"/>
            <w:left w:val="none" w:sz="0" w:space="0" w:color="auto"/>
            <w:bottom w:val="none" w:sz="0" w:space="0" w:color="auto"/>
            <w:right w:val="none" w:sz="0" w:space="0" w:color="auto"/>
          </w:divBdr>
        </w:div>
        <w:div w:id="1449467356">
          <w:marLeft w:val="0"/>
          <w:marRight w:val="0"/>
          <w:marTop w:val="0"/>
          <w:marBottom w:val="0"/>
          <w:divBdr>
            <w:top w:val="none" w:sz="0" w:space="0" w:color="auto"/>
            <w:left w:val="none" w:sz="0" w:space="0" w:color="auto"/>
            <w:bottom w:val="none" w:sz="0" w:space="0" w:color="auto"/>
            <w:right w:val="none" w:sz="0" w:space="0" w:color="auto"/>
          </w:divBdr>
        </w:div>
        <w:div w:id="279261110">
          <w:marLeft w:val="0"/>
          <w:marRight w:val="0"/>
          <w:marTop w:val="0"/>
          <w:marBottom w:val="0"/>
          <w:divBdr>
            <w:top w:val="none" w:sz="0" w:space="0" w:color="auto"/>
            <w:left w:val="none" w:sz="0" w:space="0" w:color="auto"/>
            <w:bottom w:val="none" w:sz="0" w:space="0" w:color="auto"/>
            <w:right w:val="none" w:sz="0" w:space="0" w:color="auto"/>
          </w:divBdr>
        </w:div>
      </w:divsChild>
    </w:div>
    <w:div w:id="204224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urlib.net/wto.htm" TargetMode="External"/><Relationship Id="rId13" Type="http://schemas.openxmlformats.org/officeDocument/2006/relationships/hyperlink" Target="https://rafail.com.ua/%d0%b3%d0%be%d1%80%d0%b0-%d1%84%d0%b0%d0%b2%d0%be%d1%80/" TargetMode="External"/><Relationship Id="rId18" Type="http://schemas.openxmlformats.org/officeDocument/2006/relationships/hyperlink" Target="https://infotour.in.ua/babkin02.htm" TargetMode="External"/><Relationship Id="rId26" Type="http://schemas.openxmlformats.org/officeDocument/2006/relationships/hyperlink" Target="http://surl.li/fannu" TargetMode="External"/><Relationship Id="rId3" Type="http://schemas.openxmlformats.org/officeDocument/2006/relationships/styles" Target="styles.xml"/><Relationship Id="rId21" Type="http://schemas.openxmlformats.org/officeDocument/2006/relationships/hyperlink" Target="http://surl.li/ndyix" TargetMode="External"/><Relationship Id="rId7" Type="http://schemas.openxmlformats.org/officeDocument/2006/relationships/endnotes" Target="endnotes.xml"/><Relationship Id="rId12" Type="http://schemas.openxmlformats.org/officeDocument/2006/relationships/hyperlink" Target="https://rafail.com.ua/%d0%b2%d0%b8%d1%84%d0%b5%d0%b7%d0%b4%d0%b0/" TargetMode="External"/><Relationship Id="rId17" Type="http://schemas.openxmlformats.org/officeDocument/2006/relationships/hyperlink" Target="https://rafail.com.ua/%d0%b3%d0%be%d1%80%d0%b0-%d0%b1%d0%bb%d0%b0%d0%b6%d0%b5%d0%bd%d1%81%d1%82%d0%b2/" TargetMode="External"/><Relationship Id="rId25" Type="http://schemas.openxmlformats.org/officeDocument/2006/relationships/hyperlink" Target="https://tourlib.net/statti_ukr/lytvyn4.htm" TargetMode="External"/><Relationship Id="rId2" Type="http://schemas.openxmlformats.org/officeDocument/2006/relationships/numbering" Target="numbering.xml"/><Relationship Id="rId16" Type="http://schemas.openxmlformats.org/officeDocument/2006/relationships/hyperlink" Target="https://rafail.com.ua/%d0%ba%d0%b0%d0%bf%d0%b5%d1%80%d0%bd%d0%b0%d1%83%d0%bc/" TargetMode="External"/><Relationship Id="rId20" Type="http://schemas.openxmlformats.org/officeDocument/2006/relationships/hyperlink" Target="https://zakon.rada.gov.ua/laws/show/324/95-&#1074;&#108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afail.com.ua/%d0%b9%d0%be%d1%80%d0%b4%d0%b0%d0%bd/" TargetMode="External"/><Relationship Id="rId24" Type="http://schemas.openxmlformats.org/officeDocument/2006/relationships/hyperlink" Target="http://surl.li/ndxz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afail.com.ua/%d0%bd%d0%b0%d0%b7%d0%b0%d1%80%d0%b5%d1%82/" TargetMode="External"/><Relationship Id="rId23" Type="http://schemas.openxmlformats.org/officeDocument/2006/relationships/hyperlink" Target="https://tourlib.net/books_ukr/kyfjak.htm" TargetMode="External"/><Relationship Id="rId28" Type="http://schemas.openxmlformats.org/officeDocument/2006/relationships/hyperlink" Target="https://www.researchgate.net/publication/" TargetMode="External"/><Relationship Id="rId10" Type="http://schemas.openxmlformats.org/officeDocument/2006/relationships/hyperlink" Target="https://rafail.com.ua/%D0%B2%D0%B8%D1%84%D0%BB%D0%B5%D1%94%D0%BC/" TargetMode="External"/><Relationship Id="rId19" Type="http://schemas.openxmlformats.org/officeDocument/2006/relationships/hyperlink" Target="https://tourlib.net/statti_ukr/daniljeva2.ht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afail.com.ua/%d0%ba%d0%b0%d0%bd%d0%b0/" TargetMode="External"/><Relationship Id="rId22" Type="http://schemas.openxmlformats.org/officeDocument/2006/relationships/hyperlink" Target="http://surl.li/ndytl" TargetMode="External"/><Relationship Id="rId27" Type="http://schemas.openxmlformats.org/officeDocument/2006/relationships/hyperlink" Target="http://risu.org.ua/ua/relig_tourism"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5D6AA-1885-754E-9F5F-E8474E991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1645</TotalTime>
  <Pages>58</Pages>
  <Words>15378</Words>
  <Characters>87658</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andrey.volobuev1999@gmail.com</dc:creator>
  <cp:keywords/>
  <dc:description/>
  <cp:lastModifiedBy>andrey.volobuev1999@gmail.com</cp:lastModifiedBy>
  <cp:revision>50</cp:revision>
  <dcterms:created xsi:type="dcterms:W3CDTF">2023-11-08T16:48:00Z</dcterms:created>
  <dcterms:modified xsi:type="dcterms:W3CDTF">2024-05-04T17:01:00Z</dcterms:modified>
</cp:coreProperties>
</file>