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F6E" w:rsidRDefault="00243F6E" w:rsidP="004B0CAB">
      <w:pPr>
        <w:jc w:val="center"/>
        <w:rPr>
          <w:szCs w:val="28"/>
          <w:lang w:val="uk-UA"/>
        </w:rPr>
      </w:pPr>
      <w:r w:rsidRPr="00243F6E">
        <w:rPr>
          <w:noProof/>
          <w:szCs w:val="28"/>
          <w:lang w:eastAsia="ru-RU"/>
        </w:rPr>
        <w:drawing>
          <wp:inline distT="0" distB="0" distL="0" distR="0">
            <wp:extent cx="5732651" cy="7645400"/>
            <wp:effectExtent l="0" t="0" r="1905" b="0"/>
            <wp:docPr id="340" name="Рисунок 340" descr="C:\Users\CatSh\Desktop\Алина\кафедра цивільного права\IMG_1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Sh\Desktop\Алина\кафедра цивільного права\IMG_136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039" cy="7659254"/>
                    </a:xfrm>
                    <a:prstGeom prst="rect">
                      <a:avLst/>
                    </a:prstGeom>
                    <a:noFill/>
                    <a:ln>
                      <a:noFill/>
                    </a:ln>
                  </pic:spPr>
                </pic:pic>
              </a:graphicData>
            </a:graphic>
          </wp:inline>
        </w:drawing>
      </w:r>
    </w:p>
    <w:p w:rsidR="00243F6E" w:rsidRDefault="00243F6E" w:rsidP="004B0CAB">
      <w:pPr>
        <w:jc w:val="center"/>
        <w:rPr>
          <w:szCs w:val="28"/>
          <w:lang w:val="uk-UA"/>
        </w:rPr>
      </w:pPr>
    </w:p>
    <w:p w:rsidR="00243F6E" w:rsidRDefault="00243F6E" w:rsidP="004B0CAB">
      <w:pPr>
        <w:jc w:val="center"/>
        <w:rPr>
          <w:szCs w:val="28"/>
          <w:lang w:val="uk-UA"/>
        </w:rPr>
      </w:pPr>
    </w:p>
    <w:p w:rsidR="00243F6E" w:rsidRDefault="00243F6E" w:rsidP="004B0CAB">
      <w:pPr>
        <w:jc w:val="center"/>
        <w:rPr>
          <w:szCs w:val="28"/>
          <w:lang w:val="uk-UA"/>
        </w:rPr>
      </w:pPr>
    </w:p>
    <w:p w:rsidR="00243F6E" w:rsidRDefault="00243F6E" w:rsidP="004B0CAB">
      <w:pPr>
        <w:jc w:val="center"/>
        <w:rPr>
          <w:szCs w:val="28"/>
          <w:lang w:val="uk-UA"/>
        </w:rPr>
      </w:pPr>
    </w:p>
    <w:p w:rsidR="00243F6E" w:rsidRDefault="00243F6E" w:rsidP="004B0CAB">
      <w:pPr>
        <w:jc w:val="center"/>
        <w:rPr>
          <w:szCs w:val="28"/>
          <w:lang w:val="uk-UA"/>
        </w:rPr>
      </w:pPr>
    </w:p>
    <w:p w:rsidR="00243F6E" w:rsidRDefault="00243F6E" w:rsidP="004B0CAB">
      <w:pPr>
        <w:jc w:val="center"/>
        <w:rPr>
          <w:szCs w:val="28"/>
          <w:lang w:val="uk-UA"/>
        </w:rPr>
      </w:pPr>
      <w:r w:rsidRPr="00243F6E">
        <w:rPr>
          <w:noProof/>
          <w:szCs w:val="28"/>
          <w:lang w:eastAsia="ru-RU"/>
        </w:rPr>
        <w:lastRenderedPageBreak/>
        <w:drawing>
          <wp:inline distT="0" distB="0" distL="0" distR="0">
            <wp:extent cx="5589811" cy="7454900"/>
            <wp:effectExtent l="0" t="0" r="0" b="0"/>
            <wp:docPr id="341" name="Рисунок 341" descr="C:\Users\CatSh\Desktop\Алина\кафедра цивільного права\IMG_1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Sh\Desktop\Алина\кафедра цивільного права\IMG_13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7986" cy="7465802"/>
                    </a:xfrm>
                    <a:prstGeom prst="rect">
                      <a:avLst/>
                    </a:prstGeom>
                    <a:noFill/>
                    <a:ln>
                      <a:noFill/>
                    </a:ln>
                  </pic:spPr>
                </pic:pic>
              </a:graphicData>
            </a:graphic>
          </wp:inline>
        </w:drawing>
      </w:r>
    </w:p>
    <w:p w:rsidR="00243F6E" w:rsidRDefault="00243F6E" w:rsidP="004B0CAB">
      <w:pPr>
        <w:jc w:val="center"/>
        <w:rPr>
          <w:szCs w:val="28"/>
          <w:lang w:val="uk-UA"/>
        </w:rPr>
      </w:pPr>
    </w:p>
    <w:p w:rsidR="00243F6E" w:rsidRDefault="00243F6E" w:rsidP="004B0CAB">
      <w:pPr>
        <w:jc w:val="center"/>
        <w:rPr>
          <w:szCs w:val="28"/>
          <w:lang w:val="uk-UA"/>
        </w:rPr>
      </w:pPr>
    </w:p>
    <w:p w:rsidR="00243F6E" w:rsidRDefault="00243F6E" w:rsidP="004B0CAB">
      <w:pPr>
        <w:jc w:val="center"/>
        <w:rPr>
          <w:szCs w:val="28"/>
          <w:lang w:val="uk-UA"/>
        </w:rPr>
      </w:pPr>
    </w:p>
    <w:p w:rsidR="00243F6E" w:rsidRDefault="00243F6E" w:rsidP="004B0CAB">
      <w:pPr>
        <w:jc w:val="center"/>
        <w:rPr>
          <w:szCs w:val="28"/>
          <w:lang w:val="uk-UA"/>
        </w:rPr>
      </w:pPr>
    </w:p>
    <w:p w:rsidR="00243F6E" w:rsidRDefault="00243F6E" w:rsidP="004B0CAB">
      <w:pPr>
        <w:jc w:val="center"/>
        <w:rPr>
          <w:szCs w:val="28"/>
          <w:lang w:val="uk-UA"/>
        </w:rPr>
      </w:pPr>
    </w:p>
    <w:p w:rsidR="00243F6E" w:rsidRDefault="00243F6E" w:rsidP="004B0CAB">
      <w:pPr>
        <w:jc w:val="center"/>
        <w:rPr>
          <w:szCs w:val="28"/>
          <w:lang w:val="uk-UA"/>
        </w:rPr>
      </w:pPr>
      <w:r w:rsidRPr="00243F6E">
        <w:rPr>
          <w:noProof/>
          <w:szCs w:val="28"/>
          <w:lang w:eastAsia="ru-RU"/>
        </w:rPr>
        <w:lastRenderedPageBreak/>
        <w:drawing>
          <wp:inline distT="0" distB="0" distL="0" distR="0">
            <wp:extent cx="5940425" cy="7922499"/>
            <wp:effectExtent l="0" t="0" r="3175" b="2540"/>
            <wp:docPr id="342" name="Рисунок 342" descr="C:\Users\CatSh\Desktop\Алина\кафедра цивільного права\IMG_1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Sh\Desktop\Алина\кафедра цивільного права\IMG_136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922499"/>
                    </a:xfrm>
                    <a:prstGeom prst="rect">
                      <a:avLst/>
                    </a:prstGeom>
                    <a:noFill/>
                    <a:ln>
                      <a:noFill/>
                    </a:ln>
                  </pic:spPr>
                </pic:pic>
              </a:graphicData>
            </a:graphic>
          </wp:inline>
        </w:drawing>
      </w:r>
    </w:p>
    <w:p w:rsidR="00243F6E" w:rsidRDefault="00243F6E" w:rsidP="004B0CAB">
      <w:pPr>
        <w:jc w:val="center"/>
        <w:rPr>
          <w:szCs w:val="28"/>
          <w:lang w:val="uk-UA"/>
        </w:rPr>
      </w:pPr>
    </w:p>
    <w:p w:rsidR="00243F6E" w:rsidRDefault="00243F6E" w:rsidP="004B0CAB">
      <w:pPr>
        <w:jc w:val="center"/>
        <w:rPr>
          <w:szCs w:val="28"/>
          <w:lang w:val="uk-UA"/>
        </w:rPr>
      </w:pPr>
    </w:p>
    <w:p w:rsidR="00243F6E" w:rsidRDefault="00243F6E" w:rsidP="004B0CAB">
      <w:pPr>
        <w:jc w:val="center"/>
        <w:rPr>
          <w:szCs w:val="28"/>
          <w:lang w:val="uk-UA"/>
        </w:rPr>
      </w:pPr>
    </w:p>
    <w:p w:rsidR="00243F6E" w:rsidRDefault="00243F6E" w:rsidP="004B0CAB">
      <w:pPr>
        <w:jc w:val="center"/>
        <w:rPr>
          <w:szCs w:val="28"/>
          <w:lang w:val="uk-UA"/>
        </w:rPr>
      </w:pPr>
    </w:p>
    <w:p w:rsidR="004B0CAB" w:rsidRPr="001637A0" w:rsidRDefault="004B0CAB" w:rsidP="004B0CAB">
      <w:pPr>
        <w:jc w:val="center"/>
        <w:rPr>
          <w:szCs w:val="28"/>
          <w:lang w:val="uk-UA"/>
        </w:rPr>
      </w:pPr>
      <w:bookmarkStart w:id="0" w:name="_GoBack"/>
      <w:bookmarkEnd w:id="0"/>
      <w:r w:rsidRPr="001637A0">
        <w:rPr>
          <w:szCs w:val="28"/>
          <w:lang w:val="uk-UA"/>
        </w:rPr>
        <w:lastRenderedPageBreak/>
        <w:t>РЕФЕРAТ</w:t>
      </w:r>
    </w:p>
    <w:p w:rsidR="004B0CAB" w:rsidRPr="001637A0" w:rsidRDefault="004B0CAB" w:rsidP="004B0CAB">
      <w:pPr>
        <w:rPr>
          <w:szCs w:val="28"/>
          <w:lang w:val="uk-UA"/>
        </w:rPr>
      </w:pPr>
    </w:p>
    <w:p w:rsidR="004B0CAB" w:rsidRPr="001637A0" w:rsidRDefault="004B0CAB" w:rsidP="004B0CAB">
      <w:pPr>
        <w:rPr>
          <w:szCs w:val="28"/>
          <w:lang w:val="uk-UA"/>
        </w:rPr>
      </w:pPr>
    </w:p>
    <w:p w:rsidR="004B0CAB" w:rsidRPr="001637A0" w:rsidRDefault="004B0CAB" w:rsidP="004B0CAB">
      <w:pPr>
        <w:ind w:firstLine="851"/>
        <w:rPr>
          <w:szCs w:val="28"/>
          <w:lang w:val="uk-UA"/>
        </w:rPr>
      </w:pPr>
      <w:r w:rsidRPr="001637A0">
        <w:rPr>
          <w:szCs w:val="28"/>
          <w:lang w:val="uk-UA"/>
        </w:rPr>
        <w:t>Ралик О. М. Реалізація та захист права на здійснення інвестицій. – Запоріжжя, 2019.</w:t>
      </w:r>
      <w:r w:rsidRPr="001637A0">
        <w:rPr>
          <w:b/>
          <w:szCs w:val="28"/>
          <w:lang w:val="uk-UA"/>
        </w:rPr>
        <w:t xml:space="preserve"> – </w:t>
      </w:r>
      <w:r>
        <w:rPr>
          <w:szCs w:val="28"/>
          <w:lang w:val="uk-UA"/>
        </w:rPr>
        <w:t>104</w:t>
      </w:r>
      <w:r w:rsidRPr="001637A0">
        <w:rPr>
          <w:szCs w:val="28"/>
          <w:lang w:val="uk-UA"/>
        </w:rPr>
        <w:t xml:space="preserve"> с.</w:t>
      </w:r>
    </w:p>
    <w:p w:rsidR="004B0CAB" w:rsidRPr="001637A0" w:rsidRDefault="004B0CAB" w:rsidP="004B0CAB">
      <w:pPr>
        <w:ind w:firstLine="851"/>
        <w:rPr>
          <w:szCs w:val="28"/>
          <w:lang w:val="uk-UA"/>
        </w:rPr>
      </w:pPr>
      <w:r w:rsidRPr="001637A0">
        <w:rPr>
          <w:szCs w:val="28"/>
          <w:lang w:val="uk-UA"/>
        </w:rPr>
        <w:t xml:space="preserve">Кваліфікаційна роботи складається із </w:t>
      </w:r>
      <w:r>
        <w:rPr>
          <w:szCs w:val="28"/>
          <w:lang w:val="uk-UA"/>
        </w:rPr>
        <w:t>104</w:t>
      </w:r>
      <w:r w:rsidRPr="001637A0">
        <w:rPr>
          <w:szCs w:val="28"/>
          <w:lang w:val="uk-UA"/>
        </w:rPr>
        <w:t xml:space="preserve"> сторінок, містить 71</w:t>
      </w:r>
      <w:r w:rsidRPr="001637A0">
        <w:rPr>
          <w:b/>
          <w:szCs w:val="28"/>
          <w:lang w:val="uk-UA"/>
        </w:rPr>
        <w:t xml:space="preserve"> </w:t>
      </w:r>
      <w:r w:rsidRPr="001637A0">
        <w:rPr>
          <w:szCs w:val="28"/>
          <w:lang w:val="uk-UA"/>
        </w:rPr>
        <w:t>джерело використаної інформації.</w:t>
      </w:r>
    </w:p>
    <w:p w:rsidR="004B0CAB" w:rsidRPr="001637A0" w:rsidRDefault="004B0CAB" w:rsidP="004B0CAB">
      <w:pPr>
        <w:ind w:firstLine="851"/>
        <w:rPr>
          <w:szCs w:val="28"/>
          <w:lang w:val="uk-UA"/>
        </w:rPr>
      </w:pPr>
      <w:r w:rsidRPr="001637A0">
        <w:rPr>
          <w:szCs w:val="28"/>
          <w:lang w:val="uk-UA"/>
        </w:rPr>
        <w:t>Необхідність вивчення можливостей реалізації та захисту права на здійснення інвестицій пов’язана з поступовим входженням України до міжнародного інвестиційного простору та пом’якшенням законодавства щодо здійснення інвестицій. Це спонукає українських інвесторів до розширення горизонтів інвестування на іноземні компанії. Також пом’якшення законодавства надає можливості невеликим приватним інвесторам інвестувати у закордонні технологічні стартапи (нові компанії, які при позитивному розвитку дають значний приріст капіталу</w:t>
      </w:r>
      <w:r w:rsidRPr="001637A0">
        <w:rPr>
          <w:szCs w:val="28"/>
        </w:rPr>
        <w:t>)</w:t>
      </w:r>
      <w:r w:rsidRPr="001637A0">
        <w:rPr>
          <w:szCs w:val="28"/>
          <w:lang w:val="uk-UA"/>
        </w:rPr>
        <w:t>.</w:t>
      </w:r>
    </w:p>
    <w:p w:rsidR="004B0CAB" w:rsidRPr="001637A0" w:rsidRDefault="004B0CAB" w:rsidP="004B0CAB">
      <w:pPr>
        <w:ind w:firstLine="851"/>
        <w:rPr>
          <w:szCs w:val="28"/>
          <w:lang w:val="uk-UA"/>
        </w:rPr>
      </w:pPr>
      <w:r w:rsidRPr="001637A0">
        <w:rPr>
          <w:szCs w:val="28"/>
          <w:lang w:val="uk-UA"/>
        </w:rPr>
        <w:t>Також на даний момент дуже бурхливо розвиваються онлайн-платежі та відкриваються нові можливості щодо швидкого та простого інвестування через договір-приєднання.</w:t>
      </w:r>
    </w:p>
    <w:p w:rsidR="004B0CAB" w:rsidRPr="001637A0" w:rsidRDefault="004B0CAB" w:rsidP="004B0CAB">
      <w:pPr>
        <w:ind w:firstLine="851"/>
        <w:rPr>
          <w:szCs w:val="28"/>
          <w:lang w:val="uk-UA"/>
        </w:rPr>
      </w:pPr>
      <w:r w:rsidRPr="001637A0">
        <w:rPr>
          <w:szCs w:val="28"/>
          <w:lang w:val="uk-UA"/>
        </w:rPr>
        <w:t>Такі умови щодо інвестування пояснюються дуже значним зростанням економіки за останні 30 років. Згідно статистики Міжнародного банку за період 1990-2018 рр. світова економіка зросла у 2,55 рази за даними по паритету купівельної спроможності у цінах 2011 року. Таке зростання відбулось за рахунок вибухового розвитку венчурного та приватного інвестування, що, в свою чергу, стало можливим завдяки швидкому розповсюдженню інформації, розвитку простих платежів та спрощенні договірних процедур.</w:t>
      </w:r>
    </w:p>
    <w:p w:rsidR="004B0CAB" w:rsidRDefault="004B0CAB" w:rsidP="004B0CAB">
      <w:pPr>
        <w:ind w:firstLine="851"/>
        <w:rPr>
          <w:szCs w:val="28"/>
          <w:lang w:val="uk-UA"/>
        </w:rPr>
      </w:pPr>
      <w:r w:rsidRPr="001637A0">
        <w:rPr>
          <w:szCs w:val="28"/>
          <w:lang w:val="uk-UA"/>
        </w:rPr>
        <w:t xml:space="preserve">Мета дослідження полягає у </w:t>
      </w:r>
      <w:r>
        <w:rPr>
          <w:szCs w:val="28"/>
          <w:lang w:val="uk-UA"/>
        </w:rPr>
        <w:t xml:space="preserve">комплексному аналізі </w:t>
      </w:r>
      <w:r w:rsidRPr="001637A0">
        <w:rPr>
          <w:szCs w:val="28"/>
          <w:lang w:val="uk-UA"/>
        </w:rPr>
        <w:t>поточних українських та зарубіжних норм права, які регламентують право на інвестиції, правових механізмів здійснення інвестування та захист прав особи, що інвестує.</w:t>
      </w:r>
    </w:p>
    <w:p w:rsidR="004B0CAB" w:rsidRDefault="004B0CAB" w:rsidP="004B0CAB">
      <w:pPr>
        <w:ind w:firstLine="851"/>
        <w:rPr>
          <w:szCs w:val="28"/>
          <w:lang w:val="uk-UA"/>
        </w:rPr>
      </w:pPr>
      <w:r w:rsidRPr="001637A0">
        <w:rPr>
          <w:szCs w:val="28"/>
          <w:lang w:val="uk-UA"/>
        </w:rPr>
        <w:lastRenderedPageBreak/>
        <w:t>Об’єктом кваліфікаційної роботи є суспільні відносини, що виникають при інвестуванні капіталу в Україні та закордоном, а також механізм захисту прав особи, що інвестує.</w:t>
      </w:r>
    </w:p>
    <w:p w:rsidR="004B0CAB" w:rsidRDefault="004B0CAB" w:rsidP="004B0CAB">
      <w:pPr>
        <w:ind w:firstLine="851"/>
        <w:rPr>
          <w:szCs w:val="28"/>
          <w:lang w:val="uk-UA"/>
        </w:rPr>
      </w:pPr>
      <w:r w:rsidRPr="001637A0">
        <w:rPr>
          <w:szCs w:val="28"/>
          <w:lang w:val="uk-UA"/>
        </w:rPr>
        <w:t xml:space="preserve">Предметом роботи є </w:t>
      </w:r>
      <w:r>
        <w:rPr>
          <w:szCs w:val="28"/>
          <w:lang w:val="uk-UA"/>
        </w:rPr>
        <w:t>інститути реалізації та захисту права на здійснення інвестицій.</w:t>
      </w:r>
    </w:p>
    <w:p w:rsidR="004B0CAB" w:rsidRPr="00A7789A" w:rsidRDefault="004B0CAB" w:rsidP="004B0CAB">
      <w:pPr>
        <w:ind w:firstLine="720"/>
        <w:rPr>
          <w:szCs w:val="28"/>
          <w:lang w:val="uk-UA"/>
        </w:rPr>
      </w:pPr>
      <w:r w:rsidRPr="001637A0">
        <w:rPr>
          <w:szCs w:val="28"/>
          <w:lang w:val="uk-UA"/>
        </w:rPr>
        <w:t xml:space="preserve">Метoдoлoгічну oснoву рoбoти склaдaють сукупність зaгaльнoнaукoвих, філoсoфських принципів і підхoдів тa спеціaльних-нaукoвих метoдів, викoристaння яких дaлo змoгу oтримaти нaукoвo-oбґрунтoвaні результaти. </w:t>
      </w:r>
      <w:r w:rsidRPr="00A7789A">
        <w:rPr>
          <w:szCs w:val="28"/>
          <w:lang w:val="uk-UA"/>
        </w:rPr>
        <w:t>Для прoведення дoслідження будуть зaстoсoвaні тaкі зaгaльнoнaукoві тa спеціaльнo-нaукoві метoди як: фoрмaльнo-лoгічний  тa істoричний.</w:t>
      </w:r>
    </w:p>
    <w:p w:rsidR="004B0CAB" w:rsidRPr="00A7789A" w:rsidRDefault="004B0CAB" w:rsidP="004B0CAB">
      <w:pPr>
        <w:ind w:firstLine="720"/>
        <w:rPr>
          <w:rStyle w:val="FontStyle14"/>
          <w:sz w:val="28"/>
          <w:szCs w:val="28"/>
          <w:lang w:val="uk-UA" w:eastAsia="uk-UA"/>
        </w:rPr>
      </w:pPr>
      <w:r w:rsidRPr="00A7789A">
        <w:rPr>
          <w:szCs w:val="28"/>
          <w:lang w:val="uk-UA"/>
        </w:rPr>
        <w:t xml:space="preserve">Теoретикo-метoдoлoгічнoю oснoвoю дoслідження в рoбoті є істoричний тa фoрмaльнo-лoгічний метoд, зaстoсувaння яких </w:t>
      </w:r>
      <w:r w:rsidRPr="00A7789A">
        <w:rPr>
          <w:rStyle w:val="FontStyle14"/>
          <w:sz w:val="28"/>
          <w:szCs w:val="28"/>
          <w:lang w:val="uk-UA" w:eastAsia="uk-UA"/>
        </w:rPr>
        <w:t>дoзвoлилo прoвести aнaліз рoзвитку зaкoнoдaвствa з привoду прaвoвoгo регулювaння віднoсин в сфері обороту капіталу, інвестицій та корпоративних взаємовідносин, а також механізми захисту прав інвестора.</w:t>
      </w:r>
    </w:p>
    <w:p w:rsidR="004B0CAB" w:rsidRDefault="004B0CAB" w:rsidP="004B0CAB">
      <w:pPr>
        <w:ind w:firstLine="851"/>
        <w:rPr>
          <w:szCs w:val="28"/>
          <w:lang w:val="uk-UA"/>
        </w:rPr>
      </w:pPr>
      <w:r>
        <w:rPr>
          <w:szCs w:val="28"/>
          <w:lang w:val="uk-UA"/>
        </w:rPr>
        <w:t>ІНВЕСТИЦІЇ, ІНВЕСТИЦИЙНЕ ПРАВО, КАПІТАЛ, ПОДАТКОВЕ ПРАВО, ЗАХИСТ ПРАВ ІНВЕСТОРА</w:t>
      </w:r>
    </w:p>
    <w:p w:rsidR="004B0CAB" w:rsidRDefault="004B0CAB" w:rsidP="004B0CAB">
      <w:pPr>
        <w:spacing w:after="200" w:line="276" w:lineRule="auto"/>
        <w:rPr>
          <w:szCs w:val="28"/>
          <w:lang w:val="uk-UA"/>
        </w:rPr>
      </w:pPr>
      <w:r>
        <w:rPr>
          <w:szCs w:val="28"/>
          <w:lang w:val="uk-UA"/>
        </w:rPr>
        <w:br w:type="page"/>
      </w:r>
    </w:p>
    <w:p w:rsidR="004B0CAB" w:rsidRPr="001637A0" w:rsidRDefault="004B0CAB" w:rsidP="004B0CAB">
      <w:pPr>
        <w:jc w:val="center"/>
        <w:rPr>
          <w:szCs w:val="28"/>
          <w:lang w:val="en-US"/>
        </w:rPr>
      </w:pPr>
      <w:r w:rsidRPr="001637A0">
        <w:rPr>
          <w:szCs w:val="28"/>
          <w:lang w:val="en-US"/>
        </w:rPr>
        <w:lastRenderedPageBreak/>
        <w:t>SUMMARY</w:t>
      </w:r>
    </w:p>
    <w:p w:rsidR="004B0CAB" w:rsidRPr="003B4F65" w:rsidRDefault="004B0CAB" w:rsidP="004B0CAB">
      <w:pPr>
        <w:rPr>
          <w:szCs w:val="28"/>
          <w:lang w:val="en-US"/>
        </w:rPr>
      </w:pPr>
    </w:p>
    <w:p w:rsidR="004B0CAB" w:rsidRPr="003B4F65" w:rsidRDefault="004B0CAB" w:rsidP="004B0CAB">
      <w:pPr>
        <w:rPr>
          <w:szCs w:val="28"/>
          <w:lang w:val="en-US"/>
        </w:rPr>
      </w:pPr>
    </w:p>
    <w:p w:rsidR="004B0CAB" w:rsidRPr="003B4F65" w:rsidRDefault="004B0CAB" w:rsidP="004B0CAB">
      <w:pPr>
        <w:ind w:firstLine="851"/>
        <w:rPr>
          <w:szCs w:val="28"/>
          <w:lang w:val="en-US"/>
        </w:rPr>
      </w:pPr>
      <w:r w:rsidRPr="003B4F65">
        <w:rPr>
          <w:szCs w:val="28"/>
          <w:lang w:val="en-US"/>
        </w:rPr>
        <w:t>Ralyk О. Implementation and protection of the right to invest. – Zaporizhzhia, 2019.</w:t>
      </w:r>
      <w:r w:rsidRPr="003B4F65">
        <w:rPr>
          <w:b/>
          <w:szCs w:val="28"/>
          <w:lang w:val="en-US"/>
        </w:rPr>
        <w:t xml:space="preserve"> – </w:t>
      </w:r>
      <w:r>
        <w:rPr>
          <w:szCs w:val="28"/>
          <w:lang w:val="uk-UA"/>
        </w:rPr>
        <w:t xml:space="preserve">104 </w:t>
      </w:r>
      <w:r w:rsidRPr="003B4F65">
        <w:rPr>
          <w:szCs w:val="28"/>
          <w:lang w:val="en-US"/>
        </w:rPr>
        <w:t>p.</w:t>
      </w:r>
    </w:p>
    <w:p w:rsidR="004B0CAB" w:rsidRPr="003B4F65" w:rsidRDefault="004B0CAB" w:rsidP="004B0CAB">
      <w:pPr>
        <w:ind w:firstLine="851"/>
        <w:rPr>
          <w:szCs w:val="28"/>
          <w:lang w:val="en-US"/>
        </w:rPr>
      </w:pPr>
      <w:r w:rsidRPr="003B4F65">
        <w:rPr>
          <w:szCs w:val="28"/>
          <w:lang w:val="en-US"/>
        </w:rPr>
        <w:t xml:space="preserve">The qualification work consists of </w:t>
      </w:r>
      <w:r>
        <w:rPr>
          <w:szCs w:val="28"/>
          <w:lang w:val="uk-UA"/>
        </w:rPr>
        <w:t>104</w:t>
      </w:r>
      <w:r w:rsidRPr="003B4F65">
        <w:rPr>
          <w:szCs w:val="28"/>
          <w:lang w:val="en-US"/>
        </w:rPr>
        <w:t xml:space="preserve"> pages, contains 71</w:t>
      </w:r>
      <w:r w:rsidRPr="003B4F65">
        <w:rPr>
          <w:b/>
          <w:szCs w:val="28"/>
          <w:lang w:val="en-US"/>
        </w:rPr>
        <w:t xml:space="preserve"> </w:t>
      </w:r>
      <w:r w:rsidRPr="003B4F65">
        <w:rPr>
          <w:szCs w:val="28"/>
          <w:lang w:val="en-US"/>
        </w:rPr>
        <w:t>sources of information used.</w:t>
      </w:r>
    </w:p>
    <w:p w:rsidR="004B0CAB" w:rsidRPr="003B4F65" w:rsidRDefault="004B0CAB" w:rsidP="004B0CAB">
      <w:pPr>
        <w:ind w:firstLine="851"/>
        <w:rPr>
          <w:szCs w:val="28"/>
          <w:lang w:val="en-US"/>
        </w:rPr>
      </w:pPr>
      <w:r w:rsidRPr="003B4F65">
        <w:rPr>
          <w:szCs w:val="28"/>
          <w:lang w:val="en-US"/>
        </w:rPr>
        <w:t>The necessity of exploring the possibilities of implementation and protection of the right to invest is connected with the Ukraine’s gradual accession to the international investment space and the easing legislation on investment. This encourages Ukrainian investors to expand their investment horizons to foreign companies. Also, the easing legislation enables small private investors to invest in technology start-ups abroad (new companies that with positive development generate significant capital gains).</w:t>
      </w:r>
    </w:p>
    <w:p w:rsidR="004B0CAB" w:rsidRPr="003B4F65" w:rsidRDefault="004B0CAB" w:rsidP="004B0CAB">
      <w:pPr>
        <w:ind w:firstLine="851"/>
        <w:rPr>
          <w:szCs w:val="28"/>
          <w:lang w:val="en-US"/>
        </w:rPr>
      </w:pPr>
      <w:r w:rsidRPr="003B4F65">
        <w:rPr>
          <w:szCs w:val="28"/>
          <w:lang w:val="en-US"/>
        </w:rPr>
        <w:t>Also, online payments are booming now and new opportunities for quick and easy investment through an Accession treaty are opening up.</w:t>
      </w:r>
    </w:p>
    <w:p w:rsidR="004B0CAB" w:rsidRPr="003B4F65" w:rsidRDefault="004B0CAB" w:rsidP="004B0CAB">
      <w:pPr>
        <w:ind w:firstLine="851"/>
        <w:rPr>
          <w:szCs w:val="28"/>
          <w:lang w:val="en-US"/>
        </w:rPr>
      </w:pPr>
      <w:r w:rsidRPr="003B4F65">
        <w:rPr>
          <w:szCs w:val="28"/>
          <w:lang w:val="en-US"/>
        </w:rPr>
        <w:t>Such investment conditions are explained by the significant economic growth over the last 30 years. According to the statistics of the World Bank for the period 1990-2018, the world economy has increased by 2.55 times according to the data on purchasing power parity in 2011 prices. This growth was possible due to the explosive development of venture and private investment, which in turn was made possible by the rapid dissemination of information, the development of simple payments and the simplification of contractual procedures.</w:t>
      </w:r>
    </w:p>
    <w:p w:rsidR="004B0CAB" w:rsidRPr="003B4F65" w:rsidRDefault="004B0CAB" w:rsidP="004B0CAB">
      <w:pPr>
        <w:ind w:firstLine="851"/>
        <w:rPr>
          <w:szCs w:val="28"/>
          <w:lang w:val="en-US"/>
        </w:rPr>
      </w:pPr>
      <w:r w:rsidRPr="003B4F65">
        <w:rPr>
          <w:szCs w:val="28"/>
          <w:lang w:val="en-US"/>
        </w:rPr>
        <w:t xml:space="preserve">The purpose of the research is </w:t>
      </w:r>
      <w:r>
        <w:rPr>
          <w:szCs w:val="28"/>
          <w:lang w:val="en-US"/>
        </w:rPr>
        <w:t xml:space="preserve">complex analysis </w:t>
      </w:r>
      <w:r w:rsidRPr="003B4F65">
        <w:rPr>
          <w:szCs w:val="28"/>
          <w:lang w:val="en-US"/>
        </w:rPr>
        <w:t>study current Ukrainian and foreign norms of law that regulate the right to invest, legal mechanisms for investing and protection of the rights of investor</w:t>
      </w:r>
      <w:r>
        <w:rPr>
          <w:szCs w:val="28"/>
          <w:lang w:val="en-US"/>
        </w:rPr>
        <w:t>.</w:t>
      </w:r>
    </w:p>
    <w:p w:rsidR="004B0CAB" w:rsidRPr="003B4F65" w:rsidRDefault="004B0CAB" w:rsidP="004B0CAB">
      <w:pPr>
        <w:ind w:firstLine="851"/>
        <w:rPr>
          <w:szCs w:val="28"/>
          <w:lang w:val="en-US"/>
        </w:rPr>
      </w:pPr>
      <w:r w:rsidRPr="003B4F65">
        <w:rPr>
          <w:szCs w:val="28"/>
          <w:lang w:val="en-US"/>
        </w:rPr>
        <w:t>The object of qualification work are social relations that arise in the investment of capital in Ukraine and abroad, as well as the mechanism of protection of the rights of the investing person.</w:t>
      </w:r>
    </w:p>
    <w:p w:rsidR="004B0CAB" w:rsidRDefault="004B0CAB" w:rsidP="004B0CAB">
      <w:pPr>
        <w:ind w:firstLine="720"/>
        <w:rPr>
          <w:szCs w:val="28"/>
          <w:lang w:val="en-US"/>
        </w:rPr>
      </w:pPr>
      <w:r w:rsidRPr="000E00B4">
        <w:rPr>
          <w:szCs w:val="28"/>
          <w:lang w:val="en-US"/>
        </w:rPr>
        <w:lastRenderedPageBreak/>
        <w:t xml:space="preserve">The subject of the work </w:t>
      </w:r>
      <w:r>
        <w:rPr>
          <w:szCs w:val="28"/>
          <w:lang w:val="en-US"/>
        </w:rPr>
        <w:t>are</w:t>
      </w:r>
      <w:r w:rsidRPr="000E00B4">
        <w:rPr>
          <w:szCs w:val="28"/>
          <w:lang w:val="en-US"/>
        </w:rPr>
        <w:t xml:space="preserve"> the institutes of </w:t>
      </w:r>
      <w:r>
        <w:rPr>
          <w:szCs w:val="28"/>
          <w:lang w:val="en-US"/>
        </w:rPr>
        <w:t>implementation</w:t>
      </w:r>
      <w:r w:rsidRPr="000E00B4">
        <w:rPr>
          <w:szCs w:val="28"/>
          <w:lang w:val="en-US"/>
        </w:rPr>
        <w:t xml:space="preserve"> and protection of the right to invest</w:t>
      </w:r>
      <w:r>
        <w:rPr>
          <w:szCs w:val="28"/>
          <w:lang w:val="en-US"/>
        </w:rPr>
        <w:t>.</w:t>
      </w:r>
    </w:p>
    <w:p w:rsidR="004B0CAB" w:rsidRPr="003B4F65" w:rsidRDefault="004B0CAB" w:rsidP="004B0CAB">
      <w:pPr>
        <w:ind w:firstLine="720"/>
        <w:rPr>
          <w:szCs w:val="28"/>
          <w:lang w:val="en-US"/>
        </w:rPr>
      </w:pPr>
      <w:r w:rsidRPr="003B4F65">
        <w:rPr>
          <w:szCs w:val="28"/>
          <w:lang w:val="en-US"/>
        </w:rPr>
        <w:t>The methodological basis of the work consists of a set of general scientific, philosophical principles and approaches, and of special-scientific methods, the use of which has been able to obtain results. For the purpose of conducting the research, such general scientific and special scientific methods will be applied as: formal-logical and historical</w:t>
      </w:r>
      <w:r>
        <w:rPr>
          <w:szCs w:val="28"/>
          <w:lang w:val="en-US"/>
        </w:rPr>
        <w:t>.</w:t>
      </w:r>
    </w:p>
    <w:p w:rsidR="004B0CAB" w:rsidRPr="003B4F65" w:rsidRDefault="004B0CAB" w:rsidP="004B0CAB">
      <w:pPr>
        <w:ind w:firstLine="720"/>
        <w:rPr>
          <w:rStyle w:val="FontStyle14"/>
          <w:szCs w:val="28"/>
          <w:lang w:val="en-US" w:eastAsia="uk-UA"/>
        </w:rPr>
      </w:pPr>
      <w:r w:rsidRPr="003B4F65">
        <w:rPr>
          <w:szCs w:val="28"/>
          <w:lang w:val="en-US"/>
        </w:rPr>
        <w:t>T</w:t>
      </w:r>
      <w:r>
        <w:rPr>
          <w:szCs w:val="28"/>
          <w:lang w:val="en-US"/>
        </w:rPr>
        <w:t>h</w:t>
      </w:r>
      <w:r w:rsidRPr="003B4F65">
        <w:rPr>
          <w:szCs w:val="28"/>
          <w:lang w:val="en-US"/>
        </w:rPr>
        <w:t>eoret</w:t>
      </w:r>
      <w:r>
        <w:rPr>
          <w:szCs w:val="28"/>
          <w:lang w:val="en-US"/>
        </w:rPr>
        <w:t>ical</w:t>
      </w:r>
      <w:r w:rsidRPr="003B4F65">
        <w:rPr>
          <w:szCs w:val="28"/>
          <w:lang w:val="en-US"/>
        </w:rPr>
        <w:t xml:space="preserve">- methodological basis </w:t>
      </w:r>
      <w:r>
        <w:rPr>
          <w:szCs w:val="28"/>
          <w:lang w:val="en-US"/>
        </w:rPr>
        <w:t>of the research</w:t>
      </w:r>
      <w:r w:rsidRPr="003B4F65">
        <w:rPr>
          <w:szCs w:val="28"/>
          <w:lang w:val="en-US"/>
        </w:rPr>
        <w:t xml:space="preserve"> of the work is </w:t>
      </w:r>
      <w:r>
        <w:rPr>
          <w:szCs w:val="28"/>
          <w:lang w:val="en-US"/>
        </w:rPr>
        <w:t>historical</w:t>
      </w:r>
      <w:r w:rsidRPr="003B4F65">
        <w:rPr>
          <w:szCs w:val="28"/>
          <w:lang w:val="en-US"/>
        </w:rPr>
        <w:t xml:space="preserve"> </w:t>
      </w:r>
      <w:r>
        <w:rPr>
          <w:szCs w:val="28"/>
          <w:lang w:val="en-US"/>
        </w:rPr>
        <w:t>and</w:t>
      </w:r>
      <w:r w:rsidRPr="003B4F65">
        <w:rPr>
          <w:szCs w:val="28"/>
          <w:lang w:val="en-US"/>
        </w:rPr>
        <w:t>-</w:t>
      </w:r>
      <w:r>
        <w:rPr>
          <w:szCs w:val="28"/>
          <w:lang w:val="en-US"/>
        </w:rPr>
        <w:t>formal logic</w:t>
      </w:r>
      <w:r w:rsidRPr="003B4F65">
        <w:rPr>
          <w:szCs w:val="28"/>
          <w:lang w:val="en-US"/>
        </w:rPr>
        <w:t xml:space="preserve"> met</w:t>
      </w:r>
      <w:r>
        <w:rPr>
          <w:szCs w:val="28"/>
          <w:lang w:val="en-US"/>
        </w:rPr>
        <w:t>h</w:t>
      </w:r>
      <w:r w:rsidRPr="003B4F65">
        <w:rPr>
          <w:szCs w:val="28"/>
          <w:lang w:val="en-US"/>
        </w:rPr>
        <w:t xml:space="preserve">od, </w:t>
      </w:r>
      <w:r>
        <w:rPr>
          <w:szCs w:val="28"/>
          <w:lang w:val="en-US"/>
        </w:rPr>
        <w:t xml:space="preserve">usage of which </w:t>
      </w:r>
      <w:r w:rsidRPr="003B4F65">
        <w:rPr>
          <w:szCs w:val="28"/>
          <w:lang w:val="en-US"/>
        </w:rPr>
        <w:t>allowed an analysis of the development of legislation regarding the legal regulation of relations in the sphere of capital turnover, investments and corporate relations</w:t>
      </w:r>
      <w:r>
        <w:rPr>
          <w:szCs w:val="28"/>
          <w:lang w:val="uk-UA"/>
        </w:rPr>
        <w:t xml:space="preserve"> </w:t>
      </w:r>
      <w:r>
        <w:rPr>
          <w:szCs w:val="28"/>
          <w:lang w:val="en-US"/>
        </w:rPr>
        <w:t>and also mechanisms of the protection of investor rights</w:t>
      </w:r>
      <w:r w:rsidRPr="003B4F65">
        <w:rPr>
          <w:rStyle w:val="FontStyle14"/>
          <w:szCs w:val="28"/>
          <w:lang w:val="en-US" w:eastAsia="uk-UA"/>
        </w:rPr>
        <w:t>.</w:t>
      </w:r>
    </w:p>
    <w:p w:rsidR="004B0CAB" w:rsidRPr="001637A0" w:rsidRDefault="004B0CAB" w:rsidP="004B0CAB">
      <w:pPr>
        <w:ind w:firstLine="851"/>
        <w:rPr>
          <w:szCs w:val="28"/>
          <w:lang w:val="uk-UA"/>
        </w:rPr>
      </w:pPr>
      <w:r>
        <w:rPr>
          <w:szCs w:val="28"/>
          <w:lang w:val="en-US"/>
        </w:rPr>
        <w:t>INVESTMENTS, INVESTMENT LAW, CAPITAL, TAX LAW, PROTECTION OF INVESTOR RIGHTS</w:t>
      </w:r>
    </w:p>
    <w:p w:rsidR="007F58B3" w:rsidRDefault="007F58B3">
      <w:pPr>
        <w:spacing w:after="200" w:line="276" w:lineRule="auto"/>
        <w:ind w:firstLine="0"/>
        <w:jc w:val="left"/>
        <w:rPr>
          <w:lang w:val="uk-UA"/>
        </w:rPr>
      </w:pPr>
      <w:r>
        <w:rPr>
          <w:lang w:val="uk-UA"/>
        </w:rPr>
        <w:br w:type="page"/>
      </w:r>
    </w:p>
    <w:sdt>
      <w:sdtPr>
        <w:rPr>
          <w:rFonts w:ascii="Times New Roman" w:eastAsia="Calibri" w:hAnsi="Times New Roman" w:cs="Times New Roman"/>
          <w:b w:val="0"/>
          <w:bCs w:val="0"/>
          <w:color w:val="auto"/>
          <w:szCs w:val="22"/>
          <w:lang w:eastAsia="en-US"/>
        </w:rPr>
        <w:id w:val="-1205713284"/>
        <w:docPartObj>
          <w:docPartGallery w:val="Table of Contents"/>
          <w:docPartUnique/>
        </w:docPartObj>
      </w:sdtPr>
      <w:sdtEndPr/>
      <w:sdtContent>
        <w:p w:rsidR="007F58B3" w:rsidRDefault="007F58B3" w:rsidP="007F58B3">
          <w:pPr>
            <w:pStyle w:val="ad"/>
            <w:spacing w:before="0" w:line="360" w:lineRule="auto"/>
            <w:jc w:val="center"/>
            <w:rPr>
              <w:lang w:val="uk-UA"/>
            </w:rPr>
          </w:pPr>
          <w:r w:rsidRPr="00AB1BF2">
            <w:rPr>
              <w:rStyle w:val="10"/>
              <w:rFonts w:eastAsiaTheme="majorEastAsia"/>
              <w:b/>
              <w:color w:val="auto"/>
            </w:rPr>
            <w:t>ЗМІСТ</w:t>
          </w:r>
        </w:p>
        <w:p w:rsidR="007F58B3" w:rsidRDefault="007F58B3" w:rsidP="007F58B3">
          <w:pPr>
            <w:rPr>
              <w:lang w:val="uk-UA" w:eastAsia="ru-RU"/>
            </w:rPr>
          </w:pPr>
        </w:p>
        <w:p w:rsidR="007F58B3" w:rsidRPr="00AB1BF2" w:rsidRDefault="007F58B3" w:rsidP="007F58B3">
          <w:pPr>
            <w:rPr>
              <w:lang w:val="uk-UA" w:eastAsia="ru-RU"/>
            </w:rPr>
          </w:pPr>
        </w:p>
        <w:p w:rsidR="007F58B3" w:rsidRDefault="007F58B3" w:rsidP="007F58B3">
          <w:pPr>
            <w:pStyle w:val="11"/>
            <w:tabs>
              <w:tab w:val="right" w:leader="dot" w:pos="9345"/>
            </w:tabs>
            <w:rPr>
              <w:rFonts w:asciiTheme="minorHAnsi" w:eastAsiaTheme="minorEastAsia" w:hAnsiTheme="minorHAnsi" w:cstheme="minorBidi"/>
              <w:noProof/>
              <w:sz w:val="22"/>
              <w:lang w:eastAsia="ru-RU"/>
            </w:rPr>
          </w:pPr>
          <w:r>
            <w:fldChar w:fldCharType="begin"/>
          </w:r>
          <w:r>
            <w:instrText xml:space="preserve"> TOC \o "1-3" \h \z \u </w:instrText>
          </w:r>
          <w:r>
            <w:fldChar w:fldCharType="separate"/>
          </w:r>
          <w:hyperlink w:anchor="_Toc29389964" w:history="1">
            <w:r w:rsidRPr="00C5326B">
              <w:rPr>
                <w:rStyle w:val="a6"/>
                <w:noProof/>
                <w:lang w:val="uk-UA"/>
              </w:rPr>
              <w:t>ПЕРЕЛІК УМOВНИХ СКOРOЧЕНЬ</w:t>
            </w:r>
            <w:r>
              <w:rPr>
                <w:noProof/>
                <w:webHidden/>
              </w:rPr>
              <w:tab/>
            </w:r>
            <w:r>
              <w:rPr>
                <w:noProof/>
                <w:webHidden/>
              </w:rPr>
              <w:fldChar w:fldCharType="begin"/>
            </w:r>
            <w:r>
              <w:rPr>
                <w:noProof/>
                <w:webHidden/>
              </w:rPr>
              <w:instrText xml:space="preserve"> PAGEREF _Toc29389964 \h </w:instrText>
            </w:r>
            <w:r>
              <w:rPr>
                <w:noProof/>
                <w:webHidden/>
              </w:rPr>
            </w:r>
            <w:r>
              <w:rPr>
                <w:noProof/>
                <w:webHidden/>
              </w:rPr>
              <w:fldChar w:fldCharType="separate"/>
            </w:r>
            <w:r>
              <w:rPr>
                <w:noProof/>
                <w:webHidden/>
              </w:rPr>
              <w:t>9</w:t>
            </w:r>
            <w:r>
              <w:rPr>
                <w:noProof/>
                <w:webHidden/>
              </w:rPr>
              <w:fldChar w:fldCharType="end"/>
            </w:r>
          </w:hyperlink>
        </w:p>
        <w:p w:rsidR="007F58B3" w:rsidRDefault="00243F6E" w:rsidP="007F58B3">
          <w:pPr>
            <w:pStyle w:val="11"/>
            <w:tabs>
              <w:tab w:val="right" w:leader="dot" w:pos="9345"/>
            </w:tabs>
            <w:rPr>
              <w:rFonts w:asciiTheme="minorHAnsi" w:eastAsiaTheme="minorEastAsia" w:hAnsiTheme="minorHAnsi" w:cstheme="minorBidi"/>
              <w:noProof/>
              <w:sz w:val="22"/>
              <w:lang w:eastAsia="ru-RU"/>
            </w:rPr>
          </w:pPr>
          <w:hyperlink w:anchor="_Toc29389965" w:history="1">
            <w:r w:rsidR="007F58B3" w:rsidRPr="00C5326B">
              <w:rPr>
                <w:rStyle w:val="a6"/>
                <w:noProof/>
                <w:lang w:val="uk-UA"/>
              </w:rPr>
              <w:t>РОЗДІЛ 1. ПОЯСНЮВАЛЬНА ЗАПИСКА</w:t>
            </w:r>
            <w:r w:rsidR="007F58B3">
              <w:rPr>
                <w:noProof/>
                <w:webHidden/>
              </w:rPr>
              <w:tab/>
            </w:r>
            <w:r w:rsidR="007F58B3">
              <w:rPr>
                <w:noProof/>
                <w:webHidden/>
              </w:rPr>
              <w:fldChar w:fldCharType="begin"/>
            </w:r>
            <w:r w:rsidR="007F58B3">
              <w:rPr>
                <w:noProof/>
                <w:webHidden/>
              </w:rPr>
              <w:instrText xml:space="preserve"> PAGEREF _Toc29389965 \h </w:instrText>
            </w:r>
            <w:r w:rsidR="007F58B3">
              <w:rPr>
                <w:noProof/>
                <w:webHidden/>
              </w:rPr>
            </w:r>
            <w:r w:rsidR="007F58B3">
              <w:rPr>
                <w:noProof/>
                <w:webHidden/>
              </w:rPr>
              <w:fldChar w:fldCharType="separate"/>
            </w:r>
            <w:r w:rsidR="007F58B3">
              <w:rPr>
                <w:noProof/>
                <w:webHidden/>
              </w:rPr>
              <w:t>10</w:t>
            </w:r>
            <w:r w:rsidR="007F58B3">
              <w:rPr>
                <w:noProof/>
                <w:webHidden/>
              </w:rPr>
              <w:fldChar w:fldCharType="end"/>
            </w:r>
          </w:hyperlink>
        </w:p>
        <w:p w:rsidR="007F58B3" w:rsidRDefault="00243F6E" w:rsidP="007F58B3">
          <w:pPr>
            <w:pStyle w:val="11"/>
            <w:tabs>
              <w:tab w:val="right" w:leader="dot" w:pos="9345"/>
            </w:tabs>
            <w:rPr>
              <w:rFonts w:asciiTheme="minorHAnsi" w:eastAsiaTheme="minorEastAsia" w:hAnsiTheme="minorHAnsi" w:cstheme="minorBidi"/>
              <w:noProof/>
              <w:sz w:val="22"/>
              <w:lang w:eastAsia="ru-RU"/>
            </w:rPr>
          </w:pPr>
          <w:hyperlink w:anchor="_Toc29389966" w:history="1">
            <w:r w:rsidR="007F58B3" w:rsidRPr="00C5326B">
              <w:rPr>
                <w:rStyle w:val="a6"/>
                <w:noProof/>
                <w:lang w:val="uk-UA"/>
              </w:rPr>
              <w:t>РОЗДІЛ 2. ПРАКТИЧНА ЧАСТИНА</w:t>
            </w:r>
            <w:r w:rsidR="007F58B3">
              <w:rPr>
                <w:noProof/>
                <w:webHidden/>
              </w:rPr>
              <w:tab/>
            </w:r>
            <w:r w:rsidR="007F58B3">
              <w:rPr>
                <w:noProof/>
                <w:webHidden/>
              </w:rPr>
              <w:fldChar w:fldCharType="begin"/>
            </w:r>
            <w:r w:rsidR="007F58B3">
              <w:rPr>
                <w:noProof/>
                <w:webHidden/>
              </w:rPr>
              <w:instrText xml:space="preserve"> PAGEREF _Toc29389966 \h </w:instrText>
            </w:r>
            <w:r w:rsidR="007F58B3">
              <w:rPr>
                <w:noProof/>
                <w:webHidden/>
              </w:rPr>
            </w:r>
            <w:r w:rsidR="007F58B3">
              <w:rPr>
                <w:noProof/>
                <w:webHidden/>
              </w:rPr>
              <w:fldChar w:fldCharType="separate"/>
            </w:r>
            <w:r w:rsidR="007F58B3">
              <w:rPr>
                <w:noProof/>
                <w:webHidden/>
              </w:rPr>
              <w:t>35</w:t>
            </w:r>
            <w:r w:rsidR="007F58B3">
              <w:rPr>
                <w:noProof/>
                <w:webHidden/>
              </w:rPr>
              <w:fldChar w:fldCharType="end"/>
            </w:r>
          </w:hyperlink>
        </w:p>
        <w:p w:rsidR="007F58B3" w:rsidRDefault="00243F6E" w:rsidP="007F58B3">
          <w:pPr>
            <w:pStyle w:val="21"/>
            <w:tabs>
              <w:tab w:val="right" w:leader="dot" w:pos="9345"/>
            </w:tabs>
            <w:rPr>
              <w:rFonts w:asciiTheme="minorHAnsi" w:eastAsiaTheme="minorEastAsia" w:hAnsiTheme="minorHAnsi" w:cstheme="minorBidi"/>
              <w:noProof/>
              <w:sz w:val="22"/>
              <w:lang w:eastAsia="ru-RU"/>
            </w:rPr>
          </w:pPr>
          <w:hyperlink w:anchor="_Toc29389967" w:history="1">
            <w:r w:rsidR="007F58B3" w:rsidRPr="00C5326B">
              <w:rPr>
                <w:rStyle w:val="a6"/>
                <w:noProof/>
                <w:lang w:val="uk-UA"/>
              </w:rPr>
              <w:t>2.1. Українське законодавство в сфері інвестування</w:t>
            </w:r>
            <w:r w:rsidR="007F58B3">
              <w:rPr>
                <w:noProof/>
                <w:webHidden/>
              </w:rPr>
              <w:tab/>
            </w:r>
            <w:r w:rsidR="007F58B3">
              <w:rPr>
                <w:noProof/>
                <w:webHidden/>
              </w:rPr>
              <w:fldChar w:fldCharType="begin"/>
            </w:r>
            <w:r w:rsidR="007F58B3">
              <w:rPr>
                <w:noProof/>
                <w:webHidden/>
              </w:rPr>
              <w:instrText xml:space="preserve"> PAGEREF _Toc29389967 \h </w:instrText>
            </w:r>
            <w:r w:rsidR="007F58B3">
              <w:rPr>
                <w:noProof/>
                <w:webHidden/>
              </w:rPr>
            </w:r>
            <w:r w:rsidR="007F58B3">
              <w:rPr>
                <w:noProof/>
                <w:webHidden/>
              </w:rPr>
              <w:fldChar w:fldCharType="separate"/>
            </w:r>
            <w:r w:rsidR="007F58B3">
              <w:rPr>
                <w:noProof/>
                <w:webHidden/>
              </w:rPr>
              <w:t>35</w:t>
            </w:r>
            <w:r w:rsidR="007F58B3">
              <w:rPr>
                <w:noProof/>
                <w:webHidden/>
              </w:rPr>
              <w:fldChar w:fldCharType="end"/>
            </w:r>
          </w:hyperlink>
        </w:p>
        <w:p w:rsidR="007F58B3" w:rsidRDefault="00243F6E" w:rsidP="007F58B3">
          <w:pPr>
            <w:pStyle w:val="21"/>
            <w:tabs>
              <w:tab w:val="right" w:leader="dot" w:pos="9345"/>
            </w:tabs>
            <w:rPr>
              <w:rFonts w:asciiTheme="minorHAnsi" w:eastAsiaTheme="minorEastAsia" w:hAnsiTheme="minorHAnsi" w:cstheme="minorBidi"/>
              <w:noProof/>
              <w:sz w:val="22"/>
              <w:lang w:eastAsia="ru-RU"/>
            </w:rPr>
          </w:pPr>
          <w:hyperlink w:anchor="_Toc29389968" w:history="1">
            <w:r w:rsidR="007F58B3" w:rsidRPr="00C5326B">
              <w:rPr>
                <w:rStyle w:val="a6"/>
                <w:noProof/>
                <w:lang w:val="uk-UA"/>
              </w:rPr>
              <w:t>2.2. Правові складнощі, які сприяють відтоку капіталу з України</w:t>
            </w:r>
            <w:r w:rsidR="007F58B3">
              <w:rPr>
                <w:noProof/>
                <w:webHidden/>
              </w:rPr>
              <w:tab/>
            </w:r>
            <w:r w:rsidR="007F58B3">
              <w:rPr>
                <w:noProof/>
                <w:webHidden/>
              </w:rPr>
              <w:fldChar w:fldCharType="begin"/>
            </w:r>
            <w:r w:rsidR="007F58B3">
              <w:rPr>
                <w:noProof/>
                <w:webHidden/>
              </w:rPr>
              <w:instrText xml:space="preserve"> PAGEREF _Toc29389968 \h </w:instrText>
            </w:r>
            <w:r w:rsidR="007F58B3">
              <w:rPr>
                <w:noProof/>
                <w:webHidden/>
              </w:rPr>
            </w:r>
            <w:r w:rsidR="007F58B3">
              <w:rPr>
                <w:noProof/>
                <w:webHidden/>
              </w:rPr>
              <w:fldChar w:fldCharType="separate"/>
            </w:r>
            <w:r w:rsidR="007F58B3">
              <w:rPr>
                <w:noProof/>
                <w:webHidden/>
              </w:rPr>
              <w:t>43</w:t>
            </w:r>
            <w:r w:rsidR="007F58B3">
              <w:rPr>
                <w:noProof/>
                <w:webHidden/>
              </w:rPr>
              <w:fldChar w:fldCharType="end"/>
            </w:r>
          </w:hyperlink>
        </w:p>
        <w:p w:rsidR="007F58B3" w:rsidRDefault="00243F6E" w:rsidP="007F58B3">
          <w:pPr>
            <w:pStyle w:val="21"/>
            <w:tabs>
              <w:tab w:val="right" w:leader="dot" w:pos="9345"/>
            </w:tabs>
            <w:rPr>
              <w:rFonts w:asciiTheme="minorHAnsi" w:eastAsiaTheme="minorEastAsia" w:hAnsiTheme="minorHAnsi" w:cstheme="minorBidi"/>
              <w:noProof/>
              <w:sz w:val="22"/>
              <w:lang w:eastAsia="ru-RU"/>
            </w:rPr>
          </w:pPr>
          <w:hyperlink w:anchor="_Toc29389969" w:history="1">
            <w:r w:rsidR="007F58B3" w:rsidRPr="00C5326B">
              <w:rPr>
                <w:rStyle w:val="a6"/>
                <w:noProof/>
                <w:lang w:val="uk-UA"/>
              </w:rPr>
              <w:t>2.3. Правові можливості здійснення закордонних інвестицій з боку українського законодавства</w:t>
            </w:r>
            <w:r w:rsidR="007F58B3">
              <w:rPr>
                <w:noProof/>
                <w:webHidden/>
              </w:rPr>
              <w:tab/>
            </w:r>
            <w:r w:rsidR="007F58B3">
              <w:rPr>
                <w:noProof/>
                <w:webHidden/>
              </w:rPr>
              <w:fldChar w:fldCharType="begin"/>
            </w:r>
            <w:r w:rsidR="007F58B3">
              <w:rPr>
                <w:noProof/>
                <w:webHidden/>
              </w:rPr>
              <w:instrText xml:space="preserve"> PAGEREF _Toc29389969 \h </w:instrText>
            </w:r>
            <w:r w:rsidR="007F58B3">
              <w:rPr>
                <w:noProof/>
                <w:webHidden/>
              </w:rPr>
            </w:r>
            <w:r w:rsidR="007F58B3">
              <w:rPr>
                <w:noProof/>
                <w:webHidden/>
              </w:rPr>
              <w:fldChar w:fldCharType="separate"/>
            </w:r>
            <w:r w:rsidR="007F58B3">
              <w:rPr>
                <w:noProof/>
                <w:webHidden/>
              </w:rPr>
              <w:t>54</w:t>
            </w:r>
            <w:r w:rsidR="007F58B3">
              <w:rPr>
                <w:noProof/>
                <w:webHidden/>
              </w:rPr>
              <w:fldChar w:fldCharType="end"/>
            </w:r>
          </w:hyperlink>
        </w:p>
        <w:p w:rsidR="007F58B3" w:rsidRDefault="00243F6E" w:rsidP="007F58B3">
          <w:pPr>
            <w:pStyle w:val="21"/>
            <w:tabs>
              <w:tab w:val="right" w:leader="dot" w:pos="9345"/>
            </w:tabs>
            <w:rPr>
              <w:rFonts w:asciiTheme="minorHAnsi" w:eastAsiaTheme="minorEastAsia" w:hAnsiTheme="minorHAnsi" w:cstheme="minorBidi"/>
              <w:noProof/>
              <w:sz w:val="22"/>
              <w:lang w:eastAsia="ru-RU"/>
            </w:rPr>
          </w:pPr>
          <w:hyperlink w:anchor="_Toc29389970" w:history="1">
            <w:r w:rsidR="007F58B3" w:rsidRPr="00C5326B">
              <w:rPr>
                <w:rStyle w:val="a6"/>
                <w:noProof/>
                <w:lang w:val="uk-UA"/>
              </w:rPr>
              <w:t>2.4. Захист прав інвесторів в Україні та закордоном</w:t>
            </w:r>
            <w:r w:rsidR="007F58B3">
              <w:rPr>
                <w:noProof/>
                <w:webHidden/>
              </w:rPr>
              <w:tab/>
            </w:r>
            <w:r w:rsidR="007F58B3">
              <w:rPr>
                <w:noProof/>
                <w:webHidden/>
              </w:rPr>
              <w:fldChar w:fldCharType="begin"/>
            </w:r>
            <w:r w:rsidR="007F58B3">
              <w:rPr>
                <w:noProof/>
                <w:webHidden/>
              </w:rPr>
              <w:instrText xml:space="preserve"> PAGEREF _Toc29389970 \h </w:instrText>
            </w:r>
            <w:r w:rsidR="007F58B3">
              <w:rPr>
                <w:noProof/>
                <w:webHidden/>
              </w:rPr>
            </w:r>
            <w:r w:rsidR="007F58B3">
              <w:rPr>
                <w:noProof/>
                <w:webHidden/>
              </w:rPr>
              <w:fldChar w:fldCharType="separate"/>
            </w:r>
            <w:r w:rsidR="007F58B3">
              <w:rPr>
                <w:noProof/>
                <w:webHidden/>
              </w:rPr>
              <w:t>66</w:t>
            </w:r>
            <w:r w:rsidR="007F58B3">
              <w:rPr>
                <w:noProof/>
                <w:webHidden/>
              </w:rPr>
              <w:fldChar w:fldCharType="end"/>
            </w:r>
          </w:hyperlink>
        </w:p>
        <w:p w:rsidR="007F58B3" w:rsidRDefault="00243F6E" w:rsidP="007F58B3">
          <w:pPr>
            <w:pStyle w:val="21"/>
            <w:tabs>
              <w:tab w:val="right" w:leader="dot" w:pos="9345"/>
            </w:tabs>
            <w:rPr>
              <w:rFonts w:asciiTheme="minorHAnsi" w:eastAsiaTheme="minorEastAsia" w:hAnsiTheme="minorHAnsi" w:cstheme="minorBidi"/>
              <w:noProof/>
              <w:sz w:val="22"/>
              <w:lang w:eastAsia="ru-RU"/>
            </w:rPr>
          </w:pPr>
          <w:hyperlink w:anchor="_Toc29389971" w:history="1">
            <w:r w:rsidR="007F58B3" w:rsidRPr="00C5326B">
              <w:rPr>
                <w:rStyle w:val="a6"/>
                <w:noProof/>
                <w:lang w:val="uk-UA"/>
              </w:rPr>
              <w:t>2.5. Переваги і недоліки інвестування в Естонію, Польщу та США</w:t>
            </w:r>
            <w:r w:rsidR="007F58B3">
              <w:rPr>
                <w:noProof/>
                <w:webHidden/>
              </w:rPr>
              <w:tab/>
            </w:r>
            <w:r w:rsidR="007F58B3">
              <w:rPr>
                <w:noProof/>
                <w:webHidden/>
              </w:rPr>
              <w:fldChar w:fldCharType="begin"/>
            </w:r>
            <w:r w:rsidR="007F58B3">
              <w:rPr>
                <w:noProof/>
                <w:webHidden/>
              </w:rPr>
              <w:instrText xml:space="preserve"> PAGEREF _Toc29389971 \h </w:instrText>
            </w:r>
            <w:r w:rsidR="007F58B3">
              <w:rPr>
                <w:noProof/>
                <w:webHidden/>
              </w:rPr>
            </w:r>
            <w:r w:rsidR="007F58B3">
              <w:rPr>
                <w:noProof/>
                <w:webHidden/>
              </w:rPr>
              <w:fldChar w:fldCharType="separate"/>
            </w:r>
            <w:r w:rsidR="007F58B3">
              <w:rPr>
                <w:noProof/>
                <w:webHidden/>
              </w:rPr>
              <w:t>77</w:t>
            </w:r>
            <w:r w:rsidR="007F58B3">
              <w:rPr>
                <w:noProof/>
                <w:webHidden/>
              </w:rPr>
              <w:fldChar w:fldCharType="end"/>
            </w:r>
          </w:hyperlink>
        </w:p>
        <w:p w:rsidR="007F58B3" w:rsidRDefault="00243F6E" w:rsidP="007F58B3">
          <w:pPr>
            <w:pStyle w:val="11"/>
            <w:tabs>
              <w:tab w:val="right" w:leader="dot" w:pos="9345"/>
            </w:tabs>
            <w:rPr>
              <w:rFonts w:asciiTheme="minorHAnsi" w:eastAsiaTheme="minorEastAsia" w:hAnsiTheme="minorHAnsi" w:cstheme="minorBidi"/>
              <w:noProof/>
              <w:sz w:val="22"/>
              <w:lang w:eastAsia="ru-RU"/>
            </w:rPr>
          </w:pPr>
          <w:hyperlink w:anchor="_Toc29389972" w:history="1">
            <w:r w:rsidR="007F58B3" w:rsidRPr="00C5326B">
              <w:rPr>
                <w:rStyle w:val="a6"/>
                <w:noProof/>
                <w:lang w:val="uk-UA"/>
              </w:rPr>
              <w:t>ВИСНОВКИ</w:t>
            </w:r>
            <w:r w:rsidR="007F58B3">
              <w:rPr>
                <w:noProof/>
                <w:webHidden/>
              </w:rPr>
              <w:tab/>
            </w:r>
            <w:r w:rsidR="007F58B3">
              <w:rPr>
                <w:noProof/>
                <w:webHidden/>
              </w:rPr>
              <w:fldChar w:fldCharType="begin"/>
            </w:r>
            <w:r w:rsidR="007F58B3">
              <w:rPr>
                <w:noProof/>
                <w:webHidden/>
              </w:rPr>
              <w:instrText xml:space="preserve"> PAGEREF _Toc29389972 \h </w:instrText>
            </w:r>
            <w:r w:rsidR="007F58B3">
              <w:rPr>
                <w:noProof/>
                <w:webHidden/>
              </w:rPr>
            </w:r>
            <w:r w:rsidR="007F58B3">
              <w:rPr>
                <w:noProof/>
                <w:webHidden/>
              </w:rPr>
              <w:fldChar w:fldCharType="separate"/>
            </w:r>
            <w:r w:rsidR="007F58B3">
              <w:rPr>
                <w:noProof/>
                <w:webHidden/>
              </w:rPr>
              <w:t>92</w:t>
            </w:r>
            <w:r w:rsidR="007F58B3">
              <w:rPr>
                <w:noProof/>
                <w:webHidden/>
              </w:rPr>
              <w:fldChar w:fldCharType="end"/>
            </w:r>
          </w:hyperlink>
        </w:p>
        <w:p w:rsidR="007F58B3" w:rsidRDefault="00243F6E" w:rsidP="007F58B3">
          <w:pPr>
            <w:pStyle w:val="11"/>
            <w:tabs>
              <w:tab w:val="right" w:leader="dot" w:pos="9345"/>
            </w:tabs>
            <w:rPr>
              <w:rFonts w:asciiTheme="minorHAnsi" w:eastAsiaTheme="minorEastAsia" w:hAnsiTheme="minorHAnsi" w:cstheme="minorBidi"/>
              <w:noProof/>
              <w:sz w:val="22"/>
              <w:lang w:eastAsia="ru-RU"/>
            </w:rPr>
          </w:pPr>
          <w:hyperlink w:anchor="_Toc29389973" w:history="1">
            <w:r w:rsidR="007F58B3" w:rsidRPr="00C5326B">
              <w:rPr>
                <w:rStyle w:val="a6"/>
                <w:noProof/>
              </w:rPr>
              <w:t>ПЕРЕЛІК ВИКОРИСТАНИХ ДЖЕРЕЛ</w:t>
            </w:r>
            <w:r w:rsidR="007F58B3">
              <w:rPr>
                <w:noProof/>
                <w:webHidden/>
              </w:rPr>
              <w:tab/>
            </w:r>
            <w:r w:rsidR="007F58B3">
              <w:rPr>
                <w:noProof/>
                <w:webHidden/>
              </w:rPr>
              <w:fldChar w:fldCharType="begin"/>
            </w:r>
            <w:r w:rsidR="007F58B3">
              <w:rPr>
                <w:noProof/>
                <w:webHidden/>
              </w:rPr>
              <w:instrText xml:space="preserve"> PAGEREF _Toc29389973 \h </w:instrText>
            </w:r>
            <w:r w:rsidR="007F58B3">
              <w:rPr>
                <w:noProof/>
                <w:webHidden/>
              </w:rPr>
            </w:r>
            <w:r w:rsidR="007F58B3">
              <w:rPr>
                <w:noProof/>
                <w:webHidden/>
              </w:rPr>
              <w:fldChar w:fldCharType="separate"/>
            </w:r>
            <w:r w:rsidR="007F58B3">
              <w:rPr>
                <w:noProof/>
                <w:webHidden/>
              </w:rPr>
              <w:t>98</w:t>
            </w:r>
            <w:r w:rsidR="007F58B3">
              <w:rPr>
                <w:noProof/>
                <w:webHidden/>
              </w:rPr>
              <w:fldChar w:fldCharType="end"/>
            </w:r>
          </w:hyperlink>
        </w:p>
        <w:p w:rsidR="007F58B3" w:rsidRDefault="007F58B3" w:rsidP="007F58B3">
          <w:r>
            <w:rPr>
              <w:b/>
              <w:bCs/>
            </w:rPr>
            <w:fldChar w:fldCharType="end"/>
          </w:r>
        </w:p>
      </w:sdtContent>
    </w:sdt>
    <w:p w:rsidR="007F58B3" w:rsidRDefault="007F58B3" w:rsidP="007F58B3">
      <w:pPr>
        <w:spacing w:line="240" w:lineRule="auto"/>
        <w:ind w:firstLine="0"/>
        <w:jc w:val="left"/>
        <w:rPr>
          <w:szCs w:val="28"/>
          <w:lang w:val="en-US"/>
        </w:rPr>
      </w:pPr>
    </w:p>
    <w:p w:rsidR="007F58B3" w:rsidRDefault="007F58B3" w:rsidP="007F58B3">
      <w:pPr>
        <w:spacing w:line="240" w:lineRule="auto"/>
        <w:ind w:firstLine="0"/>
        <w:jc w:val="left"/>
        <w:rPr>
          <w:szCs w:val="28"/>
        </w:rPr>
      </w:pPr>
      <w:r>
        <w:rPr>
          <w:szCs w:val="28"/>
        </w:rPr>
        <w:br w:type="page"/>
      </w:r>
    </w:p>
    <w:p w:rsidR="007F58B3" w:rsidRPr="00B12250" w:rsidRDefault="007F58B3" w:rsidP="007F58B3">
      <w:pPr>
        <w:spacing w:line="240" w:lineRule="auto"/>
        <w:ind w:firstLine="0"/>
        <w:jc w:val="left"/>
        <w:rPr>
          <w:szCs w:val="28"/>
        </w:rPr>
      </w:pPr>
    </w:p>
    <w:p w:rsidR="007F58B3" w:rsidRPr="0050798D" w:rsidRDefault="007F58B3" w:rsidP="007F58B3">
      <w:pPr>
        <w:pStyle w:val="1"/>
        <w:rPr>
          <w:lang w:val="uk-UA"/>
        </w:rPr>
      </w:pPr>
      <w:bookmarkStart w:id="1" w:name="_Toc29389964"/>
      <w:r>
        <w:rPr>
          <w:lang w:val="uk-UA"/>
        </w:rPr>
        <w:t>ПЕРЕЛІК УМOВНИХ СКOРOЧЕНЬ</w:t>
      </w:r>
      <w:bookmarkEnd w:id="1"/>
    </w:p>
    <w:p w:rsidR="007F58B3" w:rsidRDefault="007F58B3" w:rsidP="007F58B3">
      <w:pPr>
        <w:rPr>
          <w:lang w:val="uk-UA"/>
        </w:rPr>
      </w:pPr>
    </w:p>
    <w:p w:rsidR="007F58B3" w:rsidRPr="00AB7193" w:rsidRDefault="007F58B3" w:rsidP="007F58B3">
      <w:pPr>
        <w:rPr>
          <w:lang w:val="uk-UA"/>
        </w:rPr>
      </w:pPr>
    </w:p>
    <w:tbl>
      <w:tblPr>
        <w:tblW w:w="0" w:type="auto"/>
        <w:tblLook w:val="01E0" w:firstRow="1" w:lastRow="1" w:firstColumn="1" w:lastColumn="1" w:noHBand="0" w:noVBand="0"/>
      </w:tblPr>
      <w:tblGrid>
        <w:gridCol w:w="4784"/>
        <w:gridCol w:w="4786"/>
      </w:tblGrid>
      <w:tr w:rsidR="007F58B3" w:rsidRPr="002C3EE0" w:rsidTr="00FC5587">
        <w:tc>
          <w:tcPr>
            <w:tcW w:w="4784" w:type="dxa"/>
            <w:shd w:val="clear" w:color="auto" w:fill="auto"/>
          </w:tcPr>
          <w:p w:rsidR="007F58B3" w:rsidRPr="002C3EE0" w:rsidRDefault="007F58B3" w:rsidP="00FC5587">
            <w:pPr>
              <w:rPr>
                <w:szCs w:val="28"/>
              </w:rPr>
            </w:pPr>
            <w:r w:rsidRPr="002C3EE0">
              <w:rPr>
                <w:szCs w:val="28"/>
              </w:rPr>
              <w:t>БПЛА</w:t>
            </w:r>
          </w:p>
        </w:tc>
        <w:tc>
          <w:tcPr>
            <w:tcW w:w="4786" w:type="dxa"/>
            <w:shd w:val="clear" w:color="auto" w:fill="auto"/>
          </w:tcPr>
          <w:p w:rsidR="007F58B3" w:rsidRPr="002C3EE0" w:rsidRDefault="007F58B3" w:rsidP="00FC5587">
            <w:pPr>
              <w:ind w:firstLine="0"/>
              <w:rPr>
                <w:szCs w:val="28"/>
              </w:rPr>
            </w:pPr>
            <w:r w:rsidRPr="002C3EE0">
              <w:rPr>
                <w:szCs w:val="28"/>
              </w:rPr>
              <w:t>беспілотний літальний апарат</w:t>
            </w:r>
          </w:p>
        </w:tc>
      </w:tr>
      <w:tr w:rsidR="007F58B3" w:rsidRPr="002C3EE0" w:rsidTr="00FC5587">
        <w:tc>
          <w:tcPr>
            <w:tcW w:w="4784" w:type="dxa"/>
            <w:shd w:val="clear" w:color="auto" w:fill="auto"/>
          </w:tcPr>
          <w:p w:rsidR="007F58B3" w:rsidRPr="002C3EE0" w:rsidRDefault="007F58B3" w:rsidP="00FC5587">
            <w:pPr>
              <w:rPr>
                <w:szCs w:val="28"/>
              </w:rPr>
            </w:pPr>
            <w:r w:rsidRPr="002C3EE0">
              <w:rPr>
                <w:szCs w:val="28"/>
              </w:rPr>
              <w:t>ВВП</w:t>
            </w:r>
          </w:p>
        </w:tc>
        <w:tc>
          <w:tcPr>
            <w:tcW w:w="4786" w:type="dxa"/>
            <w:shd w:val="clear" w:color="auto" w:fill="auto"/>
          </w:tcPr>
          <w:p w:rsidR="007F58B3" w:rsidRPr="002C3EE0" w:rsidRDefault="007F58B3" w:rsidP="00FC5587">
            <w:pPr>
              <w:ind w:firstLine="0"/>
              <w:rPr>
                <w:szCs w:val="28"/>
              </w:rPr>
            </w:pPr>
            <w:r w:rsidRPr="002C3EE0">
              <w:rPr>
                <w:szCs w:val="28"/>
              </w:rPr>
              <w:t>Валовий внутрішній продукт</w:t>
            </w:r>
          </w:p>
        </w:tc>
      </w:tr>
      <w:tr w:rsidR="007F58B3" w:rsidRPr="002C3EE0" w:rsidTr="00FC5587">
        <w:tc>
          <w:tcPr>
            <w:tcW w:w="4784" w:type="dxa"/>
            <w:shd w:val="clear" w:color="auto" w:fill="auto"/>
          </w:tcPr>
          <w:p w:rsidR="007F58B3" w:rsidRPr="002C3EE0" w:rsidRDefault="007F58B3" w:rsidP="00FC5587">
            <w:pPr>
              <w:rPr>
                <w:szCs w:val="28"/>
              </w:rPr>
            </w:pPr>
            <w:r w:rsidRPr="002C3EE0">
              <w:rPr>
                <w:szCs w:val="28"/>
              </w:rPr>
              <w:t>ГКУ</w:t>
            </w:r>
          </w:p>
        </w:tc>
        <w:tc>
          <w:tcPr>
            <w:tcW w:w="4786" w:type="dxa"/>
            <w:shd w:val="clear" w:color="auto" w:fill="auto"/>
          </w:tcPr>
          <w:p w:rsidR="007F58B3" w:rsidRPr="002C3EE0" w:rsidRDefault="007F58B3" w:rsidP="00FC5587">
            <w:pPr>
              <w:ind w:firstLine="0"/>
              <w:rPr>
                <w:szCs w:val="28"/>
              </w:rPr>
            </w:pPr>
            <w:r w:rsidRPr="002C3EE0">
              <w:rPr>
                <w:szCs w:val="28"/>
              </w:rPr>
              <w:t>Господарський кодекс України</w:t>
            </w:r>
          </w:p>
        </w:tc>
      </w:tr>
      <w:tr w:rsidR="007F58B3" w:rsidRPr="002C3EE0" w:rsidTr="00FC5587">
        <w:tc>
          <w:tcPr>
            <w:tcW w:w="4784" w:type="dxa"/>
            <w:shd w:val="clear" w:color="auto" w:fill="auto"/>
          </w:tcPr>
          <w:p w:rsidR="007F58B3" w:rsidRPr="002C3EE0" w:rsidRDefault="007F58B3" w:rsidP="00FC5587">
            <w:pPr>
              <w:rPr>
                <w:szCs w:val="28"/>
              </w:rPr>
            </w:pPr>
            <w:r w:rsidRPr="002C3EE0">
              <w:rPr>
                <w:szCs w:val="28"/>
              </w:rPr>
              <w:t>грн.</w:t>
            </w:r>
          </w:p>
        </w:tc>
        <w:tc>
          <w:tcPr>
            <w:tcW w:w="4786" w:type="dxa"/>
            <w:shd w:val="clear" w:color="auto" w:fill="auto"/>
          </w:tcPr>
          <w:p w:rsidR="007F58B3" w:rsidRPr="002C3EE0" w:rsidRDefault="007F58B3" w:rsidP="00FC5587">
            <w:pPr>
              <w:ind w:firstLine="0"/>
              <w:rPr>
                <w:szCs w:val="28"/>
              </w:rPr>
            </w:pPr>
            <w:r w:rsidRPr="002C3EE0">
              <w:rPr>
                <w:szCs w:val="28"/>
              </w:rPr>
              <w:t>українська гривня</w:t>
            </w:r>
          </w:p>
        </w:tc>
      </w:tr>
      <w:tr w:rsidR="007F58B3" w:rsidRPr="002C3EE0" w:rsidTr="00FC5587">
        <w:tc>
          <w:tcPr>
            <w:tcW w:w="4784" w:type="dxa"/>
            <w:shd w:val="clear" w:color="auto" w:fill="auto"/>
          </w:tcPr>
          <w:p w:rsidR="007F58B3" w:rsidRPr="002C3EE0" w:rsidRDefault="007F58B3" w:rsidP="00FC5587">
            <w:pPr>
              <w:rPr>
                <w:szCs w:val="28"/>
              </w:rPr>
            </w:pPr>
            <w:r w:rsidRPr="002C3EE0">
              <w:rPr>
                <w:szCs w:val="28"/>
              </w:rPr>
              <w:t>грн.</w:t>
            </w:r>
          </w:p>
        </w:tc>
        <w:tc>
          <w:tcPr>
            <w:tcW w:w="4786" w:type="dxa"/>
            <w:shd w:val="clear" w:color="auto" w:fill="auto"/>
          </w:tcPr>
          <w:p w:rsidR="007F58B3" w:rsidRPr="002C3EE0" w:rsidRDefault="007F58B3" w:rsidP="00FC5587">
            <w:pPr>
              <w:ind w:firstLine="0"/>
              <w:rPr>
                <w:szCs w:val="28"/>
              </w:rPr>
            </w:pPr>
            <w:r w:rsidRPr="002C3EE0">
              <w:rPr>
                <w:szCs w:val="28"/>
              </w:rPr>
              <w:t>українська гривня</w:t>
            </w:r>
          </w:p>
        </w:tc>
      </w:tr>
      <w:tr w:rsidR="007F58B3" w:rsidRPr="002C3EE0" w:rsidTr="00FC5587">
        <w:tc>
          <w:tcPr>
            <w:tcW w:w="4784" w:type="dxa"/>
            <w:shd w:val="clear" w:color="auto" w:fill="auto"/>
          </w:tcPr>
          <w:p w:rsidR="007F58B3" w:rsidRPr="002C3EE0" w:rsidRDefault="007F58B3" w:rsidP="00FC5587">
            <w:pPr>
              <w:rPr>
                <w:szCs w:val="28"/>
              </w:rPr>
            </w:pPr>
            <w:r w:rsidRPr="002C3EE0">
              <w:rPr>
                <w:szCs w:val="28"/>
              </w:rPr>
              <w:t>ЄС</w:t>
            </w:r>
          </w:p>
        </w:tc>
        <w:tc>
          <w:tcPr>
            <w:tcW w:w="4786" w:type="dxa"/>
            <w:shd w:val="clear" w:color="auto" w:fill="auto"/>
          </w:tcPr>
          <w:p w:rsidR="007F58B3" w:rsidRPr="002C3EE0" w:rsidRDefault="007F58B3" w:rsidP="00FC5587">
            <w:pPr>
              <w:ind w:firstLine="0"/>
              <w:rPr>
                <w:szCs w:val="28"/>
              </w:rPr>
            </w:pPr>
            <w:r w:rsidRPr="002C3EE0">
              <w:rPr>
                <w:szCs w:val="28"/>
              </w:rPr>
              <w:t>Європейський Союз</w:t>
            </w:r>
          </w:p>
        </w:tc>
      </w:tr>
      <w:tr w:rsidR="007F58B3" w:rsidRPr="002C3EE0" w:rsidTr="00FC5587">
        <w:tc>
          <w:tcPr>
            <w:tcW w:w="4784" w:type="dxa"/>
            <w:shd w:val="clear" w:color="auto" w:fill="auto"/>
          </w:tcPr>
          <w:p w:rsidR="007F58B3" w:rsidRPr="002C3EE0" w:rsidRDefault="007F58B3" w:rsidP="00FC5587">
            <w:pPr>
              <w:rPr>
                <w:szCs w:val="28"/>
              </w:rPr>
            </w:pPr>
            <w:r w:rsidRPr="002C3EE0">
              <w:rPr>
                <w:szCs w:val="28"/>
              </w:rPr>
              <w:t>ЄСПЛ</w:t>
            </w:r>
          </w:p>
        </w:tc>
        <w:tc>
          <w:tcPr>
            <w:tcW w:w="4786" w:type="dxa"/>
            <w:shd w:val="clear" w:color="auto" w:fill="auto"/>
          </w:tcPr>
          <w:p w:rsidR="007F58B3" w:rsidRPr="002C3EE0" w:rsidRDefault="007F58B3" w:rsidP="00FC5587">
            <w:pPr>
              <w:ind w:firstLine="0"/>
              <w:rPr>
                <w:szCs w:val="28"/>
              </w:rPr>
            </w:pPr>
            <w:r w:rsidRPr="002C3EE0">
              <w:rPr>
                <w:szCs w:val="28"/>
              </w:rPr>
              <w:t>Європейський суд з прав людини</w:t>
            </w:r>
          </w:p>
        </w:tc>
      </w:tr>
      <w:tr w:rsidR="007F58B3" w:rsidRPr="002C3EE0" w:rsidTr="00FC5587">
        <w:tc>
          <w:tcPr>
            <w:tcW w:w="4784" w:type="dxa"/>
            <w:shd w:val="clear" w:color="auto" w:fill="auto"/>
          </w:tcPr>
          <w:p w:rsidR="007F58B3" w:rsidRPr="002C3EE0" w:rsidRDefault="007F58B3" w:rsidP="00FC5587">
            <w:pPr>
              <w:rPr>
                <w:szCs w:val="28"/>
              </w:rPr>
            </w:pPr>
            <w:r w:rsidRPr="002C3EE0">
              <w:rPr>
                <w:szCs w:val="28"/>
              </w:rPr>
              <w:t>і т.д.</w:t>
            </w:r>
          </w:p>
        </w:tc>
        <w:tc>
          <w:tcPr>
            <w:tcW w:w="4786" w:type="dxa"/>
            <w:shd w:val="clear" w:color="auto" w:fill="auto"/>
          </w:tcPr>
          <w:p w:rsidR="007F58B3" w:rsidRPr="002C3EE0" w:rsidRDefault="007F58B3" w:rsidP="00FC5587">
            <w:pPr>
              <w:ind w:firstLine="0"/>
              <w:rPr>
                <w:szCs w:val="28"/>
              </w:rPr>
            </w:pPr>
            <w:r w:rsidRPr="002C3EE0">
              <w:rPr>
                <w:szCs w:val="28"/>
              </w:rPr>
              <w:t>і так далі</w:t>
            </w:r>
          </w:p>
        </w:tc>
      </w:tr>
      <w:tr w:rsidR="007F58B3" w:rsidRPr="002C3EE0" w:rsidTr="00FC5587">
        <w:tc>
          <w:tcPr>
            <w:tcW w:w="4784" w:type="dxa"/>
            <w:shd w:val="clear" w:color="auto" w:fill="auto"/>
          </w:tcPr>
          <w:p w:rsidR="007F58B3" w:rsidRPr="002C3EE0" w:rsidRDefault="007F58B3" w:rsidP="00FC5587">
            <w:pPr>
              <w:rPr>
                <w:szCs w:val="28"/>
              </w:rPr>
            </w:pPr>
            <w:r w:rsidRPr="002C3EE0">
              <w:rPr>
                <w:szCs w:val="28"/>
              </w:rPr>
              <w:t>ІТ</w:t>
            </w:r>
          </w:p>
        </w:tc>
        <w:tc>
          <w:tcPr>
            <w:tcW w:w="4786" w:type="dxa"/>
            <w:shd w:val="clear" w:color="auto" w:fill="auto"/>
          </w:tcPr>
          <w:p w:rsidR="007F58B3" w:rsidRPr="002C3EE0" w:rsidRDefault="007F58B3" w:rsidP="00FC5587">
            <w:pPr>
              <w:ind w:firstLine="0"/>
              <w:rPr>
                <w:szCs w:val="28"/>
              </w:rPr>
            </w:pPr>
            <w:r w:rsidRPr="002C3EE0">
              <w:rPr>
                <w:szCs w:val="28"/>
              </w:rPr>
              <w:t>інформаційні технології</w:t>
            </w:r>
          </w:p>
        </w:tc>
      </w:tr>
      <w:tr w:rsidR="007F58B3" w:rsidRPr="002C3EE0" w:rsidTr="00FC5587">
        <w:tc>
          <w:tcPr>
            <w:tcW w:w="4784" w:type="dxa"/>
            <w:shd w:val="clear" w:color="auto" w:fill="auto"/>
          </w:tcPr>
          <w:p w:rsidR="007F58B3" w:rsidRPr="002C3EE0" w:rsidRDefault="007F58B3" w:rsidP="00FC5587">
            <w:pPr>
              <w:rPr>
                <w:szCs w:val="28"/>
              </w:rPr>
            </w:pPr>
            <w:r w:rsidRPr="002C3EE0">
              <w:rPr>
                <w:szCs w:val="28"/>
              </w:rPr>
              <w:t>кг</w:t>
            </w:r>
          </w:p>
        </w:tc>
        <w:tc>
          <w:tcPr>
            <w:tcW w:w="4786" w:type="dxa"/>
            <w:shd w:val="clear" w:color="auto" w:fill="auto"/>
          </w:tcPr>
          <w:p w:rsidR="007F58B3" w:rsidRPr="002C3EE0" w:rsidRDefault="007F58B3" w:rsidP="00FC5587">
            <w:pPr>
              <w:ind w:firstLine="0"/>
              <w:rPr>
                <w:szCs w:val="28"/>
              </w:rPr>
            </w:pPr>
            <w:r w:rsidRPr="002C3EE0">
              <w:rPr>
                <w:szCs w:val="28"/>
              </w:rPr>
              <w:t>кілограм</w:t>
            </w:r>
          </w:p>
        </w:tc>
      </w:tr>
      <w:tr w:rsidR="007F58B3" w:rsidRPr="002C3EE0" w:rsidTr="00FC5587">
        <w:tc>
          <w:tcPr>
            <w:tcW w:w="4784" w:type="dxa"/>
            <w:shd w:val="clear" w:color="auto" w:fill="auto"/>
          </w:tcPr>
          <w:p w:rsidR="007F58B3" w:rsidRPr="002C3EE0" w:rsidRDefault="007F58B3" w:rsidP="00FC5587">
            <w:pPr>
              <w:rPr>
                <w:szCs w:val="28"/>
              </w:rPr>
            </w:pPr>
            <w:r w:rsidRPr="002C3EE0">
              <w:rPr>
                <w:szCs w:val="28"/>
              </w:rPr>
              <w:t>млн.</w:t>
            </w:r>
          </w:p>
        </w:tc>
        <w:tc>
          <w:tcPr>
            <w:tcW w:w="4786" w:type="dxa"/>
            <w:shd w:val="clear" w:color="auto" w:fill="auto"/>
          </w:tcPr>
          <w:p w:rsidR="007F58B3" w:rsidRPr="002C3EE0" w:rsidRDefault="007F58B3" w:rsidP="00FC5587">
            <w:pPr>
              <w:ind w:firstLine="0"/>
              <w:rPr>
                <w:szCs w:val="28"/>
              </w:rPr>
            </w:pPr>
            <w:r w:rsidRPr="002C3EE0">
              <w:rPr>
                <w:szCs w:val="28"/>
              </w:rPr>
              <w:t>мільйон</w:t>
            </w:r>
          </w:p>
        </w:tc>
      </w:tr>
      <w:tr w:rsidR="007F58B3" w:rsidRPr="002C3EE0" w:rsidTr="00FC5587">
        <w:tc>
          <w:tcPr>
            <w:tcW w:w="4784" w:type="dxa"/>
            <w:shd w:val="clear" w:color="auto" w:fill="auto"/>
          </w:tcPr>
          <w:p w:rsidR="007F58B3" w:rsidRPr="002C3EE0" w:rsidRDefault="007F58B3" w:rsidP="00FC5587">
            <w:pPr>
              <w:rPr>
                <w:szCs w:val="28"/>
              </w:rPr>
            </w:pPr>
            <w:r w:rsidRPr="002C3EE0">
              <w:rPr>
                <w:szCs w:val="28"/>
              </w:rPr>
              <w:t>НБУ</w:t>
            </w:r>
          </w:p>
        </w:tc>
        <w:tc>
          <w:tcPr>
            <w:tcW w:w="4786" w:type="dxa"/>
            <w:shd w:val="clear" w:color="auto" w:fill="auto"/>
          </w:tcPr>
          <w:p w:rsidR="007F58B3" w:rsidRPr="002C3EE0" w:rsidRDefault="007F58B3" w:rsidP="00FC5587">
            <w:pPr>
              <w:ind w:firstLine="0"/>
              <w:rPr>
                <w:szCs w:val="28"/>
              </w:rPr>
            </w:pPr>
            <w:r w:rsidRPr="002C3EE0">
              <w:rPr>
                <w:szCs w:val="28"/>
              </w:rPr>
              <w:t>Національний банк України</w:t>
            </w:r>
          </w:p>
        </w:tc>
      </w:tr>
      <w:tr w:rsidR="007F58B3" w:rsidRPr="002C3EE0" w:rsidTr="00FC5587">
        <w:tc>
          <w:tcPr>
            <w:tcW w:w="4784" w:type="dxa"/>
            <w:shd w:val="clear" w:color="auto" w:fill="auto"/>
          </w:tcPr>
          <w:p w:rsidR="007F58B3" w:rsidRPr="002C3EE0" w:rsidRDefault="007F58B3" w:rsidP="00FC5587">
            <w:pPr>
              <w:rPr>
                <w:szCs w:val="28"/>
              </w:rPr>
            </w:pPr>
            <w:r w:rsidRPr="002C3EE0">
              <w:rPr>
                <w:szCs w:val="28"/>
              </w:rPr>
              <w:t>ПАММ</w:t>
            </w:r>
          </w:p>
        </w:tc>
        <w:tc>
          <w:tcPr>
            <w:tcW w:w="4786" w:type="dxa"/>
            <w:shd w:val="clear" w:color="auto" w:fill="auto"/>
          </w:tcPr>
          <w:p w:rsidR="007F58B3" w:rsidRPr="002C3EE0" w:rsidRDefault="007F58B3" w:rsidP="00FC5587">
            <w:pPr>
              <w:ind w:firstLine="0"/>
              <w:rPr>
                <w:szCs w:val="28"/>
              </w:rPr>
            </w:pPr>
            <w:r w:rsidRPr="002C3EE0">
              <w:rPr>
                <w:szCs w:val="28"/>
              </w:rPr>
              <w:t>Percent Allocation Management Module</w:t>
            </w:r>
          </w:p>
        </w:tc>
      </w:tr>
    </w:tbl>
    <w:p w:rsidR="007F58B3" w:rsidRDefault="007F58B3" w:rsidP="007F58B3">
      <w:pPr>
        <w:rPr>
          <w:lang w:val="uk-UA"/>
        </w:rPr>
      </w:pPr>
    </w:p>
    <w:p w:rsidR="007F58B3" w:rsidRDefault="007F58B3" w:rsidP="007F58B3">
      <w:pPr>
        <w:spacing w:line="240" w:lineRule="auto"/>
        <w:ind w:firstLine="0"/>
        <w:jc w:val="left"/>
        <w:rPr>
          <w:lang w:val="uk-UA"/>
        </w:rPr>
      </w:pPr>
      <w:r>
        <w:rPr>
          <w:lang w:val="uk-UA"/>
        </w:rPr>
        <w:br w:type="page"/>
      </w:r>
    </w:p>
    <w:p w:rsidR="007F58B3" w:rsidRPr="000B6E5E" w:rsidRDefault="007F58B3" w:rsidP="007F58B3">
      <w:pPr>
        <w:pStyle w:val="1"/>
        <w:rPr>
          <w:lang w:val="uk-UA"/>
        </w:rPr>
      </w:pPr>
      <w:bookmarkStart w:id="2" w:name="_Toc29389965"/>
      <w:r>
        <w:rPr>
          <w:lang w:val="uk-UA"/>
        </w:rPr>
        <w:lastRenderedPageBreak/>
        <w:t>РОЗДІЛ 1. ПОЯСНЮВАЛЬНА ЗАПИСКА</w:t>
      </w:r>
      <w:bookmarkEnd w:id="2"/>
    </w:p>
    <w:p w:rsidR="007F58B3" w:rsidRDefault="007F58B3" w:rsidP="007F58B3">
      <w:pPr>
        <w:rPr>
          <w:szCs w:val="28"/>
          <w:lang w:val="uk-UA"/>
        </w:rPr>
      </w:pPr>
      <w:r w:rsidRPr="00A76AF1">
        <w:rPr>
          <w:szCs w:val="28"/>
          <w:lang w:val="uk-UA"/>
        </w:rPr>
        <w:t xml:space="preserve">Необхідність вивчення можливостей реалізації та захисту права на здійснення інвестицій пов’язана з поступовим входженням </w:t>
      </w:r>
      <w:r>
        <w:rPr>
          <w:szCs w:val="28"/>
          <w:lang w:val="uk-UA"/>
        </w:rPr>
        <w:t>України до міжнародного</w:t>
      </w:r>
      <w:r w:rsidRPr="00A76AF1">
        <w:rPr>
          <w:szCs w:val="28"/>
          <w:lang w:val="uk-UA"/>
        </w:rPr>
        <w:t xml:space="preserve"> інвестиційного простору та пом’якшенням законодавства щодо здійснення інвестицій. </w:t>
      </w:r>
      <w:r>
        <w:rPr>
          <w:szCs w:val="28"/>
          <w:lang w:val="uk-UA"/>
        </w:rPr>
        <w:t>Це спонукає українських інвесторів до розширення горизонтів інвестування на іноземні компанії. Також пом’якшення законодавства надає можливості невеликим приватним інвесторам інвестувати у закордонні технологічні стартапи (нові компанії, які при позитивному розвитку дають значний приріст капіталу</w:t>
      </w:r>
      <w:r w:rsidRPr="00BC5F76">
        <w:rPr>
          <w:szCs w:val="28"/>
        </w:rPr>
        <w:t>)</w:t>
      </w:r>
      <w:r>
        <w:rPr>
          <w:szCs w:val="28"/>
          <w:lang w:val="uk-UA"/>
        </w:rPr>
        <w:t>.</w:t>
      </w:r>
    </w:p>
    <w:p w:rsidR="007F58B3" w:rsidRDefault="007F58B3" w:rsidP="007F58B3">
      <w:pPr>
        <w:rPr>
          <w:szCs w:val="28"/>
          <w:lang w:val="uk-UA"/>
        </w:rPr>
      </w:pPr>
      <w:r>
        <w:rPr>
          <w:szCs w:val="28"/>
          <w:lang w:val="uk-UA"/>
        </w:rPr>
        <w:t>Також на даний момент дуже бурхливо розвиваються онлайн-платежі та відкриваються нові можливості щодо швидкого та простого інвестування через договір-приєднання.</w:t>
      </w:r>
    </w:p>
    <w:p w:rsidR="007F58B3" w:rsidRDefault="007F58B3" w:rsidP="007F58B3">
      <w:pPr>
        <w:rPr>
          <w:szCs w:val="28"/>
          <w:lang w:val="uk-UA"/>
        </w:rPr>
      </w:pPr>
      <w:r>
        <w:rPr>
          <w:szCs w:val="28"/>
          <w:lang w:val="uk-UA"/>
        </w:rPr>
        <w:t>Такі умови щодо інвестування пояснюються дуже значним зростанням економіки за останні 30 років. Згідно статистики Світового</w:t>
      </w:r>
      <w:r w:rsidRPr="001637A0">
        <w:rPr>
          <w:szCs w:val="28"/>
          <w:lang w:val="uk-UA"/>
        </w:rPr>
        <w:t xml:space="preserve"> </w:t>
      </w:r>
      <w:r>
        <w:rPr>
          <w:szCs w:val="28"/>
          <w:lang w:val="uk-UA"/>
        </w:rPr>
        <w:t>банку за період 1990-2018 рр. світова економіка зросла у 2,55 рази за даними по паритету купівельної спроможності у цінах 2011 року. Таке зростання відбулось за рахунок вибухового розвитку венчурного та приватного інвестування, що, в свою чергу, стало можливим завдяки швидкому розповсюдженню інформації, розвитку простих платежів та спрощенні договірних процедур</w:t>
      </w:r>
      <w:r w:rsidRPr="00B84073">
        <w:rPr>
          <w:szCs w:val="28"/>
        </w:rPr>
        <w:t>.</w:t>
      </w:r>
    </w:p>
    <w:p w:rsidR="007F58B3" w:rsidRDefault="007F58B3" w:rsidP="007F58B3">
      <w:pPr>
        <w:rPr>
          <w:szCs w:val="28"/>
          <w:lang w:val="uk-UA"/>
        </w:rPr>
      </w:pPr>
      <w:r>
        <w:rPr>
          <w:szCs w:val="28"/>
          <w:lang w:val="uk-UA"/>
        </w:rPr>
        <w:t xml:space="preserve">Але разом зі зростанням ринку інвестування зросли і ризики шахрайських та недоброчесних дій з боку реципієнтів інвестицій та третіх </w:t>
      </w:r>
      <w:r w:rsidRPr="00DE3655">
        <w:rPr>
          <w:szCs w:val="28"/>
          <w:lang w:val="uk-UA"/>
        </w:rPr>
        <w:t>осіб. Зокрема, в Україні і досі розповсюджені рейде</w:t>
      </w:r>
      <w:r>
        <w:rPr>
          <w:szCs w:val="28"/>
          <w:lang w:val="uk-UA"/>
        </w:rPr>
        <w:t>рські схеми захоплення компаній та</w:t>
      </w:r>
      <w:r w:rsidRPr="00DE3655">
        <w:rPr>
          <w:szCs w:val="28"/>
          <w:lang w:val="uk-UA"/>
        </w:rPr>
        <w:t xml:space="preserve"> утиск прав інвестора</w:t>
      </w:r>
      <w:r>
        <w:rPr>
          <w:szCs w:val="28"/>
          <w:lang w:val="uk-UA"/>
        </w:rPr>
        <w:t xml:space="preserve"> при прийнятті рішень. У той же час, і у розвинутих країнах потенційний інвестор може стикнутися з шахрайськими діями агентів та інших третіх осіб.</w:t>
      </w:r>
      <w:r w:rsidRPr="00770166">
        <w:rPr>
          <w:szCs w:val="28"/>
        </w:rPr>
        <w:t xml:space="preserve"> </w:t>
      </w:r>
      <w:r>
        <w:rPr>
          <w:szCs w:val="28"/>
          <w:lang w:val="uk-UA"/>
        </w:rPr>
        <w:t>У зв’язку з цим, дослідження методів і механізмів реалізації та захисту права на інвестиції є дуже актуальним на поточний момент</w:t>
      </w:r>
    </w:p>
    <w:p w:rsidR="007F58B3" w:rsidRDefault="007F58B3" w:rsidP="007F58B3">
      <w:pPr>
        <w:rPr>
          <w:szCs w:val="28"/>
          <w:lang w:val="uk-UA"/>
        </w:rPr>
      </w:pPr>
      <w:r w:rsidRPr="00C6618F">
        <w:rPr>
          <w:i/>
          <w:szCs w:val="28"/>
          <w:lang w:val="uk-UA"/>
        </w:rPr>
        <w:t>Об’єктом кваліфікаційної роботи</w:t>
      </w:r>
      <w:r>
        <w:rPr>
          <w:szCs w:val="28"/>
          <w:lang w:val="uk-UA"/>
        </w:rPr>
        <w:t xml:space="preserve"> є суспільні відносини, що виникають при інвестуванні капіталу в Україні та закордоном, а також механізм захисту прав особи, що інвестує.</w:t>
      </w:r>
    </w:p>
    <w:p w:rsidR="007F58B3" w:rsidRDefault="007F58B3" w:rsidP="007F58B3">
      <w:pPr>
        <w:rPr>
          <w:szCs w:val="28"/>
          <w:lang w:val="uk-UA"/>
        </w:rPr>
      </w:pPr>
      <w:r w:rsidRPr="00C6618F">
        <w:rPr>
          <w:i/>
          <w:szCs w:val="28"/>
          <w:lang w:val="uk-UA"/>
        </w:rPr>
        <w:lastRenderedPageBreak/>
        <w:t>Предметом роботи</w:t>
      </w:r>
      <w:r>
        <w:rPr>
          <w:szCs w:val="28"/>
          <w:lang w:val="uk-UA"/>
        </w:rPr>
        <w:t xml:space="preserve"> є інститути реалізації та захисту права на здійснення інвестицій.</w:t>
      </w:r>
    </w:p>
    <w:p w:rsidR="007F58B3" w:rsidRDefault="007F58B3" w:rsidP="007F58B3">
      <w:pPr>
        <w:rPr>
          <w:szCs w:val="28"/>
          <w:lang w:val="uk-UA"/>
        </w:rPr>
      </w:pPr>
      <w:r>
        <w:rPr>
          <w:szCs w:val="28"/>
          <w:lang w:val="uk-UA"/>
        </w:rPr>
        <w:t>Мета дослідження полягає у вивченні поточних українських та зарубіжних норм права, які регламентують право</w:t>
      </w:r>
      <w:r w:rsidRPr="004145A9">
        <w:rPr>
          <w:szCs w:val="28"/>
          <w:lang w:val="uk-UA"/>
        </w:rPr>
        <w:t xml:space="preserve"> </w:t>
      </w:r>
      <w:r>
        <w:rPr>
          <w:szCs w:val="28"/>
          <w:lang w:val="uk-UA"/>
        </w:rPr>
        <w:t>на інвестиції, правових механізмів здійснення інвестування та захист прав особи, що інвестує.</w:t>
      </w:r>
    </w:p>
    <w:p w:rsidR="007F58B3" w:rsidRPr="005A61C9" w:rsidRDefault="007F58B3" w:rsidP="007F58B3">
      <w:pPr>
        <w:rPr>
          <w:color w:val="000000"/>
          <w:szCs w:val="28"/>
          <w:lang w:val="uk-UA"/>
        </w:rPr>
      </w:pPr>
      <w:r w:rsidRPr="005A61C9">
        <w:rPr>
          <w:color w:val="000000"/>
          <w:szCs w:val="28"/>
          <w:lang w:val="uk-UA"/>
        </w:rPr>
        <w:t xml:space="preserve">Зазначені мета та об’єкт роботи зумовили наступні </w:t>
      </w:r>
      <w:r w:rsidRPr="005A61C9">
        <w:rPr>
          <w:i/>
          <w:color w:val="000000"/>
          <w:szCs w:val="28"/>
          <w:lang w:val="uk-UA"/>
        </w:rPr>
        <w:t>завдання дослідження</w:t>
      </w:r>
      <w:r w:rsidRPr="005A61C9">
        <w:rPr>
          <w:color w:val="000000"/>
          <w:szCs w:val="28"/>
          <w:lang w:val="uk-UA"/>
        </w:rPr>
        <w:t>, які мають бути вирішені в роботі:</w:t>
      </w:r>
    </w:p>
    <w:p w:rsidR="007F58B3" w:rsidRDefault="007F58B3" w:rsidP="007F58B3">
      <w:pPr>
        <w:pStyle w:val="a5"/>
        <w:numPr>
          <w:ilvl w:val="0"/>
          <w:numId w:val="1"/>
        </w:numPr>
        <w:ind w:left="0" w:firstLine="284"/>
        <w:rPr>
          <w:szCs w:val="28"/>
          <w:lang w:val="uk-UA"/>
        </w:rPr>
      </w:pPr>
      <w:r>
        <w:rPr>
          <w:szCs w:val="28"/>
          <w:lang w:val="uk-UA"/>
        </w:rPr>
        <w:t>проаналізувати українське законодавство в сфері інвестування;</w:t>
      </w:r>
    </w:p>
    <w:p w:rsidR="007F58B3" w:rsidRDefault="007F58B3" w:rsidP="007F58B3">
      <w:pPr>
        <w:pStyle w:val="a5"/>
        <w:numPr>
          <w:ilvl w:val="0"/>
          <w:numId w:val="1"/>
        </w:numPr>
        <w:ind w:left="0" w:firstLine="284"/>
        <w:rPr>
          <w:szCs w:val="28"/>
          <w:lang w:val="uk-UA"/>
        </w:rPr>
      </w:pPr>
      <w:r>
        <w:rPr>
          <w:szCs w:val="28"/>
          <w:lang w:val="uk-UA"/>
        </w:rPr>
        <w:t xml:space="preserve">дослідити </w:t>
      </w:r>
      <w:r w:rsidRPr="00E55824">
        <w:rPr>
          <w:szCs w:val="28"/>
          <w:lang w:val="uk-UA"/>
        </w:rPr>
        <w:t>правові складнощі, які сприяють відтоку капіталу з України</w:t>
      </w:r>
      <w:r>
        <w:rPr>
          <w:szCs w:val="28"/>
          <w:lang w:val="uk-UA"/>
        </w:rPr>
        <w:t>;</w:t>
      </w:r>
    </w:p>
    <w:p w:rsidR="007F58B3" w:rsidRDefault="007F58B3" w:rsidP="007F58B3">
      <w:pPr>
        <w:pStyle w:val="a5"/>
        <w:numPr>
          <w:ilvl w:val="0"/>
          <w:numId w:val="1"/>
        </w:numPr>
        <w:ind w:left="0" w:firstLine="284"/>
        <w:rPr>
          <w:szCs w:val="28"/>
          <w:lang w:val="uk-UA"/>
        </w:rPr>
      </w:pPr>
      <w:r>
        <w:rPr>
          <w:szCs w:val="28"/>
          <w:lang w:val="uk-UA"/>
        </w:rPr>
        <w:t>вивчити п</w:t>
      </w:r>
      <w:r w:rsidRPr="00E55824">
        <w:rPr>
          <w:szCs w:val="28"/>
          <w:lang w:val="uk-UA"/>
        </w:rPr>
        <w:t>равові можливості здійснення закордонних інвестицій з боку українського законодавства</w:t>
      </w:r>
      <w:r>
        <w:rPr>
          <w:szCs w:val="28"/>
          <w:lang w:val="uk-UA"/>
        </w:rPr>
        <w:t>;</w:t>
      </w:r>
    </w:p>
    <w:p w:rsidR="007F58B3" w:rsidRDefault="007F58B3" w:rsidP="007F58B3">
      <w:pPr>
        <w:pStyle w:val="a5"/>
        <w:numPr>
          <w:ilvl w:val="0"/>
          <w:numId w:val="1"/>
        </w:numPr>
        <w:ind w:left="0" w:firstLine="284"/>
        <w:rPr>
          <w:szCs w:val="28"/>
          <w:lang w:val="uk-UA"/>
        </w:rPr>
      </w:pPr>
      <w:r>
        <w:rPr>
          <w:szCs w:val="28"/>
          <w:lang w:val="uk-UA"/>
        </w:rPr>
        <w:t>дослідити методи з</w:t>
      </w:r>
      <w:r w:rsidRPr="00E55824">
        <w:rPr>
          <w:szCs w:val="28"/>
          <w:lang w:val="uk-UA"/>
        </w:rPr>
        <w:t>ахист</w:t>
      </w:r>
      <w:r>
        <w:rPr>
          <w:szCs w:val="28"/>
          <w:lang w:val="uk-UA"/>
        </w:rPr>
        <w:t>у</w:t>
      </w:r>
      <w:r w:rsidRPr="00E55824">
        <w:rPr>
          <w:szCs w:val="28"/>
          <w:lang w:val="uk-UA"/>
        </w:rPr>
        <w:t xml:space="preserve"> прав інвесторів в Україні та закордоном</w:t>
      </w:r>
      <w:r>
        <w:rPr>
          <w:szCs w:val="28"/>
          <w:lang w:val="uk-UA"/>
        </w:rPr>
        <w:t>;</w:t>
      </w:r>
    </w:p>
    <w:p w:rsidR="007F58B3" w:rsidRDefault="007F58B3" w:rsidP="007F58B3">
      <w:pPr>
        <w:pStyle w:val="a5"/>
        <w:numPr>
          <w:ilvl w:val="0"/>
          <w:numId w:val="1"/>
        </w:numPr>
        <w:ind w:left="0" w:firstLine="284"/>
        <w:rPr>
          <w:szCs w:val="28"/>
          <w:lang w:val="uk-UA"/>
        </w:rPr>
      </w:pPr>
      <w:r>
        <w:rPr>
          <w:szCs w:val="28"/>
          <w:lang w:val="uk-UA"/>
        </w:rPr>
        <w:t>проаналізувати п</w:t>
      </w:r>
      <w:r w:rsidRPr="00E55824">
        <w:rPr>
          <w:szCs w:val="28"/>
          <w:lang w:val="uk-UA"/>
        </w:rPr>
        <w:t>ереваги і недоліки інвестування в Естонію, Польщу та США</w:t>
      </w:r>
      <w:r>
        <w:rPr>
          <w:szCs w:val="28"/>
          <w:lang w:val="uk-UA"/>
        </w:rPr>
        <w:t>;</w:t>
      </w:r>
    </w:p>
    <w:p w:rsidR="007F58B3" w:rsidRPr="00B378FB" w:rsidRDefault="007F58B3" w:rsidP="007F58B3">
      <w:pPr>
        <w:rPr>
          <w:szCs w:val="28"/>
          <w:lang w:val="uk-UA"/>
        </w:rPr>
      </w:pPr>
      <w:r w:rsidRPr="00C6618F">
        <w:rPr>
          <w:i/>
          <w:szCs w:val="28"/>
          <w:lang w:val="uk-UA"/>
        </w:rPr>
        <w:t>Ступінь наукової розробки проблеми</w:t>
      </w:r>
      <w:r>
        <w:rPr>
          <w:szCs w:val="28"/>
          <w:lang w:val="uk-UA"/>
        </w:rPr>
        <w:t xml:space="preserve">. У сучасній господарсько-правовій науці дослідженням проблем захисту прав інвесторів займались такі дослідники, як О. Хрімлі, О. Зельдіна, Л. Атаманчук, В. Коссак, </w:t>
      </w:r>
      <w:r w:rsidRPr="00727705">
        <w:rPr>
          <w:szCs w:val="28"/>
          <w:lang w:val="uk-UA"/>
        </w:rPr>
        <w:t>Г. Грищенко, О. Семерак, О. Охотнікова, В. Поєдинок, О. Поляк</w:t>
      </w:r>
      <w:r>
        <w:rPr>
          <w:szCs w:val="28"/>
          <w:lang w:val="uk-UA"/>
        </w:rPr>
        <w:t>, а також</w:t>
      </w:r>
      <w:r w:rsidRPr="00727705">
        <w:rPr>
          <w:szCs w:val="28"/>
          <w:lang w:val="uk-UA"/>
        </w:rPr>
        <w:t xml:space="preserve"> </w:t>
      </w:r>
      <w:r>
        <w:rPr>
          <w:szCs w:val="28"/>
          <w:lang w:val="uk-UA"/>
        </w:rPr>
        <w:t xml:space="preserve">Світовий банк. Проте, у зв’язку зі значними змінами чинного законодавства, проблема </w:t>
      </w:r>
      <w:r w:rsidRPr="00B378FB">
        <w:rPr>
          <w:szCs w:val="28"/>
          <w:lang w:val="uk-UA"/>
        </w:rPr>
        <w:t>потребує додаткового дослідження.</w:t>
      </w:r>
    </w:p>
    <w:p w:rsidR="007F58B3" w:rsidRPr="00805D77" w:rsidRDefault="007F58B3" w:rsidP="007F58B3">
      <w:pPr>
        <w:rPr>
          <w:szCs w:val="28"/>
          <w:lang w:val="uk-UA"/>
        </w:rPr>
      </w:pPr>
      <w:r>
        <w:rPr>
          <w:szCs w:val="28"/>
          <w:lang w:val="uk-UA"/>
        </w:rPr>
        <w:t>Відповідно до Закону України «Про інвестиційну діяльність», і</w:t>
      </w:r>
      <w:r w:rsidRPr="00C53264">
        <w:rPr>
          <w:szCs w:val="28"/>
          <w:lang w:val="uk-UA"/>
        </w:rPr>
        <w:t>нвестиціями є всі види майнових та інтелектуальних цінностей, що вкладаються в об'єкти підприємницької та інших видів діяльності, в результаті якої створюється прибуток (доход) та/або досягається соціальний та екологічний ефект.</w:t>
      </w:r>
    </w:p>
    <w:p w:rsidR="007F58B3" w:rsidRPr="00C53264" w:rsidRDefault="007F58B3" w:rsidP="007F58B3">
      <w:pPr>
        <w:rPr>
          <w:szCs w:val="28"/>
          <w:lang w:val="uk-UA"/>
        </w:rPr>
      </w:pPr>
      <w:r w:rsidRPr="00C53264">
        <w:rPr>
          <w:szCs w:val="28"/>
          <w:lang w:val="uk-UA"/>
        </w:rPr>
        <w:t>Такими цінностями можуть бути:</w:t>
      </w:r>
    </w:p>
    <w:p w:rsidR="007F58B3" w:rsidRDefault="007F58B3" w:rsidP="007F58B3">
      <w:pPr>
        <w:pStyle w:val="a5"/>
        <w:numPr>
          <w:ilvl w:val="0"/>
          <w:numId w:val="1"/>
        </w:numPr>
        <w:ind w:left="0" w:firstLine="284"/>
        <w:rPr>
          <w:szCs w:val="28"/>
          <w:lang w:val="uk-UA"/>
        </w:rPr>
      </w:pPr>
      <w:r w:rsidRPr="00C53264">
        <w:rPr>
          <w:szCs w:val="28"/>
          <w:lang w:val="uk-UA"/>
        </w:rPr>
        <w:t>кошти, цільові банківські вклади, паї, акції та інші цінні папери (крім векселів);</w:t>
      </w:r>
    </w:p>
    <w:p w:rsidR="007F58B3" w:rsidRDefault="007F58B3" w:rsidP="007F58B3">
      <w:pPr>
        <w:pStyle w:val="a5"/>
        <w:numPr>
          <w:ilvl w:val="0"/>
          <w:numId w:val="1"/>
        </w:numPr>
        <w:ind w:left="0" w:firstLine="284"/>
        <w:rPr>
          <w:szCs w:val="28"/>
          <w:lang w:val="uk-UA"/>
        </w:rPr>
      </w:pPr>
      <w:r w:rsidRPr="00C53264">
        <w:rPr>
          <w:szCs w:val="28"/>
          <w:lang w:val="uk-UA"/>
        </w:rPr>
        <w:t>рухоме та нерухоме майно (будинки, споруди, устаткування та інші матеріальні цінності);</w:t>
      </w:r>
    </w:p>
    <w:p w:rsidR="007F58B3" w:rsidRDefault="007F58B3" w:rsidP="007F58B3">
      <w:pPr>
        <w:pStyle w:val="a5"/>
        <w:numPr>
          <w:ilvl w:val="0"/>
          <w:numId w:val="1"/>
        </w:numPr>
        <w:ind w:left="0" w:firstLine="284"/>
        <w:rPr>
          <w:szCs w:val="28"/>
          <w:lang w:val="uk-UA"/>
        </w:rPr>
      </w:pPr>
      <w:r w:rsidRPr="00C53264">
        <w:rPr>
          <w:szCs w:val="28"/>
          <w:lang w:val="uk-UA"/>
        </w:rPr>
        <w:lastRenderedPageBreak/>
        <w:t>майнові права інтелектуальної власності;</w:t>
      </w:r>
    </w:p>
    <w:p w:rsidR="007F58B3" w:rsidRDefault="007F58B3" w:rsidP="007F58B3">
      <w:pPr>
        <w:pStyle w:val="a5"/>
        <w:numPr>
          <w:ilvl w:val="0"/>
          <w:numId w:val="1"/>
        </w:numPr>
        <w:ind w:left="0" w:firstLine="284"/>
        <w:rPr>
          <w:szCs w:val="28"/>
          <w:lang w:val="uk-UA"/>
        </w:rPr>
      </w:pPr>
      <w:r w:rsidRPr="00C53264">
        <w:rPr>
          <w:szCs w:val="28"/>
          <w:lang w:val="uk-UA"/>
        </w:rPr>
        <w:t>сукупність технічних, технологічних, комерційних та інших знань, оформлених у вигляді технічної документації, навиків та виробничого досвіду, необхідних для організації того чи іншого виду виробництва, але не запатентованих ("ноу-хау");</w:t>
      </w:r>
    </w:p>
    <w:p w:rsidR="007F58B3" w:rsidRDefault="007F58B3" w:rsidP="007F58B3">
      <w:pPr>
        <w:pStyle w:val="a5"/>
        <w:numPr>
          <w:ilvl w:val="0"/>
          <w:numId w:val="1"/>
        </w:numPr>
        <w:ind w:left="0" w:firstLine="284"/>
        <w:rPr>
          <w:szCs w:val="28"/>
          <w:lang w:val="uk-UA"/>
        </w:rPr>
      </w:pPr>
      <w:r w:rsidRPr="00C53264">
        <w:rPr>
          <w:szCs w:val="28"/>
          <w:lang w:val="uk-UA"/>
        </w:rPr>
        <w:t>права користування землею, водою, ресурсами, будинками, спорудами, обладнанням, а також інші майнові права;</w:t>
      </w:r>
    </w:p>
    <w:p w:rsidR="007F58B3" w:rsidRPr="00C53264" w:rsidRDefault="007F58B3" w:rsidP="007F58B3">
      <w:pPr>
        <w:pStyle w:val="a5"/>
        <w:numPr>
          <w:ilvl w:val="0"/>
          <w:numId w:val="1"/>
        </w:numPr>
        <w:ind w:left="0" w:firstLine="284"/>
        <w:rPr>
          <w:szCs w:val="28"/>
          <w:lang w:val="uk-UA"/>
        </w:rPr>
      </w:pPr>
      <w:r w:rsidRPr="00C53264">
        <w:rPr>
          <w:szCs w:val="28"/>
          <w:lang w:val="uk-UA"/>
        </w:rPr>
        <w:t>інші цінності.</w:t>
      </w:r>
    </w:p>
    <w:p w:rsidR="007F58B3" w:rsidRPr="00C53264" w:rsidRDefault="007F58B3" w:rsidP="007F58B3">
      <w:pPr>
        <w:rPr>
          <w:szCs w:val="28"/>
          <w:lang w:val="uk-UA"/>
        </w:rPr>
      </w:pPr>
      <w:r w:rsidRPr="00C53264">
        <w:rPr>
          <w:szCs w:val="28"/>
          <w:lang w:val="uk-UA"/>
        </w:rPr>
        <w:t>Інвестиції, що спрямовуються на створення (придбання), реконструкцію, технічне переоснащення основних засобів, очікуваний строк корисної експлуатації яких перевищує один рік, здійснюються у формі капітальних вкладень.</w:t>
      </w:r>
    </w:p>
    <w:p w:rsidR="007F58B3" w:rsidRDefault="007F58B3" w:rsidP="007F58B3">
      <w:pPr>
        <w:rPr>
          <w:szCs w:val="28"/>
          <w:lang w:val="uk-UA"/>
        </w:rPr>
      </w:pPr>
      <w:r>
        <w:rPr>
          <w:szCs w:val="28"/>
          <w:lang w:val="uk-UA"/>
        </w:rPr>
        <w:t>Відповідно до ст. 326 ГКУ, і</w:t>
      </w:r>
      <w:r w:rsidRPr="00C53264">
        <w:rPr>
          <w:szCs w:val="28"/>
          <w:lang w:val="uk-UA"/>
        </w:rPr>
        <w:t>нвестиціями у сфері господарювання визнаються довгострокові вкладення різних видів майна, інтелектуальних цінностей та майнових прав в об'єкти господарської діяльності з метою одержання доходу (прибутку) або досягнення іншого соціального ефекту.</w:t>
      </w:r>
    </w:p>
    <w:p w:rsidR="007F58B3" w:rsidRPr="00C53264" w:rsidRDefault="007F58B3" w:rsidP="007F58B3">
      <w:pPr>
        <w:rPr>
          <w:szCs w:val="28"/>
          <w:lang w:val="uk-UA"/>
        </w:rPr>
      </w:pPr>
      <w:r w:rsidRPr="00C53264">
        <w:rPr>
          <w:szCs w:val="28"/>
          <w:lang w:val="uk-UA"/>
        </w:rPr>
        <w:t>Формами інвестування інноваційної діяльності є:</w:t>
      </w:r>
    </w:p>
    <w:p w:rsidR="007F58B3" w:rsidRDefault="007F58B3" w:rsidP="007F58B3">
      <w:pPr>
        <w:pStyle w:val="a5"/>
        <w:numPr>
          <w:ilvl w:val="0"/>
          <w:numId w:val="1"/>
        </w:numPr>
        <w:ind w:left="0" w:firstLine="284"/>
        <w:rPr>
          <w:szCs w:val="28"/>
          <w:lang w:val="uk-UA"/>
        </w:rPr>
      </w:pPr>
      <w:r w:rsidRPr="00C53264">
        <w:rPr>
          <w:szCs w:val="28"/>
          <w:lang w:val="uk-UA"/>
        </w:rPr>
        <w:t>державне (комунальне) інвестування, що здійснюється органами державної влади або органами місцевого самоврядування за рахунок бюджетних коштів та інших коштів відповідно до закону;</w:t>
      </w:r>
    </w:p>
    <w:p w:rsidR="007F58B3" w:rsidRDefault="007F58B3" w:rsidP="007F58B3">
      <w:pPr>
        <w:pStyle w:val="a5"/>
        <w:numPr>
          <w:ilvl w:val="0"/>
          <w:numId w:val="1"/>
        </w:numPr>
        <w:ind w:left="0" w:firstLine="284"/>
        <w:rPr>
          <w:szCs w:val="28"/>
          <w:lang w:val="uk-UA"/>
        </w:rPr>
      </w:pPr>
      <w:r w:rsidRPr="00C53264">
        <w:rPr>
          <w:szCs w:val="28"/>
          <w:lang w:val="uk-UA"/>
        </w:rPr>
        <w:t>комерційне інвестування, що здійснюється суб'єктами господарювання за рахунок власних або позичкових коштів з метою розвитку бази підприємництва;</w:t>
      </w:r>
    </w:p>
    <w:p w:rsidR="007F58B3" w:rsidRDefault="007F58B3" w:rsidP="007F58B3">
      <w:pPr>
        <w:pStyle w:val="a5"/>
        <w:numPr>
          <w:ilvl w:val="0"/>
          <w:numId w:val="1"/>
        </w:numPr>
        <w:ind w:left="0" w:firstLine="284"/>
        <w:rPr>
          <w:szCs w:val="28"/>
          <w:lang w:val="uk-UA"/>
        </w:rPr>
      </w:pPr>
      <w:r w:rsidRPr="00C53264">
        <w:rPr>
          <w:szCs w:val="28"/>
          <w:lang w:val="uk-UA"/>
        </w:rPr>
        <w:t>соціальне інвестування, що здійснюється в об'єкти соціальної сфери та інших невиробничих сфер;</w:t>
      </w:r>
    </w:p>
    <w:p w:rsidR="007F58B3" w:rsidRDefault="007F58B3" w:rsidP="007F58B3">
      <w:pPr>
        <w:pStyle w:val="a5"/>
        <w:numPr>
          <w:ilvl w:val="0"/>
          <w:numId w:val="1"/>
        </w:numPr>
        <w:ind w:left="0" w:firstLine="284"/>
        <w:rPr>
          <w:szCs w:val="28"/>
          <w:lang w:val="uk-UA"/>
        </w:rPr>
      </w:pPr>
      <w:r w:rsidRPr="00C53264">
        <w:rPr>
          <w:szCs w:val="28"/>
          <w:lang w:val="uk-UA"/>
        </w:rPr>
        <w:t>іноземне інвестування, що здійснюється іноземними юридичними особами або іноземцями, а також іншими державами;</w:t>
      </w:r>
    </w:p>
    <w:p w:rsidR="007F58B3" w:rsidRPr="00C53264" w:rsidRDefault="007F58B3" w:rsidP="007F58B3">
      <w:pPr>
        <w:pStyle w:val="a5"/>
        <w:numPr>
          <w:ilvl w:val="0"/>
          <w:numId w:val="1"/>
        </w:numPr>
        <w:ind w:left="0" w:firstLine="284"/>
        <w:rPr>
          <w:szCs w:val="28"/>
          <w:lang w:val="uk-UA"/>
        </w:rPr>
      </w:pPr>
      <w:r w:rsidRPr="00C53264">
        <w:rPr>
          <w:szCs w:val="28"/>
          <w:lang w:val="uk-UA"/>
        </w:rPr>
        <w:t>спільне інвестування, що здійснюється суб'єктами України разом з іноземними юридичними особами чи іноземцями.</w:t>
      </w:r>
    </w:p>
    <w:p w:rsidR="007F58B3" w:rsidRDefault="007F58B3" w:rsidP="007F58B3">
      <w:pPr>
        <w:rPr>
          <w:szCs w:val="28"/>
          <w:lang w:val="uk-UA"/>
        </w:rPr>
      </w:pPr>
      <w:r w:rsidRPr="00C53264">
        <w:rPr>
          <w:szCs w:val="28"/>
          <w:lang w:val="uk-UA"/>
        </w:rPr>
        <w:t>Загальні умови реалізації інвестицій в Україні визначаються законом.</w:t>
      </w:r>
    </w:p>
    <w:p w:rsidR="007F58B3" w:rsidRDefault="007F58B3" w:rsidP="007F58B3">
      <w:pPr>
        <w:rPr>
          <w:szCs w:val="28"/>
          <w:lang w:val="uk-UA"/>
        </w:rPr>
      </w:pPr>
      <w:r>
        <w:rPr>
          <w:szCs w:val="28"/>
          <w:lang w:val="uk-UA"/>
        </w:rPr>
        <w:lastRenderedPageBreak/>
        <w:t xml:space="preserve">Виходячи з вищенаведеного, В. Коссак вважає, що </w:t>
      </w:r>
      <w:r w:rsidRPr="00C53264">
        <w:rPr>
          <w:szCs w:val="28"/>
          <w:lang w:val="uk-UA"/>
        </w:rPr>
        <w:t>інвестиції можна розглядати як майно і майнові права, а також інтелектуальну власність, які вкладаються інвесторами (у передбачених законом формах) в об'єкти інвестиційної діяльності з метою отримання прибутку або досягнення іншого соціального ефекту</w:t>
      </w:r>
      <w:r>
        <w:rPr>
          <w:szCs w:val="28"/>
          <w:lang w:val="uk-UA"/>
        </w:rPr>
        <w:t xml:space="preserve">. </w:t>
      </w:r>
    </w:p>
    <w:p w:rsidR="007F58B3" w:rsidRDefault="007F58B3" w:rsidP="007F58B3">
      <w:pPr>
        <w:rPr>
          <w:szCs w:val="28"/>
          <w:lang w:val="uk-UA"/>
        </w:rPr>
      </w:pPr>
      <w:r w:rsidRPr="00B16897">
        <w:rPr>
          <w:szCs w:val="28"/>
          <w:lang w:val="uk-UA"/>
        </w:rPr>
        <w:t>У чинному законодавстві України терміни «захист», «захист прав», незважаючи на часте використання, як правило, носять достатньо абстрактний характер. Згідно із Законом України «Про адвокатуру та адвокатську діяльність» захист — це вид адвокатської діяльності, що полягає в забезпеченні захисту прав, свобод і законних інтересів підозрюваного, обвинуваченого, підсудного, засудженого, виправданого, особи, стосовно якої передбачається застосування примусових заходів медичного чи виховного характеру або вирішується питання про їх застосування у кримінальному провадженні, особи, стосовно якої розглядається питання про видачу іноземній державі (екстрадицію), а також особи, притягається до адміністративної відповідальності під час розгляду справи про адміністративне правопорушення</w:t>
      </w:r>
      <w:r>
        <w:rPr>
          <w:szCs w:val="28"/>
          <w:lang w:val="uk-UA"/>
        </w:rPr>
        <w:t>.</w:t>
      </w:r>
    </w:p>
    <w:p w:rsidR="007F58B3" w:rsidRDefault="007F58B3" w:rsidP="007F58B3">
      <w:pPr>
        <w:rPr>
          <w:szCs w:val="28"/>
          <w:lang w:val="uk-UA"/>
        </w:rPr>
      </w:pPr>
      <w:r>
        <w:rPr>
          <w:szCs w:val="28"/>
          <w:lang w:val="uk-UA"/>
        </w:rPr>
        <w:t xml:space="preserve">Науковцями термін «захист» розглядається, </w:t>
      </w:r>
      <w:r w:rsidRPr="00B16897">
        <w:rPr>
          <w:szCs w:val="28"/>
          <w:lang w:val="uk-UA"/>
        </w:rPr>
        <w:t>як відновлення порушеного правового статусу й притягнення порушників до юридичної відповідальності</w:t>
      </w:r>
      <w:r>
        <w:rPr>
          <w:szCs w:val="28"/>
          <w:lang w:val="uk-UA"/>
        </w:rPr>
        <w:t xml:space="preserve">. </w:t>
      </w:r>
    </w:p>
    <w:p w:rsidR="007F58B3" w:rsidRDefault="007F58B3" w:rsidP="007F58B3">
      <w:pPr>
        <w:rPr>
          <w:szCs w:val="28"/>
          <w:lang w:val="uk-UA"/>
        </w:rPr>
      </w:pPr>
      <w:r>
        <w:rPr>
          <w:szCs w:val="28"/>
          <w:lang w:val="uk-UA"/>
        </w:rPr>
        <w:t>З</w:t>
      </w:r>
      <w:r w:rsidRPr="00B16897">
        <w:rPr>
          <w:szCs w:val="28"/>
          <w:lang w:val="uk-UA"/>
        </w:rPr>
        <w:t>ахист прав суб’єктів господарювання</w:t>
      </w:r>
      <w:r>
        <w:rPr>
          <w:szCs w:val="28"/>
          <w:lang w:val="uk-UA"/>
        </w:rPr>
        <w:t xml:space="preserve"> </w:t>
      </w:r>
      <w:r w:rsidRPr="00B16897">
        <w:rPr>
          <w:szCs w:val="28"/>
          <w:lang w:val="uk-UA"/>
        </w:rPr>
        <w:t>визначає</w:t>
      </w:r>
      <w:r>
        <w:rPr>
          <w:szCs w:val="28"/>
          <w:lang w:val="uk-UA"/>
        </w:rPr>
        <w:t>ться</w:t>
      </w:r>
      <w:r w:rsidRPr="00B16897">
        <w:rPr>
          <w:szCs w:val="28"/>
          <w:lang w:val="uk-UA"/>
        </w:rPr>
        <w:t xml:space="preserve"> як сукупність взаємозалежних правових засобів, способів і форм, за допомогою яких при необхідності забезпечується</w:t>
      </w:r>
      <w:r>
        <w:rPr>
          <w:szCs w:val="28"/>
          <w:lang w:val="uk-UA"/>
        </w:rPr>
        <w:t xml:space="preserve"> </w:t>
      </w:r>
      <w:r w:rsidRPr="00B16897">
        <w:rPr>
          <w:szCs w:val="28"/>
          <w:lang w:val="uk-UA"/>
        </w:rPr>
        <w:t>захист законних прав суб’єктів господарюван</w:t>
      </w:r>
      <w:r>
        <w:rPr>
          <w:szCs w:val="28"/>
          <w:lang w:val="uk-UA"/>
        </w:rPr>
        <w:t>ня при їх порушенні.</w:t>
      </w:r>
    </w:p>
    <w:p w:rsidR="007F58B3" w:rsidRPr="00B16897" w:rsidRDefault="007F58B3" w:rsidP="007F58B3">
      <w:pPr>
        <w:rPr>
          <w:szCs w:val="28"/>
          <w:lang w:val="uk-UA"/>
        </w:rPr>
      </w:pPr>
      <w:r w:rsidRPr="00B16897">
        <w:rPr>
          <w:szCs w:val="28"/>
          <w:lang w:val="uk-UA"/>
        </w:rPr>
        <w:t>Інститут захисту прав інвесторів у сфері</w:t>
      </w:r>
      <w:r>
        <w:rPr>
          <w:szCs w:val="28"/>
          <w:lang w:val="uk-UA"/>
        </w:rPr>
        <w:t xml:space="preserve"> </w:t>
      </w:r>
      <w:r w:rsidRPr="00B16897">
        <w:rPr>
          <w:szCs w:val="28"/>
          <w:lang w:val="uk-UA"/>
        </w:rPr>
        <w:t>господарювання — це сукупність взаємопов’язаних матеріальних і процесуальних норм права, що закріплюють форми, способи, засоби за допомогою яких здійснюється попередження правопорушення, відновлювання (визнання) порушених (оспорюваних) прав і законних інтересів інвесторів у сфері господарювання.</w:t>
      </w:r>
    </w:p>
    <w:p w:rsidR="007F58B3" w:rsidRPr="00B16897" w:rsidRDefault="007F58B3" w:rsidP="007F58B3">
      <w:pPr>
        <w:rPr>
          <w:szCs w:val="28"/>
          <w:lang w:val="uk-UA"/>
        </w:rPr>
      </w:pPr>
      <w:r>
        <w:rPr>
          <w:szCs w:val="28"/>
          <w:lang w:val="uk-UA"/>
        </w:rPr>
        <w:lastRenderedPageBreak/>
        <w:t>Т</w:t>
      </w:r>
      <w:r w:rsidRPr="00B16897">
        <w:rPr>
          <w:szCs w:val="28"/>
          <w:lang w:val="uk-UA"/>
        </w:rPr>
        <w:t>еоретичний аналіз дозволяє визначити</w:t>
      </w:r>
      <w:r>
        <w:rPr>
          <w:szCs w:val="28"/>
          <w:lang w:val="uk-UA"/>
        </w:rPr>
        <w:t xml:space="preserve"> </w:t>
      </w:r>
      <w:r w:rsidRPr="00B16897">
        <w:rPr>
          <w:szCs w:val="28"/>
          <w:lang w:val="uk-UA"/>
        </w:rPr>
        <w:t>особливості інституту захисту прав ін</w:t>
      </w:r>
      <w:r>
        <w:rPr>
          <w:szCs w:val="28"/>
          <w:lang w:val="uk-UA"/>
        </w:rPr>
        <w:t>весторів у сфері господарювання:</w:t>
      </w:r>
    </w:p>
    <w:p w:rsidR="007F58B3" w:rsidRPr="00B16897" w:rsidRDefault="007F58B3" w:rsidP="007F58B3">
      <w:pPr>
        <w:rPr>
          <w:szCs w:val="28"/>
          <w:lang w:val="uk-UA"/>
        </w:rPr>
      </w:pPr>
      <w:r w:rsidRPr="00B16897">
        <w:rPr>
          <w:szCs w:val="28"/>
          <w:lang w:val="uk-UA"/>
        </w:rPr>
        <w:t>1. Містить взаємопов’язані матеріальні та процесуальні норми права.</w:t>
      </w:r>
    </w:p>
    <w:p w:rsidR="007F58B3" w:rsidRPr="00B16897" w:rsidRDefault="007F58B3" w:rsidP="007F58B3">
      <w:pPr>
        <w:rPr>
          <w:szCs w:val="28"/>
          <w:lang w:val="uk-UA"/>
        </w:rPr>
      </w:pPr>
      <w:r w:rsidRPr="00B16897">
        <w:rPr>
          <w:szCs w:val="28"/>
          <w:lang w:val="uk-UA"/>
        </w:rPr>
        <w:t>2. Включає правовідновнювальну і превентивну (попереджувальну) функції захисту прав.</w:t>
      </w:r>
    </w:p>
    <w:p w:rsidR="007F58B3" w:rsidRPr="00B16897" w:rsidRDefault="007F58B3" w:rsidP="007F58B3">
      <w:pPr>
        <w:rPr>
          <w:szCs w:val="28"/>
          <w:lang w:val="uk-UA"/>
        </w:rPr>
      </w:pPr>
      <w:r w:rsidRPr="00B16897">
        <w:rPr>
          <w:szCs w:val="28"/>
          <w:lang w:val="uk-UA"/>
        </w:rPr>
        <w:t>3. Об’єднує норми права, які закріплюють форми, способи,</w:t>
      </w:r>
      <w:r>
        <w:rPr>
          <w:szCs w:val="28"/>
          <w:lang w:val="uk-UA"/>
        </w:rPr>
        <w:t xml:space="preserve"> </w:t>
      </w:r>
      <w:r w:rsidRPr="00B16897">
        <w:rPr>
          <w:szCs w:val="28"/>
          <w:lang w:val="uk-UA"/>
        </w:rPr>
        <w:t>засоби захисту прав, а також механізм їх реалізації.</w:t>
      </w:r>
    </w:p>
    <w:p w:rsidR="007F58B3" w:rsidRPr="00B16897" w:rsidRDefault="007F58B3" w:rsidP="007F58B3">
      <w:pPr>
        <w:rPr>
          <w:szCs w:val="28"/>
          <w:lang w:val="uk-UA"/>
        </w:rPr>
      </w:pPr>
      <w:r w:rsidRPr="00B16897">
        <w:rPr>
          <w:szCs w:val="28"/>
          <w:lang w:val="uk-UA"/>
        </w:rPr>
        <w:t>4. Повинен забезпечити баланс публічно-правових і приватноправових інтересів.</w:t>
      </w:r>
    </w:p>
    <w:p w:rsidR="007F58B3" w:rsidRPr="00487349" w:rsidRDefault="007F58B3" w:rsidP="007F58B3">
      <w:pPr>
        <w:rPr>
          <w:szCs w:val="28"/>
          <w:lang w:val="uk-UA"/>
        </w:rPr>
      </w:pPr>
      <w:r w:rsidRPr="00B16897">
        <w:rPr>
          <w:szCs w:val="28"/>
          <w:lang w:val="uk-UA"/>
        </w:rPr>
        <w:t>5. Передбачає захист прав інвесторів, а також їх законних інтересів.</w:t>
      </w:r>
    </w:p>
    <w:p w:rsidR="007F58B3" w:rsidRDefault="007F58B3" w:rsidP="007F58B3">
      <w:pPr>
        <w:rPr>
          <w:lang w:val="uk-UA"/>
        </w:rPr>
      </w:pPr>
      <w:r w:rsidRPr="00487349">
        <w:rPr>
          <w:lang w:val="uk-UA"/>
        </w:rPr>
        <w:t>В Україні створено потужну законодавчу базу для здійснення</w:t>
      </w:r>
      <w:r>
        <w:rPr>
          <w:lang w:val="uk-UA"/>
        </w:rPr>
        <w:t xml:space="preserve"> </w:t>
      </w:r>
      <w:r w:rsidRPr="00487349">
        <w:rPr>
          <w:lang w:val="uk-UA"/>
        </w:rPr>
        <w:t>інвестиційної діяльності, яка, за підрахунками різних дослідників, охоплює</w:t>
      </w:r>
      <w:r>
        <w:rPr>
          <w:lang w:val="uk-UA"/>
        </w:rPr>
        <w:t xml:space="preserve"> </w:t>
      </w:r>
      <w:r w:rsidRPr="00487349">
        <w:rPr>
          <w:lang w:val="uk-UA"/>
        </w:rPr>
        <w:t>від 150 до 1 000 нормативно-правових актів</w:t>
      </w:r>
      <w:r>
        <w:rPr>
          <w:lang w:val="uk-UA"/>
        </w:rPr>
        <w:t xml:space="preserve">. Серед них присутні і кодекси, і закони, і постанови, укази, інструкції, положення та інші документи, які прямо або опосередковано регулюють інвестиційну діяльність. </w:t>
      </w:r>
    </w:p>
    <w:p w:rsidR="007F58B3" w:rsidRDefault="007F58B3" w:rsidP="007F58B3">
      <w:pPr>
        <w:rPr>
          <w:lang w:val="uk-UA"/>
        </w:rPr>
      </w:pPr>
      <w:r>
        <w:rPr>
          <w:lang w:val="uk-UA"/>
        </w:rPr>
        <w:t>Серед цих документів можна виділити три основних рівні законодавчих актів:</w:t>
      </w:r>
    </w:p>
    <w:p w:rsidR="007F58B3" w:rsidRDefault="007F58B3" w:rsidP="007F58B3">
      <w:pPr>
        <w:pStyle w:val="a5"/>
        <w:numPr>
          <w:ilvl w:val="0"/>
          <w:numId w:val="4"/>
        </w:numPr>
        <w:rPr>
          <w:lang w:val="uk-UA"/>
        </w:rPr>
      </w:pPr>
      <w:r>
        <w:rPr>
          <w:lang w:val="uk-UA"/>
        </w:rPr>
        <w:t>Міжнародні нормативно-правові акти</w:t>
      </w:r>
    </w:p>
    <w:p w:rsidR="007F58B3" w:rsidRDefault="007F58B3" w:rsidP="007F58B3">
      <w:pPr>
        <w:pStyle w:val="a5"/>
        <w:numPr>
          <w:ilvl w:val="0"/>
          <w:numId w:val="4"/>
        </w:numPr>
        <w:rPr>
          <w:lang w:val="uk-UA"/>
        </w:rPr>
      </w:pPr>
      <w:r>
        <w:rPr>
          <w:lang w:val="uk-UA"/>
        </w:rPr>
        <w:t>Національне законодавство</w:t>
      </w:r>
    </w:p>
    <w:p w:rsidR="007F58B3" w:rsidRDefault="007F58B3" w:rsidP="007F58B3">
      <w:pPr>
        <w:pStyle w:val="a5"/>
        <w:numPr>
          <w:ilvl w:val="0"/>
          <w:numId w:val="4"/>
        </w:numPr>
        <w:rPr>
          <w:lang w:val="uk-UA"/>
        </w:rPr>
      </w:pPr>
      <w:r>
        <w:rPr>
          <w:lang w:val="uk-UA"/>
        </w:rPr>
        <w:t>Місцева законодавча база, яка регулює окремі питання інвестування.</w:t>
      </w:r>
    </w:p>
    <w:p w:rsidR="007F58B3" w:rsidRDefault="007F58B3" w:rsidP="007F58B3">
      <w:pPr>
        <w:rPr>
          <w:lang w:val="uk-UA"/>
        </w:rPr>
      </w:pPr>
      <w:r>
        <w:rPr>
          <w:lang w:val="uk-UA"/>
        </w:rPr>
        <w:t>На даний момент Україна уклала більше 70 міжнародних угод про взаємний захист і сприяння інвестиціям. Також Україною укладено більше 70 угод про уникнення подвійного оподаткування. Угоди про вільну торгівлю діють з більш, ніж 45 країнами світу.</w:t>
      </w:r>
    </w:p>
    <w:p w:rsidR="007F58B3" w:rsidRDefault="007F58B3" w:rsidP="007F58B3">
      <w:pPr>
        <w:rPr>
          <w:lang w:val="uk-UA"/>
        </w:rPr>
      </w:pPr>
      <w:r>
        <w:rPr>
          <w:lang w:val="uk-UA"/>
        </w:rPr>
        <w:t>На національному рівні можна виділити такі основні профільні законодавчі акти:</w:t>
      </w:r>
    </w:p>
    <w:p w:rsidR="007F58B3" w:rsidRDefault="007F58B3" w:rsidP="007F58B3">
      <w:pPr>
        <w:pStyle w:val="a5"/>
        <w:numPr>
          <w:ilvl w:val="0"/>
          <w:numId w:val="1"/>
        </w:numPr>
        <w:rPr>
          <w:lang w:val="uk-UA"/>
        </w:rPr>
      </w:pPr>
      <w:r>
        <w:rPr>
          <w:lang w:val="uk-UA"/>
        </w:rPr>
        <w:t>Господарський кодекс України</w:t>
      </w:r>
    </w:p>
    <w:p w:rsidR="007F58B3" w:rsidRDefault="007F58B3" w:rsidP="007F58B3">
      <w:pPr>
        <w:pStyle w:val="a5"/>
        <w:numPr>
          <w:ilvl w:val="0"/>
          <w:numId w:val="1"/>
        </w:numPr>
        <w:rPr>
          <w:lang w:val="uk-UA"/>
        </w:rPr>
      </w:pPr>
      <w:r>
        <w:rPr>
          <w:lang w:val="uk-UA"/>
        </w:rPr>
        <w:t>Закон України «Про інвестиційну діяльність»</w:t>
      </w:r>
      <w:r w:rsidRPr="002C0418">
        <w:rPr>
          <w:lang w:val="uk-UA"/>
        </w:rPr>
        <w:t xml:space="preserve"> </w:t>
      </w:r>
    </w:p>
    <w:p w:rsidR="007F58B3" w:rsidRPr="002C0418" w:rsidRDefault="007F58B3" w:rsidP="007F58B3">
      <w:pPr>
        <w:pStyle w:val="a5"/>
        <w:numPr>
          <w:ilvl w:val="0"/>
          <w:numId w:val="1"/>
        </w:numPr>
        <w:rPr>
          <w:lang w:val="uk-UA"/>
        </w:rPr>
      </w:pPr>
      <w:r w:rsidRPr="002C0418">
        <w:rPr>
          <w:lang w:val="uk-UA"/>
        </w:rPr>
        <w:t>Закон України «Про товариства з обмеженою та додатковою відповідальністю»</w:t>
      </w:r>
    </w:p>
    <w:p w:rsidR="007F58B3" w:rsidRDefault="007F58B3" w:rsidP="007F58B3">
      <w:pPr>
        <w:pStyle w:val="a5"/>
        <w:numPr>
          <w:ilvl w:val="0"/>
          <w:numId w:val="1"/>
        </w:numPr>
        <w:rPr>
          <w:lang w:val="uk-UA"/>
        </w:rPr>
      </w:pPr>
      <w:r>
        <w:rPr>
          <w:lang w:val="uk-UA"/>
        </w:rPr>
        <w:lastRenderedPageBreak/>
        <w:t>Закон України «</w:t>
      </w:r>
      <w:r w:rsidRPr="002C0418">
        <w:rPr>
          <w:lang w:val="uk-UA"/>
        </w:rPr>
        <w:t>Про дозвільну систему у сфері господарської діяльності</w:t>
      </w:r>
      <w:r>
        <w:rPr>
          <w:lang w:val="uk-UA"/>
        </w:rPr>
        <w:t>»</w:t>
      </w:r>
    </w:p>
    <w:p w:rsidR="007F58B3" w:rsidRDefault="007F58B3" w:rsidP="007F58B3">
      <w:pPr>
        <w:pStyle w:val="a5"/>
        <w:numPr>
          <w:ilvl w:val="0"/>
          <w:numId w:val="1"/>
        </w:numPr>
        <w:rPr>
          <w:lang w:val="uk-UA"/>
        </w:rPr>
      </w:pPr>
      <w:r>
        <w:rPr>
          <w:lang w:val="uk-UA"/>
        </w:rPr>
        <w:t>Закон України «</w:t>
      </w:r>
      <w:r w:rsidRPr="002C0418">
        <w:rPr>
          <w:lang w:val="uk-UA"/>
        </w:rPr>
        <w:t>Про підготовку та реалізацію інвестиційних проектів за принципом “єдиного вікна”</w:t>
      </w:r>
      <w:r>
        <w:rPr>
          <w:lang w:val="uk-UA"/>
        </w:rPr>
        <w:t>»</w:t>
      </w:r>
    </w:p>
    <w:p w:rsidR="007F58B3" w:rsidRDefault="007F58B3" w:rsidP="007F58B3">
      <w:pPr>
        <w:pStyle w:val="a5"/>
        <w:numPr>
          <w:ilvl w:val="0"/>
          <w:numId w:val="1"/>
        </w:numPr>
        <w:rPr>
          <w:lang w:val="uk-UA"/>
        </w:rPr>
      </w:pPr>
      <w:r>
        <w:rPr>
          <w:lang w:val="uk-UA"/>
        </w:rPr>
        <w:t>Закон України «</w:t>
      </w:r>
      <w:r w:rsidRPr="002C0418">
        <w:rPr>
          <w:lang w:val="uk-UA"/>
        </w:rPr>
        <w:t>Про державну реєстрацію юридичних осіб та фізичних осіб – підприємців</w:t>
      </w:r>
      <w:r>
        <w:rPr>
          <w:lang w:val="uk-UA"/>
        </w:rPr>
        <w:t>»</w:t>
      </w:r>
    </w:p>
    <w:p w:rsidR="007F58B3" w:rsidRDefault="007F58B3" w:rsidP="007F58B3">
      <w:pPr>
        <w:rPr>
          <w:lang w:val="uk-UA"/>
        </w:rPr>
      </w:pPr>
      <w:r>
        <w:rPr>
          <w:lang w:val="uk-UA"/>
        </w:rPr>
        <w:t>На місцевому рівні законодавча база представлена, передусім, інвестиційними стратегіями, стратегічними планами розвитку міст та генеральними планами.</w:t>
      </w:r>
    </w:p>
    <w:p w:rsidR="007F58B3" w:rsidRPr="00956A14" w:rsidRDefault="007F58B3" w:rsidP="007F58B3">
      <w:r>
        <w:rPr>
          <w:lang w:val="uk-UA"/>
        </w:rPr>
        <w:t xml:space="preserve">Інвестиційне законодавство в Україні представлено більше заборонними нормами і мало дає розуміння щодо можливостей інвестування в Україні та закордоном. Зокрема, Постанови НБУ, якими регламентуються інвестиційні транзакції, містять тільки норми, які забороняють чи регламентують ті чи інші види операцій. У той же час, НБУ чи інший державний орган не дає роз’яснень з приводу можливостей інвестування. До 2015 року таким органом могло виступати </w:t>
      </w:r>
      <w:r w:rsidRPr="00644FCB">
        <w:rPr>
          <w:lang w:val="uk-UA"/>
        </w:rPr>
        <w:t>Державне агентство з інвестицій та управління національними проектами України</w:t>
      </w:r>
      <w:r>
        <w:rPr>
          <w:lang w:val="uk-UA"/>
        </w:rPr>
        <w:t>. Воно могло надавати консультації з приводу інвестиційних проектів в Україні та можливостей для вкладення коштів. На теперішній же час в Україні відсутній будь-який орган, який би міг надавати кваліфіковані правові консультації потенційним інвесторам. Більше того, малим інвестиційним операціям, які мають свої особливості, взагалі ніхто і ніколи не приділяв уваги на державному рівні.</w:t>
      </w:r>
    </w:p>
    <w:p w:rsidR="007F58B3" w:rsidRDefault="007F58B3" w:rsidP="007F58B3">
      <w:pPr>
        <w:rPr>
          <w:lang w:val="uk-UA"/>
        </w:rPr>
      </w:pPr>
      <w:r w:rsidRPr="005072AF">
        <w:rPr>
          <w:lang w:val="uk-UA"/>
        </w:rPr>
        <w:t xml:space="preserve">Але в таких країнах, як, наприклад, США, </w:t>
      </w:r>
      <w:r>
        <w:rPr>
          <w:lang w:val="uk-UA"/>
        </w:rPr>
        <w:t>приватне інвестування складає більше 3,5 трильйонів доларів США на рік, що складає 18% від ВВП. При цьому, після кризи 2008-2009 рр. ринок приватного інвестування розвивається у США вибухоподібно: за 10 років ринок приватного інвестування у США зріс на 103,6%. Такій розстановці сил сприяють розвинуте законодавство, державна підтримка та висока культура інвестування, яка виховувалась законодавчо протягом багатьох років.</w:t>
      </w:r>
    </w:p>
    <w:p w:rsidR="007F58B3" w:rsidRDefault="007F58B3" w:rsidP="007F58B3">
      <w:pPr>
        <w:rPr>
          <w:lang w:val="uk-UA"/>
        </w:rPr>
      </w:pPr>
      <w:r>
        <w:rPr>
          <w:lang w:val="uk-UA"/>
        </w:rPr>
        <w:lastRenderedPageBreak/>
        <w:t xml:space="preserve">До січня-лютого 2019 року ускладнена процедура інвестування робила </w:t>
      </w:r>
      <w:r w:rsidRPr="00CB2E54">
        <w:rPr>
          <w:lang w:val="uk-UA"/>
        </w:rPr>
        <w:t>малі інвестиції майже неможливими через високу вартість супутніх процесів. У січні та лютому 2019 р.</w:t>
      </w:r>
      <w:r>
        <w:t xml:space="preserve"> </w:t>
      </w:r>
      <w:r>
        <w:rPr>
          <w:lang w:val="uk-UA"/>
        </w:rPr>
        <w:t>НБУ було прийнято ряд постанов, які значно полегшують процес закордонного інвестування.</w:t>
      </w:r>
      <w:r>
        <w:t xml:space="preserve"> Але </w:t>
      </w:r>
      <w:r>
        <w:rPr>
          <w:lang w:val="uk-UA"/>
        </w:rPr>
        <w:t>ці постанови було прийнято тихо та без пояснень.</w:t>
      </w:r>
    </w:p>
    <w:p w:rsidR="007F58B3" w:rsidRPr="00BA47C0" w:rsidRDefault="007F58B3" w:rsidP="007F58B3">
      <w:pPr>
        <w:rPr>
          <w:lang w:val="uk-UA"/>
        </w:rPr>
      </w:pPr>
      <w:r>
        <w:rPr>
          <w:lang w:val="uk-UA"/>
        </w:rPr>
        <w:t>Іншою проблемою є практика рейдерських захоплень підприємств. За статистикою Генеральної прокуратури України, з 1 січня 2013 року до 30 квітня 2019 року в Україні було загалом зафіксовано 3242 рейдерських захоплення підприємств, тобто кримінальних правопорушень, відповідальність за які передбачена статтями 205, 206, 206-2 Кримінального кодексу України. При цьому, кількість зафіксованих порушень зростала до 2017 року і лише з 2018-го почалось деяке поліпшення ситуації. Варто відмітити, що такі правопорушення фіксуються, переважно, у економічно розвинутих регіонах країни: Києві та області, Дніпропетровській, Харківській областях (1253, 200, 191 зафіксованих правопорушень відповідно).</w:t>
      </w:r>
      <w:r w:rsidRPr="007727EC">
        <w:rPr>
          <w:lang w:val="uk-UA"/>
        </w:rPr>
        <w:t xml:space="preserve"> </w:t>
      </w:r>
    </w:p>
    <w:p w:rsidR="007F58B3" w:rsidRDefault="007F58B3" w:rsidP="007F58B3">
      <w:pPr>
        <w:rPr>
          <w:lang w:val="uk-UA"/>
        </w:rPr>
      </w:pPr>
      <w:r>
        <w:rPr>
          <w:lang w:val="uk-UA"/>
        </w:rPr>
        <w:t xml:space="preserve">До недавнього часу проблемою для інвесторів було застаріле законодавство в частині захисту прав інвесторів у найпоширенішій формі власності підприємства – ТОВ. Але з набранням чинності </w:t>
      </w:r>
      <w:r w:rsidRPr="003C7B9C">
        <w:rPr>
          <w:lang w:val="uk-UA"/>
        </w:rPr>
        <w:t>Закон</w:t>
      </w:r>
      <w:r>
        <w:rPr>
          <w:lang w:val="uk-UA"/>
        </w:rPr>
        <w:t>у</w:t>
      </w:r>
      <w:r w:rsidRPr="003C7B9C">
        <w:rPr>
          <w:lang w:val="uk-UA"/>
        </w:rPr>
        <w:t xml:space="preserve"> України «Про товариства з обмеженою та додатковою відповідальністю»</w:t>
      </w:r>
      <w:r>
        <w:rPr>
          <w:lang w:val="uk-UA"/>
        </w:rPr>
        <w:t xml:space="preserve"> ця проблема майже повністю була вирішена, оскільки закон дав дієві інструменти впливу та контролю за діяльністю товариств.</w:t>
      </w:r>
    </w:p>
    <w:p w:rsidR="007F58B3" w:rsidRDefault="007F58B3" w:rsidP="007F58B3">
      <w:r>
        <w:rPr>
          <w:lang w:val="uk-UA"/>
        </w:rPr>
        <w:t xml:space="preserve">Іншою проблемою вибору форми власності є дуже складна, дорога та тривала процедура утворення акціонерного товариства. Для створення такого товариства знадобиться не менше 6 тижнів, а вартість послуг професійних юридичних компаній та нотаріальних дій складає близько 10 000 грн. Також варто враховувати, що відповідно до ст. 14 Закону України «Про акціонерні товариства», статутний капітал має бути не менше 1250 мінімальних заробітних плат, що на поточний момент складає понад 5,2 млн. грн. або більше 200 тисяч доларів США. У порівнянні з зарубіжними нормами права </w:t>
      </w:r>
      <w:r>
        <w:rPr>
          <w:lang w:val="uk-UA"/>
        </w:rPr>
        <w:lastRenderedPageBreak/>
        <w:t>щодо утворення акціонерних товариств українське законодавство значно складніше.</w:t>
      </w:r>
    </w:p>
    <w:p w:rsidR="007F58B3" w:rsidRDefault="007F58B3" w:rsidP="007F58B3">
      <w:pPr>
        <w:rPr>
          <w:lang w:val="uk-UA"/>
        </w:rPr>
      </w:pPr>
      <w:r>
        <w:rPr>
          <w:lang w:val="uk-UA"/>
        </w:rPr>
        <w:t>Крім того, у кожній сфері підприємництва діють свої спеціалізовані обмеження, які стримують інвестування та ускладнюють захист прав інвестором. Серед таких сфер можна виділити аграрну, у якій з 2001 року діє мораторій на продаж землі сільськогосподарського призначення, що значно ускладнює процес управління майном та можливості щодо залучення коштів підприємством.</w:t>
      </w:r>
    </w:p>
    <w:p w:rsidR="007F58B3" w:rsidRDefault="007F58B3" w:rsidP="007F58B3">
      <w:pPr>
        <w:rPr>
          <w:lang w:val="uk-UA"/>
        </w:rPr>
      </w:pPr>
      <w:r>
        <w:rPr>
          <w:lang w:val="uk-UA"/>
        </w:rPr>
        <w:t>Українські науковці виділяють такі форми інвестування:</w:t>
      </w:r>
    </w:p>
    <w:p w:rsidR="007F58B3" w:rsidRDefault="007F58B3" w:rsidP="007F58B3">
      <w:pPr>
        <w:pStyle w:val="a5"/>
        <w:numPr>
          <w:ilvl w:val="0"/>
          <w:numId w:val="1"/>
        </w:numPr>
        <w:rPr>
          <w:lang w:val="uk-UA"/>
        </w:rPr>
      </w:pPr>
      <w:r>
        <w:rPr>
          <w:lang w:val="uk-UA"/>
        </w:rPr>
        <w:t>Корпоративне інвестування, тобто інвестування у корпоративні права.</w:t>
      </w:r>
    </w:p>
    <w:p w:rsidR="007F58B3" w:rsidRDefault="007F58B3" w:rsidP="007F58B3">
      <w:pPr>
        <w:pStyle w:val="a5"/>
        <w:numPr>
          <w:ilvl w:val="0"/>
          <w:numId w:val="1"/>
        </w:numPr>
        <w:rPr>
          <w:lang w:val="uk-UA"/>
        </w:rPr>
      </w:pPr>
      <w:r>
        <w:rPr>
          <w:lang w:val="uk-UA"/>
        </w:rPr>
        <w:t xml:space="preserve">Лізинг – </w:t>
      </w:r>
      <w:r w:rsidRPr="00DA4E4B">
        <w:rPr>
          <w:lang w:val="uk-UA"/>
        </w:rPr>
        <w:t>довгострокова оренда устаткування, машин, споруд виробничого призначення</w:t>
      </w:r>
      <w:r>
        <w:rPr>
          <w:lang w:val="uk-UA"/>
        </w:rPr>
        <w:t>.</w:t>
      </w:r>
    </w:p>
    <w:p w:rsidR="007F58B3" w:rsidRDefault="007F58B3" w:rsidP="007F58B3">
      <w:pPr>
        <w:pStyle w:val="a5"/>
        <w:numPr>
          <w:ilvl w:val="0"/>
          <w:numId w:val="1"/>
        </w:numPr>
        <w:rPr>
          <w:lang w:val="uk-UA"/>
        </w:rPr>
      </w:pPr>
      <w:r w:rsidRPr="00DA4E4B">
        <w:rPr>
          <w:lang w:val="uk-UA"/>
        </w:rPr>
        <w:t xml:space="preserve">Капітальне будівництво </w:t>
      </w:r>
      <w:r>
        <w:rPr>
          <w:lang w:val="uk-UA"/>
        </w:rPr>
        <w:t>–</w:t>
      </w:r>
      <w:r w:rsidRPr="00DA4E4B">
        <w:rPr>
          <w:lang w:val="uk-UA"/>
        </w:rPr>
        <w:t xml:space="preserve"> інвестиційна діяльність, що здійснюється з метою створення нових і відтворення діючих основних фондів, у які вкладаються кошти.</w:t>
      </w:r>
    </w:p>
    <w:p w:rsidR="007F58B3" w:rsidRDefault="007F58B3" w:rsidP="007F58B3">
      <w:pPr>
        <w:pStyle w:val="a5"/>
        <w:numPr>
          <w:ilvl w:val="0"/>
          <w:numId w:val="1"/>
        </w:numPr>
        <w:rPr>
          <w:lang w:val="uk-UA"/>
        </w:rPr>
      </w:pPr>
      <w:r w:rsidRPr="00DA4E4B">
        <w:rPr>
          <w:lang w:val="uk-UA"/>
        </w:rPr>
        <w:t xml:space="preserve">Інноваційна діяльність </w:t>
      </w:r>
      <w:r>
        <w:rPr>
          <w:lang w:val="uk-UA"/>
        </w:rPr>
        <w:t>–</w:t>
      </w:r>
      <w:r w:rsidRPr="00DA4E4B">
        <w:rPr>
          <w:lang w:val="uk-UA"/>
        </w:rPr>
        <w:t xml:space="preserve"> здійснюється з метою впрова­дження досягнень науково-технічного прогресу у виробництво та соціальну сферу.</w:t>
      </w:r>
    </w:p>
    <w:p w:rsidR="007F58B3" w:rsidRDefault="007F58B3" w:rsidP="007F58B3">
      <w:pPr>
        <w:rPr>
          <w:lang w:val="uk-UA"/>
        </w:rPr>
      </w:pPr>
      <w:r>
        <w:rPr>
          <w:lang w:val="uk-UA"/>
        </w:rPr>
        <w:t xml:space="preserve">З точки зору даного дослідження найбільш цікавими для вивчення видаються форми інвестування у корпоративні права та в інноваційну діяльність. Корпоративне інвестування та інвестування в інноваційну діяльність мають дуже схожу природу, механіку, правові особливості, але різну ціль та різний ступінь ризику. </w:t>
      </w:r>
    </w:p>
    <w:p w:rsidR="007F58B3" w:rsidRDefault="007F58B3" w:rsidP="007F58B3">
      <w:pPr>
        <w:rPr>
          <w:lang w:val="uk-UA"/>
        </w:rPr>
      </w:pPr>
      <w:r>
        <w:rPr>
          <w:lang w:val="uk-UA"/>
        </w:rPr>
        <w:t>Корпоративне інвестування – це, як правило, інвестування в уже готовий бізнес або у сферу підприємницької діяльності, яка досить відома та вивчена. Тобто, інвестор заздалегідь може прорахувати ступінь ризику та вірогідність повернення інвестицій.</w:t>
      </w:r>
    </w:p>
    <w:p w:rsidR="007F58B3" w:rsidRPr="008862DA" w:rsidRDefault="007F58B3" w:rsidP="007F58B3">
      <w:pPr>
        <w:rPr>
          <w:lang w:val="uk-UA"/>
        </w:rPr>
      </w:pPr>
      <w:r>
        <w:rPr>
          <w:lang w:val="uk-UA"/>
        </w:rPr>
        <w:t>Інвестування ж в інноваційну діяльність має дуже багато невідомих і ступінь ризику повної втрати інвестицій значно вищий</w:t>
      </w:r>
      <w:r w:rsidRPr="005C44AC">
        <w:rPr>
          <w:lang w:val="uk-UA"/>
        </w:rPr>
        <w:t xml:space="preserve">. </w:t>
      </w:r>
      <w:r>
        <w:rPr>
          <w:lang w:val="uk-UA"/>
        </w:rPr>
        <w:t xml:space="preserve">Відповідно до </w:t>
      </w:r>
      <w:r>
        <w:rPr>
          <w:lang w:val="uk-UA"/>
        </w:rPr>
        <w:lastRenderedPageBreak/>
        <w:t xml:space="preserve">дослідження американського підприємницього журналу </w:t>
      </w:r>
      <w:r>
        <w:rPr>
          <w:lang w:val="en-US"/>
        </w:rPr>
        <w:t>Fortune</w:t>
      </w:r>
      <w:r>
        <w:rPr>
          <w:lang w:val="uk-UA"/>
        </w:rPr>
        <w:t xml:space="preserve">, 90% стартапів (компаній, що засновуються на інноваційній основі) не приходять до успіху. Саме тому питання захисту прав інвестора в інноваційній сфері потребують навіть більшої уваги, ніж в класичному корпоративному інвестуванні. </w:t>
      </w:r>
    </w:p>
    <w:p w:rsidR="007F58B3" w:rsidRDefault="007F58B3" w:rsidP="007F58B3">
      <w:pPr>
        <w:rPr>
          <w:lang w:val="uk-UA"/>
        </w:rPr>
      </w:pPr>
      <w:r>
        <w:rPr>
          <w:lang w:val="uk-UA"/>
        </w:rPr>
        <w:t>Інвестування може здійснюватися трьома основними способами:</w:t>
      </w:r>
    </w:p>
    <w:p w:rsidR="007F58B3" w:rsidRDefault="007F58B3" w:rsidP="007F58B3">
      <w:pPr>
        <w:pStyle w:val="a5"/>
        <w:numPr>
          <w:ilvl w:val="0"/>
          <w:numId w:val="5"/>
        </w:numPr>
        <w:rPr>
          <w:lang w:val="uk-UA"/>
        </w:rPr>
      </w:pPr>
      <w:r>
        <w:rPr>
          <w:lang w:val="uk-UA"/>
        </w:rPr>
        <w:t>Особисто приватною особою.</w:t>
      </w:r>
    </w:p>
    <w:p w:rsidR="007F58B3" w:rsidRDefault="007F58B3" w:rsidP="007F58B3">
      <w:pPr>
        <w:pStyle w:val="a5"/>
        <w:numPr>
          <w:ilvl w:val="0"/>
          <w:numId w:val="5"/>
        </w:numPr>
        <w:rPr>
          <w:lang w:val="uk-UA"/>
        </w:rPr>
      </w:pPr>
      <w:r>
        <w:rPr>
          <w:lang w:val="uk-UA"/>
        </w:rPr>
        <w:t>Приватною особою через створення спеціалізованої юридичної особи.</w:t>
      </w:r>
    </w:p>
    <w:p w:rsidR="007F58B3" w:rsidRDefault="007F58B3" w:rsidP="007F58B3">
      <w:pPr>
        <w:pStyle w:val="a5"/>
        <w:numPr>
          <w:ilvl w:val="0"/>
          <w:numId w:val="5"/>
        </w:numPr>
        <w:rPr>
          <w:lang w:val="uk-UA"/>
        </w:rPr>
      </w:pPr>
      <w:r>
        <w:rPr>
          <w:lang w:val="uk-UA"/>
        </w:rPr>
        <w:t>Юридичною особою, основним видом діяльності якої є інша діяльність, ніж інвестування.</w:t>
      </w:r>
    </w:p>
    <w:p w:rsidR="007F58B3" w:rsidRDefault="007F58B3" w:rsidP="007F58B3">
      <w:pPr>
        <w:rPr>
          <w:lang w:val="uk-UA"/>
        </w:rPr>
      </w:pPr>
      <w:r>
        <w:rPr>
          <w:lang w:val="uk-UA"/>
        </w:rPr>
        <w:t xml:space="preserve">Інвестування особисто приватною особою – це найбільш класична та одна з найпростіших форм інвестування. При цій формі інвестування особа сама вкладає особисті кошти в об’єкт інвестування. Такий спосіб інвестування дає трохи більше свободи у виборі шляхів інвестицій від інвестора до об’єкту інвестування. </w:t>
      </w:r>
    </w:p>
    <w:p w:rsidR="007F58B3" w:rsidRDefault="007F58B3" w:rsidP="007F58B3">
      <w:pPr>
        <w:rPr>
          <w:lang w:val="uk-UA"/>
        </w:rPr>
      </w:pPr>
      <w:r>
        <w:rPr>
          <w:lang w:val="uk-UA"/>
        </w:rPr>
        <w:t>Створення спеціальної юридичної особи для інвестування може бути виправданим при необхідності інвестування через зарубіжні юрисдикції або при формуванні холдингової компанії для управління декількома дочірніми компаніями.</w:t>
      </w:r>
    </w:p>
    <w:p w:rsidR="007F58B3" w:rsidRDefault="007F58B3" w:rsidP="007F58B3">
      <w:pPr>
        <w:rPr>
          <w:lang w:val="uk-UA"/>
        </w:rPr>
      </w:pPr>
      <w:r>
        <w:rPr>
          <w:lang w:val="uk-UA"/>
        </w:rPr>
        <w:t xml:space="preserve">Третій спосіб підходить для діючого підприємця, який задля зменшення податкових виплат може не виплачувати гроші собі особисто (зарплатнею або дивідендами), а здійснити інвестування від імені своєї юридичної особи. Такий спосіб несе трохи більше ризиків, але задля економії на податках може мати місце. </w:t>
      </w:r>
    </w:p>
    <w:p w:rsidR="007F58B3" w:rsidRDefault="007F58B3" w:rsidP="007F58B3">
      <w:pPr>
        <w:rPr>
          <w:lang w:val="uk-UA"/>
        </w:rPr>
      </w:pPr>
      <w:r>
        <w:rPr>
          <w:lang w:val="uk-UA"/>
        </w:rPr>
        <w:t>Також існують декілька основних шляхів інвестицій від інвестора до об’єкту інвестицій:</w:t>
      </w:r>
    </w:p>
    <w:p w:rsidR="007F58B3" w:rsidRDefault="007F58B3" w:rsidP="007F58B3">
      <w:pPr>
        <w:pStyle w:val="a5"/>
        <w:numPr>
          <w:ilvl w:val="0"/>
          <w:numId w:val="7"/>
        </w:numPr>
        <w:rPr>
          <w:lang w:val="uk-UA"/>
        </w:rPr>
      </w:pPr>
      <w:r>
        <w:rPr>
          <w:lang w:val="uk-UA"/>
        </w:rPr>
        <w:t>Інвестор-об’єкт. При виборі цього шляху інвестор укладає прямий договір інвестування з об’єктом інвестування.</w:t>
      </w:r>
    </w:p>
    <w:p w:rsidR="007F58B3" w:rsidRDefault="007F58B3" w:rsidP="007F58B3">
      <w:pPr>
        <w:pStyle w:val="a5"/>
        <w:numPr>
          <w:ilvl w:val="0"/>
          <w:numId w:val="7"/>
        </w:numPr>
        <w:rPr>
          <w:lang w:val="uk-UA"/>
        </w:rPr>
      </w:pPr>
      <w:r>
        <w:rPr>
          <w:lang w:val="uk-UA"/>
        </w:rPr>
        <w:lastRenderedPageBreak/>
        <w:t>Інвестор-агент-об’єкт. Цей шлях передбачає залучення третьої особи-агента до процесу інвестування. Агент, як правило, займається підбором потенційно цікавих об’єктів для інвестування за завданням інвестора. Винагородою агента є комісійні від суми інвестування.</w:t>
      </w:r>
    </w:p>
    <w:p w:rsidR="007F58B3" w:rsidRDefault="007F58B3" w:rsidP="007F58B3">
      <w:pPr>
        <w:pStyle w:val="a5"/>
        <w:numPr>
          <w:ilvl w:val="0"/>
          <w:numId w:val="7"/>
        </w:numPr>
        <w:rPr>
          <w:lang w:val="uk-UA"/>
        </w:rPr>
      </w:pPr>
      <w:r>
        <w:rPr>
          <w:lang w:val="uk-UA"/>
        </w:rPr>
        <w:t>Інвестор-фонд-об’єкти. Такий шлях інвестування передбачає інвестування через венчурний, пайовий або корпоративний фонд. Таким чином інвестор сам не обирає об’єкт інвестицій а довіряє цей вибір професіоналам за певну комісійну винагороду. Фонд, в свою чергу, розподіляє портфель інвестицій між різними об’єктами таким чином, щоб при розумному рівні ризику отримати максимальний прибуток.</w:t>
      </w:r>
    </w:p>
    <w:p w:rsidR="007F58B3" w:rsidRPr="007942D8" w:rsidRDefault="007F58B3" w:rsidP="007F58B3">
      <w:pPr>
        <w:rPr>
          <w:lang w:val="uk-UA"/>
        </w:rPr>
      </w:pPr>
      <w:r w:rsidRPr="007942D8">
        <w:rPr>
          <w:lang w:val="uk-UA"/>
        </w:rPr>
        <w:t>Протягом усього існування незалежної України всі без винятку органи державної влади та місцевого самоврядування серед пріоритетних механізмів розвитку вітчизняної економіки публічно і голосно виділяли необхідність активної роботи над залученням капітальних іноземних інвестицій. В умовах складної політичної та економічної ситуації останніх років іноземні інвестиції могли б стати тим рятівним кораблем, який зміг би зупинити падіння й стагнацію економіки та сформувати тверде і стале підґрунтя для майбутнього розвитку.</w:t>
      </w:r>
    </w:p>
    <w:p w:rsidR="007F58B3" w:rsidRPr="007942D8" w:rsidRDefault="007F58B3" w:rsidP="007F58B3">
      <w:pPr>
        <w:rPr>
          <w:lang w:val="uk-UA"/>
        </w:rPr>
      </w:pPr>
      <w:r w:rsidRPr="007942D8">
        <w:rPr>
          <w:lang w:val="uk-UA"/>
        </w:rPr>
        <w:t xml:space="preserve">Законодавством України передбачені гарантії прав суб’єктів інвестиційної діяльності, захист інвестицій та охорона прав інвесторів. Закон України «Про інвестиційну діяльність» визначає, що держава гарантує стабільність умов здійснення інвестиційної діяльності, додержання прав і законних інтересів її суб’єктів. Держава гарантує захист інвестицій незалежно від форм власності, а також іноземних інвестицій. Захист інвестицій забезпечується на всіх рівнях законодавства України, аж до міжнародних договорів. З метою забезпечення сприятливого та стабільного інвестиційного режиму держава встановлює державні гарантії захисту </w:t>
      </w:r>
      <w:r w:rsidRPr="007942D8">
        <w:rPr>
          <w:lang w:val="uk-UA"/>
        </w:rPr>
        <w:lastRenderedPageBreak/>
        <w:t>інвестицій. Державні гарантії захисту інвестицій — це система правових норм, які спрямовані на захист інвестицій.</w:t>
      </w:r>
    </w:p>
    <w:p w:rsidR="007F58B3" w:rsidRPr="007942D8" w:rsidRDefault="007F58B3" w:rsidP="007F58B3">
      <w:pPr>
        <w:rPr>
          <w:lang w:val="uk-UA"/>
        </w:rPr>
      </w:pPr>
      <w:r w:rsidRPr="007942D8">
        <w:rPr>
          <w:lang w:val="uk-UA"/>
        </w:rPr>
        <w:t>Тобто, виходячи із вище наведеного, можна стверджувати про те, що права інвесторів захищені, як національним законодавством, так і на міжнародному рівні.</w:t>
      </w:r>
    </w:p>
    <w:p w:rsidR="007F58B3" w:rsidRPr="007942D8" w:rsidRDefault="007F58B3" w:rsidP="007F58B3">
      <w:pPr>
        <w:rPr>
          <w:lang w:val="uk-UA"/>
        </w:rPr>
      </w:pPr>
      <w:r w:rsidRPr="007942D8">
        <w:rPr>
          <w:lang w:val="uk-UA"/>
        </w:rPr>
        <w:t>Закон України «Про захист іноземних інвестицій на Україні» та глава 38 Господарського Кодексу України виділяють такі правові гарантії захисту іноземних інвестицій: правовий режим інвестиційної діяльності - застосування державних гарантій захисту іноземних інвестицій у разі зміни законодавства про іноземні інвестиції; гарантії від примусових вилучень, незаконних дій державних органів та їх посадових осіб; компенсація і відшкодування збитків інвесторам; гарантії в разі припинення інвестиційної діяльності; гарантії переказу доходів, прибутків та інших сум у зв’язку з іноземними інвестиціями.</w:t>
      </w:r>
    </w:p>
    <w:p w:rsidR="007F58B3" w:rsidRPr="007942D8" w:rsidRDefault="007F58B3" w:rsidP="007F58B3">
      <w:pPr>
        <w:rPr>
          <w:lang w:val="uk-UA"/>
        </w:rPr>
      </w:pPr>
      <w:r w:rsidRPr="007942D8">
        <w:rPr>
          <w:lang w:val="uk-UA"/>
        </w:rPr>
        <w:t>Тобто законодавство повинне забезпечити реалізацію таких прав інвесторів, як право на отримання прибутку або соціального ефекту від здійснення інвестиційної діяльності; державні гарантії захисту інвестицій; право на пересилання прибутку за межі України; право на судовий захист законних прав та інтересів інвестора; право на відшкодування заподіяних інвестору збитків. На жаль, вказані норми на практиці мають декларативний характер, що наглядно можна проілюструвати на прикладі вітчизняного аграрного сектору.</w:t>
      </w:r>
    </w:p>
    <w:p w:rsidR="007F58B3" w:rsidRPr="007942D8" w:rsidRDefault="007F58B3" w:rsidP="007F58B3">
      <w:pPr>
        <w:rPr>
          <w:lang w:val="uk-UA"/>
        </w:rPr>
      </w:pPr>
      <w:r w:rsidRPr="007942D8">
        <w:rPr>
          <w:lang w:val="uk-UA"/>
        </w:rPr>
        <w:t>Як відомо, на сьогодні аграрний сектор – це найперспективніша галузь економіки України, що швидко розвивається і має значний потенціал зростання: сприятливі погодні умови, дуже родючий ґрунт та високий людський потенціал. У той же час, через відсутність допомоги від держави, вітчизняні виробники потребують збільшення залучення інвестиційних ресурсів, необхідних для модернізації галузі, підвищення конкурентоспроможності сільськогосподарської продукції та поліпшення інфраструктури аграрного виробництва в цілому.</w:t>
      </w:r>
    </w:p>
    <w:p w:rsidR="007F58B3" w:rsidRPr="007942D8" w:rsidRDefault="007F58B3" w:rsidP="007F58B3">
      <w:pPr>
        <w:rPr>
          <w:lang w:val="uk-UA"/>
        </w:rPr>
      </w:pPr>
      <w:r w:rsidRPr="007942D8">
        <w:rPr>
          <w:lang w:val="uk-UA"/>
        </w:rPr>
        <w:lastRenderedPageBreak/>
        <w:t>Однак на сьогодні існує низка факторів, які стримують надходження іноземних інвестицій у цю сферу. Першочерговою проблемою є лібералізація ринку землі. Проблема навіть не у відсутності відкритого ринку землі (адже де-факто він існує), а у відсутності чітких правил гри та постійній змінюваності процесів отримання земельних ділянок. Рішенням цієї проблеми є наявність політичної волі щодо формування стратегії розвитку земельного законодавства, визначення чітких і простих процедур її викупу та оренди для провадження господарської діяльності.</w:t>
      </w:r>
    </w:p>
    <w:p w:rsidR="007F58B3" w:rsidRPr="007942D8" w:rsidRDefault="007F58B3" w:rsidP="007F58B3">
      <w:pPr>
        <w:rPr>
          <w:lang w:val="uk-UA"/>
        </w:rPr>
      </w:pPr>
      <w:r w:rsidRPr="007942D8">
        <w:rPr>
          <w:lang w:val="uk-UA"/>
        </w:rPr>
        <w:t>Окрім того, вітчизняне податкове законодавство України змінюється щороку, а його положення та діяльність фіскальних органів жодним чином не спрямовані на захист прав інвесторів, які бажають отримати стабільність і планувати свою діяльність на десятки років уперед. Зокрема, суперечливим питанням є скасування пільг для виробників сільськогосподарської продукції. Звичайно, не можна заперечувати того, що багато інвесторів переглянуть свої плани про інвестування у сільське господарство, якщо пільги буде повністю скасовано, але завдяки здійсненню оптимізації та здійсненню міжнародного податкового планування й структурування холдингів через низькоподаткові юрисдикції податковий тягар і фінансові витрати можна якісно знизити.</w:t>
      </w:r>
    </w:p>
    <w:p w:rsidR="007F58B3" w:rsidRPr="007942D8" w:rsidRDefault="007F58B3" w:rsidP="007F58B3">
      <w:pPr>
        <w:rPr>
          <w:lang w:val="uk-UA"/>
        </w:rPr>
      </w:pPr>
      <w:r w:rsidRPr="007942D8">
        <w:rPr>
          <w:lang w:val="uk-UA"/>
        </w:rPr>
        <w:t>Разом з тим в Україні існує ситуація, в якій кримінальні провадження проти представників аграрного бізнесу - це ще одна нездорова українська тенденція останніх років. Правоохоронні органи часто зловживають своїми процесуальними правами під час здійснення розслідування кримінальних проваджень, інколи безпідставно використовуючи арешти, обшуки та спецконфіскацію майна аграрних підприємств, що фактично паралізує їх роботу та впливає на перспективний розвиток їх діяльності.</w:t>
      </w:r>
    </w:p>
    <w:p w:rsidR="007F58B3" w:rsidRPr="007942D8" w:rsidRDefault="007F58B3" w:rsidP="007F58B3">
      <w:pPr>
        <w:rPr>
          <w:lang w:val="uk-UA"/>
        </w:rPr>
      </w:pPr>
      <w:r w:rsidRPr="007942D8">
        <w:rPr>
          <w:lang w:val="uk-UA"/>
        </w:rPr>
        <w:t xml:space="preserve">Підсумовуючи вище викладене, можна прийти до висновку, що встановлені державні гарантії для інвесторів є безумовно позитивним фактором. Проте, як показали практичні аспекти їх реалізації, державні гарантії мають більш декларативний характер, аніж належний та ефективний </w:t>
      </w:r>
      <w:r w:rsidRPr="007942D8">
        <w:rPr>
          <w:lang w:val="uk-UA"/>
        </w:rPr>
        <w:lastRenderedPageBreak/>
        <w:t>спосіб захисту прав та інтересів інвесторів. Вказане потребує вдосконалення існуючої нормативно-правової бази, практики застосування цих норм та злагодженої роботи органів влади усіх рівнів.</w:t>
      </w:r>
    </w:p>
    <w:p w:rsidR="007F58B3" w:rsidRDefault="007F58B3" w:rsidP="007F58B3">
      <w:pPr>
        <w:rPr>
          <w:szCs w:val="28"/>
          <w:lang w:val="uk-UA"/>
        </w:rPr>
      </w:pPr>
      <w:r>
        <w:rPr>
          <w:szCs w:val="28"/>
          <w:lang w:val="uk-UA"/>
        </w:rPr>
        <w:t xml:space="preserve">В Україні не найбільш вільний ринок, якщо розмова іде про інвестування. У зарубіжних країнах досить розповсюджений спосіб інвестування через венчурні фонди. В Україні ж діють деякі законодавчі обмеження, які ускладнюють процент інвестування через венчурні фонди. </w:t>
      </w:r>
    </w:p>
    <w:p w:rsidR="007F58B3" w:rsidRPr="005D5AC8" w:rsidRDefault="007F58B3" w:rsidP="007F58B3">
      <w:pPr>
        <w:rPr>
          <w:szCs w:val="28"/>
        </w:rPr>
      </w:pPr>
      <w:r>
        <w:rPr>
          <w:szCs w:val="28"/>
          <w:lang w:val="uk-UA"/>
        </w:rPr>
        <w:t>Відповідно до ч. 2 ст. 4 Закону України «Про інститути спільного інвестування», ф</w:t>
      </w:r>
      <w:r w:rsidRPr="0077003A">
        <w:rPr>
          <w:szCs w:val="28"/>
          <w:lang w:val="uk-UA"/>
        </w:rPr>
        <w:t>ізична особа може бути учасником венчурного фонду за умови придбання цінних паперів такого фонду в кількості, яка за номінальною вартістю цих цінних паперів складає суму не менше ніж 1500 мінімальних заробітних плат у місячному розмірі, встановленому зако</w:t>
      </w:r>
      <w:r>
        <w:rPr>
          <w:szCs w:val="28"/>
          <w:lang w:val="uk-UA"/>
        </w:rPr>
        <w:t xml:space="preserve">ном на 1 січня 2014 року, або </w:t>
      </w:r>
      <w:r w:rsidRPr="008B1268">
        <w:rPr>
          <w:szCs w:val="28"/>
          <w:lang w:val="uk-UA"/>
        </w:rPr>
        <w:t>1</w:t>
      </w:r>
      <w:r>
        <w:rPr>
          <w:szCs w:val="28"/>
          <w:lang w:val="en-US"/>
        </w:rPr>
        <w:t> </w:t>
      </w:r>
      <w:r w:rsidRPr="008B1268">
        <w:rPr>
          <w:szCs w:val="28"/>
          <w:lang w:val="uk-UA"/>
        </w:rPr>
        <w:t>827</w:t>
      </w:r>
      <w:r>
        <w:rPr>
          <w:szCs w:val="28"/>
          <w:lang w:val="en-US"/>
        </w:rPr>
        <w:t> </w:t>
      </w:r>
      <w:r>
        <w:rPr>
          <w:szCs w:val="28"/>
          <w:lang w:val="uk-UA"/>
        </w:rPr>
        <w:t>000,00 грн. Це означає, що поріг інвестування є досить великим і лише багатий клас населення в Україні може приймати участь у такому інвестуванні.</w:t>
      </w:r>
      <w:r w:rsidRPr="0072268C">
        <w:t xml:space="preserve"> </w:t>
      </w:r>
    </w:p>
    <w:p w:rsidR="007F58B3" w:rsidRPr="002A4166" w:rsidRDefault="007F58B3" w:rsidP="007F58B3">
      <w:pPr>
        <w:rPr>
          <w:szCs w:val="28"/>
          <w:lang w:val="uk-UA"/>
        </w:rPr>
      </w:pPr>
      <w:r>
        <w:rPr>
          <w:szCs w:val="28"/>
          <w:lang w:val="uk-UA"/>
        </w:rPr>
        <w:t xml:space="preserve">У таких країнах, як, наприклад, США, законодавчо немає мінімального розміру інвестицій, але існують обмеження самих фондів. Як правило, мінімальний поріг входу на венчурний ринок складає </w:t>
      </w:r>
      <w:r w:rsidRPr="007942D8">
        <w:rPr>
          <w:szCs w:val="28"/>
        </w:rPr>
        <w:t>$1</w:t>
      </w:r>
      <w:r w:rsidRPr="00A01A39">
        <w:rPr>
          <w:szCs w:val="28"/>
        </w:rPr>
        <w:t xml:space="preserve">00 </w:t>
      </w:r>
      <w:r>
        <w:rPr>
          <w:szCs w:val="28"/>
          <w:lang w:val="uk-UA"/>
        </w:rPr>
        <w:t xml:space="preserve">тисяч до </w:t>
      </w:r>
      <w:r w:rsidRPr="007942D8">
        <w:rPr>
          <w:szCs w:val="28"/>
        </w:rPr>
        <w:t xml:space="preserve">$5 </w:t>
      </w:r>
      <w:r>
        <w:rPr>
          <w:szCs w:val="28"/>
          <w:lang w:val="uk-UA"/>
        </w:rPr>
        <w:t>млн. Тобто, обмеження навіть більш суворі, ніж передбачено українським законодавством</w:t>
      </w:r>
      <w:r w:rsidRPr="002A4166">
        <w:rPr>
          <w:szCs w:val="28"/>
        </w:rPr>
        <w:t>.</w:t>
      </w:r>
    </w:p>
    <w:p w:rsidR="007F58B3" w:rsidRDefault="007F58B3" w:rsidP="007F58B3">
      <w:r w:rsidRPr="00CC7E7C">
        <w:rPr>
          <w:szCs w:val="28"/>
          <w:lang w:val="uk-UA"/>
        </w:rPr>
        <w:t xml:space="preserve">До 2019 року фізична особа в Україні для інвестування у закордонну компанію мала отримувати індивідуальну ліцензію Національного банку України, процес отримання якої був досить складним. Особа мала подати </w:t>
      </w:r>
      <w:r>
        <w:rPr>
          <w:szCs w:val="28"/>
          <w:lang w:val="uk-UA"/>
        </w:rPr>
        <w:t>пакет</w:t>
      </w:r>
      <w:r w:rsidRPr="00CC7E7C">
        <w:rPr>
          <w:szCs w:val="28"/>
          <w:lang w:val="uk-UA"/>
        </w:rPr>
        <w:t xml:space="preserve"> з 8 документів, у тому числі нотаріально посвідчену копію договору про придбання частки в іноземній компанії. Звичайно, дуже невелика кількість компаній були готові на</w:t>
      </w:r>
      <w:r>
        <w:rPr>
          <w:szCs w:val="28"/>
          <w:lang w:val="uk-UA"/>
        </w:rPr>
        <w:t xml:space="preserve"> оформлення письмового договору. Підписання ж електронної форми договору, відповідно до положень Закону України «</w:t>
      </w:r>
      <w:r w:rsidRPr="00B511F8">
        <w:rPr>
          <w:szCs w:val="28"/>
          <w:lang w:val="uk-UA"/>
        </w:rPr>
        <w:t>Про електронні документи та електронний документообіг</w:t>
      </w:r>
      <w:r>
        <w:rPr>
          <w:szCs w:val="28"/>
          <w:lang w:val="uk-UA"/>
        </w:rPr>
        <w:t xml:space="preserve">» потребує наявності у учасників процесу кваліфікованого електронного </w:t>
      </w:r>
      <w:r>
        <w:rPr>
          <w:szCs w:val="28"/>
          <w:lang w:val="uk-UA"/>
        </w:rPr>
        <w:lastRenderedPageBreak/>
        <w:t>цифрового підпису, отримання якого є досить складним процесом для зарубіжної компанії.</w:t>
      </w:r>
      <w:r w:rsidRPr="00A01A39">
        <w:t xml:space="preserve"> </w:t>
      </w:r>
    </w:p>
    <w:p w:rsidR="007F58B3" w:rsidRPr="00CC7E7C" w:rsidRDefault="007F58B3" w:rsidP="007F58B3">
      <w:pPr>
        <w:rPr>
          <w:szCs w:val="28"/>
          <w:lang w:val="uk-UA"/>
        </w:rPr>
      </w:pPr>
      <w:r w:rsidRPr="00CC7E7C">
        <w:rPr>
          <w:szCs w:val="28"/>
          <w:lang w:val="uk-UA"/>
        </w:rPr>
        <w:t xml:space="preserve">З прийняттям нової редакції Закону України «Про зовнішньоекономічну діяльність», яка набрала чинності 07.02.2019 р., значно спростився процес інвестування грошових коштів у іноземні компанії. У зв’язку з прийняттям цих змін, </w:t>
      </w:r>
      <w:r>
        <w:rPr>
          <w:szCs w:val="28"/>
          <w:lang w:val="uk-UA"/>
        </w:rPr>
        <w:t>НБУ</w:t>
      </w:r>
      <w:r w:rsidRPr="00CC7E7C">
        <w:rPr>
          <w:szCs w:val="28"/>
          <w:lang w:val="uk-UA"/>
        </w:rPr>
        <w:t xml:space="preserve"> прийняв ряд постанов, що регулюють порядок здійснення валютних операцій</w:t>
      </w:r>
      <w:r>
        <w:rPr>
          <w:szCs w:val="28"/>
          <w:lang w:val="uk-UA"/>
        </w:rPr>
        <w:t xml:space="preserve">. </w:t>
      </w:r>
    </w:p>
    <w:p w:rsidR="007F58B3" w:rsidRPr="00CC7E7C" w:rsidRDefault="007F58B3" w:rsidP="007F58B3">
      <w:pPr>
        <w:rPr>
          <w:szCs w:val="28"/>
          <w:lang w:val="uk-UA"/>
        </w:rPr>
      </w:pPr>
      <w:r w:rsidRPr="00CC7E7C">
        <w:rPr>
          <w:szCs w:val="28"/>
          <w:lang w:val="uk-UA"/>
        </w:rPr>
        <w:t>Зокрема, прийнято Постанову НБУ «Про затвердження Положення про здійснення операцій із валютними цінностями»</w:t>
      </w:r>
      <w:r w:rsidRPr="00B511F8">
        <w:rPr>
          <w:szCs w:val="28"/>
          <w:lang w:val="uk-UA"/>
        </w:rPr>
        <w:t xml:space="preserve"> </w:t>
      </w:r>
      <w:r w:rsidRPr="00CC7E7C">
        <w:rPr>
          <w:szCs w:val="28"/>
          <w:lang w:val="uk-UA"/>
        </w:rPr>
        <w:t>№2 від 02.01.2019 р., яка регулює порядок здійснення прав осіб на здійснення валютних операцій, пов’язаних з рухом капіталу. Для здійснення платежу у іноземній валюті з поточного рахунку фізична особа має:</w:t>
      </w:r>
    </w:p>
    <w:p w:rsidR="007F58B3" w:rsidRPr="00CC7E7C" w:rsidRDefault="007F58B3" w:rsidP="007F58B3">
      <w:pPr>
        <w:pStyle w:val="a5"/>
        <w:numPr>
          <w:ilvl w:val="0"/>
          <w:numId w:val="10"/>
        </w:numPr>
        <w:ind w:left="0" w:firstLine="567"/>
        <w:rPr>
          <w:szCs w:val="28"/>
          <w:lang w:val="uk-UA"/>
        </w:rPr>
      </w:pPr>
      <w:r w:rsidRPr="00CC7E7C">
        <w:rPr>
          <w:szCs w:val="28"/>
          <w:lang w:val="uk-UA"/>
        </w:rPr>
        <w:t>подати платіжне доручення або заяву на переказ готівки;</w:t>
      </w:r>
    </w:p>
    <w:p w:rsidR="007F58B3" w:rsidRDefault="007F58B3" w:rsidP="007F58B3">
      <w:pPr>
        <w:pStyle w:val="a5"/>
        <w:numPr>
          <w:ilvl w:val="0"/>
          <w:numId w:val="10"/>
        </w:numPr>
        <w:ind w:left="0" w:firstLine="567"/>
        <w:rPr>
          <w:szCs w:val="28"/>
          <w:lang w:val="uk-UA"/>
        </w:rPr>
      </w:pPr>
      <w:r w:rsidRPr="00CC7E7C">
        <w:rPr>
          <w:szCs w:val="28"/>
          <w:lang w:val="uk-UA"/>
        </w:rPr>
        <w:t>пред’явити банку паспорт або інший документ, що посвідчує особу</w:t>
      </w:r>
      <w:r>
        <w:rPr>
          <w:szCs w:val="28"/>
          <w:lang w:val="uk-UA"/>
        </w:rPr>
        <w:t>.</w:t>
      </w:r>
    </w:p>
    <w:p w:rsidR="007F58B3" w:rsidRPr="00CC7E7C" w:rsidRDefault="007F58B3" w:rsidP="007F58B3">
      <w:pPr>
        <w:rPr>
          <w:szCs w:val="28"/>
          <w:lang w:val="uk-UA"/>
        </w:rPr>
      </w:pPr>
      <w:r w:rsidRPr="00CC7E7C">
        <w:rPr>
          <w:szCs w:val="28"/>
          <w:lang w:val="uk-UA"/>
        </w:rPr>
        <w:t>Але у той же час у Постанові НБУ «Про затвердження Положення про заходи захисту та визначення порядку здійснення окремих операцій в іноземній валюті»</w:t>
      </w:r>
      <w:r w:rsidRPr="00B511F8">
        <w:rPr>
          <w:szCs w:val="28"/>
          <w:lang w:val="uk-UA"/>
        </w:rPr>
        <w:t xml:space="preserve"> </w:t>
      </w:r>
      <w:r w:rsidRPr="00CC7E7C">
        <w:rPr>
          <w:szCs w:val="28"/>
          <w:lang w:val="uk-UA"/>
        </w:rPr>
        <w:t xml:space="preserve">№5 від 02.01.2019 р.  </w:t>
      </w:r>
      <w:r>
        <w:rPr>
          <w:szCs w:val="28"/>
          <w:lang w:val="uk-UA"/>
        </w:rPr>
        <w:t>зазначено</w:t>
      </w:r>
      <w:r w:rsidRPr="00CC7E7C">
        <w:rPr>
          <w:szCs w:val="28"/>
          <w:lang w:val="uk-UA"/>
        </w:rPr>
        <w:t>, що банку забороняється здійснювати валютні операції з переказу іноземної валюти/гривні для здійснення інвестиції за кордон в цінні папери іноземного емітента, крім:</w:t>
      </w:r>
    </w:p>
    <w:p w:rsidR="007F58B3" w:rsidRPr="00CC7E7C" w:rsidRDefault="007F58B3" w:rsidP="007F58B3">
      <w:pPr>
        <w:rPr>
          <w:szCs w:val="28"/>
          <w:lang w:val="uk-UA"/>
        </w:rPr>
      </w:pPr>
      <w:r w:rsidRPr="00CC7E7C">
        <w:rPr>
          <w:szCs w:val="28"/>
          <w:lang w:val="uk-UA"/>
        </w:rPr>
        <w:t>1) придбання цінних паперів, іноземні емітенти яких мають офіційну рейтингову оцінку, не нижчу, ніж інвестиційний клас, підтверджену в бюлетені щонайменше двох провідних світових рейтингових компаній (Fitch Ratings, Standard&amp;Poor’s, Moody’s) на дату придбання банком цих цінних паперів;</w:t>
      </w:r>
    </w:p>
    <w:p w:rsidR="007F58B3" w:rsidRDefault="007F58B3" w:rsidP="007F58B3">
      <w:pPr>
        <w:rPr>
          <w:szCs w:val="28"/>
          <w:lang w:val="uk-UA"/>
        </w:rPr>
      </w:pPr>
      <w:r w:rsidRPr="00CC7E7C">
        <w:rPr>
          <w:szCs w:val="28"/>
          <w:lang w:val="uk-UA"/>
        </w:rPr>
        <w:t>2) придбання боргових цінних паперів, що були випущені за кордоном з метою фінансування кредиту (позики), наданого(ої) нерезидентом цьому банку</w:t>
      </w:r>
      <w:r>
        <w:rPr>
          <w:szCs w:val="28"/>
          <w:lang w:val="uk-UA"/>
        </w:rPr>
        <w:t>.</w:t>
      </w:r>
    </w:p>
    <w:p w:rsidR="007F58B3" w:rsidRPr="00CC7E7C" w:rsidRDefault="007F58B3" w:rsidP="007F58B3">
      <w:pPr>
        <w:rPr>
          <w:szCs w:val="28"/>
          <w:lang w:val="uk-UA"/>
        </w:rPr>
      </w:pPr>
      <w:r w:rsidRPr="00CC7E7C">
        <w:rPr>
          <w:szCs w:val="28"/>
          <w:lang w:val="uk-UA"/>
        </w:rPr>
        <w:t>Але ж стартап</w:t>
      </w:r>
      <w:r>
        <w:rPr>
          <w:szCs w:val="28"/>
          <w:lang w:val="uk-UA"/>
        </w:rPr>
        <w:t>, наприклад,</w:t>
      </w:r>
      <w:r w:rsidRPr="00CC7E7C">
        <w:rPr>
          <w:szCs w:val="28"/>
          <w:lang w:val="uk-UA"/>
        </w:rPr>
        <w:t xml:space="preserve"> є новою компанією і, у абсолютній більшості випадків, не має інвестиційного рейтингу.</w:t>
      </w:r>
      <w:r>
        <w:rPr>
          <w:szCs w:val="28"/>
          <w:lang w:val="uk-UA"/>
        </w:rPr>
        <w:t xml:space="preserve"> Крім того, є достатньо </w:t>
      </w:r>
      <w:r>
        <w:rPr>
          <w:szCs w:val="28"/>
          <w:lang w:val="uk-UA"/>
        </w:rPr>
        <w:lastRenderedPageBreak/>
        <w:t xml:space="preserve">багато компаній середнього рівня розвитку, які також  </w:t>
      </w:r>
      <w:r w:rsidRPr="00CC7E7C">
        <w:rPr>
          <w:szCs w:val="28"/>
          <w:lang w:val="uk-UA"/>
        </w:rPr>
        <w:t>не ма</w:t>
      </w:r>
      <w:r>
        <w:rPr>
          <w:szCs w:val="28"/>
          <w:lang w:val="uk-UA"/>
        </w:rPr>
        <w:t>ють</w:t>
      </w:r>
      <w:r w:rsidRPr="00CC7E7C">
        <w:rPr>
          <w:szCs w:val="28"/>
          <w:lang w:val="uk-UA"/>
        </w:rPr>
        <w:t xml:space="preserve"> інвестиційного рейтингу</w:t>
      </w:r>
      <w:r>
        <w:rPr>
          <w:szCs w:val="28"/>
          <w:lang w:val="uk-UA"/>
        </w:rPr>
        <w:t>.</w:t>
      </w:r>
    </w:p>
    <w:p w:rsidR="007F58B3" w:rsidRPr="00CC7E7C" w:rsidRDefault="007F58B3" w:rsidP="007F58B3">
      <w:pPr>
        <w:rPr>
          <w:lang w:val="uk-UA"/>
        </w:rPr>
      </w:pPr>
      <w:r w:rsidRPr="00CC7E7C">
        <w:rPr>
          <w:szCs w:val="28"/>
          <w:lang w:val="uk-UA"/>
        </w:rPr>
        <w:t>Водночас, зважаючи на те, що всі взаємовідносини зі стартапом, що залучає інвестиції, ведуться віддалено у електронному вигляді, фізична особа не може подати повний комплект документів, передбачений українським законодавством, для здійснення прямої іноземної інвестиції.</w:t>
      </w:r>
      <w:r>
        <w:rPr>
          <w:szCs w:val="28"/>
          <w:lang w:val="uk-UA"/>
        </w:rPr>
        <w:t xml:space="preserve"> Т</w:t>
      </w:r>
      <w:r w:rsidRPr="00CC7E7C">
        <w:rPr>
          <w:szCs w:val="28"/>
          <w:lang w:val="uk-UA"/>
        </w:rPr>
        <w:t xml:space="preserve">аким чином, де-факто </w:t>
      </w:r>
      <w:r>
        <w:rPr>
          <w:szCs w:val="28"/>
          <w:lang w:val="uk-UA"/>
        </w:rPr>
        <w:t>унеможливлено</w:t>
      </w:r>
      <w:r w:rsidRPr="00CC7E7C">
        <w:rPr>
          <w:szCs w:val="28"/>
          <w:lang w:val="uk-UA"/>
        </w:rPr>
        <w:t xml:space="preserve"> пряме мале інвестування з території України у зарубіжні стартапи. </w:t>
      </w:r>
    </w:p>
    <w:p w:rsidR="007F58B3" w:rsidRPr="00CC7E7C" w:rsidRDefault="007F58B3" w:rsidP="007F58B3">
      <w:pPr>
        <w:rPr>
          <w:szCs w:val="28"/>
          <w:lang w:val="uk-UA"/>
        </w:rPr>
      </w:pPr>
      <w:r w:rsidRPr="00CC7E7C">
        <w:rPr>
          <w:szCs w:val="28"/>
          <w:lang w:val="uk-UA"/>
        </w:rPr>
        <w:t xml:space="preserve">Крім того, фізичній особі </w:t>
      </w:r>
      <w:r>
        <w:rPr>
          <w:szCs w:val="28"/>
          <w:lang w:val="uk-UA"/>
        </w:rPr>
        <w:t>не потрібно</w:t>
      </w:r>
      <w:r w:rsidRPr="00CC7E7C">
        <w:rPr>
          <w:szCs w:val="28"/>
          <w:lang w:val="uk-UA"/>
        </w:rPr>
        <w:t xml:space="preserve"> підтверджувати мету платежу, якщо вона переказує кошти на свій власний зарубіжний рахунок. У подальшому, при платежах з зарубіжного рахунку, застосовується законодавство країни, у якій відкрито рахунок. </w:t>
      </w:r>
    </w:p>
    <w:p w:rsidR="007F58B3" w:rsidRPr="00CC7E7C" w:rsidRDefault="007F58B3" w:rsidP="007F58B3">
      <w:pPr>
        <w:rPr>
          <w:szCs w:val="28"/>
          <w:lang w:val="uk-UA"/>
        </w:rPr>
      </w:pPr>
      <w:r w:rsidRPr="00CC7E7C">
        <w:rPr>
          <w:szCs w:val="28"/>
          <w:lang w:val="uk-UA"/>
        </w:rPr>
        <w:t xml:space="preserve">У країнах Європейського Союзу, Північної Америки та багатьох інших </w:t>
      </w:r>
      <w:r>
        <w:rPr>
          <w:szCs w:val="28"/>
          <w:lang w:val="uk-UA"/>
        </w:rPr>
        <w:t>особі не потрібно бути</w:t>
      </w:r>
      <w:r w:rsidRPr="00CC7E7C">
        <w:rPr>
          <w:szCs w:val="28"/>
          <w:lang w:val="uk-UA"/>
        </w:rPr>
        <w:t xml:space="preserve"> фізично присутнім в банку для відкриття рахунку. Дуже часто достатньо обмінятись необхідними документами, підписати договір та надіслати його у відсканованому вигляді. </w:t>
      </w:r>
    </w:p>
    <w:p w:rsidR="007F58B3" w:rsidRPr="00CC7E7C" w:rsidRDefault="007F58B3" w:rsidP="007F58B3">
      <w:pPr>
        <w:rPr>
          <w:lang w:val="uk-UA"/>
        </w:rPr>
      </w:pPr>
      <w:r w:rsidRPr="00CC7E7C">
        <w:rPr>
          <w:szCs w:val="28"/>
          <w:lang w:val="uk-UA"/>
        </w:rPr>
        <w:t xml:space="preserve">Варто зазначити, що зарубіжні банки не </w:t>
      </w:r>
      <w:r>
        <w:rPr>
          <w:szCs w:val="28"/>
          <w:lang w:val="uk-UA"/>
        </w:rPr>
        <w:t>дуже зацікавлені</w:t>
      </w:r>
      <w:r w:rsidRPr="00CC7E7C">
        <w:rPr>
          <w:szCs w:val="28"/>
          <w:lang w:val="uk-UA"/>
        </w:rPr>
        <w:t xml:space="preserve"> приймати до себе всіх потенційних українських інвесторів, оскільки на банк може бути накладено санкції у випадку, якщо через них будуть проходити операції з грошима, отриманими незаконним шляхом. Це є однією з причин чому, наприклад, у Гонконгу резиденту України дуже важко відкрити поточний рахунок. Влада Гонконгу, незважаючи на його офшорний статус для багатьох країн, усіляко намагається контролювати сумнівні операції і грошові кошти з сумнівним походженням. В результаті, для відкриття рахунку вам знадобиться надати досить великий обсяг підтверджуючих документів, а банку, в свою чергу, потрібно їх перевірити. Тому банкам Гонконгу часто легше просто відмовити резиденту України у відкритті рахунку.</w:t>
      </w:r>
      <w:r>
        <w:rPr>
          <w:szCs w:val="28"/>
          <w:lang w:val="uk-UA"/>
        </w:rPr>
        <w:t xml:space="preserve"> </w:t>
      </w:r>
      <w:r w:rsidRPr="00CC7E7C">
        <w:rPr>
          <w:szCs w:val="28"/>
          <w:lang w:val="uk-UA"/>
        </w:rPr>
        <w:t>Через вищенаведене такий спосіб є виправданим лише для досить великих сум, оскільки</w:t>
      </w:r>
      <w:r>
        <w:rPr>
          <w:szCs w:val="28"/>
          <w:lang w:val="uk-UA"/>
        </w:rPr>
        <w:t>,</w:t>
      </w:r>
      <w:r w:rsidRPr="00CC7E7C">
        <w:rPr>
          <w:szCs w:val="28"/>
          <w:lang w:val="uk-UA"/>
        </w:rPr>
        <w:t xml:space="preserve"> якщо резидент України планує проводити операції менше, ніж на </w:t>
      </w:r>
      <w:r w:rsidRPr="00CC7E7C">
        <w:rPr>
          <w:szCs w:val="28"/>
          <w:lang w:val="uk-UA"/>
        </w:rPr>
        <w:lastRenderedPageBreak/>
        <w:t>20 000 доларів США на рік, банку просто невигідно проводити всі перевірки стосовно нього.</w:t>
      </w:r>
    </w:p>
    <w:p w:rsidR="007F58B3" w:rsidRPr="00CC7E7C" w:rsidRDefault="007F58B3" w:rsidP="007F58B3">
      <w:pPr>
        <w:rPr>
          <w:szCs w:val="28"/>
          <w:lang w:val="uk-UA"/>
        </w:rPr>
      </w:pPr>
      <w:r w:rsidRPr="00CC7E7C">
        <w:rPr>
          <w:szCs w:val="28"/>
          <w:lang w:val="uk-UA"/>
        </w:rPr>
        <w:t xml:space="preserve">Іншим способом інвестування є відкриття карткового рахунку у зарубіжному віртуальному банку. Як правило, віртуальні банки не </w:t>
      </w:r>
      <w:r>
        <w:rPr>
          <w:szCs w:val="28"/>
          <w:lang w:val="uk-UA"/>
        </w:rPr>
        <w:t>цікавляться</w:t>
      </w:r>
      <w:r w:rsidRPr="00CC7E7C">
        <w:rPr>
          <w:szCs w:val="28"/>
          <w:lang w:val="uk-UA"/>
        </w:rPr>
        <w:t xml:space="preserve"> походження</w:t>
      </w:r>
      <w:r>
        <w:rPr>
          <w:szCs w:val="28"/>
          <w:lang w:val="uk-UA"/>
        </w:rPr>
        <w:t>м</w:t>
      </w:r>
      <w:r w:rsidRPr="00CC7E7C">
        <w:rPr>
          <w:szCs w:val="28"/>
          <w:lang w:val="uk-UA"/>
        </w:rPr>
        <w:t xml:space="preserve"> коштів, не проводять жодних перевірок і для відкриття рахунку особі потрібно лише заповнити анкету (наприклад, у системі </w:t>
      </w:r>
      <w:r w:rsidRPr="00CC7E7C">
        <w:rPr>
          <w:szCs w:val="28"/>
          <w:lang w:val="en-US"/>
        </w:rPr>
        <w:t>Payoneer</w:t>
      </w:r>
      <w:r w:rsidRPr="00CC7E7C">
        <w:rPr>
          <w:szCs w:val="28"/>
        </w:rPr>
        <w:t>)</w:t>
      </w:r>
      <w:r w:rsidRPr="00CC7E7C">
        <w:rPr>
          <w:szCs w:val="28"/>
          <w:lang w:val="uk-UA"/>
        </w:rPr>
        <w:t>. Це значно спрощує інвестування малих сум у стартапи, але має і свої складнощі.</w:t>
      </w:r>
      <w:r w:rsidRPr="0072268C">
        <w:t xml:space="preserve"> </w:t>
      </w:r>
    </w:p>
    <w:p w:rsidR="007F58B3" w:rsidRPr="00CC7E7C" w:rsidRDefault="007F58B3" w:rsidP="007F58B3">
      <w:pPr>
        <w:rPr>
          <w:szCs w:val="28"/>
          <w:lang w:val="uk-UA"/>
        </w:rPr>
      </w:pPr>
      <w:r w:rsidRPr="00CC7E7C">
        <w:rPr>
          <w:szCs w:val="28"/>
          <w:lang w:val="uk-UA"/>
        </w:rPr>
        <w:t xml:space="preserve">Основною проблемою цього способу є неможливість прямого переводу з українського карткового рахунку на зарубіжний. Також неможливо здійснити переказ і </w:t>
      </w:r>
      <w:r w:rsidRPr="00CC7E7C">
        <w:rPr>
          <w:szCs w:val="28"/>
          <w:lang w:val="en-US"/>
        </w:rPr>
        <w:t>SWIFT</w:t>
      </w:r>
      <w:r w:rsidRPr="00CC7E7C">
        <w:rPr>
          <w:szCs w:val="28"/>
          <w:lang w:val="uk-UA"/>
        </w:rPr>
        <w:t xml:space="preserve">-платежем, оскільки такий рахунок не має прийнятих у системі </w:t>
      </w:r>
      <w:r w:rsidRPr="00CC7E7C">
        <w:rPr>
          <w:szCs w:val="28"/>
          <w:lang w:val="en-US"/>
        </w:rPr>
        <w:t>SWIFT</w:t>
      </w:r>
      <w:r w:rsidRPr="00CC7E7C">
        <w:rPr>
          <w:szCs w:val="28"/>
          <w:lang w:val="uk-UA"/>
        </w:rPr>
        <w:t xml:space="preserve"> реквізитів.</w:t>
      </w:r>
    </w:p>
    <w:p w:rsidR="007F58B3" w:rsidRPr="00CC7E7C" w:rsidRDefault="007F58B3" w:rsidP="007F58B3">
      <w:pPr>
        <w:rPr>
          <w:szCs w:val="28"/>
          <w:lang w:val="uk-UA"/>
        </w:rPr>
      </w:pPr>
      <w:r w:rsidRPr="00CC7E7C">
        <w:rPr>
          <w:szCs w:val="28"/>
          <w:lang w:val="uk-UA"/>
        </w:rPr>
        <w:t>Для вирішення цієї проблеми особа може скористатись додатковою ланкою у вигляді електронних грошей. Основна проблема українського ринку світових електронних грошей стоїть у тому, що на даний момент практично з жодної світової системи електронних грошей неможливо напряму вивести кошти і перевести їх у гривню. Кожна така транзакція потребує додаткових посередників.</w:t>
      </w:r>
    </w:p>
    <w:p w:rsidR="007F58B3" w:rsidRDefault="007F58B3" w:rsidP="007F58B3">
      <w:pPr>
        <w:rPr>
          <w:szCs w:val="28"/>
          <w:lang w:val="uk-UA"/>
        </w:rPr>
      </w:pPr>
      <w:r w:rsidRPr="00CC7E7C">
        <w:rPr>
          <w:szCs w:val="28"/>
          <w:lang w:val="uk-UA"/>
        </w:rPr>
        <w:t xml:space="preserve">Водночас, </w:t>
      </w:r>
      <w:r w:rsidRPr="00CC7E7C">
        <w:rPr>
          <w:szCs w:val="28"/>
          <w:lang w:val="en-US"/>
        </w:rPr>
        <w:t>PayPal</w:t>
      </w:r>
      <w:r w:rsidRPr="00CC7E7C">
        <w:rPr>
          <w:szCs w:val="28"/>
          <w:lang w:val="uk-UA"/>
        </w:rPr>
        <w:t xml:space="preserve">, наприклад, працює на ввід-вивід грошей у 97 країнах світу. Це дозволяє особі відкрити картковий рахунок в одній з цих країн і користуватись </w:t>
      </w:r>
      <w:r w:rsidRPr="00CC7E7C">
        <w:rPr>
          <w:szCs w:val="28"/>
          <w:lang w:val="en-US"/>
        </w:rPr>
        <w:t>PayPal</w:t>
      </w:r>
      <w:r w:rsidRPr="00CC7E7C">
        <w:rPr>
          <w:szCs w:val="28"/>
          <w:lang w:val="uk-UA"/>
        </w:rPr>
        <w:t>, як посередником для переводу грошей на свій зарубіжний картковий рахунок. Звісно, це потребує додаткових витрат у вигляді комісії, але в цілому робить мале інвестування у зарубіжні стартапи можливим, а головне – повністю легальним.</w:t>
      </w:r>
    </w:p>
    <w:p w:rsidR="007F58B3" w:rsidRPr="00CC7E7C" w:rsidRDefault="007F58B3" w:rsidP="007F58B3">
      <w:pPr>
        <w:rPr>
          <w:szCs w:val="28"/>
          <w:lang w:val="uk-UA"/>
        </w:rPr>
      </w:pPr>
      <w:r w:rsidRPr="00CC7E7C">
        <w:rPr>
          <w:szCs w:val="28"/>
          <w:lang w:val="uk-UA"/>
        </w:rPr>
        <w:t xml:space="preserve">Мале інвестування у зарубіжні стартапи, разом з розвитком </w:t>
      </w:r>
      <w:r>
        <w:rPr>
          <w:szCs w:val="28"/>
          <w:lang w:val="uk-UA"/>
        </w:rPr>
        <w:t>онлайн-платформ із залучення коштів</w:t>
      </w:r>
      <w:r w:rsidRPr="00CC7E7C">
        <w:rPr>
          <w:szCs w:val="28"/>
          <w:lang w:val="uk-UA"/>
        </w:rPr>
        <w:t xml:space="preserve">, вже стало новим трендом у світових інвестиціях. Починаючим підприємцям вже немає нагальної необхідності у пошуку великих інвесторів та передачі одній особі великого пакету контролю над компанією. В якості альтернативи стартапи можуть залучати багато </w:t>
      </w:r>
      <w:r w:rsidRPr="00CC7E7C">
        <w:rPr>
          <w:szCs w:val="28"/>
          <w:lang w:val="uk-UA"/>
        </w:rPr>
        <w:lastRenderedPageBreak/>
        <w:t xml:space="preserve">невеликих інвесторів, кожен з яких не буде істотно впливати на політику компанії та не буде втручатись в оперативне управління. </w:t>
      </w:r>
    </w:p>
    <w:p w:rsidR="007F58B3" w:rsidRDefault="007F58B3" w:rsidP="007F58B3">
      <w:pPr>
        <w:rPr>
          <w:szCs w:val="28"/>
          <w:lang w:val="uk-UA"/>
        </w:rPr>
      </w:pPr>
      <w:r w:rsidRPr="00CC7E7C">
        <w:rPr>
          <w:szCs w:val="28"/>
          <w:lang w:val="uk-UA"/>
        </w:rPr>
        <w:t xml:space="preserve">З іншої сторони, громадяни можуть вкладати свої кошти у розвиток бізнесу та мати можливість отримувати значно більший дохід, ніж інші способи інвестування. І дуже багато країн досить лояльно ставляться до такої бізнес-активності своїх громадян. </w:t>
      </w:r>
    </w:p>
    <w:p w:rsidR="007F58B3" w:rsidRDefault="007F58B3" w:rsidP="007F58B3">
      <w:pPr>
        <w:rPr>
          <w:szCs w:val="28"/>
          <w:lang w:val="uk-UA"/>
        </w:rPr>
      </w:pPr>
      <w:r>
        <w:rPr>
          <w:szCs w:val="28"/>
          <w:lang w:val="uk-UA"/>
        </w:rPr>
        <w:t>Як було виявлено, в Україні є деякі перепони в малому інвестуванні в зарубіжні компанії, але є і законні можливості це зробити. Такі можливості дещо більш дорогі і пов’язані з більшими ризиками, але дозволяють особі на законних підставах здійснювати інвестування, залучаючи до цього процесу проміжні ланки у вигляді класичних та віртуальних банків</w:t>
      </w:r>
      <w:r w:rsidRPr="00CC7E7C">
        <w:rPr>
          <w:szCs w:val="28"/>
          <w:lang w:val="uk-UA"/>
        </w:rPr>
        <w:t>.</w:t>
      </w:r>
    </w:p>
    <w:p w:rsidR="007F58B3" w:rsidRPr="00805D77" w:rsidRDefault="007F58B3" w:rsidP="007F58B3">
      <w:r w:rsidRPr="0041318B">
        <w:rPr>
          <w:lang w:val="uk-UA"/>
        </w:rPr>
        <w:t>Останнім часом слово стартап стало дуже популярним. Дане поняття надзвичайно ємнісне та обширне. Тема стартапів набуває дедалі більшої актуальності в Україні. Для нашої держави це порівняно нове поняття, але вже зараз українці все частіше виходять на глобальний ринок інноваційних технологій з успішними проектами. Отже, для початку розберемося, що таке startup. Важливо підмітити, що у законодавстві України термін «стартап» відсутній. Тому використаємо класичне визначення стартапа, дане американським підприємцем Стівеном Бланком</w:t>
      </w:r>
      <w:r>
        <w:rPr>
          <w:lang w:val="uk-UA"/>
        </w:rPr>
        <w:t>:</w:t>
      </w:r>
      <w:r w:rsidRPr="0041318B">
        <w:rPr>
          <w:lang w:val="uk-UA"/>
        </w:rPr>
        <w:t xml:space="preserve"> Стартап – це тимчасова структура, призначена для пошуку і реалізації масштабної бізнес-моделі.</w:t>
      </w:r>
    </w:p>
    <w:p w:rsidR="007F58B3" w:rsidRPr="0041318B" w:rsidRDefault="007F58B3" w:rsidP="007F58B3">
      <w:pPr>
        <w:rPr>
          <w:lang w:val="uk-UA"/>
        </w:rPr>
      </w:pPr>
      <w:r w:rsidRPr="0041318B">
        <w:rPr>
          <w:lang w:val="uk-UA"/>
        </w:rPr>
        <w:t>Більш простими словами можна визначити стартап як новий комерційний проект, який створюється з метою отримання прибутку від бізнесу після його успішного розвитку.</w:t>
      </w:r>
    </w:p>
    <w:p w:rsidR="007F58B3" w:rsidRPr="0041318B" w:rsidRDefault="007F58B3" w:rsidP="007F58B3">
      <w:pPr>
        <w:rPr>
          <w:lang w:val="uk-UA"/>
        </w:rPr>
      </w:pPr>
      <w:r w:rsidRPr="0041318B">
        <w:rPr>
          <w:lang w:val="uk-UA"/>
        </w:rPr>
        <w:t>Термін «Startup» з англійської перекладається як «початок процесу», його «старт». Однак не всякий відкрився комерційний проект можна назвати стартапом. Під це визначення потрапляє лише невелика частина, що розвиваються з нуля бізнес-проектів.</w:t>
      </w:r>
    </w:p>
    <w:p w:rsidR="007F58B3" w:rsidRPr="0041318B" w:rsidRDefault="007F58B3" w:rsidP="007F58B3">
      <w:pPr>
        <w:rPr>
          <w:lang w:val="uk-UA"/>
        </w:rPr>
      </w:pPr>
      <w:r w:rsidRPr="0041318B">
        <w:rPr>
          <w:lang w:val="uk-UA"/>
        </w:rPr>
        <w:t>Заначимо, що відмінною рисою стартапу є новизна бізнес-моделі. Головною ж його особливістю вважається наявність здібності такої бізнес-</w:t>
      </w:r>
      <w:r w:rsidRPr="0041318B">
        <w:rPr>
          <w:lang w:val="uk-UA"/>
        </w:rPr>
        <w:lastRenderedPageBreak/>
        <w:t>моделі стати масштабованою, а саме – бути повтореною і розширеною. Останнє твердження засноване на думці Стіва Бланка.</w:t>
      </w:r>
    </w:p>
    <w:p w:rsidR="007F58B3" w:rsidRPr="0041318B" w:rsidRDefault="007F58B3" w:rsidP="007F58B3">
      <w:pPr>
        <w:rPr>
          <w:lang w:val="uk-UA"/>
        </w:rPr>
      </w:pPr>
      <w:r w:rsidRPr="0041318B">
        <w:rPr>
          <w:lang w:val="uk-UA"/>
        </w:rPr>
        <w:t>На сьогоднішній день основна ніша творців стартапів представлена молодими людьми у віковій категорії від 25 до 30 років, які мають оригінальним поглядом на організацію підприємства і можливістю реалізації креативних ідей, спрямованих на принесення прибутку.</w:t>
      </w:r>
    </w:p>
    <w:p w:rsidR="007F58B3" w:rsidRPr="0041318B" w:rsidRDefault="007F58B3" w:rsidP="007F58B3">
      <w:pPr>
        <w:rPr>
          <w:lang w:val="uk-UA"/>
        </w:rPr>
      </w:pPr>
      <w:r w:rsidRPr="0041318B">
        <w:rPr>
          <w:lang w:val="uk-UA"/>
        </w:rPr>
        <w:t>Специфічна особливість стартап-компанії полягає в хронічній нестачі фінансів, відсутності надійної матеріальної бази і хиткому положенні компанії на великому ринку. Всупереч розхожій думці, стартап – це не зменшена копія великого підприємства, оскільки класичне розуміння бізнесу не має на увазі наявність інноваційних технологій.</w:t>
      </w:r>
    </w:p>
    <w:p w:rsidR="007F58B3" w:rsidRPr="0041318B" w:rsidRDefault="007F58B3" w:rsidP="007F58B3">
      <w:pPr>
        <w:rPr>
          <w:lang w:val="uk-UA"/>
        </w:rPr>
      </w:pPr>
      <w:r w:rsidRPr="0041318B">
        <w:rPr>
          <w:lang w:val="uk-UA"/>
        </w:rPr>
        <w:t>Для активного розвитку будь-якого стартап-проекту необхідні фінансові вкладення. Розмір матеріальних потреб збільшується прямо пропорційно зростанню компанії. На першому етапі впровадження ідеї може знадобиться кілька тисяч доларів, а в процесі розвитку сума зросте до мільйонів.</w:t>
      </w:r>
    </w:p>
    <w:p w:rsidR="007F58B3" w:rsidRPr="0041318B" w:rsidRDefault="007F58B3" w:rsidP="007F58B3">
      <w:pPr>
        <w:rPr>
          <w:lang w:val="uk-UA"/>
        </w:rPr>
      </w:pPr>
      <w:r w:rsidRPr="0041318B">
        <w:rPr>
          <w:lang w:val="uk-UA"/>
        </w:rPr>
        <w:t>Пошук джерела фінансування є першочерговим завданням при створенні стартапу, оскільки саме від наявності матеріальної підтримки залежить подальша розробка проекту. В даний час для пошуку потенційних інвесторів молоді стартаперів вдаються до «Networking». Під цим поняттям маються на увазі профілюючі конференції та заходи, спрямовані на вивчення перспективних проектів. Участь може взяти будь-яка компанія, яка відчуває потенціал в своєму стартап-проект.</w:t>
      </w:r>
    </w:p>
    <w:p w:rsidR="007F58B3" w:rsidRPr="0041318B" w:rsidRDefault="007F58B3" w:rsidP="007F58B3">
      <w:pPr>
        <w:rPr>
          <w:lang w:val="uk-UA"/>
        </w:rPr>
      </w:pPr>
      <w:r w:rsidRPr="0041318B">
        <w:rPr>
          <w:lang w:val="uk-UA"/>
        </w:rPr>
        <w:t>У подібних галузевих конференціях і форумах, крім стартаперів, беруть участь також інвестори. Вони уважно дивляться презентації, пропоновані учасниками, висловлюють свою думку про переваги і недоліки проекту, а також укладають угоди з майбутніми партнерами.</w:t>
      </w:r>
    </w:p>
    <w:p w:rsidR="007F58B3" w:rsidRPr="0041318B" w:rsidRDefault="007F58B3" w:rsidP="007F58B3">
      <w:pPr>
        <w:rPr>
          <w:lang w:val="uk-UA"/>
        </w:rPr>
      </w:pPr>
      <w:r w:rsidRPr="0041318B">
        <w:rPr>
          <w:lang w:val="uk-UA"/>
        </w:rPr>
        <w:t>Деякі стартапери знаходили своїх інвесторів за допомогою публікації проекту на різних сайтах. Крім того, в мережі існують біржі стартап-</w:t>
      </w:r>
      <w:r w:rsidRPr="0041318B">
        <w:rPr>
          <w:lang w:val="uk-UA"/>
        </w:rPr>
        <w:lastRenderedPageBreak/>
        <w:t>компаній, а також цілий ряд організацій, які займаються фінансуванням подібних проектів. Можна звернутися до них безпосередньо.</w:t>
      </w:r>
    </w:p>
    <w:p w:rsidR="007F58B3" w:rsidRDefault="007F58B3" w:rsidP="007F58B3">
      <w:pPr>
        <w:rPr>
          <w:lang w:val="uk-UA"/>
        </w:rPr>
      </w:pPr>
      <w:r w:rsidRPr="0041318B">
        <w:rPr>
          <w:lang w:val="uk-UA"/>
        </w:rPr>
        <w:t>Джерелом доходу інвесторів нових проектів є різниця між первинними вкладеннями в компанію і тим, що вона згодом буде приносити. Іноді цей дохід формується за рахунок частки в прибутку, але частіше інвестування відбувається у вигляді придбання частини компанії, вартість якої на початковому етапі невисока, з метою її подальшого продажу.</w:t>
      </w:r>
    </w:p>
    <w:p w:rsidR="007F58B3" w:rsidRDefault="007F58B3" w:rsidP="007F58B3">
      <w:pPr>
        <w:rPr>
          <w:lang w:val="uk-UA"/>
        </w:rPr>
      </w:pPr>
      <w:r w:rsidRPr="0041318B">
        <w:rPr>
          <w:lang w:val="uk-UA"/>
        </w:rPr>
        <w:t>При цьому інвестування в стартапи істотно залежить від стадії, на якій вони знаходяться. Основними складовими (які можуть поділятися на окремі допоміжні етапи) життєвого циклу нового проекту є:</w:t>
      </w:r>
    </w:p>
    <w:p w:rsidR="007F58B3" w:rsidRPr="00845C0E" w:rsidRDefault="007F58B3" w:rsidP="007F58B3">
      <w:pPr>
        <w:pStyle w:val="a5"/>
        <w:numPr>
          <w:ilvl w:val="0"/>
          <w:numId w:val="10"/>
        </w:numPr>
        <w:rPr>
          <w:lang w:val="uk-UA"/>
        </w:rPr>
      </w:pPr>
      <w:r w:rsidRPr="00845C0E">
        <w:rPr>
          <w:lang w:val="uk-UA"/>
        </w:rPr>
        <w:t>Початкова (посівна, seed), яка починається попередньої формулюванням ідеї стартапера і закінчується створенням прототипу. Цю стадію зазвичай називають «долиною смерті», оскільки вона не передбачає отримання прибутку, а ризик того, що стартап не перейде на наступний етап виконання, дуже великий. Охочих вкласти гроші на цій стадії найменше.</w:t>
      </w:r>
    </w:p>
    <w:p w:rsidR="007F58B3" w:rsidRPr="00845C0E" w:rsidRDefault="007F58B3" w:rsidP="007F58B3">
      <w:pPr>
        <w:pStyle w:val="a5"/>
        <w:numPr>
          <w:ilvl w:val="0"/>
          <w:numId w:val="10"/>
        </w:numPr>
        <w:rPr>
          <w:lang w:val="uk-UA"/>
        </w:rPr>
      </w:pPr>
      <w:r w:rsidRPr="00845C0E">
        <w:rPr>
          <w:lang w:val="uk-UA"/>
        </w:rPr>
        <w:t>Розвиток (growth), в яку входить створення працюючих прототипів і версій, їх запуск і залучення споживачів. Ризики вкладень на даній стадії істотно зменшуються в міру її виконання.</w:t>
      </w:r>
    </w:p>
    <w:p w:rsidR="007F58B3" w:rsidRPr="00845C0E" w:rsidRDefault="007F58B3" w:rsidP="007F58B3">
      <w:pPr>
        <w:pStyle w:val="a5"/>
        <w:numPr>
          <w:ilvl w:val="0"/>
          <w:numId w:val="10"/>
        </w:numPr>
        <w:rPr>
          <w:lang w:val="uk-UA"/>
        </w:rPr>
      </w:pPr>
      <w:r w:rsidRPr="00845C0E">
        <w:rPr>
          <w:lang w:val="uk-UA"/>
        </w:rPr>
        <w:t>Вихід (exit), на якому компанія виходить з категорії стартапу, починає випускати акції та стає учасником фондового ринку. Охочих вкласти тут буде дуже багато, однак рентабельність таких інвестицій буде набагато менше, ніж на двох попередніх стадіях. З іншого боку і ризик втратити гроші тут буде набагато менше.</w:t>
      </w:r>
    </w:p>
    <w:p w:rsidR="007F58B3" w:rsidRDefault="007F58B3" w:rsidP="007F58B3">
      <w:pPr>
        <w:rPr>
          <w:lang w:val="uk-UA"/>
        </w:rPr>
      </w:pPr>
      <w:r w:rsidRPr="0041318B">
        <w:rPr>
          <w:lang w:val="uk-UA"/>
        </w:rPr>
        <w:t>Як показує досвід, виживають на стадії «посіву» в середньому 3% нових ідей, але при цьому інвестиції в стартапи на даній стадії – це унікальна можливість отримати частку в майбутньому успішному бізнесі при дуже низьких початкових сумах, які потрібно вкласти.</w:t>
      </w:r>
    </w:p>
    <w:p w:rsidR="007F58B3" w:rsidRDefault="007F58B3" w:rsidP="007F58B3">
      <w:pPr>
        <w:rPr>
          <w:lang w:val="uk-UA"/>
        </w:rPr>
      </w:pPr>
      <w:r w:rsidRPr="0041318B">
        <w:rPr>
          <w:lang w:val="uk-UA"/>
        </w:rPr>
        <w:lastRenderedPageBreak/>
        <w:t>Однак реалії сьогодення дня такі, що інвестиції в стартапи в Україні на «посівному» етапі найчастіше відбуваються за рахунок грантів та державних фондів, а бізнес-ангели і венчурні фонди воліють починати інвестувати гроші вже на стадії розвитку.</w:t>
      </w:r>
    </w:p>
    <w:p w:rsidR="007F58B3" w:rsidRDefault="007F58B3" w:rsidP="007F58B3">
      <w:pPr>
        <w:rPr>
          <w:lang w:val="uk-UA"/>
        </w:rPr>
      </w:pPr>
      <w:r w:rsidRPr="0041318B">
        <w:rPr>
          <w:lang w:val="uk-UA"/>
        </w:rPr>
        <w:t>Інвестування нових проектів можна умовно розділити на дві базові категорії:</w:t>
      </w:r>
    </w:p>
    <w:p w:rsidR="007F58B3" w:rsidRPr="0041318B" w:rsidRDefault="007F58B3" w:rsidP="007F58B3">
      <w:pPr>
        <w:rPr>
          <w:lang w:val="uk-UA"/>
        </w:rPr>
      </w:pPr>
      <w:r w:rsidRPr="0041318B">
        <w:rPr>
          <w:lang w:val="uk-UA"/>
        </w:rPr>
        <w:t>Відкладене до стабільності. Цей тип інвестицій являє собою класичний вклад грошей з необхідністю майбутньої віддачі. Між інвесторами і розробниками укладається договір, що включає наступну інформацію: визначення стадії проекту, до якої буде здійснюватися фінансування. Натомість інвестор отримує певну частку прибутку з подальшого розвитку проекту. Можна провести аналогію з покупкою акцій перспективної компанії, яка вже має конкретний продукт і переконливі прогнози.</w:t>
      </w:r>
    </w:p>
    <w:p w:rsidR="007F58B3" w:rsidRDefault="007F58B3" w:rsidP="007F58B3">
      <w:pPr>
        <w:rPr>
          <w:lang w:val="uk-UA"/>
        </w:rPr>
      </w:pPr>
      <w:r w:rsidRPr="0041318B">
        <w:rPr>
          <w:lang w:val="uk-UA"/>
        </w:rPr>
        <w:t>Віялове фінансування. Особливість цього типу інвестування коштів полягає в тому, що розробники мають можливість отримати гроші на ранніх стадіях розвитку проекту. У деяких випадках для фінансування досить чіткою ідеї стартапу. Інвестори співпрацюють лише з тими стартап-компаніями, які мають потенціал окупити інвестиції не в 2 і навіть не 3 рази, а десятки разів.</w:t>
      </w:r>
    </w:p>
    <w:p w:rsidR="007F58B3" w:rsidRDefault="007F58B3" w:rsidP="007F58B3">
      <w:pPr>
        <w:rPr>
          <w:lang w:val="uk-UA"/>
        </w:rPr>
      </w:pPr>
      <w:r>
        <w:rPr>
          <w:lang w:val="uk-UA"/>
        </w:rPr>
        <w:t>Далі розглянемо способи інвестування у стартап.</w:t>
      </w:r>
    </w:p>
    <w:p w:rsidR="007F58B3" w:rsidRDefault="007F58B3" w:rsidP="007F58B3">
      <w:pPr>
        <w:rPr>
          <w:lang w:val="uk-UA"/>
        </w:rPr>
      </w:pPr>
      <w:r w:rsidRPr="0041318B">
        <w:rPr>
          <w:lang w:val="uk-UA"/>
        </w:rPr>
        <w:t>Вкладення через краудфандингові платформи. Віддачею в цьому випадку можуть бути відсотки з доходів (роялті), повернення інвестицій з відсотками (народне кредитування), частка компанії (акціонерний краудінвестінг). такий вид інвестування грошей в стартапи зручний для початківців, тому що є можливість підтримати відразу кілька ідей невеликими сумами, щоб набратися досвіду. Але у таких проектів висока ймовірність зовсім не відбутися, до того ж в Україні дуже розпливчасте законодавство, яке описує такі відносини. Тому гарантії можна отримати тільки за участю в акціонерному капіталі підприємства.</w:t>
      </w:r>
    </w:p>
    <w:p w:rsidR="007F58B3" w:rsidRDefault="007F58B3" w:rsidP="007F58B3">
      <w:pPr>
        <w:rPr>
          <w:lang w:val="uk-UA"/>
        </w:rPr>
      </w:pPr>
      <w:r w:rsidRPr="0041318B">
        <w:rPr>
          <w:lang w:val="uk-UA"/>
        </w:rPr>
        <w:lastRenderedPageBreak/>
        <w:t>Бізнес-ангел. Ця модель передбачає регулярне вкладення коштів за частку або знижку на придбання акцій в наступному етапі. Зазвичай мова йде про 50-300 тисяч доларів, причому підтримуватися може і стартап без бюджету на прототип продукту. Це підвищує ризики, тому досвідчені ангели фінансують кілька проектів з метою диверсифікації. До того ж потрібно добре знання про обраній ніші, щоб мати можливість грамотної оцінки проекту. Бізнес-ангелами називають неформальних приватних інвесторів для бізнесу, готових вкласти особисті кошти в свіжі і навіть ризиковані підприємницькі кампанії. Як правило, вони не вимагають, на відміну від банків, надання будь-якої застави. Подібні інвестори отримали прізвисько бізнес ангели (business angel), оскільки крім них ніхто зазвичай не вкладає власні гроші в ризиковані проекти, рятуючи тим самим підприємців і їх проекти, які знаходяться в скрутному фінансовому становищі.</w:t>
      </w:r>
    </w:p>
    <w:p w:rsidR="007F58B3" w:rsidRDefault="007F58B3" w:rsidP="007F58B3">
      <w:pPr>
        <w:rPr>
          <w:lang w:val="uk-UA"/>
        </w:rPr>
      </w:pPr>
      <w:r w:rsidRPr="0041318B">
        <w:rPr>
          <w:lang w:val="uk-UA"/>
        </w:rPr>
        <w:t>Клуби. В цьому випадку клуб шукає проект по заявці, просячи за це комісію, інвестор може контролювати весь процес і економити свій час. Варіант зручний для спільного вкладення грошей, початківець інвестор може взяти участь в перспективному проекті за невелику суму. Ризик в можливості несумлінності клубу, який буде намагатися збільшити число угод за рахунок зниження вимог до проектів.</w:t>
      </w:r>
    </w:p>
    <w:p w:rsidR="007F58B3" w:rsidRDefault="007F58B3" w:rsidP="007F58B3">
      <w:pPr>
        <w:rPr>
          <w:lang w:val="uk-UA"/>
        </w:rPr>
      </w:pPr>
      <w:r w:rsidRPr="0041318B">
        <w:rPr>
          <w:lang w:val="uk-UA"/>
        </w:rPr>
        <w:t>Передача коштів венчурному фонду. Від інвестора потрібно тільки справно платити комісію, всім іншим займаються фахівці. Мінусом є поган</w:t>
      </w:r>
      <w:r>
        <w:rPr>
          <w:lang w:val="uk-UA"/>
        </w:rPr>
        <w:t>ий</w:t>
      </w:r>
      <w:r w:rsidRPr="0041318B">
        <w:rPr>
          <w:lang w:val="uk-UA"/>
        </w:rPr>
        <w:t xml:space="preserve"> розвиток цього типу інвестування, підприємств, які показали кілька циклів успішних вкладень, у нас практично немає. Часто і самі фонди ставлять серйозні умови для новачків, поріг зазвичай становить близько 500 тисяч доларів. </w:t>
      </w:r>
    </w:p>
    <w:p w:rsidR="007F58B3" w:rsidRDefault="007F58B3" w:rsidP="007F58B3">
      <w:pPr>
        <w:rPr>
          <w:lang w:val="uk-UA"/>
        </w:rPr>
      </w:pPr>
      <w:r w:rsidRPr="0041318B">
        <w:rPr>
          <w:lang w:val="uk-UA"/>
        </w:rPr>
        <w:t xml:space="preserve">Власний венчурний фонд. При наявності 10 мільйонів доларів, можливості утримання команди і оренди офісу можливе створення свого фонду. Їх цікавлять зазвичай більш підготовлені проекти, причому лише третина з них може принести віддачу. Ризики тут вище за все, але і прибуток </w:t>
      </w:r>
      <w:r w:rsidRPr="0041318B">
        <w:rPr>
          <w:lang w:val="uk-UA"/>
        </w:rPr>
        <w:lastRenderedPageBreak/>
        <w:t>при успішності інвестицій в стартапи буде великий. Складнощів на цьому шляху чимало все через ту ж нерозвиненість цього напрямку в нашій країні.</w:t>
      </w:r>
    </w:p>
    <w:p w:rsidR="007F58B3" w:rsidRDefault="007F58B3" w:rsidP="007F58B3">
      <w:pPr>
        <w:rPr>
          <w:lang w:val="uk-UA"/>
        </w:rPr>
      </w:pPr>
      <w:r w:rsidRPr="0041318B">
        <w:rPr>
          <w:lang w:val="uk-UA"/>
        </w:rPr>
        <w:t>Досить поширеним способом вважається спільне інвестування з пайовими і іншими інвестиційними фондами, що спеціалізуються на вкладеннях в подібні проекти. Ще одним поширеним способом, є участь в «пулах», члени яких вкладають кошти тільки з однією метою – викуп перспективних стартапів. Вважається, що колективна відповідальність істотно згладжує можливі ризики і врівноважує можливий прибуток.</w:t>
      </w:r>
    </w:p>
    <w:p w:rsidR="007F58B3" w:rsidRDefault="007F58B3" w:rsidP="007F58B3">
      <w:pPr>
        <w:rPr>
          <w:lang w:val="uk-UA"/>
        </w:rPr>
      </w:pPr>
      <w:r w:rsidRPr="0041318B">
        <w:rPr>
          <w:lang w:val="uk-UA"/>
        </w:rPr>
        <w:t>Потрібно звернути увагу, що вкладники – члени пулів, як правило, здійснюють інвестування в стартапи не тільки шляхом вкладення матеріальних, а й нематеріальних активів. Звісно, при таких вкладеннях, інвестори претендують на великий відсоток від прибутку компанії.</w:t>
      </w:r>
    </w:p>
    <w:p w:rsidR="007F58B3" w:rsidRDefault="007F58B3" w:rsidP="007F58B3">
      <w:pPr>
        <w:rPr>
          <w:lang w:val="uk-UA"/>
        </w:rPr>
      </w:pPr>
      <w:r w:rsidRPr="0041318B">
        <w:rPr>
          <w:lang w:val="uk-UA"/>
        </w:rPr>
        <w:t>Окремо варто звернути увагу на вкладення в інтернет-стартапи. Об’єктом такого вкладення стане не сама компанія, а веб-ресурс. Тому перед прийняттям рішення важливо переконатись в схемі монетизації онлайн-проекту. Бувалі інвестори в один голос твердять – якщо об’єктом інвестування став ресурс в інтернеті, то здійснення інвестицій допустимо тільки, коли його ідея вже реалізована, є працюючий аналог або прототип. Збільшення суми вкладення рекомендується тільки по мірі розвитку сайту та впевненості в його рентабельності.</w:t>
      </w:r>
    </w:p>
    <w:p w:rsidR="007F58B3" w:rsidRDefault="007F58B3" w:rsidP="007F58B3">
      <w:pPr>
        <w:rPr>
          <w:lang w:val="uk-UA"/>
        </w:rPr>
      </w:pPr>
      <w:r w:rsidRPr="0041318B">
        <w:rPr>
          <w:lang w:val="uk-UA"/>
        </w:rPr>
        <w:t>Важливим фактором у цьому варіанті інвестування вважається особистий контакт керівника проекту і інвестора, спрямований на спільний розгляд бізнес-плану, залучення експертів, розробку стратегій тощо. Важливість такої взаємодії полягає в прозорості та інформативності відносин сторін, можливості відкритого обговорення бюджетних та інших моментів. У чомусь цей процес схожий з інвестиціями в людський капітал. Погодьтеся, адже часто пошук інвестора для стартапу здійснюють і шахраї.</w:t>
      </w:r>
    </w:p>
    <w:p w:rsidR="007F58B3" w:rsidRDefault="007F58B3" w:rsidP="007F58B3">
      <w:pPr>
        <w:rPr>
          <w:lang w:val="uk-UA"/>
        </w:rPr>
      </w:pPr>
      <w:r w:rsidRPr="0041318B">
        <w:rPr>
          <w:lang w:val="uk-UA"/>
        </w:rPr>
        <w:t xml:space="preserve">Що цікаво, сьогодні практикується співпраця зі стартаперами, серед вже працюючих проектів і компаній. Вони також зацікавлені у взаєминах з ними, виходячи з того, що за допомогою таких ідейних осіб, можна ввести в </w:t>
      </w:r>
      <w:r w:rsidRPr="0041318B">
        <w:rPr>
          <w:lang w:val="uk-UA"/>
        </w:rPr>
        <w:lastRenderedPageBreak/>
        <w:t>своє виробництво нові технології, вивести на ринки нові продукти і що важливо – принести разом з собою прибуткові інвестиції.</w:t>
      </w:r>
    </w:p>
    <w:p w:rsidR="007F58B3" w:rsidRDefault="007F58B3" w:rsidP="007F58B3">
      <w:pPr>
        <w:rPr>
          <w:lang w:val="uk-UA"/>
        </w:rPr>
      </w:pPr>
      <w:r w:rsidRPr="0041318B">
        <w:rPr>
          <w:lang w:val="uk-UA"/>
        </w:rPr>
        <w:t>Незважаючи на всі плюси, ризики «прогоріти» з подібними проектами досить високі. Розглянемо основні фактори ризиків, які будуть супроводжувати потенційних інвесторів:</w:t>
      </w:r>
    </w:p>
    <w:p w:rsidR="007F58B3" w:rsidRPr="0041318B" w:rsidRDefault="007F58B3" w:rsidP="007F58B3">
      <w:pPr>
        <w:pStyle w:val="a5"/>
        <w:numPr>
          <w:ilvl w:val="0"/>
          <w:numId w:val="10"/>
        </w:numPr>
        <w:rPr>
          <w:lang w:val="uk-UA"/>
        </w:rPr>
      </w:pPr>
      <w:r w:rsidRPr="0041318B">
        <w:rPr>
          <w:lang w:val="uk-UA"/>
        </w:rPr>
        <w:t>Статистика стверджує, що 70-80% стартапів або не рентабельні, або відверто збиткові;</w:t>
      </w:r>
    </w:p>
    <w:p w:rsidR="007F58B3" w:rsidRPr="0041318B" w:rsidRDefault="007F58B3" w:rsidP="007F58B3">
      <w:pPr>
        <w:pStyle w:val="a5"/>
        <w:numPr>
          <w:ilvl w:val="0"/>
          <w:numId w:val="10"/>
        </w:numPr>
        <w:rPr>
          <w:lang w:val="uk-UA"/>
        </w:rPr>
      </w:pPr>
      <w:r w:rsidRPr="0041318B">
        <w:rPr>
          <w:lang w:val="uk-UA"/>
        </w:rPr>
        <w:t>Потенційні інвестори, в 20-40% випадків мають справу з шахраями, зникаючими після отримання коштів на розвиток;</w:t>
      </w:r>
    </w:p>
    <w:p w:rsidR="007F58B3" w:rsidRPr="0041318B" w:rsidRDefault="007F58B3" w:rsidP="007F58B3">
      <w:pPr>
        <w:pStyle w:val="a5"/>
        <w:numPr>
          <w:ilvl w:val="0"/>
          <w:numId w:val="10"/>
        </w:numPr>
        <w:rPr>
          <w:lang w:val="uk-UA"/>
        </w:rPr>
      </w:pPr>
      <w:r w:rsidRPr="0041318B">
        <w:rPr>
          <w:lang w:val="uk-UA"/>
        </w:rPr>
        <w:t>У початківців-стартаперів відсутній практичний досвід ведення підприємництва, що призводить до збитків;</w:t>
      </w:r>
    </w:p>
    <w:p w:rsidR="007F58B3" w:rsidRDefault="007F58B3" w:rsidP="007F58B3">
      <w:pPr>
        <w:pStyle w:val="a5"/>
        <w:numPr>
          <w:ilvl w:val="0"/>
          <w:numId w:val="10"/>
        </w:numPr>
        <w:rPr>
          <w:lang w:val="uk-UA"/>
        </w:rPr>
      </w:pPr>
      <w:r w:rsidRPr="0041318B">
        <w:rPr>
          <w:lang w:val="uk-UA"/>
        </w:rPr>
        <w:t>Близько 60% вдалих проектів розпадаються через внутрішні конфлікти.</w:t>
      </w:r>
    </w:p>
    <w:p w:rsidR="007F58B3" w:rsidRDefault="007F58B3" w:rsidP="007F58B3">
      <w:pPr>
        <w:rPr>
          <w:lang w:val="uk-UA"/>
        </w:rPr>
      </w:pPr>
      <w:r w:rsidRPr="0041318B">
        <w:rPr>
          <w:lang w:val="uk-UA"/>
        </w:rPr>
        <w:t>В даний час є кілька способів, як можна розмістити інвестиції в стартапи:</w:t>
      </w:r>
    </w:p>
    <w:p w:rsidR="007F58B3" w:rsidRPr="0041318B" w:rsidRDefault="007F58B3" w:rsidP="007F58B3">
      <w:pPr>
        <w:pStyle w:val="a5"/>
        <w:numPr>
          <w:ilvl w:val="0"/>
          <w:numId w:val="12"/>
        </w:numPr>
        <w:rPr>
          <w:lang w:val="uk-UA"/>
        </w:rPr>
      </w:pPr>
      <w:r w:rsidRPr="0041318B">
        <w:rPr>
          <w:lang w:val="uk-UA"/>
        </w:rPr>
        <w:t>Інвестування через біржі стартапів і це прямі інвестиції.</w:t>
      </w:r>
    </w:p>
    <w:p w:rsidR="007F58B3" w:rsidRPr="0041318B" w:rsidRDefault="007F58B3" w:rsidP="007F58B3">
      <w:pPr>
        <w:pStyle w:val="a5"/>
        <w:numPr>
          <w:ilvl w:val="0"/>
          <w:numId w:val="12"/>
        </w:numPr>
        <w:rPr>
          <w:lang w:val="uk-UA"/>
        </w:rPr>
      </w:pPr>
      <w:r w:rsidRPr="0041318B">
        <w:rPr>
          <w:lang w:val="uk-UA"/>
        </w:rPr>
        <w:t>Особисті зв’язки і відносини з підприємцями і засновниками молодих підприємств.</w:t>
      </w:r>
    </w:p>
    <w:p w:rsidR="007F58B3" w:rsidRPr="0041318B" w:rsidRDefault="007F58B3" w:rsidP="007F58B3">
      <w:pPr>
        <w:pStyle w:val="a5"/>
        <w:numPr>
          <w:ilvl w:val="0"/>
          <w:numId w:val="12"/>
        </w:numPr>
        <w:rPr>
          <w:lang w:val="uk-UA"/>
        </w:rPr>
      </w:pPr>
      <w:r w:rsidRPr="0041318B">
        <w:rPr>
          <w:lang w:val="uk-UA"/>
        </w:rPr>
        <w:t>Відвідування профільних заходів (конференцій, виставок і т.д.), де новатори виставляють свої ідеї.</w:t>
      </w:r>
    </w:p>
    <w:p w:rsidR="007F58B3" w:rsidRDefault="007F58B3" w:rsidP="007F58B3">
      <w:pPr>
        <w:rPr>
          <w:lang w:val="uk-UA"/>
        </w:rPr>
      </w:pPr>
      <w:r w:rsidRPr="0041318B">
        <w:rPr>
          <w:lang w:val="uk-UA"/>
        </w:rPr>
        <w:t>Найпопулярніший варіант вкладення – біржі, через які проходять інвестиції в стартапи і в початковий бізнес. Багато в чому це пов’язано із зручністю і простотою подібних інвестицій, де крім інвестора та об’єкта та інвестицій є ще третя сторона у вигляді біржі, яка стежить за тим, щоб всі учасники вели себе порядно і чесно. Наприклад, більшість стартап-бірж принципово не працюють з форекс-проектами, довірчим управлінням, ПАММ-рахунками та іншими сумнівними стартапами.</w:t>
      </w:r>
    </w:p>
    <w:p w:rsidR="007F58B3" w:rsidRDefault="007F58B3" w:rsidP="007F58B3">
      <w:pPr>
        <w:rPr>
          <w:lang w:val="uk-UA"/>
        </w:rPr>
      </w:pPr>
      <w:r>
        <w:rPr>
          <w:lang w:val="uk-UA"/>
        </w:rPr>
        <w:t>Далі розглянемо способи захисту інвестицій у стартапи.</w:t>
      </w:r>
      <w:r w:rsidRPr="0041318B">
        <w:rPr>
          <w:lang w:val="uk-UA"/>
        </w:rPr>
        <w:t xml:space="preserve"> Багато інвесторів зазнають збитків саме через розвиток шахрайства в даній сфері. У той же час юристи стверджують, що в нашій країні немає чітко сформованої </w:t>
      </w:r>
      <w:r w:rsidRPr="0041318B">
        <w:rPr>
          <w:lang w:val="uk-UA"/>
        </w:rPr>
        <w:lastRenderedPageBreak/>
        <w:t>законодавчої бази, що регулює такі взаємини. Саме тому вони радять дотримуватися стандартної схеми, що використовується при інвестуванні – оформлення договорів. Найбільш стандартними з них вважається:</w:t>
      </w:r>
    </w:p>
    <w:p w:rsidR="007F58B3" w:rsidRPr="0041318B" w:rsidRDefault="007F58B3" w:rsidP="007F58B3">
      <w:pPr>
        <w:pStyle w:val="a5"/>
        <w:numPr>
          <w:ilvl w:val="0"/>
          <w:numId w:val="11"/>
        </w:numPr>
        <w:rPr>
          <w:lang w:val="uk-UA"/>
        </w:rPr>
      </w:pPr>
      <w:r w:rsidRPr="0041318B">
        <w:rPr>
          <w:lang w:val="uk-UA"/>
        </w:rPr>
        <w:t>Інвестиційний договір;</w:t>
      </w:r>
    </w:p>
    <w:p w:rsidR="007F58B3" w:rsidRPr="0041318B" w:rsidRDefault="007F58B3" w:rsidP="007F58B3">
      <w:pPr>
        <w:pStyle w:val="a5"/>
        <w:numPr>
          <w:ilvl w:val="0"/>
          <w:numId w:val="11"/>
        </w:numPr>
        <w:rPr>
          <w:lang w:val="uk-UA"/>
        </w:rPr>
      </w:pPr>
      <w:r w:rsidRPr="0041318B">
        <w:rPr>
          <w:lang w:val="uk-UA"/>
        </w:rPr>
        <w:t>Договір позики;</w:t>
      </w:r>
    </w:p>
    <w:p w:rsidR="007F58B3" w:rsidRPr="0041318B" w:rsidRDefault="007F58B3" w:rsidP="007F58B3">
      <w:pPr>
        <w:pStyle w:val="a5"/>
        <w:numPr>
          <w:ilvl w:val="0"/>
          <w:numId w:val="11"/>
        </w:numPr>
        <w:rPr>
          <w:lang w:val="uk-UA"/>
        </w:rPr>
      </w:pPr>
      <w:r w:rsidRPr="0041318B">
        <w:rPr>
          <w:lang w:val="uk-UA"/>
        </w:rPr>
        <w:t>Договір товариства.</w:t>
      </w:r>
    </w:p>
    <w:p w:rsidR="007F58B3" w:rsidRDefault="007F58B3" w:rsidP="007F58B3">
      <w:pPr>
        <w:rPr>
          <w:lang w:val="uk-UA"/>
        </w:rPr>
      </w:pPr>
      <w:r w:rsidRPr="0041318B">
        <w:rPr>
          <w:lang w:val="uk-UA"/>
        </w:rPr>
        <w:t>Інвестиційний договір дозволяє детально прописати ті цілі, на які здійснюються капіталовкладення, закріпити основні параметри і орієнтири стартаперів. У ньому можна встановити і закріпити якусь схему звітності перед інвестором, позначити кінцевий результат і терміни його досягнення, прописати обов’язки сторін тощо.</w:t>
      </w:r>
    </w:p>
    <w:p w:rsidR="007F58B3" w:rsidRDefault="007F58B3" w:rsidP="007F58B3">
      <w:pPr>
        <w:rPr>
          <w:lang w:val="uk-UA"/>
        </w:rPr>
      </w:pPr>
      <w:r w:rsidRPr="0041318B">
        <w:rPr>
          <w:lang w:val="uk-UA"/>
        </w:rPr>
        <w:t>Договір позики куди простіший попереднього варіанту, в ньому прописується лише загальна спрямованість отриманих коштів, процентна ставка, і можливі моделі дій, при настанні різного роду обставин і форс-мажорів.</w:t>
      </w:r>
    </w:p>
    <w:p w:rsidR="007F58B3" w:rsidRDefault="007F58B3" w:rsidP="007F58B3">
      <w:pPr>
        <w:rPr>
          <w:lang w:val="uk-UA"/>
        </w:rPr>
      </w:pPr>
      <w:r w:rsidRPr="0041318B">
        <w:rPr>
          <w:lang w:val="uk-UA"/>
        </w:rPr>
        <w:t>Договір товариства стане ідеальним варіантом для колективного інвестування на рівних правах усіх інвесторів. Подібним способом фіксуються порядки користування майном загального підприємства, способи комунікації серед інвесторів і учасників товариства, порядок розірвання договору, виплат компенсацій тощо.</w:t>
      </w:r>
    </w:p>
    <w:p w:rsidR="007F58B3" w:rsidRDefault="007F58B3" w:rsidP="007F58B3">
      <w:pPr>
        <w:rPr>
          <w:lang w:val="uk-UA"/>
        </w:rPr>
      </w:pPr>
      <w:r w:rsidRPr="0041318B">
        <w:rPr>
          <w:lang w:val="uk-UA"/>
        </w:rPr>
        <w:t>Безумовно, в деяких аспектах, інвестування в стартапи дуже близьке до капіталовкладень в лотерею. Однак якщо з розумом використовувати досвід вітчизняних і західних успішних інвесторів, їх моделі та підходи, то шансів зірвати «куш» буде куди більше.</w:t>
      </w:r>
    </w:p>
    <w:p w:rsidR="007F58B3" w:rsidRDefault="007F58B3" w:rsidP="007F58B3">
      <w:pPr>
        <w:rPr>
          <w:lang w:val="uk-UA"/>
        </w:rPr>
      </w:pPr>
      <w:r w:rsidRPr="0041318B">
        <w:rPr>
          <w:lang w:val="uk-UA"/>
        </w:rPr>
        <w:t xml:space="preserve">Отже, як ви інвестуєте має важливе значення і є важливою частиною успіху. Ви ж не хочете витрачати роки в пошуках цікавих інвестиційних можливостей без будь-яких фактичних інвестицій. Скрізь, де можливо, ви хочете оптимізувати процес і витрати, з тим, щоб зробити сам процес ефективним. Стартап біржі дозволяють інвесторам відвідувати ексклюзивні заходи та знаходити цікаві стартапи. Найбільше креативних ідей на сьогодні </w:t>
      </w:r>
      <w:r w:rsidRPr="0041318B">
        <w:rPr>
          <w:lang w:val="uk-UA"/>
        </w:rPr>
        <w:lastRenderedPageBreak/>
        <w:t>пропонує сфера ІТ (розробка програмного забезпечення, надання технологічних послуг та інше). Досить багато цікавих бізнес-ідей в сфері обслуговування.</w:t>
      </w:r>
    </w:p>
    <w:p w:rsidR="007F58B3" w:rsidRDefault="007F58B3" w:rsidP="007F58B3">
      <w:pPr>
        <w:rPr>
          <w:lang w:val="uk-UA"/>
        </w:rPr>
      </w:pPr>
      <w:r w:rsidRPr="0041318B">
        <w:rPr>
          <w:lang w:val="uk-UA"/>
        </w:rPr>
        <w:t xml:space="preserve">Один з найпоширеніших рад в інвестиційному світі в Інтернеті сьогодні інтенсивно диверсифікувати. Це зрозуміло, враховуючи нестійкий характер стартапів, а також рідкісні історії успіху </w:t>
      </w:r>
      <w:r>
        <w:rPr>
          <w:lang w:val="uk-UA"/>
        </w:rPr>
        <w:t xml:space="preserve">по прикладу </w:t>
      </w:r>
      <w:r w:rsidRPr="0041318B">
        <w:rPr>
          <w:lang w:val="uk-UA"/>
        </w:rPr>
        <w:t xml:space="preserve">Facebook. </w:t>
      </w:r>
      <w:r>
        <w:rPr>
          <w:lang w:val="uk-UA"/>
        </w:rPr>
        <w:t>В</w:t>
      </w:r>
      <w:r w:rsidRPr="0041318B">
        <w:rPr>
          <w:lang w:val="uk-UA"/>
        </w:rPr>
        <w:t xml:space="preserve"> СШ</w:t>
      </w:r>
      <w:r>
        <w:rPr>
          <w:lang w:val="uk-UA"/>
        </w:rPr>
        <w:t xml:space="preserve">А щорічно з’являється близько </w:t>
      </w:r>
      <w:r w:rsidRPr="00805D77">
        <w:rPr>
          <w:lang w:val="uk-UA"/>
        </w:rPr>
        <w:t>400</w:t>
      </w:r>
      <w:r w:rsidRPr="0041318B">
        <w:rPr>
          <w:lang w:val="uk-UA"/>
        </w:rPr>
        <w:t xml:space="preserve"> 000 нових малих підприємств. У більшості випадків венчурні компанії виявляють, що одна виграшна інвестиція значно переважує прибутковість всіх інших інвестицій.</w:t>
      </w:r>
    </w:p>
    <w:p w:rsidR="007F58B3" w:rsidRPr="00805D77" w:rsidRDefault="007F58B3" w:rsidP="007F58B3">
      <w:pPr>
        <w:rPr>
          <w:lang w:val="uk-UA"/>
        </w:rPr>
      </w:pPr>
      <w:r w:rsidRPr="000E00B4">
        <w:rPr>
          <w:lang w:val="uk-UA"/>
        </w:rPr>
        <w:t>Aпрoбaція результaтів дoслідження. Результaти квaліфікaційнoї рoбoти були oбгoвoрені нa зaсідaннях кaфедри цивільнoгo прaвa Зaпoрізькoгo нaціoнaльнoгo університету. Пoлoження дaнoї мaгістерськoї рoбoти були врaхoвaні в хoді підгoтoвки нaукoвих стaтей для oпублікувaння в укрaїнський нaукoвій періoдиці тa під чaс учaсті у рoбoті нaукoвих кoнференцій: Всеукрaїнськa нaукoвo-прaктичнa кoнференція «Прaвoвa oсвітa тa прaвoвa нaукa в Укрaїні в умoвaх сучaсних трaнсфoрмaційних прoцесів» м. Зaпoріжжя, 20 листoпaлa 2019 р.; збірник нaукoвих стaтей «Мaйбутні юристи прo прoблеми прaвa в Укрaїні» м. Зaпoріжжя, 2019 р.</w:t>
      </w:r>
    </w:p>
    <w:p w:rsidR="007F58B3" w:rsidRPr="006A5467" w:rsidRDefault="007F58B3" w:rsidP="007F58B3">
      <w:pPr>
        <w:rPr>
          <w:szCs w:val="28"/>
          <w:lang w:val="uk-UA"/>
        </w:rPr>
      </w:pPr>
      <w:r>
        <w:rPr>
          <w:lang w:val="uk-UA"/>
        </w:rPr>
        <w:br w:type="page"/>
      </w:r>
    </w:p>
    <w:p w:rsidR="007F58B3" w:rsidRPr="00846756" w:rsidRDefault="007F58B3" w:rsidP="007F58B3">
      <w:pPr>
        <w:pStyle w:val="1"/>
        <w:rPr>
          <w:lang w:val="uk-UA"/>
        </w:rPr>
      </w:pPr>
      <w:bookmarkStart w:id="3" w:name="_Toc29389966"/>
      <w:r>
        <w:rPr>
          <w:lang w:val="uk-UA"/>
        </w:rPr>
        <w:lastRenderedPageBreak/>
        <w:t>РОЗДІЛ 2. ПРАКТИЧНА ЧАСТИНА</w:t>
      </w:r>
      <w:bookmarkEnd w:id="3"/>
    </w:p>
    <w:p w:rsidR="007F58B3" w:rsidRDefault="007F58B3" w:rsidP="007F58B3">
      <w:pPr>
        <w:pStyle w:val="2"/>
        <w:rPr>
          <w:lang w:val="uk-UA"/>
        </w:rPr>
      </w:pPr>
      <w:bookmarkStart w:id="4" w:name="_Toc29389967"/>
      <w:r>
        <w:rPr>
          <w:lang w:val="uk-UA"/>
        </w:rPr>
        <w:t>2.1. Українське законодавство в сфері інвестування</w:t>
      </w:r>
      <w:bookmarkEnd w:id="4"/>
    </w:p>
    <w:p w:rsidR="007F58B3" w:rsidRDefault="007F58B3" w:rsidP="007F58B3">
      <w:pPr>
        <w:rPr>
          <w:lang w:val="uk-UA"/>
        </w:rPr>
      </w:pPr>
      <w:r>
        <w:rPr>
          <w:lang w:val="uk-UA"/>
        </w:rPr>
        <w:t>Законодавство України в сфері інвестування можна розподілити на декілька категорій:</w:t>
      </w:r>
    </w:p>
    <w:p w:rsidR="007F58B3" w:rsidRDefault="007F58B3" w:rsidP="007F58B3">
      <w:pPr>
        <w:rPr>
          <w:lang w:val="uk-UA"/>
        </w:rPr>
      </w:pPr>
      <w:r>
        <w:rPr>
          <w:noProof/>
          <w:lang w:eastAsia="ru-RU"/>
        </w:rPr>
        <mc:AlternateContent>
          <mc:Choice Requires="wps">
            <w:drawing>
              <wp:inline distT="0" distB="0" distL="0" distR="0" wp14:anchorId="0207F422" wp14:editId="062D6411">
                <wp:extent cx="5564505" cy="624205"/>
                <wp:effectExtent l="0" t="0" r="17145" b="23495"/>
                <wp:docPr id="1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4505" cy="624205"/>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jc w:val="center"/>
                              <w:rPr>
                                <w:b/>
                                <w:color w:val="000000"/>
                                <w:lang w:val="uk-UA"/>
                              </w:rPr>
                            </w:pPr>
                            <w:r w:rsidRPr="005A61C9">
                              <w:rPr>
                                <w:b/>
                                <w:color w:val="000000"/>
                                <w:lang w:val="uk-UA"/>
                              </w:rPr>
                              <w:t>Міжнародні нормативно-правові акти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07F422" id="Прямоугольник 1" o:spid="_x0000_s1026" style="width:438.15pt;height:4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" filled="f" strokecolor="windowText" strokeweight="2pt">
                <v:path arrowok="t"/>
                <v:textbox>
                  <w:txbxContent>
                    <w:p w:rsidR="007F58B3" w:rsidRPr="005A61C9" w:rsidRDefault="007F58B3" w:rsidP="007F58B3">
                      <w:pPr>
                        <w:jc w:val="center"/>
                        <w:rPr>
                          <w:b/>
                          <w:color w:val="000000"/>
                          <w:lang w:val="uk-UA"/>
                        </w:rPr>
                      </w:pPr>
                      <w:r w:rsidRPr="005A61C9">
                        <w:rPr>
                          <w:b/>
                          <w:color w:val="000000"/>
                          <w:lang w:val="uk-UA"/>
                        </w:rPr>
                        <w:t>Міжнародні нормативно-правові акти</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04C7F40C" wp14:editId="05EA227E">
                <wp:extent cx="4492625" cy="1828800"/>
                <wp:effectExtent l="0" t="0" r="22225" b="19050"/>
                <wp:docPr id="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18288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jc w:val="center"/>
                              <w:rPr>
                                <w:color w:val="000000"/>
                                <w:lang w:val="uk-UA"/>
                              </w:rPr>
                            </w:pPr>
                            <w:r w:rsidRPr="005A61C9">
                              <w:rPr>
                                <w:b/>
                                <w:color w:val="000000"/>
                                <w:lang w:val="uk-UA"/>
                              </w:rPr>
                              <w:t>Угоди про заохочення (стимулювання) та захист інвестицій</w:t>
                            </w:r>
                            <w:r w:rsidRPr="005A61C9">
                              <w:rPr>
                                <w:color w:val="000000"/>
                                <w:lang w:val="uk-UA"/>
                              </w:rPr>
                              <w:t>, у яких закріплюються обов’язки</w:t>
                            </w:r>
                          </w:p>
                          <w:p w:rsidR="007F58B3" w:rsidRPr="005A61C9" w:rsidRDefault="007F58B3" w:rsidP="007F58B3">
                            <w:pPr>
                              <w:jc w:val="center"/>
                              <w:rPr>
                                <w:color w:val="000000"/>
                                <w:lang w:val="uk-UA"/>
                              </w:rPr>
                            </w:pPr>
                            <w:r w:rsidRPr="005A61C9">
                              <w:rPr>
                                <w:color w:val="000000"/>
                                <w:lang w:val="uk-UA"/>
                              </w:rPr>
                              <w:t>держав відносно поводження з іноземними інвесторами, а також механізми</w:t>
                            </w:r>
                          </w:p>
                          <w:p w:rsidR="007F58B3" w:rsidRPr="005A61C9" w:rsidRDefault="007F58B3" w:rsidP="007F58B3">
                            <w:pPr>
                              <w:jc w:val="center"/>
                              <w:rPr>
                                <w:color w:val="000000"/>
                                <w:lang w:val="uk-UA"/>
                              </w:rPr>
                            </w:pPr>
                            <w:r w:rsidRPr="005A61C9">
                              <w:rPr>
                                <w:color w:val="000000"/>
                                <w:lang w:val="uk-UA"/>
                              </w:rPr>
                              <w:t>врегулювання спорів, що виникають на цій основі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C7F40C" id="Прямоугольник 2" o:spid="_x0000_s1027" style="width:353.75pt;height:2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" filled="f" strokecolor="windowText" strokeweight="2pt">
                <v:path arrowok="t"/>
                <v:textbox>
                  <w:txbxContent>
                    <w:p w:rsidR="007F58B3" w:rsidRPr="005A61C9" w:rsidRDefault="007F58B3" w:rsidP="007F58B3">
                      <w:pPr>
                        <w:jc w:val="center"/>
                        <w:rPr>
                          <w:color w:val="000000"/>
                          <w:lang w:val="uk-UA"/>
                        </w:rPr>
                      </w:pPr>
                      <w:r w:rsidRPr="005A61C9">
                        <w:rPr>
                          <w:b/>
                          <w:color w:val="000000"/>
                          <w:lang w:val="uk-UA"/>
                        </w:rPr>
                        <w:t>Угоди про заохочення (стимулювання) та захист інвестицій</w:t>
                      </w:r>
                      <w:r w:rsidRPr="005A61C9">
                        <w:rPr>
                          <w:color w:val="000000"/>
                          <w:lang w:val="uk-UA"/>
                        </w:rPr>
                        <w:t>, у яких закріплюються обов’язки</w:t>
                      </w:r>
                    </w:p>
                    <w:p w:rsidR="007F58B3" w:rsidRPr="005A61C9" w:rsidRDefault="007F58B3" w:rsidP="007F58B3">
                      <w:pPr>
                        <w:jc w:val="center"/>
                        <w:rPr>
                          <w:color w:val="000000"/>
                          <w:lang w:val="uk-UA"/>
                        </w:rPr>
                      </w:pPr>
                      <w:r w:rsidRPr="005A61C9">
                        <w:rPr>
                          <w:color w:val="000000"/>
                          <w:lang w:val="uk-UA"/>
                        </w:rPr>
                        <w:t>держав відносно поводження з іноземними інвесторами, а також механізми</w:t>
                      </w:r>
                    </w:p>
                    <w:p w:rsidR="007F58B3" w:rsidRPr="005A61C9" w:rsidRDefault="007F58B3" w:rsidP="007F58B3">
                      <w:pPr>
                        <w:jc w:val="center"/>
                        <w:rPr>
                          <w:color w:val="000000"/>
                          <w:lang w:val="uk-UA"/>
                        </w:rPr>
                      </w:pPr>
                      <w:r w:rsidRPr="005A61C9">
                        <w:rPr>
                          <w:color w:val="000000"/>
                          <w:lang w:val="uk-UA"/>
                        </w:rPr>
                        <w:t>врегулювання спорів, що виникають на цій основі</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27579CC4" wp14:editId="6725D4A1">
                <wp:extent cx="4492625" cy="2609215"/>
                <wp:effectExtent l="0" t="0" r="22225" b="19685"/>
                <wp:docPr id="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2609215"/>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jc w:val="center"/>
                              <w:rPr>
                                <w:color w:val="000000"/>
                                <w:lang w:val="uk-UA"/>
                              </w:rPr>
                            </w:pPr>
                            <w:r w:rsidRPr="005A61C9">
                              <w:rPr>
                                <w:b/>
                                <w:color w:val="000000"/>
                                <w:lang w:val="uk-UA"/>
                              </w:rPr>
                              <w:t xml:space="preserve">Угоди про уникнення подвійного оподаткування.  </w:t>
                            </w:r>
                            <w:r w:rsidRPr="005A61C9">
                              <w:rPr>
                                <w:color w:val="000000"/>
                                <w:lang w:val="uk-UA"/>
                              </w:rPr>
                              <w:t>Дуже часто, за випадку іноземного інвестування, країна-інвестор та країна-реципієнт інвестицій претендують на отримання доходів від підприємницької діяльності. Тоді виникають</w:t>
                            </w:r>
                            <w:r w:rsidRPr="005A61C9">
                              <w:rPr>
                                <w:b/>
                                <w:color w:val="000000"/>
                                <w:lang w:val="uk-UA"/>
                              </w:rPr>
                              <w:t xml:space="preserve"> </w:t>
                            </w:r>
                            <w:r w:rsidRPr="005A61C9">
                              <w:rPr>
                                <w:color w:val="000000"/>
                                <w:lang w:val="uk-UA"/>
                              </w:rPr>
                              <w:t>проблеми, пов’язані з подвійним оподаткуванням. Вирішенням цієї проблеми є укладання угод про уникнення подвійного оподаткування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579CC4" id="Прямоугольник 3" o:spid="_x0000_s1028" style="width:353.75pt;height:20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" filled="f" strokecolor="windowText" strokeweight="2pt">
                <v:path arrowok="t"/>
                <v:textbox>
                  <w:txbxContent>
                    <w:p w:rsidR="007F58B3" w:rsidRPr="005A61C9" w:rsidRDefault="007F58B3" w:rsidP="007F58B3">
                      <w:pPr>
                        <w:jc w:val="center"/>
                        <w:rPr>
                          <w:color w:val="000000"/>
                          <w:lang w:val="uk-UA"/>
                        </w:rPr>
                      </w:pPr>
                      <w:r w:rsidRPr="005A61C9">
                        <w:rPr>
                          <w:b/>
                          <w:color w:val="000000"/>
                          <w:lang w:val="uk-UA"/>
                        </w:rPr>
                        <w:t xml:space="preserve">Угоди про уникнення подвійного оподаткування.  </w:t>
                      </w:r>
                      <w:r w:rsidRPr="005A61C9">
                        <w:rPr>
                          <w:color w:val="000000"/>
                          <w:lang w:val="uk-UA"/>
                        </w:rPr>
                        <w:t>Дуже часто, за випадку іноземного інвестування, країна-інвестор та країна-реципієнт інвестицій претендують на отримання доходів від підприємницької діяльності. Тоді виникають</w:t>
                      </w:r>
                      <w:r w:rsidRPr="005A61C9">
                        <w:rPr>
                          <w:b/>
                          <w:color w:val="000000"/>
                          <w:lang w:val="uk-UA"/>
                        </w:rPr>
                        <w:t xml:space="preserve"> </w:t>
                      </w:r>
                      <w:r w:rsidRPr="005A61C9">
                        <w:rPr>
                          <w:color w:val="000000"/>
                          <w:lang w:val="uk-UA"/>
                        </w:rPr>
                        <w:t>проблеми, пов’язані з подвійним оподаткуванням. Вирішенням цієї проблеми є укладання угод про уникнення подвійного оподаткування</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18B37BDF" wp14:editId="38A3D7AE">
                <wp:extent cx="4492625" cy="1237615"/>
                <wp:effectExtent l="0" t="0" r="22225" b="19685"/>
                <wp:docPr id="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1237615"/>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jc w:val="center"/>
                              <w:rPr>
                                <w:color w:val="000000"/>
                                <w:lang w:val="uk-UA"/>
                              </w:rPr>
                            </w:pPr>
                            <w:r w:rsidRPr="005A61C9">
                              <w:rPr>
                                <w:b/>
                                <w:color w:val="000000"/>
                                <w:lang w:val="uk-UA"/>
                              </w:rPr>
                              <w:t xml:space="preserve">Угоди про вільну торгівлю, </w:t>
                            </w:r>
                            <w:r w:rsidRPr="005A61C9">
                              <w:rPr>
                                <w:color w:val="000000"/>
                                <w:lang w:val="uk-UA"/>
                              </w:rPr>
                              <w:t>метою яких є усунення митних бар’єрів на шляху руху товарів та інвестицій між суб’єктами господарювання різних країн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B37BDF" id="Прямоугольник 4" o:spid="_x0000_s1029" style="width:353.75pt;height:9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" filled="f" strokecolor="windowText" strokeweight="2pt">
                <v:path arrowok="t"/>
                <v:textbox>
                  <w:txbxContent>
                    <w:p w:rsidR="007F58B3" w:rsidRPr="005A61C9" w:rsidRDefault="007F58B3" w:rsidP="007F58B3">
                      <w:pPr>
                        <w:jc w:val="center"/>
                        <w:rPr>
                          <w:color w:val="000000"/>
                          <w:lang w:val="uk-UA"/>
                        </w:rPr>
                      </w:pPr>
                      <w:r w:rsidRPr="005A61C9">
                        <w:rPr>
                          <w:b/>
                          <w:color w:val="000000"/>
                          <w:lang w:val="uk-UA"/>
                        </w:rPr>
                        <w:t xml:space="preserve">Угоди про вільну торгівлю, </w:t>
                      </w:r>
                      <w:r w:rsidRPr="005A61C9">
                        <w:rPr>
                          <w:color w:val="000000"/>
                          <w:lang w:val="uk-UA"/>
                        </w:rPr>
                        <w:t>метою яких є усунення митних бар’єрів на шляху руху товарів та інвестицій між суб’єктами господарювання різних країн</w:t>
                      </w:r>
                    </w:p>
                  </w:txbxContent>
                </v:textbox>
                <w10:anchorlock/>
              </v:rect>
            </w:pict>
          </mc:Fallback>
        </mc:AlternateContent>
      </w:r>
    </w:p>
    <w:p w:rsidR="007F58B3" w:rsidRDefault="007F58B3" w:rsidP="007F58B3">
      <w:pPr>
        <w:jc w:val="right"/>
        <w:rPr>
          <w:lang w:val="uk-UA"/>
        </w:rPr>
      </w:pPr>
    </w:p>
    <w:p w:rsidR="007F58B3" w:rsidRDefault="007F58B3" w:rsidP="007F58B3">
      <w:pPr>
        <w:jc w:val="right"/>
        <w:rPr>
          <w:lang w:val="uk-UA"/>
        </w:rPr>
      </w:pPr>
    </w:p>
    <w:p w:rsidR="007F58B3" w:rsidRDefault="007F58B3" w:rsidP="007F58B3">
      <w:pPr>
        <w:rPr>
          <w:lang w:val="uk-UA"/>
        </w:rPr>
      </w:pPr>
      <w:r>
        <w:rPr>
          <w:noProof/>
          <w:lang w:eastAsia="ru-RU"/>
        </w:rPr>
        <w:lastRenderedPageBreak/>
        <mc:AlternateContent>
          <mc:Choice Requires="wps">
            <w:drawing>
              <wp:inline distT="0" distB="0" distL="0" distR="0" wp14:anchorId="2AF8AC9D" wp14:editId="2102C559">
                <wp:extent cx="5564505" cy="624205"/>
                <wp:effectExtent l="0" t="0" r="17145" b="23495"/>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4505" cy="624205"/>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jc w:val="center"/>
                              <w:rPr>
                                <w:b/>
                                <w:color w:val="000000"/>
                                <w:lang w:val="uk-UA"/>
                              </w:rPr>
                            </w:pPr>
                            <w:r w:rsidRPr="005A61C9">
                              <w:rPr>
                                <w:b/>
                                <w:color w:val="000000"/>
                                <w:lang w:val="uk-UA"/>
                              </w:rPr>
                              <w:t>Національне господарське право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F8AC9D" id="Прямоугольник 18" o:spid="_x0000_s1030" style="width:438.15pt;height:4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" filled="f" strokecolor="windowText" strokeweight="2pt">
                <v:path arrowok="t"/>
                <v:textbox>
                  <w:txbxContent>
                    <w:p w:rsidR="007F58B3" w:rsidRPr="005A61C9" w:rsidRDefault="007F58B3" w:rsidP="007F58B3">
                      <w:pPr>
                        <w:jc w:val="center"/>
                        <w:rPr>
                          <w:b/>
                          <w:color w:val="000000"/>
                          <w:lang w:val="uk-UA"/>
                        </w:rPr>
                      </w:pPr>
                      <w:r w:rsidRPr="005A61C9">
                        <w:rPr>
                          <w:b/>
                          <w:color w:val="000000"/>
                          <w:lang w:val="uk-UA"/>
                        </w:rPr>
                        <w:t>Національне господарське право</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3D7B580E" wp14:editId="3FEDE60E">
                <wp:extent cx="4492625" cy="1828800"/>
                <wp:effectExtent l="0" t="0" r="22225" b="19050"/>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18288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rPr>
                                <w:b/>
                                <w:color w:val="000000"/>
                                <w:lang w:val="uk-UA"/>
                              </w:rPr>
                            </w:pPr>
                            <w:r w:rsidRPr="005A61C9">
                              <w:rPr>
                                <w:b/>
                                <w:color w:val="000000"/>
                                <w:lang w:val="uk-UA"/>
                              </w:rPr>
                              <w:t>Законодавство що регулює загальні (базові) умови здійснення інвестиційної діяльності на території України</w:t>
                            </w:r>
                          </w:p>
                          <w:p w:rsidR="007F58B3" w:rsidRPr="005A61C9" w:rsidRDefault="007F58B3" w:rsidP="007F58B3">
                            <w:pPr>
                              <w:rPr>
                                <w:color w:val="000000"/>
                                <w:lang w:val="uk-UA"/>
                              </w:rPr>
                            </w:pPr>
                            <w:r w:rsidRPr="005A61C9">
                              <w:rPr>
                                <w:color w:val="000000"/>
                                <w:lang w:val="uk-UA"/>
                              </w:rPr>
                              <w:t>Основним нормативним актом цього розділу є Закон України “Про інвестиційну діяльність”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7B580E" id="Прямоугольник 20" o:spid="_x0000_s1031" style="width:353.75pt;height:2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" filled="f" strokecolor="windowText" strokeweight="2pt">
                <v:path arrowok="t"/>
                <v:textbox>
                  <w:txbxContent>
                    <w:p w:rsidR="007F58B3" w:rsidRPr="005A61C9" w:rsidRDefault="007F58B3" w:rsidP="007F58B3">
                      <w:pPr>
                        <w:rPr>
                          <w:b/>
                          <w:color w:val="000000"/>
                          <w:lang w:val="uk-UA"/>
                        </w:rPr>
                      </w:pPr>
                      <w:r w:rsidRPr="005A61C9">
                        <w:rPr>
                          <w:b/>
                          <w:color w:val="000000"/>
                          <w:lang w:val="uk-UA"/>
                        </w:rPr>
                        <w:t>Законодавство що регулює загальні (базові) умови здійснення інвестиційної діяльності на території України</w:t>
                      </w:r>
                    </w:p>
                    <w:p w:rsidR="007F58B3" w:rsidRPr="005A61C9" w:rsidRDefault="007F58B3" w:rsidP="007F58B3">
                      <w:pPr>
                        <w:rPr>
                          <w:color w:val="000000"/>
                          <w:lang w:val="uk-UA"/>
                        </w:rPr>
                      </w:pPr>
                      <w:r w:rsidRPr="005A61C9">
                        <w:rPr>
                          <w:color w:val="000000"/>
                          <w:lang w:val="uk-UA"/>
                        </w:rPr>
                        <w:t>Основним нормативним актом цього розділу є Закон України “Про інвестиційну діяльність”</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3D43817F" wp14:editId="61CBBF59">
                <wp:extent cx="4492625" cy="3784600"/>
                <wp:effectExtent l="0" t="0" r="22225" b="25400"/>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37846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rPr>
                                <w:b/>
                                <w:color w:val="000000"/>
                                <w:lang w:val="uk-UA"/>
                              </w:rPr>
                            </w:pPr>
                            <w:r w:rsidRPr="005A61C9">
                              <w:rPr>
                                <w:b/>
                                <w:color w:val="000000"/>
                                <w:lang w:val="uk-UA"/>
                              </w:rPr>
                              <w:t>Законодавство щодо дозвільної системи у сфері інвестування</w:t>
                            </w:r>
                          </w:p>
                          <w:p w:rsidR="007F58B3" w:rsidRPr="005A61C9" w:rsidRDefault="007F58B3" w:rsidP="007F58B3">
                            <w:pPr>
                              <w:rPr>
                                <w:color w:val="000000"/>
                                <w:lang w:val="uk-UA"/>
                              </w:rPr>
                            </w:pPr>
                            <w:r w:rsidRPr="005A61C9">
                              <w:rPr>
                                <w:color w:val="000000"/>
                                <w:lang w:val="uk-UA"/>
                              </w:rPr>
                              <w:t>Закони України: “Про дозвільну систему у сфері господарської діяльності”, “Про підготовку та реалізацію інвестиційних проектів за принципом “єдиного вікна”, “Про державну реєстрацію юридичних осіб та фізичних осіб – підприємців”, “Про ліцензування видів господарської діяльності”, “Про Перелік документів дозвільного характеру у сфері господарської діяльності”, “Про внесення змін до деяких законодавчих актів України щодо спрощення умов ведення бізнесу (дерегуляція)”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43817F" id="Прямоугольник 22" o:spid="_x0000_s1032" style="width:353.75pt;height:2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" filled="f" strokecolor="windowText" strokeweight="2pt">
                <v:path arrowok="t"/>
                <v:textbox>
                  <w:txbxContent>
                    <w:p w:rsidR="007F58B3" w:rsidRPr="005A61C9" w:rsidRDefault="007F58B3" w:rsidP="007F58B3">
                      <w:pPr>
                        <w:rPr>
                          <w:b/>
                          <w:color w:val="000000"/>
                          <w:lang w:val="uk-UA"/>
                        </w:rPr>
                      </w:pPr>
                      <w:r w:rsidRPr="005A61C9">
                        <w:rPr>
                          <w:b/>
                          <w:color w:val="000000"/>
                          <w:lang w:val="uk-UA"/>
                        </w:rPr>
                        <w:t>Законодавство щодо дозвільної системи у сфері інвестування</w:t>
                      </w:r>
                    </w:p>
                    <w:p w:rsidR="007F58B3" w:rsidRPr="005A61C9" w:rsidRDefault="007F58B3" w:rsidP="007F58B3">
                      <w:pPr>
                        <w:rPr>
                          <w:color w:val="000000"/>
                          <w:lang w:val="uk-UA"/>
                        </w:rPr>
                      </w:pPr>
                      <w:r w:rsidRPr="005A61C9">
                        <w:rPr>
                          <w:color w:val="000000"/>
                          <w:lang w:val="uk-UA"/>
                        </w:rPr>
                        <w:t>Закони України: “Про дозвільну систему у сфері господарської діяльності”, “Про підготовку та реалізацію інвестиційних проектів за принципом “єдиного вікна”, “Про державну реєстрацію юридичних осіб та фізичних осіб – підприємців”, “Про ліцензування видів господарської діяльності”, “Про Перелік документів дозвільного характеру у сфері господарської діяльності”, “Про внесення змін до деяких законодавчих актів України щодо спрощення умов ведення бізнесу (дерегуляція)” тощо</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3926A8FC" wp14:editId="1B2D8F6F">
                <wp:extent cx="4492625" cy="1841500"/>
                <wp:effectExtent l="0" t="0" r="22225" b="25400"/>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18415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rPr>
                                <w:b/>
                                <w:color w:val="000000"/>
                                <w:lang w:val="uk-UA"/>
                              </w:rPr>
                            </w:pPr>
                            <w:r w:rsidRPr="005A61C9">
                              <w:rPr>
                                <w:b/>
                                <w:color w:val="000000"/>
                                <w:lang w:val="uk-UA"/>
                              </w:rPr>
                              <w:t>Законодавство щодо здійснення інвестиційної діяльності на територіях зі спеціальним режимом інвестиційної діяльності</w:t>
                            </w:r>
                          </w:p>
                          <w:p w:rsidR="007F58B3" w:rsidRPr="005A61C9" w:rsidRDefault="007F58B3" w:rsidP="007F58B3">
                            <w:pPr>
                              <w:rPr>
                                <w:color w:val="000000"/>
                                <w:lang w:val="uk-UA"/>
                              </w:rPr>
                            </w:pPr>
                            <w:r w:rsidRPr="005A61C9">
                              <w:rPr>
                                <w:color w:val="000000"/>
                                <w:lang w:val="uk-UA"/>
                              </w:rPr>
                              <w:t>Закони України: “Про загальні засади створення і функціонування спеціальних (вільних) економічних зон”, “Про індустріальні парки” та 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26A8FC" id="Прямоугольник 26" o:spid="_x0000_s1033" style="width:353.75pt;height: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" filled="f" strokecolor="windowText" strokeweight="2pt">
                <v:path arrowok="t"/>
                <v:textbox>
                  <w:txbxContent>
                    <w:p w:rsidR="007F58B3" w:rsidRPr="005A61C9" w:rsidRDefault="007F58B3" w:rsidP="007F58B3">
                      <w:pPr>
                        <w:rPr>
                          <w:b/>
                          <w:color w:val="000000"/>
                          <w:lang w:val="uk-UA"/>
                        </w:rPr>
                      </w:pPr>
                      <w:r w:rsidRPr="005A61C9">
                        <w:rPr>
                          <w:b/>
                          <w:color w:val="000000"/>
                          <w:lang w:val="uk-UA"/>
                        </w:rPr>
                        <w:t>Законодавство щодо здійснення інвестиційної діяльності на територіях зі спеціальним режимом інвестиційної діяльності</w:t>
                      </w:r>
                    </w:p>
                    <w:p w:rsidR="007F58B3" w:rsidRPr="005A61C9" w:rsidRDefault="007F58B3" w:rsidP="007F58B3">
                      <w:pPr>
                        <w:rPr>
                          <w:color w:val="000000"/>
                          <w:lang w:val="uk-UA"/>
                        </w:rPr>
                      </w:pPr>
                      <w:r w:rsidRPr="005A61C9">
                        <w:rPr>
                          <w:color w:val="000000"/>
                          <w:lang w:val="uk-UA"/>
                        </w:rPr>
                        <w:t>Закони України: “Про загальні засади створення і функціонування спеціальних (вільних) економічних зон”, “Про індустріальні парки” та ін.</w:t>
                      </w:r>
                    </w:p>
                  </w:txbxContent>
                </v:textbox>
                <w10:anchorlock/>
              </v:rect>
            </w:pict>
          </mc:Fallback>
        </mc:AlternateContent>
      </w:r>
    </w:p>
    <w:p w:rsidR="007F58B3" w:rsidRDefault="007F58B3" w:rsidP="007F58B3">
      <w:pPr>
        <w:jc w:val="right"/>
        <w:rPr>
          <w:lang w:val="uk-UA"/>
        </w:rPr>
      </w:pPr>
      <w:r>
        <w:rPr>
          <w:noProof/>
          <w:lang w:eastAsia="ru-RU"/>
        </w:rPr>
        <w:lastRenderedPageBreak/>
        <mc:AlternateContent>
          <mc:Choice Requires="wps">
            <w:drawing>
              <wp:inline distT="0" distB="0" distL="0" distR="0" wp14:anchorId="3B5511F1" wp14:editId="499E1B8C">
                <wp:extent cx="4492625" cy="2768600"/>
                <wp:effectExtent l="0" t="0" r="22225" b="12700"/>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27686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rPr>
                                <w:b/>
                                <w:color w:val="000000"/>
                                <w:lang w:val="uk-UA"/>
                              </w:rPr>
                            </w:pPr>
                            <w:r w:rsidRPr="005A61C9">
                              <w:rPr>
                                <w:b/>
                                <w:color w:val="000000"/>
                                <w:lang w:val="uk-UA"/>
                              </w:rPr>
                              <w:t>Законодавство щодо державного контролю (нагляду) за законністю здійснення інвестиційної діяльності</w:t>
                            </w:r>
                          </w:p>
                          <w:p w:rsidR="007F58B3" w:rsidRPr="005A61C9" w:rsidRDefault="007F58B3" w:rsidP="007F58B3">
                            <w:pPr>
                              <w:rPr>
                                <w:color w:val="000000"/>
                                <w:lang w:val="uk-UA"/>
                              </w:rPr>
                            </w:pPr>
                            <w:r w:rsidRPr="005A61C9">
                              <w:rPr>
                                <w:color w:val="000000"/>
                                <w:lang w:val="uk-UA"/>
                              </w:rPr>
                              <w:t>Закони України: “Про засади державної регуляторної політики у сфері господарської діяльності”, “Про основні засади державного нагляду (контролю) у сфері господарської діяльності”, “Про тимчасові особливості здійснення заходів державного нагляду (контролю) у сфері господарської діяльності” та 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5511F1" id="Прямоугольник 24" o:spid="_x0000_s1034" style="width:353.75pt;height:2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" filled="f" strokecolor="windowText" strokeweight="2pt">
                <v:path arrowok="t"/>
                <v:textbox>
                  <w:txbxContent>
                    <w:p w:rsidR="007F58B3" w:rsidRPr="005A61C9" w:rsidRDefault="007F58B3" w:rsidP="007F58B3">
                      <w:pPr>
                        <w:rPr>
                          <w:b/>
                          <w:color w:val="000000"/>
                          <w:lang w:val="uk-UA"/>
                        </w:rPr>
                      </w:pPr>
                      <w:r w:rsidRPr="005A61C9">
                        <w:rPr>
                          <w:b/>
                          <w:color w:val="000000"/>
                          <w:lang w:val="uk-UA"/>
                        </w:rPr>
                        <w:t>Законодавство щодо державного контролю (нагляду) за законністю здійснення інвестиційної діяльності</w:t>
                      </w:r>
                    </w:p>
                    <w:p w:rsidR="007F58B3" w:rsidRPr="005A61C9" w:rsidRDefault="007F58B3" w:rsidP="007F58B3">
                      <w:pPr>
                        <w:rPr>
                          <w:color w:val="000000"/>
                          <w:lang w:val="uk-UA"/>
                        </w:rPr>
                      </w:pPr>
                      <w:r w:rsidRPr="005A61C9">
                        <w:rPr>
                          <w:color w:val="000000"/>
                          <w:lang w:val="uk-UA"/>
                        </w:rPr>
                        <w:t>Закони України: “Про засади державної регуляторної політики у сфері господарської діяльності”, “Про основні засади державного нагляду (контролю) у сфері господарської діяльності”, “Про тимчасові особливості здійснення заходів державного нагляду (контролю) у сфері господарської діяльності” та ін.</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68523EB2" wp14:editId="363C23BB">
                <wp:extent cx="4492625" cy="2794000"/>
                <wp:effectExtent l="0" t="0" r="22225" b="25400"/>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27940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rPr>
                                <w:b/>
                                <w:color w:val="000000"/>
                                <w:lang w:val="uk-UA"/>
                              </w:rPr>
                            </w:pPr>
                            <w:r w:rsidRPr="005A61C9">
                              <w:rPr>
                                <w:b/>
                                <w:color w:val="000000"/>
                                <w:lang w:val="uk-UA"/>
                              </w:rPr>
                              <w:t>Законодавство щодо правового режиму іноземного інвестування</w:t>
                            </w:r>
                          </w:p>
                          <w:p w:rsidR="007F58B3" w:rsidRPr="005A61C9" w:rsidRDefault="007F58B3" w:rsidP="007F58B3">
                            <w:pPr>
                              <w:rPr>
                                <w:color w:val="000000"/>
                                <w:lang w:val="uk-UA"/>
                              </w:rPr>
                            </w:pPr>
                            <w:r w:rsidRPr="005A61C9">
                              <w:rPr>
                                <w:color w:val="000000"/>
                                <w:lang w:val="uk-UA"/>
                              </w:rPr>
                              <w:t>Закони України: “Про режим іноземного інвестування”, “Про зовнішньо економічну діяльність”, “Про захист іноземних інвестицій на Україні”, “Про внесення змін до деяких законодавчих актів щодо скасування обов’язковості державної реєстрації іноземних інвестицій”, окремі положення Господарського кодексу (ГК) України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523EB2" id="Прямоугольник 25" o:spid="_x0000_s1035" style="width:353.75pt;height:2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" filled="f" strokecolor="windowText" strokeweight="2pt">
                <v:path arrowok="t"/>
                <v:textbox>
                  <w:txbxContent>
                    <w:p w:rsidR="007F58B3" w:rsidRPr="005A61C9" w:rsidRDefault="007F58B3" w:rsidP="007F58B3">
                      <w:pPr>
                        <w:rPr>
                          <w:b/>
                          <w:color w:val="000000"/>
                          <w:lang w:val="uk-UA"/>
                        </w:rPr>
                      </w:pPr>
                      <w:r w:rsidRPr="005A61C9">
                        <w:rPr>
                          <w:b/>
                          <w:color w:val="000000"/>
                          <w:lang w:val="uk-UA"/>
                        </w:rPr>
                        <w:t>Законодавство щодо правового режиму іноземного інвестування</w:t>
                      </w:r>
                    </w:p>
                    <w:p w:rsidR="007F58B3" w:rsidRPr="005A61C9" w:rsidRDefault="007F58B3" w:rsidP="007F58B3">
                      <w:pPr>
                        <w:rPr>
                          <w:color w:val="000000"/>
                          <w:lang w:val="uk-UA"/>
                        </w:rPr>
                      </w:pPr>
                      <w:r w:rsidRPr="005A61C9">
                        <w:rPr>
                          <w:color w:val="000000"/>
                          <w:lang w:val="uk-UA"/>
                        </w:rPr>
                        <w:t>Закони України: “Про режим іноземного інвестування”, “Про зовнішньо економічну діяльність”, “Про захист іноземних інвестицій на Україні”, “Про внесення змін до деяких законодавчих актів щодо скасування обов’язковості державної реєстрації іноземних інвестицій”, окремі положення Господарського кодексу (ГК) України тощо</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18A5496E" wp14:editId="17FEC0BA">
                <wp:extent cx="4492625" cy="2527300"/>
                <wp:effectExtent l="0" t="0" r="22225" b="25400"/>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25273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rPr>
                                <w:b/>
                                <w:color w:val="000000"/>
                                <w:lang w:val="uk-UA"/>
                              </w:rPr>
                            </w:pPr>
                            <w:r w:rsidRPr="005A61C9">
                              <w:rPr>
                                <w:b/>
                                <w:color w:val="000000"/>
                                <w:lang w:val="uk-UA"/>
                              </w:rPr>
                              <w:t>Законодавство щодо підтримки і стимулювання інвестиційної діяльності</w:t>
                            </w:r>
                          </w:p>
                          <w:p w:rsidR="007F58B3" w:rsidRPr="005A61C9" w:rsidRDefault="007F58B3" w:rsidP="007F58B3">
                            <w:pPr>
                              <w:rPr>
                                <w:color w:val="000000"/>
                                <w:lang w:val="uk-UA"/>
                              </w:rPr>
                            </w:pPr>
                            <w:r w:rsidRPr="005A61C9">
                              <w:rPr>
                                <w:color w:val="000000"/>
                                <w:lang w:val="uk-UA"/>
                              </w:rPr>
                              <w:t>Закони України: “Про стимулювання інвестиційної діяльності у пріоритетних галузях економіки з метою створення нових робочих місць”, “Про розвиток та державну підтримку малого і середнього підприємництва в Україні”, “Про державну допомогу суб’єктам господарювання”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A5496E" id="Прямоугольник 28" o:spid="_x0000_s1036" style="width:353.75pt;height:1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" filled="f" strokecolor="windowText" strokeweight="2pt">
                <v:path arrowok="t"/>
                <v:textbox>
                  <w:txbxContent>
                    <w:p w:rsidR="007F58B3" w:rsidRPr="005A61C9" w:rsidRDefault="007F58B3" w:rsidP="007F58B3">
                      <w:pPr>
                        <w:rPr>
                          <w:b/>
                          <w:color w:val="000000"/>
                          <w:lang w:val="uk-UA"/>
                        </w:rPr>
                      </w:pPr>
                      <w:r w:rsidRPr="005A61C9">
                        <w:rPr>
                          <w:b/>
                          <w:color w:val="000000"/>
                          <w:lang w:val="uk-UA"/>
                        </w:rPr>
                        <w:t>Законодавство щодо підтримки і стимулювання інвестиційної діяльності</w:t>
                      </w:r>
                    </w:p>
                    <w:p w:rsidR="007F58B3" w:rsidRPr="005A61C9" w:rsidRDefault="007F58B3" w:rsidP="007F58B3">
                      <w:pPr>
                        <w:rPr>
                          <w:color w:val="000000"/>
                          <w:lang w:val="uk-UA"/>
                        </w:rPr>
                      </w:pPr>
                      <w:r w:rsidRPr="005A61C9">
                        <w:rPr>
                          <w:color w:val="000000"/>
                          <w:lang w:val="uk-UA"/>
                        </w:rPr>
                        <w:t>Закони України: “Про стимулювання інвестиційної діяльності у пріоритетних галузях економіки з метою створення нових робочих місць”, “Про розвиток та державну підтримку малого і середнього підприємництва в Україні”, “Про державну допомогу суб’єктам господарювання”</w:t>
                      </w:r>
                    </w:p>
                  </w:txbxContent>
                </v:textbox>
                <w10:anchorlock/>
              </v:rect>
            </w:pict>
          </mc:Fallback>
        </mc:AlternateContent>
      </w:r>
    </w:p>
    <w:p w:rsidR="007F58B3" w:rsidRDefault="007F58B3" w:rsidP="007F58B3">
      <w:pPr>
        <w:jc w:val="right"/>
        <w:rPr>
          <w:lang w:val="uk-UA"/>
        </w:rPr>
      </w:pPr>
      <w:r>
        <w:rPr>
          <w:noProof/>
          <w:lang w:eastAsia="ru-RU"/>
        </w:rPr>
        <w:lastRenderedPageBreak/>
        <mc:AlternateContent>
          <mc:Choice Requires="wps">
            <w:drawing>
              <wp:inline distT="0" distB="0" distL="0" distR="0" wp14:anchorId="164E1D5A" wp14:editId="4DC8C083">
                <wp:extent cx="4492625" cy="2159000"/>
                <wp:effectExtent l="0" t="0" r="22225" b="12700"/>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21590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rPr>
                                <w:b/>
                                <w:color w:val="000000"/>
                                <w:lang w:val="uk-UA"/>
                              </w:rPr>
                            </w:pPr>
                            <w:r w:rsidRPr="005A61C9">
                              <w:rPr>
                                <w:b/>
                                <w:color w:val="000000"/>
                                <w:lang w:val="uk-UA"/>
                              </w:rPr>
                              <w:t>Законодавство щодо регулювання інноваційного інвестування</w:t>
                            </w:r>
                          </w:p>
                          <w:p w:rsidR="007F58B3" w:rsidRPr="005A61C9" w:rsidRDefault="007F58B3" w:rsidP="007F58B3">
                            <w:pPr>
                              <w:rPr>
                                <w:color w:val="000000"/>
                                <w:lang w:val="uk-UA"/>
                              </w:rPr>
                            </w:pPr>
                            <w:r w:rsidRPr="005A61C9">
                              <w:rPr>
                                <w:color w:val="000000"/>
                                <w:lang w:val="uk-UA"/>
                              </w:rPr>
                              <w:t>Закони України: “Про інноваційну діяльність”, “Про державне регулювання діяльності у сфері трансферу технологій”, “Про спеціальний режим інвестиційної та інноваційної діяльності технологічних парків”, “Про наукові парки”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4E1D5A" id="Прямоугольник 29" o:spid="_x0000_s1037" style="width:353.75pt;height:17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" filled="f" strokecolor="windowText" strokeweight="2pt">
                <v:path arrowok="t"/>
                <v:textbox>
                  <w:txbxContent>
                    <w:p w:rsidR="007F58B3" w:rsidRPr="005A61C9" w:rsidRDefault="007F58B3" w:rsidP="007F58B3">
                      <w:pPr>
                        <w:rPr>
                          <w:b/>
                          <w:color w:val="000000"/>
                          <w:lang w:val="uk-UA"/>
                        </w:rPr>
                      </w:pPr>
                      <w:r w:rsidRPr="005A61C9">
                        <w:rPr>
                          <w:b/>
                          <w:color w:val="000000"/>
                          <w:lang w:val="uk-UA"/>
                        </w:rPr>
                        <w:t>Законодавство щодо регулювання інноваційного інвестування</w:t>
                      </w:r>
                    </w:p>
                    <w:p w:rsidR="007F58B3" w:rsidRPr="005A61C9" w:rsidRDefault="007F58B3" w:rsidP="007F58B3">
                      <w:pPr>
                        <w:rPr>
                          <w:color w:val="000000"/>
                          <w:lang w:val="uk-UA"/>
                        </w:rPr>
                      </w:pPr>
                      <w:r w:rsidRPr="005A61C9">
                        <w:rPr>
                          <w:color w:val="000000"/>
                          <w:lang w:val="uk-UA"/>
                        </w:rPr>
                        <w:t>Закони України: “Про інноваційну діяльність”, “Про державне регулювання діяльності у сфері трансферу технологій”, “Про спеціальний режим інвестиційної та інноваційної діяльності технологічних парків”, “Про наукові парки”</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07394F93" wp14:editId="3CAE6CAE">
                <wp:extent cx="4492625" cy="2870200"/>
                <wp:effectExtent l="0" t="0" r="22225" b="25400"/>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28702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rPr>
                                <w:b/>
                                <w:color w:val="000000"/>
                                <w:lang w:val="uk-UA"/>
                              </w:rPr>
                            </w:pPr>
                            <w:r w:rsidRPr="005A61C9">
                              <w:rPr>
                                <w:b/>
                                <w:color w:val="000000"/>
                                <w:lang w:val="uk-UA"/>
                              </w:rPr>
                              <w:t>Законодавство щодо інвестиційної діяльності господарських товариств, об’єднань підприємств та інститутів спільного інвестування</w:t>
                            </w:r>
                          </w:p>
                          <w:p w:rsidR="007F58B3" w:rsidRPr="005A61C9" w:rsidRDefault="007F58B3" w:rsidP="007F58B3">
                            <w:pPr>
                              <w:rPr>
                                <w:color w:val="000000"/>
                                <w:lang w:val="uk-UA"/>
                              </w:rPr>
                            </w:pPr>
                            <w:r w:rsidRPr="005A61C9">
                              <w:rPr>
                                <w:color w:val="000000"/>
                                <w:lang w:val="uk-UA"/>
                              </w:rPr>
                              <w:t>Закони України: “Про інститути спільного інвестування”, “Про господарські товариства”, «Про товариства з обмеженою та додатковою відповідальністю», “Про акціонерні товариства”, “Про внесення змін до деяких законодавчих актів України щодо захисту прав інвесторів”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394F93" id="Прямоугольник 30" o:spid="_x0000_s1038" style="width:353.75pt;height:2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" filled="f" strokecolor="windowText" strokeweight="2pt">
                <v:path arrowok="t"/>
                <v:textbox>
                  <w:txbxContent>
                    <w:p w:rsidR="007F58B3" w:rsidRPr="005A61C9" w:rsidRDefault="007F58B3" w:rsidP="007F58B3">
                      <w:pPr>
                        <w:rPr>
                          <w:b/>
                          <w:color w:val="000000"/>
                          <w:lang w:val="uk-UA"/>
                        </w:rPr>
                      </w:pPr>
                      <w:r w:rsidRPr="005A61C9">
                        <w:rPr>
                          <w:b/>
                          <w:color w:val="000000"/>
                          <w:lang w:val="uk-UA"/>
                        </w:rPr>
                        <w:t>Законодавство щодо інвестиційної діяльності господарських товариств, об’єднань підприємств та інститутів спільного інвестування</w:t>
                      </w:r>
                    </w:p>
                    <w:p w:rsidR="007F58B3" w:rsidRPr="005A61C9" w:rsidRDefault="007F58B3" w:rsidP="007F58B3">
                      <w:pPr>
                        <w:rPr>
                          <w:color w:val="000000"/>
                          <w:lang w:val="uk-UA"/>
                        </w:rPr>
                      </w:pPr>
                      <w:r w:rsidRPr="005A61C9">
                        <w:rPr>
                          <w:color w:val="000000"/>
                          <w:lang w:val="uk-UA"/>
                        </w:rPr>
                        <w:t>Закони України: “Про інститути спільного інвестування”, “Про господарські товариства”, «Про товариства з обмеженою та додатковою відповідальністю», “Про акціонерні товариства”, “Про внесення змін до деяких законодавчих актів України щодо захисту прав інвесторів”</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6D12BBCD" wp14:editId="02BB90C0">
                <wp:extent cx="4492625" cy="1854200"/>
                <wp:effectExtent l="0" t="0" r="22225" b="12700"/>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18542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rPr>
                                <w:b/>
                                <w:color w:val="000000"/>
                                <w:lang w:val="uk-UA"/>
                              </w:rPr>
                            </w:pPr>
                            <w:r w:rsidRPr="005A61C9">
                              <w:rPr>
                                <w:b/>
                                <w:color w:val="000000"/>
                                <w:lang w:val="uk-UA"/>
                              </w:rPr>
                              <w:t>Законодавство щодо регулювання фінансових інвестицій (ринку цінних паперів)</w:t>
                            </w:r>
                          </w:p>
                          <w:p w:rsidR="007F58B3" w:rsidRPr="005A61C9" w:rsidRDefault="007F58B3" w:rsidP="007F58B3">
                            <w:pPr>
                              <w:rPr>
                                <w:color w:val="000000"/>
                                <w:lang w:val="uk-UA"/>
                              </w:rPr>
                            </w:pPr>
                            <w:r w:rsidRPr="005A61C9">
                              <w:rPr>
                                <w:color w:val="000000"/>
                                <w:lang w:val="uk-UA"/>
                              </w:rPr>
                              <w:t>Закони України: “Про цінні папери і фондовий ринок”, “Про державне регулювання ринку цінних паперів в Україні”, “Про фінансові послуги та державне регулювання ринків фінансових послуг” та 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12BBCD" id="Прямоугольник 31" o:spid="_x0000_s1039" style="width:353.75pt;height:1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" filled="f" strokecolor="windowText" strokeweight="2pt">
                <v:path arrowok="t"/>
                <v:textbox>
                  <w:txbxContent>
                    <w:p w:rsidR="007F58B3" w:rsidRPr="005A61C9" w:rsidRDefault="007F58B3" w:rsidP="007F58B3">
                      <w:pPr>
                        <w:rPr>
                          <w:b/>
                          <w:color w:val="000000"/>
                          <w:lang w:val="uk-UA"/>
                        </w:rPr>
                      </w:pPr>
                      <w:r w:rsidRPr="005A61C9">
                        <w:rPr>
                          <w:b/>
                          <w:color w:val="000000"/>
                          <w:lang w:val="uk-UA"/>
                        </w:rPr>
                        <w:t>Законодавство щодо регулювання фінансових інвестицій (ринку цінних паперів)</w:t>
                      </w:r>
                    </w:p>
                    <w:p w:rsidR="007F58B3" w:rsidRPr="005A61C9" w:rsidRDefault="007F58B3" w:rsidP="007F58B3">
                      <w:pPr>
                        <w:rPr>
                          <w:color w:val="000000"/>
                          <w:lang w:val="uk-UA"/>
                        </w:rPr>
                      </w:pPr>
                      <w:r w:rsidRPr="005A61C9">
                        <w:rPr>
                          <w:color w:val="000000"/>
                          <w:lang w:val="uk-UA"/>
                        </w:rPr>
                        <w:t>Закони України: “Про цінні папери і фондовий ринок”, “Про державне регулювання ринку цінних паперів в Україні”, “Про фінансові послуги та державне регулювання ринків фінансових послуг” та ін.</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655EACB4" wp14:editId="7C1469E7">
                <wp:extent cx="4492625" cy="1841500"/>
                <wp:effectExtent l="0" t="0" r="22225" b="25400"/>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18415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rPr>
                                <w:b/>
                                <w:color w:val="000000"/>
                                <w:lang w:val="uk-UA"/>
                              </w:rPr>
                            </w:pPr>
                            <w:r w:rsidRPr="005A61C9">
                              <w:rPr>
                                <w:b/>
                                <w:color w:val="000000"/>
                                <w:lang w:val="uk-UA"/>
                              </w:rPr>
                              <w:t>Законодавство щодо регулювання участі інвесторів у приватизації</w:t>
                            </w:r>
                          </w:p>
                          <w:p w:rsidR="007F58B3" w:rsidRPr="005A61C9" w:rsidRDefault="007F58B3" w:rsidP="007F58B3">
                            <w:pPr>
                              <w:rPr>
                                <w:color w:val="000000"/>
                                <w:lang w:val="uk-UA"/>
                              </w:rPr>
                            </w:pPr>
                            <w:r w:rsidRPr="005A61C9">
                              <w:rPr>
                                <w:color w:val="000000"/>
                                <w:lang w:val="uk-UA"/>
                              </w:rPr>
                              <w:t>Закони України: “Про приватизацію державного майна”, “Про приватизацію невеликих державних підприємств (малу приватизацію)”, “Про приватизаційні папери” та 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5EACB4" id="Прямоугольник 32" o:spid="_x0000_s1040" style="width:353.75pt;height: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" filled="f" strokecolor="windowText" strokeweight="2pt">
                <v:path arrowok="t"/>
                <v:textbox>
                  <w:txbxContent>
                    <w:p w:rsidR="007F58B3" w:rsidRPr="005A61C9" w:rsidRDefault="007F58B3" w:rsidP="007F58B3">
                      <w:pPr>
                        <w:rPr>
                          <w:b/>
                          <w:color w:val="000000"/>
                          <w:lang w:val="uk-UA"/>
                        </w:rPr>
                      </w:pPr>
                      <w:r w:rsidRPr="005A61C9">
                        <w:rPr>
                          <w:b/>
                          <w:color w:val="000000"/>
                          <w:lang w:val="uk-UA"/>
                        </w:rPr>
                        <w:t>Законодавство щодо регулювання участі інвесторів у приватизації</w:t>
                      </w:r>
                    </w:p>
                    <w:p w:rsidR="007F58B3" w:rsidRPr="005A61C9" w:rsidRDefault="007F58B3" w:rsidP="007F58B3">
                      <w:pPr>
                        <w:rPr>
                          <w:color w:val="000000"/>
                          <w:lang w:val="uk-UA"/>
                        </w:rPr>
                      </w:pPr>
                      <w:r w:rsidRPr="005A61C9">
                        <w:rPr>
                          <w:color w:val="000000"/>
                          <w:lang w:val="uk-UA"/>
                        </w:rPr>
                        <w:t>Закони України: “Про приватизацію державного майна”, “Про приватизацію невеликих державних підприємств (малу приватизацію)”, “Про приватизаційні папери” та ін.</w:t>
                      </w:r>
                    </w:p>
                  </w:txbxContent>
                </v:textbox>
                <w10:anchorlock/>
              </v:rect>
            </w:pict>
          </mc:Fallback>
        </mc:AlternateContent>
      </w:r>
    </w:p>
    <w:p w:rsidR="007F58B3" w:rsidRDefault="007F58B3" w:rsidP="007F58B3">
      <w:pPr>
        <w:jc w:val="right"/>
        <w:rPr>
          <w:lang w:val="uk-UA"/>
        </w:rPr>
      </w:pPr>
      <w:r>
        <w:rPr>
          <w:noProof/>
          <w:lang w:eastAsia="ru-RU"/>
        </w:rPr>
        <w:lastRenderedPageBreak/>
        <mc:AlternateContent>
          <mc:Choice Requires="wps">
            <w:drawing>
              <wp:inline distT="0" distB="0" distL="0" distR="0" wp14:anchorId="29A7AD52" wp14:editId="20B0EBFF">
                <wp:extent cx="4492625" cy="1511300"/>
                <wp:effectExtent l="0" t="0" r="22225" b="12700"/>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15113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rPr>
                                <w:b/>
                                <w:color w:val="000000"/>
                                <w:lang w:val="uk-UA"/>
                              </w:rPr>
                            </w:pPr>
                            <w:r w:rsidRPr="005A61C9">
                              <w:rPr>
                                <w:b/>
                                <w:color w:val="000000"/>
                                <w:lang w:val="uk-UA"/>
                              </w:rPr>
                              <w:t>Законодавство щодо регулювання державно-приватного партнерства</w:t>
                            </w:r>
                          </w:p>
                          <w:p w:rsidR="007F58B3" w:rsidRPr="005A61C9" w:rsidRDefault="007F58B3" w:rsidP="007F58B3">
                            <w:pPr>
                              <w:rPr>
                                <w:color w:val="000000"/>
                                <w:lang w:val="uk-UA"/>
                              </w:rPr>
                            </w:pPr>
                            <w:r w:rsidRPr="005A61C9">
                              <w:rPr>
                                <w:color w:val="000000"/>
                                <w:lang w:val="uk-UA"/>
                              </w:rPr>
                              <w:t>Закони України: “Про державно-приватне партнерство”, “Про концесії”, “Про угоди про розподіл продукції” та 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A7AD52" id="Прямоугольник 33" o:spid="_x0000_s1041" style="width:353.75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" filled="f" strokecolor="windowText" strokeweight="2pt">
                <v:path arrowok="t"/>
                <v:textbox>
                  <w:txbxContent>
                    <w:p w:rsidR="007F58B3" w:rsidRPr="005A61C9" w:rsidRDefault="007F58B3" w:rsidP="007F58B3">
                      <w:pPr>
                        <w:rPr>
                          <w:b/>
                          <w:color w:val="000000"/>
                          <w:lang w:val="uk-UA"/>
                        </w:rPr>
                      </w:pPr>
                      <w:r w:rsidRPr="005A61C9">
                        <w:rPr>
                          <w:b/>
                          <w:color w:val="000000"/>
                          <w:lang w:val="uk-UA"/>
                        </w:rPr>
                        <w:t>Законодавство щодо регулювання державно-приватного партнерства</w:t>
                      </w:r>
                    </w:p>
                    <w:p w:rsidR="007F58B3" w:rsidRPr="005A61C9" w:rsidRDefault="007F58B3" w:rsidP="007F58B3">
                      <w:pPr>
                        <w:rPr>
                          <w:color w:val="000000"/>
                          <w:lang w:val="uk-UA"/>
                        </w:rPr>
                      </w:pPr>
                      <w:r w:rsidRPr="005A61C9">
                        <w:rPr>
                          <w:color w:val="000000"/>
                          <w:lang w:val="uk-UA"/>
                        </w:rPr>
                        <w:t>Закони України: “Про державно-приватне партнерство”, “Про концесії”, “Про угоди про розподіл продукції” та ін.</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687C0CD3" wp14:editId="7A04E1AD">
                <wp:extent cx="4492625" cy="1841500"/>
                <wp:effectExtent l="0" t="0" r="22225" b="25400"/>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18415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rPr>
                                <w:b/>
                                <w:color w:val="000000"/>
                                <w:lang w:val="uk-UA"/>
                              </w:rPr>
                            </w:pPr>
                            <w:r w:rsidRPr="005A61C9">
                              <w:rPr>
                                <w:b/>
                                <w:color w:val="000000"/>
                                <w:lang w:val="uk-UA"/>
                              </w:rPr>
                              <w:t>Законодавство щодо здійснення інвестиційної діяльності на територіях зі спеціальним режимом інвестиційної діяльності</w:t>
                            </w:r>
                          </w:p>
                          <w:p w:rsidR="007F58B3" w:rsidRPr="005A61C9" w:rsidRDefault="007F58B3" w:rsidP="007F58B3">
                            <w:pPr>
                              <w:rPr>
                                <w:color w:val="000000"/>
                                <w:lang w:val="uk-UA"/>
                              </w:rPr>
                            </w:pPr>
                            <w:r w:rsidRPr="005A61C9">
                              <w:rPr>
                                <w:color w:val="000000"/>
                                <w:lang w:val="uk-UA"/>
                              </w:rPr>
                              <w:t>Закони України: “Про загальні засади створення і функціонування спеціальних (вільних) економічних зон”, “Про індустріальні парки” та 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7C0CD3" id="Прямоугольник 34" o:spid="_x0000_s1042" style="width:353.75pt;height: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" filled="f" strokecolor="windowText" strokeweight="2pt">
                <v:path arrowok="t"/>
                <v:textbox>
                  <w:txbxContent>
                    <w:p w:rsidR="007F58B3" w:rsidRPr="005A61C9" w:rsidRDefault="007F58B3" w:rsidP="007F58B3">
                      <w:pPr>
                        <w:rPr>
                          <w:b/>
                          <w:color w:val="000000"/>
                          <w:lang w:val="uk-UA"/>
                        </w:rPr>
                      </w:pPr>
                      <w:r w:rsidRPr="005A61C9">
                        <w:rPr>
                          <w:b/>
                          <w:color w:val="000000"/>
                          <w:lang w:val="uk-UA"/>
                        </w:rPr>
                        <w:t>Законодавство щодо здійснення інвестиційної діяльності на територіях зі спеціальним режимом інвестиційної діяльності</w:t>
                      </w:r>
                    </w:p>
                    <w:p w:rsidR="007F58B3" w:rsidRPr="005A61C9" w:rsidRDefault="007F58B3" w:rsidP="007F58B3">
                      <w:pPr>
                        <w:rPr>
                          <w:color w:val="000000"/>
                          <w:lang w:val="uk-UA"/>
                        </w:rPr>
                      </w:pPr>
                      <w:r w:rsidRPr="005A61C9">
                        <w:rPr>
                          <w:color w:val="000000"/>
                          <w:lang w:val="uk-UA"/>
                        </w:rPr>
                        <w:t>Закони України: “Про загальні засади створення і функціонування спеціальних (вільних) економічних зон”, “Про індустріальні парки” та ін.</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11D33531" wp14:editId="6EAC43BB">
                <wp:extent cx="4492625" cy="1841500"/>
                <wp:effectExtent l="0" t="0" r="22225" b="25400"/>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18415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rPr>
                                <w:b/>
                                <w:color w:val="000000"/>
                                <w:lang w:val="uk-UA"/>
                              </w:rPr>
                            </w:pPr>
                            <w:r w:rsidRPr="005A61C9">
                              <w:rPr>
                                <w:b/>
                                <w:color w:val="000000"/>
                                <w:lang w:val="uk-UA"/>
                              </w:rPr>
                              <w:t>Законодавство щодо регулювання капітального будівництва</w:t>
                            </w:r>
                          </w:p>
                          <w:p w:rsidR="007F58B3" w:rsidRPr="005A61C9" w:rsidRDefault="007F58B3" w:rsidP="007F58B3">
                            <w:pPr>
                              <w:rPr>
                                <w:color w:val="000000"/>
                                <w:lang w:val="uk-UA"/>
                              </w:rPr>
                            </w:pPr>
                            <w:r w:rsidRPr="005A61C9">
                              <w:rPr>
                                <w:color w:val="000000"/>
                                <w:lang w:val="uk-UA"/>
                              </w:rPr>
                              <w:t>Закони України: «Про основи містобудування», “Про регулювання містобудівної діяльності”, “Про комплексну реконструкцію кварталів (мікрорайонів) застарілого житлового фонду”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D33531" id="Прямоугольник 35" o:spid="_x0000_s1043" style="width:353.75pt;height: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" filled="f" strokecolor="windowText" strokeweight="2pt">
                <v:path arrowok="t"/>
                <v:textbox>
                  <w:txbxContent>
                    <w:p w:rsidR="007F58B3" w:rsidRPr="005A61C9" w:rsidRDefault="007F58B3" w:rsidP="007F58B3">
                      <w:pPr>
                        <w:rPr>
                          <w:b/>
                          <w:color w:val="000000"/>
                          <w:lang w:val="uk-UA"/>
                        </w:rPr>
                      </w:pPr>
                      <w:r w:rsidRPr="005A61C9">
                        <w:rPr>
                          <w:b/>
                          <w:color w:val="000000"/>
                          <w:lang w:val="uk-UA"/>
                        </w:rPr>
                        <w:t>Законодавство щодо регулювання капітального будівництва</w:t>
                      </w:r>
                    </w:p>
                    <w:p w:rsidR="007F58B3" w:rsidRPr="005A61C9" w:rsidRDefault="007F58B3" w:rsidP="007F58B3">
                      <w:pPr>
                        <w:rPr>
                          <w:color w:val="000000"/>
                          <w:lang w:val="uk-UA"/>
                        </w:rPr>
                      </w:pPr>
                      <w:r w:rsidRPr="005A61C9">
                        <w:rPr>
                          <w:color w:val="000000"/>
                          <w:lang w:val="uk-UA"/>
                        </w:rPr>
                        <w:t>Закони України: «Про основи містобудування», “Про регулювання містобудівної діяльності”, “Про комплексну реконструкцію кварталів (мікрорайонів) застарілого житлового фонду”</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7C9AEB66" wp14:editId="5E459992">
                <wp:extent cx="4492625" cy="1600200"/>
                <wp:effectExtent l="0" t="0" r="22225" b="19050"/>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16002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rPr>
                                <w:b/>
                                <w:color w:val="000000"/>
                                <w:lang w:val="uk-UA"/>
                              </w:rPr>
                            </w:pPr>
                            <w:r w:rsidRPr="005A61C9">
                              <w:rPr>
                                <w:b/>
                                <w:color w:val="000000"/>
                                <w:lang w:val="uk-UA"/>
                              </w:rPr>
                              <w:t>Законодавство щодо регулювання інвестиційного розвитку регіонів</w:t>
                            </w:r>
                          </w:p>
                          <w:p w:rsidR="007F58B3" w:rsidRPr="005A61C9" w:rsidRDefault="007F58B3" w:rsidP="007F58B3">
                            <w:pPr>
                              <w:rPr>
                                <w:color w:val="000000"/>
                                <w:lang w:val="uk-UA"/>
                              </w:rPr>
                            </w:pPr>
                            <w:r w:rsidRPr="005A61C9">
                              <w:rPr>
                                <w:color w:val="000000"/>
                                <w:lang w:val="uk-UA"/>
                              </w:rPr>
                              <w:t>Закони України: “Про засади державної регіональної політики”, “Про стимулювання розвитку регіонів”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9AEB66" id="Прямоугольник 36" o:spid="_x0000_s1044" style="width:353.7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" filled="f" strokecolor="windowText" strokeweight="2pt">
                <v:path arrowok="t"/>
                <v:textbox>
                  <w:txbxContent>
                    <w:p w:rsidR="007F58B3" w:rsidRPr="005A61C9" w:rsidRDefault="007F58B3" w:rsidP="007F58B3">
                      <w:pPr>
                        <w:rPr>
                          <w:b/>
                          <w:color w:val="000000"/>
                          <w:lang w:val="uk-UA"/>
                        </w:rPr>
                      </w:pPr>
                      <w:r w:rsidRPr="005A61C9">
                        <w:rPr>
                          <w:b/>
                          <w:color w:val="000000"/>
                          <w:lang w:val="uk-UA"/>
                        </w:rPr>
                        <w:t>Законодавство щодо регулювання інвестиційного розвитку регіонів</w:t>
                      </w:r>
                    </w:p>
                    <w:p w:rsidR="007F58B3" w:rsidRPr="005A61C9" w:rsidRDefault="007F58B3" w:rsidP="007F58B3">
                      <w:pPr>
                        <w:rPr>
                          <w:color w:val="000000"/>
                          <w:lang w:val="uk-UA"/>
                        </w:rPr>
                      </w:pPr>
                      <w:r w:rsidRPr="005A61C9">
                        <w:rPr>
                          <w:color w:val="000000"/>
                          <w:lang w:val="uk-UA"/>
                        </w:rPr>
                        <w:t>Закони України: “Про засади державної регіональної політики”, “Про стимулювання розвитку регіонів”</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029ACFD1" wp14:editId="08233B54">
                <wp:extent cx="4492625" cy="1841500"/>
                <wp:effectExtent l="0" t="0" r="22225" b="25400"/>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18415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rPr>
                                <w:b/>
                                <w:color w:val="000000"/>
                                <w:lang w:val="uk-UA"/>
                              </w:rPr>
                            </w:pPr>
                            <w:r w:rsidRPr="005A61C9">
                              <w:rPr>
                                <w:b/>
                                <w:color w:val="000000"/>
                                <w:lang w:val="uk-UA"/>
                              </w:rPr>
                              <w:t>Законодавство щодо вирішення спорів, удосконалення діяльності судової системи, боротьби з корупцією та очищення влади</w:t>
                            </w:r>
                          </w:p>
                          <w:p w:rsidR="007F58B3" w:rsidRPr="005A61C9" w:rsidRDefault="007F58B3" w:rsidP="007F58B3">
                            <w:pPr>
                              <w:rPr>
                                <w:color w:val="000000"/>
                                <w:lang w:val="uk-UA"/>
                              </w:rPr>
                            </w:pPr>
                            <w:r w:rsidRPr="005A61C9">
                              <w:rPr>
                                <w:color w:val="000000"/>
                                <w:lang w:val="uk-UA"/>
                              </w:rPr>
                              <w:t>Закони України: “Про забезпечення права на справедливий суд”, “Про запобігання корупції” та “Про очищення влади”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9ACFD1" id="Прямоугольник 37" o:spid="_x0000_s1045" style="width:353.75pt;height: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" filled="f" strokecolor="windowText" strokeweight="2pt">
                <v:path arrowok="t"/>
                <v:textbox>
                  <w:txbxContent>
                    <w:p w:rsidR="007F58B3" w:rsidRPr="005A61C9" w:rsidRDefault="007F58B3" w:rsidP="007F58B3">
                      <w:pPr>
                        <w:rPr>
                          <w:b/>
                          <w:color w:val="000000"/>
                          <w:lang w:val="uk-UA"/>
                        </w:rPr>
                      </w:pPr>
                      <w:r w:rsidRPr="005A61C9">
                        <w:rPr>
                          <w:b/>
                          <w:color w:val="000000"/>
                          <w:lang w:val="uk-UA"/>
                        </w:rPr>
                        <w:t>Законодавство щодо вирішення спорів, удосконалення діяльності судової системи, боротьби з корупцією та очищення влади</w:t>
                      </w:r>
                    </w:p>
                    <w:p w:rsidR="007F58B3" w:rsidRPr="005A61C9" w:rsidRDefault="007F58B3" w:rsidP="007F58B3">
                      <w:pPr>
                        <w:rPr>
                          <w:color w:val="000000"/>
                          <w:lang w:val="uk-UA"/>
                        </w:rPr>
                      </w:pPr>
                      <w:r w:rsidRPr="005A61C9">
                        <w:rPr>
                          <w:color w:val="000000"/>
                          <w:lang w:val="uk-UA"/>
                        </w:rPr>
                        <w:t>Закони України: “Про забезпечення права на справедливий суд”, “Про запобігання корупції” та “Про очищення влади”</w:t>
                      </w:r>
                    </w:p>
                  </w:txbxContent>
                </v:textbox>
                <w10:anchorlock/>
              </v:rect>
            </w:pict>
          </mc:Fallback>
        </mc:AlternateContent>
      </w:r>
    </w:p>
    <w:p w:rsidR="007F58B3" w:rsidRDefault="007F58B3" w:rsidP="007F58B3">
      <w:pPr>
        <w:jc w:val="right"/>
        <w:rPr>
          <w:lang w:val="uk-UA"/>
        </w:rPr>
      </w:pPr>
      <w:r>
        <w:rPr>
          <w:noProof/>
          <w:lang w:eastAsia="ru-RU"/>
        </w:rPr>
        <w:lastRenderedPageBreak/>
        <mc:AlternateContent>
          <mc:Choice Requires="wps">
            <w:drawing>
              <wp:inline distT="0" distB="0" distL="0" distR="0" wp14:anchorId="42B93E3A" wp14:editId="57950D9D">
                <wp:extent cx="4492625" cy="952500"/>
                <wp:effectExtent l="0" t="0" r="22225" b="19050"/>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9525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rPr>
                                <w:b/>
                                <w:color w:val="000000"/>
                                <w:lang w:val="uk-UA"/>
                              </w:rPr>
                            </w:pPr>
                            <w:r w:rsidRPr="005A61C9">
                              <w:rPr>
                                <w:b/>
                                <w:color w:val="000000"/>
                                <w:lang w:val="uk-UA"/>
                              </w:rPr>
                              <w:t>Законодавство щодо податкового регулювання інвестиційної діяльності</w:t>
                            </w:r>
                          </w:p>
                          <w:p w:rsidR="007F58B3" w:rsidRPr="005A61C9" w:rsidRDefault="007F58B3" w:rsidP="007F58B3">
                            <w:pPr>
                              <w:rPr>
                                <w:color w:val="000000"/>
                                <w:lang w:val="uk-UA"/>
                              </w:rPr>
                            </w:pPr>
                            <w:r w:rsidRPr="005A61C9">
                              <w:rPr>
                                <w:color w:val="000000"/>
                                <w:lang w:val="uk-UA"/>
                              </w:rPr>
                              <w:t>Податковий кодекс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B93E3A" id="Прямоугольник 38" o:spid="_x0000_s1046" style="width:353.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" filled="f" strokecolor="windowText" strokeweight="2pt">
                <v:path arrowok="t"/>
                <v:textbox>
                  <w:txbxContent>
                    <w:p w:rsidR="007F58B3" w:rsidRPr="005A61C9" w:rsidRDefault="007F58B3" w:rsidP="007F58B3">
                      <w:pPr>
                        <w:rPr>
                          <w:b/>
                          <w:color w:val="000000"/>
                          <w:lang w:val="uk-UA"/>
                        </w:rPr>
                      </w:pPr>
                      <w:r w:rsidRPr="005A61C9">
                        <w:rPr>
                          <w:b/>
                          <w:color w:val="000000"/>
                          <w:lang w:val="uk-UA"/>
                        </w:rPr>
                        <w:t>Законодавство щодо податкового регулювання інвестиційної діяльності</w:t>
                      </w:r>
                    </w:p>
                    <w:p w:rsidR="007F58B3" w:rsidRPr="005A61C9" w:rsidRDefault="007F58B3" w:rsidP="007F58B3">
                      <w:pPr>
                        <w:rPr>
                          <w:color w:val="000000"/>
                          <w:lang w:val="uk-UA"/>
                        </w:rPr>
                      </w:pPr>
                      <w:r w:rsidRPr="005A61C9">
                        <w:rPr>
                          <w:color w:val="000000"/>
                          <w:lang w:val="uk-UA"/>
                        </w:rPr>
                        <w:t>Податковий кодекс України</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209238D5" wp14:editId="249AF835">
                <wp:extent cx="4492625" cy="1104900"/>
                <wp:effectExtent l="0" t="0" r="22225" b="19050"/>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11049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rPr>
                                <w:b/>
                                <w:color w:val="000000"/>
                                <w:lang w:val="uk-UA"/>
                              </w:rPr>
                            </w:pPr>
                            <w:r w:rsidRPr="005A61C9">
                              <w:rPr>
                                <w:b/>
                                <w:color w:val="000000"/>
                                <w:lang w:val="uk-UA"/>
                              </w:rPr>
                              <w:t>Законодавство щодо екологічних інвестицій</w:t>
                            </w:r>
                          </w:p>
                          <w:p w:rsidR="007F58B3" w:rsidRPr="005A61C9" w:rsidRDefault="007F58B3" w:rsidP="007F58B3">
                            <w:pPr>
                              <w:rPr>
                                <w:color w:val="000000"/>
                                <w:lang w:val="uk-UA"/>
                              </w:rPr>
                            </w:pPr>
                            <w:r w:rsidRPr="005A61C9">
                              <w:rPr>
                                <w:color w:val="000000"/>
                                <w:lang w:val="uk-UA"/>
                              </w:rPr>
                              <w:t>Водний кодекс України, Лісовий кодекс України та Кодекс України про надра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9238D5" id="Прямоугольник 40" o:spid="_x0000_s1047" style="width:353.75pt;height:8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" filled="f" strokecolor="windowText" strokeweight="2pt">
                <v:path arrowok="t"/>
                <v:textbox>
                  <w:txbxContent>
                    <w:p w:rsidR="007F58B3" w:rsidRPr="005A61C9" w:rsidRDefault="007F58B3" w:rsidP="007F58B3">
                      <w:pPr>
                        <w:rPr>
                          <w:b/>
                          <w:color w:val="000000"/>
                          <w:lang w:val="uk-UA"/>
                        </w:rPr>
                      </w:pPr>
                      <w:r w:rsidRPr="005A61C9">
                        <w:rPr>
                          <w:b/>
                          <w:color w:val="000000"/>
                          <w:lang w:val="uk-UA"/>
                        </w:rPr>
                        <w:t>Законодавство щодо екологічних інвестицій</w:t>
                      </w:r>
                    </w:p>
                    <w:p w:rsidR="007F58B3" w:rsidRPr="005A61C9" w:rsidRDefault="007F58B3" w:rsidP="007F58B3">
                      <w:pPr>
                        <w:rPr>
                          <w:color w:val="000000"/>
                          <w:lang w:val="uk-UA"/>
                        </w:rPr>
                      </w:pPr>
                      <w:r w:rsidRPr="005A61C9">
                        <w:rPr>
                          <w:color w:val="000000"/>
                          <w:lang w:val="uk-UA"/>
                        </w:rPr>
                        <w:t>Водний кодекс України, Лісовий кодекс України та Кодекс України про надра</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09260612" wp14:editId="12C3966A">
                <wp:extent cx="4492625" cy="939800"/>
                <wp:effectExtent l="0" t="0" r="22225" b="12700"/>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9398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rPr>
                                <w:b/>
                                <w:color w:val="000000"/>
                                <w:lang w:val="uk-UA"/>
                              </w:rPr>
                            </w:pPr>
                            <w:r w:rsidRPr="005A61C9">
                              <w:rPr>
                                <w:b/>
                                <w:color w:val="000000"/>
                                <w:lang w:val="uk-UA"/>
                              </w:rPr>
                              <w:t>Законодавство щодо регулювання земельних відносин у процесі інвестування</w:t>
                            </w:r>
                          </w:p>
                          <w:p w:rsidR="007F58B3" w:rsidRPr="005A61C9" w:rsidRDefault="007F58B3" w:rsidP="007F58B3">
                            <w:pPr>
                              <w:rPr>
                                <w:color w:val="000000"/>
                                <w:lang w:val="uk-UA"/>
                              </w:rPr>
                            </w:pPr>
                            <w:r w:rsidRPr="005A61C9">
                              <w:rPr>
                                <w:color w:val="000000"/>
                                <w:lang w:val="uk-UA"/>
                              </w:rPr>
                              <w:t>Земельний кодекс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260612" id="Прямоугольник 41" o:spid="_x0000_s1048" style="width:353.75pt;height: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" filled="f" strokecolor="windowText" strokeweight="2pt">
                <v:path arrowok="t"/>
                <v:textbox>
                  <w:txbxContent>
                    <w:p w:rsidR="007F58B3" w:rsidRPr="005A61C9" w:rsidRDefault="007F58B3" w:rsidP="007F58B3">
                      <w:pPr>
                        <w:rPr>
                          <w:b/>
                          <w:color w:val="000000"/>
                          <w:lang w:val="uk-UA"/>
                        </w:rPr>
                      </w:pPr>
                      <w:r w:rsidRPr="005A61C9">
                        <w:rPr>
                          <w:b/>
                          <w:color w:val="000000"/>
                          <w:lang w:val="uk-UA"/>
                        </w:rPr>
                        <w:t>Законодавство щодо регулювання земельних відносин у процесі інвестування</w:t>
                      </w:r>
                    </w:p>
                    <w:p w:rsidR="007F58B3" w:rsidRPr="005A61C9" w:rsidRDefault="007F58B3" w:rsidP="007F58B3">
                      <w:pPr>
                        <w:rPr>
                          <w:color w:val="000000"/>
                          <w:lang w:val="uk-UA"/>
                        </w:rPr>
                      </w:pPr>
                      <w:r w:rsidRPr="005A61C9">
                        <w:rPr>
                          <w:color w:val="000000"/>
                          <w:lang w:val="uk-UA"/>
                        </w:rPr>
                        <w:t>Земельний кодекс України</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652811C8" wp14:editId="4D3F02A4">
                <wp:extent cx="4492625" cy="3683000"/>
                <wp:effectExtent l="0" t="0" r="22225" b="12700"/>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36830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rPr>
                                <w:b/>
                                <w:color w:val="000000"/>
                                <w:lang w:val="uk-UA"/>
                              </w:rPr>
                            </w:pPr>
                            <w:r w:rsidRPr="005A61C9">
                              <w:rPr>
                                <w:b/>
                                <w:color w:val="000000"/>
                                <w:lang w:val="uk-UA"/>
                              </w:rPr>
                              <w:t>Законодавство, що регулює процеси державного інвестування</w:t>
                            </w:r>
                          </w:p>
                          <w:p w:rsidR="007F58B3" w:rsidRPr="005A61C9" w:rsidRDefault="007F58B3" w:rsidP="007F58B3">
                            <w:pPr>
                              <w:rPr>
                                <w:color w:val="000000"/>
                                <w:lang w:val="uk-UA"/>
                              </w:rPr>
                            </w:pPr>
                            <w:r w:rsidRPr="005A61C9">
                              <w:rPr>
                                <w:color w:val="000000"/>
                                <w:lang w:val="uk-UA"/>
                              </w:rPr>
                              <w:t xml:space="preserve">Закони України: «Про внесення змін до Бюджетного кодексу України (щодо державних інвестиційних проектів)”, «Про внесення змін до Закону України «Про інвестиційну діяльність” щодо державних інвестиційних проектів”, «Про державне прогнозування та розроблення програм економічного та соціального розвитку України”, «Про державні цільові програми”, </w:t>
                            </w:r>
                          </w:p>
                          <w:p w:rsidR="007F58B3" w:rsidRPr="005A61C9" w:rsidRDefault="007F58B3" w:rsidP="007F58B3">
                            <w:pPr>
                              <w:rPr>
                                <w:color w:val="000000"/>
                                <w:lang w:val="uk-UA"/>
                              </w:rPr>
                            </w:pPr>
                            <w:r w:rsidRPr="005A61C9">
                              <w:rPr>
                                <w:color w:val="000000"/>
                                <w:lang w:val="uk-UA"/>
                              </w:rPr>
                              <w:t>Постанова КМУ «Деякі питання управління державними інвестиціями»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2811C8" id="Прямоугольник 39" o:spid="_x0000_s1049" style="width:353.75pt;height:29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" filled="f" strokecolor="windowText" strokeweight="2pt">
                <v:path arrowok="t"/>
                <v:textbox>
                  <w:txbxContent>
                    <w:p w:rsidR="007F58B3" w:rsidRPr="005A61C9" w:rsidRDefault="007F58B3" w:rsidP="007F58B3">
                      <w:pPr>
                        <w:rPr>
                          <w:b/>
                          <w:color w:val="000000"/>
                          <w:lang w:val="uk-UA"/>
                        </w:rPr>
                      </w:pPr>
                      <w:r w:rsidRPr="005A61C9">
                        <w:rPr>
                          <w:b/>
                          <w:color w:val="000000"/>
                          <w:lang w:val="uk-UA"/>
                        </w:rPr>
                        <w:t>Законодавство, що регулює процеси державного інвестування</w:t>
                      </w:r>
                    </w:p>
                    <w:p w:rsidR="007F58B3" w:rsidRPr="005A61C9" w:rsidRDefault="007F58B3" w:rsidP="007F58B3">
                      <w:pPr>
                        <w:rPr>
                          <w:color w:val="000000"/>
                          <w:lang w:val="uk-UA"/>
                        </w:rPr>
                      </w:pPr>
                      <w:r w:rsidRPr="005A61C9">
                        <w:rPr>
                          <w:color w:val="000000"/>
                          <w:lang w:val="uk-UA"/>
                        </w:rPr>
                        <w:t xml:space="preserve">Закони України: «Про внесення змін до Бюджетного кодексу України (щодо державних інвестиційних проектів)”, «Про внесення змін до Закону України «Про інвестиційну діяльність” щодо державних інвестиційних проектів”, «Про державне прогнозування та розроблення програм економічного та соціального розвитку України”, «Про державні цільові програми”, </w:t>
                      </w:r>
                    </w:p>
                    <w:p w:rsidR="007F58B3" w:rsidRPr="005A61C9" w:rsidRDefault="007F58B3" w:rsidP="007F58B3">
                      <w:pPr>
                        <w:rPr>
                          <w:color w:val="000000"/>
                          <w:lang w:val="uk-UA"/>
                        </w:rPr>
                      </w:pPr>
                      <w:r w:rsidRPr="005A61C9">
                        <w:rPr>
                          <w:color w:val="000000"/>
                          <w:lang w:val="uk-UA"/>
                        </w:rPr>
                        <w:t>Постанова КМУ «Деякі питання управління державними інвестиціями»</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6C68BBA6" wp14:editId="08F3B224">
                <wp:extent cx="4492625" cy="939800"/>
                <wp:effectExtent l="0" t="0" r="22225" b="12700"/>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9398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rPr>
                                <w:b/>
                                <w:color w:val="000000"/>
                                <w:lang w:val="uk-UA"/>
                              </w:rPr>
                            </w:pPr>
                            <w:r w:rsidRPr="005A61C9">
                              <w:rPr>
                                <w:b/>
                                <w:color w:val="000000"/>
                                <w:lang w:val="uk-UA"/>
                              </w:rPr>
                              <w:t>Законодавство щодо регулювання митних відносин у процесі інвестування</w:t>
                            </w:r>
                          </w:p>
                          <w:p w:rsidR="007F58B3" w:rsidRPr="005A61C9" w:rsidRDefault="007F58B3" w:rsidP="007F58B3">
                            <w:pPr>
                              <w:rPr>
                                <w:color w:val="000000"/>
                                <w:lang w:val="uk-UA"/>
                              </w:rPr>
                            </w:pPr>
                            <w:r w:rsidRPr="005A61C9">
                              <w:rPr>
                                <w:color w:val="000000"/>
                                <w:lang w:val="uk-UA"/>
                              </w:rPr>
                              <w:t>Митний кодекс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68BBA6" id="Прямоугольник 42" o:spid="_x0000_s1050" style="width:353.75pt;height: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" filled="f" strokecolor="windowText" strokeweight="2pt">
                <v:path arrowok="t"/>
                <v:textbox>
                  <w:txbxContent>
                    <w:p w:rsidR="007F58B3" w:rsidRPr="005A61C9" w:rsidRDefault="007F58B3" w:rsidP="007F58B3">
                      <w:pPr>
                        <w:rPr>
                          <w:b/>
                          <w:color w:val="000000"/>
                          <w:lang w:val="uk-UA"/>
                        </w:rPr>
                      </w:pPr>
                      <w:r w:rsidRPr="005A61C9">
                        <w:rPr>
                          <w:b/>
                          <w:color w:val="000000"/>
                          <w:lang w:val="uk-UA"/>
                        </w:rPr>
                        <w:t>Законодавство щодо регулювання митних відносин у процесі інвестування</w:t>
                      </w:r>
                    </w:p>
                    <w:p w:rsidR="007F58B3" w:rsidRPr="005A61C9" w:rsidRDefault="007F58B3" w:rsidP="007F58B3">
                      <w:pPr>
                        <w:rPr>
                          <w:color w:val="000000"/>
                          <w:lang w:val="uk-UA"/>
                        </w:rPr>
                      </w:pPr>
                      <w:r w:rsidRPr="005A61C9">
                        <w:rPr>
                          <w:color w:val="000000"/>
                          <w:lang w:val="uk-UA"/>
                        </w:rPr>
                        <w:t>Митний кодекс України</w:t>
                      </w:r>
                    </w:p>
                  </w:txbxContent>
                </v:textbox>
                <w10:anchorlock/>
              </v:rect>
            </w:pict>
          </mc:Fallback>
        </mc:AlternateContent>
      </w:r>
    </w:p>
    <w:p w:rsidR="007F58B3" w:rsidRDefault="007F58B3" w:rsidP="007F58B3">
      <w:pPr>
        <w:jc w:val="right"/>
        <w:rPr>
          <w:lang w:val="uk-UA"/>
        </w:rPr>
      </w:pPr>
    </w:p>
    <w:p w:rsidR="007F58B3" w:rsidRDefault="007F58B3" w:rsidP="007F58B3">
      <w:pPr>
        <w:ind w:firstLine="0"/>
        <w:jc w:val="center"/>
        <w:rPr>
          <w:lang w:val="uk-UA"/>
        </w:rPr>
      </w:pPr>
      <w:r>
        <w:rPr>
          <w:noProof/>
          <w:lang w:eastAsia="ru-RU"/>
        </w:rPr>
        <w:lastRenderedPageBreak/>
        <mc:AlternateContent>
          <mc:Choice Requires="wps">
            <w:drawing>
              <wp:anchor distT="0" distB="0" distL="114300" distR="114300" simplePos="0" relativeHeight="251761664" behindDoc="0" locked="0" layoutInCell="1" allowOverlap="1" wp14:anchorId="710D475D" wp14:editId="2577C15C">
                <wp:simplePos x="0" y="0"/>
                <wp:positionH relativeFrom="column">
                  <wp:posOffset>2068335</wp:posOffset>
                </wp:positionH>
                <wp:positionV relativeFrom="paragraph">
                  <wp:posOffset>1042736</wp:posOffset>
                </wp:positionV>
                <wp:extent cx="222885" cy="577215"/>
                <wp:effectExtent l="19050" t="19050" r="24765" b="13335"/>
                <wp:wrapNone/>
                <wp:docPr id="360" name="Стрелка вверх 360"/>
                <wp:cNvGraphicFramePr/>
                <a:graphic xmlns:a="http://schemas.openxmlformats.org/drawingml/2006/main">
                  <a:graphicData uri="http://schemas.microsoft.com/office/word/2010/wordprocessingShape">
                    <wps:wsp>
                      <wps:cNvSpPr/>
                      <wps:spPr>
                        <a:xfrm>
                          <a:off x="0" y="0"/>
                          <a:ext cx="222885" cy="577215"/>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787F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360" o:spid="_x0000_s1026" type="#_x0000_t68" style="position:absolute;margin-left:162.85pt;margin-top:82.1pt;width:17.55pt;height:45.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" adj="4170" fillcolor="black [3200]" strokecolor="black [1600]" strokeweight="2pt"/>
            </w:pict>
          </mc:Fallback>
        </mc:AlternateContent>
      </w:r>
      <w:r>
        <w:rPr>
          <w:noProof/>
          <w:lang w:eastAsia="ru-RU"/>
        </w:rPr>
        <mc:AlternateContent>
          <mc:Choice Requires="wps">
            <w:drawing>
              <wp:anchor distT="0" distB="0" distL="114300" distR="114300" simplePos="0" relativeHeight="251762688" behindDoc="0" locked="0" layoutInCell="1" allowOverlap="1" wp14:anchorId="7E41A296" wp14:editId="37074F3A">
                <wp:simplePos x="0" y="0"/>
                <wp:positionH relativeFrom="column">
                  <wp:posOffset>3658120</wp:posOffset>
                </wp:positionH>
                <wp:positionV relativeFrom="paragraph">
                  <wp:posOffset>1041680</wp:posOffset>
                </wp:positionV>
                <wp:extent cx="228080" cy="562610"/>
                <wp:effectExtent l="19050" t="19050" r="19685" b="27940"/>
                <wp:wrapNone/>
                <wp:docPr id="361" name="Стрелка вверх 361"/>
                <wp:cNvGraphicFramePr/>
                <a:graphic xmlns:a="http://schemas.openxmlformats.org/drawingml/2006/main">
                  <a:graphicData uri="http://schemas.microsoft.com/office/word/2010/wordprocessingShape">
                    <wps:wsp>
                      <wps:cNvSpPr/>
                      <wps:spPr>
                        <a:xfrm>
                          <a:off x="0" y="0"/>
                          <a:ext cx="228080" cy="56261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C87F3" id="Стрелка вверх 361" o:spid="_x0000_s1026" type="#_x0000_t68" style="position:absolute;margin-left:288.05pt;margin-top:82pt;width:17.95pt;height:44.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" adj="4378" fillcolor="black [3200]" strokecolor="black [1600]" strokeweight="2pt"/>
            </w:pict>
          </mc:Fallback>
        </mc:AlternateContent>
      </w:r>
      <w:r>
        <w:rPr>
          <w:noProof/>
          <w:lang w:eastAsia="ru-RU"/>
        </w:rPr>
        <mc:AlternateContent>
          <mc:Choice Requires="wps">
            <w:drawing>
              <wp:inline distT="0" distB="0" distL="0" distR="0" wp14:anchorId="2E772BC7" wp14:editId="2CD7449D">
                <wp:extent cx="2451331" cy="967740"/>
                <wp:effectExtent l="0" t="0" r="25400" b="22860"/>
                <wp:docPr id="348" name="Скругленный прямоугольник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1331" cy="96774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Pr>
                                <w:b/>
                                <w:lang w:val="uk-UA"/>
                              </w:rPr>
                              <w:t>Д</w:t>
                            </w:r>
                            <w:r w:rsidRPr="00684C51">
                              <w:rPr>
                                <w:b/>
                                <w:lang w:val="uk-UA"/>
                              </w:rPr>
                              <w:t>ержавне (комунальне) інвестування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E772BC7" id="Скругленный прямоугольник 348" o:spid="_x0000_s1051" style="width:193pt;height:76.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" fillcolor="window" strokecolor="windowText" strokeweight="2pt">
                <v:path arrowok="t"/>
                <v:textbox>
                  <w:txbxContent>
                    <w:p w:rsidR="007F58B3" w:rsidRPr="005A61C9" w:rsidRDefault="007F58B3" w:rsidP="007F58B3">
                      <w:pPr>
                        <w:ind w:firstLine="0"/>
                        <w:jc w:val="center"/>
                        <w:rPr>
                          <w:b/>
                          <w:color w:val="000000"/>
                          <w:lang w:val="uk-UA"/>
                        </w:rPr>
                      </w:pPr>
                      <w:r>
                        <w:rPr>
                          <w:b/>
                          <w:lang w:val="uk-UA"/>
                        </w:rPr>
                        <w:t>Д</w:t>
                      </w:r>
                      <w:r w:rsidRPr="00684C51">
                        <w:rPr>
                          <w:b/>
                          <w:lang w:val="uk-UA"/>
                        </w:rPr>
                        <w:t>ержавне (комунальне) інвестування</w:t>
                      </w:r>
                    </w:p>
                  </w:txbxContent>
                </v:textbox>
                <w10:anchorlock/>
              </v:roundrect>
            </w:pict>
          </mc:Fallback>
        </mc:AlternateContent>
      </w:r>
      <w:r>
        <w:rPr>
          <w:lang w:val="uk-UA"/>
        </w:rPr>
        <w:tab/>
      </w:r>
      <w:r>
        <w:rPr>
          <w:lang w:val="uk-UA"/>
        </w:rPr>
        <w:tab/>
      </w:r>
      <w:r>
        <w:rPr>
          <w:noProof/>
          <w:lang w:eastAsia="ru-RU"/>
        </w:rPr>
        <mc:AlternateContent>
          <mc:Choice Requires="wps">
            <w:drawing>
              <wp:inline distT="0" distB="0" distL="0" distR="0" wp14:anchorId="59701446" wp14:editId="3BC6A815">
                <wp:extent cx="2365424" cy="967740"/>
                <wp:effectExtent l="0" t="0" r="15875" b="22860"/>
                <wp:docPr id="352" name="Скругленный 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5424" cy="96774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Pr>
                                <w:b/>
                                <w:lang w:val="uk-UA"/>
                              </w:rPr>
                              <w:t>К</w:t>
                            </w:r>
                            <w:r w:rsidRPr="00684C51">
                              <w:rPr>
                                <w:b/>
                                <w:lang w:val="uk-UA"/>
                              </w:rPr>
                              <w:t>омерційне інвестування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9701446" id="Скругленный прямоугольник 352" o:spid="_x0000_s1052" style="width:186.25pt;height:76.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" fillcolor="window" strokecolor="windowText" strokeweight="2pt">
                <v:path arrowok="t"/>
                <v:textbox>
                  <w:txbxContent>
                    <w:p w:rsidR="007F58B3" w:rsidRPr="005A61C9" w:rsidRDefault="007F58B3" w:rsidP="007F58B3">
                      <w:pPr>
                        <w:ind w:firstLine="0"/>
                        <w:jc w:val="center"/>
                        <w:rPr>
                          <w:b/>
                          <w:color w:val="000000"/>
                          <w:lang w:val="uk-UA"/>
                        </w:rPr>
                      </w:pPr>
                      <w:r>
                        <w:rPr>
                          <w:b/>
                          <w:lang w:val="uk-UA"/>
                        </w:rPr>
                        <w:t>К</w:t>
                      </w:r>
                      <w:r w:rsidRPr="00684C51">
                        <w:rPr>
                          <w:b/>
                          <w:lang w:val="uk-UA"/>
                        </w:rPr>
                        <w:t>омерційне інвестування</w:t>
                      </w:r>
                    </w:p>
                  </w:txbxContent>
                </v:textbox>
                <w10:anchorlock/>
              </v:roundrect>
            </w:pict>
          </mc:Fallback>
        </mc:AlternateContent>
      </w:r>
    </w:p>
    <w:p w:rsidR="007F58B3" w:rsidRDefault="007F58B3" w:rsidP="007F58B3">
      <w:pPr>
        <w:ind w:firstLine="0"/>
        <w:jc w:val="center"/>
        <w:rPr>
          <w:lang w:val="uk-UA"/>
        </w:rPr>
      </w:pPr>
    </w:p>
    <w:p w:rsidR="007F58B3" w:rsidRDefault="007F58B3" w:rsidP="007F58B3">
      <w:pPr>
        <w:ind w:firstLine="0"/>
        <w:jc w:val="center"/>
        <w:rPr>
          <w:lang w:val="uk-UA"/>
        </w:rPr>
      </w:pPr>
    </w:p>
    <w:p w:rsidR="007F58B3" w:rsidRDefault="007F58B3" w:rsidP="007F58B3">
      <w:pPr>
        <w:ind w:firstLine="0"/>
        <w:jc w:val="center"/>
        <w:rPr>
          <w:lang w:val="uk-UA"/>
        </w:rPr>
      </w:pPr>
      <w:r>
        <w:rPr>
          <w:noProof/>
          <w:lang w:eastAsia="ru-RU"/>
        </w:rPr>
        <mc:AlternateContent>
          <mc:Choice Requires="wps">
            <w:drawing>
              <wp:anchor distT="0" distB="0" distL="114300" distR="114300" simplePos="0" relativeHeight="251759616" behindDoc="0" locked="0" layoutInCell="1" allowOverlap="1" wp14:anchorId="3E159C65" wp14:editId="5E1DB6EA">
                <wp:simplePos x="0" y="0"/>
                <wp:positionH relativeFrom="column">
                  <wp:posOffset>2854960</wp:posOffset>
                </wp:positionH>
                <wp:positionV relativeFrom="paragraph">
                  <wp:posOffset>1059180</wp:posOffset>
                </wp:positionV>
                <wp:extent cx="267970" cy="571500"/>
                <wp:effectExtent l="19050" t="0" r="17780" b="38100"/>
                <wp:wrapNone/>
                <wp:docPr id="358" name="Стрелка вниз 358"/>
                <wp:cNvGraphicFramePr/>
                <a:graphic xmlns:a="http://schemas.openxmlformats.org/drawingml/2006/main">
                  <a:graphicData uri="http://schemas.microsoft.com/office/word/2010/wordprocessingShape">
                    <wps:wsp>
                      <wps:cNvSpPr/>
                      <wps:spPr>
                        <a:xfrm>
                          <a:off x="0" y="0"/>
                          <a:ext cx="267970" cy="571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6B77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58" o:spid="_x0000_s1026" type="#_x0000_t67" style="position:absolute;margin-left:224.8pt;margin-top:83.4pt;width:21.1pt;height:4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" adj="16536" fillcolor="black [3200]" strokecolor="black [1600]" strokeweight="2pt"/>
            </w:pict>
          </mc:Fallback>
        </mc:AlternateContent>
      </w:r>
      <w:r>
        <w:rPr>
          <w:noProof/>
          <w:lang w:eastAsia="ru-RU"/>
        </w:rPr>
        <mc:AlternateContent>
          <mc:Choice Requires="wps">
            <w:drawing>
              <wp:anchor distT="0" distB="0" distL="114300" distR="114300" simplePos="0" relativeHeight="251758592" behindDoc="0" locked="0" layoutInCell="1" allowOverlap="1" wp14:anchorId="34FF2240" wp14:editId="3AD1B2AA">
                <wp:simplePos x="0" y="0"/>
                <wp:positionH relativeFrom="column">
                  <wp:posOffset>1697355</wp:posOffset>
                </wp:positionH>
                <wp:positionV relativeFrom="paragraph">
                  <wp:posOffset>1043940</wp:posOffset>
                </wp:positionV>
                <wp:extent cx="267970" cy="571500"/>
                <wp:effectExtent l="19050" t="0" r="17780" b="38100"/>
                <wp:wrapNone/>
                <wp:docPr id="357" name="Стрелка вниз 357"/>
                <wp:cNvGraphicFramePr/>
                <a:graphic xmlns:a="http://schemas.openxmlformats.org/drawingml/2006/main">
                  <a:graphicData uri="http://schemas.microsoft.com/office/word/2010/wordprocessingShape">
                    <wps:wsp>
                      <wps:cNvSpPr/>
                      <wps:spPr>
                        <a:xfrm>
                          <a:off x="0" y="0"/>
                          <a:ext cx="267970" cy="571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AE3AE6" id="Стрелка вниз 357" o:spid="_x0000_s1026" type="#_x0000_t67" style="position:absolute;margin-left:133.65pt;margin-top:82.2pt;width:21.1pt;height:4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" adj="16536" fillcolor="black [3200]" strokecolor="black [1600]" strokeweight="2pt"/>
            </w:pict>
          </mc:Fallback>
        </mc:AlternateContent>
      </w:r>
      <w:r>
        <w:rPr>
          <w:noProof/>
          <w:lang w:eastAsia="ru-RU"/>
        </w:rPr>
        <mc:AlternateContent>
          <mc:Choice Requires="wps">
            <w:drawing>
              <wp:anchor distT="0" distB="0" distL="114300" distR="114300" simplePos="0" relativeHeight="251760640" behindDoc="0" locked="0" layoutInCell="1" allowOverlap="1" wp14:anchorId="19BFED31" wp14:editId="72FB2493">
                <wp:simplePos x="0" y="0"/>
                <wp:positionH relativeFrom="column">
                  <wp:posOffset>4021851</wp:posOffset>
                </wp:positionH>
                <wp:positionV relativeFrom="paragraph">
                  <wp:posOffset>1062602</wp:posOffset>
                </wp:positionV>
                <wp:extent cx="268160" cy="571500"/>
                <wp:effectExtent l="19050" t="0" r="17780" b="38100"/>
                <wp:wrapNone/>
                <wp:docPr id="359" name="Стрелка вниз 359"/>
                <wp:cNvGraphicFramePr/>
                <a:graphic xmlns:a="http://schemas.openxmlformats.org/drawingml/2006/main">
                  <a:graphicData uri="http://schemas.microsoft.com/office/word/2010/wordprocessingShape">
                    <wps:wsp>
                      <wps:cNvSpPr/>
                      <wps:spPr>
                        <a:xfrm>
                          <a:off x="0" y="0"/>
                          <a:ext cx="268160" cy="571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40E6E2" id="Стрелка вниз 359" o:spid="_x0000_s1026" type="#_x0000_t67" style="position:absolute;margin-left:316.7pt;margin-top:83.65pt;width:21.1pt;height:4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" adj="16532" fillcolor="black [3200]" strokecolor="black [1600]" strokeweight="2pt"/>
            </w:pict>
          </mc:Fallback>
        </mc:AlternateContent>
      </w:r>
      <w:r>
        <w:rPr>
          <w:noProof/>
          <w:lang w:eastAsia="ru-RU"/>
        </w:rPr>
        <mc:AlternateContent>
          <mc:Choice Requires="wps">
            <w:drawing>
              <wp:inline distT="0" distB="0" distL="0" distR="0" wp14:anchorId="27B708F3" wp14:editId="33DF1B2F">
                <wp:extent cx="2565070" cy="967740"/>
                <wp:effectExtent l="0" t="0" r="26035" b="22860"/>
                <wp:docPr id="356" name="Скругленный прямоугольник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070" cy="96774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Pr>
                                <w:b/>
                                <w:lang w:val="uk-UA"/>
                              </w:rPr>
                              <w:t>Форми інвестування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7B708F3" id="Скругленный прямоугольник 356" o:spid="_x0000_s1053" style="width:201.95pt;height:76.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" fillcolor="window" strokecolor="windowText" strokeweight="2pt">
                <v:path arrowok="t"/>
                <v:textbox>
                  <w:txbxContent>
                    <w:p w:rsidR="007F58B3" w:rsidRPr="005A61C9" w:rsidRDefault="007F58B3" w:rsidP="007F58B3">
                      <w:pPr>
                        <w:ind w:firstLine="0"/>
                        <w:jc w:val="center"/>
                        <w:rPr>
                          <w:b/>
                          <w:color w:val="000000"/>
                          <w:lang w:val="uk-UA"/>
                        </w:rPr>
                      </w:pPr>
                      <w:r>
                        <w:rPr>
                          <w:b/>
                          <w:lang w:val="uk-UA"/>
                        </w:rPr>
                        <w:t>Форми інвестування</w:t>
                      </w:r>
                    </w:p>
                  </w:txbxContent>
                </v:textbox>
                <w10:anchorlock/>
              </v:roundrect>
            </w:pict>
          </mc:Fallback>
        </mc:AlternateContent>
      </w:r>
    </w:p>
    <w:p w:rsidR="007F58B3" w:rsidRDefault="007F58B3" w:rsidP="007F58B3">
      <w:pPr>
        <w:ind w:firstLine="0"/>
        <w:jc w:val="center"/>
        <w:rPr>
          <w:lang w:val="uk-UA"/>
        </w:rPr>
      </w:pPr>
    </w:p>
    <w:p w:rsidR="007F58B3" w:rsidRDefault="007F58B3" w:rsidP="007F58B3">
      <w:pPr>
        <w:ind w:firstLine="0"/>
        <w:jc w:val="center"/>
        <w:rPr>
          <w:lang w:val="uk-UA"/>
        </w:rPr>
      </w:pPr>
    </w:p>
    <w:p w:rsidR="007F58B3" w:rsidRDefault="007F58B3" w:rsidP="007F58B3">
      <w:pPr>
        <w:ind w:firstLine="0"/>
        <w:jc w:val="center"/>
        <w:rPr>
          <w:lang w:val="uk-UA"/>
        </w:rPr>
      </w:pPr>
      <w:r>
        <w:rPr>
          <w:noProof/>
          <w:lang w:eastAsia="ru-RU"/>
        </w:rPr>
        <mc:AlternateContent>
          <mc:Choice Requires="wps">
            <w:drawing>
              <wp:inline distT="0" distB="0" distL="0" distR="0" wp14:anchorId="05D499F6" wp14:editId="48231B5A">
                <wp:extent cx="1639760" cy="967740"/>
                <wp:effectExtent l="0" t="0" r="17780" b="22860"/>
                <wp:docPr id="353" name="Скругленный прямоугольник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9760" cy="96774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Pr>
                                <w:b/>
                                <w:lang w:val="uk-UA"/>
                              </w:rPr>
                              <w:t>С</w:t>
                            </w:r>
                            <w:r w:rsidRPr="00684C51">
                              <w:rPr>
                                <w:b/>
                                <w:lang w:val="uk-UA"/>
                              </w:rPr>
                              <w:t>оціальне інвестування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5D499F6" id="Скругленный прямоугольник 353" o:spid="_x0000_s1054" style="width:129.1pt;height:76.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" fillcolor="window" strokecolor="windowText" strokeweight="2pt">
                <v:path arrowok="t"/>
                <v:textbox>
                  <w:txbxContent>
                    <w:p w:rsidR="007F58B3" w:rsidRPr="005A61C9" w:rsidRDefault="007F58B3" w:rsidP="007F58B3">
                      <w:pPr>
                        <w:ind w:firstLine="0"/>
                        <w:jc w:val="center"/>
                        <w:rPr>
                          <w:b/>
                          <w:color w:val="000000"/>
                          <w:lang w:val="uk-UA"/>
                        </w:rPr>
                      </w:pPr>
                      <w:r>
                        <w:rPr>
                          <w:b/>
                          <w:lang w:val="uk-UA"/>
                        </w:rPr>
                        <w:t>С</w:t>
                      </w:r>
                      <w:r w:rsidRPr="00684C51">
                        <w:rPr>
                          <w:b/>
                          <w:lang w:val="uk-UA"/>
                        </w:rPr>
                        <w:t>оціальне інвестування</w:t>
                      </w:r>
                    </w:p>
                  </w:txbxContent>
                </v:textbox>
                <w10:anchorlock/>
              </v:roundrect>
            </w:pict>
          </mc:Fallback>
        </mc:AlternateContent>
      </w:r>
      <w:r>
        <w:rPr>
          <w:lang w:val="uk-UA"/>
        </w:rPr>
        <w:tab/>
      </w:r>
      <w:r>
        <w:rPr>
          <w:noProof/>
          <w:lang w:eastAsia="ru-RU"/>
        </w:rPr>
        <mc:AlternateContent>
          <mc:Choice Requires="wps">
            <w:drawing>
              <wp:inline distT="0" distB="0" distL="0" distR="0" wp14:anchorId="05DD3340" wp14:editId="1203D2C7">
                <wp:extent cx="1589290" cy="967740"/>
                <wp:effectExtent l="0" t="0" r="11430" b="22860"/>
                <wp:docPr id="354" name="Скругленный прямоугольник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9290" cy="96774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Pr>
                                <w:b/>
                                <w:lang w:val="uk-UA"/>
                              </w:rPr>
                              <w:t>І</w:t>
                            </w:r>
                            <w:r w:rsidRPr="00684C51">
                              <w:rPr>
                                <w:b/>
                                <w:lang w:val="uk-UA"/>
                              </w:rPr>
                              <w:t>ноземне інвестування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5DD3340" id="Скругленный прямоугольник 354" o:spid="_x0000_s1055" style="width:125.15pt;height:76.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" fillcolor="window" strokecolor="windowText" strokeweight="2pt">
                <v:path arrowok="t"/>
                <v:textbox>
                  <w:txbxContent>
                    <w:p w:rsidR="007F58B3" w:rsidRPr="005A61C9" w:rsidRDefault="007F58B3" w:rsidP="007F58B3">
                      <w:pPr>
                        <w:ind w:firstLine="0"/>
                        <w:jc w:val="center"/>
                        <w:rPr>
                          <w:b/>
                          <w:color w:val="000000"/>
                          <w:lang w:val="uk-UA"/>
                        </w:rPr>
                      </w:pPr>
                      <w:r>
                        <w:rPr>
                          <w:b/>
                          <w:lang w:val="uk-UA"/>
                        </w:rPr>
                        <w:t>І</w:t>
                      </w:r>
                      <w:r w:rsidRPr="00684C51">
                        <w:rPr>
                          <w:b/>
                          <w:lang w:val="uk-UA"/>
                        </w:rPr>
                        <w:t>ноземне інвестування</w:t>
                      </w:r>
                    </w:p>
                  </w:txbxContent>
                </v:textbox>
                <w10:anchorlock/>
              </v:roundrect>
            </w:pict>
          </mc:Fallback>
        </mc:AlternateContent>
      </w:r>
      <w:r>
        <w:rPr>
          <w:lang w:val="uk-UA"/>
        </w:rPr>
        <w:tab/>
      </w:r>
      <w:r>
        <w:rPr>
          <w:noProof/>
          <w:lang w:eastAsia="ru-RU"/>
        </w:rPr>
        <mc:AlternateContent>
          <mc:Choice Requires="wps">
            <w:drawing>
              <wp:inline distT="0" distB="0" distL="0" distR="0" wp14:anchorId="37B9DC6F" wp14:editId="704A5461">
                <wp:extent cx="1470536" cy="967740"/>
                <wp:effectExtent l="0" t="0" r="15875" b="22860"/>
                <wp:docPr id="355" name="Скругленный прямоугольник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0536" cy="96774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Pr>
                                <w:b/>
                                <w:lang w:val="uk-UA"/>
                              </w:rPr>
                              <w:t>Спільне</w:t>
                            </w:r>
                            <w:r w:rsidRPr="00684C51">
                              <w:rPr>
                                <w:b/>
                                <w:lang w:val="uk-UA"/>
                              </w:rPr>
                              <w:t xml:space="preserve"> інвестування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7B9DC6F" id="Скругленный прямоугольник 355" o:spid="_x0000_s1056" style="width:115.8pt;height:76.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" fillcolor="window" strokecolor="windowText" strokeweight="2pt">
                <v:path arrowok="t"/>
                <v:textbox>
                  <w:txbxContent>
                    <w:p w:rsidR="007F58B3" w:rsidRPr="005A61C9" w:rsidRDefault="007F58B3" w:rsidP="007F58B3">
                      <w:pPr>
                        <w:ind w:firstLine="0"/>
                        <w:jc w:val="center"/>
                        <w:rPr>
                          <w:b/>
                          <w:color w:val="000000"/>
                          <w:lang w:val="uk-UA"/>
                        </w:rPr>
                      </w:pPr>
                      <w:r>
                        <w:rPr>
                          <w:b/>
                          <w:lang w:val="uk-UA"/>
                        </w:rPr>
                        <w:t>Спільне</w:t>
                      </w:r>
                      <w:r w:rsidRPr="00684C51">
                        <w:rPr>
                          <w:b/>
                          <w:lang w:val="uk-UA"/>
                        </w:rPr>
                        <w:t xml:space="preserve"> інвестування</w:t>
                      </w:r>
                    </w:p>
                  </w:txbxContent>
                </v:textbox>
                <w10:anchorlock/>
              </v:roundrect>
            </w:pict>
          </mc:Fallback>
        </mc:AlternateContent>
      </w:r>
    </w:p>
    <w:p w:rsidR="007F58B3" w:rsidRDefault="007F58B3" w:rsidP="007F58B3">
      <w:pPr>
        <w:jc w:val="right"/>
        <w:rPr>
          <w:lang w:val="uk-UA"/>
        </w:rPr>
      </w:pPr>
    </w:p>
    <w:p w:rsidR="007F58B3" w:rsidRDefault="007F58B3" w:rsidP="007F58B3">
      <w:pPr>
        <w:jc w:val="right"/>
        <w:rPr>
          <w:lang w:val="uk-UA"/>
        </w:rPr>
      </w:pPr>
    </w:p>
    <w:p w:rsidR="007F58B3" w:rsidRDefault="007F58B3" w:rsidP="007F58B3">
      <w:pPr>
        <w:jc w:val="right"/>
        <w:rPr>
          <w:lang w:val="uk-UA"/>
        </w:rPr>
      </w:pPr>
    </w:p>
    <w:p w:rsidR="007F58B3" w:rsidRDefault="007F58B3" w:rsidP="007F58B3">
      <w:pPr>
        <w:spacing w:after="200" w:line="276" w:lineRule="auto"/>
        <w:ind w:firstLine="0"/>
        <w:jc w:val="left"/>
        <w:rPr>
          <w:lang w:val="uk-UA"/>
        </w:rPr>
      </w:pPr>
      <w:r>
        <w:rPr>
          <w:lang w:val="uk-UA"/>
        </w:rPr>
        <w:br w:type="page"/>
      </w:r>
    </w:p>
    <w:p w:rsidR="007F58B3" w:rsidRDefault="007F58B3" w:rsidP="007F58B3">
      <w:pPr>
        <w:rPr>
          <w:lang w:val="uk-UA"/>
        </w:rPr>
      </w:pPr>
      <w:r>
        <w:rPr>
          <w:noProof/>
          <w:lang w:eastAsia="ru-RU"/>
        </w:rPr>
        <w:lastRenderedPageBreak/>
        <mc:AlternateContent>
          <mc:Choice Requires="wps">
            <w:drawing>
              <wp:inline distT="0" distB="0" distL="0" distR="0" wp14:anchorId="38336902" wp14:editId="2750541C">
                <wp:extent cx="5564505" cy="624205"/>
                <wp:effectExtent l="0" t="0" r="17145" b="23495"/>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4505" cy="624205"/>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jc w:val="center"/>
                              <w:rPr>
                                <w:b/>
                                <w:color w:val="000000"/>
                                <w:lang w:val="uk-UA"/>
                              </w:rPr>
                            </w:pPr>
                            <w:r w:rsidRPr="005A61C9">
                              <w:rPr>
                                <w:b/>
                                <w:color w:val="000000"/>
                                <w:lang w:val="uk-UA"/>
                              </w:rPr>
                              <w:t>Спеціалізовані нормативно-правові акти щодо здійснення окремих операцій.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336902" id="Прямоугольник 44" o:spid="_x0000_s1057" style="width:438.15pt;height:4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" filled="f" strokecolor="windowText" strokeweight="2pt">
                <v:path arrowok="t"/>
                <v:textbox>
                  <w:txbxContent>
                    <w:p w:rsidR="007F58B3" w:rsidRPr="005A61C9" w:rsidRDefault="007F58B3" w:rsidP="007F58B3">
                      <w:pPr>
                        <w:jc w:val="center"/>
                        <w:rPr>
                          <w:b/>
                          <w:color w:val="000000"/>
                          <w:lang w:val="uk-UA"/>
                        </w:rPr>
                      </w:pPr>
                      <w:r w:rsidRPr="005A61C9">
                        <w:rPr>
                          <w:b/>
                          <w:color w:val="000000"/>
                          <w:lang w:val="uk-UA"/>
                        </w:rPr>
                        <w:t>Спеціалізовані нормативно-правові акти щодо здійснення окремих операцій.</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5DA2CB03" wp14:editId="49532089">
                <wp:extent cx="4660884" cy="5876950"/>
                <wp:effectExtent l="0" t="0" r="26035" b="28575"/>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0884" cy="587695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rPr>
                                <w:b/>
                                <w:color w:val="000000"/>
                                <w:lang w:val="uk-UA"/>
                              </w:rPr>
                            </w:pPr>
                            <w:r w:rsidRPr="005A61C9">
                              <w:rPr>
                                <w:b/>
                                <w:color w:val="000000"/>
                                <w:lang w:val="uk-UA"/>
                              </w:rPr>
                              <w:t>Законодавство про особливості валютних операцій</w:t>
                            </w:r>
                          </w:p>
                          <w:p w:rsidR="007F58B3" w:rsidRPr="005A61C9" w:rsidRDefault="007F58B3" w:rsidP="007F58B3">
                            <w:pPr>
                              <w:rPr>
                                <w:color w:val="000000"/>
                                <w:lang w:val="uk-UA"/>
                              </w:rPr>
                            </w:pPr>
                            <w:r w:rsidRPr="005A61C9">
                              <w:rPr>
                                <w:color w:val="000000"/>
                                <w:lang w:val="uk-UA"/>
                              </w:rPr>
                              <w:t>Закон України «Про валюту і валютні операції»</w:t>
                            </w:r>
                          </w:p>
                          <w:p w:rsidR="007F58B3" w:rsidRPr="005A61C9" w:rsidRDefault="007F58B3" w:rsidP="007F58B3">
                            <w:pPr>
                              <w:rPr>
                                <w:color w:val="000000"/>
                                <w:lang w:val="uk-UA"/>
                              </w:rPr>
                            </w:pPr>
                            <w:r w:rsidRPr="005A61C9">
                              <w:rPr>
                                <w:color w:val="000000"/>
                                <w:lang w:val="uk-UA"/>
                              </w:rPr>
                              <w:t>Постанови НБУ: №1 від 02.01.2019 р.: "Про затвердження Положення про структуру валютного ринку України, умови та порядок торгівлі іноземною валютою та банківськими металами на валютному ринку України", №2 від 02.01.2019 р. "Про затвердження Положення про здійснення операцій із валютними цінностями", №3 "Про затвердження Положення про транскордонне переміщення валютних цінностей", №4 "Про затвердження Положення про перелік заходів захисту, порядок та критерії їх запровадження, подовження та дострокового припинення", №5 "Про затвердження Положення про заходи захисту та визначення порядку здійснення окремих операцій в іноземній валюті", №8 "Про затвердження Положення про порядок здійснення уповноваженими установами аналізу та перевірки документів (інформації) про валютні операції"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A2CB03" id="Прямоугольник 45" o:spid="_x0000_s1058" style="width:367pt;height:46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" filled="f" strokecolor="windowText" strokeweight="2pt">
                <v:path arrowok="t"/>
                <v:textbox>
                  <w:txbxContent>
                    <w:p w:rsidR="007F58B3" w:rsidRPr="005A61C9" w:rsidRDefault="007F58B3" w:rsidP="007F58B3">
                      <w:pPr>
                        <w:rPr>
                          <w:b/>
                          <w:color w:val="000000"/>
                          <w:lang w:val="uk-UA"/>
                        </w:rPr>
                      </w:pPr>
                      <w:r w:rsidRPr="005A61C9">
                        <w:rPr>
                          <w:b/>
                          <w:color w:val="000000"/>
                          <w:lang w:val="uk-UA"/>
                        </w:rPr>
                        <w:t>Законодавство про особливості валютних операцій</w:t>
                      </w:r>
                    </w:p>
                    <w:p w:rsidR="007F58B3" w:rsidRPr="005A61C9" w:rsidRDefault="007F58B3" w:rsidP="007F58B3">
                      <w:pPr>
                        <w:rPr>
                          <w:color w:val="000000"/>
                          <w:lang w:val="uk-UA"/>
                        </w:rPr>
                      </w:pPr>
                      <w:r w:rsidRPr="005A61C9">
                        <w:rPr>
                          <w:color w:val="000000"/>
                          <w:lang w:val="uk-UA"/>
                        </w:rPr>
                        <w:t>Закон України «Про валюту і валютні операції»</w:t>
                      </w:r>
                    </w:p>
                    <w:p w:rsidR="007F58B3" w:rsidRPr="005A61C9" w:rsidRDefault="007F58B3" w:rsidP="007F58B3">
                      <w:pPr>
                        <w:rPr>
                          <w:color w:val="000000"/>
                          <w:lang w:val="uk-UA"/>
                        </w:rPr>
                      </w:pPr>
                      <w:r w:rsidRPr="005A61C9">
                        <w:rPr>
                          <w:color w:val="000000"/>
                          <w:lang w:val="uk-UA"/>
                        </w:rPr>
                        <w:t>Постанови НБУ: №1 від 02.01.2019 р.: "Про затвердження Положення про структуру валютного ринку України, умови та порядок торгівлі іноземною валютою та банківськими металами на валютному ринку України", №2 від 02.01.2019 р. "Про затвердження Положення про здійснення операцій із валютними цінностями", №3 "Про затвердження Положення про транскордонне переміщення валютних цінностей", №4 "Про затвердження Положення про перелік заходів захисту, порядок та критерії їх запровадження, подовження та дострокового припинення", №5 "Про затвердження Положення про заходи захисту та визначення порядку здійснення окремих операцій в іноземній валюті", №8 "Про затвердження Положення про порядок здійснення уповноваженими установами аналізу та перевірки документів (інформації) про валютні операції"</w:t>
                      </w:r>
                    </w:p>
                  </w:txbxContent>
                </v:textbox>
                <w10:anchorlock/>
              </v:rect>
            </w:pict>
          </mc:Fallback>
        </mc:AlternateContent>
      </w:r>
    </w:p>
    <w:p w:rsidR="007F58B3" w:rsidRDefault="007F58B3" w:rsidP="007F58B3">
      <w:pPr>
        <w:jc w:val="center"/>
        <w:rPr>
          <w:lang w:val="uk-UA"/>
        </w:rPr>
      </w:pPr>
      <w:r>
        <w:rPr>
          <w:noProof/>
          <w:lang w:eastAsia="ru-RU"/>
        </w:rPr>
        <mc:AlternateContent>
          <mc:Choice Requires="wps">
            <w:drawing>
              <wp:inline distT="0" distB="0" distL="0" distR="0" wp14:anchorId="3A0D60AD" wp14:editId="2E428F03">
                <wp:extent cx="739775" cy="513715"/>
                <wp:effectExtent l="38100" t="0" r="22225" b="38735"/>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9775" cy="51371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E8F5FF8" id="Стрелка вниз 8" o:spid="_x0000_s1026" type="#_x0000_t67" style="width:58.25pt;height:4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" adj="10800" fillcolor="windowText" strokeweight="2pt">
                <v:path arrowok="t"/>
                <w10:anchorlock/>
              </v:shape>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40DEEF82" wp14:editId="43971EA0">
                <wp:extent cx="6005830" cy="1595895"/>
                <wp:effectExtent l="0" t="0" r="13970" b="23495"/>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5830" cy="1595895"/>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rPr>
                                <w:color w:val="000000"/>
                                <w:lang w:val="uk-UA"/>
                              </w:rPr>
                            </w:pPr>
                            <w:r w:rsidRPr="005A61C9">
                              <w:rPr>
                                <w:color w:val="000000"/>
                              </w:rPr>
                              <w:t>Н</w:t>
                            </w:r>
                            <w:r w:rsidRPr="005A61C9">
                              <w:rPr>
                                <w:color w:val="000000"/>
                                <w:lang w:val="uk-UA"/>
                              </w:rPr>
                              <w:t>аціональне законодавство України досить розгалужене і регулює дуже багато аспектів інвестиційної діяльності. Часом така зарегульованість викликає проблеми та знижує інвестиційну привабливість України. Крім того, занадто велика складність законодавства, яке стосується інвестицій, сприяє відтоку капіталу українського походження з 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DEEF82" id="Прямоугольник 9" o:spid="_x0000_s1059" style="width:472.9pt;height:1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" filled="f" strokecolor="windowText" strokeweight="2pt">
                <v:path arrowok="t"/>
                <v:textbox>
                  <w:txbxContent>
                    <w:p w:rsidR="007F58B3" w:rsidRPr="005A61C9" w:rsidRDefault="007F58B3" w:rsidP="007F58B3">
                      <w:pPr>
                        <w:ind w:firstLine="0"/>
                        <w:rPr>
                          <w:color w:val="000000"/>
                          <w:lang w:val="uk-UA"/>
                        </w:rPr>
                      </w:pPr>
                      <w:r w:rsidRPr="005A61C9">
                        <w:rPr>
                          <w:color w:val="000000"/>
                        </w:rPr>
                        <w:t>Н</w:t>
                      </w:r>
                      <w:r w:rsidRPr="005A61C9">
                        <w:rPr>
                          <w:color w:val="000000"/>
                          <w:lang w:val="uk-UA"/>
                        </w:rPr>
                        <w:t>аціональне законодавство України досить розгалужене і регулює дуже багато аспектів інвестиційної діяльності. Часом така зарегульованість викликає проблеми та знижує інвестиційну привабливість України. Крім того, занадто велика складність законодавства, яке стосується інвестицій, сприяє відтоку капіталу українського походження з країни.</w:t>
                      </w:r>
                    </w:p>
                  </w:txbxContent>
                </v:textbox>
                <w10:anchorlock/>
              </v:rect>
            </w:pict>
          </mc:Fallback>
        </mc:AlternateContent>
      </w:r>
    </w:p>
    <w:p w:rsidR="007F58B3" w:rsidRDefault="007F58B3" w:rsidP="007F58B3">
      <w:pPr>
        <w:pStyle w:val="2"/>
        <w:rPr>
          <w:lang w:val="uk-UA"/>
        </w:rPr>
      </w:pPr>
      <w:bookmarkStart w:id="5" w:name="_Toc29389968"/>
      <w:r>
        <w:rPr>
          <w:lang w:val="uk-UA"/>
        </w:rPr>
        <w:lastRenderedPageBreak/>
        <w:t>2.2. Правові складнощі, які сприяють відтоку капіталу з України</w:t>
      </w:r>
      <w:bookmarkEnd w:id="5"/>
    </w:p>
    <w:p w:rsidR="007F58B3" w:rsidRDefault="007F58B3" w:rsidP="007F58B3">
      <w:pPr>
        <w:jc w:val="center"/>
        <w:rPr>
          <w:lang w:val="uk-UA"/>
        </w:rPr>
      </w:pPr>
      <w:r>
        <w:rPr>
          <w:noProof/>
          <w:lang w:eastAsia="ru-RU"/>
        </w:rPr>
        <mc:AlternateContent>
          <mc:Choice Requires="wps">
            <w:drawing>
              <wp:inline distT="0" distB="0" distL="0" distR="0" wp14:anchorId="5BF19A9B" wp14:editId="5EC50E63">
                <wp:extent cx="2013585" cy="657860"/>
                <wp:effectExtent l="0" t="0" r="24765" b="27940"/>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3585" cy="65786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color w:val="000000"/>
                                <w:lang w:val="uk-UA"/>
                              </w:rPr>
                            </w:pPr>
                            <w:r w:rsidRPr="005A61C9">
                              <w:rPr>
                                <w:b/>
                                <w:color w:val="000000"/>
                                <w:lang w:val="uk-UA"/>
                              </w:rPr>
                              <w:t>Основна проблема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F19A9B" id="Прямоугольник 51" o:spid="_x0000_s1060" style="width:158.55pt;height:5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" filled="f" strokecolor="windowText" strokeweight="2pt">
                <v:path arrowok="t"/>
                <v:textbox>
                  <w:txbxContent>
                    <w:p w:rsidR="007F58B3" w:rsidRPr="005A61C9" w:rsidRDefault="007F58B3" w:rsidP="007F58B3">
                      <w:pPr>
                        <w:ind w:firstLine="0"/>
                        <w:jc w:val="center"/>
                        <w:rPr>
                          <w:color w:val="000000"/>
                          <w:lang w:val="uk-UA"/>
                        </w:rPr>
                      </w:pPr>
                      <w:r w:rsidRPr="005A61C9">
                        <w:rPr>
                          <w:b/>
                          <w:color w:val="000000"/>
                          <w:lang w:val="uk-UA"/>
                        </w:rPr>
                        <w:t>Основна проблема</w:t>
                      </w:r>
                    </w:p>
                  </w:txbxContent>
                </v:textbox>
                <w10:anchorlock/>
              </v:rect>
            </w:pict>
          </mc:Fallback>
        </mc:AlternateContent>
      </w:r>
    </w:p>
    <w:p w:rsidR="007F58B3" w:rsidRDefault="007F58B3" w:rsidP="007F58B3">
      <w:pPr>
        <w:jc w:val="center"/>
        <w:rPr>
          <w:lang w:val="uk-UA"/>
        </w:rPr>
      </w:pPr>
      <w:r>
        <w:rPr>
          <w:noProof/>
          <w:lang w:eastAsia="ru-RU"/>
        </w:rPr>
        <mc:AlternateContent>
          <mc:Choice Requires="wps">
            <w:drawing>
              <wp:inline distT="0" distB="0" distL="0" distR="0" wp14:anchorId="6AABEEAE" wp14:editId="60F080A5">
                <wp:extent cx="739775" cy="513715"/>
                <wp:effectExtent l="38100" t="0" r="22225" b="38735"/>
                <wp:docPr id="57" name="Стрелка вниз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9775" cy="51371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3E4B76E" id="Стрелка вниз 57" o:spid="_x0000_s1026" type="#_x0000_t67" style="width:58.25pt;height:4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" adj="10800" fillcolor="windowText" strokeweight="2pt">
                <v:path arrowok="t"/>
                <w10:anchorlock/>
              </v:shape>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7A447015" wp14:editId="2E8CC187">
                <wp:extent cx="5940425" cy="2527300"/>
                <wp:effectExtent l="0" t="0" r="22225" b="25400"/>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2527300"/>
                        </a:xfrm>
                        <a:prstGeom prst="rect">
                          <a:avLst/>
                        </a:prstGeom>
                        <a:solidFill>
                          <a:sysClr val="window" lastClr="FFFFFF"/>
                        </a:solidFill>
                        <a:ln w="25400" cap="flat" cmpd="sng" algn="ctr">
                          <a:solidFill>
                            <a:sysClr val="windowText" lastClr="000000"/>
                          </a:solidFill>
                          <a:prstDash val="solid"/>
                        </a:ln>
                        <a:effectLst/>
                      </wps:spPr>
                      <wps:txbx>
                        <w:txbxContent>
                          <w:p w:rsidR="007F58B3" w:rsidRPr="005A61C9" w:rsidRDefault="007F58B3" w:rsidP="007F58B3">
                            <w:pPr>
                              <w:rPr>
                                <w:b/>
                                <w:color w:val="000000"/>
                                <w:lang w:val="uk-UA"/>
                              </w:rPr>
                            </w:pPr>
                            <w:r w:rsidRPr="005A61C9">
                              <w:rPr>
                                <w:b/>
                                <w:color w:val="000000"/>
                                <w:lang w:val="uk-UA"/>
                              </w:rPr>
                              <w:t>Надмірна зарегульованість всіх аспектів процесу інвестування та ведення бізнесу</w:t>
                            </w:r>
                          </w:p>
                          <w:p w:rsidR="007F58B3" w:rsidRPr="005A61C9" w:rsidRDefault="007F58B3" w:rsidP="007F58B3">
                            <w:pPr>
                              <w:rPr>
                                <w:color w:val="000000"/>
                                <w:lang w:val="uk-UA"/>
                              </w:rPr>
                            </w:pPr>
                            <w:r w:rsidRPr="005A61C9">
                              <w:rPr>
                                <w:color w:val="000000"/>
                                <w:lang w:val="uk-UA"/>
                              </w:rPr>
                              <w:t>Законодавство часто виписано настільки чітко, що це зменшує рівень свободи договору. Тобто, законодавство регулює не тільки відносини з державою та навколишнім середовищем, а й занадто регулює господарські відносини між суб’єктами інвестування. І при всьому цьому дуже багато законодавчих актів реально не працюють через непродуману систему їх реалізації.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447015" id="Прямоугольник 105" o:spid="_x0000_s1061" style="width:467.75pt;height:1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" fillcolor="window" strokecolor="windowText" strokeweight="2pt">
                <v:path arrowok="t"/>
                <v:textbox>
                  <w:txbxContent>
                    <w:p w:rsidR="007F58B3" w:rsidRPr="005A61C9" w:rsidRDefault="007F58B3" w:rsidP="007F58B3">
                      <w:pPr>
                        <w:rPr>
                          <w:b/>
                          <w:color w:val="000000"/>
                          <w:lang w:val="uk-UA"/>
                        </w:rPr>
                      </w:pPr>
                      <w:r w:rsidRPr="005A61C9">
                        <w:rPr>
                          <w:b/>
                          <w:color w:val="000000"/>
                          <w:lang w:val="uk-UA"/>
                        </w:rPr>
                        <w:t>Надмірна зарегульованість всіх аспектів процесу інвестування та ведення бізнесу</w:t>
                      </w:r>
                    </w:p>
                    <w:p w:rsidR="007F58B3" w:rsidRPr="005A61C9" w:rsidRDefault="007F58B3" w:rsidP="007F58B3">
                      <w:pPr>
                        <w:rPr>
                          <w:color w:val="000000"/>
                          <w:lang w:val="uk-UA"/>
                        </w:rPr>
                      </w:pPr>
                      <w:r w:rsidRPr="005A61C9">
                        <w:rPr>
                          <w:color w:val="000000"/>
                          <w:lang w:val="uk-UA"/>
                        </w:rPr>
                        <w:t>Законодавство часто виписано настільки чітко, що це зменшує рівень свободи договору. Тобто, законодавство регулює не тільки відносини з державою та навколишнім середовищем, а й занадто регулює господарські відносини між суб’єктами інвестування. І при всьому цьому дуже багато законодавчих актів реально не працюють через непродуману систему їх реалізації.</w:t>
                      </w:r>
                    </w:p>
                  </w:txbxContent>
                </v:textbox>
                <w10:anchorlock/>
              </v:rect>
            </w:pict>
          </mc:Fallback>
        </mc:AlternateContent>
      </w:r>
    </w:p>
    <w:p w:rsidR="007F58B3" w:rsidRDefault="007F58B3" w:rsidP="007F58B3">
      <w:pPr>
        <w:ind w:firstLine="0"/>
        <w:jc w:val="center"/>
        <w:rPr>
          <w:lang w:val="uk-UA"/>
        </w:rPr>
      </w:pPr>
    </w:p>
    <w:p w:rsidR="007F58B3" w:rsidRDefault="007F58B3" w:rsidP="007F58B3">
      <w:pPr>
        <w:jc w:val="center"/>
        <w:rPr>
          <w:lang w:val="uk-UA"/>
        </w:rPr>
      </w:pPr>
      <w:r>
        <w:rPr>
          <w:noProof/>
          <w:lang w:eastAsia="ru-RU"/>
        </w:rPr>
        <mc:AlternateContent>
          <mc:Choice Requires="wps">
            <w:drawing>
              <wp:inline distT="0" distB="0" distL="0" distR="0" wp14:anchorId="2A4B838E" wp14:editId="2E02A731">
                <wp:extent cx="2013585" cy="657860"/>
                <wp:effectExtent l="0" t="0" r="24765" b="27940"/>
                <wp:docPr id="4"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3585" cy="65786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color w:val="000000"/>
                                <w:lang w:val="uk-UA"/>
                              </w:rPr>
                            </w:pPr>
                            <w:r w:rsidRPr="005A61C9">
                              <w:rPr>
                                <w:b/>
                                <w:color w:val="000000"/>
                                <w:lang w:val="uk-UA"/>
                              </w:rPr>
                              <w:t>Зворотня сторона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4B838E" id="Прямоугольник 111" o:spid="_x0000_s1062" style="width:158.55pt;height:5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" filled="f" strokecolor="windowText" strokeweight="2pt">
                <v:path arrowok="t"/>
                <v:textbox>
                  <w:txbxContent>
                    <w:p w:rsidR="007F58B3" w:rsidRPr="005A61C9" w:rsidRDefault="007F58B3" w:rsidP="007F58B3">
                      <w:pPr>
                        <w:ind w:firstLine="0"/>
                        <w:jc w:val="center"/>
                        <w:rPr>
                          <w:color w:val="000000"/>
                          <w:lang w:val="uk-UA"/>
                        </w:rPr>
                      </w:pPr>
                      <w:r w:rsidRPr="005A61C9">
                        <w:rPr>
                          <w:b/>
                          <w:color w:val="000000"/>
                          <w:lang w:val="uk-UA"/>
                        </w:rPr>
                        <w:t>Зворотня сторона</w:t>
                      </w:r>
                    </w:p>
                  </w:txbxContent>
                </v:textbox>
                <w10:anchorlock/>
              </v:rect>
            </w:pict>
          </mc:Fallback>
        </mc:AlternateContent>
      </w:r>
    </w:p>
    <w:p w:rsidR="007F58B3" w:rsidRDefault="007F58B3" w:rsidP="007F58B3">
      <w:pPr>
        <w:jc w:val="center"/>
        <w:rPr>
          <w:lang w:val="uk-UA"/>
        </w:rPr>
      </w:pPr>
      <w:r>
        <w:rPr>
          <w:noProof/>
          <w:lang w:eastAsia="ru-RU"/>
        </w:rPr>
        <mc:AlternateContent>
          <mc:Choice Requires="wps">
            <w:drawing>
              <wp:inline distT="0" distB="0" distL="0" distR="0" wp14:anchorId="1F2FB09B" wp14:editId="0396EF19">
                <wp:extent cx="739775" cy="513715"/>
                <wp:effectExtent l="38100" t="0" r="22225" b="38735"/>
                <wp:docPr id="116" name="Стрелка вниз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9775" cy="51371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1BA16BE" id="Стрелка вниз 116" o:spid="_x0000_s1026" type="#_x0000_t67" style="width:58.25pt;height:4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" adj="10800" fillcolor="windowText" strokeweight="2pt">
                <v:path arrowok="t"/>
                <w10:anchorlock/>
              </v:shape>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327D951C" wp14:editId="16CE236C">
                <wp:extent cx="5940425" cy="975995"/>
                <wp:effectExtent l="0" t="0" r="22225" b="14605"/>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975995"/>
                        </a:xfrm>
                        <a:prstGeom prst="rect">
                          <a:avLst/>
                        </a:prstGeom>
                        <a:solidFill>
                          <a:sysClr val="window" lastClr="FFFFFF"/>
                        </a:solidFill>
                        <a:ln w="25400" cap="flat" cmpd="sng" algn="ctr">
                          <a:solidFill>
                            <a:sysClr val="windowText" lastClr="000000"/>
                          </a:solidFill>
                          <a:prstDash val="solid"/>
                        </a:ln>
                        <a:effectLst/>
                      </wps:spPr>
                      <wps:txbx>
                        <w:txbxContent>
                          <w:p w:rsidR="007F58B3" w:rsidRPr="005A61C9" w:rsidRDefault="007F58B3" w:rsidP="007F58B3">
                            <w:pPr>
                              <w:rPr>
                                <w:color w:val="000000"/>
                                <w:lang w:val="uk-UA"/>
                              </w:rPr>
                            </w:pPr>
                            <w:r>
                              <w:rPr>
                                <w:lang w:val="uk-UA"/>
                              </w:rPr>
                              <w:t>Деякі нормативно-правові акти національного законодавства виписані настільки нечітко і розпливчато, що часто буває незрозуміло яку ціль переслідували ініціатори законопроекту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7D951C" id="Прямоугольник 133" o:spid="_x0000_s1063" style="width:467.75pt;height:76.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" fillcolor="window" strokecolor="windowText" strokeweight="2pt">
                <v:path arrowok="t"/>
                <v:textbox>
                  <w:txbxContent>
                    <w:p w:rsidR="007F58B3" w:rsidRPr="005A61C9" w:rsidRDefault="007F58B3" w:rsidP="007F58B3">
                      <w:pPr>
                        <w:rPr>
                          <w:color w:val="000000"/>
                          <w:lang w:val="uk-UA"/>
                        </w:rPr>
                      </w:pPr>
                      <w:r>
                        <w:rPr>
                          <w:lang w:val="uk-UA"/>
                        </w:rPr>
                        <w:t>Деякі нормативно-правові акти національного законодавства виписані настільки нечітко і розпливчато, що часто буває незрозуміло яку ціль переслідували ініціатори законопроекту</w:t>
                      </w:r>
                    </w:p>
                  </w:txbxContent>
                </v:textbox>
                <w10:anchorlock/>
              </v:rect>
            </w:pict>
          </mc:Fallback>
        </mc:AlternateContent>
      </w:r>
    </w:p>
    <w:p w:rsidR="007F58B3" w:rsidRDefault="007F58B3" w:rsidP="007F58B3">
      <w:pPr>
        <w:jc w:val="center"/>
        <w:rPr>
          <w:lang w:val="uk-UA"/>
        </w:rPr>
      </w:pPr>
    </w:p>
    <w:p w:rsidR="007F58B3" w:rsidRDefault="007F58B3" w:rsidP="007F58B3">
      <w:pPr>
        <w:jc w:val="center"/>
        <w:rPr>
          <w:lang w:val="uk-UA"/>
        </w:rPr>
      </w:pPr>
    </w:p>
    <w:p w:rsidR="007F58B3" w:rsidRDefault="007F58B3" w:rsidP="007F58B3">
      <w:pPr>
        <w:jc w:val="center"/>
        <w:rPr>
          <w:lang w:val="uk-UA"/>
        </w:rPr>
      </w:pPr>
    </w:p>
    <w:p w:rsidR="007F58B3" w:rsidRDefault="007F58B3" w:rsidP="007F58B3">
      <w:pPr>
        <w:jc w:val="center"/>
        <w:rPr>
          <w:lang w:val="uk-UA"/>
        </w:rPr>
      </w:pPr>
    </w:p>
    <w:p w:rsidR="007F58B3" w:rsidRDefault="007F58B3" w:rsidP="007F58B3">
      <w:pPr>
        <w:ind w:firstLine="0"/>
        <w:jc w:val="center"/>
        <w:rPr>
          <w:lang w:val="uk-UA"/>
        </w:rPr>
      </w:pPr>
      <w:r>
        <w:rPr>
          <w:noProof/>
          <w:lang w:eastAsia="ru-RU"/>
        </w:rPr>
        <mc:AlternateContent>
          <mc:Choice Requires="wps">
            <w:drawing>
              <wp:inline distT="0" distB="0" distL="0" distR="0" wp14:anchorId="629B1FAA" wp14:editId="741AB4B7">
                <wp:extent cx="2013585" cy="657860"/>
                <wp:effectExtent l="0" t="0" r="24765" b="27940"/>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3585" cy="65786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color w:val="000000"/>
                                <w:lang w:val="uk-UA"/>
                              </w:rPr>
                            </w:pPr>
                            <w:r w:rsidRPr="005A61C9">
                              <w:rPr>
                                <w:b/>
                                <w:color w:val="000000"/>
                                <w:lang w:val="uk-UA"/>
                              </w:rPr>
                              <w:t>Приклад закону з неясними цілями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9B1FAA" id="Прямоугольник 136" o:spid="_x0000_s1064" style="width:158.55pt;height:5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" filled="f" strokecolor="windowText" strokeweight="2pt">
                <v:path arrowok="t"/>
                <v:textbox>
                  <w:txbxContent>
                    <w:p w:rsidR="007F58B3" w:rsidRPr="005A61C9" w:rsidRDefault="007F58B3" w:rsidP="007F58B3">
                      <w:pPr>
                        <w:ind w:firstLine="0"/>
                        <w:jc w:val="center"/>
                        <w:rPr>
                          <w:color w:val="000000"/>
                          <w:lang w:val="uk-UA"/>
                        </w:rPr>
                      </w:pPr>
                      <w:r w:rsidRPr="005A61C9">
                        <w:rPr>
                          <w:b/>
                          <w:color w:val="000000"/>
                          <w:lang w:val="uk-UA"/>
                        </w:rPr>
                        <w:t>Приклад закону з неясними цілями</w:t>
                      </w:r>
                    </w:p>
                  </w:txbxContent>
                </v:textbox>
                <w10:anchorlock/>
              </v:rect>
            </w:pict>
          </mc:Fallback>
        </mc:AlternateContent>
      </w:r>
    </w:p>
    <w:p w:rsidR="007F58B3" w:rsidRDefault="007F58B3" w:rsidP="007F58B3">
      <w:pPr>
        <w:ind w:firstLine="0"/>
        <w:jc w:val="center"/>
        <w:rPr>
          <w:lang w:val="uk-UA"/>
        </w:rPr>
      </w:pPr>
      <w:r>
        <w:rPr>
          <w:noProof/>
          <w:lang w:eastAsia="ru-RU"/>
        </w:rPr>
        <w:lastRenderedPageBreak/>
        <mc:AlternateContent>
          <mc:Choice Requires="wps">
            <w:drawing>
              <wp:inline distT="0" distB="0" distL="0" distR="0" wp14:anchorId="239D080D" wp14:editId="5A4AA619">
                <wp:extent cx="739775" cy="513715"/>
                <wp:effectExtent l="38100" t="0" r="22225" b="38735"/>
                <wp:docPr id="137" name="Стрелка вниз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9775" cy="51371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1955270" id="Стрелка вниз 137" o:spid="_x0000_s1026" type="#_x0000_t67" style="width:58.25pt;height:4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" adj="10800" fillcolor="windowText" strokeweight="2pt">
                <v:path arrowok="t"/>
                <w10:anchorlock/>
              </v:shape>
            </w:pict>
          </mc:Fallback>
        </mc:AlternateContent>
      </w:r>
    </w:p>
    <w:p w:rsidR="007F58B3" w:rsidRDefault="007F58B3" w:rsidP="007F58B3">
      <w:pPr>
        <w:ind w:firstLine="0"/>
        <w:rPr>
          <w:lang w:val="uk-UA"/>
        </w:rPr>
      </w:pPr>
      <w:r>
        <w:rPr>
          <w:noProof/>
          <w:lang w:eastAsia="ru-RU"/>
        </w:rPr>
        <mc:AlternateContent>
          <mc:Choice Requires="wps">
            <w:drawing>
              <wp:inline distT="0" distB="0" distL="0" distR="0" wp14:anchorId="05E66D61" wp14:editId="73FECC7F">
                <wp:extent cx="5940425" cy="3185160"/>
                <wp:effectExtent l="0" t="0" r="22225" b="15240"/>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3185160"/>
                        </a:xfrm>
                        <a:prstGeom prst="rect">
                          <a:avLst/>
                        </a:prstGeom>
                        <a:solidFill>
                          <a:sysClr val="window" lastClr="FFFFFF"/>
                        </a:solidFill>
                        <a:ln w="25400" cap="flat" cmpd="sng" algn="ctr">
                          <a:solidFill>
                            <a:sysClr val="windowText" lastClr="000000"/>
                          </a:solidFill>
                          <a:prstDash val="solid"/>
                        </a:ln>
                        <a:effectLst/>
                      </wps:spPr>
                      <wps:txbx>
                        <w:txbxContent>
                          <w:p w:rsidR="007F58B3" w:rsidRPr="00EA2FC1" w:rsidRDefault="007F58B3" w:rsidP="007F58B3">
                            <w:pPr>
                              <w:rPr>
                                <w:b/>
                                <w:lang w:val="uk-UA"/>
                              </w:rPr>
                            </w:pPr>
                            <w:r w:rsidRPr="00EA2FC1">
                              <w:rPr>
                                <w:b/>
                                <w:lang w:val="uk-UA"/>
                              </w:rPr>
                              <w:t>Закон України "Про стимулювання інвестиційної діяльності у пріоритетних галузях економіки з метою створення нових робочих місць"</w:t>
                            </w:r>
                          </w:p>
                          <w:p w:rsidR="007F58B3" w:rsidRPr="005A61C9" w:rsidRDefault="007F58B3" w:rsidP="007F58B3">
                            <w:pPr>
                              <w:rPr>
                                <w:color w:val="000000"/>
                                <w:lang w:val="uk-UA"/>
                              </w:rPr>
                            </w:pPr>
                            <w:r>
                              <w:rPr>
                                <w:lang w:val="uk-UA"/>
                              </w:rPr>
                              <w:t>Ст. 2 цього закону говорить, що п</w:t>
                            </w:r>
                            <w:r w:rsidRPr="00BA1FBD">
                              <w:rPr>
                                <w:lang w:val="uk-UA"/>
                              </w:rPr>
                              <w:t>ріоритетними галузями економіки є галузі, спрямовані на забезпечення потреб суспільства у високотехнологічній конкурентоспроможній екологічно чистій продукції, високоякісних послугах, які реалізують державну політику щодо розвитку виробничого та експортного потенціалу, створення нових робочих місць.</w:t>
                            </w:r>
                            <w:r>
                              <w:rPr>
                                <w:lang w:val="uk-UA"/>
                              </w:rPr>
                              <w:t xml:space="preserve"> Тобто, у законі не названо жодної конкретної галузі економіки, на яку спрямована дія цього закону.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E66D61" id="Прямоугольник 138" o:spid="_x0000_s1065" style="width:467.75pt;height:25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" fillcolor="window" strokecolor="windowText" strokeweight="2pt">
                <v:path arrowok="t"/>
                <v:textbox>
                  <w:txbxContent>
                    <w:p w:rsidR="007F58B3" w:rsidRPr="00EA2FC1" w:rsidRDefault="007F58B3" w:rsidP="007F58B3">
                      <w:pPr>
                        <w:rPr>
                          <w:b/>
                          <w:lang w:val="uk-UA"/>
                        </w:rPr>
                      </w:pPr>
                      <w:r w:rsidRPr="00EA2FC1">
                        <w:rPr>
                          <w:b/>
                          <w:lang w:val="uk-UA"/>
                        </w:rPr>
                        <w:t>Закон України "Про стимулювання інвестиційної діяльності у пріоритетних галузях економіки з метою створення нових робочих місць"</w:t>
                      </w:r>
                    </w:p>
                    <w:p w:rsidR="007F58B3" w:rsidRPr="005A61C9" w:rsidRDefault="007F58B3" w:rsidP="007F58B3">
                      <w:pPr>
                        <w:rPr>
                          <w:color w:val="000000"/>
                          <w:lang w:val="uk-UA"/>
                        </w:rPr>
                      </w:pPr>
                      <w:r>
                        <w:rPr>
                          <w:lang w:val="uk-UA"/>
                        </w:rPr>
                        <w:t>Ст. 2 цього закону говорить, що п</w:t>
                      </w:r>
                      <w:r w:rsidRPr="00BA1FBD">
                        <w:rPr>
                          <w:lang w:val="uk-UA"/>
                        </w:rPr>
                        <w:t>ріоритетними галузями економіки є галузі, спрямовані на забезпечення потреб суспільства у високотехнологічній конкурентоспроможній екологічно чистій продукції, високоякісних послугах, які реалізують державну політику щодо розвитку виробничого та експортного потенціалу, створення нових робочих місць.</w:t>
                      </w:r>
                      <w:r>
                        <w:rPr>
                          <w:lang w:val="uk-UA"/>
                        </w:rPr>
                        <w:t xml:space="preserve"> Тобто, у законі не названо жодної конкретної галузі економіки, на яку спрямована дія цього закону.</w:t>
                      </w:r>
                    </w:p>
                  </w:txbxContent>
                </v:textbox>
                <w10:anchorlock/>
              </v:rect>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17669415" wp14:editId="554BB71B">
                <wp:extent cx="739775" cy="513715"/>
                <wp:effectExtent l="38100" t="0" r="22225" b="38735"/>
                <wp:docPr id="139" name="Стрелка вниз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9775" cy="51371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358FE54" id="Стрелка вниз 139" o:spid="_x0000_s1026" type="#_x0000_t67" style="width:58.25pt;height:4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" adj="10800" fillcolor="windowText" strokeweight="2pt">
                <v:path arrowok="t"/>
                <w10:anchorlock/>
              </v:shape>
            </w:pict>
          </mc:Fallback>
        </mc:AlternateContent>
      </w:r>
    </w:p>
    <w:p w:rsidR="007F58B3" w:rsidRDefault="007F58B3" w:rsidP="007F58B3">
      <w:pPr>
        <w:ind w:firstLine="0"/>
        <w:jc w:val="center"/>
        <w:rPr>
          <w:lang w:val="uk-UA"/>
        </w:rPr>
      </w:pPr>
      <w:r>
        <w:rPr>
          <w:noProof/>
          <w:lang w:eastAsia="ru-RU"/>
        </w:rPr>
        <mc:AlternateContent>
          <mc:Choice Requires="wps">
            <w:drawing>
              <wp:anchor distT="4294967295" distB="4294967295" distL="114300" distR="114300" simplePos="0" relativeHeight="251723776" behindDoc="0" locked="0" layoutInCell="1" allowOverlap="1" wp14:anchorId="31E76185" wp14:editId="14950635">
                <wp:simplePos x="0" y="0"/>
                <wp:positionH relativeFrom="column">
                  <wp:posOffset>-3810</wp:posOffset>
                </wp:positionH>
                <wp:positionV relativeFrom="paragraph">
                  <wp:posOffset>2980054</wp:posOffset>
                </wp:positionV>
                <wp:extent cx="689610" cy="0"/>
                <wp:effectExtent l="0" t="76200" r="15240" b="95250"/>
                <wp:wrapNone/>
                <wp:docPr id="148" name="Прямая со стрелкой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61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9A747E3" id="_x0000_t32" coordsize="21600,21600" o:spt="32" o:oned="t" path="m,l21600,21600e" filled="f">
                <v:path arrowok="t" fillok="f" o:connecttype="none"/>
                <o:lock v:ext="edit" shapetype="t"/>
              </v:shapetype>
              <v:shape id="Прямая со стрелкой 148" o:spid="_x0000_s1026" type="#_x0000_t32" style="position:absolute;margin-left:-.3pt;margin-top:234.65pt;width:54.3pt;height:0;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">
                <v:stroke endarrow="block"/>
                <o:lock v:ext="edit" shapetype="f"/>
              </v:shape>
            </w:pict>
          </mc:Fallback>
        </mc:AlternateContent>
      </w:r>
      <w:r>
        <w:rPr>
          <w:noProof/>
          <w:lang w:eastAsia="ru-RU"/>
        </w:rPr>
        <mc:AlternateContent>
          <mc:Choice Requires="wps">
            <w:drawing>
              <wp:anchor distT="4294967295" distB="4294967295" distL="114300" distR="114300" simplePos="0" relativeHeight="251722752" behindDoc="0" locked="0" layoutInCell="1" allowOverlap="1" wp14:anchorId="341BDF65" wp14:editId="2C55EBC0">
                <wp:simplePos x="0" y="0"/>
                <wp:positionH relativeFrom="column">
                  <wp:posOffset>-3810</wp:posOffset>
                </wp:positionH>
                <wp:positionV relativeFrom="paragraph">
                  <wp:posOffset>1722754</wp:posOffset>
                </wp:positionV>
                <wp:extent cx="685800" cy="0"/>
                <wp:effectExtent l="0" t="76200" r="19050" b="95250"/>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0691C69" id="Прямая со стрелкой 146" o:spid="_x0000_s1026" type="#_x0000_t32" style="position:absolute;margin-left:-.3pt;margin-top:135.65pt;width:54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">
                <v:stroke endarrow="block"/>
                <o:lock v:ext="edit" shapetype="f"/>
              </v:shape>
            </w:pict>
          </mc:Fallback>
        </mc:AlternateContent>
      </w:r>
      <w:r>
        <w:rPr>
          <w:noProof/>
          <w:lang w:eastAsia="ru-RU"/>
        </w:rPr>
        <mc:AlternateContent>
          <mc:Choice Requires="wps">
            <w:drawing>
              <wp:anchor distT="0" distB="0" distL="114300" distR="114300" simplePos="0" relativeHeight="251721728" behindDoc="0" locked="0" layoutInCell="1" allowOverlap="1" wp14:anchorId="7741F838" wp14:editId="38DC6385">
                <wp:simplePos x="0" y="0"/>
                <wp:positionH relativeFrom="column">
                  <wp:posOffset>-3810</wp:posOffset>
                </wp:positionH>
                <wp:positionV relativeFrom="paragraph">
                  <wp:posOffset>1031240</wp:posOffset>
                </wp:positionV>
                <wp:extent cx="3810" cy="2520315"/>
                <wp:effectExtent l="76200" t="0" r="72390" b="51435"/>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252031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809123" id="Прямая со стрелкой 135" o:spid="_x0000_s1026" type="#_x0000_t32" style="position:absolute;margin-left:-.3pt;margin-top:81.2pt;width:.3pt;height:198.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">
                <v:stroke endarrow="block"/>
                <o:lock v:ext="edit" shapetype="f"/>
              </v:shape>
            </w:pict>
          </mc:Fallback>
        </mc:AlternateContent>
      </w:r>
      <w:r>
        <w:rPr>
          <w:noProof/>
          <w:lang w:eastAsia="ru-RU"/>
        </w:rPr>
        <mc:AlternateContent>
          <mc:Choice Requires="wps">
            <w:drawing>
              <wp:anchor distT="0" distB="0" distL="114300" distR="114300" simplePos="0" relativeHeight="251715584" behindDoc="0" locked="0" layoutInCell="1" allowOverlap="1" wp14:anchorId="79E2C3CC" wp14:editId="0B7E6B30">
                <wp:simplePos x="0" y="0"/>
                <wp:positionH relativeFrom="column">
                  <wp:posOffset>680720</wp:posOffset>
                </wp:positionH>
                <wp:positionV relativeFrom="paragraph">
                  <wp:posOffset>2293620</wp:posOffset>
                </wp:positionV>
                <wp:extent cx="5262880" cy="1259205"/>
                <wp:effectExtent l="0" t="0" r="13970" b="17145"/>
                <wp:wrapTopAndBottom/>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2880" cy="1259205"/>
                        </a:xfrm>
                        <a:prstGeom prst="rect">
                          <a:avLst/>
                        </a:prstGeom>
                        <a:solidFill>
                          <a:sysClr val="window" lastClr="FFFFFF"/>
                        </a:solidFill>
                        <a:ln w="25400" cap="flat" cmpd="sng" algn="ctr">
                          <a:solidFill>
                            <a:sysClr val="windowText" lastClr="000000"/>
                          </a:solidFill>
                          <a:prstDash val="solid"/>
                        </a:ln>
                        <a:effectLst/>
                      </wps:spPr>
                      <wps:txbx>
                        <w:txbxContent>
                          <w:p w:rsidR="007F58B3" w:rsidRPr="005A61C9" w:rsidRDefault="007F58B3" w:rsidP="007F58B3">
                            <w:pPr>
                              <w:ind w:firstLine="0"/>
                              <w:rPr>
                                <w:color w:val="000000"/>
                                <w:lang w:val="uk-UA"/>
                              </w:rPr>
                            </w:pPr>
                            <w:r>
                              <w:rPr>
                                <w:lang w:val="uk-UA"/>
                              </w:rPr>
                              <w:t xml:space="preserve">Машинобудування </w:t>
                            </w:r>
                            <w:r w:rsidRPr="007F0FEF">
                              <w:rPr>
                                <w:lang w:val="uk-UA"/>
                              </w:rPr>
                              <w:t>за напрямами - виробництво нових та імпортозаміщуючих видів комп’ютерів, електронної та оптичної продукції, машин і устатковання, електричного устатковання, автотранспортних та інших транспортних засобів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E2C3CC" id="Прямоугольник 142" o:spid="_x0000_s1066" style="position:absolute;left:0;text-align:left;margin-left:53.6pt;margin-top:180.6pt;width:414.4pt;height:99.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" fillcolor="window" strokecolor="windowText" strokeweight="2pt">
                <v:path arrowok="t"/>
                <v:textbox>
                  <w:txbxContent>
                    <w:p w:rsidR="007F58B3" w:rsidRPr="005A61C9" w:rsidRDefault="007F58B3" w:rsidP="007F58B3">
                      <w:pPr>
                        <w:ind w:firstLine="0"/>
                        <w:rPr>
                          <w:color w:val="000000"/>
                          <w:lang w:val="uk-UA"/>
                        </w:rPr>
                      </w:pPr>
                      <w:r>
                        <w:rPr>
                          <w:lang w:val="uk-UA"/>
                        </w:rPr>
                        <w:t xml:space="preserve">Машинобудування </w:t>
                      </w:r>
                      <w:r w:rsidRPr="007F0FEF">
                        <w:rPr>
                          <w:lang w:val="uk-UA"/>
                        </w:rPr>
                        <w:t>за напрямами - виробництво нових та імпортозаміщуючих видів комп’ютерів, електронної та оптичної продукції, машин і устатковання, електричного устатковання, автотранспортних та інших транспортних засобів</w:t>
                      </w:r>
                    </w:p>
                  </w:txbxContent>
                </v:textbox>
                <w10:wrap type="topAndBottom"/>
              </v:rect>
            </w:pict>
          </mc:Fallback>
        </mc:AlternateContent>
      </w:r>
      <w:r>
        <w:rPr>
          <w:noProof/>
          <w:lang w:eastAsia="ru-RU"/>
        </w:rPr>
        <mc:AlternateContent>
          <mc:Choice Requires="wps">
            <w:drawing>
              <wp:anchor distT="0" distB="0" distL="114300" distR="114300" simplePos="0" relativeHeight="251716608" behindDoc="0" locked="0" layoutInCell="1" allowOverlap="1" wp14:anchorId="0BE2D081" wp14:editId="1765A3F5">
                <wp:simplePos x="0" y="0"/>
                <wp:positionH relativeFrom="column">
                  <wp:posOffset>4352925</wp:posOffset>
                </wp:positionH>
                <wp:positionV relativeFrom="paragraph">
                  <wp:posOffset>1153160</wp:posOffset>
                </wp:positionV>
                <wp:extent cx="1583690" cy="1030605"/>
                <wp:effectExtent l="0" t="0" r="16510" b="17145"/>
                <wp:wrapTopAndBottom/>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3690" cy="1030605"/>
                        </a:xfrm>
                        <a:prstGeom prst="rect">
                          <a:avLst/>
                        </a:prstGeom>
                        <a:solidFill>
                          <a:sysClr val="window" lastClr="FFFFFF"/>
                        </a:solidFill>
                        <a:ln w="25400" cap="flat" cmpd="sng" algn="ctr">
                          <a:solidFill>
                            <a:sysClr val="windowText" lastClr="000000"/>
                          </a:solidFill>
                          <a:prstDash val="solid"/>
                        </a:ln>
                        <a:effectLst/>
                      </wps:spPr>
                      <wps:txbx>
                        <w:txbxContent>
                          <w:p w:rsidR="007F58B3" w:rsidRPr="005A61C9" w:rsidRDefault="007F58B3" w:rsidP="007F58B3">
                            <w:pPr>
                              <w:ind w:firstLine="0"/>
                              <w:rPr>
                                <w:color w:val="000000"/>
                                <w:lang w:val="uk-UA"/>
                              </w:rPr>
                            </w:pPr>
                            <w:r>
                              <w:rPr>
                                <w:lang w:val="uk-UA"/>
                              </w:rPr>
                              <w:t>Житлово-комунальний комплекс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E2D081" id="Прямоугольник 143" o:spid="_x0000_s1067" style="position:absolute;left:0;text-align:left;margin-left:342.75pt;margin-top:90.8pt;width:124.7pt;height:8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" fillcolor="window" strokecolor="windowText" strokeweight="2pt">
                <v:path arrowok="t"/>
                <v:textbox>
                  <w:txbxContent>
                    <w:p w:rsidR="007F58B3" w:rsidRPr="005A61C9" w:rsidRDefault="007F58B3" w:rsidP="007F58B3">
                      <w:pPr>
                        <w:ind w:firstLine="0"/>
                        <w:rPr>
                          <w:color w:val="000000"/>
                          <w:lang w:val="uk-UA"/>
                        </w:rPr>
                      </w:pPr>
                      <w:r>
                        <w:rPr>
                          <w:lang w:val="uk-UA"/>
                        </w:rPr>
                        <w:t>Житлово-комунальний комплекс</w:t>
                      </w:r>
                    </w:p>
                  </w:txbxContent>
                </v:textbox>
                <w10:wrap type="topAndBottom"/>
              </v:rect>
            </w:pict>
          </mc:Fallback>
        </mc:AlternateContent>
      </w:r>
      <w:r>
        <w:rPr>
          <w:noProof/>
          <w:lang w:eastAsia="ru-RU"/>
        </w:rPr>
        <mc:AlternateContent>
          <mc:Choice Requires="wps">
            <w:drawing>
              <wp:anchor distT="0" distB="0" distL="114300" distR="114300" simplePos="0" relativeHeight="251714560" behindDoc="0" locked="0" layoutInCell="1" allowOverlap="1" wp14:anchorId="314F9F3C" wp14:editId="569C813C">
                <wp:simplePos x="0" y="0"/>
                <wp:positionH relativeFrom="column">
                  <wp:posOffset>683895</wp:posOffset>
                </wp:positionH>
                <wp:positionV relativeFrom="paragraph">
                  <wp:posOffset>1153160</wp:posOffset>
                </wp:positionV>
                <wp:extent cx="1601470" cy="1030605"/>
                <wp:effectExtent l="0" t="0" r="17780" b="17145"/>
                <wp:wrapTopAndBottom/>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1470" cy="1030605"/>
                        </a:xfrm>
                        <a:prstGeom prst="rect">
                          <a:avLst/>
                        </a:prstGeom>
                        <a:solidFill>
                          <a:sysClr val="window" lastClr="FFFFFF"/>
                        </a:solidFill>
                        <a:ln w="25400" cap="flat" cmpd="sng" algn="ctr">
                          <a:solidFill>
                            <a:sysClr val="windowText" lastClr="000000"/>
                          </a:solidFill>
                          <a:prstDash val="solid"/>
                        </a:ln>
                        <a:effectLst/>
                      </wps:spPr>
                      <wps:txbx>
                        <w:txbxContent>
                          <w:p w:rsidR="007F58B3" w:rsidRPr="005A61C9" w:rsidRDefault="007F58B3" w:rsidP="007F58B3">
                            <w:pPr>
                              <w:ind w:firstLine="0"/>
                              <w:rPr>
                                <w:color w:val="000000"/>
                                <w:lang w:val="uk-UA"/>
                              </w:rPr>
                            </w:pPr>
                            <w:r>
                              <w:rPr>
                                <w:lang w:val="uk-UA"/>
                              </w:rPr>
                              <w:t>Агропромисловий комплекс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4F9F3C" id="Прямоугольник 141" o:spid="_x0000_s1068" style="position:absolute;left:0;text-align:left;margin-left:53.85pt;margin-top:90.8pt;width:126.1pt;height:81.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" fillcolor="window" strokecolor="windowText" strokeweight="2pt">
                <v:path arrowok="t"/>
                <v:textbox>
                  <w:txbxContent>
                    <w:p w:rsidR="007F58B3" w:rsidRPr="005A61C9" w:rsidRDefault="007F58B3" w:rsidP="007F58B3">
                      <w:pPr>
                        <w:ind w:firstLine="0"/>
                        <w:rPr>
                          <w:color w:val="000000"/>
                          <w:lang w:val="uk-UA"/>
                        </w:rPr>
                      </w:pPr>
                      <w:r>
                        <w:rPr>
                          <w:lang w:val="uk-UA"/>
                        </w:rPr>
                        <w:t>Агропромисловий комплекс</w:t>
                      </w:r>
                    </w:p>
                  </w:txbxContent>
                </v:textbox>
                <w10:wrap type="topAndBottom"/>
              </v:rect>
            </w:pict>
          </mc:Fallback>
        </mc:AlternateContent>
      </w:r>
      <w:r>
        <w:rPr>
          <w:noProof/>
          <w:lang w:eastAsia="ru-RU"/>
        </w:rPr>
        <mc:AlternateContent>
          <mc:Choice Requires="wps">
            <w:drawing>
              <wp:anchor distT="0" distB="0" distL="114300" distR="114300" simplePos="0" relativeHeight="251717632" behindDoc="0" locked="0" layoutInCell="1" allowOverlap="1" wp14:anchorId="4D16BCBA" wp14:editId="7C5314EB">
                <wp:simplePos x="0" y="0"/>
                <wp:positionH relativeFrom="column">
                  <wp:posOffset>2512695</wp:posOffset>
                </wp:positionH>
                <wp:positionV relativeFrom="paragraph">
                  <wp:posOffset>1151890</wp:posOffset>
                </wp:positionV>
                <wp:extent cx="1598295" cy="1030605"/>
                <wp:effectExtent l="0" t="0" r="20955" b="17145"/>
                <wp:wrapTopAndBottom/>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8295" cy="1030605"/>
                        </a:xfrm>
                        <a:prstGeom prst="rect">
                          <a:avLst/>
                        </a:prstGeom>
                        <a:solidFill>
                          <a:sysClr val="window" lastClr="FFFFFF"/>
                        </a:solidFill>
                        <a:ln w="25400" cap="flat" cmpd="sng" algn="ctr">
                          <a:solidFill>
                            <a:sysClr val="windowText" lastClr="000000"/>
                          </a:solidFill>
                          <a:prstDash val="solid"/>
                        </a:ln>
                        <a:effectLst/>
                      </wps:spPr>
                      <wps:txbx>
                        <w:txbxContent>
                          <w:p w:rsidR="007F58B3" w:rsidRPr="005A61C9" w:rsidRDefault="007F58B3" w:rsidP="007F58B3">
                            <w:pPr>
                              <w:ind w:firstLine="0"/>
                              <w:rPr>
                                <w:color w:val="000000"/>
                                <w:lang w:val="uk-UA"/>
                              </w:rPr>
                            </w:pPr>
                            <w:r w:rsidRPr="007F0FEF">
                              <w:rPr>
                                <w:lang w:val="uk-UA"/>
                              </w:rPr>
                              <w:t>Транспортна інфраструктура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16BCBA" id="Прямоугольник 144" o:spid="_x0000_s1069" style="position:absolute;left:0;text-align:left;margin-left:197.85pt;margin-top:90.7pt;width:125.85pt;height:8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" fillcolor="window" strokecolor="windowText" strokeweight="2pt">
                <v:path arrowok="t"/>
                <v:textbox>
                  <w:txbxContent>
                    <w:p w:rsidR="007F58B3" w:rsidRPr="005A61C9" w:rsidRDefault="007F58B3" w:rsidP="007F58B3">
                      <w:pPr>
                        <w:ind w:firstLine="0"/>
                        <w:rPr>
                          <w:color w:val="000000"/>
                          <w:lang w:val="uk-UA"/>
                        </w:rPr>
                      </w:pPr>
                      <w:r w:rsidRPr="007F0FEF">
                        <w:rPr>
                          <w:lang w:val="uk-UA"/>
                        </w:rPr>
                        <w:t>Транспортна інфраструктура</w:t>
                      </w:r>
                    </w:p>
                  </w:txbxContent>
                </v:textbox>
                <w10:wrap type="topAndBottom"/>
              </v:rect>
            </w:pict>
          </mc:Fallback>
        </mc:AlternateContent>
      </w:r>
      <w:r>
        <w:rPr>
          <w:noProof/>
          <w:lang w:eastAsia="ru-RU"/>
        </w:rPr>
        <mc:AlternateContent>
          <mc:Choice Requires="wps">
            <w:drawing>
              <wp:inline distT="0" distB="0" distL="0" distR="0" wp14:anchorId="1A56640C" wp14:editId="7F48F0C1">
                <wp:extent cx="5940425" cy="1027430"/>
                <wp:effectExtent l="0" t="0" r="22225" b="20320"/>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1027430"/>
                        </a:xfrm>
                        <a:prstGeom prst="rect">
                          <a:avLst/>
                        </a:prstGeom>
                        <a:solidFill>
                          <a:sysClr val="window" lastClr="FFFFFF"/>
                        </a:solidFill>
                        <a:ln w="25400" cap="flat" cmpd="sng" algn="ctr">
                          <a:solidFill>
                            <a:sysClr val="windowText" lastClr="000000"/>
                          </a:solidFill>
                          <a:prstDash val="solid"/>
                        </a:ln>
                        <a:effectLst/>
                      </wps:spPr>
                      <wps:txbx>
                        <w:txbxContent>
                          <w:p w:rsidR="007F58B3" w:rsidRPr="005A61C9" w:rsidRDefault="007F58B3" w:rsidP="007F58B3">
                            <w:pPr>
                              <w:rPr>
                                <w:b/>
                                <w:color w:val="000000"/>
                                <w:lang w:val="uk-UA"/>
                              </w:rPr>
                            </w:pPr>
                            <w:r w:rsidRPr="00EA2FC1">
                              <w:rPr>
                                <w:b/>
                                <w:lang w:val="uk-UA"/>
                              </w:rPr>
                              <w:t>Розпорядження Кабінету Міністрів України № 843-р від 14 серпня 2013 р. «Про затвердження переліку пріоритетних галузей економіки»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56640C" id="Прямоугольник 140" o:spid="_x0000_s1070" style="width:467.75pt;height:8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" fillcolor="window" strokecolor="windowText" strokeweight="2pt">
                <v:path arrowok="t"/>
                <v:textbox>
                  <w:txbxContent>
                    <w:p w:rsidR="007F58B3" w:rsidRPr="005A61C9" w:rsidRDefault="007F58B3" w:rsidP="007F58B3">
                      <w:pPr>
                        <w:rPr>
                          <w:b/>
                          <w:color w:val="000000"/>
                          <w:lang w:val="uk-UA"/>
                        </w:rPr>
                      </w:pPr>
                      <w:r w:rsidRPr="00EA2FC1">
                        <w:rPr>
                          <w:b/>
                          <w:lang w:val="uk-UA"/>
                        </w:rPr>
                        <w:t>Розпорядження Кабінету Міністрів України № 843-р від 14 серпня 2013 р. «Про затвердження переліку пріоритетних галузей економіки»</w:t>
                      </w:r>
                    </w:p>
                  </w:txbxContent>
                </v:textbox>
                <w10:anchorlock/>
              </v:rect>
            </w:pict>
          </mc:Fallback>
        </mc:AlternateContent>
      </w:r>
    </w:p>
    <w:p w:rsidR="007F58B3" w:rsidRDefault="007F58B3" w:rsidP="007F58B3">
      <w:pPr>
        <w:rPr>
          <w:lang w:val="uk-UA"/>
        </w:rPr>
      </w:pPr>
      <w:r>
        <w:rPr>
          <w:noProof/>
          <w:lang w:eastAsia="ru-RU"/>
        </w:rPr>
        <mc:AlternateContent>
          <mc:Choice Requires="wps">
            <w:drawing>
              <wp:anchor distT="0" distB="0" distL="114300" distR="114300" simplePos="0" relativeHeight="251724800" behindDoc="0" locked="0" layoutInCell="1" allowOverlap="1" wp14:anchorId="718553C3" wp14:editId="22EB5448">
                <wp:simplePos x="0" y="0"/>
                <wp:positionH relativeFrom="column">
                  <wp:posOffset>0</wp:posOffset>
                </wp:positionH>
                <wp:positionV relativeFrom="paragraph">
                  <wp:posOffset>3810</wp:posOffset>
                </wp:positionV>
                <wp:extent cx="672465" cy="567690"/>
                <wp:effectExtent l="0" t="0" r="70485" b="99060"/>
                <wp:wrapNone/>
                <wp:docPr id="149" name="Соединительная линия уступом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465" cy="567690"/>
                        </a:xfrm>
                        <a:prstGeom prst="bentConnector3">
                          <a:avLst>
                            <a:gd name="adj1" fmla="val 425"/>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0F76DBAF"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9" o:spid="_x0000_s1026" type="#_x0000_t34" style="position:absolute;margin-left:0;margin-top:.3pt;width:52.95pt;height:44.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" adj="92">
                <v:stroke endarrow="block"/>
                <o:lock v:ext="edit" shapetype="f"/>
              </v:shape>
            </w:pict>
          </mc:Fallback>
        </mc:AlternateContent>
      </w:r>
      <w:r>
        <w:rPr>
          <w:noProof/>
          <w:lang w:eastAsia="ru-RU"/>
        </w:rPr>
        <mc:AlternateContent>
          <mc:Choice Requires="wps">
            <w:drawing>
              <wp:anchor distT="0" distB="0" distL="114300" distR="114300" simplePos="0" relativeHeight="251720704" behindDoc="0" locked="0" layoutInCell="1" allowOverlap="1" wp14:anchorId="390D0BF9" wp14:editId="449123AD">
                <wp:simplePos x="0" y="0"/>
                <wp:positionH relativeFrom="column">
                  <wp:posOffset>2509520</wp:posOffset>
                </wp:positionH>
                <wp:positionV relativeFrom="paragraph">
                  <wp:posOffset>-635</wp:posOffset>
                </wp:positionV>
                <wp:extent cx="3433445" cy="1030605"/>
                <wp:effectExtent l="0" t="0" r="14605" b="17145"/>
                <wp:wrapTopAndBottom/>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33445" cy="1030605"/>
                        </a:xfrm>
                        <a:prstGeom prst="rect">
                          <a:avLst/>
                        </a:prstGeom>
                        <a:solidFill>
                          <a:sysClr val="window" lastClr="FFFFFF"/>
                        </a:solidFill>
                        <a:ln w="25400" cap="flat" cmpd="sng" algn="ctr">
                          <a:solidFill>
                            <a:sysClr val="windowText" lastClr="000000"/>
                          </a:solidFill>
                          <a:prstDash val="solid"/>
                        </a:ln>
                        <a:effectLst/>
                      </wps:spPr>
                      <wps:txbx>
                        <w:txbxContent>
                          <w:p w:rsidR="007F58B3" w:rsidRPr="005A61C9" w:rsidRDefault="007F58B3" w:rsidP="007F58B3">
                            <w:pPr>
                              <w:ind w:firstLine="0"/>
                              <w:rPr>
                                <w:color w:val="000000"/>
                                <w:lang w:val="uk-UA"/>
                              </w:rPr>
                            </w:pPr>
                            <w:r w:rsidRPr="007F0FEF">
                              <w:rPr>
                                <w:lang w:val="uk-UA"/>
                              </w:rPr>
                              <w:t>Переробна промисловість за напрямом - імпортозаміщуюче металургійне виробництво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0D0BF9" id="Прямоугольник 147" o:spid="_x0000_s1071" style="position:absolute;left:0;text-align:left;margin-left:197.6pt;margin-top:-.05pt;width:270.35pt;height:81.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" fillcolor="window" strokecolor="windowText" strokeweight="2pt">
                <v:path arrowok="t"/>
                <v:textbox>
                  <w:txbxContent>
                    <w:p w:rsidR="007F58B3" w:rsidRPr="005A61C9" w:rsidRDefault="007F58B3" w:rsidP="007F58B3">
                      <w:pPr>
                        <w:ind w:firstLine="0"/>
                        <w:rPr>
                          <w:color w:val="000000"/>
                          <w:lang w:val="uk-UA"/>
                        </w:rPr>
                      </w:pPr>
                      <w:r w:rsidRPr="007F0FEF">
                        <w:rPr>
                          <w:lang w:val="uk-UA"/>
                        </w:rPr>
                        <w:t>Переробна промисловість за напрямом - імпортозаміщуюче металургійне виробництво</w:t>
                      </w:r>
                    </w:p>
                  </w:txbxContent>
                </v:textbox>
                <w10:wrap type="topAndBottom"/>
              </v:rect>
            </w:pict>
          </mc:Fallback>
        </mc:AlternateContent>
      </w:r>
      <w:r>
        <w:rPr>
          <w:noProof/>
          <w:lang w:eastAsia="ru-RU"/>
        </w:rPr>
        <mc:AlternateContent>
          <mc:Choice Requires="wps">
            <w:drawing>
              <wp:anchor distT="0" distB="0" distL="114300" distR="114300" simplePos="0" relativeHeight="251719680" behindDoc="0" locked="0" layoutInCell="1" allowOverlap="1" wp14:anchorId="0F1283FC" wp14:editId="545E0FBF">
                <wp:simplePos x="0" y="0"/>
                <wp:positionH relativeFrom="column">
                  <wp:posOffset>676910</wp:posOffset>
                </wp:positionH>
                <wp:positionV relativeFrom="paragraph">
                  <wp:posOffset>635</wp:posOffset>
                </wp:positionV>
                <wp:extent cx="1601470" cy="1030605"/>
                <wp:effectExtent l="0" t="0" r="17780" b="17145"/>
                <wp:wrapTopAndBottom/>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1470" cy="1030605"/>
                        </a:xfrm>
                        <a:prstGeom prst="rect">
                          <a:avLst/>
                        </a:prstGeom>
                        <a:solidFill>
                          <a:sysClr val="window" lastClr="FFFFFF"/>
                        </a:solidFill>
                        <a:ln w="25400" cap="flat" cmpd="sng" algn="ctr">
                          <a:solidFill>
                            <a:sysClr val="windowText" lastClr="000000"/>
                          </a:solidFill>
                          <a:prstDash val="solid"/>
                        </a:ln>
                        <a:effectLst/>
                      </wps:spPr>
                      <wps:txbx>
                        <w:txbxContent>
                          <w:p w:rsidR="007F58B3" w:rsidRPr="005A61C9" w:rsidRDefault="007F58B3" w:rsidP="007F58B3">
                            <w:pPr>
                              <w:ind w:firstLine="0"/>
                              <w:rPr>
                                <w:color w:val="000000"/>
                                <w:lang w:val="uk-UA"/>
                              </w:rPr>
                            </w:pPr>
                            <w:r w:rsidRPr="007F0FEF">
                              <w:rPr>
                                <w:lang w:val="uk-UA"/>
                              </w:rPr>
                              <w:t>Курортно-рекреаційна сфера і туризм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1283FC" id="Прямоугольник 145" o:spid="_x0000_s1072" style="position:absolute;left:0;text-align:left;margin-left:53.3pt;margin-top:.05pt;width:126.1pt;height:81.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" fillcolor="window" strokecolor="windowText" strokeweight="2pt">
                <v:path arrowok="t"/>
                <v:textbox>
                  <w:txbxContent>
                    <w:p w:rsidR="007F58B3" w:rsidRPr="005A61C9" w:rsidRDefault="007F58B3" w:rsidP="007F58B3">
                      <w:pPr>
                        <w:ind w:firstLine="0"/>
                        <w:rPr>
                          <w:color w:val="000000"/>
                          <w:lang w:val="uk-UA"/>
                        </w:rPr>
                      </w:pPr>
                      <w:r w:rsidRPr="007F0FEF">
                        <w:rPr>
                          <w:lang w:val="uk-UA"/>
                        </w:rPr>
                        <w:t>Курортно-рекреаційна сфера і туризм</w:t>
                      </w:r>
                    </w:p>
                  </w:txbxContent>
                </v:textbox>
                <w10:wrap type="topAndBottom"/>
              </v:rect>
            </w:pict>
          </mc:Fallback>
        </mc:AlternateContent>
      </w:r>
    </w:p>
    <w:p w:rsidR="007F58B3" w:rsidRDefault="007F58B3" w:rsidP="007F58B3">
      <w:pPr>
        <w:rPr>
          <w:lang w:val="uk-UA"/>
        </w:rPr>
      </w:pPr>
      <w:r>
        <w:rPr>
          <w:lang w:val="uk-UA"/>
        </w:rPr>
        <w:t>Галузі, що підтримуються законодавством:</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03"/>
      </w:tblGrid>
      <w:tr w:rsidR="007F58B3" w:rsidRPr="005A61C9" w:rsidTr="00FC5587">
        <w:tc>
          <w:tcPr>
            <w:tcW w:w="4497" w:type="dxa"/>
            <w:shd w:val="clear" w:color="auto" w:fill="auto"/>
            <w:vAlign w:val="center"/>
          </w:tcPr>
          <w:p w:rsidR="007F58B3" w:rsidRPr="005A61C9" w:rsidRDefault="007F58B3" w:rsidP="00FC5587">
            <w:pPr>
              <w:ind w:firstLine="0"/>
              <w:jc w:val="center"/>
            </w:pPr>
            <w:r>
              <w:rPr>
                <w:noProof/>
                <w:lang w:eastAsia="ru-RU"/>
              </w:rPr>
              <w:lastRenderedPageBreak/>
              <w:drawing>
                <wp:inline distT="0" distB="0" distL="0" distR="0" wp14:anchorId="19C56662" wp14:editId="44F58516">
                  <wp:extent cx="1905000" cy="1905000"/>
                  <wp:effectExtent l="0" t="0" r="0" b="0"/>
                  <wp:docPr id="106"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4503" w:type="dxa"/>
            <w:shd w:val="clear" w:color="auto" w:fill="auto"/>
            <w:vAlign w:val="center"/>
          </w:tcPr>
          <w:p w:rsidR="007F58B3" w:rsidRPr="005A61C9" w:rsidRDefault="007F58B3" w:rsidP="00FC5587">
            <w:pPr>
              <w:ind w:firstLine="0"/>
              <w:jc w:val="center"/>
            </w:pPr>
            <w:r>
              <w:rPr>
                <w:noProof/>
                <w:lang w:eastAsia="ru-RU"/>
              </w:rPr>
              <w:drawing>
                <wp:inline distT="0" distB="0" distL="0" distR="0" wp14:anchorId="761BC691" wp14:editId="229DA549">
                  <wp:extent cx="1905000" cy="1400175"/>
                  <wp:effectExtent l="0" t="0" r="0" b="9525"/>
                  <wp:docPr id="107"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00175"/>
                          </a:xfrm>
                          <a:prstGeom prst="rect">
                            <a:avLst/>
                          </a:prstGeom>
                          <a:noFill/>
                          <a:ln>
                            <a:noFill/>
                          </a:ln>
                        </pic:spPr>
                      </pic:pic>
                    </a:graphicData>
                  </a:graphic>
                </wp:inline>
              </w:drawing>
            </w:r>
          </w:p>
        </w:tc>
      </w:tr>
      <w:tr w:rsidR="007F58B3" w:rsidRPr="005A61C9" w:rsidTr="00FC5587">
        <w:tc>
          <w:tcPr>
            <w:tcW w:w="4497" w:type="dxa"/>
            <w:shd w:val="clear" w:color="auto" w:fill="auto"/>
          </w:tcPr>
          <w:p w:rsidR="007F58B3" w:rsidRPr="005A61C9" w:rsidRDefault="007F58B3" w:rsidP="00FC5587">
            <w:pPr>
              <w:ind w:firstLine="0"/>
              <w:rPr>
                <w:lang w:val="uk-UA"/>
              </w:rPr>
            </w:pPr>
            <w:r w:rsidRPr="005A61C9">
              <w:rPr>
                <w:lang w:val="uk-UA"/>
              </w:rPr>
              <w:t>Можна відзначити, що у цьому переліку взагалі відсутня така галузь, як інформаційні технології та створення програмного забезпечення, які дуже бурхливо розвиваються в Україні останні 15 років, а присутні галузі, переважно, товарного виробництва, що є не зовсім нелогічним в інформаційну епоху.</w:t>
            </w:r>
          </w:p>
        </w:tc>
        <w:tc>
          <w:tcPr>
            <w:tcW w:w="4503" w:type="dxa"/>
            <w:shd w:val="clear" w:color="auto" w:fill="auto"/>
          </w:tcPr>
          <w:p w:rsidR="007F58B3" w:rsidRPr="005A61C9" w:rsidRDefault="007F58B3" w:rsidP="00FC5587">
            <w:pPr>
              <w:ind w:firstLine="0"/>
            </w:pPr>
            <w:r w:rsidRPr="005A61C9">
              <w:rPr>
                <w:lang w:val="uk-UA"/>
              </w:rPr>
              <w:t>Фактично єдиним способом державної підтримки пріоритетних галузей є скасування для підприємств суднобудівної галузі ввізного мита та можливість випустити вексель на суму податкового зобов’язання по податку на додану вартість при імпорті товарів зі строком погашення, що дорівнює даті поставки збудованого судна. Тобто, закон діє фактично для декількох суднобудівних підприємств</w:t>
            </w:r>
          </w:p>
        </w:tc>
      </w:tr>
    </w:tbl>
    <w:p w:rsidR="007F58B3" w:rsidRDefault="007F58B3" w:rsidP="007F58B3"/>
    <w:p w:rsidR="007F58B3" w:rsidRDefault="007F58B3" w:rsidP="007F58B3">
      <w:pPr>
        <w:ind w:firstLine="0"/>
        <w:jc w:val="center"/>
      </w:pPr>
      <w:r>
        <w:rPr>
          <w:noProof/>
          <w:lang w:eastAsia="ru-RU"/>
        </w:rPr>
        <mc:AlternateContent>
          <mc:Choice Requires="wps">
            <w:drawing>
              <wp:anchor distT="4294967295" distB="4294967295" distL="114300" distR="114300" simplePos="0" relativeHeight="251665408" behindDoc="0" locked="0" layoutInCell="1" allowOverlap="1" wp14:anchorId="0D45583D" wp14:editId="3856DD20">
                <wp:simplePos x="0" y="0"/>
                <wp:positionH relativeFrom="column">
                  <wp:posOffset>400050</wp:posOffset>
                </wp:positionH>
                <wp:positionV relativeFrom="paragraph">
                  <wp:posOffset>4799329</wp:posOffset>
                </wp:positionV>
                <wp:extent cx="5257800" cy="0"/>
                <wp:effectExtent l="0" t="38100" r="0" b="38100"/>
                <wp:wrapNone/>
                <wp:docPr id="160"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0" cy="0"/>
                        </a:xfrm>
                        <a:prstGeom prst="line">
                          <a:avLst/>
                        </a:prstGeom>
                        <a:noFill/>
                        <a:ln w="762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32B6D17" id="Прямая соединительная линия 16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377.9pt" to="445.5pt,3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" strokeweight="6pt">
                <o:lock v:ext="edit" shapetype="f"/>
              </v:line>
            </w:pict>
          </mc:Fallback>
        </mc:AlternateContent>
      </w:r>
      <w:r>
        <w:rPr>
          <w:noProof/>
          <w:lang w:eastAsia="ru-RU"/>
        </w:rPr>
        <mc:AlternateContent>
          <mc:Choice Requires="wps">
            <w:drawing>
              <wp:anchor distT="0" distB="0" distL="114300" distR="114300" simplePos="0" relativeHeight="251677696" behindDoc="0" locked="0" layoutInCell="1" allowOverlap="1" wp14:anchorId="776DDA9B" wp14:editId="4C685F2C">
                <wp:simplePos x="0" y="0"/>
                <wp:positionH relativeFrom="column">
                  <wp:posOffset>2743200</wp:posOffset>
                </wp:positionH>
                <wp:positionV relativeFrom="paragraph">
                  <wp:posOffset>6404610</wp:posOffset>
                </wp:positionV>
                <wp:extent cx="685800" cy="457200"/>
                <wp:effectExtent l="0" t="0" r="0" b="0"/>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457200"/>
                        </a:xfrm>
                        <a:prstGeom prst="rect">
                          <a:avLst/>
                        </a:prstGeom>
                        <a:solidFill>
                          <a:sysClr val="window" lastClr="FFFFFF"/>
                        </a:solidFill>
                        <a:ln w="25400" cap="flat" cmpd="sng" algn="ctr">
                          <a:noFill/>
                          <a:prstDash val="solid"/>
                        </a:ln>
                        <a:effectLst/>
                      </wps:spPr>
                      <wps:txbx>
                        <w:txbxContent>
                          <w:p w:rsidR="007F58B3" w:rsidRPr="00D01BE2" w:rsidRDefault="007F58B3" w:rsidP="007F58B3">
                            <w:pPr>
                              <w:ind w:firstLine="0"/>
                              <w:jc w:val="center"/>
                              <w:rPr>
                                <w:lang w:val="uk-UA"/>
                              </w:rPr>
                            </w:pPr>
                            <w:r>
                              <w:rPr>
                                <w:lang w:val="uk-UA"/>
                              </w:rPr>
                              <w:t>або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76DDA9B" id="Прямоугольник 165" o:spid="_x0000_s1073" style="position:absolute;left:0;text-align:left;margin-left:3in;margin-top:504.3pt;width:54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" fillcolor="window" stroked="f" strokeweight="2pt">
                <v:path arrowok="t"/>
                <v:textbox>
                  <w:txbxContent>
                    <w:p w:rsidR="007F58B3" w:rsidRPr="00D01BE2" w:rsidRDefault="007F58B3" w:rsidP="007F58B3">
                      <w:pPr>
                        <w:ind w:firstLine="0"/>
                        <w:jc w:val="center"/>
                        <w:rPr>
                          <w:lang w:val="uk-UA"/>
                        </w:rPr>
                      </w:pPr>
                      <w:r>
                        <w:rPr>
                          <w:lang w:val="uk-UA"/>
                        </w:rPr>
                        <w:t>або</w:t>
                      </w: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14:anchorId="5B18065B" wp14:editId="43B8B610">
                <wp:simplePos x="0" y="0"/>
                <wp:positionH relativeFrom="column">
                  <wp:posOffset>3520440</wp:posOffset>
                </wp:positionH>
                <wp:positionV relativeFrom="paragraph">
                  <wp:posOffset>5718810</wp:posOffset>
                </wp:positionV>
                <wp:extent cx="2299335" cy="1824990"/>
                <wp:effectExtent l="0" t="0" r="24765" b="22860"/>
                <wp:wrapTopAndBottom/>
                <wp:docPr id="164" name="Скругленный 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9335" cy="182499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Pr="005A61C9" w:rsidRDefault="007F58B3" w:rsidP="007F58B3">
                            <w:pPr>
                              <w:ind w:firstLine="0"/>
                              <w:jc w:val="center"/>
                              <w:rPr>
                                <w:color w:val="000000"/>
                                <w:lang w:val="uk-UA"/>
                              </w:rPr>
                            </w:pPr>
                            <w:r>
                              <w:rPr>
                                <w:lang w:val="uk-UA"/>
                              </w:rPr>
                              <w:t>Скасування цього закону, як такого, що дублює чинні норми законодавства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B18065B" id="Скругленный прямоугольник 164" o:spid="_x0000_s1074" style="position:absolute;left:0;text-align:left;margin-left:277.2pt;margin-top:450.3pt;width:181.05pt;height:14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" fillcolor="window" strokecolor="windowText" strokeweight="2pt">
                <v:path arrowok="t"/>
                <v:textbox>
                  <w:txbxContent>
                    <w:p w:rsidR="007F58B3" w:rsidRPr="005A61C9" w:rsidRDefault="007F58B3" w:rsidP="007F58B3">
                      <w:pPr>
                        <w:ind w:firstLine="0"/>
                        <w:jc w:val="center"/>
                        <w:rPr>
                          <w:color w:val="000000"/>
                          <w:lang w:val="uk-UA"/>
                        </w:rPr>
                      </w:pPr>
                      <w:r>
                        <w:rPr>
                          <w:lang w:val="uk-UA"/>
                        </w:rPr>
                        <w:t>Скасування цього закону, як такого, що дублює чинні норми законодавства</w:t>
                      </w:r>
                    </w:p>
                  </w:txbxContent>
                </v:textbox>
                <w10:wrap type="topAndBottom"/>
              </v:roundrect>
            </w:pict>
          </mc:Fallback>
        </mc:AlternateContent>
      </w:r>
      <w:r>
        <w:rPr>
          <w:noProof/>
          <w:lang w:eastAsia="ru-RU"/>
        </w:rPr>
        <mc:AlternateContent>
          <mc:Choice Requires="wps">
            <w:drawing>
              <wp:anchor distT="0" distB="0" distL="114300" distR="114300" simplePos="0" relativeHeight="251671552" behindDoc="0" locked="0" layoutInCell="1" allowOverlap="1" wp14:anchorId="202D57F6" wp14:editId="06942B2C">
                <wp:simplePos x="0" y="0"/>
                <wp:positionH relativeFrom="column">
                  <wp:posOffset>396240</wp:posOffset>
                </wp:positionH>
                <wp:positionV relativeFrom="paragraph">
                  <wp:posOffset>5718810</wp:posOffset>
                </wp:positionV>
                <wp:extent cx="2299335" cy="1824990"/>
                <wp:effectExtent l="0" t="0" r="24765" b="22860"/>
                <wp:wrapTopAndBottom/>
                <wp:docPr id="163" name="Скругленный 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9335" cy="182499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Pr="005A61C9" w:rsidRDefault="007F58B3" w:rsidP="007F58B3">
                            <w:pPr>
                              <w:ind w:firstLine="0"/>
                              <w:jc w:val="center"/>
                              <w:rPr>
                                <w:color w:val="000000"/>
                                <w:lang w:val="uk-UA"/>
                              </w:rPr>
                            </w:pPr>
                            <w:r>
                              <w:rPr>
                                <w:lang w:val="uk-UA"/>
                              </w:rPr>
                              <w:t>Потребує більш детального зазначення способів і інструментів захисту своїх інвестицій іноземним інвестором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02D57F6" id="Скругленный прямоугольник 163" o:spid="_x0000_s1075" style="position:absolute;left:0;text-align:left;margin-left:31.2pt;margin-top:450.3pt;width:181.05pt;height:14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" fillcolor="window" strokecolor="windowText" strokeweight="2pt">
                <v:path arrowok="t"/>
                <v:textbox>
                  <w:txbxContent>
                    <w:p w:rsidR="007F58B3" w:rsidRPr="005A61C9" w:rsidRDefault="007F58B3" w:rsidP="007F58B3">
                      <w:pPr>
                        <w:ind w:firstLine="0"/>
                        <w:jc w:val="center"/>
                        <w:rPr>
                          <w:color w:val="000000"/>
                          <w:lang w:val="uk-UA"/>
                        </w:rPr>
                      </w:pPr>
                      <w:r>
                        <w:rPr>
                          <w:lang w:val="uk-UA"/>
                        </w:rPr>
                        <w:t>Потребує більш детального зазначення способів і інструментів захисту своїх інвестицій іноземним інвестором</w:t>
                      </w:r>
                    </w:p>
                  </w:txbxContent>
                </v:textbox>
                <w10:wrap type="topAndBottom"/>
              </v:roundrect>
            </w:pict>
          </mc:Fallback>
        </mc:AlternateContent>
      </w:r>
      <w:r>
        <w:rPr>
          <w:noProof/>
          <w:lang w:eastAsia="ru-RU"/>
        </w:rPr>
        <mc:AlternateContent>
          <mc:Choice Requires="wps">
            <w:drawing>
              <wp:anchor distT="0" distB="0" distL="114300" distR="114300" simplePos="0" relativeHeight="251666432" behindDoc="0" locked="0" layoutInCell="1" allowOverlap="1" wp14:anchorId="7D48F04D" wp14:editId="7237B873">
                <wp:simplePos x="0" y="0"/>
                <wp:positionH relativeFrom="column">
                  <wp:posOffset>1375410</wp:posOffset>
                </wp:positionH>
                <wp:positionV relativeFrom="paragraph">
                  <wp:posOffset>5024755</wp:posOffset>
                </wp:positionV>
                <wp:extent cx="342900" cy="571500"/>
                <wp:effectExtent l="19050" t="0" r="19050" b="38100"/>
                <wp:wrapTopAndBottom/>
                <wp:docPr id="161" name="Стрелка вниз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715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D773F3" id="Стрелка вниз 161" o:spid="_x0000_s1026" type="#_x0000_t67" style="position:absolute;margin-left:108.3pt;margin-top:395.65pt;width:27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" adj="15120" fillcolor="windowText" strokeweight="2pt">
                <v:path arrowok="t"/>
                <w10:wrap type="topAndBottom"/>
              </v:shape>
            </w:pict>
          </mc:Fallback>
        </mc:AlternateContent>
      </w:r>
      <w:r>
        <w:rPr>
          <w:noProof/>
          <w:lang w:eastAsia="ru-RU"/>
        </w:rPr>
        <mc:AlternateContent>
          <mc:Choice Requires="wps">
            <w:drawing>
              <wp:anchor distT="0" distB="0" distL="114300" distR="114300" simplePos="0" relativeHeight="251667456" behindDoc="0" locked="0" layoutInCell="1" allowOverlap="1" wp14:anchorId="5EAC04FE" wp14:editId="08486FCD">
                <wp:simplePos x="0" y="0"/>
                <wp:positionH relativeFrom="column">
                  <wp:posOffset>4465320</wp:posOffset>
                </wp:positionH>
                <wp:positionV relativeFrom="paragraph">
                  <wp:posOffset>4996180</wp:posOffset>
                </wp:positionV>
                <wp:extent cx="342900" cy="571500"/>
                <wp:effectExtent l="19050" t="0" r="19050" b="38100"/>
                <wp:wrapTopAndBottom/>
                <wp:docPr id="162" name="Стрелка вниз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715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0772FC" id="Стрелка вниз 162" o:spid="_x0000_s1026" type="#_x0000_t67" style="position:absolute;margin-left:351.6pt;margin-top:393.4pt;width:27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" adj="15120" fillcolor="windowText" strokeweight="2pt">
                <v:path arrowok="t"/>
                <w10:wrap type="topAndBottom"/>
              </v:shape>
            </w:pict>
          </mc:Fallback>
        </mc:AlternateContent>
      </w:r>
      <w:r>
        <w:rPr>
          <w:noProof/>
          <w:lang w:eastAsia="ru-RU"/>
        </w:rPr>
        <mc:AlternateContent>
          <mc:Choice Requires="wps">
            <w:drawing>
              <wp:anchor distT="0" distB="0" distL="114300" distR="114300" simplePos="0" relativeHeight="251664384" behindDoc="0" locked="0" layoutInCell="1" allowOverlap="1" wp14:anchorId="5DF5B1AF" wp14:editId="35AE78D7">
                <wp:simplePos x="0" y="0"/>
                <wp:positionH relativeFrom="column">
                  <wp:posOffset>2853690</wp:posOffset>
                </wp:positionH>
                <wp:positionV relativeFrom="paragraph">
                  <wp:posOffset>1117600</wp:posOffset>
                </wp:positionV>
                <wp:extent cx="342900" cy="2082165"/>
                <wp:effectExtent l="19050" t="0" r="19050" b="32385"/>
                <wp:wrapTopAndBottom/>
                <wp:docPr id="159" name="Стрелка вниз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08216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5E61D6" id="Стрелка вниз 159" o:spid="_x0000_s1026" type="#_x0000_t67" style="position:absolute;margin-left:224.7pt;margin-top:88pt;width:27pt;height:16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" adj="19821" fillcolor="windowText" strokeweight="2pt">
                <v:path arrowok="t"/>
                <w10:wrap type="topAndBottom"/>
              </v:shape>
            </w:pict>
          </mc:Fallback>
        </mc:AlternateContent>
      </w:r>
      <w:r>
        <w:rPr>
          <w:noProof/>
          <w:lang w:eastAsia="ru-RU"/>
        </w:rPr>
        <mc:AlternateContent>
          <mc:Choice Requires="wps">
            <w:drawing>
              <wp:anchor distT="0" distB="0" distL="114300" distR="114300" simplePos="0" relativeHeight="251663360" behindDoc="0" locked="0" layoutInCell="1" allowOverlap="1" wp14:anchorId="015EAA06" wp14:editId="27AD5A75">
                <wp:simplePos x="0" y="0"/>
                <wp:positionH relativeFrom="column">
                  <wp:posOffset>4343400</wp:posOffset>
                </wp:positionH>
                <wp:positionV relativeFrom="paragraph">
                  <wp:posOffset>1114425</wp:posOffset>
                </wp:positionV>
                <wp:extent cx="342900" cy="571500"/>
                <wp:effectExtent l="19050" t="0" r="19050" b="38100"/>
                <wp:wrapTopAndBottom/>
                <wp:docPr id="158" name="Стрелка вниз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715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9710A4" id="Стрелка вниз 158" o:spid="_x0000_s1026" type="#_x0000_t67" style="position:absolute;margin-left:342pt;margin-top:87.75pt;width:27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" adj="15120" fillcolor="windowText" strokeweight="2pt">
                <v:path arrowok="t"/>
                <w10:wrap type="topAndBottom"/>
              </v:shape>
            </w:pict>
          </mc:Fallback>
        </mc:AlternateContent>
      </w:r>
      <w:r>
        <w:rPr>
          <w:noProof/>
          <w:lang w:eastAsia="ru-RU"/>
        </w:rPr>
        <mc:AlternateContent>
          <mc:Choice Requires="wps">
            <w:drawing>
              <wp:anchor distT="0" distB="0" distL="114300" distR="114300" simplePos="0" relativeHeight="251661312" behindDoc="0" locked="0" layoutInCell="1" allowOverlap="1" wp14:anchorId="40740FC6" wp14:editId="3F8DF908">
                <wp:simplePos x="0" y="0"/>
                <wp:positionH relativeFrom="column">
                  <wp:posOffset>1834515</wp:posOffset>
                </wp:positionH>
                <wp:positionV relativeFrom="paragraph">
                  <wp:posOffset>3310255</wp:posOffset>
                </wp:positionV>
                <wp:extent cx="2299335" cy="1253490"/>
                <wp:effectExtent l="0" t="0" r="24765" b="22860"/>
                <wp:wrapTopAndBottom/>
                <wp:docPr id="156" name="Скругленный 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9335" cy="125349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Pr="005A61C9" w:rsidRDefault="007F58B3" w:rsidP="007F58B3">
                            <w:pPr>
                              <w:ind w:firstLine="0"/>
                              <w:jc w:val="center"/>
                              <w:rPr>
                                <w:color w:val="000000"/>
                                <w:lang w:val="uk-UA"/>
                              </w:rPr>
                            </w:pPr>
                            <w:r>
                              <w:rPr>
                                <w:lang w:val="uk-UA"/>
                              </w:rPr>
                              <w:t>Не вносить нічого нового, не здійснює регуляторного впливу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0740FC6" id="Скругленный прямоугольник 156" o:spid="_x0000_s1076" style="position:absolute;left:0;text-align:left;margin-left:144.45pt;margin-top:260.65pt;width:181.05pt;height:9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" fillcolor="window" strokecolor="windowText" strokeweight="2pt">
                <v:path arrowok="t"/>
                <v:textbox>
                  <w:txbxContent>
                    <w:p w:rsidR="007F58B3" w:rsidRPr="005A61C9" w:rsidRDefault="007F58B3" w:rsidP="007F58B3">
                      <w:pPr>
                        <w:ind w:firstLine="0"/>
                        <w:jc w:val="center"/>
                        <w:rPr>
                          <w:color w:val="000000"/>
                          <w:lang w:val="uk-UA"/>
                        </w:rPr>
                      </w:pPr>
                      <w:r>
                        <w:rPr>
                          <w:lang w:val="uk-UA"/>
                        </w:rPr>
                        <w:t>Не вносить нічого нового, не здійснює регуляторного впливу</w:t>
                      </w:r>
                    </w:p>
                  </w:txbxContent>
                </v:textbox>
                <w10:wrap type="topAndBottom"/>
              </v:roundrect>
            </w:pict>
          </mc:Fallback>
        </mc:AlternateContent>
      </w:r>
      <w:r>
        <w:rPr>
          <w:noProof/>
          <w:lang w:eastAsia="ru-RU"/>
        </w:rPr>
        <mc:AlternateContent>
          <mc:Choice Requires="wps">
            <w:drawing>
              <wp:anchor distT="0" distB="0" distL="114300" distR="114300" simplePos="0" relativeHeight="251660288" behindDoc="0" locked="0" layoutInCell="1" allowOverlap="1" wp14:anchorId="44977ED3" wp14:editId="02E9331B">
                <wp:simplePos x="0" y="0"/>
                <wp:positionH relativeFrom="column">
                  <wp:posOffset>3543300</wp:posOffset>
                </wp:positionH>
                <wp:positionV relativeFrom="paragraph">
                  <wp:posOffset>1947545</wp:posOffset>
                </wp:positionV>
                <wp:extent cx="2299335" cy="882015"/>
                <wp:effectExtent l="0" t="0" r="24765" b="13335"/>
                <wp:wrapTopAndBottom/>
                <wp:docPr id="155" name="Скругленный 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9335" cy="882015"/>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Pr="005A61C9" w:rsidRDefault="007F58B3" w:rsidP="007F58B3">
                            <w:pPr>
                              <w:ind w:firstLine="0"/>
                              <w:jc w:val="center"/>
                              <w:rPr>
                                <w:color w:val="000000"/>
                                <w:lang w:val="uk-UA"/>
                              </w:rPr>
                            </w:pPr>
                            <w:r>
                              <w:rPr>
                                <w:lang w:val="uk-UA"/>
                              </w:rPr>
                              <w:t>Дублює чинне законодавство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4977ED3" id="Скругленный прямоугольник 155" o:spid="_x0000_s1077" style="position:absolute;left:0;text-align:left;margin-left:279pt;margin-top:153.35pt;width:181.05pt;height:6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" fillcolor="window" strokecolor="windowText" strokeweight="2pt">
                <v:path arrowok="t"/>
                <v:textbox>
                  <w:txbxContent>
                    <w:p w:rsidR="007F58B3" w:rsidRPr="005A61C9" w:rsidRDefault="007F58B3" w:rsidP="007F58B3">
                      <w:pPr>
                        <w:ind w:firstLine="0"/>
                        <w:jc w:val="center"/>
                        <w:rPr>
                          <w:color w:val="000000"/>
                          <w:lang w:val="uk-UA"/>
                        </w:rPr>
                      </w:pPr>
                      <w:r>
                        <w:rPr>
                          <w:lang w:val="uk-UA"/>
                        </w:rPr>
                        <w:t>Дублює чинне законодавство України</w:t>
                      </w:r>
                    </w:p>
                  </w:txbxContent>
                </v:textbox>
                <w10:wrap type="topAndBottom"/>
              </v:roundrect>
            </w:pict>
          </mc:Fallback>
        </mc:AlternateContent>
      </w:r>
      <w:r>
        <w:rPr>
          <w:noProof/>
          <w:lang w:eastAsia="ru-RU"/>
        </w:rPr>
        <mc:AlternateContent>
          <mc:Choice Requires="wps">
            <w:drawing>
              <wp:anchor distT="0" distB="0" distL="114300" distR="114300" simplePos="0" relativeHeight="251659264" behindDoc="0" locked="0" layoutInCell="1" allowOverlap="1" wp14:anchorId="475A4D1A" wp14:editId="6E4CC46C">
                <wp:simplePos x="0" y="0"/>
                <wp:positionH relativeFrom="column">
                  <wp:posOffset>114300</wp:posOffset>
                </wp:positionH>
                <wp:positionV relativeFrom="paragraph">
                  <wp:posOffset>1946910</wp:posOffset>
                </wp:positionV>
                <wp:extent cx="2299335" cy="882015"/>
                <wp:effectExtent l="0" t="0" r="24765" b="13335"/>
                <wp:wrapTopAndBottom/>
                <wp:docPr id="154" name="Скругленный 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9335" cy="882015"/>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Pr="005A61C9" w:rsidRDefault="007F58B3" w:rsidP="007F58B3">
                            <w:pPr>
                              <w:ind w:firstLine="0"/>
                              <w:jc w:val="center"/>
                              <w:rPr>
                                <w:color w:val="000000"/>
                                <w:lang w:val="uk-UA"/>
                              </w:rPr>
                            </w:pPr>
                            <w:r>
                              <w:rPr>
                                <w:lang w:val="uk-UA"/>
                              </w:rPr>
                              <w:t>Всього 7 статей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75A4D1A" id="Скругленный прямоугольник 154" o:spid="_x0000_s1078" style="position:absolute;left:0;text-align:left;margin-left:9pt;margin-top:153.3pt;width:181.05pt;height:6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" fillcolor="window" strokecolor="windowText" strokeweight="2pt">
                <v:path arrowok="t"/>
                <v:textbox>
                  <w:txbxContent>
                    <w:p w:rsidR="007F58B3" w:rsidRPr="005A61C9" w:rsidRDefault="007F58B3" w:rsidP="007F58B3">
                      <w:pPr>
                        <w:ind w:firstLine="0"/>
                        <w:jc w:val="center"/>
                        <w:rPr>
                          <w:color w:val="000000"/>
                          <w:lang w:val="uk-UA"/>
                        </w:rPr>
                      </w:pPr>
                      <w:r>
                        <w:rPr>
                          <w:lang w:val="uk-UA"/>
                        </w:rPr>
                        <w:t>Всього 7 статей</w:t>
                      </w:r>
                    </w:p>
                  </w:txbxContent>
                </v:textbox>
                <w10:wrap type="topAndBottom"/>
              </v:roundrect>
            </w:pict>
          </mc:Fallback>
        </mc:AlternateContent>
      </w:r>
      <w:r>
        <w:rPr>
          <w:noProof/>
          <w:lang w:eastAsia="ru-RU"/>
        </w:rPr>
        <mc:AlternateContent>
          <mc:Choice Requires="wps">
            <w:drawing>
              <wp:anchor distT="0" distB="0" distL="114300" distR="114300" simplePos="0" relativeHeight="251662336" behindDoc="0" locked="0" layoutInCell="1" allowOverlap="1" wp14:anchorId="12185C3F" wp14:editId="4B979DD9">
                <wp:simplePos x="0" y="0"/>
                <wp:positionH relativeFrom="column">
                  <wp:posOffset>1253490</wp:posOffset>
                </wp:positionH>
                <wp:positionV relativeFrom="paragraph">
                  <wp:posOffset>1143000</wp:posOffset>
                </wp:positionV>
                <wp:extent cx="342900" cy="571500"/>
                <wp:effectExtent l="19050" t="0" r="19050" b="38100"/>
                <wp:wrapTopAndBottom/>
                <wp:docPr id="157" name="Стрелка вниз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715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C3765C" id="Стрелка вниз 157" o:spid="_x0000_s1026" type="#_x0000_t67" style="position:absolute;margin-left:98.7pt;margin-top:90pt;width:2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" adj="15120" fillcolor="windowText" strokeweight="2pt">
                <v:path arrowok="t"/>
                <w10:wrap type="topAndBottom"/>
              </v:shape>
            </w:pict>
          </mc:Fallback>
        </mc:AlternateContent>
      </w:r>
      <w:r>
        <w:rPr>
          <w:noProof/>
          <w:lang w:eastAsia="ru-RU"/>
        </w:rPr>
        <mc:AlternateContent>
          <mc:Choice Requires="wps">
            <w:drawing>
              <wp:inline distT="0" distB="0" distL="0" distR="0" wp14:anchorId="128F7A2E" wp14:editId="254F0337">
                <wp:extent cx="4107815" cy="967740"/>
                <wp:effectExtent l="0" t="0" r="26035" b="22860"/>
                <wp:docPr id="153" name="Скругленный 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7815" cy="96774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Pr="005A61C9" w:rsidRDefault="007F58B3" w:rsidP="007F58B3">
                            <w:pPr>
                              <w:jc w:val="center"/>
                              <w:rPr>
                                <w:b/>
                                <w:color w:val="000000"/>
                                <w:lang w:val="uk-UA"/>
                              </w:rPr>
                            </w:pPr>
                            <w:r w:rsidRPr="00D01BE2">
                              <w:rPr>
                                <w:b/>
                                <w:lang w:val="uk-UA"/>
                              </w:rPr>
                              <w:t>Закон України «Про захист іноземних інвестицій на Україні»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28F7A2E" id="Скругленный прямоугольник 153" o:spid="_x0000_s1079" style="width:323.45pt;height:76.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" fillcolor="window" strokecolor="windowText" strokeweight="2pt">
                <v:path arrowok="t"/>
                <v:textbox>
                  <w:txbxContent>
                    <w:p w:rsidR="007F58B3" w:rsidRPr="005A61C9" w:rsidRDefault="007F58B3" w:rsidP="007F58B3">
                      <w:pPr>
                        <w:jc w:val="center"/>
                        <w:rPr>
                          <w:b/>
                          <w:color w:val="000000"/>
                          <w:lang w:val="uk-UA"/>
                        </w:rPr>
                      </w:pPr>
                      <w:r w:rsidRPr="00D01BE2">
                        <w:rPr>
                          <w:b/>
                          <w:lang w:val="uk-UA"/>
                        </w:rPr>
                        <w:t>Закон України «Про захист іноземних інвестицій на Україні»</w:t>
                      </w:r>
                    </w:p>
                  </w:txbxContent>
                </v:textbox>
                <w10:anchorlock/>
              </v:roundrect>
            </w:pict>
          </mc:Fallback>
        </mc:AlternateContent>
      </w:r>
    </w:p>
    <w:p w:rsidR="007F58B3" w:rsidRDefault="007F58B3" w:rsidP="007F58B3">
      <w:pPr>
        <w:ind w:firstLine="0"/>
        <w:jc w:val="center"/>
      </w:pPr>
    </w:p>
    <w:p w:rsidR="007F58B3" w:rsidRDefault="007F58B3" w:rsidP="007F58B3">
      <w:pPr>
        <w:ind w:firstLine="0"/>
        <w:jc w:val="center"/>
      </w:pPr>
    </w:p>
    <w:p w:rsidR="007F58B3" w:rsidRDefault="007F58B3" w:rsidP="007F58B3">
      <w:pPr>
        <w:ind w:firstLine="0"/>
        <w:jc w:val="center"/>
      </w:pPr>
    </w:p>
    <w:p w:rsidR="007F58B3" w:rsidRDefault="007F58B3" w:rsidP="007F58B3">
      <w:pPr>
        <w:ind w:firstLine="0"/>
        <w:jc w:val="center"/>
      </w:pPr>
    </w:p>
    <w:p w:rsidR="007F58B3" w:rsidRDefault="007F58B3" w:rsidP="007F58B3">
      <w:pPr>
        <w:ind w:firstLine="0"/>
        <w:jc w:val="center"/>
      </w:pPr>
    </w:p>
    <w:p w:rsidR="007F58B3" w:rsidRDefault="007F58B3" w:rsidP="007F58B3">
      <w:pPr>
        <w:ind w:firstLine="0"/>
        <w:jc w:val="center"/>
      </w:pPr>
      <w:r>
        <w:rPr>
          <w:noProof/>
          <w:lang w:eastAsia="ru-RU"/>
        </w:rPr>
        <mc:AlternateContent>
          <mc:Choice Requires="wps">
            <w:drawing>
              <wp:anchor distT="0" distB="0" distL="114300" distR="114300" simplePos="0" relativeHeight="251711488" behindDoc="0" locked="0" layoutInCell="1" allowOverlap="1" wp14:anchorId="3C0D122C" wp14:editId="5C7EF1DB">
                <wp:simplePos x="0" y="0"/>
                <wp:positionH relativeFrom="column">
                  <wp:posOffset>110490</wp:posOffset>
                </wp:positionH>
                <wp:positionV relativeFrom="paragraph">
                  <wp:posOffset>4690110</wp:posOffset>
                </wp:positionV>
                <wp:extent cx="2514600" cy="2396490"/>
                <wp:effectExtent l="0" t="0" r="19050" b="22860"/>
                <wp:wrapTopAndBottom/>
                <wp:docPr id="170" name="Скругленный 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239649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Pr="005A61C9" w:rsidRDefault="007F58B3" w:rsidP="007F58B3">
                            <w:pPr>
                              <w:ind w:firstLine="0"/>
                              <w:rPr>
                                <w:color w:val="000000"/>
                                <w:lang w:val="uk-UA"/>
                              </w:rPr>
                            </w:pPr>
                            <w:r w:rsidRPr="00AA2F95">
                              <w:rPr>
                                <w:lang w:val="uk-UA"/>
                              </w:rPr>
                              <w:t>Досить розгорнуто відповідає на питання «Які гарантії</w:t>
                            </w:r>
                            <w:r>
                              <w:rPr>
                                <w:lang w:val="uk-UA"/>
                              </w:rPr>
                              <w:t xml:space="preserve"> має </w:t>
                            </w:r>
                            <w:r w:rsidRPr="00AD5054">
                              <w:rPr>
                                <w:lang w:val="uk-UA"/>
                              </w:rPr>
                              <w:t>іноземний інвестор в Україні»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C0D122C" id="Скругленный прямоугольник 170" o:spid="_x0000_s1080" style="position:absolute;left:0;text-align:left;margin-left:8.7pt;margin-top:369.3pt;width:198pt;height:188.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" fillcolor="window" strokecolor="windowText" strokeweight="2pt">
                <v:path arrowok="t"/>
                <v:textbox>
                  <w:txbxContent>
                    <w:p w:rsidR="007F58B3" w:rsidRPr="005A61C9" w:rsidRDefault="007F58B3" w:rsidP="007F58B3">
                      <w:pPr>
                        <w:ind w:firstLine="0"/>
                        <w:rPr>
                          <w:color w:val="000000"/>
                          <w:lang w:val="uk-UA"/>
                        </w:rPr>
                      </w:pPr>
                      <w:r w:rsidRPr="00AA2F95">
                        <w:rPr>
                          <w:lang w:val="uk-UA"/>
                        </w:rPr>
                        <w:t>Досить розгорнуто відповідає на питання «Які гарантії</w:t>
                      </w:r>
                      <w:r>
                        <w:rPr>
                          <w:lang w:val="uk-UA"/>
                        </w:rPr>
                        <w:t xml:space="preserve"> має </w:t>
                      </w:r>
                      <w:r w:rsidRPr="00AD5054">
                        <w:rPr>
                          <w:lang w:val="uk-UA"/>
                        </w:rPr>
                        <w:t>іноземний інвестор в Україні»</w:t>
                      </w:r>
                    </w:p>
                  </w:txbxContent>
                </v:textbox>
                <w10:wrap type="topAndBottom"/>
              </v:roundrect>
            </w:pict>
          </mc:Fallback>
        </mc:AlternateContent>
      </w:r>
      <w:r>
        <w:rPr>
          <w:noProof/>
          <w:lang w:eastAsia="ru-RU"/>
        </w:rPr>
        <mc:AlternateContent>
          <mc:Choice Requires="wps">
            <w:drawing>
              <wp:anchor distT="0" distB="0" distL="114300" distR="114300" simplePos="0" relativeHeight="251718656" behindDoc="0" locked="0" layoutInCell="1" allowOverlap="1" wp14:anchorId="0D115087" wp14:editId="6C4B0915">
                <wp:simplePos x="0" y="0"/>
                <wp:positionH relativeFrom="column">
                  <wp:posOffset>3196590</wp:posOffset>
                </wp:positionH>
                <wp:positionV relativeFrom="paragraph">
                  <wp:posOffset>4690110</wp:posOffset>
                </wp:positionV>
                <wp:extent cx="2632710" cy="2396490"/>
                <wp:effectExtent l="0" t="0" r="15240" b="22860"/>
                <wp:wrapTopAndBottom/>
                <wp:docPr id="171" name="Скругленный 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2710" cy="239649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Pr="005A61C9" w:rsidRDefault="007F58B3" w:rsidP="007F58B3">
                            <w:pPr>
                              <w:ind w:firstLine="0"/>
                              <w:jc w:val="left"/>
                              <w:rPr>
                                <w:color w:val="000000"/>
                                <w:lang w:val="uk-UA"/>
                              </w:rPr>
                            </w:pPr>
                            <w:r>
                              <w:rPr>
                                <w:lang w:val="uk-UA"/>
                              </w:rPr>
                              <w:t>С</w:t>
                            </w:r>
                            <w:r w:rsidRPr="00AD5054">
                              <w:rPr>
                                <w:lang w:val="uk-UA"/>
                              </w:rPr>
                              <w:t>тавить у нерівні умови іноземного інвестора з вітчизняним, що спонукає українських підприємців інвестувати в Україну, використовуючи іноземні юрисдикції-посередники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D115087" id="Скругленный прямоугольник 171" o:spid="_x0000_s1081" style="position:absolute;left:0;text-align:left;margin-left:251.7pt;margin-top:369.3pt;width:207.3pt;height:18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" fillcolor="window" strokecolor="windowText" strokeweight="2pt">
                <v:path arrowok="t"/>
                <v:textbox>
                  <w:txbxContent>
                    <w:p w:rsidR="007F58B3" w:rsidRPr="005A61C9" w:rsidRDefault="007F58B3" w:rsidP="007F58B3">
                      <w:pPr>
                        <w:ind w:firstLine="0"/>
                        <w:jc w:val="left"/>
                        <w:rPr>
                          <w:color w:val="000000"/>
                          <w:lang w:val="uk-UA"/>
                        </w:rPr>
                      </w:pPr>
                      <w:r>
                        <w:rPr>
                          <w:lang w:val="uk-UA"/>
                        </w:rPr>
                        <w:t>С</w:t>
                      </w:r>
                      <w:r w:rsidRPr="00AD5054">
                        <w:rPr>
                          <w:lang w:val="uk-UA"/>
                        </w:rPr>
                        <w:t>тавить у нерівні умови іноземного інвестора з вітчизняним, що спонукає українських підприємців інвестувати в Україну, використовуючи іноземні юрисдикції-посередники</w:t>
                      </w:r>
                    </w:p>
                  </w:txbxContent>
                </v:textbox>
                <w10:wrap type="topAndBottom"/>
              </v:roundrect>
            </w:pict>
          </mc:Fallback>
        </mc:AlternateContent>
      </w:r>
      <w:r>
        <w:rPr>
          <w:noProof/>
          <w:lang w:eastAsia="ru-RU"/>
        </w:rPr>
        <w:drawing>
          <wp:anchor distT="0" distB="0" distL="114300" distR="114300" simplePos="0" relativeHeight="251700224" behindDoc="0" locked="0" layoutInCell="1" allowOverlap="1" wp14:anchorId="15A853C2" wp14:editId="75A1E6F5">
            <wp:simplePos x="0" y="0"/>
            <wp:positionH relativeFrom="column">
              <wp:posOffset>3541395</wp:posOffset>
            </wp:positionH>
            <wp:positionV relativeFrom="paragraph">
              <wp:posOffset>2402205</wp:posOffset>
            </wp:positionV>
            <wp:extent cx="1905000" cy="1905000"/>
            <wp:effectExtent l="0" t="0" r="0" b="0"/>
            <wp:wrapTopAndBottom/>
            <wp:docPr id="111"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703296" behindDoc="0" locked="0" layoutInCell="1" allowOverlap="1" wp14:anchorId="5F2628A8" wp14:editId="55F2A533">
                <wp:simplePos x="0" y="0"/>
                <wp:positionH relativeFrom="column">
                  <wp:posOffset>1253490</wp:posOffset>
                </wp:positionH>
                <wp:positionV relativeFrom="paragraph">
                  <wp:posOffset>1489710</wp:posOffset>
                </wp:positionV>
                <wp:extent cx="3657600" cy="685800"/>
                <wp:effectExtent l="38100" t="0" r="0" b="38100"/>
                <wp:wrapTopAndBottom/>
                <wp:docPr id="169" name="Стрелка вниз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6858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1A8CCC" id="Стрелка вниз 169" o:spid="_x0000_s1026" type="#_x0000_t67" style="position:absolute;margin-left:98.7pt;margin-top:117.3pt;width:4in;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" adj="10800" fillcolor="windowText" strokeweight="2pt">
                <v:path arrowok="t"/>
                <w10:wrap type="topAndBottom"/>
              </v:shape>
            </w:pict>
          </mc:Fallback>
        </mc:AlternateContent>
      </w:r>
      <w:r>
        <w:rPr>
          <w:noProof/>
          <w:lang w:eastAsia="ru-RU"/>
        </w:rPr>
        <w:drawing>
          <wp:anchor distT="0" distB="0" distL="114300" distR="114300" simplePos="0" relativeHeight="251687936" behindDoc="0" locked="0" layoutInCell="1" allowOverlap="1" wp14:anchorId="58B86C25" wp14:editId="3619A062">
            <wp:simplePos x="0" y="0"/>
            <wp:positionH relativeFrom="column">
              <wp:posOffset>457200</wp:posOffset>
            </wp:positionH>
            <wp:positionV relativeFrom="paragraph">
              <wp:posOffset>2400300</wp:posOffset>
            </wp:positionV>
            <wp:extent cx="1905000" cy="1905000"/>
            <wp:effectExtent l="0" t="0" r="0" b="0"/>
            <wp:wrapTopAndBottom/>
            <wp:docPr id="3"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80768" behindDoc="0" locked="0" layoutInCell="1" allowOverlap="1" wp14:anchorId="102A9A62" wp14:editId="4D715FB7">
                <wp:simplePos x="0" y="0"/>
                <wp:positionH relativeFrom="column">
                  <wp:posOffset>901065</wp:posOffset>
                </wp:positionH>
                <wp:positionV relativeFrom="paragraph">
                  <wp:posOffset>3810</wp:posOffset>
                </wp:positionV>
                <wp:extent cx="4107815" cy="1386840"/>
                <wp:effectExtent l="0" t="0" r="26035" b="22860"/>
                <wp:wrapTopAndBottom/>
                <wp:docPr id="166" name="Скругленный 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7815" cy="138684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Default="007F58B3" w:rsidP="007F58B3">
                            <w:pPr>
                              <w:ind w:firstLine="0"/>
                              <w:jc w:val="center"/>
                              <w:rPr>
                                <w:lang w:val="uk-UA"/>
                              </w:rPr>
                            </w:pPr>
                            <w:r>
                              <w:rPr>
                                <w:lang w:val="uk-UA"/>
                              </w:rPr>
                              <w:t>Першим пропрацьованим законом в сфері захисту прав іноземного інвестора в Україні став</w:t>
                            </w:r>
                          </w:p>
                          <w:p w:rsidR="007F58B3" w:rsidRPr="005A61C9" w:rsidRDefault="007F58B3" w:rsidP="007F58B3">
                            <w:pPr>
                              <w:ind w:firstLine="0"/>
                              <w:jc w:val="center"/>
                              <w:rPr>
                                <w:b/>
                                <w:color w:val="000000"/>
                                <w:lang w:val="uk-UA"/>
                              </w:rPr>
                            </w:pPr>
                            <w:r w:rsidRPr="00FE3E2C">
                              <w:rPr>
                                <w:b/>
                                <w:lang w:val="uk-UA"/>
                              </w:rPr>
                              <w:t>Закон України «Про режим іноземного інвестування»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02A9A62" id="Скругленный прямоугольник 166" o:spid="_x0000_s1082" style="position:absolute;left:0;text-align:left;margin-left:70.95pt;margin-top:.3pt;width:323.45pt;height:10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" fillcolor="window" strokecolor="windowText" strokeweight="2pt">
                <v:path arrowok="t"/>
                <v:textbox>
                  <w:txbxContent>
                    <w:p w:rsidR="007F58B3" w:rsidRDefault="007F58B3" w:rsidP="007F58B3">
                      <w:pPr>
                        <w:ind w:firstLine="0"/>
                        <w:jc w:val="center"/>
                        <w:rPr>
                          <w:lang w:val="uk-UA"/>
                        </w:rPr>
                      </w:pPr>
                      <w:r>
                        <w:rPr>
                          <w:lang w:val="uk-UA"/>
                        </w:rPr>
                        <w:t>Першим пропрацьованим законом в сфері захисту прав іноземного інвестора в Україні став</w:t>
                      </w:r>
                    </w:p>
                    <w:p w:rsidR="007F58B3" w:rsidRPr="005A61C9" w:rsidRDefault="007F58B3" w:rsidP="007F58B3">
                      <w:pPr>
                        <w:ind w:firstLine="0"/>
                        <w:jc w:val="center"/>
                        <w:rPr>
                          <w:b/>
                          <w:color w:val="000000"/>
                          <w:lang w:val="uk-UA"/>
                        </w:rPr>
                      </w:pPr>
                      <w:r w:rsidRPr="00FE3E2C">
                        <w:rPr>
                          <w:b/>
                          <w:lang w:val="uk-UA"/>
                        </w:rPr>
                        <w:t>Закон України «Про режим іноземного інвестування»</w:t>
                      </w:r>
                    </w:p>
                  </w:txbxContent>
                </v:textbox>
                <w10:wrap type="topAndBottom"/>
              </v:roundrect>
            </w:pict>
          </mc:Fallback>
        </mc:AlternateContent>
      </w:r>
    </w:p>
    <w:p w:rsidR="007F58B3" w:rsidRDefault="007F58B3" w:rsidP="007F58B3">
      <w:pPr>
        <w:ind w:firstLine="0"/>
        <w:rPr>
          <w:lang w:val="uk-UA"/>
        </w:rPr>
      </w:pPr>
    </w:p>
    <w:p w:rsidR="007F58B3" w:rsidRDefault="007F58B3" w:rsidP="007F58B3">
      <w:pPr>
        <w:ind w:firstLine="0"/>
        <w:rPr>
          <w:lang w:val="uk-UA"/>
        </w:rPr>
      </w:pPr>
    </w:p>
    <w:p w:rsidR="007F58B3" w:rsidRDefault="007F58B3" w:rsidP="007F58B3">
      <w:pPr>
        <w:ind w:firstLine="0"/>
        <w:rPr>
          <w:lang w:val="uk-UA"/>
        </w:rPr>
      </w:pPr>
    </w:p>
    <w:p w:rsidR="007F58B3" w:rsidRDefault="007F58B3" w:rsidP="007F58B3">
      <w:pPr>
        <w:ind w:firstLine="0"/>
        <w:rPr>
          <w:lang w:val="uk-UA"/>
        </w:rPr>
      </w:pPr>
    </w:p>
    <w:p w:rsidR="007F58B3" w:rsidRDefault="007F58B3" w:rsidP="007F58B3">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F58B3" w:rsidRPr="005A61C9" w:rsidTr="00FC5587">
        <w:tc>
          <w:tcPr>
            <w:tcW w:w="9571" w:type="dxa"/>
            <w:gridSpan w:val="2"/>
            <w:shd w:val="clear" w:color="auto" w:fill="auto"/>
          </w:tcPr>
          <w:p w:rsidR="007F58B3" w:rsidRPr="005A61C9" w:rsidRDefault="007F58B3" w:rsidP="00FC5587">
            <w:pPr>
              <w:ind w:firstLine="0"/>
              <w:jc w:val="center"/>
              <w:rPr>
                <w:b/>
                <w:lang w:val="uk-UA"/>
              </w:rPr>
            </w:pPr>
            <w:r w:rsidRPr="005A61C9">
              <w:rPr>
                <w:b/>
                <w:lang w:val="uk-UA"/>
              </w:rPr>
              <w:t>Приклад зарегульованості законодавства</w:t>
            </w:r>
          </w:p>
          <w:p w:rsidR="007F58B3" w:rsidRPr="005A61C9" w:rsidRDefault="007F58B3" w:rsidP="00FC5587">
            <w:pPr>
              <w:ind w:firstLine="0"/>
              <w:jc w:val="center"/>
              <w:rPr>
                <w:lang w:val="uk-UA"/>
              </w:rPr>
            </w:pPr>
            <w:r w:rsidRPr="005A61C9">
              <w:rPr>
                <w:lang w:val="uk-UA"/>
              </w:rPr>
              <w:t>Обмеження для використання безпілотних літальних апаратів</w:t>
            </w:r>
          </w:p>
        </w:tc>
      </w:tr>
      <w:tr w:rsidR="007F58B3" w:rsidRPr="005A61C9" w:rsidTr="00FC5587">
        <w:tc>
          <w:tcPr>
            <w:tcW w:w="4785" w:type="dxa"/>
            <w:shd w:val="clear" w:color="auto" w:fill="auto"/>
          </w:tcPr>
          <w:p w:rsidR="007F58B3" w:rsidRPr="005A61C9" w:rsidRDefault="007F58B3" w:rsidP="00FC5587">
            <w:pPr>
              <w:ind w:firstLine="0"/>
              <w:rPr>
                <w:lang w:val="uk-UA"/>
              </w:rPr>
            </w:pPr>
            <w:r w:rsidRPr="005A61C9">
              <w:rPr>
                <w:lang w:val="uk-UA"/>
              </w:rPr>
              <w:t>Норми ЄС, США та Канади</w:t>
            </w:r>
          </w:p>
        </w:tc>
        <w:tc>
          <w:tcPr>
            <w:tcW w:w="4786" w:type="dxa"/>
            <w:shd w:val="clear" w:color="auto" w:fill="auto"/>
          </w:tcPr>
          <w:p w:rsidR="007F58B3" w:rsidRPr="005A61C9" w:rsidRDefault="007F58B3" w:rsidP="00FC5587">
            <w:pPr>
              <w:ind w:firstLine="0"/>
              <w:rPr>
                <w:lang w:val="uk-UA"/>
              </w:rPr>
            </w:pPr>
            <w:r w:rsidRPr="005A61C9">
              <w:rPr>
                <w:lang w:val="uk-UA"/>
              </w:rPr>
              <w:t>Норми українського законодавства</w:t>
            </w:r>
          </w:p>
        </w:tc>
      </w:tr>
      <w:tr w:rsidR="007F58B3" w:rsidRPr="005A61C9" w:rsidTr="00FC5587">
        <w:tc>
          <w:tcPr>
            <w:tcW w:w="4785" w:type="dxa"/>
            <w:shd w:val="clear" w:color="auto" w:fill="auto"/>
          </w:tcPr>
          <w:p w:rsidR="007F58B3" w:rsidRPr="005A61C9" w:rsidRDefault="007F58B3" w:rsidP="00FC5587">
            <w:pPr>
              <w:ind w:firstLine="0"/>
              <w:rPr>
                <w:lang w:val="uk-UA"/>
              </w:rPr>
            </w:pPr>
            <w:r w:rsidRPr="005A61C9">
              <w:rPr>
                <w:lang w:val="uk-UA"/>
              </w:rPr>
              <w:t>Підтримка постійного візуального контакту з апаратом</w:t>
            </w:r>
          </w:p>
        </w:tc>
        <w:tc>
          <w:tcPr>
            <w:tcW w:w="4786" w:type="dxa"/>
            <w:shd w:val="clear" w:color="auto" w:fill="auto"/>
          </w:tcPr>
          <w:p w:rsidR="007F58B3" w:rsidRPr="005A61C9" w:rsidRDefault="007F58B3" w:rsidP="00FC5587">
            <w:pPr>
              <w:ind w:firstLine="0"/>
              <w:rPr>
                <w:lang w:val="uk-UA"/>
              </w:rPr>
            </w:pPr>
            <w:r w:rsidRPr="005A61C9">
              <w:rPr>
                <w:lang w:val="uk-UA"/>
              </w:rPr>
              <w:t>Підтримка постійного візуального контакту з апаратом</w:t>
            </w:r>
          </w:p>
        </w:tc>
      </w:tr>
      <w:tr w:rsidR="007F58B3" w:rsidRPr="005A61C9" w:rsidTr="00FC5587">
        <w:tc>
          <w:tcPr>
            <w:tcW w:w="4785" w:type="dxa"/>
            <w:shd w:val="clear" w:color="auto" w:fill="auto"/>
          </w:tcPr>
          <w:p w:rsidR="007F58B3" w:rsidRPr="005A61C9" w:rsidRDefault="007F58B3" w:rsidP="00FC5587">
            <w:pPr>
              <w:ind w:firstLine="0"/>
              <w:rPr>
                <w:lang w:val="uk-UA"/>
              </w:rPr>
            </w:pPr>
            <w:r w:rsidRPr="005A61C9">
              <w:rPr>
                <w:lang w:val="uk-UA"/>
              </w:rPr>
              <w:t>Польоти не вище 100 метрів</w:t>
            </w:r>
          </w:p>
        </w:tc>
        <w:tc>
          <w:tcPr>
            <w:tcW w:w="4786" w:type="dxa"/>
            <w:shd w:val="clear" w:color="auto" w:fill="auto"/>
          </w:tcPr>
          <w:p w:rsidR="007F58B3" w:rsidRPr="005A61C9" w:rsidRDefault="007F58B3" w:rsidP="00FC5587">
            <w:pPr>
              <w:ind w:firstLine="0"/>
              <w:rPr>
                <w:lang w:val="uk-UA"/>
              </w:rPr>
            </w:pPr>
            <w:r w:rsidRPr="005A61C9">
              <w:rPr>
                <w:lang w:val="uk-UA"/>
              </w:rPr>
              <w:t>Польоти не вище 100 метрів</w:t>
            </w:r>
          </w:p>
        </w:tc>
      </w:tr>
      <w:tr w:rsidR="007F58B3" w:rsidRPr="005A61C9" w:rsidTr="00FC5587">
        <w:tc>
          <w:tcPr>
            <w:tcW w:w="4785" w:type="dxa"/>
            <w:shd w:val="clear" w:color="auto" w:fill="auto"/>
          </w:tcPr>
          <w:p w:rsidR="007F58B3" w:rsidRPr="005A61C9" w:rsidRDefault="007F58B3" w:rsidP="00FC5587">
            <w:pPr>
              <w:ind w:firstLine="0"/>
              <w:rPr>
                <w:lang w:val="uk-UA"/>
              </w:rPr>
            </w:pPr>
            <w:r w:rsidRPr="005A61C9">
              <w:rPr>
                <w:lang w:val="uk-UA"/>
              </w:rPr>
              <w:t>Заборона польотів над скупченнями людей, над автомагістралями, залізничними спорудами та ін.</w:t>
            </w:r>
          </w:p>
        </w:tc>
        <w:tc>
          <w:tcPr>
            <w:tcW w:w="4786" w:type="dxa"/>
            <w:shd w:val="clear" w:color="auto" w:fill="auto"/>
          </w:tcPr>
          <w:p w:rsidR="007F58B3" w:rsidRPr="005A61C9" w:rsidRDefault="007F58B3" w:rsidP="00FC5587">
            <w:pPr>
              <w:ind w:firstLine="0"/>
              <w:rPr>
                <w:lang w:val="uk-UA"/>
              </w:rPr>
            </w:pPr>
            <w:r w:rsidRPr="005A61C9">
              <w:rPr>
                <w:lang w:val="uk-UA"/>
              </w:rPr>
              <w:t>Заборона польотів над скупченнями людей, над автомагістралями, залізничними спорудами та ін.</w:t>
            </w:r>
          </w:p>
        </w:tc>
      </w:tr>
      <w:tr w:rsidR="007F58B3" w:rsidRPr="005A61C9" w:rsidTr="00FC5587">
        <w:tc>
          <w:tcPr>
            <w:tcW w:w="4785" w:type="dxa"/>
            <w:shd w:val="clear" w:color="auto" w:fill="auto"/>
          </w:tcPr>
          <w:p w:rsidR="007F58B3" w:rsidRPr="005A61C9" w:rsidRDefault="007F58B3" w:rsidP="00FC5587">
            <w:pPr>
              <w:ind w:firstLine="0"/>
              <w:rPr>
                <w:color w:val="FFFFFF"/>
                <w:highlight w:val="black"/>
                <w:lang w:val="uk-UA"/>
              </w:rPr>
            </w:pPr>
            <w:r w:rsidRPr="005A61C9">
              <w:rPr>
                <w:color w:val="FFFFFF"/>
                <w:highlight w:val="black"/>
                <w:lang w:val="uk-UA"/>
              </w:rPr>
              <w:t>Злітна вага – до 25 кг</w:t>
            </w:r>
          </w:p>
        </w:tc>
        <w:tc>
          <w:tcPr>
            <w:tcW w:w="4786" w:type="dxa"/>
            <w:shd w:val="clear" w:color="auto" w:fill="auto"/>
          </w:tcPr>
          <w:p w:rsidR="007F58B3" w:rsidRPr="005A61C9" w:rsidRDefault="007F58B3" w:rsidP="00FC5587">
            <w:pPr>
              <w:ind w:firstLine="0"/>
              <w:rPr>
                <w:color w:val="FFFFFF"/>
                <w:highlight w:val="black"/>
                <w:lang w:val="uk-UA"/>
              </w:rPr>
            </w:pPr>
            <w:r w:rsidRPr="005A61C9">
              <w:rPr>
                <w:color w:val="FFFFFF"/>
                <w:highlight w:val="black"/>
                <w:lang w:val="uk-UA"/>
              </w:rPr>
              <w:t>Злітна вага – до 2,5 кг</w:t>
            </w:r>
          </w:p>
        </w:tc>
      </w:tr>
    </w:tbl>
    <w:p w:rsidR="007F58B3" w:rsidRDefault="007F58B3" w:rsidP="007F58B3">
      <w:pPr>
        <w:ind w:firstLine="0"/>
        <w:jc w:val="center"/>
        <w:rPr>
          <w:lang w:val="uk-UA"/>
        </w:rPr>
      </w:pPr>
    </w:p>
    <w:p w:rsidR="007F58B3" w:rsidRDefault="007F58B3" w:rsidP="007F58B3">
      <w:pPr>
        <w:ind w:firstLine="0"/>
        <w:jc w:val="center"/>
        <w:rPr>
          <w:lang w:val="uk-UA"/>
        </w:rPr>
      </w:pPr>
      <w:r>
        <w:rPr>
          <w:noProof/>
          <w:lang w:eastAsia="ru-RU"/>
        </w:rPr>
        <mc:AlternateContent>
          <mc:Choice Requires="wps">
            <w:drawing>
              <wp:inline distT="0" distB="0" distL="0" distR="0" wp14:anchorId="381956B6" wp14:editId="3F205F75">
                <wp:extent cx="3657600" cy="685800"/>
                <wp:effectExtent l="38100" t="0" r="0" b="38100"/>
                <wp:docPr id="179" name="Стрелка вниз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6858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2262925" id="Стрелка вниз 179" o:spid="_x0000_s1026" type="#_x0000_t67" style="width:4in;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" adj="10800" fillcolor="windowText" strokeweight="2pt">
                <v:path arrowok="t"/>
                <w10:anchorlock/>
              </v:shape>
            </w:pict>
          </mc:Fallback>
        </mc:AlternateContent>
      </w:r>
    </w:p>
    <w:p w:rsidR="007F58B3" w:rsidRDefault="007F58B3" w:rsidP="007F58B3">
      <w:pPr>
        <w:ind w:firstLine="0"/>
        <w:jc w:val="center"/>
        <w:rPr>
          <w:lang w:val="uk-UA"/>
        </w:rPr>
      </w:pPr>
      <w:r>
        <w:rPr>
          <w:noProof/>
          <w:lang w:eastAsia="ru-RU"/>
        </w:rPr>
        <w:lastRenderedPageBreak/>
        <mc:AlternateContent>
          <mc:Choice Requires="wps">
            <w:drawing>
              <wp:inline distT="0" distB="0" distL="0" distR="0" wp14:anchorId="4C3B4843" wp14:editId="194FFFF8">
                <wp:extent cx="5940425" cy="4682490"/>
                <wp:effectExtent l="0" t="0" r="22225" b="22860"/>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4682490"/>
                        </a:xfrm>
                        <a:prstGeom prst="rect">
                          <a:avLst/>
                        </a:prstGeom>
                        <a:solidFill>
                          <a:sysClr val="window" lastClr="FFFFFF"/>
                        </a:solidFill>
                        <a:ln w="25400" cap="flat" cmpd="sng" algn="ctr">
                          <a:solidFill>
                            <a:sysClr val="windowText" lastClr="000000"/>
                          </a:solidFill>
                          <a:prstDash val="solid"/>
                        </a:ln>
                        <a:effectLst/>
                      </wps:spPr>
                      <wps:txbx>
                        <w:txbxContent>
                          <w:p w:rsidR="007F58B3" w:rsidRDefault="007F58B3" w:rsidP="007F58B3">
                            <w:pPr>
                              <w:rPr>
                                <w:lang w:val="uk-UA"/>
                              </w:rPr>
                            </w:pPr>
                            <w:r>
                              <w:rPr>
                                <w:lang w:val="uk-UA"/>
                              </w:rPr>
                              <w:t>В Україні майже неможливо отримати дозвіл на політ професійного БПЛА, оскільки його вага, як правило, перевищує зазначені 2,5 кг, а для заявки на використання повітряного простору цивільний пілот повинен мати діюче посвідчення пілота відповідної категорії (якої для БПЛА не існує), а також мати зареєстрований літальний апарат, що також майже неможливо для багатьох моделей БПЛА. У той же час, на поточний момент в Україні не існує жодного методу контролю за виконанням цього правила, оскільки поточні радарні системи не здатні визначити в небі таку невелику ціль, як БПЛА вагою до 25 кг. Тобто, майже неможливо виявити порушення цього правила.</w:t>
                            </w:r>
                          </w:p>
                          <w:p w:rsidR="007F58B3" w:rsidRPr="00AD5054" w:rsidRDefault="007F58B3" w:rsidP="007F58B3">
                            <w:pPr>
                              <w:rPr>
                                <w:lang w:val="uk-UA"/>
                              </w:rPr>
                            </w:pPr>
                            <w:r>
                              <w:rPr>
                                <w:lang w:val="uk-UA"/>
                              </w:rPr>
                              <w:t>Зважаючи на стан економіки країни, було б розумно надати більше свобод щодо багатьох видів діяльності, особливо тих, де держава не здатна забезпечити контроль за виконанням, але український законодавець, як правило, діє навпаки: наприклад, норма про обмеження максимальної ваги була введена в дію 31 травня 2018 року.</w:t>
                            </w:r>
                          </w:p>
                          <w:p w:rsidR="007F58B3" w:rsidRPr="005A61C9" w:rsidRDefault="007F58B3" w:rsidP="007F58B3">
                            <w:pPr>
                              <w:rPr>
                                <w:b/>
                                <w:color w:val="000000"/>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3B4843" id="Прямоугольник 173" o:spid="_x0000_s1083" style="width:467.75pt;height:368.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" fillcolor="window" strokecolor="windowText" strokeweight="2pt">
                <v:path arrowok="t"/>
                <v:textbox>
                  <w:txbxContent>
                    <w:p w:rsidR="007F58B3" w:rsidRDefault="007F58B3" w:rsidP="007F58B3">
                      <w:pPr>
                        <w:rPr>
                          <w:lang w:val="uk-UA"/>
                        </w:rPr>
                      </w:pPr>
                      <w:r>
                        <w:rPr>
                          <w:lang w:val="uk-UA"/>
                        </w:rPr>
                        <w:t>В Україні майже неможливо отримати дозвіл на політ професійного БПЛА, оскільки його вага, як правило, перевищує зазначені 2,5 кг, а для заявки на використання повітряного простору цивільний пілот повинен мати діюче посвідчення пілота відповідної категорії (якої для БПЛА не існує), а також мати зареєстрований літальний апарат, що також майже неможливо для багатьох моделей БПЛА. У той же час, на поточний момент в Україні не існує жодного методу контролю за виконанням цього правила, оскільки поточні радарні системи не здатні визначити в небі таку невелику ціль, як БПЛА вагою до 25 кг. Тобто, майже неможливо виявити порушення цього правила.</w:t>
                      </w:r>
                    </w:p>
                    <w:p w:rsidR="007F58B3" w:rsidRPr="00AD5054" w:rsidRDefault="007F58B3" w:rsidP="007F58B3">
                      <w:pPr>
                        <w:rPr>
                          <w:lang w:val="uk-UA"/>
                        </w:rPr>
                      </w:pPr>
                      <w:r>
                        <w:rPr>
                          <w:lang w:val="uk-UA"/>
                        </w:rPr>
                        <w:t>Зважаючи на стан економіки країни, було б розумно надати більше свобод щодо багатьох видів діяльності, особливо тих, де держава не здатна забезпечити контроль за виконанням, але український законодавець, як правило, діє навпаки: наприклад, норма про обмеження максимальної ваги була введена в дію 31 травня 2018 року.</w:t>
                      </w:r>
                    </w:p>
                    <w:p w:rsidR="007F58B3" w:rsidRPr="005A61C9" w:rsidRDefault="007F58B3" w:rsidP="007F58B3">
                      <w:pPr>
                        <w:rPr>
                          <w:b/>
                          <w:color w:val="000000"/>
                          <w:lang w:val="uk-UA"/>
                        </w:rPr>
                      </w:pPr>
                    </w:p>
                  </w:txbxContent>
                </v:textbox>
                <w10:anchorlock/>
              </v:rect>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719069D7" wp14:editId="4C393F90">
                <wp:extent cx="4107815" cy="1386840"/>
                <wp:effectExtent l="0" t="0" r="26035" b="22860"/>
                <wp:docPr id="174" name="Скругленный 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7815" cy="138684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Default="007F58B3" w:rsidP="007F58B3">
                            <w:pPr>
                              <w:ind w:firstLine="0"/>
                              <w:jc w:val="center"/>
                              <w:rPr>
                                <w:lang w:val="uk-UA"/>
                              </w:rPr>
                            </w:pPr>
                            <w:r w:rsidRPr="003E5F26">
                              <w:rPr>
                                <w:b/>
                                <w:lang w:val="uk-UA"/>
                              </w:rPr>
                              <w:t>Част</w:t>
                            </w:r>
                            <w:r>
                              <w:rPr>
                                <w:b/>
                                <w:lang w:val="uk-UA"/>
                              </w:rPr>
                              <w:t>а</w:t>
                            </w:r>
                            <w:r w:rsidRPr="003E5F26">
                              <w:rPr>
                                <w:b/>
                                <w:lang w:val="uk-UA"/>
                              </w:rPr>
                              <w:t xml:space="preserve"> зміна в першу чергу, податкового, митного та іншого законодавства</w:t>
                            </w:r>
                            <w:r w:rsidRPr="00AD5054">
                              <w:rPr>
                                <w:lang w:val="uk-UA"/>
                              </w:rPr>
                              <w:t xml:space="preserve">, </w:t>
                            </w:r>
                          </w:p>
                          <w:p w:rsidR="007F58B3" w:rsidRPr="005A61C9" w:rsidRDefault="007F58B3" w:rsidP="007F58B3">
                            <w:pPr>
                              <w:ind w:firstLine="0"/>
                              <w:jc w:val="center"/>
                              <w:rPr>
                                <w:b/>
                                <w:color w:val="000000"/>
                                <w:lang w:val="uk-UA"/>
                              </w:rPr>
                            </w:pPr>
                            <w:r w:rsidRPr="00AD5054">
                              <w:rPr>
                                <w:lang w:val="uk-UA"/>
                              </w:rPr>
                              <w:t>що не дозволяє інвестору складати довготривалі плани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19069D7" id="Скругленный прямоугольник 174" o:spid="_x0000_s1084" style="width:323.45pt;height:109.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" fillcolor="window" strokecolor="windowText" strokeweight="2pt">
                <v:path arrowok="t"/>
                <v:textbox>
                  <w:txbxContent>
                    <w:p w:rsidR="007F58B3" w:rsidRDefault="007F58B3" w:rsidP="007F58B3">
                      <w:pPr>
                        <w:ind w:firstLine="0"/>
                        <w:jc w:val="center"/>
                        <w:rPr>
                          <w:lang w:val="uk-UA"/>
                        </w:rPr>
                      </w:pPr>
                      <w:r w:rsidRPr="003E5F26">
                        <w:rPr>
                          <w:b/>
                          <w:lang w:val="uk-UA"/>
                        </w:rPr>
                        <w:t>Част</w:t>
                      </w:r>
                      <w:r>
                        <w:rPr>
                          <w:b/>
                          <w:lang w:val="uk-UA"/>
                        </w:rPr>
                        <w:t>а</w:t>
                      </w:r>
                      <w:r w:rsidRPr="003E5F26">
                        <w:rPr>
                          <w:b/>
                          <w:lang w:val="uk-UA"/>
                        </w:rPr>
                        <w:t xml:space="preserve"> зміна в першу чергу, податкового, митного та іншого законодавства</w:t>
                      </w:r>
                      <w:r w:rsidRPr="00AD5054">
                        <w:rPr>
                          <w:lang w:val="uk-UA"/>
                        </w:rPr>
                        <w:t xml:space="preserve">, </w:t>
                      </w:r>
                    </w:p>
                    <w:p w:rsidR="007F58B3" w:rsidRPr="005A61C9" w:rsidRDefault="007F58B3" w:rsidP="007F58B3">
                      <w:pPr>
                        <w:ind w:firstLine="0"/>
                        <w:jc w:val="center"/>
                        <w:rPr>
                          <w:b/>
                          <w:color w:val="000000"/>
                          <w:lang w:val="uk-UA"/>
                        </w:rPr>
                      </w:pPr>
                      <w:r w:rsidRPr="00AD5054">
                        <w:rPr>
                          <w:lang w:val="uk-UA"/>
                        </w:rPr>
                        <w:t>що не дозволяє інвестору складати довготривалі плани</w:t>
                      </w:r>
                    </w:p>
                  </w:txbxContent>
                </v:textbox>
                <w10:anchorlock/>
              </v:roundrect>
            </w:pict>
          </mc:Fallback>
        </mc:AlternateContent>
      </w:r>
    </w:p>
    <w:p w:rsidR="007F58B3" w:rsidRDefault="007F58B3" w:rsidP="007F58B3">
      <w:pPr>
        <w:ind w:left="1415"/>
        <w:rPr>
          <w:lang w:val="uk-UA"/>
        </w:rPr>
      </w:pPr>
      <w:r>
        <w:rPr>
          <w:noProof/>
          <w:lang w:eastAsia="ru-RU"/>
        </w:rPr>
        <mc:AlternateContent>
          <mc:Choice Requires="wps">
            <w:drawing>
              <wp:inline distT="0" distB="0" distL="0" distR="0" wp14:anchorId="2E80EC4F" wp14:editId="22F665A6">
                <wp:extent cx="342900" cy="571500"/>
                <wp:effectExtent l="19050" t="0" r="19050" b="38100"/>
                <wp:docPr id="176" name="Стрелка вниз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715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7DDC010" id="Стрелка вниз 176" o:spid="_x0000_s1026" type="#_x0000_t67" style="width:27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" adj="15120" fillcolor="windowText" strokeweight="2pt">
                <v:path arrowok="t"/>
                <w10:anchorlock/>
              </v:shape>
            </w:pict>
          </mc:Fallback>
        </mc:AlternateContent>
      </w:r>
      <w:r>
        <w:rPr>
          <w:lang w:val="uk-UA"/>
        </w:rPr>
        <w:tab/>
      </w:r>
      <w:r>
        <w:rPr>
          <w:lang w:val="uk-UA"/>
        </w:rPr>
        <w:tab/>
      </w:r>
      <w:r>
        <w:rPr>
          <w:lang w:val="uk-UA"/>
        </w:rPr>
        <w:tab/>
      </w:r>
      <w:r>
        <w:rPr>
          <w:lang w:val="uk-UA"/>
        </w:rPr>
        <w:tab/>
      </w:r>
      <w:r>
        <w:rPr>
          <w:lang w:val="uk-UA"/>
        </w:rPr>
        <w:tab/>
      </w:r>
      <w:r>
        <w:rPr>
          <w:lang w:val="uk-UA"/>
        </w:rPr>
        <w:tab/>
      </w:r>
      <w:r>
        <w:rPr>
          <w:lang w:val="uk-UA"/>
        </w:rPr>
        <w:tab/>
      </w:r>
      <w:r>
        <w:rPr>
          <w:noProof/>
          <w:lang w:eastAsia="ru-RU"/>
        </w:rPr>
        <mc:AlternateContent>
          <mc:Choice Requires="wps">
            <w:drawing>
              <wp:inline distT="0" distB="0" distL="0" distR="0" wp14:anchorId="61A647B3" wp14:editId="43199949">
                <wp:extent cx="342900" cy="571500"/>
                <wp:effectExtent l="19050" t="0" r="19050" b="38100"/>
                <wp:docPr id="175" name="Стрелка вниз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715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E276288" id="Стрелка вниз 175" o:spid="_x0000_s1026" type="#_x0000_t67" style="width:27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" adj="15120" fillcolor="windowText" strokeweight="2pt">
                <v:path arrowok="t"/>
                <w10:anchorlock/>
              </v:shape>
            </w:pict>
          </mc:Fallback>
        </mc:AlternateContent>
      </w:r>
    </w:p>
    <w:p w:rsidR="007F58B3" w:rsidRDefault="007F58B3" w:rsidP="007F58B3">
      <w:pPr>
        <w:ind w:firstLine="707"/>
        <w:rPr>
          <w:lang w:val="uk-UA"/>
        </w:rPr>
      </w:pPr>
      <w:r>
        <w:rPr>
          <w:noProof/>
          <w:lang w:eastAsia="ru-RU"/>
        </w:rPr>
        <w:lastRenderedPageBreak/>
        <mc:AlternateContent>
          <mc:Choice Requires="wps">
            <w:drawing>
              <wp:inline distT="0" distB="0" distL="0" distR="0" wp14:anchorId="0733C1C3" wp14:editId="679D1215">
                <wp:extent cx="2299335" cy="2701290"/>
                <wp:effectExtent l="0" t="0" r="24765" b="22860"/>
                <wp:docPr id="178" name="Скругленный 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9335" cy="270129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Pr="005A61C9" w:rsidRDefault="007F58B3" w:rsidP="007F58B3">
                            <w:pPr>
                              <w:ind w:firstLine="0"/>
                              <w:jc w:val="center"/>
                              <w:rPr>
                                <w:color w:val="000000"/>
                                <w:lang w:val="uk-UA"/>
                              </w:rPr>
                            </w:pPr>
                            <w:r w:rsidRPr="00AD5054">
                              <w:rPr>
                                <w:lang w:val="uk-UA"/>
                              </w:rPr>
                              <w:t xml:space="preserve">За період з 11.12.2014 р. по 11.12.2019 р. змінилось 25 редакцій Митного кодексу України. Тобто, в середньому за рік відбувається </w:t>
                            </w:r>
                            <w:r>
                              <w:rPr>
                                <w:lang w:val="uk-UA"/>
                              </w:rPr>
                              <w:t>5 змін Митного кодексу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733C1C3" id="Скругленный прямоугольник 178" o:spid="_x0000_s1085" style="width:181.05pt;height:212.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" fillcolor="window" strokecolor="windowText" strokeweight="2pt">
                <v:path arrowok="t"/>
                <v:textbox>
                  <w:txbxContent>
                    <w:p w:rsidR="007F58B3" w:rsidRPr="005A61C9" w:rsidRDefault="007F58B3" w:rsidP="007F58B3">
                      <w:pPr>
                        <w:ind w:firstLine="0"/>
                        <w:jc w:val="center"/>
                        <w:rPr>
                          <w:color w:val="000000"/>
                          <w:lang w:val="uk-UA"/>
                        </w:rPr>
                      </w:pPr>
                      <w:r w:rsidRPr="00AD5054">
                        <w:rPr>
                          <w:lang w:val="uk-UA"/>
                        </w:rPr>
                        <w:t xml:space="preserve">За період з 11.12.2014 р. по 11.12.2019 р. змінилось 25 редакцій Митного кодексу України. Тобто, в середньому за рік відбувається </w:t>
                      </w:r>
                      <w:r>
                        <w:rPr>
                          <w:lang w:val="uk-UA"/>
                        </w:rPr>
                        <w:t>5 змін Митного кодексу</w:t>
                      </w:r>
                    </w:p>
                  </w:txbxContent>
                </v:textbox>
                <w10:anchorlock/>
              </v:roundrect>
            </w:pict>
          </mc:Fallback>
        </mc:AlternateContent>
      </w:r>
      <w:r>
        <w:rPr>
          <w:lang w:val="uk-UA"/>
        </w:rPr>
        <w:tab/>
      </w:r>
      <w:r>
        <w:rPr>
          <w:lang w:val="uk-UA"/>
        </w:rPr>
        <w:tab/>
      </w:r>
      <w:r>
        <w:rPr>
          <w:noProof/>
          <w:lang w:eastAsia="ru-RU"/>
        </w:rPr>
        <mc:AlternateContent>
          <mc:Choice Requires="wps">
            <w:drawing>
              <wp:inline distT="0" distB="0" distL="0" distR="0" wp14:anchorId="0FCB8AF8" wp14:editId="0E9F0FAF">
                <wp:extent cx="2299335" cy="2701290"/>
                <wp:effectExtent l="0" t="0" r="24765" b="22860"/>
                <wp:docPr id="177" name="Скругленный 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9335" cy="270129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Pr="005A61C9" w:rsidRDefault="007F58B3" w:rsidP="007F58B3">
                            <w:pPr>
                              <w:ind w:firstLine="0"/>
                              <w:jc w:val="center"/>
                              <w:rPr>
                                <w:color w:val="000000"/>
                                <w:lang w:val="uk-UA"/>
                              </w:rPr>
                            </w:pPr>
                            <w:r w:rsidRPr="00AD5054">
                              <w:rPr>
                                <w:lang w:val="uk-UA"/>
                              </w:rPr>
                              <w:t>За період з 11.12.2014 р. по 11.12.2019 р. змінилось 56 редакцій Податкового кодексу України. Тобто, в середньому за рік відбувається 11 змін</w:t>
                            </w:r>
                            <w:r>
                              <w:rPr>
                                <w:lang w:val="uk-UA"/>
                              </w:rPr>
                              <w:t xml:space="preserve"> Податкового кодексу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FCB8AF8" id="Скругленный прямоугольник 177" o:spid="_x0000_s1086" style="width:181.05pt;height:212.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" fillcolor="window" strokecolor="windowText" strokeweight="2pt">
                <v:path arrowok="t"/>
                <v:textbox>
                  <w:txbxContent>
                    <w:p w:rsidR="007F58B3" w:rsidRPr="005A61C9" w:rsidRDefault="007F58B3" w:rsidP="007F58B3">
                      <w:pPr>
                        <w:ind w:firstLine="0"/>
                        <w:jc w:val="center"/>
                        <w:rPr>
                          <w:color w:val="000000"/>
                          <w:lang w:val="uk-UA"/>
                        </w:rPr>
                      </w:pPr>
                      <w:r w:rsidRPr="00AD5054">
                        <w:rPr>
                          <w:lang w:val="uk-UA"/>
                        </w:rPr>
                        <w:t>За період з 11.12.2014 р. по 11.12.2019 р. змінилось 56 редакцій Податкового кодексу України. Тобто, в середньому за рік відбувається 11 змін</w:t>
                      </w:r>
                      <w:r>
                        <w:rPr>
                          <w:lang w:val="uk-UA"/>
                        </w:rPr>
                        <w:t xml:space="preserve"> Податкового кодексу</w:t>
                      </w:r>
                    </w:p>
                  </w:txbxContent>
                </v:textbox>
                <w10:anchorlock/>
              </v:roundrect>
            </w:pict>
          </mc:Fallback>
        </mc:AlternateContent>
      </w:r>
    </w:p>
    <w:p w:rsidR="007F58B3" w:rsidRDefault="007F58B3" w:rsidP="007F58B3">
      <w:pPr>
        <w:ind w:firstLine="707"/>
        <w:rPr>
          <w:lang w:val="uk-UA"/>
        </w:rPr>
      </w:pPr>
    </w:p>
    <w:p w:rsidR="007F58B3" w:rsidRDefault="007F58B3" w:rsidP="007F58B3">
      <w:pPr>
        <w:jc w:val="center"/>
        <w:rPr>
          <w:lang w:val="uk-UA"/>
        </w:rPr>
      </w:pPr>
      <w:r>
        <w:rPr>
          <w:noProof/>
          <w:lang w:eastAsia="ru-RU"/>
        </w:rPr>
        <mc:AlternateContent>
          <mc:Choice Requires="wps">
            <w:drawing>
              <wp:inline distT="0" distB="0" distL="0" distR="0" wp14:anchorId="195FA50D" wp14:editId="054B933B">
                <wp:extent cx="3657600" cy="685800"/>
                <wp:effectExtent l="38100" t="0" r="0" b="38100"/>
                <wp:docPr id="172" name="Стрелка вниз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6858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94DEE2F" id="Стрелка вниз 172" o:spid="_x0000_s1026" type="#_x0000_t67" style="width:4in;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" adj="10800" fillcolor="windowText" strokeweight="2pt">
                <v:path arrowok="t"/>
                <w10:anchorlock/>
              </v:shape>
            </w:pict>
          </mc:Fallback>
        </mc:AlternateContent>
      </w:r>
    </w:p>
    <w:p w:rsidR="007F58B3" w:rsidRDefault="007F58B3" w:rsidP="007F58B3">
      <w:pPr>
        <w:jc w:val="center"/>
        <w:rPr>
          <w:lang w:val="uk-UA"/>
        </w:rPr>
      </w:pPr>
    </w:p>
    <w:p w:rsidR="007F58B3" w:rsidRDefault="007F58B3" w:rsidP="007F58B3">
      <w:pPr>
        <w:rPr>
          <w:lang w:val="uk-UA"/>
        </w:rPr>
      </w:pPr>
      <w:r>
        <w:rPr>
          <w:noProof/>
          <w:lang w:eastAsia="ru-RU"/>
        </w:rPr>
        <mc:AlternateContent>
          <mc:Choice Requires="wps">
            <w:drawing>
              <wp:inline distT="0" distB="0" distL="0" distR="0" wp14:anchorId="01DE892F" wp14:editId="5141740A">
                <wp:extent cx="5471160" cy="1186815"/>
                <wp:effectExtent l="0" t="0" r="15240" b="13335"/>
                <wp:docPr id="180" name="Скругленный 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1160" cy="1186815"/>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Pr="005A61C9" w:rsidRDefault="007F58B3" w:rsidP="007F58B3">
                            <w:pPr>
                              <w:ind w:firstLine="0"/>
                              <w:jc w:val="center"/>
                              <w:rPr>
                                <w:color w:val="000000"/>
                                <w:lang w:val="uk-UA"/>
                              </w:rPr>
                            </w:pPr>
                            <w:r>
                              <w:rPr>
                                <w:lang w:val="uk-UA"/>
                              </w:rPr>
                              <w:t>Така часта зміна «правил гри» не сприяє підвищенню інвестиційної привабливості навіть внутрішніх інвесторів, не кажучи вже про іноземних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1DE892F" id="Скругленный прямоугольник 180" o:spid="_x0000_s1087" style="width:430.8pt;height:9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" fillcolor="window" strokecolor="windowText" strokeweight="2pt">
                <v:path arrowok="t"/>
                <v:textbox>
                  <w:txbxContent>
                    <w:p w:rsidR="007F58B3" w:rsidRPr="005A61C9" w:rsidRDefault="007F58B3" w:rsidP="007F58B3">
                      <w:pPr>
                        <w:ind w:firstLine="0"/>
                        <w:jc w:val="center"/>
                        <w:rPr>
                          <w:color w:val="000000"/>
                          <w:lang w:val="uk-UA"/>
                        </w:rPr>
                      </w:pPr>
                      <w:r>
                        <w:rPr>
                          <w:lang w:val="uk-UA"/>
                        </w:rPr>
                        <w:t>Така часта зміна «правил гри» не сприяє підвищенню інвестиційної привабливості навіть внутрішніх інвесторів, не кажучи вже про іноземних</w:t>
                      </w:r>
                    </w:p>
                  </w:txbxContent>
                </v:textbox>
                <w10:anchorlock/>
              </v:roundrect>
            </w:pict>
          </mc:Fallback>
        </mc:AlternateContent>
      </w:r>
    </w:p>
    <w:p w:rsidR="007F58B3" w:rsidRDefault="007F58B3" w:rsidP="007F58B3">
      <w:pPr>
        <w:rPr>
          <w:lang w:val="uk-UA"/>
        </w:rPr>
      </w:pPr>
    </w:p>
    <w:p w:rsidR="007F58B3" w:rsidRDefault="007F58B3" w:rsidP="007F58B3">
      <w:pPr>
        <w:rPr>
          <w:lang w:val="en-US"/>
        </w:rPr>
      </w:pPr>
    </w:p>
    <w:p w:rsidR="007F58B3" w:rsidRDefault="007F58B3" w:rsidP="007F58B3">
      <w:pPr>
        <w:rPr>
          <w:lang w:val="en-US"/>
        </w:rPr>
      </w:pPr>
    </w:p>
    <w:p w:rsidR="007F58B3" w:rsidRDefault="007F58B3" w:rsidP="007F58B3">
      <w:pPr>
        <w:rPr>
          <w:lang w:val="en-US"/>
        </w:rPr>
      </w:pPr>
    </w:p>
    <w:p w:rsidR="007F58B3" w:rsidRDefault="007F58B3" w:rsidP="007F58B3">
      <w:pPr>
        <w:rPr>
          <w:lang w:val="uk-UA"/>
        </w:rPr>
      </w:pPr>
      <w:r>
        <w:rPr>
          <w:lang w:val="uk-UA"/>
        </w:rPr>
        <w:t>Отже, можна виділити такі основні проблеми інвестування в Україні:</w:t>
      </w:r>
    </w:p>
    <w:p w:rsidR="007F58B3" w:rsidRDefault="007F58B3" w:rsidP="007F58B3">
      <w:pPr>
        <w:rPr>
          <w:lang w:val="uk-UA"/>
        </w:rPr>
      </w:pPr>
      <w:r>
        <w:rPr>
          <w:noProof/>
          <w:lang w:eastAsia="ru-RU"/>
        </w:rPr>
        <mc:AlternateContent>
          <mc:Choice Requires="wps">
            <w:drawing>
              <wp:inline distT="0" distB="0" distL="0" distR="0" wp14:anchorId="02BC08C0" wp14:editId="02A85F22">
                <wp:extent cx="5564505" cy="624205"/>
                <wp:effectExtent l="0" t="0" r="17145" b="23495"/>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4505" cy="624205"/>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jc w:val="center"/>
                              <w:rPr>
                                <w:b/>
                                <w:color w:val="000000"/>
                                <w:lang w:val="uk-UA"/>
                              </w:rPr>
                            </w:pPr>
                            <w:r w:rsidRPr="005A61C9">
                              <w:rPr>
                                <w:b/>
                                <w:color w:val="000000"/>
                                <w:lang w:val="uk-UA"/>
                              </w:rPr>
                              <w:t>Основні проблеми інвестування в Україні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BC08C0" id="Прямоугольник 52" o:spid="_x0000_s1088" style="width:438.15pt;height:4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" filled="f" strokecolor="windowText" strokeweight="2pt">
                <v:path arrowok="t"/>
                <v:textbox>
                  <w:txbxContent>
                    <w:p w:rsidR="007F58B3" w:rsidRPr="005A61C9" w:rsidRDefault="007F58B3" w:rsidP="007F58B3">
                      <w:pPr>
                        <w:jc w:val="center"/>
                        <w:rPr>
                          <w:b/>
                          <w:color w:val="000000"/>
                          <w:lang w:val="uk-UA"/>
                        </w:rPr>
                      </w:pPr>
                      <w:r w:rsidRPr="005A61C9">
                        <w:rPr>
                          <w:b/>
                          <w:color w:val="000000"/>
                          <w:lang w:val="uk-UA"/>
                        </w:rPr>
                        <w:t>Основні проблеми інвестування в Україні</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3D1F3A82" wp14:editId="72145647">
                <wp:extent cx="4492625" cy="533400"/>
                <wp:effectExtent l="0" t="0" r="22225" b="19050"/>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5334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Застаріле законодавство у деяких аспектах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1F3A82" id="Прямоугольник 53" o:spid="_x0000_s1089" style="width:353.75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Застаріле законодавство у деяких аспектах</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2E57D7EC" wp14:editId="7B0350B2">
                <wp:extent cx="4492625" cy="660400"/>
                <wp:effectExtent l="0" t="0" r="22225" b="25400"/>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6604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Багато «непотрібних» законів, які де-факто не здійснюють жодного регулювання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57D7EC" id="Прямоугольник 54" o:spid="_x0000_s1090" style="width:353.75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Багато «непотрібних» законів, які де-факто не здійснюють жодного регулювання</w:t>
                      </w:r>
                    </w:p>
                  </w:txbxContent>
                </v:textbox>
                <w10:anchorlock/>
              </v:rect>
            </w:pict>
          </mc:Fallback>
        </mc:AlternateContent>
      </w:r>
    </w:p>
    <w:p w:rsidR="007F58B3" w:rsidRDefault="007F58B3" w:rsidP="007F58B3">
      <w:pPr>
        <w:jc w:val="right"/>
        <w:rPr>
          <w:lang w:val="uk-UA"/>
        </w:rPr>
      </w:pPr>
      <w:r>
        <w:rPr>
          <w:noProof/>
          <w:lang w:eastAsia="ru-RU"/>
        </w:rPr>
        <w:lastRenderedPageBreak/>
        <mc:AlternateContent>
          <mc:Choice Requires="wps">
            <w:drawing>
              <wp:inline distT="0" distB="0" distL="0" distR="0" wp14:anchorId="10B53F61" wp14:editId="144D22B7">
                <wp:extent cx="4492625" cy="952500"/>
                <wp:effectExtent l="0" t="0" r="22225" b="19050"/>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9525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Преференції іноземним інвесторам, які створюють додаткові стимули для відтоку українського капіталу з метою подальшого реінвестування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B53F61" id="Прямоугольник 58" o:spid="_x0000_s1091" style="width:353.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Преференції іноземним інвесторам, які створюють додаткові стимули для відтоку українського капіталу з метою подальшого реінвестування</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3E925ABB" wp14:editId="0FAF9393">
                <wp:extent cx="4492625" cy="673100"/>
                <wp:effectExtent l="0" t="0" r="22225" b="12700"/>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6731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Надмірна зарегульованість багатьох аспектів ведення бізнесу в цілому й інвестування зокрема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925ABB" id="Прямоугольник 55" o:spid="_x0000_s1092" style="width:353.75pt;height: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Надмірна зарегульованість багатьох аспектів ведення бізнесу в цілому й інвестування зокрема</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5D252C33" wp14:editId="761D9710">
                <wp:extent cx="4492625" cy="673100"/>
                <wp:effectExtent l="0" t="0" r="22225" b="12700"/>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6731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Непродуманість методів контролю за виконанням законодавства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252C33" id="Прямоугольник 59" o:spid="_x0000_s1093" style="width:353.75pt;height: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Непродуманість методів контролю за виконанням законодавства</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anchor distT="0" distB="0" distL="114300" distR="114300" simplePos="0" relativeHeight="251726848" behindDoc="0" locked="0" layoutInCell="1" allowOverlap="1" wp14:anchorId="4DA2ADF3" wp14:editId="74F83192">
                <wp:simplePos x="0" y="0"/>
                <wp:positionH relativeFrom="column">
                  <wp:posOffset>213360</wp:posOffset>
                </wp:positionH>
                <wp:positionV relativeFrom="paragraph">
                  <wp:posOffset>1961515</wp:posOffset>
                </wp:positionV>
                <wp:extent cx="5471160" cy="1186815"/>
                <wp:effectExtent l="0" t="0" r="15240" b="13335"/>
                <wp:wrapTopAndBottom/>
                <wp:docPr id="182" name="Скругленный 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1160" cy="1186815"/>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Pr="003E5F26" w:rsidRDefault="007F58B3" w:rsidP="007F58B3">
                            <w:pPr>
                              <w:rPr>
                                <w:lang w:val="uk-UA"/>
                              </w:rPr>
                            </w:pPr>
                            <w:r>
                              <w:rPr>
                                <w:lang w:val="uk-UA"/>
                              </w:rPr>
                              <w:t>Всі ці проблеми призводять до зменшення об’єму інвестицій, що приходять в Україну. Для порівняння можна співставити 4 країни одного регіону: Україну, Польщу, Естонію, Румунію.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DA2ADF3" id="Скругленный прямоугольник 182" o:spid="_x0000_s1094" style="position:absolute;left:0;text-align:left;margin-left:16.8pt;margin-top:154.45pt;width:430.8pt;height:93.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" fillcolor="window" strokecolor="windowText" strokeweight="2pt">
                <v:path arrowok="t"/>
                <v:textbox>
                  <w:txbxContent>
                    <w:p w:rsidR="007F58B3" w:rsidRPr="003E5F26" w:rsidRDefault="007F58B3" w:rsidP="007F58B3">
                      <w:pPr>
                        <w:rPr>
                          <w:lang w:val="uk-UA"/>
                        </w:rPr>
                      </w:pPr>
                      <w:r>
                        <w:rPr>
                          <w:lang w:val="uk-UA"/>
                        </w:rPr>
                        <w:t>Всі ці проблеми призводять до зменшення об’єму інвестицій, що приходять в Україну. Для порівняння можна співставити 4 країни одного регіону: Україну, Польщу, Естонію, Румунію.</w:t>
                      </w:r>
                    </w:p>
                  </w:txbxContent>
                </v:textbox>
                <w10:wrap type="topAndBottom"/>
              </v:roundrect>
            </w:pict>
          </mc:Fallback>
        </mc:AlternateContent>
      </w:r>
      <w:r>
        <w:rPr>
          <w:noProof/>
          <w:lang w:eastAsia="ru-RU"/>
        </w:rPr>
        <mc:AlternateContent>
          <mc:Choice Requires="wps">
            <w:drawing>
              <wp:anchor distT="0" distB="0" distL="114300" distR="114300" simplePos="0" relativeHeight="251725824" behindDoc="0" locked="0" layoutInCell="1" allowOverlap="1" wp14:anchorId="70929643" wp14:editId="429B7BA8">
                <wp:simplePos x="0" y="0"/>
                <wp:positionH relativeFrom="column">
                  <wp:posOffset>1141095</wp:posOffset>
                </wp:positionH>
                <wp:positionV relativeFrom="paragraph">
                  <wp:posOffset>1092200</wp:posOffset>
                </wp:positionV>
                <wp:extent cx="3657600" cy="685800"/>
                <wp:effectExtent l="38100" t="0" r="0" b="38100"/>
                <wp:wrapTopAndBottom/>
                <wp:docPr id="181" name="Стрелка вниз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6858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F80423" id="Стрелка вниз 181" o:spid="_x0000_s1026" type="#_x0000_t67" style="position:absolute;margin-left:89.85pt;margin-top:86pt;width:4in;height:5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" adj="10800" fillcolor="windowText" strokeweight="2pt">
                <v:path arrowok="t"/>
                <w10:wrap type="topAndBottom"/>
              </v:shape>
            </w:pict>
          </mc:Fallback>
        </mc:AlternateContent>
      </w:r>
      <w:r>
        <w:rPr>
          <w:noProof/>
          <w:lang w:eastAsia="ru-RU"/>
        </w:rPr>
        <mc:AlternateContent>
          <mc:Choice Requires="wps">
            <w:drawing>
              <wp:inline distT="0" distB="0" distL="0" distR="0" wp14:anchorId="61E3A47C" wp14:editId="752A1BAF">
                <wp:extent cx="4492625" cy="660400"/>
                <wp:effectExtent l="0" t="0" r="22225" b="25400"/>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6604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Надто часта зміна податкового і митного законодавства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E3A47C" id="Прямоугольник 56" o:spid="_x0000_s1095" style="width:353.75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Надто часта зміна податкового і митного законодавства</w:t>
                      </w:r>
                    </w:p>
                  </w:txbxContent>
                </v:textbox>
                <w10:anchorlock/>
              </v:rect>
            </w:pict>
          </mc:Fallback>
        </mc:AlternateContent>
      </w:r>
    </w:p>
    <w:p w:rsidR="007F58B3" w:rsidRDefault="007F58B3" w:rsidP="007F58B3">
      <w:pPr>
        <w:jc w:val="left"/>
        <w:rPr>
          <w:lang w:val="uk-UA"/>
        </w:rPr>
      </w:pPr>
    </w:p>
    <w:p w:rsidR="007F58B3" w:rsidRDefault="007F58B3" w:rsidP="007F58B3">
      <w:pPr>
        <w:jc w:val="left"/>
        <w:rPr>
          <w:lang w:val="en-US"/>
        </w:rPr>
      </w:pPr>
      <w:r>
        <w:rPr>
          <w:noProof/>
          <w:lang w:eastAsia="ru-RU"/>
        </w:rPr>
        <w:lastRenderedPageBreak/>
        <mc:AlternateContent>
          <mc:Choice Requires="wps">
            <w:drawing>
              <wp:anchor distT="0" distB="0" distL="114300" distR="114300" simplePos="0" relativeHeight="251728896" behindDoc="0" locked="0" layoutInCell="1" allowOverlap="1" wp14:anchorId="4DAF53F4" wp14:editId="5A349AB2">
                <wp:simplePos x="0" y="0"/>
                <wp:positionH relativeFrom="column">
                  <wp:posOffset>3301365</wp:posOffset>
                </wp:positionH>
                <wp:positionV relativeFrom="paragraph">
                  <wp:posOffset>4347210</wp:posOffset>
                </wp:positionV>
                <wp:extent cx="2632710" cy="1024890"/>
                <wp:effectExtent l="0" t="0" r="15240" b="22860"/>
                <wp:wrapTopAndBottom/>
                <wp:docPr id="184" name="Скругленный 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2710" cy="102489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Default="007F58B3" w:rsidP="007F58B3">
                            <w:pPr>
                              <w:ind w:firstLine="0"/>
                              <w:jc w:val="center"/>
                              <w:rPr>
                                <w:lang w:val="uk-UA"/>
                              </w:rPr>
                            </w:pPr>
                            <w:r>
                              <w:rPr>
                                <w:lang w:val="uk-UA"/>
                              </w:rPr>
                              <w:t>Найменша кількість залучених інвестицій:</w:t>
                            </w:r>
                          </w:p>
                          <w:p w:rsidR="007F58B3" w:rsidRPr="005A61C9" w:rsidRDefault="007F58B3" w:rsidP="007F58B3">
                            <w:pPr>
                              <w:ind w:firstLine="0"/>
                              <w:jc w:val="center"/>
                              <w:rPr>
                                <w:color w:val="000000"/>
                                <w:lang w:val="uk-UA"/>
                              </w:rPr>
                            </w:pPr>
                            <w:r>
                              <w:rPr>
                                <w:lang w:val="uk-UA"/>
                              </w:rPr>
                              <w:t>Естонія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DAF53F4" id="Скругленный прямоугольник 184" o:spid="_x0000_s1096" style="position:absolute;left:0;text-align:left;margin-left:259.95pt;margin-top:342.3pt;width:207.3pt;height:80.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" fillcolor="window" strokecolor="windowText" strokeweight="2pt">
                <v:path arrowok="t"/>
                <v:textbox>
                  <w:txbxContent>
                    <w:p w:rsidR="007F58B3" w:rsidRDefault="007F58B3" w:rsidP="007F58B3">
                      <w:pPr>
                        <w:ind w:firstLine="0"/>
                        <w:jc w:val="center"/>
                        <w:rPr>
                          <w:lang w:val="uk-UA"/>
                        </w:rPr>
                      </w:pPr>
                      <w:r>
                        <w:rPr>
                          <w:lang w:val="uk-UA"/>
                        </w:rPr>
                        <w:t>Найменша кількість залучених інвестицій:</w:t>
                      </w:r>
                    </w:p>
                    <w:p w:rsidR="007F58B3" w:rsidRPr="005A61C9" w:rsidRDefault="007F58B3" w:rsidP="007F58B3">
                      <w:pPr>
                        <w:ind w:firstLine="0"/>
                        <w:jc w:val="center"/>
                        <w:rPr>
                          <w:color w:val="000000"/>
                          <w:lang w:val="uk-UA"/>
                        </w:rPr>
                      </w:pPr>
                      <w:r>
                        <w:rPr>
                          <w:lang w:val="uk-UA"/>
                        </w:rPr>
                        <w:t>Естонія</w:t>
                      </w:r>
                    </w:p>
                  </w:txbxContent>
                </v:textbox>
                <w10:wrap type="topAndBottom"/>
              </v:roundrect>
            </w:pict>
          </mc:Fallback>
        </mc:AlternateContent>
      </w:r>
      <w:r>
        <w:rPr>
          <w:noProof/>
          <w:lang w:eastAsia="ru-RU"/>
        </w:rPr>
        <mc:AlternateContent>
          <mc:Choice Requires="wps">
            <w:drawing>
              <wp:anchor distT="0" distB="0" distL="114300" distR="114300" simplePos="0" relativeHeight="251727872" behindDoc="0" locked="0" layoutInCell="1" allowOverlap="1" wp14:anchorId="2F1F7D73" wp14:editId="661C75FF">
                <wp:simplePos x="0" y="0"/>
                <wp:positionH relativeFrom="column">
                  <wp:posOffset>215265</wp:posOffset>
                </wp:positionH>
                <wp:positionV relativeFrom="paragraph">
                  <wp:posOffset>4347210</wp:posOffset>
                </wp:positionV>
                <wp:extent cx="2514600" cy="1024890"/>
                <wp:effectExtent l="0" t="0" r="19050" b="22860"/>
                <wp:wrapTopAndBottom/>
                <wp:docPr id="183" name="Скругленный 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102489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Default="007F58B3" w:rsidP="007F58B3">
                            <w:pPr>
                              <w:ind w:firstLine="0"/>
                              <w:jc w:val="center"/>
                              <w:rPr>
                                <w:lang w:val="uk-UA"/>
                              </w:rPr>
                            </w:pPr>
                            <w:r>
                              <w:rPr>
                                <w:lang w:val="uk-UA"/>
                              </w:rPr>
                              <w:t>Найбільша кількість залучених інвестицій:</w:t>
                            </w:r>
                          </w:p>
                          <w:p w:rsidR="007F58B3" w:rsidRPr="005A61C9" w:rsidRDefault="007F58B3" w:rsidP="007F58B3">
                            <w:pPr>
                              <w:ind w:firstLine="0"/>
                              <w:jc w:val="center"/>
                              <w:rPr>
                                <w:color w:val="000000"/>
                                <w:lang w:val="uk-UA"/>
                              </w:rPr>
                            </w:pPr>
                            <w:r>
                              <w:rPr>
                                <w:lang w:val="uk-UA"/>
                              </w:rPr>
                              <w:t>Польща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F1F7D73" id="Скругленный прямоугольник 183" o:spid="_x0000_s1097" style="position:absolute;left:0;text-align:left;margin-left:16.95pt;margin-top:342.3pt;width:198pt;height:80.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" fillcolor="window" strokecolor="windowText" strokeweight="2pt">
                <v:path arrowok="t"/>
                <v:textbox>
                  <w:txbxContent>
                    <w:p w:rsidR="007F58B3" w:rsidRDefault="007F58B3" w:rsidP="007F58B3">
                      <w:pPr>
                        <w:ind w:firstLine="0"/>
                        <w:jc w:val="center"/>
                        <w:rPr>
                          <w:lang w:val="uk-UA"/>
                        </w:rPr>
                      </w:pPr>
                      <w:r>
                        <w:rPr>
                          <w:lang w:val="uk-UA"/>
                        </w:rPr>
                        <w:t>Найбільша кількість залучених інвестицій:</w:t>
                      </w:r>
                    </w:p>
                    <w:p w:rsidR="007F58B3" w:rsidRPr="005A61C9" w:rsidRDefault="007F58B3" w:rsidP="007F58B3">
                      <w:pPr>
                        <w:ind w:firstLine="0"/>
                        <w:jc w:val="center"/>
                        <w:rPr>
                          <w:color w:val="000000"/>
                          <w:lang w:val="uk-UA"/>
                        </w:rPr>
                      </w:pPr>
                      <w:r>
                        <w:rPr>
                          <w:lang w:val="uk-UA"/>
                        </w:rPr>
                        <w:t>Польща</w:t>
                      </w:r>
                    </w:p>
                  </w:txbxContent>
                </v:textbox>
                <w10:wrap type="topAndBottom"/>
              </v:roundrect>
            </w:pict>
          </mc:Fallback>
        </mc:AlternateContent>
      </w:r>
      <w:bookmarkStart w:id="6" w:name="_MON_1639988760"/>
      <w:bookmarkEnd w:id="6"/>
      <w:r>
        <w:rPr>
          <w:noProof/>
          <w:lang w:eastAsia="ru-RU"/>
        </w:rPr>
        <w:drawing>
          <wp:inline distT="0" distB="0" distL="0" distR="0">
            <wp:extent cx="5267325" cy="4219575"/>
            <wp:effectExtent l="0" t="0" r="0" b="0"/>
            <wp:docPr id="318" name="Диаграмма 3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58B3" w:rsidRDefault="007F58B3" w:rsidP="007F58B3">
      <w:pPr>
        <w:rPr>
          <w:lang w:val="uk-UA"/>
        </w:rPr>
      </w:pPr>
      <w:r>
        <w:rPr>
          <w:noProof/>
          <w:lang w:eastAsia="ru-RU"/>
        </w:rPr>
        <mc:AlternateContent>
          <mc:Choice Requires="wps">
            <w:drawing>
              <wp:anchor distT="0" distB="0" distL="114300" distR="114300" simplePos="0" relativeHeight="251730944" behindDoc="0" locked="0" layoutInCell="1" allowOverlap="1" wp14:anchorId="5447C4CD" wp14:editId="6055D73E">
                <wp:simplePos x="0" y="0"/>
                <wp:positionH relativeFrom="column">
                  <wp:posOffset>3314700</wp:posOffset>
                </wp:positionH>
                <wp:positionV relativeFrom="paragraph">
                  <wp:posOffset>1633855</wp:posOffset>
                </wp:positionV>
                <wp:extent cx="2632710" cy="1417320"/>
                <wp:effectExtent l="0" t="0" r="15240" b="11430"/>
                <wp:wrapTopAndBottom/>
                <wp:docPr id="185" name="Скругленный 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2710" cy="141732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Default="007F58B3" w:rsidP="007F58B3">
                            <w:pPr>
                              <w:ind w:firstLine="0"/>
                              <w:jc w:val="center"/>
                              <w:rPr>
                                <w:lang w:val="uk-UA"/>
                              </w:rPr>
                            </w:pPr>
                            <w:r>
                              <w:rPr>
                                <w:lang w:val="uk-UA"/>
                              </w:rPr>
                              <w:t>Найменша кількість залучених інвестицій на 1 особу:</w:t>
                            </w:r>
                          </w:p>
                          <w:p w:rsidR="007F58B3" w:rsidRPr="005A61C9" w:rsidRDefault="007F58B3" w:rsidP="007F58B3">
                            <w:pPr>
                              <w:ind w:firstLine="0"/>
                              <w:jc w:val="center"/>
                              <w:rPr>
                                <w:color w:val="000000"/>
                                <w:lang w:val="uk-UA"/>
                              </w:rPr>
                            </w:pPr>
                            <w:r>
                              <w:rPr>
                                <w:lang w:val="uk-UA"/>
                              </w:rPr>
                              <w:t>Україна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447C4CD" id="Скругленный прямоугольник 185" o:spid="_x0000_s1098" style="position:absolute;left:0;text-align:left;margin-left:261pt;margin-top:128.65pt;width:207.3pt;height:11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" fillcolor="window" strokecolor="windowText" strokeweight="2pt">
                <v:path arrowok="t"/>
                <v:textbox>
                  <w:txbxContent>
                    <w:p w:rsidR="007F58B3" w:rsidRDefault="007F58B3" w:rsidP="007F58B3">
                      <w:pPr>
                        <w:ind w:firstLine="0"/>
                        <w:jc w:val="center"/>
                        <w:rPr>
                          <w:lang w:val="uk-UA"/>
                        </w:rPr>
                      </w:pPr>
                      <w:r>
                        <w:rPr>
                          <w:lang w:val="uk-UA"/>
                        </w:rPr>
                        <w:t>Найменша кількість залучених інвестицій на 1 особу:</w:t>
                      </w:r>
                    </w:p>
                    <w:p w:rsidR="007F58B3" w:rsidRPr="005A61C9" w:rsidRDefault="007F58B3" w:rsidP="007F58B3">
                      <w:pPr>
                        <w:ind w:firstLine="0"/>
                        <w:jc w:val="center"/>
                        <w:rPr>
                          <w:color w:val="000000"/>
                          <w:lang w:val="uk-UA"/>
                        </w:rPr>
                      </w:pPr>
                      <w:r>
                        <w:rPr>
                          <w:lang w:val="uk-UA"/>
                        </w:rPr>
                        <w:t>Україна</w:t>
                      </w:r>
                    </w:p>
                  </w:txbxContent>
                </v:textbox>
                <w10:wrap type="topAndBottom"/>
              </v:roundrect>
            </w:pict>
          </mc:Fallback>
        </mc:AlternateContent>
      </w:r>
      <w:r>
        <w:rPr>
          <w:noProof/>
          <w:lang w:eastAsia="ru-RU"/>
        </w:rPr>
        <mc:AlternateContent>
          <mc:Choice Requires="wps">
            <w:drawing>
              <wp:anchor distT="0" distB="0" distL="114300" distR="114300" simplePos="0" relativeHeight="251729920" behindDoc="0" locked="0" layoutInCell="1" allowOverlap="1" wp14:anchorId="582F5F81" wp14:editId="2C6FCCFA">
                <wp:simplePos x="0" y="0"/>
                <wp:positionH relativeFrom="column">
                  <wp:posOffset>228600</wp:posOffset>
                </wp:positionH>
                <wp:positionV relativeFrom="paragraph">
                  <wp:posOffset>1633855</wp:posOffset>
                </wp:positionV>
                <wp:extent cx="2514600" cy="1417320"/>
                <wp:effectExtent l="0" t="0" r="19050" b="11430"/>
                <wp:wrapTopAndBottom/>
                <wp:docPr id="151" name="Скругленный 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141732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Default="007F58B3" w:rsidP="007F58B3">
                            <w:pPr>
                              <w:ind w:firstLine="0"/>
                              <w:jc w:val="center"/>
                              <w:rPr>
                                <w:lang w:val="uk-UA"/>
                              </w:rPr>
                            </w:pPr>
                            <w:r>
                              <w:rPr>
                                <w:lang w:val="uk-UA"/>
                              </w:rPr>
                              <w:t>Найбільша кількість залучених інвестицій на 1 особу:</w:t>
                            </w:r>
                          </w:p>
                          <w:p w:rsidR="007F58B3" w:rsidRPr="005A61C9" w:rsidRDefault="007F58B3" w:rsidP="007F58B3">
                            <w:pPr>
                              <w:ind w:firstLine="0"/>
                              <w:jc w:val="center"/>
                              <w:rPr>
                                <w:color w:val="000000"/>
                                <w:lang w:val="uk-UA"/>
                              </w:rPr>
                            </w:pPr>
                            <w:r>
                              <w:rPr>
                                <w:lang w:val="uk-UA"/>
                              </w:rPr>
                              <w:t>Естонія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82F5F81" id="Скругленный прямоугольник 151" o:spid="_x0000_s1099" style="position:absolute;left:0;text-align:left;margin-left:18pt;margin-top:128.65pt;width:198pt;height:11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" fillcolor="window" strokecolor="windowText" strokeweight="2pt">
                <v:path arrowok="t"/>
                <v:textbox>
                  <w:txbxContent>
                    <w:p w:rsidR="007F58B3" w:rsidRDefault="007F58B3" w:rsidP="007F58B3">
                      <w:pPr>
                        <w:ind w:firstLine="0"/>
                        <w:jc w:val="center"/>
                        <w:rPr>
                          <w:lang w:val="uk-UA"/>
                        </w:rPr>
                      </w:pPr>
                      <w:r>
                        <w:rPr>
                          <w:lang w:val="uk-UA"/>
                        </w:rPr>
                        <w:t>Найбільша кількість залучених інвестицій на 1 особу:</w:t>
                      </w:r>
                    </w:p>
                    <w:p w:rsidR="007F58B3" w:rsidRPr="005A61C9" w:rsidRDefault="007F58B3" w:rsidP="007F58B3">
                      <w:pPr>
                        <w:ind w:firstLine="0"/>
                        <w:jc w:val="center"/>
                        <w:rPr>
                          <w:color w:val="000000"/>
                          <w:lang w:val="uk-UA"/>
                        </w:rPr>
                      </w:pPr>
                      <w:r>
                        <w:rPr>
                          <w:lang w:val="uk-UA"/>
                        </w:rPr>
                        <w:t>Естонія</w:t>
                      </w:r>
                    </w:p>
                  </w:txbxContent>
                </v:textbox>
                <w10:wrap type="topAndBottom"/>
              </v:roundrect>
            </w:pict>
          </mc:Fallback>
        </mc:AlternateContent>
      </w:r>
    </w:p>
    <w:p w:rsidR="007F58B3" w:rsidRDefault="007F58B3" w:rsidP="007F58B3">
      <w:pPr>
        <w:rPr>
          <w:lang w:val="uk-UA"/>
        </w:rPr>
      </w:pPr>
      <w:r>
        <w:rPr>
          <w:noProof/>
          <w:lang w:eastAsia="ru-RU"/>
        </w:rPr>
        <w:lastRenderedPageBreak/>
        <mc:AlternateContent>
          <mc:Choice Requires="wps">
            <w:drawing>
              <wp:inline distT="0" distB="0" distL="0" distR="0" wp14:anchorId="353608F7" wp14:editId="7502CA96">
                <wp:extent cx="5377815" cy="1832610"/>
                <wp:effectExtent l="0" t="0" r="13335" b="15240"/>
                <wp:docPr id="117" name="Скругленный 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7815" cy="183261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Pr="00E551AF" w:rsidRDefault="007F58B3" w:rsidP="007F58B3">
                            <w:pPr>
                              <w:rPr>
                                <w:lang w:val="uk-UA"/>
                              </w:rPr>
                            </w:pPr>
                            <w:r>
                              <w:rPr>
                                <w:lang w:val="uk-UA"/>
                              </w:rPr>
                              <w:t xml:space="preserve">Також досить цікавим індикатором </w:t>
                            </w:r>
                            <w:r w:rsidRPr="00657DAC">
                              <w:rPr>
                                <w:lang w:val="uk-UA"/>
                              </w:rPr>
                              <w:t>бізнес-клімату загалом і господарської правової системи зокрема є рейтинг Doing business, який показує простоту ведення бізнесу в тій чи іншій країні. Якщо порівнювати ті ж країни, то виходить така ситуація: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53608F7" id="Скругленный прямоугольник 117" o:spid="_x0000_s1100" style="width:423.45pt;height:144.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" fillcolor="window" strokecolor="windowText" strokeweight="2pt">
                <v:path arrowok="t"/>
                <v:textbox>
                  <w:txbxContent>
                    <w:p w:rsidR="007F58B3" w:rsidRPr="00E551AF" w:rsidRDefault="007F58B3" w:rsidP="007F58B3">
                      <w:pPr>
                        <w:rPr>
                          <w:lang w:val="uk-UA"/>
                        </w:rPr>
                      </w:pPr>
                      <w:r>
                        <w:rPr>
                          <w:lang w:val="uk-UA"/>
                        </w:rPr>
                        <w:t xml:space="preserve">Також досить цікавим індикатором </w:t>
                      </w:r>
                      <w:r w:rsidRPr="00657DAC">
                        <w:rPr>
                          <w:lang w:val="uk-UA"/>
                        </w:rPr>
                        <w:t>бізнес-клімату загалом і господарської правової системи зокрема є рейтинг Doing business, який показує простоту ведення бізнесу в тій чи іншій країні. Якщо порівнювати ті ж країни, то виходить така ситуація:</w:t>
                      </w:r>
                    </w:p>
                  </w:txbxContent>
                </v:textbox>
                <w10:anchorlock/>
              </v:roundrect>
            </w:pict>
          </mc:Fallback>
        </mc:AlternateContent>
      </w:r>
    </w:p>
    <w:p w:rsidR="007F58B3" w:rsidRPr="00657DAC" w:rsidRDefault="007F58B3" w:rsidP="007F58B3">
      <w:pPr>
        <w:ind w:firstLine="0"/>
        <w:rPr>
          <w:lang w:val="uk-UA"/>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3"/>
        <w:gridCol w:w="875"/>
        <w:gridCol w:w="840"/>
        <w:gridCol w:w="814"/>
        <w:gridCol w:w="814"/>
        <w:gridCol w:w="814"/>
        <w:gridCol w:w="814"/>
        <w:gridCol w:w="814"/>
        <w:gridCol w:w="722"/>
        <w:gridCol w:w="722"/>
        <w:gridCol w:w="722"/>
        <w:gridCol w:w="722"/>
      </w:tblGrid>
      <w:tr w:rsidR="007F58B3" w:rsidRPr="005A61C9" w:rsidTr="00FC5587">
        <w:trPr>
          <w:cantSplit/>
          <w:trHeight w:val="5962"/>
        </w:trPr>
        <w:tc>
          <w:tcPr>
            <w:tcW w:w="1213" w:type="dxa"/>
            <w:shd w:val="clear" w:color="auto" w:fill="auto"/>
          </w:tcPr>
          <w:p w:rsidR="007F58B3" w:rsidRPr="005A61C9" w:rsidRDefault="007F58B3" w:rsidP="00FC5587">
            <w:pPr>
              <w:ind w:firstLine="0"/>
              <w:rPr>
                <w:lang w:val="uk-UA"/>
              </w:rPr>
            </w:pPr>
            <w:r w:rsidRPr="005A61C9">
              <w:rPr>
                <w:lang w:val="uk-UA"/>
              </w:rPr>
              <w:t>Країна</w:t>
            </w:r>
          </w:p>
        </w:tc>
        <w:tc>
          <w:tcPr>
            <w:tcW w:w="875" w:type="dxa"/>
            <w:shd w:val="clear" w:color="auto" w:fill="auto"/>
            <w:textDirection w:val="btLr"/>
          </w:tcPr>
          <w:p w:rsidR="007F58B3" w:rsidRPr="005A61C9" w:rsidRDefault="007F58B3" w:rsidP="00FC5587">
            <w:pPr>
              <w:ind w:left="113" w:right="113" w:firstLine="0"/>
              <w:rPr>
                <w:lang w:val="uk-UA"/>
              </w:rPr>
            </w:pPr>
            <w:r w:rsidRPr="005A61C9">
              <w:rPr>
                <w:lang w:val="uk-UA"/>
              </w:rPr>
              <w:t>Глобальний рейтинг простоти ведення бізнесу</w:t>
            </w:r>
          </w:p>
        </w:tc>
        <w:tc>
          <w:tcPr>
            <w:tcW w:w="840" w:type="dxa"/>
            <w:shd w:val="clear" w:color="auto" w:fill="auto"/>
            <w:textDirection w:val="btLr"/>
          </w:tcPr>
          <w:p w:rsidR="007F58B3" w:rsidRPr="005A61C9" w:rsidRDefault="007F58B3" w:rsidP="00FC5587">
            <w:pPr>
              <w:ind w:left="113" w:right="113" w:firstLine="0"/>
              <w:rPr>
                <w:lang w:val="uk-UA"/>
              </w:rPr>
            </w:pPr>
            <w:r w:rsidRPr="005A61C9">
              <w:rPr>
                <w:lang w:val="uk-UA"/>
              </w:rPr>
              <w:t>Заснування бізнесу</w:t>
            </w:r>
          </w:p>
        </w:tc>
        <w:tc>
          <w:tcPr>
            <w:tcW w:w="814" w:type="dxa"/>
            <w:shd w:val="clear" w:color="auto" w:fill="auto"/>
            <w:textDirection w:val="btLr"/>
          </w:tcPr>
          <w:p w:rsidR="007F58B3" w:rsidRPr="005A61C9" w:rsidRDefault="007F58B3" w:rsidP="00FC5587">
            <w:pPr>
              <w:ind w:left="113" w:right="113" w:firstLine="0"/>
              <w:rPr>
                <w:lang w:val="uk-UA"/>
              </w:rPr>
            </w:pPr>
            <w:r w:rsidRPr="005A61C9">
              <w:rPr>
                <w:lang w:val="uk-UA"/>
              </w:rPr>
              <w:t>Отримання будівельних дозволів</w:t>
            </w:r>
          </w:p>
        </w:tc>
        <w:tc>
          <w:tcPr>
            <w:tcW w:w="814" w:type="dxa"/>
            <w:shd w:val="clear" w:color="auto" w:fill="auto"/>
            <w:textDirection w:val="btLr"/>
          </w:tcPr>
          <w:p w:rsidR="007F58B3" w:rsidRPr="005A61C9" w:rsidRDefault="007F58B3" w:rsidP="00FC5587">
            <w:pPr>
              <w:ind w:left="113" w:right="113" w:firstLine="0"/>
              <w:rPr>
                <w:lang w:val="uk-UA"/>
              </w:rPr>
            </w:pPr>
            <w:r w:rsidRPr="005A61C9">
              <w:rPr>
                <w:lang w:val="uk-UA"/>
              </w:rPr>
              <w:t>Підключення до електромереж</w:t>
            </w:r>
          </w:p>
        </w:tc>
        <w:tc>
          <w:tcPr>
            <w:tcW w:w="814" w:type="dxa"/>
            <w:shd w:val="clear" w:color="auto" w:fill="auto"/>
            <w:textDirection w:val="btLr"/>
          </w:tcPr>
          <w:p w:rsidR="007F58B3" w:rsidRPr="005A61C9" w:rsidRDefault="007F58B3" w:rsidP="00FC5587">
            <w:pPr>
              <w:ind w:left="113" w:right="113" w:firstLine="0"/>
              <w:rPr>
                <w:lang w:val="uk-UA"/>
              </w:rPr>
            </w:pPr>
            <w:r w:rsidRPr="005A61C9">
              <w:rPr>
                <w:lang w:val="uk-UA"/>
              </w:rPr>
              <w:t>Реєстрація майна</w:t>
            </w:r>
          </w:p>
        </w:tc>
        <w:tc>
          <w:tcPr>
            <w:tcW w:w="814" w:type="dxa"/>
            <w:shd w:val="clear" w:color="auto" w:fill="auto"/>
            <w:textDirection w:val="btLr"/>
          </w:tcPr>
          <w:p w:rsidR="007F58B3" w:rsidRPr="005A61C9" w:rsidRDefault="007F58B3" w:rsidP="00FC5587">
            <w:pPr>
              <w:ind w:left="113" w:right="113" w:firstLine="0"/>
              <w:rPr>
                <w:lang w:val="uk-UA"/>
              </w:rPr>
            </w:pPr>
            <w:r w:rsidRPr="005A61C9">
              <w:rPr>
                <w:lang w:val="uk-UA"/>
              </w:rPr>
              <w:t>Залучення кредитів</w:t>
            </w:r>
          </w:p>
        </w:tc>
        <w:tc>
          <w:tcPr>
            <w:tcW w:w="814" w:type="dxa"/>
            <w:shd w:val="clear" w:color="auto" w:fill="auto"/>
            <w:textDirection w:val="btLr"/>
          </w:tcPr>
          <w:p w:rsidR="007F58B3" w:rsidRPr="005A61C9" w:rsidRDefault="007F58B3" w:rsidP="00FC5587">
            <w:pPr>
              <w:ind w:left="113" w:right="113" w:firstLine="0"/>
              <w:rPr>
                <w:lang w:val="uk-UA"/>
              </w:rPr>
            </w:pPr>
            <w:r w:rsidRPr="005A61C9">
              <w:rPr>
                <w:lang w:val="uk-UA"/>
              </w:rPr>
              <w:t>Захист прав інвесторів</w:t>
            </w:r>
          </w:p>
        </w:tc>
        <w:tc>
          <w:tcPr>
            <w:tcW w:w="722" w:type="dxa"/>
            <w:shd w:val="clear" w:color="auto" w:fill="auto"/>
            <w:textDirection w:val="btLr"/>
          </w:tcPr>
          <w:p w:rsidR="007F58B3" w:rsidRPr="005A61C9" w:rsidRDefault="007F58B3" w:rsidP="00FC5587">
            <w:pPr>
              <w:ind w:left="113" w:right="113" w:firstLine="0"/>
              <w:rPr>
                <w:lang w:val="uk-UA"/>
              </w:rPr>
            </w:pPr>
            <w:r w:rsidRPr="005A61C9">
              <w:rPr>
                <w:lang w:val="uk-UA"/>
              </w:rPr>
              <w:t>Оплата податків</w:t>
            </w:r>
          </w:p>
        </w:tc>
        <w:tc>
          <w:tcPr>
            <w:tcW w:w="722" w:type="dxa"/>
            <w:shd w:val="clear" w:color="auto" w:fill="auto"/>
            <w:textDirection w:val="btLr"/>
          </w:tcPr>
          <w:p w:rsidR="007F58B3" w:rsidRPr="005A61C9" w:rsidRDefault="007F58B3" w:rsidP="00FC5587">
            <w:pPr>
              <w:ind w:left="113" w:right="113" w:firstLine="0"/>
              <w:rPr>
                <w:lang w:val="uk-UA"/>
              </w:rPr>
            </w:pPr>
            <w:r w:rsidRPr="005A61C9">
              <w:rPr>
                <w:lang w:val="uk-UA"/>
              </w:rPr>
              <w:t>Міжнародна торгівля</w:t>
            </w:r>
          </w:p>
        </w:tc>
        <w:tc>
          <w:tcPr>
            <w:tcW w:w="722" w:type="dxa"/>
            <w:shd w:val="clear" w:color="auto" w:fill="auto"/>
            <w:textDirection w:val="btLr"/>
          </w:tcPr>
          <w:p w:rsidR="007F58B3" w:rsidRPr="005A61C9" w:rsidRDefault="007F58B3" w:rsidP="00FC5587">
            <w:pPr>
              <w:ind w:left="113" w:right="113" w:firstLine="0"/>
              <w:rPr>
                <w:lang w:val="uk-UA"/>
              </w:rPr>
            </w:pPr>
            <w:r w:rsidRPr="005A61C9">
              <w:rPr>
                <w:lang w:val="uk-UA"/>
              </w:rPr>
              <w:t>Забезпечення виконання контрактів</w:t>
            </w:r>
          </w:p>
        </w:tc>
        <w:tc>
          <w:tcPr>
            <w:tcW w:w="722" w:type="dxa"/>
            <w:shd w:val="clear" w:color="auto" w:fill="auto"/>
            <w:textDirection w:val="btLr"/>
          </w:tcPr>
          <w:p w:rsidR="007F58B3" w:rsidRPr="005A61C9" w:rsidRDefault="007F58B3" w:rsidP="00FC5587">
            <w:pPr>
              <w:ind w:left="113" w:right="113" w:firstLine="0"/>
              <w:rPr>
                <w:lang w:val="uk-UA"/>
              </w:rPr>
            </w:pPr>
            <w:r w:rsidRPr="005A61C9">
              <w:rPr>
                <w:lang w:val="uk-UA"/>
              </w:rPr>
              <w:t>Вирішення неплатоспроможності</w:t>
            </w:r>
          </w:p>
        </w:tc>
      </w:tr>
      <w:tr w:rsidR="007F58B3" w:rsidRPr="005A61C9" w:rsidTr="00FC5587">
        <w:tc>
          <w:tcPr>
            <w:tcW w:w="1213" w:type="dxa"/>
            <w:shd w:val="clear" w:color="auto" w:fill="auto"/>
          </w:tcPr>
          <w:p w:rsidR="007F58B3" w:rsidRPr="005A61C9" w:rsidRDefault="007F58B3" w:rsidP="00FC5587">
            <w:pPr>
              <w:ind w:firstLine="0"/>
              <w:rPr>
                <w:lang w:val="uk-UA"/>
              </w:rPr>
            </w:pPr>
            <w:r w:rsidRPr="005A61C9">
              <w:rPr>
                <w:lang w:val="uk-UA"/>
              </w:rPr>
              <w:t>Україна</w:t>
            </w:r>
          </w:p>
        </w:tc>
        <w:tc>
          <w:tcPr>
            <w:tcW w:w="875" w:type="dxa"/>
            <w:shd w:val="clear" w:color="auto" w:fill="auto"/>
          </w:tcPr>
          <w:p w:rsidR="007F58B3" w:rsidRPr="005A61C9" w:rsidRDefault="007F58B3" w:rsidP="00FC5587">
            <w:pPr>
              <w:ind w:firstLine="0"/>
              <w:rPr>
                <w:lang w:val="uk-UA"/>
              </w:rPr>
            </w:pPr>
            <w:r w:rsidRPr="005A61C9">
              <w:rPr>
                <w:lang w:val="uk-UA"/>
              </w:rPr>
              <w:t>64</w:t>
            </w:r>
          </w:p>
        </w:tc>
        <w:tc>
          <w:tcPr>
            <w:tcW w:w="840" w:type="dxa"/>
            <w:shd w:val="clear" w:color="auto" w:fill="auto"/>
          </w:tcPr>
          <w:p w:rsidR="007F58B3" w:rsidRPr="005A61C9" w:rsidRDefault="007F58B3" w:rsidP="00FC5587">
            <w:pPr>
              <w:ind w:firstLine="0"/>
              <w:rPr>
                <w:lang w:val="uk-UA"/>
              </w:rPr>
            </w:pPr>
            <w:r w:rsidRPr="005A61C9">
              <w:rPr>
                <w:lang w:val="uk-UA"/>
              </w:rPr>
              <w:t>61</w:t>
            </w:r>
          </w:p>
        </w:tc>
        <w:tc>
          <w:tcPr>
            <w:tcW w:w="814" w:type="dxa"/>
            <w:shd w:val="clear" w:color="auto" w:fill="auto"/>
          </w:tcPr>
          <w:p w:rsidR="007F58B3" w:rsidRPr="005A61C9" w:rsidRDefault="007F58B3" w:rsidP="00FC5587">
            <w:pPr>
              <w:ind w:firstLine="0"/>
              <w:rPr>
                <w:lang w:val="uk-UA"/>
              </w:rPr>
            </w:pPr>
            <w:r w:rsidRPr="005A61C9">
              <w:rPr>
                <w:lang w:val="uk-UA"/>
              </w:rPr>
              <w:t>20</w:t>
            </w:r>
          </w:p>
        </w:tc>
        <w:tc>
          <w:tcPr>
            <w:tcW w:w="814" w:type="dxa"/>
            <w:shd w:val="clear" w:color="auto" w:fill="auto"/>
          </w:tcPr>
          <w:p w:rsidR="007F58B3" w:rsidRPr="005A61C9" w:rsidRDefault="007F58B3" w:rsidP="00FC5587">
            <w:pPr>
              <w:ind w:firstLine="0"/>
              <w:rPr>
                <w:lang w:val="uk-UA"/>
              </w:rPr>
            </w:pPr>
            <w:r w:rsidRPr="005A61C9">
              <w:rPr>
                <w:lang w:val="uk-UA"/>
              </w:rPr>
              <w:t>128</w:t>
            </w:r>
          </w:p>
        </w:tc>
        <w:tc>
          <w:tcPr>
            <w:tcW w:w="814" w:type="dxa"/>
            <w:shd w:val="clear" w:color="auto" w:fill="auto"/>
          </w:tcPr>
          <w:p w:rsidR="007F58B3" w:rsidRPr="005A61C9" w:rsidRDefault="007F58B3" w:rsidP="00FC5587">
            <w:pPr>
              <w:ind w:firstLine="0"/>
              <w:rPr>
                <w:lang w:val="uk-UA"/>
              </w:rPr>
            </w:pPr>
            <w:r w:rsidRPr="005A61C9">
              <w:rPr>
                <w:lang w:val="uk-UA"/>
              </w:rPr>
              <w:t>61</w:t>
            </w:r>
          </w:p>
        </w:tc>
        <w:tc>
          <w:tcPr>
            <w:tcW w:w="814" w:type="dxa"/>
            <w:shd w:val="clear" w:color="auto" w:fill="auto"/>
          </w:tcPr>
          <w:p w:rsidR="007F58B3" w:rsidRPr="005A61C9" w:rsidRDefault="007F58B3" w:rsidP="00FC5587">
            <w:pPr>
              <w:ind w:firstLine="0"/>
              <w:rPr>
                <w:lang w:val="uk-UA"/>
              </w:rPr>
            </w:pPr>
            <w:r w:rsidRPr="005A61C9">
              <w:rPr>
                <w:lang w:val="uk-UA"/>
              </w:rPr>
              <w:t>37</w:t>
            </w:r>
          </w:p>
        </w:tc>
        <w:tc>
          <w:tcPr>
            <w:tcW w:w="814" w:type="dxa"/>
            <w:shd w:val="clear" w:color="auto" w:fill="auto"/>
          </w:tcPr>
          <w:p w:rsidR="007F58B3" w:rsidRPr="005A61C9" w:rsidRDefault="007F58B3" w:rsidP="00FC5587">
            <w:pPr>
              <w:ind w:firstLine="0"/>
              <w:rPr>
                <w:lang w:val="uk-UA"/>
              </w:rPr>
            </w:pPr>
            <w:r w:rsidRPr="005A61C9">
              <w:rPr>
                <w:lang w:val="uk-UA"/>
              </w:rPr>
              <w:t>45</w:t>
            </w:r>
          </w:p>
        </w:tc>
        <w:tc>
          <w:tcPr>
            <w:tcW w:w="722" w:type="dxa"/>
            <w:shd w:val="clear" w:color="auto" w:fill="auto"/>
          </w:tcPr>
          <w:p w:rsidR="007F58B3" w:rsidRPr="005A61C9" w:rsidRDefault="007F58B3" w:rsidP="00FC5587">
            <w:pPr>
              <w:ind w:firstLine="0"/>
              <w:rPr>
                <w:lang w:val="uk-UA"/>
              </w:rPr>
            </w:pPr>
            <w:r w:rsidRPr="005A61C9">
              <w:rPr>
                <w:lang w:val="uk-UA"/>
              </w:rPr>
              <w:t>65</w:t>
            </w:r>
          </w:p>
        </w:tc>
        <w:tc>
          <w:tcPr>
            <w:tcW w:w="722" w:type="dxa"/>
            <w:shd w:val="clear" w:color="auto" w:fill="auto"/>
          </w:tcPr>
          <w:p w:rsidR="007F58B3" w:rsidRPr="005A61C9" w:rsidRDefault="007F58B3" w:rsidP="00FC5587">
            <w:pPr>
              <w:ind w:firstLine="0"/>
              <w:rPr>
                <w:lang w:val="uk-UA"/>
              </w:rPr>
            </w:pPr>
            <w:r w:rsidRPr="005A61C9">
              <w:rPr>
                <w:lang w:val="uk-UA"/>
              </w:rPr>
              <w:t>74</w:t>
            </w:r>
          </w:p>
        </w:tc>
        <w:tc>
          <w:tcPr>
            <w:tcW w:w="722" w:type="dxa"/>
            <w:shd w:val="clear" w:color="auto" w:fill="auto"/>
          </w:tcPr>
          <w:p w:rsidR="007F58B3" w:rsidRPr="005A61C9" w:rsidRDefault="007F58B3" w:rsidP="00FC5587">
            <w:pPr>
              <w:ind w:firstLine="0"/>
              <w:rPr>
                <w:lang w:val="uk-UA"/>
              </w:rPr>
            </w:pPr>
            <w:r w:rsidRPr="005A61C9">
              <w:rPr>
                <w:lang w:val="uk-UA"/>
              </w:rPr>
              <w:t>63</w:t>
            </w:r>
          </w:p>
        </w:tc>
        <w:tc>
          <w:tcPr>
            <w:tcW w:w="722" w:type="dxa"/>
            <w:shd w:val="clear" w:color="auto" w:fill="auto"/>
          </w:tcPr>
          <w:p w:rsidR="007F58B3" w:rsidRPr="005A61C9" w:rsidRDefault="007F58B3" w:rsidP="00FC5587">
            <w:pPr>
              <w:ind w:firstLine="0"/>
              <w:rPr>
                <w:lang w:val="uk-UA"/>
              </w:rPr>
            </w:pPr>
            <w:r w:rsidRPr="005A61C9">
              <w:rPr>
                <w:lang w:val="uk-UA"/>
              </w:rPr>
              <w:t>146</w:t>
            </w:r>
          </w:p>
        </w:tc>
      </w:tr>
      <w:tr w:rsidR="007F58B3" w:rsidRPr="005A61C9" w:rsidTr="00FC5587">
        <w:tc>
          <w:tcPr>
            <w:tcW w:w="1213" w:type="dxa"/>
            <w:shd w:val="clear" w:color="auto" w:fill="auto"/>
          </w:tcPr>
          <w:p w:rsidR="007F58B3" w:rsidRPr="005A61C9" w:rsidRDefault="007F58B3" w:rsidP="00FC5587">
            <w:pPr>
              <w:ind w:firstLine="0"/>
              <w:rPr>
                <w:lang w:val="uk-UA"/>
              </w:rPr>
            </w:pPr>
            <w:r w:rsidRPr="005A61C9">
              <w:rPr>
                <w:lang w:val="uk-UA"/>
              </w:rPr>
              <w:t>Польща</w:t>
            </w:r>
          </w:p>
        </w:tc>
        <w:tc>
          <w:tcPr>
            <w:tcW w:w="875" w:type="dxa"/>
            <w:shd w:val="clear" w:color="auto" w:fill="auto"/>
          </w:tcPr>
          <w:p w:rsidR="007F58B3" w:rsidRPr="005A61C9" w:rsidRDefault="007F58B3" w:rsidP="00FC5587">
            <w:pPr>
              <w:ind w:firstLine="0"/>
              <w:rPr>
                <w:lang w:val="en-US"/>
              </w:rPr>
            </w:pPr>
            <w:r w:rsidRPr="005A61C9">
              <w:rPr>
                <w:lang w:val="en-US"/>
              </w:rPr>
              <w:t>40</w:t>
            </w:r>
          </w:p>
        </w:tc>
        <w:tc>
          <w:tcPr>
            <w:tcW w:w="840" w:type="dxa"/>
            <w:shd w:val="clear" w:color="auto" w:fill="auto"/>
          </w:tcPr>
          <w:p w:rsidR="007F58B3" w:rsidRPr="005A61C9" w:rsidRDefault="007F58B3" w:rsidP="00FC5587">
            <w:pPr>
              <w:ind w:firstLine="0"/>
              <w:rPr>
                <w:lang w:val="en-US"/>
              </w:rPr>
            </w:pPr>
            <w:r w:rsidRPr="005A61C9">
              <w:rPr>
                <w:lang w:val="en-US"/>
              </w:rPr>
              <w:t>128</w:t>
            </w:r>
          </w:p>
        </w:tc>
        <w:tc>
          <w:tcPr>
            <w:tcW w:w="814" w:type="dxa"/>
            <w:shd w:val="clear" w:color="auto" w:fill="auto"/>
          </w:tcPr>
          <w:p w:rsidR="007F58B3" w:rsidRPr="005A61C9" w:rsidRDefault="007F58B3" w:rsidP="00FC5587">
            <w:pPr>
              <w:ind w:firstLine="0"/>
              <w:rPr>
                <w:lang w:val="en-US"/>
              </w:rPr>
            </w:pPr>
            <w:r w:rsidRPr="005A61C9">
              <w:rPr>
                <w:lang w:val="en-US"/>
              </w:rPr>
              <w:t>39</w:t>
            </w:r>
          </w:p>
        </w:tc>
        <w:tc>
          <w:tcPr>
            <w:tcW w:w="814" w:type="dxa"/>
            <w:shd w:val="clear" w:color="auto" w:fill="auto"/>
          </w:tcPr>
          <w:p w:rsidR="007F58B3" w:rsidRPr="005A61C9" w:rsidRDefault="007F58B3" w:rsidP="00FC5587">
            <w:pPr>
              <w:ind w:firstLine="0"/>
              <w:rPr>
                <w:lang w:val="en-US"/>
              </w:rPr>
            </w:pPr>
            <w:r w:rsidRPr="005A61C9">
              <w:rPr>
                <w:lang w:val="en-US"/>
              </w:rPr>
              <w:t>60</w:t>
            </w:r>
          </w:p>
        </w:tc>
        <w:tc>
          <w:tcPr>
            <w:tcW w:w="814" w:type="dxa"/>
            <w:shd w:val="clear" w:color="auto" w:fill="auto"/>
          </w:tcPr>
          <w:p w:rsidR="007F58B3" w:rsidRPr="005A61C9" w:rsidRDefault="007F58B3" w:rsidP="00FC5587">
            <w:pPr>
              <w:ind w:firstLine="0"/>
              <w:rPr>
                <w:lang w:val="en-US"/>
              </w:rPr>
            </w:pPr>
            <w:r w:rsidRPr="005A61C9">
              <w:rPr>
                <w:lang w:val="en-US"/>
              </w:rPr>
              <w:t>92</w:t>
            </w:r>
          </w:p>
        </w:tc>
        <w:tc>
          <w:tcPr>
            <w:tcW w:w="814" w:type="dxa"/>
            <w:shd w:val="clear" w:color="auto" w:fill="auto"/>
          </w:tcPr>
          <w:p w:rsidR="007F58B3" w:rsidRPr="005A61C9" w:rsidRDefault="007F58B3" w:rsidP="00FC5587">
            <w:pPr>
              <w:ind w:firstLine="0"/>
              <w:rPr>
                <w:lang w:val="uk-UA"/>
              </w:rPr>
            </w:pPr>
            <w:r w:rsidRPr="005A61C9">
              <w:rPr>
                <w:lang w:val="uk-UA"/>
              </w:rPr>
              <w:t>37</w:t>
            </w:r>
          </w:p>
        </w:tc>
        <w:tc>
          <w:tcPr>
            <w:tcW w:w="814" w:type="dxa"/>
            <w:shd w:val="clear" w:color="auto" w:fill="auto"/>
          </w:tcPr>
          <w:p w:rsidR="007F58B3" w:rsidRPr="005A61C9" w:rsidRDefault="007F58B3" w:rsidP="00FC5587">
            <w:pPr>
              <w:ind w:firstLine="0"/>
              <w:rPr>
                <w:lang w:val="en-US"/>
              </w:rPr>
            </w:pPr>
            <w:r w:rsidRPr="005A61C9">
              <w:rPr>
                <w:lang w:val="en-US"/>
              </w:rPr>
              <w:t>51</w:t>
            </w:r>
          </w:p>
        </w:tc>
        <w:tc>
          <w:tcPr>
            <w:tcW w:w="722" w:type="dxa"/>
            <w:shd w:val="clear" w:color="auto" w:fill="auto"/>
          </w:tcPr>
          <w:p w:rsidR="007F58B3" w:rsidRPr="005A61C9" w:rsidRDefault="007F58B3" w:rsidP="00FC5587">
            <w:pPr>
              <w:ind w:firstLine="0"/>
              <w:rPr>
                <w:lang w:val="en-US"/>
              </w:rPr>
            </w:pPr>
            <w:r w:rsidRPr="005A61C9">
              <w:rPr>
                <w:lang w:val="en-US"/>
              </w:rPr>
              <w:t>77</w:t>
            </w:r>
          </w:p>
        </w:tc>
        <w:tc>
          <w:tcPr>
            <w:tcW w:w="722" w:type="dxa"/>
            <w:shd w:val="clear" w:color="auto" w:fill="auto"/>
          </w:tcPr>
          <w:p w:rsidR="007F58B3" w:rsidRPr="005A61C9" w:rsidRDefault="007F58B3" w:rsidP="00FC5587">
            <w:pPr>
              <w:ind w:firstLine="0"/>
              <w:rPr>
                <w:lang w:val="en-US"/>
              </w:rPr>
            </w:pPr>
            <w:r w:rsidRPr="005A61C9">
              <w:rPr>
                <w:lang w:val="en-US"/>
              </w:rPr>
              <w:t>1</w:t>
            </w:r>
          </w:p>
        </w:tc>
        <w:tc>
          <w:tcPr>
            <w:tcW w:w="722" w:type="dxa"/>
            <w:shd w:val="clear" w:color="auto" w:fill="auto"/>
          </w:tcPr>
          <w:p w:rsidR="007F58B3" w:rsidRPr="005A61C9" w:rsidRDefault="007F58B3" w:rsidP="00FC5587">
            <w:pPr>
              <w:ind w:firstLine="0"/>
              <w:rPr>
                <w:lang w:val="en-US"/>
              </w:rPr>
            </w:pPr>
            <w:r w:rsidRPr="005A61C9">
              <w:rPr>
                <w:lang w:val="en-US"/>
              </w:rPr>
              <w:t>55</w:t>
            </w:r>
          </w:p>
        </w:tc>
        <w:tc>
          <w:tcPr>
            <w:tcW w:w="722" w:type="dxa"/>
            <w:shd w:val="clear" w:color="auto" w:fill="auto"/>
          </w:tcPr>
          <w:p w:rsidR="007F58B3" w:rsidRPr="005A61C9" w:rsidRDefault="007F58B3" w:rsidP="00FC5587">
            <w:pPr>
              <w:ind w:firstLine="0"/>
              <w:rPr>
                <w:lang w:val="en-US"/>
              </w:rPr>
            </w:pPr>
            <w:r w:rsidRPr="005A61C9">
              <w:rPr>
                <w:lang w:val="en-US"/>
              </w:rPr>
              <w:t>25</w:t>
            </w:r>
          </w:p>
        </w:tc>
      </w:tr>
      <w:tr w:rsidR="007F58B3" w:rsidRPr="005A61C9" w:rsidTr="00FC5587">
        <w:tc>
          <w:tcPr>
            <w:tcW w:w="1213" w:type="dxa"/>
            <w:shd w:val="clear" w:color="auto" w:fill="auto"/>
          </w:tcPr>
          <w:p w:rsidR="007F58B3" w:rsidRPr="005A61C9" w:rsidRDefault="007F58B3" w:rsidP="00FC5587">
            <w:pPr>
              <w:ind w:firstLine="0"/>
              <w:rPr>
                <w:lang w:val="uk-UA"/>
              </w:rPr>
            </w:pPr>
            <w:r w:rsidRPr="005A61C9">
              <w:rPr>
                <w:lang w:val="uk-UA"/>
              </w:rPr>
              <w:t>Естонія</w:t>
            </w:r>
          </w:p>
        </w:tc>
        <w:tc>
          <w:tcPr>
            <w:tcW w:w="875" w:type="dxa"/>
            <w:shd w:val="clear" w:color="auto" w:fill="auto"/>
          </w:tcPr>
          <w:p w:rsidR="007F58B3" w:rsidRPr="005A61C9" w:rsidRDefault="007F58B3" w:rsidP="00FC5587">
            <w:pPr>
              <w:ind w:firstLine="0"/>
              <w:rPr>
                <w:lang w:val="uk-UA"/>
              </w:rPr>
            </w:pPr>
            <w:r w:rsidRPr="005A61C9">
              <w:rPr>
                <w:lang w:val="uk-UA"/>
              </w:rPr>
              <w:t>18</w:t>
            </w:r>
          </w:p>
        </w:tc>
        <w:tc>
          <w:tcPr>
            <w:tcW w:w="840" w:type="dxa"/>
            <w:shd w:val="clear" w:color="auto" w:fill="auto"/>
          </w:tcPr>
          <w:p w:rsidR="007F58B3" w:rsidRPr="005A61C9" w:rsidRDefault="007F58B3" w:rsidP="00FC5587">
            <w:pPr>
              <w:ind w:firstLine="0"/>
              <w:rPr>
                <w:lang w:val="uk-UA"/>
              </w:rPr>
            </w:pPr>
            <w:r w:rsidRPr="005A61C9">
              <w:rPr>
                <w:lang w:val="uk-UA"/>
              </w:rPr>
              <w:t>14</w:t>
            </w:r>
          </w:p>
        </w:tc>
        <w:tc>
          <w:tcPr>
            <w:tcW w:w="814" w:type="dxa"/>
            <w:shd w:val="clear" w:color="auto" w:fill="auto"/>
          </w:tcPr>
          <w:p w:rsidR="007F58B3" w:rsidRPr="005A61C9" w:rsidRDefault="007F58B3" w:rsidP="00FC5587">
            <w:pPr>
              <w:ind w:firstLine="0"/>
              <w:rPr>
                <w:lang w:val="uk-UA"/>
              </w:rPr>
            </w:pPr>
            <w:r w:rsidRPr="005A61C9">
              <w:rPr>
                <w:lang w:val="uk-UA"/>
              </w:rPr>
              <w:t>19</w:t>
            </w:r>
          </w:p>
        </w:tc>
        <w:tc>
          <w:tcPr>
            <w:tcW w:w="814" w:type="dxa"/>
            <w:shd w:val="clear" w:color="auto" w:fill="auto"/>
          </w:tcPr>
          <w:p w:rsidR="007F58B3" w:rsidRPr="005A61C9" w:rsidRDefault="007F58B3" w:rsidP="00FC5587">
            <w:pPr>
              <w:ind w:firstLine="0"/>
              <w:rPr>
                <w:lang w:val="uk-UA"/>
              </w:rPr>
            </w:pPr>
            <w:r w:rsidRPr="005A61C9">
              <w:rPr>
                <w:lang w:val="uk-UA"/>
              </w:rPr>
              <w:t>53</w:t>
            </w:r>
          </w:p>
        </w:tc>
        <w:tc>
          <w:tcPr>
            <w:tcW w:w="814" w:type="dxa"/>
            <w:shd w:val="clear" w:color="auto" w:fill="auto"/>
          </w:tcPr>
          <w:p w:rsidR="007F58B3" w:rsidRPr="005A61C9" w:rsidRDefault="007F58B3" w:rsidP="00FC5587">
            <w:pPr>
              <w:ind w:firstLine="0"/>
              <w:rPr>
                <w:lang w:val="uk-UA"/>
              </w:rPr>
            </w:pPr>
            <w:r w:rsidRPr="005A61C9">
              <w:rPr>
                <w:lang w:val="uk-UA"/>
              </w:rPr>
              <w:t>6</w:t>
            </w:r>
          </w:p>
        </w:tc>
        <w:tc>
          <w:tcPr>
            <w:tcW w:w="814" w:type="dxa"/>
            <w:shd w:val="clear" w:color="auto" w:fill="auto"/>
          </w:tcPr>
          <w:p w:rsidR="007F58B3" w:rsidRPr="005A61C9" w:rsidRDefault="007F58B3" w:rsidP="00FC5587">
            <w:pPr>
              <w:ind w:firstLine="0"/>
              <w:rPr>
                <w:lang w:val="uk-UA"/>
              </w:rPr>
            </w:pPr>
            <w:r w:rsidRPr="005A61C9">
              <w:rPr>
                <w:lang w:val="uk-UA"/>
              </w:rPr>
              <w:t>48</w:t>
            </w:r>
          </w:p>
        </w:tc>
        <w:tc>
          <w:tcPr>
            <w:tcW w:w="814" w:type="dxa"/>
            <w:shd w:val="clear" w:color="auto" w:fill="auto"/>
          </w:tcPr>
          <w:p w:rsidR="007F58B3" w:rsidRPr="005A61C9" w:rsidRDefault="007F58B3" w:rsidP="00FC5587">
            <w:pPr>
              <w:ind w:firstLine="0"/>
              <w:rPr>
                <w:lang w:val="uk-UA"/>
              </w:rPr>
            </w:pPr>
            <w:r w:rsidRPr="005A61C9">
              <w:rPr>
                <w:lang w:val="uk-UA"/>
              </w:rPr>
              <w:t>79</w:t>
            </w:r>
          </w:p>
        </w:tc>
        <w:tc>
          <w:tcPr>
            <w:tcW w:w="722" w:type="dxa"/>
            <w:shd w:val="clear" w:color="auto" w:fill="auto"/>
          </w:tcPr>
          <w:p w:rsidR="007F58B3" w:rsidRPr="005A61C9" w:rsidRDefault="007F58B3" w:rsidP="00FC5587">
            <w:pPr>
              <w:ind w:firstLine="0"/>
              <w:rPr>
                <w:lang w:val="uk-UA"/>
              </w:rPr>
            </w:pPr>
            <w:r w:rsidRPr="005A61C9">
              <w:rPr>
                <w:lang w:val="uk-UA"/>
              </w:rPr>
              <w:t>12</w:t>
            </w:r>
          </w:p>
        </w:tc>
        <w:tc>
          <w:tcPr>
            <w:tcW w:w="722" w:type="dxa"/>
            <w:shd w:val="clear" w:color="auto" w:fill="auto"/>
          </w:tcPr>
          <w:p w:rsidR="007F58B3" w:rsidRPr="005A61C9" w:rsidRDefault="007F58B3" w:rsidP="00FC5587">
            <w:pPr>
              <w:ind w:firstLine="0"/>
              <w:rPr>
                <w:lang w:val="uk-UA"/>
              </w:rPr>
            </w:pPr>
            <w:r w:rsidRPr="005A61C9">
              <w:rPr>
                <w:lang w:val="uk-UA"/>
              </w:rPr>
              <w:t>17</w:t>
            </w:r>
          </w:p>
        </w:tc>
        <w:tc>
          <w:tcPr>
            <w:tcW w:w="722" w:type="dxa"/>
            <w:shd w:val="clear" w:color="auto" w:fill="auto"/>
          </w:tcPr>
          <w:p w:rsidR="007F58B3" w:rsidRPr="005A61C9" w:rsidRDefault="007F58B3" w:rsidP="00FC5587">
            <w:pPr>
              <w:ind w:firstLine="0"/>
              <w:rPr>
                <w:lang w:val="uk-UA"/>
              </w:rPr>
            </w:pPr>
            <w:r w:rsidRPr="005A61C9">
              <w:rPr>
                <w:lang w:val="uk-UA"/>
              </w:rPr>
              <w:t>8</w:t>
            </w:r>
          </w:p>
        </w:tc>
        <w:tc>
          <w:tcPr>
            <w:tcW w:w="722" w:type="dxa"/>
            <w:shd w:val="clear" w:color="auto" w:fill="auto"/>
          </w:tcPr>
          <w:p w:rsidR="007F58B3" w:rsidRPr="005A61C9" w:rsidRDefault="007F58B3" w:rsidP="00FC5587">
            <w:pPr>
              <w:ind w:firstLine="0"/>
              <w:rPr>
                <w:lang w:val="uk-UA"/>
              </w:rPr>
            </w:pPr>
            <w:r w:rsidRPr="005A61C9">
              <w:rPr>
                <w:lang w:val="uk-UA"/>
              </w:rPr>
              <w:t>54</w:t>
            </w:r>
          </w:p>
        </w:tc>
      </w:tr>
      <w:tr w:rsidR="007F58B3" w:rsidRPr="005A61C9" w:rsidTr="00FC5587">
        <w:tc>
          <w:tcPr>
            <w:tcW w:w="1213" w:type="dxa"/>
            <w:shd w:val="clear" w:color="auto" w:fill="auto"/>
          </w:tcPr>
          <w:p w:rsidR="007F58B3" w:rsidRPr="005A61C9" w:rsidRDefault="007F58B3" w:rsidP="00FC5587">
            <w:pPr>
              <w:ind w:firstLine="0"/>
              <w:rPr>
                <w:lang w:val="uk-UA"/>
              </w:rPr>
            </w:pPr>
            <w:r w:rsidRPr="005A61C9">
              <w:rPr>
                <w:lang w:val="uk-UA"/>
              </w:rPr>
              <w:t>Румунія</w:t>
            </w:r>
          </w:p>
        </w:tc>
        <w:tc>
          <w:tcPr>
            <w:tcW w:w="875" w:type="dxa"/>
            <w:shd w:val="clear" w:color="auto" w:fill="auto"/>
          </w:tcPr>
          <w:p w:rsidR="007F58B3" w:rsidRPr="005A61C9" w:rsidRDefault="007F58B3" w:rsidP="00FC5587">
            <w:pPr>
              <w:ind w:firstLine="0"/>
              <w:rPr>
                <w:lang w:val="uk-UA"/>
              </w:rPr>
            </w:pPr>
            <w:r w:rsidRPr="005A61C9">
              <w:rPr>
                <w:lang w:val="uk-UA"/>
              </w:rPr>
              <w:t>55</w:t>
            </w:r>
          </w:p>
        </w:tc>
        <w:tc>
          <w:tcPr>
            <w:tcW w:w="840" w:type="dxa"/>
            <w:shd w:val="clear" w:color="auto" w:fill="auto"/>
          </w:tcPr>
          <w:p w:rsidR="007F58B3" w:rsidRPr="005A61C9" w:rsidRDefault="007F58B3" w:rsidP="00FC5587">
            <w:pPr>
              <w:ind w:firstLine="0"/>
              <w:rPr>
                <w:lang w:val="uk-UA"/>
              </w:rPr>
            </w:pPr>
            <w:r w:rsidRPr="005A61C9">
              <w:rPr>
                <w:lang w:val="uk-UA"/>
              </w:rPr>
              <w:t>91</w:t>
            </w:r>
          </w:p>
        </w:tc>
        <w:tc>
          <w:tcPr>
            <w:tcW w:w="814" w:type="dxa"/>
            <w:shd w:val="clear" w:color="auto" w:fill="auto"/>
          </w:tcPr>
          <w:p w:rsidR="007F58B3" w:rsidRPr="005A61C9" w:rsidRDefault="007F58B3" w:rsidP="00FC5587">
            <w:pPr>
              <w:ind w:firstLine="0"/>
              <w:rPr>
                <w:lang w:val="uk-UA"/>
              </w:rPr>
            </w:pPr>
            <w:r w:rsidRPr="005A61C9">
              <w:rPr>
                <w:lang w:val="uk-UA"/>
              </w:rPr>
              <w:t>147</w:t>
            </w:r>
          </w:p>
        </w:tc>
        <w:tc>
          <w:tcPr>
            <w:tcW w:w="814" w:type="dxa"/>
            <w:shd w:val="clear" w:color="auto" w:fill="auto"/>
          </w:tcPr>
          <w:p w:rsidR="007F58B3" w:rsidRPr="005A61C9" w:rsidRDefault="007F58B3" w:rsidP="00FC5587">
            <w:pPr>
              <w:ind w:firstLine="0"/>
              <w:rPr>
                <w:lang w:val="uk-UA"/>
              </w:rPr>
            </w:pPr>
            <w:r w:rsidRPr="005A61C9">
              <w:rPr>
                <w:lang w:val="uk-UA"/>
              </w:rPr>
              <w:t>157</w:t>
            </w:r>
          </w:p>
        </w:tc>
        <w:tc>
          <w:tcPr>
            <w:tcW w:w="814" w:type="dxa"/>
            <w:shd w:val="clear" w:color="auto" w:fill="auto"/>
          </w:tcPr>
          <w:p w:rsidR="007F58B3" w:rsidRPr="005A61C9" w:rsidRDefault="007F58B3" w:rsidP="00FC5587">
            <w:pPr>
              <w:ind w:firstLine="0"/>
              <w:rPr>
                <w:lang w:val="uk-UA"/>
              </w:rPr>
            </w:pPr>
            <w:r w:rsidRPr="005A61C9">
              <w:rPr>
                <w:lang w:val="uk-UA"/>
              </w:rPr>
              <w:t>46</w:t>
            </w:r>
          </w:p>
        </w:tc>
        <w:tc>
          <w:tcPr>
            <w:tcW w:w="814" w:type="dxa"/>
            <w:shd w:val="clear" w:color="auto" w:fill="auto"/>
          </w:tcPr>
          <w:p w:rsidR="007F58B3" w:rsidRPr="005A61C9" w:rsidRDefault="007F58B3" w:rsidP="00FC5587">
            <w:pPr>
              <w:ind w:firstLine="0"/>
              <w:rPr>
                <w:lang w:val="uk-UA"/>
              </w:rPr>
            </w:pPr>
            <w:r w:rsidRPr="005A61C9">
              <w:rPr>
                <w:lang w:val="uk-UA"/>
              </w:rPr>
              <w:t>25</w:t>
            </w:r>
          </w:p>
        </w:tc>
        <w:tc>
          <w:tcPr>
            <w:tcW w:w="814" w:type="dxa"/>
            <w:shd w:val="clear" w:color="auto" w:fill="auto"/>
          </w:tcPr>
          <w:p w:rsidR="007F58B3" w:rsidRPr="005A61C9" w:rsidRDefault="007F58B3" w:rsidP="00FC5587">
            <w:pPr>
              <w:ind w:firstLine="0"/>
              <w:rPr>
                <w:lang w:val="uk-UA"/>
              </w:rPr>
            </w:pPr>
            <w:r w:rsidRPr="005A61C9">
              <w:rPr>
                <w:lang w:val="uk-UA"/>
              </w:rPr>
              <w:t>61</w:t>
            </w:r>
          </w:p>
        </w:tc>
        <w:tc>
          <w:tcPr>
            <w:tcW w:w="722" w:type="dxa"/>
            <w:shd w:val="clear" w:color="auto" w:fill="auto"/>
          </w:tcPr>
          <w:p w:rsidR="007F58B3" w:rsidRPr="005A61C9" w:rsidRDefault="007F58B3" w:rsidP="00FC5587">
            <w:pPr>
              <w:ind w:firstLine="0"/>
              <w:rPr>
                <w:lang w:val="uk-UA"/>
              </w:rPr>
            </w:pPr>
            <w:r w:rsidRPr="005A61C9">
              <w:rPr>
                <w:lang w:val="uk-UA"/>
              </w:rPr>
              <w:t>32</w:t>
            </w:r>
          </w:p>
        </w:tc>
        <w:tc>
          <w:tcPr>
            <w:tcW w:w="722" w:type="dxa"/>
            <w:shd w:val="clear" w:color="auto" w:fill="auto"/>
          </w:tcPr>
          <w:p w:rsidR="007F58B3" w:rsidRPr="005A61C9" w:rsidRDefault="007F58B3" w:rsidP="00FC5587">
            <w:pPr>
              <w:ind w:firstLine="0"/>
              <w:rPr>
                <w:lang w:val="uk-UA"/>
              </w:rPr>
            </w:pPr>
            <w:r w:rsidRPr="005A61C9">
              <w:rPr>
                <w:lang w:val="uk-UA"/>
              </w:rPr>
              <w:t>1</w:t>
            </w:r>
          </w:p>
        </w:tc>
        <w:tc>
          <w:tcPr>
            <w:tcW w:w="722" w:type="dxa"/>
            <w:shd w:val="clear" w:color="auto" w:fill="auto"/>
          </w:tcPr>
          <w:p w:rsidR="007F58B3" w:rsidRPr="005A61C9" w:rsidRDefault="007F58B3" w:rsidP="00FC5587">
            <w:pPr>
              <w:ind w:firstLine="0"/>
              <w:rPr>
                <w:lang w:val="uk-UA"/>
              </w:rPr>
            </w:pPr>
            <w:r w:rsidRPr="005A61C9">
              <w:rPr>
                <w:lang w:val="uk-UA"/>
              </w:rPr>
              <w:t>19</w:t>
            </w:r>
          </w:p>
        </w:tc>
        <w:tc>
          <w:tcPr>
            <w:tcW w:w="722" w:type="dxa"/>
            <w:shd w:val="clear" w:color="auto" w:fill="auto"/>
          </w:tcPr>
          <w:p w:rsidR="007F58B3" w:rsidRPr="005A61C9" w:rsidRDefault="007F58B3" w:rsidP="00FC5587">
            <w:pPr>
              <w:ind w:firstLine="0"/>
              <w:rPr>
                <w:lang w:val="uk-UA"/>
              </w:rPr>
            </w:pPr>
            <w:r w:rsidRPr="005A61C9">
              <w:rPr>
                <w:lang w:val="uk-UA"/>
              </w:rPr>
              <w:t>56</w:t>
            </w:r>
          </w:p>
        </w:tc>
      </w:tr>
    </w:tbl>
    <w:p w:rsidR="007F58B3" w:rsidRDefault="007F58B3" w:rsidP="007F58B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F58B3" w:rsidRPr="005A61C9" w:rsidTr="00FC5587">
        <w:tc>
          <w:tcPr>
            <w:tcW w:w="4785" w:type="dxa"/>
            <w:shd w:val="clear" w:color="auto" w:fill="auto"/>
          </w:tcPr>
          <w:p w:rsidR="007F58B3" w:rsidRPr="005A61C9" w:rsidRDefault="007F58B3" w:rsidP="00FC5587">
            <w:pPr>
              <w:ind w:firstLine="0"/>
              <w:jc w:val="center"/>
              <w:rPr>
                <w:lang w:val="uk-UA"/>
              </w:rPr>
            </w:pPr>
            <w:r w:rsidRPr="005A61C9">
              <w:rPr>
                <w:lang w:val="uk-UA"/>
              </w:rPr>
              <w:t>Позитивні сторони українського законодавства</w:t>
            </w:r>
          </w:p>
        </w:tc>
        <w:tc>
          <w:tcPr>
            <w:tcW w:w="4786" w:type="dxa"/>
            <w:shd w:val="clear" w:color="auto" w:fill="auto"/>
          </w:tcPr>
          <w:p w:rsidR="007F58B3" w:rsidRPr="005A61C9" w:rsidRDefault="007F58B3" w:rsidP="00FC5587">
            <w:pPr>
              <w:ind w:firstLine="0"/>
              <w:jc w:val="center"/>
              <w:rPr>
                <w:lang w:val="en-US"/>
              </w:rPr>
            </w:pPr>
            <w:r w:rsidRPr="005A61C9">
              <w:rPr>
                <w:lang w:val="uk-UA"/>
              </w:rPr>
              <w:t>Негативні сторони українського законодавства</w:t>
            </w:r>
          </w:p>
        </w:tc>
      </w:tr>
      <w:tr w:rsidR="007F58B3" w:rsidRPr="005A61C9" w:rsidTr="00FC5587">
        <w:tc>
          <w:tcPr>
            <w:tcW w:w="4785" w:type="dxa"/>
            <w:shd w:val="clear" w:color="auto" w:fill="auto"/>
          </w:tcPr>
          <w:p w:rsidR="007F58B3" w:rsidRPr="005A61C9" w:rsidRDefault="007F58B3" w:rsidP="00FC5587">
            <w:pPr>
              <w:ind w:firstLine="0"/>
              <w:jc w:val="left"/>
            </w:pPr>
            <w:r w:rsidRPr="005A61C9">
              <w:rPr>
                <w:lang w:val="uk-UA"/>
              </w:rPr>
              <w:t>В Україні чи не найкращі умови в регіоні для ведення капітального будівництва</w:t>
            </w:r>
          </w:p>
        </w:tc>
        <w:tc>
          <w:tcPr>
            <w:tcW w:w="4786" w:type="dxa"/>
            <w:shd w:val="clear" w:color="auto" w:fill="auto"/>
          </w:tcPr>
          <w:p w:rsidR="007F58B3" w:rsidRPr="005A61C9" w:rsidRDefault="007F58B3" w:rsidP="00FC5587">
            <w:pPr>
              <w:ind w:firstLine="0"/>
              <w:jc w:val="left"/>
            </w:pPr>
            <w:r w:rsidRPr="005A61C9">
              <w:rPr>
                <w:lang w:val="uk-UA"/>
              </w:rPr>
              <w:t>Заснування бізнесу пов’язане з деякими складнощами</w:t>
            </w:r>
          </w:p>
        </w:tc>
      </w:tr>
      <w:tr w:rsidR="007F58B3" w:rsidRPr="005A61C9" w:rsidTr="00FC5587">
        <w:tc>
          <w:tcPr>
            <w:tcW w:w="4785" w:type="dxa"/>
            <w:shd w:val="clear" w:color="auto" w:fill="auto"/>
          </w:tcPr>
          <w:p w:rsidR="007F58B3" w:rsidRPr="005A61C9" w:rsidRDefault="007F58B3" w:rsidP="00FC5587">
            <w:pPr>
              <w:ind w:firstLine="0"/>
              <w:jc w:val="left"/>
            </w:pPr>
            <w:r w:rsidRPr="005A61C9">
              <w:rPr>
                <w:lang w:val="uk-UA"/>
              </w:rPr>
              <w:lastRenderedPageBreak/>
              <w:t>Залучення кредитів для бізнесу не є дуже великою проблемою</w:t>
            </w:r>
          </w:p>
        </w:tc>
        <w:tc>
          <w:tcPr>
            <w:tcW w:w="4786" w:type="dxa"/>
            <w:shd w:val="clear" w:color="auto" w:fill="auto"/>
          </w:tcPr>
          <w:p w:rsidR="007F58B3" w:rsidRPr="005A61C9" w:rsidRDefault="007F58B3" w:rsidP="00FC5587">
            <w:pPr>
              <w:ind w:firstLine="0"/>
              <w:jc w:val="left"/>
            </w:pPr>
            <w:r w:rsidRPr="005A61C9">
              <w:rPr>
                <w:lang w:val="uk-UA"/>
              </w:rPr>
              <w:t>Підключення до електромереж чи не найскладніше в регіоні. Гірше тільки в Румунії</w:t>
            </w:r>
          </w:p>
        </w:tc>
      </w:tr>
      <w:tr w:rsidR="007F58B3" w:rsidRPr="005A61C9" w:rsidTr="00FC5587">
        <w:tc>
          <w:tcPr>
            <w:tcW w:w="4785" w:type="dxa"/>
            <w:shd w:val="clear" w:color="auto" w:fill="auto"/>
          </w:tcPr>
          <w:p w:rsidR="007F58B3" w:rsidRPr="005A61C9" w:rsidRDefault="007F58B3" w:rsidP="00FC5587">
            <w:pPr>
              <w:ind w:firstLine="0"/>
              <w:jc w:val="left"/>
            </w:pPr>
            <w:r w:rsidRPr="005A61C9">
              <w:rPr>
                <w:lang w:val="uk-UA"/>
              </w:rPr>
              <w:t>Законодавчий захист прав інвесторів загалом має досить позитивний рівень</w:t>
            </w:r>
          </w:p>
        </w:tc>
        <w:tc>
          <w:tcPr>
            <w:tcW w:w="4786" w:type="dxa"/>
            <w:shd w:val="clear" w:color="auto" w:fill="auto"/>
          </w:tcPr>
          <w:p w:rsidR="007F58B3" w:rsidRPr="005A61C9" w:rsidRDefault="007F58B3" w:rsidP="00FC5587">
            <w:pPr>
              <w:ind w:firstLine="0"/>
              <w:jc w:val="left"/>
            </w:pPr>
            <w:r w:rsidRPr="005A61C9">
              <w:rPr>
                <w:lang w:val="uk-UA"/>
              </w:rPr>
              <w:t>Реєстрація майнових прав занадто ускладнена і потребує лібералізації</w:t>
            </w:r>
          </w:p>
        </w:tc>
      </w:tr>
      <w:tr w:rsidR="007F58B3" w:rsidRPr="005A61C9" w:rsidTr="00FC5587">
        <w:tc>
          <w:tcPr>
            <w:tcW w:w="4785" w:type="dxa"/>
            <w:shd w:val="clear" w:color="auto" w:fill="auto"/>
          </w:tcPr>
          <w:p w:rsidR="007F58B3" w:rsidRPr="005A61C9" w:rsidRDefault="007F58B3" w:rsidP="00FC5587">
            <w:pPr>
              <w:ind w:firstLine="0"/>
              <w:jc w:val="left"/>
            </w:pPr>
          </w:p>
        </w:tc>
        <w:tc>
          <w:tcPr>
            <w:tcW w:w="4786" w:type="dxa"/>
            <w:shd w:val="clear" w:color="auto" w:fill="auto"/>
          </w:tcPr>
          <w:p w:rsidR="007F58B3" w:rsidRPr="005A61C9" w:rsidRDefault="007F58B3" w:rsidP="00FC5587">
            <w:pPr>
              <w:ind w:firstLine="0"/>
              <w:jc w:val="left"/>
            </w:pPr>
            <w:r w:rsidRPr="005A61C9">
              <w:rPr>
                <w:lang w:val="uk-UA"/>
              </w:rPr>
              <w:t>Оплата податків має складну структуру та потребує спрощення. Україна могла б запозичити досвід у Грузії , яка має рейтинг 14 по цьому показнику і дуже схожу пострадянську систему економіки</w:t>
            </w:r>
          </w:p>
        </w:tc>
      </w:tr>
      <w:tr w:rsidR="007F58B3" w:rsidRPr="005A61C9" w:rsidTr="00FC5587">
        <w:tc>
          <w:tcPr>
            <w:tcW w:w="4785" w:type="dxa"/>
            <w:shd w:val="clear" w:color="auto" w:fill="auto"/>
          </w:tcPr>
          <w:p w:rsidR="007F58B3" w:rsidRPr="005A61C9" w:rsidRDefault="007F58B3" w:rsidP="00FC5587">
            <w:pPr>
              <w:ind w:firstLine="0"/>
              <w:jc w:val="left"/>
            </w:pPr>
          </w:p>
        </w:tc>
        <w:tc>
          <w:tcPr>
            <w:tcW w:w="4786" w:type="dxa"/>
            <w:shd w:val="clear" w:color="auto" w:fill="auto"/>
          </w:tcPr>
          <w:p w:rsidR="007F58B3" w:rsidRPr="005A61C9" w:rsidRDefault="007F58B3" w:rsidP="00FC5587">
            <w:pPr>
              <w:ind w:firstLine="0"/>
              <w:jc w:val="left"/>
            </w:pPr>
            <w:r w:rsidRPr="005A61C9">
              <w:rPr>
                <w:lang w:val="uk-UA"/>
              </w:rPr>
              <w:t>Міжнародна торгівля з Україною дещо ускладнена митними правилами</w:t>
            </w:r>
          </w:p>
        </w:tc>
      </w:tr>
      <w:tr w:rsidR="007F58B3" w:rsidRPr="005A61C9" w:rsidTr="00FC5587">
        <w:tc>
          <w:tcPr>
            <w:tcW w:w="4785" w:type="dxa"/>
            <w:shd w:val="clear" w:color="auto" w:fill="auto"/>
          </w:tcPr>
          <w:p w:rsidR="007F58B3" w:rsidRPr="005A61C9" w:rsidRDefault="007F58B3" w:rsidP="00FC5587">
            <w:pPr>
              <w:ind w:firstLine="0"/>
              <w:jc w:val="left"/>
            </w:pPr>
          </w:p>
        </w:tc>
        <w:tc>
          <w:tcPr>
            <w:tcW w:w="4786" w:type="dxa"/>
            <w:shd w:val="clear" w:color="auto" w:fill="auto"/>
          </w:tcPr>
          <w:p w:rsidR="007F58B3" w:rsidRPr="005A61C9" w:rsidRDefault="007F58B3" w:rsidP="00FC5587">
            <w:pPr>
              <w:ind w:firstLine="0"/>
              <w:jc w:val="left"/>
            </w:pPr>
            <w:r w:rsidRPr="005A61C9">
              <w:rPr>
                <w:lang w:val="uk-UA"/>
              </w:rPr>
              <w:t>Забезпечення виконання контрактів має невисокий рівень. Це здебільшого пов’язано з низьким рівнем судової та правоохоронної систем</w:t>
            </w:r>
          </w:p>
        </w:tc>
      </w:tr>
      <w:tr w:rsidR="007F58B3" w:rsidRPr="005A61C9" w:rsidTr="00FC5587">
        <w:tc>
          <w:tcPr>
            <w:tcW w:w="4785" w:type="dxa"/>
            <w:shd w:val="clear" w:color="auto" w:fill="auto"/>
          </w:tcPr>
          <w:p w:rsidR="007F58B3" w:rsidRPr="005A61C9" w:rsidRDefault="007F58B3" w:rsidP="00FC5587">
            <w:pPr>
              <w:ind w:firstLine="0"/>
              <w:jc w:val="left"/>
            </w:pPr>
          </w:p>
        </w:tc>
        <w:tc>
          <w:tcPr>
            <w:tcW w:w="4786" w:type="dxa"/>
            <w:shd w:val="clear" w:color="auto" w:fill="auto"/>
          </w:tcPr>
          <w:p w:rsidR="007F58B3" w:rsidRPr="005A61C9" w:rsidRDefault="007F58B3" w:rsidP="00FC5587">
            <w:pPr>
              <w:ind w:firstLine="0"/>
              <w:jc w:val="left"/>
              <w:rPr>
                <w:lang w:val="uk-UA"/>
              </w:rPr>
            </w:pPr>
            <w:r w:rsidRPr="005A61C9">
              <w:rPr>
                <w:lang w:val="uk-UA"/>
              </w:rPr>
              <w:t>Найгірший показник в Україні – це вирішення питань неплатоспроможності. Занадто складна, непрозора та затягнута система відлякує інвесторів, особливо з ризикових сфер бізнесу</w:t>
            </w:r>
          </w:p>
        </w:tc>
      </w:tr>
    </w:tbl>
    <w:p w:rsidR="007F58B3" w:rsidRPr="005A0A57" w:rsidRDefault="007F58B3" w:rsidP="007F58B3">
      <w:pPr>
        <w:rPr>
          <w:lang w:val="uk-UA"/>
        </w:rPr>
      </w:pPr>
    </w:p>
    <w:p w:rsidR="007F58B3" w:rsidRDefault="007F58B3" w:rsidP="007F58B3">
      <w:pPr>
        <w:pStyle w:val="2"/>
        <w:rPr>
          <w:lang w:val="uk-UA"/>
        </w:rPr>
      </w:pPr>
      <w:bookmarkStart w:id="7" w:name="_Toc29389969"/>
      <w:r>
        <w:rPr>
          <w:lang w:val="uk-UA"/>
        </w:rPr>
        <w:lastRenderedPageBreak/>
        <w:t>2.3. Правові можливості здійснення закордонних інвестицій з боку українського законодавства</w:t>
      </w:r>
      <w:bookmarkEnd w:id="7"/>
    </w:p>
    <w:p w:rsidR="007F58B3" w:rsidRPr="007B0898" w:rsidRDefault="007F58B3" w:rsidP="007F58B3">
      <w:pPr>
        <w:rPr>
          <w:lang w:val="uk-UA"/>
        </w:rPr>
      </w:pPr>
      <w:r>
        <w:rPr>
          <w:noProof/>
          <w:lang w:eastAsia="ru-RU"/>
        </w:rPr>
        <mc:AlternateContent>
          <mc:Choice Requires="wps">
            <w:drawing>
              <wp:inline distT="0" distB="0" distL="0" distR="0" wp14:anchorId="5A3E800C" wp14:editId="2AC3358F">
                <wp:extent cx="5377815" cy="1832610"/>
                <wp:effectExtent l="0" t="0" r="13335" b="15240"/>
                <wp:docPr id="118" name="Скругленный 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7815" cy="183261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Pr="00E551AF" w:rsidRDefault="007F58B3" w:rsidP="007F58B3">
                            <w:pPr>
                              <w:rPr>
                                <w:lang w:val="uk-UA"/>
                              </w:rPr>
                            </w:pPr>
                            <w:r>
                              <w:rPr>
                                <w:lang w:val="uk-UA"/>
                              </w:rPr>
                              <w:t>Стартап-компанія (стартап) – нещодавно</w:t>
                            </w:r>
                            <w:r w:rsidRPr="007B0898">
                              <w:t xml:space="preserve"> </w:t>
                            </w:r>
                            <w:r>
                              <w:t xml:space="preserve">створена </w:t>
                            </w:r>
                            <w:r>
                              <w:rPr>
                                <w:lang w:val="uk-UA"/>
                              </w:rPr>
                              <w:t>компанія (можливо, ще не зареєстрована офіційно, але планує це зробити), що будує свій бізнес на основі інновацій або інноваційних технологій, не вийшла на ринок або почала на нього виходити, і що володіє обмеженими ресурсами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A3E800C" id="Скругленный прямоугольник 118" o:spid="_x0000_s1101" style="width:423.45pt;height:144.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" fillcolor="window" strokecolor="windowText" strokeweight="2pt">
                <v:path arrowok="t"/>
                <v:textbox>
                  <w:txbxContent>
                    <w:p w:rsidR="007F58B3" w:rsidRPr="00E551AF" w:rsidRDefault="007F58B3" w:rsidP="007F58B3">
                      <w:pPr>
                        <w:rPr>
                          <w:lang w:val="uk-UA"/>
                        </w:rPr>
                      </w:pPr>
                      <w:r>
                        <w:rPr>
                          <w:lang w:val="uk-UA"/>
                        </w:rPr>
                        <w:t>Стартап-компанія (стартап) – нещодавно</w:t>
                      </w:r>
                      <w:r w:rsidRPr="007B0898">
                        <w:t xml:space="preserve"> </w:t>
                      </w:r>
                      <w:r>
                        <w:t xml:space="preserve">створена </w:t>
                      </w:r>
                      <w:r>
                        <w:rPr>
                          <w:lang w:val="uk-UA"/>
                        </w:rPr>
                        <w:t>компанія (можливо, ще не зареєстрована офіційно, але планує це зробити), що будує свій бізнес на основі інновацій або інноваційних технологій, не вийшла на ринок або почала на нього виходити, і що володіє обмеженими ресурсами</w:t>
                      </w:r>
                    </w:p>
                  </w:txbxContent>
                </v:textbox>
                <w10:anchorlock/>
              </v:roundrect>
            </w:pict>
          </mc:Fallback>
        </mc:AlternateContent>
      </w:r>
    </w:p>
    <w:p w:rsidR="007F58B3" w:rsidRDefault="007F58B3" w:rsidP="007F58B3">
      <w:pPr>
        <w:rPr>
          <w:szCs w:val="28"/>
          <w:lang w:val="uk-UA"/>
        </w:rPr>
      </w:pPr>
    </w:p>
    <w:p w:rsidR="007F58B3" w:rsidRDefault="007F58B3" w:rsidP="007F58B3">
      <w:pPr>
        <w:rPr>
          <w:szCs w:val="28"/>
          <w:lang w:val="uk-UA"/>
        </w:rPr>
      </w:pPr>
      <w:r>
        <w:rPr>
          <w:noProof/>
          <w:szCs w:val="28"/>
          <w:lang w:eastAsia="ru-RU"/>
        </w:rPr>
        <w:drawing>
          <wp:inline distT="0" distB="0" distL="0" distR="0" wp14:anchorId="25FA0C2A" wp14:editId="04B179FC">
            <wp:extent cx="5339715" cy="3200400"/>
            <wp:effectExtent l="0" t="0" r="13335" b="19050"/>
            <wp:docPr id="150" name="Диаграмма 1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58B3" w:rsidRDefault="007F58B3" w:rsidP="007F58B3">
      <w:pPr>
        <w:rPr>
          <w:szCs w:val="28"/>
          <w:lang w:val="uk-UA"/>
        </w:rPr>
      </w:pPr>
    </w:p>
    <w:p w:rsidR="007F58B3" w:rsidRDefault="007F58B3" w:rsidP="007F58B3">
      <w:pPr>
        <w:ind w:firstLine="0"/>
        <w:jc w:val="center"/>
        <w:rPr>
          <w:szCs w:val="28"/>
          <w:lang w:val="uk-UA"/>
        </w:rPr>
      </w:pPr>
      <w:r>
        <w:rPr>
          <w:noProof/>
          <w:lang w:eastAsia="ru-RU"/>
        </w:rPr>
        <mc:AlternateContent>
          <mc:Choice Requires="wps">
            <w:drawing>
              <wp:inline distT="0" distB="0" distL="0" distR="0" wp14:anchorId="4A8CE0FC" wp14:editId="199FEEDA">
                <wp:extent cx="5274945" cy="590550"/>
                <wp:effectExtent l="0" t="0" r="20955" b="19050"/>
                <wp:docPr id="152" name="Скругленный 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4945" cy="59055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Pr="00E551AF" w:rsidRDefault="007F58B3" w:rsidP="007F58B3">
                            <w:pPr>
                              <w:ind w:firstLine="0"/>
                              <w:jc w:val="center"/>
                              <w:rPr>
                                <w:lang w:val="uk-UA"/>
                              </w:rPr>
                            </w:pPr>
                            <w:r>
                              <w:rPr>
                                <w:lang w:val="uk-UA"/>
                              </w:rPr>
                              <w:t>Онлайн-платформи з залучення інвестицій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A8CE0FC" id="Скругленный прямоугольник 152" o:spid="_x0000_s1102" style="width:415.35pt;height:4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" fillcolor="window" strokecolor="windowText" strokeweight="2pt">
                <v:path arrowok="t"/>
                <v:textbox>
                  <w:txbxContent>
                    <w:p w:rsidR="007F58B3" w:rsidRPr="00E551AF" w:rsidRDefault="007F58B3" w:rsidP="007F58B3">
                      <w:pPr>
                        <w:ind w:firstLine="0"/>
                        <w:jc w:val="center"/>
                        <w:rPr>
                          <w:lang w:val="uk-UA"/>
                        </w:rPr>
                      </w:pPr>
                      <w:r>
                        <w:rPr>
                          <w:lang w:val="uk-UA"/>
                        </w:rPr>
                        <w:t>Онлайн-платформи з залучення інвестицій</w:t>
                      </w:r>
                    </w:p>
                  </w:txbxContent>
                </v:textbox>
                <w10:anchorlock/>
              </v:roundrect>
            </w:pict>
          </mc:Fallback>
        </mc:AlternateContent>
      </w:r>
    </w:p>
    <w:p w:rsidR="007F58B3" w:rsidRDefault="007F58B3" w:rsidP="007F58B3">
      <w:pPr>
        <w:ind w:firstLine="0"/>
        <w:jc w:val="center"/>
        <w:rPr>
          <w:szCs w:val="28"/>
          <w:lang w:val="uk-UA"/>
        </w:rPr>
      </w:pPr>
      <w:r>
        <w:rPr>
          <w:noProof/>
          <w:lang w:eastAsia="ru-RU"/>
        </w:rPr>
        <mc:AlternateContent>
          <mc:Choice Requires="wps">
            <w:drawing>
              <wp:inline distT="0" distB="0" distL="0" distR="0" wp14:anchorId="0AE1CBF1" wp14:editId="135989CF">
                <wp:extent cx="2886075" cy="445770"/>
                <wp:effectExtent l="0" t="0" r="28575" b="11430"/>
                <wp:docPr id="167" name="Скругленный 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075" cy="44577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Pr="00E551AF" w:rsidRDefault="007F58B3" w:rsidP="007F58B3">
                            <w:pPr>
                              <w:ind w:firstLine="0"/>
                              <w:jc w:val="center"/>
                              <w:rPr>
                                <w:lang w:val="uk-UA"/>
                              </w:rPr>
                            </w:pPr>
                            <w:r>
                              <w:rPr>
                                <w:lang w:val="uk-UA"/>
                              </w:rPr>
                              <w:t>Суми інвестицій на 1 інвестора: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AE1CBF1" id="Скругленный прямоугольник 167" o:spid="_x0000_s1103" style="width:227.25pt;height:35.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" fillcolor="window" strokecolor="windowText" strokeweight="2pt">
                <v:path arrowok="t"/>
                <v:textbox>
                  <w:txbxContent>
                    <w:p w:rsidR="007F58B3" w:rsidRPr="00E551AF" w:rsidRDefault="007F58B3" w:rsidP="007F58B3">
                      <w:pPr>
                        <w:ind w:firstLine="0"/>
                        <w:jc w:val="center"/>
                        <w:rPr>
                          <w:lang w:val="uk-UA"/>
                        </w:rPr>
                      </w:pPr>
                      <w:r>
                        <w:rPr>
                          <w:lang w:val="uk-UA"/>
                        </w:rPr>
                        <w:t>Суми інвестицій на 1 інвестора:</w:t>
                      </w:r>
                    </w:p>
                  </w:txbxContent>
                </v:textbox>
                <w10:anchorlock/>
              </v:roundrect>
            </w:pict>
          </mc:Fallback>
        </mc:AlternateContent>
      </w:r>
    </w:p>
    <w:p w:rsidR="007F58B3" w:rsidRDefault="007F58B3" w:rsidP="007F58B3">
      <w:pPr>
        <w:ind w:firstLine="0"/>
        <w:jc w:val="center"/>
        <w:rPr>
          <w:szCs w:val="28"/>
          <w:lang w:val="uk-UA"/>
        </w:rPr>
      </w:pPr>
      <w:r>
        <w:rPr>
          <w:noProof/>
          <w:lang w:eastAsia="ru-RU"/>
        </w:rPr>
        <mc:AlternateContent>
          <mc:Choice Requires="wps">
            <w:drawing>
              <wp:anchor distT="0" distB="0" distL="114300" distR="114300" simplePos="0" relativeHeight="251731968" behindDoc="0" locked="0" layoutInCell="1" allowOverlap="1" wp14:anchorId="42C6E600" wp14:editId="63726690">
                <wp:simplePos x="0" y="0"/>
                <wp:positionH relativeFrom="column">
                  <wp:posOffset>2286000</wp:posOffset>
                </wp:positionH>
                <wp:positionV relativeFrom="paragraph">
                  <wp:posOffset>116840</wp:posOffset>
                </wp:positionV>
                <wp:extent cx="1371600" cy="228600"/>
                <wp:effectExtent l="0" t="19050" r="38100" b="38100"/>
                <wp:wrapNone/>
                <wp:docPr id="187" name="Стрелка вправо 187"/>
                <wp:cNvGraphicFramePr/>
                <a:graphic xmlns:a="http://schemas.openxmlformats.org/drawingml/2006/main">
                  <a:graphicData uri="http://schemas.microsoft.com/office/word/2010/wordprocessingShape">
                    <wps:wsp>
                      <wps:cNvSpPr/>
                      <wps:spPr>
                        <a:xfrm>
                          <a:off x="0" y="0"/>
                          <a:ext cx="1371600" cy="2286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F68A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87" o:spid="_x0000_s1026" type="#_x0000_t13" style="position:absolute;margin-left:180pt;margin-top:9.2pt;width:108pt;height:18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" adj="19800" fillcolor="black [3200]" strokecolor="black [1600]" strokeweight="2pt"/>
            </w:pict>
          </mc:Fallback>
        </mc:AlternateContent>
      </w:r>
      <w:r>
        <w:rPr>
          <w:noProof/>
          <w:lang w:eastAsia="ru-RU"/>
        </w:rPr>
        <mc:AlternateContent>
          <mc:Choice Requires="wps">
            <w:drawing>
              <wp:inline distT="0" distB="0" distL="0" distR="0" wp14:anchorId="36D596FA" wp14:editId="3B0DC78B">
                <wp:extent cx="2093595" cy="445770"/>
                <wp:effectExtent l="0" t="0" r="20955" b="11430"/>
                <wp:docPr id="168" name="Скругленный 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3595" cy="44577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Pr="00AA6AD5" w:rsidRDefault="007F58B3" w:rsidP="007F58B3">
                            <w:pPr>
                              <w:ind w:firstLine="0"/>
                              <w:jc w:val="center"/>
                              <w:rPr>
                                <w:lang w:val="en-US"/>
                              </w:rPr>
                            </w:pPr>
                            <w:r>
                              <w:rPr>
                                <w:lang w:val="en-US"/>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6D596FA" id="Скругленный прямоугольник 168" o:spid="_x0000_s1104" style="width:164.85pt;height:35.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" fillcolor="window" strokecolor="windowText" strokeweight="2pt">
                <v:path arrowok="t"/>
                <v:textbox>
                  <w:txbxContent>
                    <w:p w:rsidR="007F58B3" w:rsidRPr="00AA6AD5" w:rsidRDefault="007F58B3" w:rsidP="007F58B3">
                      <w:pPr>
                        <w:ind w:firstLine="0"/>
                        <w:jc w:val="center"/>
                        <w:rPr>
                          <w:lang w:val="en-US"/>
                        </w:rPr>
                      </w:pPr>
                      <w:r>
                        <w:rPr>
                          <w:lang w:val="en-US"/>
                        </w:rPr>
                        <w:t>$100</w:t>
                      </w:r>
                    </w:p>
                  </w:txbxContent>
                </v:textbox>
                <w10:anchorlock/>
              </v:roundrect>
            </w:pict>
          </mc:Fallback>
        </mc:AlternateContent>
      </w:r>
      <w:r>
        <w:rPr>
          <w:szCs w:val="28"/>
          <w:lang w:val="uk-UA"/>
        </w:rPr>
        <w:tab/>
      </w:r>
      <w:r>
        <w:rPr>
          <w:szCs w:val="28"/>
          <w:lang w:val="uk-UA"/>
        </w:rPr>
        <w:tab/>
      </w:r>
      <w:r>
        <w:rPr>
          <w:szCs w:val="28"/>
          <w:lang w:val="uk-UA"/>
        </w:rPr>
        <w:tab/>
      </w:r>
      <w:r>
        <w:rPr>
          <w:szCs w:val="28"/>
          <w:lang w:val="uk-UA"/>
        </w:rPr>
        <w:tab/>
      </w:r>
      <w:r>
        <w:rPr>
          <w:noProof/>
          <w:lang w:eastAsia="ru-RU"/>
        </w:rPr>
        <mc:AlternateContent>
          <mc:Choice Requires="wps">
            <w:drawing>
              <wp:inline distT="0" distB="0" distL="0" distR="0" wp14:anchorId="1AACE75B" wp14:editId="763448F3">
                <wp:extent cx="2093595" cy="445770"/>
                <wp:effectExtent l="0" t="0" r="20955" b="11430"/>
                <wp:docPr id="186" name="Скругленный 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3595" cy="44577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Pr="00AA6AD5" w:rsidRDefault="007F58B3" w:rsidP="007F58B3">
                            <w:pPr>
                              <w:ind w:firstLine="0"/>
                              <w:jc w:val="center"/>
                              <w:rPr>
                                <w:lang w:val="en-US"/>
                              </w:rPr>
                            </w:pPr>
                            <w:r>
                              <w:rPr>
                                <w:lang w:val="en-US"/>
                              </w:rPr>
                              <w:t>$10 000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AACE75B" id="Скругленный прямоугольник 186" o:spid="_x0000_s1105" style="width:164.85pt;height:35.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" fillcolor="window" strokecolor="windowText" strokeweight="2pt">
                <v:path arrowok="t"/>
                <v:textbox>
                  <w:txbxContent>
                    <w:p w:rsidR="007F58B3" w:rsidRPr="00AA6AD5" w:rsidRDefault="007F58B3" w:rsidP="007F58B3">
                      <w:pPr>
                        <w:ind w:firstLine="0"/>
                        <w:jc w:val="center"/>
                        <w:rPr>
                          <w:lang w:val="en-US"/>
                        </w:rPr>
                      </w:pPr>
                      <w:r>
                        <w:rPr>
                          <w:lang w:val="en-US"/>
                        </w:rPr>
                        <w:t>$10 000</w:t>
                      </w:r>
                    </w:p>
                  </w:txbxContent>
                </v:textbox>
                <w10:anchorlock/>
              </v:roundrect>
            </w:pict>
          </mc:Fallback>
        </mc:AlternateContent>
      </w:r>
    </w:p>
    <w:p w:rsidR="007F58B3" w:rsidRDefault="007F58B3" w:rsidP="007F58B3">
      <w:pPr>
        <w:rPr>
          <w:szCs w:val="28"/>
          <w:lang w:val="uk-UA"/>
        </w:rPr>
      </w:pPr>
    </w:p>
    <w:p w:rsidR="007F58B3" w:rsidRDefault="007F58B3" w:rsidP="007F58B3">
      <w:pPr>
        <w:rPr>
          <w:szCs w:val="28"/>
          <w:lang w:val="uk-UA"/>
        </w:rPr>
      </w:pPr>
    </w:p>
    <w:p w:rsidR="007F58B3" w:rsidRDefault="007F58B3" w:rsidP="007F58B3">
      <w:pPr>
        <w:jc w:val="center"/>
        <w:rPr>
          <w:szCs w:val="28"/>
          <w:lang w:val="uk-UA"/>
        </w:rPr>
      </w:pPr>
      <w:r>
        <w:rPr>
          <w:noProof/>
          <w:lang w:eastAsia="ru-RU"/>
        </w:rPr>
        <w:lastRenderedPageBreak/>
        <mc:AlternateContent>
          <mc:Choice Requires="wps">
            <w:drawing>
              <wp:inline distT="0" distB="0" distL="0" distR="0" wp14:anchorId="0400E54A" wp14:editId="3168F6F1">
                <wp:extent cx="3320415" cy="445770"/>
                <wp:effectExtent l="0" t="0" r="13335" b="11430"/>
                <wp:docPr id="188" name="Скругленный 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0415" cy="44577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Pr="00E551AF" w:rsidRDefault="007F58B3" w:rsidP="007F58B3">
                            <w:pPr>
                              <w:ind w:firstLine="0"/>
                              <w:jc w:val="center"/>
                              <w:rPr>
                                <w:lang w:val="uk-UA"/>
                              </w:rPr>
                            </w:pPr>
                            <w:r>
                              <w:rPr>
                                <w:lang w:val="uk-UA"/>
                              </w:rPr>
                              <w:t>Вигоди малого інвестування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400E54A" id="Скругленный прямоугольник 188" o:spid="_x0000_s1106" style="width:261.45pt;height:35.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" fillcolor="window" strokecolor="windowText" strokeweight="2pt">
                <v:path arrowok="t"/>
                <v:textbox>
                  <w:txbxContent>
                    <w:p w:rsidR="007F58B3" w:rsidRPr="00E551AF" w:rsidRDefault="007F58B3" w:rsidP="007F58B3">
                      <w:pPr>
                        <w:ind w:firstLine="0"/>
                        <w:jc w:val="center"/>
                        <w:rPr>
                          <w:lang w:val="uk-UA"/>
                        </w:rPr>
                      </w:pPr>
                      <w:r>
                        <w:rPr>
                          <w:lang w:val="uk-UA"/>
                        </w:rPr>
                        <w:t>Вигоди малого інвестування</w:t>
                      </w:r>
                    </w:p>
                  </w:txbxContent>
                </v:textbox>
                <w10:anchorlock/>
              </v:roundrect>
            </w:pict>
          </mc:Fallback>
        </mc:AlternateContent>
      </w:r>
    </w:p>
    <w:tbl>
      <w:tblPr>
        <w:tblStyle w:val="a7"/>
        <w:tblW w:w="0" w:type="auto"/>
        <w:tblLook w:val="04A0" w:firstRow="1" w:lastRow="0" w:firstColumn="1" w:lastColumn="0" w:noHBand="0" w:noVBand="1"/>
      </w:tblPr>
      <w:tblGrid>
        <w:gridCol w:w="4785"/>
        <w:gridCol w:w="4786"/>
      </w:tblGrid>
      <w:tr w:rsidR="007F58B3" w:rsidTr="00FC5587">
        <w:tc>
          <w:tcPr>
            <w:tcW w:w="4785" w:type="dxa"/>
          </w:tcPr>
          <w:p w:rsidR="007F58B3" w:rsidRDefault="007F58B3" w:rsidP="00FC5587">
            <w:pPr>
              <w:ind w:firstLine="0"/>
              <w:jc w:val="center"/>
              <w:rPr>
                <w:szCs w:val="28"/>
                <w:lang w:val="uk-UA"/>
              </w:rPr>
            </w:pPr>
            <w:r>
              <w:rPr>
                <w:szCs w:val="28"/>
                <w:lang w:val="uk-UA"/>
              </w:rPr>
              <w:t>Для інвестора</w:t>
            </w:r>
          </w:p>
        </w:tc>
        <w:tc>
          <w:tcPr>
            <w:tcW w:w="4786" w:type="dxa"/>
          </w:tcPr>
          <w:p w:rsidR="007F58B3" w:rsidRDefault="007F58B3" w:rsidP="00FC5587">
            <w:pPr>
              <w:ind w:firstLine="0"/>
              <w:jc w:val="center"/>
              <w:rPr>
                <w:szCs w:val="28"/>
                <w:lang w:val="uk-UA"/>
              </w:rPr>
            </w:pPr>
            <w:r>
              <w:rPr>
                <w:szCs w:val="28"/>
                <w:lang w:val="uk-UA"/>
              </w:rPr>
              <w:t>Для стартапа</w:t>
            </w:r>
          </w:p>
        </w:tc>
      </w:tr>
      <w:tr w:rsidR="007F58B3" w:rsidTr="00FC5587">
        <w:tc>
          <w:tcPr>
            <w:tcW w:w="4785" w:type="dxa"/>
          </w:tcPr>
          <w:p w:rsidR="007F58B3" w:rsidRDefault="007F58B3" w:rsidP="00FC5587">
            <w:pPr>
              <w:ind w:firstLine="0"/>
              <w:jc w:val="left"/>
              <w:rPr>
                <w:szCs w:val="28"/>
                <w:lang w:val="uk-UA"/>
              </w:rPr>
            </w:pPr>
            <w:r>
              <w:rPr>
                <w:szCs w:val="28"/>
                <w:lang w:val="uk-UA"/>
              </w:rPr>
              <w:t>Малий поріг входу на ринок інвестицій</w:t>
            </w:r>
          </w:p>
        </w:tc>
        <w:tc>
          <w:tcPr>
            <w:tcW w:w="4786" w:type="dxa"/>
          </w:tcPr>
          <w:p w:rsidR="007F58B3" w:rsidRDefault="007F58B3" w:rsidP="00FC5587">
            <w:pPr>
              <w:ind w:firstLine="0"/>
              <w:jc w:val="left"/>
              <w:rPr>
                <w:szCs w:val="28"/>
                <w:lang w:val="uk-UA"/>
              </w:rPr>
            </w:pPr>
            <w:r>
              <w:rPr>
                <w:szCs w:val="28"/>
                <w:lang w:val="uk-UA"/>
              </w:rPr>
              <w:t>Доступність інструменту залучення інвестицій</w:t>
            </w:r>
          </w:p>
        </w:tc>
      </w:tr>
      <w:tr w:rsidR="007F58B3" w:rsidTr="00FC5587">
        <w:tc>
          <w:tcPr>
            <w:tcW w:w="4785" w:type="dxa"/>
          </w:tcPr>
          <w:p w:rsidR="007F58B3" w:rsidRDefault="007F58B3" w:rsidP="00FC5587">
            <w:pPr>
              <w:ind w:firstLine="0"/>
              <w:jc w:val="left"/>
              <w:rPr>
                <w:szCs w:val="28"/>
                <w:lang w:val="uk-UA"/>
              </w:rPr>
            </w:pPr>
            <w:r>
              <w:rPr>
                <w:szCs w:val="28"/>
                <w:lang w:val="uk-UA"/>
              </w:rPr>
              <w:t>Легкість і швидкість операцій</w:t>
            </w:r>
          </w:p>
        </w:tc>
        <w:tc>
          <w:tcPr>
            <w:tcW w:w="4786" w:type="dxa"/>
          </w:tcPr>
          <w:p w:rsidR="007F58B3" w:rsidRDefault="007F58B3" w:rsidP="00FC5587">
            <w:pPr>
              <w:ind w:firstLine="0"/>
              <w:jc w:val="left"/>
              <w:rPr>
                <w:szCs w:val="28"/>
                <w:lang w:val="uk-UA"/>
              </w:rPr>
            </w:pPr>
            <w:r>
              <w:rPr>
                <w:szCs w:val="28"/>
                <w:lang w:val="uk-UA"/>
              </w:rPr>
              <w:t>Можливість залишити 100% контролю за компанією у засновників</w:t>
            </w:r>
          </w:p>
        </w:tc>
      </w:tr>
      <w:tr w:rsidR="007F58B3" w:rsidRPr="002D0B26" w:rsidTr="00FC5587">
        <w:tc>
          <w:tcPr>
            <w:tcW w:w="4785" w:type="dxa"/>
          </w:tcPr>
          <w:p w:rsidR="007F58B3" w:rsidRDefault="007F58B3" w:rsidP="00FC5587">
            <w:pPr>
              <w:ind w:firstLine="0"/>
              <w:jc w:val="left"/>
              <w:rPr>
                <w:szCs w:val="28"/>
                <w:lang w:val="uk-UA"/>
              </w:rPr>
            </w:pPr>
            <w:r>
              <w:rPr>
                <w:szCs w:val="28"/>
                <w:lang w:val="uk-UA"/>
              </w:rPr>
              <w:t>Диверсифікація ризиків</w:t>
            </w:r>
          </w:p>
        </w:tc>
        <w:tc>
          <w:tcPr>
            <w:tcW w:w="4786" w:type="dxa"/>
          </w:tcPr>
          <w:p w:rsidR="007F58B3" w:rsidRDefault="007F58B3" w:rsidP="00FC5587">
            <w:pPr>
              <w:ind w:firstLine="0"/>
              <w:jc w:val="left"/>
              <w:rPr>
                <w:szCs w:val="28"/>
                <w:lang w:val="uk-UA"/>
              </w:rPr>
            </w:pPr>
            <w:r>
              <w:rPr>
                <w:szCs w:val="28"/>
                <w:lang w:val="uk-UA"/>
              </w:rPr>
              <w:t>Можливість відійти від стандартних вимог венчурних інвесторів</w:t>
            </w:r>
          </w:p>
        </w:tc>
      </w:tr>
    </w:tbl>
    <w:p w:rsidR="007F58B3" w:rsidRDefault="007F58B3" w:rsidP="007F58B3">
      <w:pPr>
        <w:jc w:val="center"/>
        <w:rPr>
          <w:szCs w:val="28"/>
          <w:lang w:val="uk-UA"/>
        </w:rPr>
      </w:pPr>
    </w:p>
    <w:p w:rsidR="007F58B3" w:rsidRDefault="007F58B3" w:rsidP="007F58B3">
      <w:pPr>
        <w:jc w:val="center"/>
        <w:rPr>
          <w:szCs w:val="28"/>
          <w:lang w:val="uk-UA"/>
        </w:rPr>
      </w:pPr>
      <w:r>
        <w:rPr>
          <w:noProof/>
          <w:lang w:eastAsia="ru-RU"/>
        </w:rPr>
        <mc:AlternateContent>
          <mc:Choice Requires="wps">
            <w:drawing>
              <wp:inline distT="0" distB="0" distL="0" distR="0" wp14:anchorId="3D72CEEB" wp14:editId="7878D5CE">
                <wp:extent cx="3731895" cy="842010"/>
                <wp:effectExtent l="0" t="0" r="20955" b="15240"/>
                <wp:docPr id="190" name="Скругленный прямоугольник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1895" cy="84201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Pr="00E551AF" w:rsidRDefault="007F58B3" w:rsidP="007F58B3">
                            <w:pPr>
                              <w:ind w:firstLine="0"/>
                              <w:jc w:val="center"/>
                              <w:rPr>
                                <w:lang w:val="uk-UA"/>
                              </w:rPr>
                            </w:pPr>
                            <w:r>
                              <w:rPr>
                                <w:lang w:val="uk-UA"/>
                              </w:rPr>
                              <w:t>Основний платіжний засіб для здійснення малого інвестування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D72CEEB" id="Скругленный прямоугольник 190" o:spid="_x0000_s1107" style="width:293.85pt;height:66.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" fillcolor="window" strokecolor="windowText" strokeweight="2pt">
                <v:path arrowok="t"/>
                <v:textbox>
                  <w:txbxContent>
                    <w:p w:rsidR="007F58B3" w:rsidRPr="00E551AF" w:rsidRDefault="007F58B3" w:rsidP="007F58B3">
                      <w:pPr>
                        <w:ind w:firstLine="0"/>
                        <w:jc w:val="center"/>
                        <w:rPr>
                          <w:lang w:val="uk-UA"/>
                        </w:rPr>
                      </w:pPr>
                      <w:r>
                        <w:rPr>
                          <w:lang w:val="uk-UA"/>
                        </w:rPr>
                        <w:t>Основний платіжний засіб для здійснення малого інвестування</w:t>
                      </w:r>
                    </w:p>
                  </w:txbxContent>
                </v:textbox>
                <w10:anchorlock/>
              </v:roundrect>
            </w:pict>
          </mc:Fallback>
        </mc:AlternateContent>
      </w:r>
    </w:p>
    <w:p w:rsidR="007F58B3" w:rsidRDefault="007F58B3" w:rsidP="007F58B3">
      <w:pPr>
        <w:jc w:val="center"/>
        <w:rPr>
          <w:szCs w:val="28"/>
          <w:lang w:val="uk-UA"/>
        </w:rPr>
      </w:pPr>
      <w:r>
        <w:rPr>
          <w:noProof/>
          <w:lang w:eastAsia="ru-RU"/>
        </w:rPr>
        <mc:AlternateContent>
          <mc:Choice Requires="wps">
            <w:drawing>
              <wp:inline distT="0" distB="0" distL="0" distR="0" wp14:anchorId="335E1B36" wp14:editId="3C46A6E8">
                <wp:extent cx="3657600" cy="685800"/>
                <wp:effectExtent l="38100" t="0" r="0" b="38100"/>
                <wp:docPr id="189" name="Стрелка вниз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6858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6A5B3F1" id="Стрелка вниз 189" o:spid="_x0000_s1026" type="#_x0000_t67" style="width:4in;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" adj="10800" fillcolor="windowText" strokeweight="2pt">
                <v:path arrowok="t"/>
                <w10:anchorlock/>
              </v:shape>
            </w:pict>
          </mc:Fallback>
        </mc:AlternateContent>
      </w:r>
    </w:p>
    <w:p w:rsidR="007F58B3" w:rsidRDefault="007F58B3" w:rsidP="007F58B3">
      <w:pPr>
        <w:jc w:val="center"/>
        <w:rPr>
          <w:szCs w:val="28"/>
          <w:lang w:val="uk-UA"/>
        </w:rPr>
      </w:pPr>
      <w:r>
        <w:rPr>
          <w:noProof/>
          <w:lang w:eastAsia="ru-RU"/>
        </w:rPr>
        <mc:AlternateContent>
          <mc:Choice Requires="wps">
            <w:drawing>
              <wp:inline distT="0" distB="0" distL="0" distR="0" wp14:anchorId="3480EE3A" wp14:editId="51400601">
                <wp:extent cx="3731895" cy="842010"/>
                <wp:effectExtent l="0" t="0" r="20955" b="15240"/>
                <wp:docPr id="191" name="Скругленный 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1895" cy="84201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Default="007F58B3" w:rsidP="007F58B3">
                            <w:pPr>
                              <w:ind w:firstLine="0"/>
                              <w:jc w:val="center"/>
                              <w:rPr>
                                <w:lang w:val="uk-UA"/>
                              </w:rPr>
                            </w:pPr>
                            <w:r>
                              <w:rPr>
                                <w:lang w:val="uk-UA"/>
                              </w:rPr>
                              <w:t>Міжнародні платіжні системи:</w:t>
                            </w:r>
                          </w:p>
                          <w:p w:rsidR="007F58B3" w:rsidRPr="009D14AE" w:rsidRDefault="007F58B3" w:rsidP="007F58B3">
                            <w:pPr>
                              <w:ind w:firstLine="0"/>
                              <w:jc w:val="center"/>
                              <w:rPr>
                                <w:lang w:val="uk-UA"/>
                              </w:rPr>
                            </w:pPr>
                            <w:r>
                              <w:rPr>
                                <w:lang w:val="en-US"/>
                              </w:rPr>
                              <w:t xml:space="preserve">PayPal, Visa/MasterCard Direct </w:t>
                            </w:r>
                            <w:r>
                              <w:rPr>
                                <w:lang w:val="uk-UA"/>
                              </w:rPr>
                              <w:t>та інші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480EE3A" id="Скругленный прямоугольник 191" o:spid="_x0000_s1108" style="width:293.85pt;height:66.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" fillcolor="window" strokecolor="windowText" strokeweight="2pt">
                <v:path arrowok="t"/>
                <v:textbox>
                  <w:txbxContent>
                    <w:p w:rsidR="007F58B3" w:rsidRDefault="007F58B3" w:rsidP="007F58B3">
                      <w:pPr>
                        <w:ind w:firstLine="0"/>
                        <w:jc w:val="center"/>
                        <w:rPr>
                          <w:lang w:val="uk-UA"/>
                        </w:rPr>
                      </w:pPr>
                      <w:r>
                        <w:rPr>
                          <w:lang w:val="uk-UA"/>
                        </w:rPr>
                        <w:t>Міжнародні платіжні системи:</w:t>
                      </w:r>
                    </w:p>
                    <w:p w:rsidR="007F58B3" w:rsidRPr="009D14AE" w:rsidRDefault="007F58B3" w:rsidP="007F58B3">
                      <w:pPr>
                        <w:ind w:firstLine="0"/>
                        <w:jc w:val="center"/>
                        <w:rPr>
                          <w:lang w:val="uk-UA"/>
                        </w:rPr>
                      </w:pPr>
                      <w:r>
                        <w:rPr>
                          <w:lang w:val="en-US"/>
                        </w:rPr>
                        <w:t xml:space="preserve">PayPal, Visa/MasterCard Direct </w:t>
                      </w:r>
                      <w:r>
                        <w:rPr>
                          <w:lang w:val="uk-UA"/>
                        </w:rPr>
                        <w:t>та інші</w:t>
                      </w:r>
                    </w:p>
                  </w:txbxContent>
                </v:textbox>
                <w10:anchorlock/>
              </v:roundrect>
            </w:pict>
          </mc:Fallback>
        </mc:AlternateContent>
      </w:r>
    </w:p>
    <w:p w:rsidR="007F58B3" w:rsidRDefault="007F58B3" w:rsidP="007F58B3">
      <w:pPr>
        <w:ind w:firstLine="0"/>
        <w:rPr>
          <w:lang w:val="uk-UA"/>
        </w:rPr>
      </w:pPr>
      <w:r>
        <w:rPr>
          <w:noProof/>
          <w:lang w:eastAsia="ru-RU"/>
        </w:rPr>
        <mc:AlternateContent>
          <mc:Choice Requires="wps">
            <w:drawing>
              <wp:anchor distT="0" distB="0" distL="114300" distR="114300" simplePos="0" relativeHeight="251732992" behindDoc="0" locked="0" layoutInCell="1" allowOverlap="1" wp14:anchorId="7263595F" wp14:editId="6868802E">
                <wp:simplePos x="0" y="0"/>
                <wp:positionH relativeFrom="column">
                  <wp:posOffset>1905</wp:posOffset>
                </wp:positionH>
                <wp:positionV relativeFrom="paragraph">
                  <wp:posOffset>681990</wp:posOffset>
                </wp:positionV>
                <wp:extent cx="5941695" cy="0"/>
                <wp:effectExtent l="0" t="0" r="20955" b="19050"/>
                <wp:wrapNone/>
                <wp:docPr id="193" name="Прямая соединительная линия 193"/>
                <wp:cNvGraphicFramePr/>
                <a:graphic xmlns:a="http://schemas.openxmlformats.org/drawingml/2006/main">
                  <a:graphicData uri="http://schemas.microsoft.com/office/word/2010/wordprocessingShape">
                    <wps:wsp>
                      <wps:cNvCnPr/>
                      <wps:spPr>
                        <a:xfrm>
                          <a:off x="0" y="0"/>
                          <a:ext cx="5941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26C7DC" id="Прямая соединительная линия 193"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3.7pt" to="468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" strokecolor="black [3040]"/>
            </w:pict>
          </mc:Fallback>
        </mc:AlternateContent>
      </w:r>
      <w:r>
        <w:rPr>
          <w:noProof/>
          <w:lang w:eastAsia="ru-RU"/>
        </w:rPr>
        <mc:AlternateContent>
          <mc:Choice Requires="wps">
            <w:drawing>
              <wp:inline distT="0" distB="0" distL="0" distR="0" wp14:anchorId="0C0A497E" wp14:editId="01B22604">
                <wp:extent cx="5941695" cy="2442210"/>
                <wp:effectExtent l="0" t="0" r="20955" b="15240"/>
                <wp:docPr id="192" name="Скругленный прямоугольник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1695" cy="244221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Default="007F58B3" w:rsidP="007F58B3">
                            <w:pPr>
                              <w:ind w:firstLine="0"/>
                              <w:jc w:val="center"/>
                              <w:rPr>
                                <w:lang w:val="uk-UA"/>
                              </w:rPr>
                            </w:pPr>
                            <w:r>
                              <w:rPr>
                                <w:lang w:val="uk-UA"/>
                              </w:rPr>
                              <w:t>До 2019 року</w:t>
                            </w:r>
                          </w:p>
                          <w:p w:rsidR="007F58B3" w:rsidRDefault="007F58B3" w:rsidP="007F58B3">
                            <w:pPr>
                              <w:ind w:firstLine="0"/>
                              <w:jc w:val="center"/>
                              <w:rPr>
                                <w:lang w:val="uk-UA"/>
                              </w:rPr>
                            </w:pPr>
                          </w:p>
                          <w:p w:rsidR="007F58B3" w:rsidRPr="00226B79" w:rsidRDefault="007F58B3" w:rsidP="007F58B3">
                            <w:pPr>
                              <w:rPr>
                                <w:szCs w:val="28"/>
                                <w:lang w:val="uk-UA"/>
                              </w:rPr>
                            </w:pPr>
                            <w:r>
                              <w:rPr>
                                <w:szCs w:val="28"/>
                                <w:lang w:val="uk-UA"/>
                              </w:rPr>
                              <w:t>Ф</w:t>
                            </w:r>
                            <w:r w:rsidRPr="00CC7E7C">
                              <w:rPr>
                                <w:szCs w:val="28"/>
                                <w:lang w:val="uk-UA"/>
                              </w:rPr>
                              <w:t xml:space="preserve">ізична особа в Україні для інвестування у закордонну компанію мала отримувати індивідуальну ліцензію Національного банку України (далі – НБУ), процес отримання якої був досить складним. Особа мала подати </w:t>
                            </w:r>
                            <w:r>
                              <w:rPr>
                                <w:szCs w:val="28"/>
                                <w:lang w:val="uk-UA"/>
                              </w:rPr>
                              <w:t>пакет</w:t>
                            </w:r>
                            <w:r w:rsidRPr="00CC7E7C">
                              <w:rPr>
                                <w:szCs w:val="28"/>
                                <w:lang w:val="uk-UA"/>
                              </w:rPr>
                              <w:t xml:space="preserve"> з 8 документів, у тому числі нотаріально посвідчену копію договору про придбання частки в іноземній компанії.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C0A497E" id="Скругленный прямоугольник 192" o:spid="_x0000_s1109" style="width:467.85pt;height:192.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" fillcolor="window" strokecolor="windowText" strokeweight="2pt">
                <v:path arrowok="t"/>
                <v:textbox>
                  <w:txbxContent>
                    <w:p w:rsidR="007F58B3" w:rsidRDefault="007F58B3" w:rsidP="007F58B3">
                      <w:pPr>
                        <w:ind w:firstLine="0"/>
                        <w:jc w:val="center"/>
                        <w:rPr>
                          <w:lang w:val="uk-UA"/>
                        </w:rPr>
                      </w:pPr>
                      <w:r>
                        <w:rPr>
                          <w:lang w:val="uk-UA"/>
                        </w:rPr>
                        <w:t>До 2019 року</w:t>
                      </w:r>
                    </w:p>
                    <w:p w:rsidR="007F58B3" w:rsidRDefault="007F58B3" w:rsidP="007F58B3">
                      <w:pPr>
                        <w:ind w:firstLine="0"/>
                        <w:jc w:val="center"/>
                        <w:rPr>
                          <w:lang w:val="uk-UA"/>
                        </w:rPr>
                      </w:pPr>
                    </w:p>
                    <w:p w:rsidR="007F58B3" w:rsidRPr="00226B79" w:rsidRDefault="007F58B3" w:rsidP="007F58B3">
                      <w:pPr>
                        <w:rPr>
                          <w:szCs w:val="28"/>
                          <w:lang w:val="uk-UA"/>
                        </w:rPr>
                      </w:pPr>
                      <w:r>
                        <w:rPr>
                          <w:szCs w:val="28"/>
                          <w:lang w:val="uk-UA"/>
                        </w:rPr>
                        <w:t>Ф</w:t>
                      </w:r>
                      <w:r w:rsidRPr="00CC7E7C">
                        <w:rPr>
                          <w:szCs w:val="28"/>
                          <w:lang w:val="uk-UA"/>
                        </w:rPr>
                        <w:t xml:space="preserve">ізична особа в Україні для інвестування у закордонну компанію мала отримувати індивідуальну ліцензію Національного банку України (далі – НБУ), процес отримання якої був досить складним. Особа мала подати </w:t>
                      </w:r>
                      <w:r>
                        <w:rPr>
                          <w:szCs w:val="28"/>
                          <w:lang w:val="uk-UA"/>
                        </w:rPr>
                        <w:t>пакет</w:t>
                      </w:r>
                      <w:r w:rsidRPr="00CC7E7C">
                        <w:rPr>
                          <w:szCs w:val="28"/>
                          <w:lang w:val="uk-UA"/>
                        </w:rPr>
                        <w:t xml:space="preserve"> з 8 документів, у тому числі нотаріально посвідчену копію договору про придбання частки в іноземній компанії. </w:t>
                      </w:r>
                    </w:p>
                  </w:txbxContent>
                </v:textbox>
                <w10:anchorlock/>
              </v:roundrect>
            </w:pict>
          </mc:Fallback>
        </mc:AlternateContent>
      </w:r>
    </w:p>
    <w:p w:rsidR="007F58B3" w:rsidRDefault="007F58B3" w:rsidP="007F58B3">
      <w:pPr>
        <w:ind w:firstLine="0"/>
        <w:jc w:val="center"/>
        <w:rPr>
          <w:szCs w:val="28"/>
          <w:lang w:val="uk-UA"/>
        </w:rPr>
      </w:pPr>
      <w:r>
        <w:rPr>
          <w:noProof/>
          <w:lang w:eastAsia="ru-RU"/>
        </w:rPr>
        <mc:AlternateContent>
          <mc:Choice Requires="wps">
            <w:drawing>
              <wp:inline distT="0" distB="0" distL="0" distR="0" wp14:anchorId="1EFB59F6" wp14:editId="2BB705B0">
                <wp:extent cx="3657600" cy="685800"/>
                <wp:effectExtent l="38100" t="0" r="0" b="38100"/>
                <wp:docPr id="194" name="Стрелка вниз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6858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6080151" id="Стрелка вниз 194" o:spid="_x0000_s1026" type="#_x0000_t67" style="width:4in;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" adj="10800" fillcolor="windowText" strokeweight="2pt">
                <v:path arrowok="t"/>
                <w10:anchorlock/>
              </v:shape>
            </w:pict>
          </mc:Fallback>
        </mc:AlternateContent>
      </w:r>
    </w:p>
    <w:p w:rsidR="007F58B3" w:rsidRDefault="007F58B3" w:rsidP="007F58B3">
      <w:pPr>
        <w:ind w:firstLine="0"/>
        <w:rPr>
          <w:szCs w:val="28"/>
          <w:lang w:val="uk-UA"/>
        </w:rPr>
      </w:pPr>
      <w:r>
        <w:rPr>
          <w:noProof/>
          <w:lang w:eastAsia="ru-RU"/>
        </w:rPr>
        <w:lastRenderedPageBreak/>
        <mc:AlternateContent>
          <mc:Choice Requires="wps">
            <w:drawing>
              <wp:inline distT="0" distB="0" distL="0" distR="0" wp14:anchorId="4F2567F0" wp14:editId="69115114">
                <wp:extent cx="5940425" cy="2061210"/>
                <wp:effectExtent l="0" t="0" r="22225" b="15240"/>
                <wp:docPr id="195" name="Скругленный 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206121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Pr="00226B79" w:rsidRDefault="007F58B3" w:rsidP="007F58B3">
                            <w:pPr>
                              <w:rPr>
                                <w:lang w:val="uk-UA"/>
                              </w:rPr>
                            </w:pPr>
                            <w:r>
                              <w:rPr>
                                <w:szCs w:val="28"/>
                                <w:lang w:val="uk-UA"/>
                              </w:rPr>
                              <w:t>Д</w:t>
                            </w:r>
                            <w:r w:rsidRPr="00CC7E7C">
                              <w:rPr>
                                <w:szCs w:val="28"/>
                                <w:lang w:val="uk-UA"/>
                              </w:rPr>
                              <w:t>уже невелика кількість компаній були готові на</w:t>
                            </w:r>
                            <w:r>
                              <w:rPr>
                                <w:szCs w:val="28"/>
                                <w:lang w:val="uk-UA"/>
                              </w:rPr>
                              <w:t xml:space="preserve"> оформлення письмового договору. Підписання ж електронної форми договору, відповідно до положень Закону України «</w:t>
                            </w:r>
                            <w:r w:rsidRPr="00B511F8">
                              <w:rPr>
                                <w:szCs w:val="28"/>
                                <w:lang w:val="uk-UA"/>
                              </w:rPr>
                              <w:t>Про електронні документи та електронний документообіг</w:t>
                            </w:r>
                            <w:r>
                              <w:rPr>
                                <w:szCs w:val="28"/>
                                <w:lang w:val="uk-UA"/>
                              </w:rPr>
                              <w:t>» потребує наявності у учасників процесу кваліфікованого електронного цифрового підпису, отримання якого є досить складним процесом для зарубіжної компанії.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F2567F0" id="Скругленный прямоугольник 195" o:spid="_x0000_s1110" style="width:467.75pt;height:162.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" fillcolor="window" strokecolor="windowText" strokeweight="2pt">
                <v:path arrowok="t"/>
                <v:textbox>
                  <w:txbxContent>
                    <w:p w:rsidR="007F58B3" w:rsidRPr="00226B79" w:rsidRDefault="007F58B3" w:rsidP="007F58B3">
                      <w:pPr>
                        <w:rPr>
                          <w:lang w:val="uk-UA"/>
                        </w:rPr>
                      </w:pPr>
                      <w:r>
                        <w:rPr>
                          <w:szCs w:val="28"/>
                          <w:lang w:val="uk-UA"/>
                        </w:rPr>
                        <w:t>Д</w:t>
                      </w:r>
                      <w:r w:rsidRPr="00CC7E7C">
                        <w:rPr>
                          <w:szCs w:val="28"/>
                          <w:lang w:val="uk-UA"/>
                        </w:rPr>
                        <w:t>уже невелика кількість компаній були готові на</w:t>
                      </w:r>
                      <w:r>
                        <w:rPr>
                          <w:szCs w:val="28"/>
                          <w:lang w:val="uk-UA"/>
                        </w:rPr>
                        <w:t xml:space="preserve"> оформлення письмового договору. Підписання ж електронної форми договору, відповідно до положень Закону України «</w:t>
                      </w:r>
                      <w:r w:rsidRPr="00B511F8">
                        <w:rPr>
                          <w:szCs w:val="28"/>
                          <w:lang w:val="uk-UA"/>
                        </w:rPr>
                        <w:t>Про електронні документи та електронний документообіг</w:t>
                      </w:r>
                      <w:r>
                        <w:rPr>
                          <w:szCs w:val="28"/>
                          <w:lang w:val="uk-UA"/>
                        </w:rPr>
                        <w:t>» потребує наявності у учасників процесу кваліфікованого електронного цифрового підпису, отримання якого є досить складним процесом для зарубіжної компанії.</w:t>
                      </w:r>
                    </w:p>
                  </w:txbxContent>
                </v:textbox>
                <w10:anchorlock/>
              </v:roundrect>
            </w:pict>
          </mc:Fallback>
        </mc:AlternateContent>
      </w:r>
    </w:p>
    <w:p w:rsidR="007F58B3" w:rsidRDefault="007F58B3" w:rsidP="007F58B3">
      <w:pPr>
        <w:rPr>
          <w:szCs w:val="28"/>
          <w:lang w:val="uk-UA"/>
        </w:rPr>
      </w:pPr>
    </w:p>
    <w:p w:rsidR="007F58B3" w:rsidRDefault="007F58B3" w:rsidP="007F58B3">
      <w:pPr>
        <w:ind w:firstLine="0"/>
        <w:jc w:val="center"/>
        <w:rPr>
          <w:szCs w:val="28"/>
          <w:lang w:val="uk-UA"/>
        </w:rPr>
      </w:pPr>
      <w:r>
        <w:rPr>
          <w:noProof/>
          <w:lang w:eastAsia="ru-RU"/>
        </w:rPr>
        <mc:AlternateContent>
          <mc:Choice Requires="wps">
            <w:drawing>
              <wp:inline distT="0" distB="0" distL="0" distR="0" wp14:anchorId="4CB18055" wp14:editId="5095125F">
                <wp:extent cx="3731895" cy="1169670"/>
                <wp:effectExtent l="0" t="0" r="20955" b="11430"/>
                <wp:docPr id="196" name="Скругленный 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1895" cy="116967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Default="007F58B3" w:rsidP="007F58B3">
                            <w:pPr>
                              <w:ind w:firstLine="0"/>
                              <w:jc w:val="center"/>
                              <w:rPr>
                                <w:szCs w:val="28"/>
                                <w:lang w:val="uk-UA"/>
                              </w:rPr>
                            </w:pPr>
                            <w:r>
                              <w:rPr>
                                <w:lang w:val="uk-UA"/>
                              </w:rPr>
                              <w:t xml:space="preserve">Нова редакція </w:t>
                            </w:r>
                            <w:r w:rsidRPr="00CC7E7C">
                              <w:rPr>
                                <w:szCs w:val="28"/>
                                <w:lang w:val="uk-UA"/>
                              </w:rPr>
                              <w:t>Закону України «Про зовнішньоекономічну діяльн</w:t>
                            </w:r>
                            <w:r>
                              <w:rPr>
                                <w:szCs w:val="28"/>
                                <w:lang w:val="uk-UA"/>
                              </w:rPr>
                              <w:t>ість»</w:t>
                            </w:r>
                          </w:p>
                          <w:p w:rsidR="007F58B3" w:rsidRPr="00226B79" w:rsidRDefault="007F58B3" w:rsidP="007F58B3">
                            <w:pPr>
                              <w:ind w:firstLine="0"/>
                              <w:jc w:val="center"/>
                              <w:rPr>
                                <w:i/>
                                <w:lang w:val="uk-UA"/>
                              </w:rPr>
                            </w:pPr>
                            <w:r w:rsidRPr="00226B79">
                              <w:rPr>
                                <w:i/>
                                <w:szCs w:val="28"/>
                                <w:lang w:val="uk-UA"/>
                              </w:rPr>
                              <w:t>набрала чинності 07.02.2019 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CB18055" id="Скругленный прямоугольник 196" o:spid="_x0000_s1111" style="width:293.85pt;height:92.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" fillcolor="window" strokecolor="windowText" strokeweight="2pt">
                <v:path arrowok="t"/>
                <v:textbox>
                  <w:txbxContent>
                    <w:p w:rsidR="007F58B3" w:rsidRDefault="007F58B3" w:rsidP="007F58B3">
                      <w:pPr>
                        <w:ind w:firstLine="0"/>
                        <w:jc w:val="center"/>
                        <w:rPr>
                          <w:szCs w:val="28"/>
                          <w:lang w:val="uk-UA"/>
                        </w:rPr>
                      </w:pPr>
                      <w:r>
                        <w:rPr>
                          <w:lang w:val="uk-UA"/>
                        </w:rPr>
                        <w:t xml:space="preserve">Нова редакція </w:t>
                      </w:r>
                      <w:r w:rsidRPr="00CC7E7C">
                        <w:rPr>
                          <w:szCs w:val="28"/>
                          <w:lang w:val="uk-UA"/>
                        </w:rPr>
                        <w:t>Закону України «Про зовнішньоекономічну діяльн</w:t>
                      </w:r>
                      <w:r>
                        <w:rPr>
                          <w:szCs w:val="28"/>
                          <w:lang w:val="uk-UA"/>
                        </w:rPr>
                        <w:t>ість»</w:t>
                      </w:r>
                    </w:p>
                    <w:p w:rsidR="007F58B3" w:rsidRPr="00226B79" w:rsidRDefault="007F58B3" w:rsidP="007F58B3">
                      <w:pPr>
                        <w:ind w:firstLine="0"/>
                        <w:jc w:val="center"/>
                        <w:rPr>
                          <w:i/>
                          <w:lang w:val="uk-UA"/>
                        </w:rPr>
                      </w:pPr>
                      <w:r w:rsidRPr="00226B79">
                        <w:rPr>
                          <w:i/>
                          <w:szCs w:val="28"/>
                          <w:lang w:val="uk-UA"/>
                        </w:rPr>
                        <w:t>набрала чинності 07.02.2019 р.</w:t>
                      </w:r>
                    </w:p>
                  </w:txbxContent>
                </v:textbox>
                <w10:anchorlock/>
              </v:roundrect>
            </w:pict>
          </mc:Fallback>
        </mc:AlternateContent>
      </w:r>
    </w:p>
    <w:p w:rsidR="007F58B3" w:rsidRPr="00BA7954" w:rsidRDefault="007F58B3" w:rsidP="007F58B3">
      <w:pPr>
        <w:ind w:firstLine="0"/>
        <w:jc w:val="center"/>
        <w:rPr>
          <w:szCs w:val="28"/>
          <w:lang w:val="en-US"/>
        </w:rPr>
      </w:pPr>
      <w:r>
        <w:rPr>
          <w:noProof/>
          <w:lang w:eastAsia="ru-RU"/>
        </w:rPr>
        <mc:AlternateContent>
          <mc:Choice Requires="wps">
            <w:drawing>
              <wp:inline distT="0" distB="0" distL="0" distR="0" wp14:anchorId="3BFD3DAF" wp14:editId="7D34416F">
                <wp:extent cx="3657600" cy="685800"/>
                <wp:effectExtent l="38100" t="0" r="0" b="38100"/>
                <wp:docPr id="197" name="Стрелка вниз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6858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90E71B" id="Стрелка вниз 197" o:spid="_x0000_s1026" type="#_x0000_t67" style="width:4in;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" adj="10800" fillcolor="windowText" strokeweight="2pt">
                <v:path arrowok="t"/>
                <w10:anchorlock/>
              </v:shape>
            </w:pict>
          </mc:Fallback>
        </mc:AlternateContent>
      </w:r>
    </w:p>
    <w:p w:rsidR="007F58B3" w:rsidRDefault="007F58B3" w:rsidP="007F58B3">
      <w:pPr>
        <w:ind w:firstLine="0"/>
        <w:rPr>
          <w:szCs w:val="28"/>
          <w:lang w:val="en-US"/>
        </w:rPr>
      </w:pPr>
      <w:r>
        <w:rPr>
          <w:noProof/>
          <w:lang w:eastAsia="ru-RU"/>
        </w:rPr>
        <mc:AlternateContent>
          <mc:Choice Requires="wps">
            <w:drawing>
              <wp:inline distT="0" distB="0" distL="0" distR="0" wp14:anchorId="1A20F343" wp14:editId="7D211E23">
                <wp:extent cx="5940425" cy="2819400"/>
                <wp:effectExtent l="0" t="0" r="22225" b="19050"/>
                <wp:docPr id="198" name="Скругленный 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2819400"/>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Default="007F58B3" w:rsidP="007F58B3">
                            <w:pPr>
                              <w:rPr>
                                <w:szCs w:val="28"/>
                                <w:lang w:val="uk-UA"/>
                              </w:rPr>
                            </w:pPr>
                            <w:r w:rsidRPr="00BA7954">
                              <w:rPr>
                                <w:szCs w:val="28"/>
                                <w:lang w:val="uk-UA"/>
                              </w:rPr>
                              <w:t xml:space="preserve">Постанова Національного банку України №2 </w:t>
                            </w:r>
                            <w:r>
                              <w:rPr>
                                <w:szCs w:val="28"/>
                                <w:lang w:val="uk-UA"/>
                              </w:rPr>
                              <w:t>«</w:t>
                            </w:r>
                            <w:r w:rsidRPr="00BA7954">
                              <w:rPr>
                                <w:szCs w:val="28"/>
                                <w:lang w:val="uk-UA"/>
                              </w:rPr>
                              <w:t>Про затвердження Положення про здійснення операцій із валютними цінностями</w:t>
                            </w:r>
                            <w:r>
                              <w:rPr>
                                <w:szCs w:val="28"/>
                                <w:lang w:val="uk-UA"/>
                              </w:rPr>
                              <w:t>»</w:t>
                            </w:r>
                            <w:r w:rsidRPr="00BA7954">
                              <w:rPr>
                                <w:szCs w:val="28"/>
                                <w:lang w:val="uk-UA"/>
                              </w:rPr>
                              <w:t xml:space="preserve"> від 02.01.2019 р.</w:t>
                            </w:r>
                          </w:p>
                          <w:p w:rsidR="007F58B3" w:rsidRPr="00CC7E7C" w:rsidRDefault="007F58B3" w:rsidP="007F58B3">
                            <w:pPr>
                              <w:rPr>
                                <w:szCs w:val="28"/>
                                <w:lang w:val="uk-UA"/>
                              </w:rPr>
                            </w:pPr>
                            <w:r w:rsidRPr="00CC7E7C">
                              <w:rPr>
                                <w:szCs w:val="28"/>
                                <w:lang w:val="uk-UA"/>
                              </w:rPr>
                              <w:t>Для здійснення платежу у іноземній валюті з поточного рахунку фізична особа має:</w:t>
                            </w:r>
                          </w:p>
                          <w:p w:rsidR="007F58B3" w:rsidRPr="00BA7954" w:rsidRDefault="007F58B3" w:rsidP="007F58B3">
                            <w:pPr>
                              <w:pStyle w:val="a5"/>
                              <w:numPr>
                                <w:ilvl w:val="0"/>
                                <w:numId w:val="10"/>
                              </w:numPr>
                              <w:ind w:left="0" w:firstLine="567"/>
                              <w:rPr>
                                <w:lang w:val="uk-UA"/>
                              </w:rPr>
                            </w:pPr>
                            <w:r w:rsidRPr="00BA7954">
                              <w:rPr>
                                <w:szCs w:val="28"/>
                                <w:lang w:val="uk-UA"/>
                              </w:rPr>
                              <w:t>подати платіжне доручення або заяву на переказ готівки;</w:t>
                            </w:r>
                          </w:p>
                          <w:p w:rsidR="007F58B3" w:rsidRPr="00BA7954" w:rsidRDefault="007F58B3" w:rsidP="007F58B3">
                            <w:pPr>
                              <w:pStyle w:val="a5"/>
                              <w:numPr>
                                <w:ilvl w:val="0"/>
                                <w:numId w:val="10"/>
                              </w:numPr>
                              <w:ind w:left="0" w:firstLine="567"/>
                              <w:rPr>
                                <w:lang w:val="uk-UA"/>
                              </w:rPr>
                            </w:pPr>
                            <w:r w:rsidRPr="00BA7954">
                              <w:rPr>
                                <w:szCs w:val="28"/>
                                <w:lang w:val="uk-UA"/>
                              </w:rPr>
                              <w:t>пред’явити банку паспорт або інший документ, що посвідчує особу.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A20F343" id="Скругленный прямоугольник 198" o:spid="_x0000_s1112" style="width:467.75pt;height:22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" fillcolor="window" strokecolor="windowText" strokeweight="2pt">
                <v:path arrowok="t"/>
                <v:textbox>
                  <w:txbxContent>
                    <w:p w:rsidR="007F58B3" w:rsidRDefault="007F58B3" w:rsidP="007F58B3">
                      <w:pPr>
                        <w:rPr>
                          <w:szCs w:val="28"/>
                          <w:lang w:val="uk-UA"/>
                        </w:rPr>
                      </w:pPr>
                      <w:r w:rsidRPr="00BA7954">
                        <w:rPr>
                          <w:szCs w:val="28"/>
                          <w:lang w:val="uk-UA"/>
                        </w:rPr>
                        <w:t xml:space="preserve">Постанова Національного банку України №2 </w:t>
                      </w:r>
                      <w:r>
                        <w:rPr>
                          <w:szCs w:val="28"/>
                          <w:lang w:val="uk-UA"/>
                        </w:rPr>
                        <w:t>«</w:t>
                      </w:r>
                      <w:r w:rsidRPr="00BA7954">
                        <w:rPr>
                          <w:szCs w:val="28"/>
                          <w:lang w:val="uk-UA"/>
                        </w:rPr>
                        <w:t>Про затвердження Положення про здійснення операцій із валютними цінностями</w:t>
                      </w:r>
                      <w:r>
                        <w:rPr>
                          <w:szCs w:val="28"/>
                          <w:lang w:val="uk-UA"/>
                        </w:rPr>
                        <w:t>»</w:t>
                      </w:r>
                      <w:r w:rsidRPr="00BA7954">
                        <w:rPr>
                          <w:szCs w:val="28"/>
                          <w:lang w:val="uk-UA"/>
                        </w:rPr>
                        <w:t xml:space="preserve"> від 02.01.2019 р.</w:t>
                      </w:r>
                    </w:p>
                    <w:p w:rsidR="007F58B3" w:rsidRPr="00CC7E7C" w:rsidRDefault="007F58B3" w:rsidP="007F58B3">
                      <w:pPr>
                        <w:rPr>
                          <w:szCs w:val="28"/>
                          <w:lang w:val="uk-UA"/>
                        </w:rPr>
                      </w:pPr>
                      <w:r w:rsidRPr="00CC7E7C">
                        <w:rPr>
                          <w:szCs w:val="28"/>
                          <w:lang w:val="uk-UA"/>
                        </w:rPr>
                        <w:t>Для здійснення платежу у іноземній валюті з поточного рахунку фізична особа має:</w:t>
                      </w:r>
                    </w:p>
                    <w:p w:rsidR="007F58B3" w:rsidRPr="00BA7954" w:rsidRDefault="007F58B3" w:rsidP="007F58B3">
                      <w:pPr>
                        <w:pStyle w:val="a5"/>
                        <w:numPr>
                          <w:ilvl w:val="0"/>
                          <w:numId w:val="10"/>
                        </w:numPr>
                        <w:ind w:left="0" w:firstLine="567"/>
                        <w:rPr>
                          <w:lang w:val="uk-UA"/>
                        </w:rPr>
                      </w:pPr>
                      <w:r w:rsidRPr="00BA7954">
                        <w:rPr>
                          <w:szCs w:val="28"/>
                          <w:lang w:val="uk-UA"/>
                        </w:rPr>
                        <w:t>подати платіжне доручення або заяву на переказ готівки;</w:t>
                      </w:r>
                    </w:p>
                    <w:p w:rsidR="007F58B3" w:rsidRPr="00BA7954" w:rsidRDefault="007F58B3" w:rsidP="007F58B3">
                      <w:pPr>
                        <w:pStyle w:val="a5"/>
                        <w:numPr>
                          <w:ilvl w:val="0"/>
                          <w:numId w:val="10"/>
                        </w:numPr>
                        <w:ind w:left="0" w:firstLine="567"/>
                        <w:rPr>
                          <w:lang w:val="uk-UA"/>
                        </w:rPr>
                      </w:pPr>
                      <w:r w:rsidRPr="00BA7954">
                        <w:rPr>
                          <w:szCs w:val="28"/>
                          <w:lang w:val="uk-UA"/>
                        </w:rPr>
                        <w:t>пред’явити банку паспорт або інший документ, що посвідчує особу.</w:t>
                      </w:r>
                    </w:p>
                  </w:txbxContent>
                </v:textbox>
                <w10:anchorlock/>
              </v:roundrect>
            </w:pict>
          </mc:Fallback>
        </mc:AlternateContent>
      </w:r>
    </w:p>
    <w:p w:rsidR="007F58B3" w:rsidRDefault="007F58B3" w:rsidP="007F58B3">
      <w:pPr>
        <w:ind w:firstLine="0"/>
        <w:jc w:val="center"/>
        <w:rPr>
          <w:szCs w:val="28"/>
          <w:lang w:val="en-US"/>
        </w:rPr>
      </w:pPr>
      <w:r>
        <w:rPr>
          <w:noProof/>
          <w:lang w:eastAsia="ru-RU"/>
        </w:rPr>
        <mc:AlternateContent>
          <mc:Choice Requires="wps">
            <w:drawing>
              <wp:inline distT="0" distB="0" distL="0" distR="0" wp14:anchorId="3B367104" wp14:editId="329A804B">
                <wp:extent cx="3657600" cy="685800"/>
                <wp:effectExtent l="38100" t="0" r="0" b="38100"/>
                <wp:docPr id="199" name="Стрелка вниз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6858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BBC74E2" id="Стрелка вниз 199" o:spid="_x0000_s1026" type="#_x0000_t67" style="width:4in;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" adj="10800" fillcolor="windowText" strokeweight="2pt">
                <v:path arrowok="t"/>
                <w10:anchorlock/>
              </v:shape>
            </w:pict>
          </mc:Fallback>
        </mc:AlternateContent>
      </w:r>
    </w:p>
    <w:p w:rsidR="007F58B3" w:rsidRDefault="007F58B3" w:rsidP="007F58B3">
      <w:pPr>
        <w:ind w:firstLine="0"/>
        <w:jc w:val="center"/>
        <w:rPr>
          <w:szCs w:val="28"/>
          <w:lang w:val="en-US"/>
        </w:rPr>
      </w:pPr>
      <w:r>
        <w:rPr>
          <w:noProof/>
          <w:lang w:eastAsia="ru-RU"/>
        </w:rPr>
        <w:lastRenderedPageBreak/>
        <mc:AlternateContent>
          <mc:Choice Requires="wps">
            <w:drawing>
              <wp:inline distT="0" distB="0" distL="0" distR="0" wp14:anchorId="14EDFE80" wp14:editId="09494174">
                <wp:extent cx="5940425" cy="4822372"/>
                <wp:effectExtent l="0" t="0" r="22225" b="16510"/>
                <wp:docPr id="200" name="Скругленный 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4822372"/>
                        </a:xfrm>
                        <a:prstGeom prst="roundRect">
                          <a:avLst/>
                        </a:prstGeom>
                        <a:solidFill>
                          <a:sysClr val="window" lastClr="FFFFFF"/>
                        </a:solidFill>
                        <a:ln w="25400" cap="flat" cmpd="sng" algn="ctr">
                          <a:solidFill>
                            <a:sysClr val="windowText" lastClr="000000"/>
                          </a:solidFill>
                          <a:prstDash val="solid"/>
                        </a:ln>
                        <a:effectLst/>
                      </wps:spPr>
                      <wps:txbx>
                        <w:txbxContent>
                          <w:p w:rsidR="007F58B3" w:rsidRDefault="007F58B3" w:rsidP="007F58B3">
                            <w:pPr>
                              <w:rPr>
                                <w:szCs w:val="28"/>
                                <w:lang w:val="uk-UA"/>
                              </w:rPr>
                            </w:pPr>
                            <w:r w:rsidRPr="00BA7954">
                              <w:rPr>
                                <w:szCs w:val="28"/>
                                <w:lang w:val="uk-UA"/>
                              </w:rPr>
                              <w:t>Постанова Національного банку України №5</w:t>
                            </w:r>
                            <w:r>
                              <w:rPr>
                                <w:szCs w:val="28"/>
                                <w:lang w:val="uk-UA"/>
                              </w:rPr>
                              <w:t xml:space="preserve"> «</w:t>
                            </w:r>
                            <w:r w:rsidRPr="00BA7954">
                              <w:rPr>
                                <w:szCs w:val="28"/>
                                <w:lang w:val="uk-UA"/>
                              </w:rPr>
                              <w:t>Про затвердження Положення про заходи захисту та визначення порядку здійснення окре</w:t>
                            </w:r>
                            <w:r>
                              <w:rPr>
                                <w:szCs w:val="28"/>
                                <w:lang w:val="uk-UA"/>
                              </w:rPr>
                              <w:t>мих операцій в іноземній валюті»</w:t>
                            </w:r>
                            <w:r w:rsidRPr="00BA7954">
                              <w:rPr>
                                <w:szCs w:val="28"/>
                                <w:lang w:val="uk-UA"/>
                              </w:rPr>
                              <w:t xml:space="preserve"> від 02.01.2019 р.</w:t>
                            </w:r>
                          </w:p>
                          <w:p w:rsidR="007F58B3" w:rsidRPr="00CC7E7C" w:rsidRDefault="007F58B3" w:rsidP="007F58B3">
                            <w:pPr>
                              <w:rPr>
                                <w:szCs w:val="28"/>
                                <w:lang w:val="uk-UA"/>
                              </w:rPr>
                            </w:pPr>
                            <w:r>
                              <w:rPr>
                                <w:szCs w:val="28"/>
                                <w:lang w:val="uk-UA"/>
                              </w:rPr>
                              <w:t>Б</w:t>
                            </w:r>
                            <w:r w:rsidRPr="00CC7E7C">
                              <w:rPr>
                                <w:szCs w:val="28"/>
                                <w:lang w:val="uk-UA"/>
                              </w:rPr>
                              <w:t>анку забороняється здійснювати валютні операції з переказу іноземної валюти/гривні для здійснення інвестиції за кордон в цінні папери іноземного емітента, крім:</w:t>
                            </w:r>
                          </w:p>
                          <w:p w:rsidR="007F58B3" w:rsidRPr="00CC7E7C" w:rsidRDefault="007F58B3" w:rsidP="007F58B3">
                            <w:pPr>
                              <w:rPr>
                                <w:szCs w:val="28"/>
                                <w:lang w:val="uk-UA"/>
                              </w:rPr>
                            </w:pPr>
                            <w:r w:rsidRPr="00CC7E7C">
                              <w:rPr>
                                <w:szCs w:val="28"/>
                                <w:lang w:val="uk-UA"/>
                              </w:rPr>
                              <w:t>1) придбання цінних паперів, іноземні емітенти яких мають офіційну рейтингову оцінку, не нижчу, ніж інвестиційний клас, підтверджену в бюлетені щонайменше двох провідних світових рейтингових компаній (Fitch Ratings, Standard&amp;Poor’s, Moody’s) на дату придбання банком цих цінних паперів;</w:t>
                            </w:r>
                          </w:p>
                          <w:p w:rsidR="007F58B3" w:rsidRDefault="007F58B3" w:rsidP="007F58B3">
                            <w:pPr>
                              <w:rPr>
                                <w:szCs w:val="28"/>
                                <w:lang w:val="uk-UA"/>
                              </w:rPr>
                            </w:pPr>
                            <w:r w:rsidRPr="00CC7E7C">
                              <w:rPr>
                                <w:szCs w:val="28"/>
                                <w:lang w:val="uk-UA"/>
                              </w:rPr>
                              <w:t>2) придбання боргових цінних паперів, що були випущені за кордоном з метою фінансування кредиту (позики), наданого(ої) нерезидентом цьому банку</w:t>
                            </w:r>
                            <w:r>
                              <w:rPr>
                                <w:szCs w:val="28"/>
                                <w:lang w:val="uk-UA"/>
                              </w:rPr>
                              <w:t>.</w:t>
                            </w:r>
                          </w:p>
                          <w:p w:rsidR="007F58B3" w:rsidRPr="00226B79" w:rsidRDefault="007F58B3" w:rsidP="007F58B3">
                            <w:pP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4EDFE80" id="Скругленный прямоугольник 200" o:spid="_x0000_s1113" style="width:467.75pt;height:379.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" fillcolor="window" strokecolor="windowText" strokeweight="2pt">
                <v:path arrowok="t"/>
                <v:textbox>
                  <w:txbxContent>
                    <w:p w:rsidR="007F58B3" w:rsidRDefault="007F58B3" w:rsidP="007F58B3">
                      <w:pPr>
                        <w:rPr>
                          <w:szCs w:val="28"/>
                          <w:lang w:val="uk-UA"/>
                        </w:rPr>
                      </w:pPr>
                      <w:r w:rsidRPr="00BA7954">
                        <w:rPr>
                          <w:szCs w:val="28"/>
                          <w:lang w:val="uk-UA"/>
                        </w:rPr>
                        <w:t>Постанова Національного банку України №5</w:t>
                      </w:r>
                      <w:r>
                        <w:rPr>
                          <w:szCs w:val="28"/>
                          <w:lang w:val="uk-UA"/>
                        </w:rPr>
                        <w:t xml:space="preserve"> «</w:t>
                      </w:r>
                      <w:r w:rsidRPr="00BA7954">
                        <w:rPr>
                          <w:szCs w:val="28"/>
                          <w:lang w:val="uk-UA"/>
                        </w:rPr>
                        <w:t>Про затвердження Положення про заходи захисту та визначення порядку здійснення окре</w:t>
                      </w:r>
                      <w:r>
                        <w:rPr>
                          <w:szCs w:val="28"/>
                          <w:lang w:val="uk-UA"/>
                        </w:rPr>
                        <w:t>мих операцій в іноземній валюті»</w:t>
                      </w:r>
                      <w:r w:rsidRPr="00BA7954">
                        <w:rPr>
                          <w:szCs w:val="28"/>
                          <w:lang w:val="uk-UA"/>
                        </w:rPr>
                        <w:t xml:space="preserve"> від 02.01.2019 р.</w:t>
                      </w:r>
                    </w:p>
                    <w:p w:rsidR="007F58B3" w:rsidRPr="00CC7E7C" w:rsidRDefault="007F58B3" w:rsidP="007F58B3">
                      <w:pPr>
                        <w:rPr>
                          <w:szCs w:val="28"/>
                          <w:lang w:val="uk-UA"/>
                        </w:rPr>
                      </w:pPr>
                      <w:r>
                        <w:rPr>
                          <w:szCs w:val="28"/>
                          <w:lang w:val="uk-UA"/>
                        </w:rPr>
                        <w:t>Б</w:t>
                      </w:r>
                      <w:r w:rsidRPr="00CC7E7C">
                        <w:rPr>
                          <w:szCs w:val="28"/>
                          <w:lang w:val="uk-UA"/>
                        </w:rPr>
                        <w:t>анку забороняється здійснювати валютні операції з переказу іноземної валюти/гривні для здійснення інвестиції за кордон в цінні папери іноземного емітента, крім:</w:t>
                      </w:r>
                    </w:p>
                    <w:p w:rsidR="007F58B3" w:rsidRPr="00CC7E7C" w:rsidRDefault="007F58B3" w:rsidP="007F58B3">
                      <w:pPr>
                        <w:rPr>
                          <w:szCs w:val="28"/>
                          <w:lang w:val="uk-UA"/>
                        </w:rPr>
                      </w:pPr>
                      <w:r w:rsidRPr="00CC7E7C">
                        <w:rPr>
                          <w:szCs w:val="28"/>
                          <w:lang w:val="uk-UA"/>
                        </w:rPr>
                        <w:t>1) придбання цінних паперів, іноземні емітенти яких мають офіційну рейтингову оцінку, не нижчу, ніж інвестиційний клас, підтверджену в бюлетені щонайменше двох провідних світових рейтингових компаній (Fitch Ratings, Standard&amp;Poor’s, Moody’s) на дату придбання банком цих цінних паперів;</w:t>
                      </w:r>
                    </w:p>
                    <w:p w:rsidR="007F58B3" w:rsidRDefault="007F58B3" w:rsidP="007F58B3">
                      <w:pPr>
                        <w:rPr>
                          <w:szCs w:val="28"/>
                          <w:lang w:val="uk-UA"/>
                        </w:rPr>
                      </w:pPr>
                      <w:r w:rsidRPr="00CC7E7C">
                        <w:rPr>
                          <w:szCs w:val="28"/>
                          <w:lang w:val="uk-UA"/>
                        </w:rPr>
                        <w:t>2) придбання боргових цінних паперів, що були випущені за кордоном з метою фінансування кредиту (позики), наданого(ої) нерезидентом цьому банку</w:t>
                      </w:r>
                      <w:r>
                        <w:rPr>
                          <w:szCs w:val="28"/>
                          <w:lang w:val="uk-UA"/>
                        </w:rPr>
                        <w:t>.</w:t>
                      </w:r>
                    </w:p>
                    <w:p w:rsidR="007F58B3" w:rsidRPr="00226B79" w:rsidRDefault="007F58B3" w:rsidP="007F58B3">
                      <w:pPr>
                        <w:rPr>
                          <w:lang w:val="uk-UA"/>
                        </w:rPr>
                      </w:pPr>
                    </w:p>
                  </w:txbxContent>
                </v:textbox>
                <w10:anchorlock/>
              </v:roundrect>
            </w:pict>
          </mc:Fallback>
        </mc:AlternateContent>
      </w:r>
    </w:p>
    <w:p w:rsidR="007F58B3" w:rsidRDefault="007F58B3" w:rsidP="007F58B3">
      <w:pPr>
        <w:rPr>
          <w:szCs w:val="28"/>
          <w:lang w:val="uk-UA"/>
        </w:rPr>
      </w:pPr>
    </w:p>
    <w:tbl>
      <w:tblPr>
        <w:tblStyle w:val="a7"/>
        <w:tblW w:w="0" w:type="auto"/>
        <w:tblLook w:val="04A0" w:firstRow="1" w:lastRow="0" w:firstColumn="1" w:lastColumn="0" w:noHBand="0" w:noVBand="1"/>
      </w:tblPr>
      <w:tblGrid>
        <w:gridCol w:w="4785"/>
        <w:gridCol w:w="4786"/>
      </w:tblGrid>
      <w:tr w:rsidR="007F58B3" w:rsidTr="00FC5587">
        <w:tc>
          <w:tcPr>
            <w:tcW w:w="4785" w:type="dxa"/>
          </w:tcPr>
          <w:p w:rsidR="007F58B3" w:rsidRDefault="007F58B3" w:rsidP="00FC5587">
            <w:pPr>
              <w:ind w:firstLine="0"/>
              <w:rPr>
                <w:szCs w:val="28"/>
                <w:lang w:val="uk-UA"/>
              </w:rPr>
            </w:pPr>
            <w:r>
              <w:rPr>
                <w:szCs w:val="28"/>
                <w:lang w:val="uk-UA"/>
              </w:rPr>
              <w:t>Поточна проблема</w:t>
            </w:r>
          </w:p>
        </w:tc>
        <w:tc>
          <w:tcPr>
            <w:tcW w:w="4786" w:type="dxa"/>
          </w:tcPr>
          <w:p w:rsidR="007F58B3" w:rsidRDefault="007F58B3" w:rsidP="00FC5587">
            <w:pPr>
              <w:ind w:firstLine="0"/>
              <w:rPr>
                <w:szCs w:val="28"/>
                <w:lang w:val="uk-UA"/>
              </w:rPr>
            </w:pPr>
            <w:r>
              <w:rPr>
                <w:szCs w:val="28"/>
                <w:lang w:val="uk-UA"/>
              </w:rPr>
              <w:t>Вирішення</w:t>
            </w:r>
          </w:p>
        </w:tc>
      </w:tr>
      <w:tr w:rsidR="007F58B3" w:rsidTr="00FC5587">
        <w:tc>
          <w:tcPr>
            <w:tcW w:w="4785" w:type="dxa"/>
          </w:tcPr>
          <w:p w:rsidR="007F58B3" w:rsidRDefault="007F58B3" w:rsidP="00FC5587">
            <w:pPr>
              <w:ind w:firstLine="0"/>
              <w:rPr>
                <w:szCs w:val="28"/>
                <w:lang w:val="uk-UA"/>
              </w:rPr>
            </w:pPr>
            <w:r>
              <w:rPr>
                <w:szCs w:val="28"/>
                <w:lang w:val="uk-UA"/>
              </w:rPr>
              <w:t>З</w:t>
            </w:r>
            <w:r w:rsidRPr="00CC7E7C">
              <w:rPr>
                <w:szCs w:val="28"/>
                <w:lang w:val="uk-UA"/>
              </w:rPr>
              <w:t>важаючи на те, що всі взаємовідносини зі стартапом, що залучає інвестиції, ведуться віддалено у електронному вигляді, фізична особа не може подати повний комплект документів, передбачений українським законодавством, для здійснення прямої іноземної інвестиції.</w:t>
            </w:r>
            <w:r>
              <w:rPr>
                <w:szCs w:val="28"/>
                <w:lang w:val="uk-UA"/>
              </w:rPr>
              <w:t xml:space="preserve"> Т</w:t>
            </w:r>
            <w:r w:rsidRPr="00CC7E7C">
              <w:rPr>
                <w:szCs w:val="28"/>
                <w:lang w:val="uk-UA"/>
              </w:rPr>
              <w:t xml:space="preserve">аким чином, де-факто </w:t>
            </w:r>
            <w:r>
              <w:rPr>
                <w:szCs w:val="28"/>
                <w:lang w:val="uk-UA"/>
              </w:rPr>
              <w:t>унеможливлено</w:t>
            </w:r>
            <w:r w:rsidRPr="00CC7E7C">
              <w:rPr>
                <w:szCs w:val="28"/>
                <w:lang w:val="uk-UA"/>
              </w:rPr>
              <w:t xml:space="preserve"> пряме мале інвестування з території України у </w:t>
            </w:r>
            <w:r w:rsidRPr="00CC7E7C">
              <w:rPr>
                <w:szCs w:val="28"/>
                <w:lang w:val="uk-UA"/>
              </w:rPr>
              <w:lastRenderedPageBreak/>
              <w:t>зарубіжні стартапи.</w:t>
            </w:r>
          </w:p>
        </w:tc>
        <w:tc>
          <w:tcPr>
            <w:tcW w:w="4786" w:type="dxa"/>
          </w:tcPr>
          <w:p w:rsidR="007F58B3" w:rsidRDefault="007F58B3" w:rsidP="00FC5587">
            <w:pPr>
              <w:ind w:firstLine="0"/>
              <w:rPr>
                <w:szCs w:val="28"/>
                <w:lang w:val="uk-UA"/>
              </w:rPr>
            </w:pPr>
            <w:r w:rsidRPr="00CC7E7C">
              <w:rPr>
                <w:szCs w:val="28"/>
                <w:lang w:val="uk-UA"/>
              </w:rPr>
              <w:lastRenderedPageBreak/>
              <w:t xml:space="preserve">Разом з валютною лібералізацією було </w:t>
            </w:r>
            <w:r>
              <w:rPr>
                <w:szCs w:val="28"/>
                <w:lang w:val="uk-UA"/>
              </w:rPr>
              <w:t>скасовано</w:t>
            </w:r>
            <w:r w:rsidRPr="00CC7E7C">
              <w:rPr>
                <w:szCs w:val="28"/>
                <w:lang w:val="uk-UA"/>
              </w:rPr>
              <w:t xml:space="preserve"> необхідність отримання індивідуальної ліцензії НБУ на відкриття рахунків у зарубіжних банках. Крім того, фізичній особі </w:t>
            </w:r>
            <w:r>
              <w:rPr>
                <w:szCs w:val="28"/>
                <w:lang w:val="uk-UA"/>
              </w:rPr>
              <w:t>не потрібно</w:t>
            </w:r>
            <w:r w:rsidRPr="00CC7E7C">
              <w:rPr>
                <w:szCs w:val="28"/>
                <w:lang w:val="uk-UA"/>
              </w:rPr>
              <w:t xml:space="preserve"> підтверджувати мету платежу, якщо вона переказує кошти на свій власний зарубіжний рахунок. У подальшому, при платежах з зарубіжного рахунку, застосовується законодавство країни, </w:t>
            </w:r>
            <w:r w:rsidRPr="00CC7E7C">
              <w:rPr>
                <w:szCs w:val="28"/>
                <w:lang w:val="uk-UA"/>
              </w:rPr>
              <w:lastRenderedPageBreak/>
              <w:t>у якій відкрито рахунок.</w:t>
            </w:r>
          </w:p>
          <w:p w:rsidR="007F58B3" w:rsidRDefault="007F58B3" w:rsidP="00FC5587">
            <w:pPr>
              <w:ind w:firstLine="0"/>
              <w:rPr>
                <w:szCs w:val="28"/>
                <w:lang w:val="uk-UA"/>
              </w:rPr>
            </w:pPr>
            <w:r w:rsidRPr="00CC7E7C">
              <w:rPr>
                <w:szCs w:val="28"/>
                <w:lang w:val="uk-UA"/>
              </w:rPr>
              <w:t xml:space="preserve">У країнах Європейського Союзу, Північної Америки та багатьох інших </w:t>
            </w:r>
            <w:r>
              <w:rPr>
                <w:szCs w:val="28"/>
                <w:lang w:val="uk-UA"/>
              </w:rPr>
              <w:t>особі не потрібно бути</w:t>
            </w:r>
            <w:r w:rsidRPr="00CC7E7C">
              <w:rPr>
                <w:szCs w:val="28"/>
                <w:lang w:val="uk-UA"/>
              </w:rPr>
              <w:t xml:space="preserve"> фізично присутнім в банку для відкриття рахунку. Дуже часто достатньо обмінятись необхідними документами, підписати договір та надіслати його у відсканованому вигляді</w:t>
            </w:r>
            <w:r>
              <w:rPr>
                <w:szCs w:val="28"/>
                <w:lang w:val="uk-UA"/>
              </w:rPr>
              <w:t>.</w:t>
            </w:r>
          </w:p>
        </w:tc>
      </w:tr>
    </w:tbl>
    <w:p w:rsidR="007F58B3" w:rsidRDefault="007F58B3" w:rsidP="007F58B3">
      <w:pPr>
        <w:rPr>
          <w:szCs w:val="28"/>
          <w:lang w:val="uk-UA"/>
        </w:rPr>
      </w:pPr>
    </w:p>
    <w:p w:rsidR="007F58B3" w:rsidRDefault="007F58B3" w:rsidP="007F58B3">
      <w:pPr>
        <w:ind w:firstLine="0"/>
        <w:jc w:val="center"/>
        <w:rPr>
          <w:szCs w:val="28"/>
          <w:lang w:val="uk-UA"/>
        </w:rPr>
      </w:pPr>
      <w:r>
        <w:rPr>
          <w:noProof/>
          <w:szCs w:val="28"/>
          <w:lang w:eastAsia="ru-RU"/>
        </w:rPr>
        <mc:AlternateContent>
          <mc:Choice Requires="wps">
            <w:drawing>
              <wp:inline distT="0" distB="0" distL="0" distR="0" wp14:anchorId="6A88AAE7" wp14:editId="18114D3E">
                <wp:extent cx="5831749" cy="5188676"/>
                <wp:effectExtent l="0" t="0" r="17145" b="12065"/>
                <wp:docPr id="201" name="Прямоугольник 201"/>
                <wp:cNvGraphicFramePr/>
                <a:graphic xmlns:a="http://schemas.openxmlformats.org/drawingml/2006/main">
                  <a:graphicData uri="http://schemas.microsoft.com/office/word/2010/wordprocessingShape">
                    <wps:wsp>
                      <wps:cNvSpPr/>
                      <wps:spPr>
                        <a:xfrm>
                          <a:off x="0" y="0"/>
                          <a:ext cx="5831749" cy="518867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Default="007F58B3" w:rsidP="007F58B3">
                            <w:pPr>
                              <w:jc w:val="center"/>
                              <w:rPr>
                                <w:lang w:val="uk-UA"/>
                              </w:rPr>
                            </w:pPr>
                            <w:r w:rsidRPr="00154B44">
                              <w:rPr>
                                <w:b/>
                                <w:lang w:val="uk-UA"/>
                              </w:rPr>
                              <w:t>Проблема відкриття банківських рахунків закордоном</w:t>
                            </w:r>
                          </w:p>
                          <w:p w:rsidR="007F58B3" w:rsidRPr="00154B44" w:rsidRDefault="007F58B3" w:rsidP="007F58B3">
                            <w:pPr>
                              <w:rPr>
                                <w:lang w:val="uk-UA"/>
                              </w:rPr>
                            </w:pPr>
                            <w:r>
                              <w:rPr>
                                <w:szCs w:val="28"/>
                                <w:lang w:val="uk-UA"/>
                              </w:rPr>
                              <w:t>З</w:t>
                            </w:r>
                            <w:r w:rsidRPr="00CC7E7C">
                              <w:rPr>
                                <w:szCs w:val="28"/>
                                <w:lang w:val="uk-UA"/>
                              </w:rPr>
                              <w:t xml:space="preserve">арубіжні банки не </w:t>
                            </w:r>
                            <w:r>
                              <w:rPr>
                                <w:szCs w:val="28"/>
                                <w:lang w:val="uk-UA"/>
                              </w:rPr>
                              <w:t>дуже зацікавлені</w:t>
                            </w:r>
                            <w:r w:rsidRPr="00CC7E7C">
                              <w:rPr>
                                <w:szCs w:val="28"/>
                                <w:lang w:val="uk-UA"/>
                              </w:rPr>
                              <w:t xml:space="preserve"> приймати до себе всіх потенційних українських інвесторів, оскільки на банк може бути накладено санкції у випадку, якщо через них будуть проходити операції з грошима, отриманими незаконним шляхом. Це є однією з причин чому, наприклад, у Гонконгу резиденту України дуже важко відкрити поточний рахунок. Влада Гонконгу, незважаючи на його офшорний статус для багатьох країн, усіляко намагається контролювати сумнівні операції і грошові кошти з сумнівним походженням. В результаті, для відкриття рахунку вам знадобиться надати досить великий обсяг підтверджуючих документів, а банку, в свою чергу, потрібно їх перевірити. Тому банкам Гонконгу часто легше просто відмовити резиденту України у відкритті рахунку.</w:t>
                            </w:r>
                            <w:r>
                              <w:rPr>
                                <w:szCs w:val="28"/>
                                <w:lang w:val="uk-UA"/>
                              </w:rPr>
                              <w:t xml:space="preserve"> </w:t>
                            </w:r>
                            <w:r w:rsidRPr="00CC7E7C">
                              <w:rPr>
                                <w:szCs w:val="28"/>
                                <w:lang w:val="uk-UA"/>
                              </w:rPr>
                              <w:t>Через вищенаведене такий спосіб є виправданим лише для досить великих сум, оскільки</w:t>
                            </w:r>
                            <w:r>
                              <w:rPr>
                                <w:szCs w:val="28"/>
                                <w:lang w:val="uk-UA"/>
                              </w:rPr>
                              <w:t>,</w:t>
                            </w:r>
                            <w:r w:rsidRPr="00CC7E7C">
                              <w:rPr>
                                <w:szCs w:val="28"/>
                                <w:lang w:val="uk-UA"/>
                              </w:rPr>
                              <w:t xml:space="preserve"> якщо резидент України планує проводити операції менше, ніж на 20 000 доларів США на рік, банку просто невигідно проводити всі перевірки стосовно нього.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88AAE7" id="Прямоугольник 201" o:spid="_x0000_s1114" style="width:459.2pt;height:40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" fillcolor="white [3201]" strokecolor="black [3213]" strokeweight="2pt">
                <v:textbox>
                  <w:txbxContent>
                    <w:p w:rsidR="007F58B3" w:rsidRDefault="007F58B3" w:rsidP="007F58B3">
                      <w:pPr>
                        <w:jc w:val="center"/>
                        <w:rPr>
                          <w:lang w:val="uk-UA"/>
                        </w:rPr>
                      </w:pPr>
                      <w:r w:rsidRPr="00154B44">
                        <w:rPr>
                          <w:b/>
                          <w:lang w:val="uk-UA"/>
                        </w:rPr>
                        <w:t>Проблема відкриття банківських рахунків закордоном</w:t>
                      </w:r>
                    </w:p>
                    <w:p w:rsidR="007F58B3" w:rsidRPr="00154B44" w:rsidRDefault="007F58B3" w:rsidP="007F58B3">
                      <w:pPr>
                        <w:rPr>
                          <w:lang w:val="uk-UA"/>
                        </w:rPr>
                      </w:pPr>
                      <w:r>
                        <w:rPr>
                          <w:szCs w:val="28"/>
                          <w:lang w:val="uk-UA"/>
                        </w:rPr>
                        <w:t>З</w:t>
                      </w:r>
                      <w:r w:rsidRPr="00CC7E7C">
                        <w:rPr>
                          <w:szCs w:val="28"/>
                          <w:lang w:val="uk-UA"/>
                        </w:rPr>
                        <w:t xml:space="preserve">арубіжні банки не </w:t>
                      </w:r>
                      <w:r>
                        <w:rPr>
                          <w:szCs w:val="28"/>
                          <w:lang w:val="uk-UA"/>
                        </w:rPr>
                        <w:t>дуже зацікавлені</w:t>
                      </w:r>
                      <w:r w:rsidRPr="00CC7E7C">
                        <w:rPr>
                          <w:szCs w:val="28"/>
                          <w:lang w:val="uk-UA"/>
                        </w:rPr>
                        <w:t xml:space="preserve"> приймати до себе всіх потенційних українських інвесторів, оскільки на банк може бути накладено санкції у випадку, якщо через них будуть проходити операції з грошима, отриманими незаконним шляхом. Це є однією з причин чому, наприклад, у Гонконгу резиденту України дуже важко відкрити поточний рахунок. Влада Гонконгу, незважаючи на його офшорний статус для багатьох країн, усіляко намагається контролювати сумнівні операції і грошові кошти з сумнівним походженням. В результаті, для відкриття рахунку вам знадобиться надати досить великий обсяг підтверджуючих документів, а банку, в свою чергу, потрібно їх перевірити. Тому банкам Гонконгу часто легше просто відмовити резиденту України у відкритті рахунку.</w:t>
                      </w:r>
                      <w:r>
                        <w:rPr>
                          <w:szCs w:val="28"/>
                          <w:lang w:val="uk-UA"/>
                        </w:rPr>
                        <w:t xml:space="preserve"> </w:t>
                      </w:r>
                      <w:r w:rsidRPr="00CC7E7C">
                        <w:rPr>
                          <w:szCs w:val="28"/>
                          <w:lang w:val="uk-UA"/>
                        </w:rPr>
                        <w:t>Через вищенаведене такий спосіб є виправданим лише для досить великих сум, оскільки</w:t>
                      </w:r>
                      <w:r>
                        <w:rPr>
                          <w:szCs w:val="28"/>
                          <w:lang w:val="uk-UA"/>
                        </w:rPr>
                        <w:t>,</w:t>
                      </w:r>
                      <w:r w:rsidRPr="00CC7E7C">
                        <w:rPr>
                          <w:szCs w:val="28"/>
                          <w:lang w:val="uk-UA"/>
                        </w:rPr>
                        <w:t xml:space="preserve"> якщо резидент України планує проводити операції менше, ніж на 20 000 доларів США на рік, банку просто невигідно проводити всі перевірки стосовно нього.</w:t>
                      </w:r>
                    </w:p>
                  </w:txbxContent>
                </v:textbox>
                <w10:anchorlock/>
              </v:rect>
            </w:pict>
          </mc:Fallback>
        </mc:AlternateContent>
      </w:r>
    </w:p>
    <w:p w:rsidR="007F58B3" w:rsidRDefault="007F58B3" w:rsidP="007F58B3">
      <w:pPr>
        <w:ind w:firstLine="0"/>
        <w:rPr>
          <w:szCs w:val="28"/>
          <w:lang w:val="uk-UA"/>
        </w:rPr>
      </w:pPr>
      <w:r>
        <w:rPr>
          <w:noProof/>
          <w:szCs w:val="28"/>
          <w:lang w:eastAsia="ru-RU"/>
        </w:rPr>
        <w:lastRenderedPageBreak/>
        <w:drawing>
          <wp:anchor distT="0" distB="0" distL="114300" distR="114300" simplePos="0" relativeHeight="251734016" behindDoc="1" locked="0" layoutInCell="1" allowOverlap="1" wp14:anchorId="45B7432C" wp14:editId="2298C48E">
            <wp:simplePos x="0" y="0"/>
            <wp:positionH relativeFrom="column">
              <wp:posOffset>-2540</wp:posOffset>
            </wp:positionH>
            <wp:positionV relativeFrom="paragraph">
              <wp:posOffset>10795</wp:posOffset>
            </wp:positionV>
            <wp:extent cx="1110615" cy="1143000"/>
            <wp:effectExtent l="0" t="0" r="0" b="0"/>
            <wp:wrapTight wrapText="bothSides">
              <wp:wrapPolygon edited="0">
                <wp:start x="5557" y="0"/>
                <wp:lineTo x="741" y="5040"/>
                <wp:lineTo x="0" y="7200"/>
                <wp:lineTo x="0" y="15840"/>
                <wp:lineTo x="4816" y="17280"/>
                <wp:lineTo x="2964" y="18000"/>
                <wp:lineTo x="2964" y="21240"/>
                <wp:lineTo x="4816" y="21240"/>
                <wp:lineTo x="14079" y="21240"/>
                <wp:lineTo x="14449" y="21240"/>
                <wp:lineTo x="21118" y="17640"/>
                <wp:lineTo x="21118" y="11520"/>
                <wp:lineTo x="20377" y="9360"/>
                <wp:lineTo x="17784" y="6120"/>
                <wp:lineTo x="15561" y="5400"/>
                <wp:lineTo x="13338" y="2520"/>
                <wp:lineTo x="10374" y="0"/>
                <wp:lineTo x="5557" y="0"/>
              </wp:wrapPolygon>
            </wp:wrapTight>
            <wp:docPr id="203" name="Рисунок 203" descr="C:\Program Files (x86)\Microsoft Office\MEDIA\CAGCAT10\j01958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CAGCAT10\j0195812.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061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8"/>
          <w:lang w:eastAsia="ru-RU"/>
        </w:rPr>
        <mc:AlternateContent>
          <mc:Choice Requires="wps">
            <w:drawing>
              <wp:inline distT="0" distB="0" distL="0" distR="0" wp14:anchorId="59B93FB2" wp14:editId="32CD6DC6">
                <wp:extent cx="4720862" cy="1944733"/>
                <wp:effectExtent l="0" t="0" r="22860" b="17780"/>
                <wp:docPr id="202" name="Прямоугольник 202"/>
                <wp:cNvGraphicFramePr/>
                <a:graphic xmlns:a="http://schemas.openxmlformats.org/drawingml/2006/main">
                  <a:graphicData uri="http://schemas.microsoft.com/office/word/2010/wordprocessingShape">
                    <wps:wsp>
                      <wps:cNvSpPr/>
                      <wps:spPr>
                        <a:xfrm>
                          <a:off x="0" y="0"/>
                          <a:ext cx="4720862" cy="1944733"/>
                        </a:xfrm>
                        <a:prstGeom prst="rect">
                          <a:avLst/>
                        </a:prstGeom>
                        <a:ln/>
                      </wps:spPr>
                      <wps:style>
                        <a:lnRef idx="2">
                          <a:schemeClr val="dk1"/>
                        </a:lnRef>
                        <a:fillRef idx="1">
                          <a:schemeClr val="lt1"/>
                        </a:fillRef>
                        <a:effectRef idx="0">
                          <a:schemeClr val="dk1"/>
                        </a:effectRef>
                        <a:fontRef idx="minor">
                          <a:schemeClr val="dk1"/>
                        </a:fontRef>
                      </wps:style>
                      <wps:txbx>
                        <w:txbxContent>
                          <w:p w:rsidR="007F58B3" w:rsidRPr="002A4166" w:rsidRDefault="007F58B3" w:rsidP="007F58B3">
                            <w:pPr>
                              <w:jc w:val="center"/>
                              <w:rPr>
                                <w:b/>
                                <w:lang w:val="uk-UA"/>
                                <w14:textOutline w14:w="9525" w14:cap="rnd" w14:cmpd="sng" w14:algn="ctr">
                                  <w14:solidFill>
                                    <w14:schemeClr w14:val="tx1"/>
                                  </w14:solidFill>
                                  <w14:prstDash w14:val="solid"/>
                                  <w14:bevel/>
                                </w14:textOutline>
                              </w:rPr>
                            </w:pPr>
                            <w:r w:rsidRPr="002A4166">
                              <w:rPr>
                                <w:b/>
                                <w:lang w:val="uk-UA"/>
                                <w14:textOutline w14:w="9525" w14:cap="rnd" w14:cmpd="sng" w14:algn="ctr">
                                  <w14:solidFill>
                                    <w14:schemeClr w14:val="tx1"/>
                                  </w14:solidFill>
                                  <w14:prstDash w14:val="solid"/>
                                  <w14:bevel/>
                                </w14:textOutline>
                              </w:rPr>
                              <w:t>Спосіб відкриття рахунку у закордонному банку</w:t>
                            </w:r>
                          </w:p>
                          <w:p w:rsidR="007F58B3" w:rsidRPr="002A4166" w:rsidRDefault="007F58B3" w:rsidP="007F58B3">
                            <w:pPr>
                              <w:rPr>
                                <w:lang w:val="uk-UA"/>
                                <w14:textOutline w14:w="9525" w14:cap="rnd" w14:cmpd="sng" w14:algn="ctr">
                                  <w14:solidFill>
                                    <w14:schemeClr w14:val="tx1"/>
                                  </w14:solidFill>
                                  <w14:prstDash w14:val="solid"/>
                                  <w14:bevel/>
                                </w14:textOutline>
                              </w:rPr>
                            </w:pPr>
                            <w:r w:rsidRPr="002A4166">
                              <w:rPr>
                                <w:szCs w:val="28"/>
                                <w:lang w:val="uk-UA"/>
                                <w14:textOutline w14:w="9525" w14:cap="rnd" w14:cmpd="sng" w14:algn="ctr">
                                  <w14:solidFill>
                                    <w14:schemeClr w14:val="tx1"/>
                                  </w14:solidFill>
                                  <w14:prstDash w14:val="solid"/>
                                  <w14:bevel/>
                                </w14:textOutline>
                              </w:rPr>
                              <w:t>В Україні ведуть діяльність спеціалізовані компанії, які допоможуть відкрити рахунок у зарубіжному банку. Вартість таких послуг складає від $200 до $5000 в залежності від того, в якій країні інвестор хоче відкрити рахунок.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B93FB2" id="Прямоугольник 202" o:spid="_x0000_s1115" style="width:371.7pt;height:15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" fillcolor="white [3201]" strokecolor="black [3200]" strokeweight="2pt">
                <v:textbox>
                  <w:txbxContent>
                    <w:p w:rsidR="007F58B3" w:rsidRPr="002A4166" w:rsidRDefault="007F58B3" w:rsidP="007F58B3">
                      <w:pPr>
                        <w:jc w:val="center"/>
                        <w:rPr>
                          <w:b/>
                          <w:lang w:val="uk-UA"/>
                          <w14:textOutline w14:w="9525" w14:cap="rnd" w14:cmpd="sng" w14:algn="ctr">
                            <w14:solidFill>
                              <w14:schemeClr w14:val="tx1"/>
                            </w14:solidFill>
                            <w14:prstDash w14:val="solid"/>
                            <w14:bevel/>
                          </w14:textOutline>
                        </w:rPr>
                      </w:pPr>
                      <w:r w:rsidRPr="002A4166">
                        <w:rPr>
                          <w:b/>
                          <w:lang w:val="uk-UA"/>
                          <w14:textOutline w14:w="9525" w14:cap="rnd" w14:cmpd="sng" w14:algn="ctr">
                            <w14:solidFill>
                              <w14:schemeClr w14:val="tx1"/>
                            </w14:solidFill>
                            <w14:prstDash w14:val="solid"/>
                            <w14:bevel/>
                          </w14:textOutline>
                        </w:rPr>
                        <w:t>Спосіб відкриття рахунку у закордонному банку</w:t>
                      </w:r>
                    </w:p>
                    <w:p w:rsidR="007F58B3" w:rsidRPr="002A4166" w:rsidRDefault="007F58B3" w:rsidP="007F58B3">
                      <w:pPr>
                        <w:rPr>
                          <w:lang w:val="uk-UA"/>
                          <w14:textOutline w14:w="9525" w14:cap="rnd" w14:cmpd="sng" w14:algn="ctr">
                            <w14:solidFill>
                              <w14:schemeClr w14:val="tx1"/>
                            </w14:solidFill>
                            <w14:prstDash w14:val="solid"/>
                            <w14:bevel/>
                          </w14:textOutline>
                        </w:rPr>
                      </w:pPr>
                      <w:r w:rsidRPr="002A4166">
                        <w:rPr>
                          <w:szCs w:val="28"/>
                          <w:lang w:val="uk-UA"/>
                          <w14:textOutline w14:w="9525" w14:cap="rnd" w14:cmpd="sng" w14:algn="ctr">
                            <w14:solidFill>
                              <w14:schemeClr w14:val="tx1"/>
                            </w14:solidFill>
                            <w14:prstDash w14:val="solid"/>
                            <w14:bevel/>
                          </w14:textOutline>
                        </w:rPr>
                        <w:t>В Україні ведуть діяльність спеціалізовані компанії, які допоможуть відкрити рахунок у зарубіжному банку. Вартість таких послуг складає від $200 до $5000 в залежності від того, в якій країні інвестор хоче відкрити рахунок.</w:t>
                      </w:r>
                    </w:p>
                  </w:txbxContent>
                </v:textbox>
                <w10:anchorlock/>
              </v:rect>
            </w:pict>
          </mc:Fallback>
        </mc:AlternateContent>
      </w:r>
    </w:p>
    <w:p w:rsidR="007F58B3" w:rsidRDefault="007F58B3" w:rsidP="007F58B3">
      <w:pPr>
        <w:ind w:firstLine="0"/>
        <w:rPr>
          <w:szCs w:val="28"/>
          <w:lang w:val="uk-UA"/>
        </w:rPr>
      </w:pPr>
      <w:r>
        <w:rPr>
          <w:noProof/>
          <w:szCs w:val="28"/>
          <w:lang w:eastAsia="ru-RU"/>
        </w:rPr>
        <mc:AlternateContent>
          <mc:Choice Requires="wps">
            <w:drawing>
              <wp:inline distT="0" distB="0" distL="0" distR="0" wp14:anchorId="514AF7C3" wp14:editId="440FD52C">
                <wp:extent cx="5918018" cy="6505847"/>
                <wp:effectExtent l="0" t="0" r="26035" b="28575"/>
                <wp:docPr id="204" name="Прямоугольник 204"/>
                <wp:cNvGraphicFramePr/>
                <a:graphic xmlns:a="http://schemas.openxmlformats.org/drawingml/2006/main">
                  <a:graphicData uri="http://schemas.microsoft.com/office/word/2010/wordprocessingShape">
                    <wps:wsp>
                      <wps:cNvSpPr/>
                      <wps:spPr>
                        <a:xfrm>
                          <a:off x="0" y="0"/>
                          <a:ext cx="5918018" cy="650584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Default="007F58B3" w:rsidP="007F58B3">
                            <w:pPr>
                              <w:jc w:val="center"/>
                              <w:rPr>
                                <w:b/>
                                <w:lang w:val="uk-UA"/>
                              </w:rPr>
                            </w:pPr>
                            <w:r>
                              <w:rPr>
                                <w:b/>
                                <w:lang w:val="uk-UA"/>
                              </w:rPr>
                              <w:t>Відкриття рахунку у віртуальному банку</w:t>
                            </w:r>
                          </w:p>
                          <w:p w:rsidR="007F58B3" w:rsidRDefault="007F58B3" w:rsidP="007F58B3">
                            <w:pPr>
                              <w:rPr>
                                <w:szCs w:val="28"/>
                                <w:lang w:val="uk-UA"/>
                              </w:rPr>
                            </w:pPr>
                            <w:r w:rsidRPr="00CC7E7C">
                              <w:rPr>
                                <w:szCs w:val="28"/>
                                <w:lang w:val="uk-UA"/>
                              </w:rPr>
                              <w:t xml:space="preserve">Як правило, віртуальні банки не </w:t>
                            </w:r>
                            <w:r>
                              <w:rPr>
                                <w:szCs w:val="28"/>
                                <w:lang w:val="uk-UA"/>
                              </w:rPr>
                              <w:t>цікавляться</w:t>
                            </w:r>
                            <w:r w:rsidRPr="00CC7E7C">
                              <w:rPr>
                                <w:szCs w:val="28"/>
                                <w:lang w:val="uk-UA"/>
                              </w:rPr>
                              <w:t xml:space="preserve"> походження</w:t>
                            </w:r>
                            <w:r>
                              <w:rPr>
                                <w:szCs w:val="28"/>
                                <w:lang w:val="uk-UA"/>
                              </w:rPr>
                              <w:t>м</w:t>
                            </w:r>
                            <w:r w:rsidRPr="00CC7E7C">
                              <w:rPr>
                                <w:szCs w:val="28"/>
                                <w:lang w:val="uk-UA"/>
                              </w:rPr>
                              <w:t xml:space="preserve"> коштів, не проводять жодних перевірок і для відкриття рахунку особі потрібно лише заповнити анкету (наприклад, у системі </w:t>
                            </w:r>
                            <w:r w:rsidRPr="00CC7E7C">
                              <w:rPr>
                                <w:szCs w:val="28"/>
                                <w:lang w:val="en-US"/>
                              </w:rPr>
                              <w:t>Payoneer</w:t>
                            </w:r>
                            <w:r w:rsidRPr="00CC7E7C">
                              <w:rPr>
                                <w:szCs w:val="28"/>
                              </w:rPr>
                              <w:t>)</w:t>
                            </w:r>
                            <w:r w:rsidRPr="00CC7E7C">
                              <w:rPr>
                                <w:szCs w:val="28"/>
                                <w:lang w:val="uk-UA"/>
                              </w:rPr>
                              <w:t>. Це значно спрощує інвестування малих сум у стартапи, але має і свої складнощі.</w:t>
                            </w:r>
                          </w:p>
                          <w:p w:rsidR="007F58B3" w:rsidRDefault="007F58B3" w:rsidP="007F58B3">
                            <w:pPr>
                              <w:rPr>
                                <w:szCs w:val="28"/>
                                <w:lang w:val="uk-UA"/>
                              </w:rPr>
                            </w:pPr>
                            <w:r w:rsidRPr="00CC7E7C">
                              <w:rPr>
                                <w:szCs w:val="28"/>
                                <w:lang w:val="uk-UA"/>
                              </w:rPr>
                              <w:t xml:space="preserve">Як правило, віртуальні банки не </w:t>
                            </w:r>
                            <w:r>
                              <w:rPr>
                                <w:szCs w:val="28"/>
                                <w:lang w:val="uk-UA"/>
                              </w:rPr>
                              <w:t>цікавляться</w:t>
                            </w:r>
                            <w:r w:rsidRPr="00CC7E7C">
                              <w:rPr>
                                <w:szCs w:val="28"/>
                                <w:lang w:val="uk-UA"/>
                              </w:rPr>
                              <w:t xml:space="preserve"> походження</w:t>
                            </w:r>
                            <w:r>
                              <w:rPr>
                                <w:szCs w:val="28"/>
                                <w:lang w:val="uk-UA"/>
                              </w:rPr>
                              <w:t>м</w:t>
                            </w:r>
                            <w:r w:rsidRPr="00CC7E7C">
                              <w:rPr>
                                <w:szCs w:val="28"/>
                                <w:lang w:val="uk-UA"/>
                              </w:rPr>
                              <w:t xml:space="preserve"> коштів, не проводять жодних перевірок і для відкриття рахунку особі потрібно лише заповнити анкету (наприклад, у системі </w:t>
                            </w:r>
                            <w:r w:rsidRPr="00CC7E7C">
                              <w:rPr>
                                <w:szCs w:val="28"/>
                                <w:lang w:val="en-US"/>
                              </w:rPr>
                              <w:t>Payoneer</w:t>
                            </w:r>
                            <w:r w:rsidRPr="00CC7E7C">
                              <w:rPr>
                                <w:szCs w:val="28"/>
                              </w:rPr>
                              <w:t>)</w:t>
                            </w:r>
                            <w:r w:rsidRPr="00CC7E7C">
                              <w:rPr>
                                <w:szCs w:val="28"/>
                                <w:lang w:val="uk-UA"/>
                              </w:rPr>
                              <w:t>. Це значно спрощує інвестування малих сум у стартапи, але має і свої складнощі.</w:t>
                            </w:r>
                          </w:p>
                          <w:p w:rsidR="007F58B3" w:rsidRPr="00CC7E7C" w:rsidRDefault="007F58B3" w:rsidP="007F58B3">
                            <w:pPr>
                              <w:rPr>
                                <w:szCs w:val="28"/>
                                <w:lang w:val="uk-UA"/>
                              </w:rPr>
                            </w:pPr>
                            <w:r w:rsidRPr="00CC7E7C">
                              <w:rPr>
                                <w:szCs w:val="28"/>
                                <w:lang w:val="uk-UA"/>
                              </w:rPr>
                              <w:t>Для вирішення цієї проблеми особа може скористатись додатковою ланкою у вигляді електронних грошей. Основна проблема українського ринку світових електронних грошей стоїть у тому, що на даний момент практично з жодної світової системи електронних грошей неможливо напряму вивести кошти і перевести їх у гривню. Кожна така транзакція потребує додаткових посередників.</w:t>
                            </w:r>
                          </w:p>
                          <w:p w:rsidR="007F58B3" w:rsidRDefault="007F58B3" w:rsidP="007F58B3">
                            <w:pPr>
                              <w:rPr>
                                <w:szCs w:val="28"/>
                                <w:lang w:val="uk-UA"/>
                              </w:rPr>
                            </w:pPr>
                            <w:r w:rsidRPr="00CC7E7C">
                              <w:rPr>
                                <w:szCs w:val="28"/>
                                <w:lang w:val="uk-UA"/>
                              </w:rPr>
                              <w:t xml:space="preserve">Водночас, </w:t>
                            </w:r>
                            <w:r w:rsidRPr="00CC7E7C">
                              <w:rPr>
                                <w:szCs w:val="28"/>
                                <w:lang w:val="en-US"/>
                              </w:rPr>
                              <w:t>PayPal</w:t>
                            </w:r>
                            <w:r w:rsidRPr="00CC7E7C">
                              <w:rPr>
                                <w:szCs w:val="28"/>
                                <w:lang w:val="uk-UA"/>
                              </w:rPr>
                              <w:t xml:space="preserve">, наприклад, працює на ввід-вивід грошей у 97 країнах світу. Це дозволяє особі відкрити картковий рахунок в одній з цих країн і користуватись </w:t>
                            </w:r>
                            <w:r w:rsidRPr="00CC7E7C">
                              <w:rPr>
                                <w:szCs w:val="28"/>
                                <w:lang w:val="en-US"/>
                              </w:rPr>
                              <w:t>PayPal</w:t>
                            </w:r>
                            <w:r w:rsidRPr="00CC7E7C">
                              <w:rPr>
                                <w:szCs w:val="28"/>
                                <w:lang w:val="uk-UA"/>
                              </w:rPr>
                              <w:t>, як посередником для переводу грошей на свій зарубіжний картковий рахунок. Звісно, це потребує додаткових витрат у вигляді комісії, але в цілому робить мале інвестування у зарубіжні стартапи можливим, а головне – повністю легальним.</w:t>
                            </w:r>
                          </w:p>
                          <w:p w:rsidR="007F58B3" w:rsidRDefault="007F58B3" w:rsidP="007F58B3">
                            <w:pP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4AF7C3" id="Прямоугольник 204" o:spid="_x0000_s1116" style="width:466pt;height:51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" fillcolor="white [3201]" strokecolor="black [3213]" strokeweight="2pt">
                <v:textbox>
                  <w:txbxContent>
                    <w:p w:rsidR="007F58B3" w:rsidRDefault="007F58B3" w:rsidP="007F58B3">
                      <w:pPr>
                        <w:jc w:val="center"/>
                        <w:rPr>
                          <w:b/>
                          <w:lang w:val="uk-UA"/>
                        </w:rPr>
                      </w:pPr>
                      <w:r>
                        <w:rPr>
                          <w:b/>
                          <w:lang w:val="uk-UA"/>
                        </w:rPr>
                        <w:t>Відкриття рахунку у віртуальному банку</w:t>
                      </w:r>
                    </w:p>
                    <w:p w:rsidR="007F58B3" w:rsidRDefault="007F58B3" w:rsidP="007F58B3">
                      <w:pPr>
                        <w:rPr>
                          <w:szCs w:val="28"/>
                          <w:lang w:val="uk-UA"/>
                        </w:rPr>
                      </w:pPr>
                      <w:r w:rsidRPr="00CC7E7C">
                        <w:rPr>
                          <w:szCs w:val="28"/>
                          <w:lang w:val="uk-UA"/>
                        </w:rPr>
                        <w:t xml:space="preserve">Як правило, віртуальні банки не </w:t>
                      </w:r>
                      <w:r>
                        <w:rPr>
                          <w:szCs w:val="28"/>
                          <w:lang w:val="uk-UA"/>
                        </w:rPr>
                        <w:t>цікавляться</w:t>
                      </w:r>
                      <w:r w:rsidRPr="00CC7E7C">
                        <w:rPr>
                          <w:szCs w:val="28"/>
                          <w:lang w:val="uk-UA"/>
                        </w:rPr>
                        <w:t xml:space="preserve"> походження</w:t>
                      </w:r>
                      <w:r>
                        <w:rPr>
                          <w:szCs w:val="28"/>
                          <w:lang w:val="uk-UA"/>
                        </w:rPr>
                        <w:t>м</w:t>
                      </w:r>
                      <w:r w:rsidRPr="00CC7E7C">
                        <w:rPr>
                          <w:szCs w:val="28"/>
                          <w:lang w:val="uk-UA"/>
                        </w:rPr>
                        <w:t xml:space="preserve"> коштів, не проводять жодних перевірок і для відкриття рахунку особі потрібно лише заповнити анкету (наприклад, у системі </w:t>
                      </w:r>
                      <w:r w:rsidRPr="00CC7E7C">
                        <w:rPr>
                          <w:szCs w:val="28"/>
                          <w:lang w:val="en-US"/>
                        </w:rPr>
                        <w:t>Payoneer</w:t>
                      </w:r>
                      <w:r w:rsidRPr="00CC7E7C">
                        <w:rPr>
                          <w:szCs w:val="28"/>
                        </w:rPr>
                        <w:t>)</w:t>
                      </w:r>
                      <w:r w:rsidRPr="00CC7E7C">
                        <w:rPr>
                          <w:szCs w:val="28"/>
                          <w:lang w:val="uk-UA"/>
                        </w:rPr>
                        <w:t>. Це значно спрощує інвестування малих сум у стартапи, але має і свої складнощі.</w:t>
                      </w:r>
                    </w:p>
                    <w:p w:rsidR="007F58B3" w:rsidRDefault="007F58B3" w:rsidP="007F58B3">
                      <w:pPr>
                        <w:rPr>
                          <w:szCs w:val="28"/>
                          <w:lang w:val="uk-UA"/>
                        </w:rPr>
                      </w:pPr>
                      <w:r w:rsidRPr="00CC7E7C">
                        <w:rPr>
                          <w:szCs w:val="28"/>
                          <w:lang w:val="uk-UA"/>
                        </w:rPr>
                        <w:t xml:space="preserve">Як правило, віртуальні банки не </w:t>
                      </w:r>
                      <w:r>
                        <w:rPr>
                          <w:szCs w:val="28"/>
                          <w:lang w:val="uk-UA"/>
                        </w:rPr>
                        <w:t>цікавляться</w:t>
                      </w:r>
                      <w:r w:rsidRPr="00CC7E7C">
                        <w:rPr>
                          <w:szCs w:val="28"/>
                          <w:lang w:val="uk-UA"/>
                        </w:rPr>
                        <w:t xml:space="preserve"> походження</w:t>
                      </w:r>
                      <w:r>
                        <w:rPr>
                          <w:szCs w:val="28"/>
                          <w:lang w:val="uk-UA"/>
                        </w:rPr>
                        <w:t>м</w:t>
                      </w:r>
                      <w:r w:rsidRPr="00CC7E7C">
                        <w:rPr>
                          <w:szCs w:val="28"/>
                          <w:lang w:val="uk-UA"/>
                        </w:rPr>
                        <w:t xml:space="preserve"> коштів, не проводять жодних перевірок і для відкриття рахунку особі потрібно лише заповнити анкету (наприклад, у системі </w:t>
                      </w:r>
                      <w:r w:rsidRPr="00CC7E7C">
                        <w:rPr>
                          <w:szCs w:val="28"/>
                          <w:lang w:val="en-US"/>
                        </w:rPr>
                        <w:t>Payoneer</w:t>
                      </w:r>
                      <w:r w:rsidRPr="00CC7E7C">
                        <w:rPr>
                          <w:szCs w:val="28"/>
                        </w:rPr>
                        <w:t>)</w:t>
                      </w:r>
                      <w:r w:rsidRPr="00CC7E7C">
                        <w:rPr>
                          <w:szCs w:val="28"/>
                          <w:lang w:val="uk-UA"/>
                        </w:rPr>
                        <w:t>. Це значно спрощує інвестування малих сум у стартапи, але має і свої складнощі.</w:t>
                      </w:r>
                    </w:p>
                    <w:p w:rsidR="007F58B3" w:rsidRPr="00CC7E7C" w:rsidRDefault="007F58B3" w:rsidP="007F58B3">
                      <w:pPr>
                        <w:rPr>
                          <w:szCs w:val="28"/>
                          <w:lang w:val="uk-UA"/>
                        </w:rPr>
                      </w:pPr>
                      <w:r w:rsidRPr="00CC7E7C">
                        <w:rPr>
                          <w:szCs w:val="28"/>
                          <w:lang w:val="uk-UA"/>
                        </w:rPr>
                        <w:t>Для вирішення цієї проблеми особа може скористатись додатковою ланкою у вигляді електронних грошей. Основна проблема українського ринку світових електронних грошей стоїть у тому, що на даний момент практично з жодної світової системи електронних грошей неможливо напряму вивести кошти і перевести їх у гривню. Кожна така транзакція потребує додаткових посередників.</w:t>
                      </w:r>
                    </w:p>
                    <w:p w:rsidR="007F58B3" w:rsidRDefault="007F58B3" w:rsidP="007F58B3">
                      <w:pPr>
                        <w:rPr>
                          <w:szCs w:val="28"/>
                          <w:lang w:val="uk-UA"/>
                        </w:rPr>
                      </w:pPr>
                      <w:r w:rsidRPr="00CC7E7C">
                        <w:rPr>
                          <w:szCs w:val="28"/>
                          <w:lang w:val="uk-UA"/>
                        </w:rPr>
                        <w:t xml:space="preserve">Водночас, </w:t>
                      </w:r>
                      <w:r w:rsidRPr="00CC7E7C">
                        <w:rPr>
                          <w:szCs w:val="28"/>
                          <w:lang w:val="en-US"/>
                        </w:rPr>
                        <w:t>PayPal</w:t>
                      </w:r>
                      <w:r w:rsidRPr="00CC7E7C">
                        <w:rPr>
                          <w:szCs w:val="28"/>
                          <w:lang w:val="uk-UA"/>
                        </w:rPr>
                        <w:t xml:space="preserve">, наприклад, працює на ввід-вивід грошей у 97 країнах світу. Це дозволяє особі відкрити картковий рахунок в одній з цих країн і користуватись </w:t>
                      </w:r>
                      <w:r w:rsidRPr="00CC7E7C">
                        <w:rPr>
                          <w:szCs w:val="28"/>
                          <w:lang w:val="en-US"/>
                        </w:rPr>
                        <w:t>PayPal</w:t>
                      </w:r>
                      <w:r w:rsidRPr="00CC7E7C">
                        <w:rPr>
                          <w:szCs w:val="28"/>
                          <w:lang w:val="uk-UA"/>
                        </w:rPr>
                        <w:t>, як посередником для переводу грошей на свій зарубіжний картковий рахунок. Звісно, це потребує додаткових витрат у вигляді комісії, але в цілому робить мале інвестування у зарубіжні стартапи можливим, а головне – повністю легальним.</w:t>
                      </w:r>
                    </w:p>
                    <w:p w:rsidR="007F58B3" w:rsidRDefault="007F58B3" w:rsidP="007F58B3">
                      <w:pPr>
                        <w:rPr>
                          <w:lang w:val="uk-UA"/>
                        </w:rPr>
                      </w:pPr>
                    </w:p>
                  </w:txbxContent>
                </v:textbox>
                <w10:anchorlock/>
              </v:rect>
            </w:pict>
          </mc:Fallback>
        </mc:AlternateContent>
      </w:r>
    </w:p>
    <w:p w:rsidR="007F58B3" w:rsidRDefault="007F58B3" w:rsidP="007F58B3">
      <w:pPr>
        <w:ind w:firstLine="0"/>
        <w:jc w:val="left"/>
        <w:rPr>
          <w:szCs w:val="28"/>
          <w:lang w:val="uk-UA"/>
        </w:rPr>
      </w:pPr>
      <w:r>
        <w:rPr>
          <w:noProof/>
          <w:szCs w:val="28"/>
          <w:lang w:eastAsia="ru-RU"/>
        </w:rPr>
        <w:lastRenderedPageBreak/>
        <mc:AlternateContent>
          <mc:Choice Requires="wps">
            <w:drawing>
              <wp:inline distT="0" distB="0" distL="0" distR="0" wp14:anchorId="3FFF6D8E" wp14:editId="451AC058">
                <wp:extent cx="5930900" cy="2287633"/>
                <wp:effectExtent l="0" t="0" r="12700" b="17780"/>
                <wp:docPr id="205" name="Прямоугольник 205"/>
                <wp:cNvGraphicFramePr/>
                <a:graphic xmlns:a="http://schemas.openxmlformats.org/drawingml/2006/main">
                  <a:graphicData uri="http://schemas.microsoft.com/office/word/2010/wordprocessingShape">
                    <wps:wsp>
                      <wps:cNvSpPr/>
                      <wps:spPr>
                        <a:xfrm>
                          <a:off x="0" y="0"/>
                          <a:ext cx="5930900" cy="22876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Default="007F58B3" w:rsidP="007F58B3">
                            <w:pPr>
                              <w:jc w:val="center"/>
                              <w:rPr>
                                <w:b/>
                                <w:lang w:val="uk-UA"/>
                              </w:rPr>
                            </w:pPr>
                            <w:r>
                              <w:rPr>
                                <w:b/>
                                <w:lang w:val="uk-UA"/>
                              </w:rPr>
                              <w:t>Інвестування через краудфандингові платформи</w:t>
                            </w:r>
                          </w:p>
                          <w:p w:rsidR="007F58B3" w:rsidRDefault="007F58B3" w:rsidP="007F58B3">
                            <w:pPr>
                              <w:rPr>
                                <w:szCs w:val="28"/>
                                <w:lang w:val="uk-UA"/>
                              </w:rPr>
                            </w:pPr>
                            <w:r>
                              <w:rPr>
                                <w:szCs w:val="28"/>
                                <w:lang w:val="uk-UA"/>
                              </w:rPr>
                              <w:t>Краудфандингова платформа – електронний майданчик з колективного вкладення коштів.</w:t>
                            </w:r>
                          </w:p>
                          <w:p w:rsidR="007F58B3" w:rsidRDefault="007F58B3" w:rsidP="007F58B3">
                            <w:pPr>
                              <w:rPr>
                                <w:lang w:val="uk-UA"/>
                              </w:rPr>
                            </w:pPr>
                            <w:r>
                              <w:rPr>
                                <w:szCs w:val="28"/>
                                <w:lang w:val="uk-UA"/>
                              </w:rPr>
                              <w:t>Як правило, такі платформи дають можливість отримати деякі знижки, сувеніри або інші блага від вкладення коштів, але часто зустрічаються і проекти з можливістю отримання частки у майбутній компанії після завершення збору коштів.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FF6D8E" id="Прямоугольник 205" o:spid="_x0000_s1117" style="width:467pt;height:18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" fillcolor="white [3201]" strokecolor="black [3213]" strokeweight="2pt">
                <v:textbox>
                  <w:txbxContent>
                    <w:p w:rsidR="007F58B3" w:rsidRDefault="007F58B3" w:rsidP="007F58B3">
                      <w:pPr>
                        <w:jc w:val="center"/>
                        <w:rPr>
                          <w:b/>
                          <w:lang w:val="uk-UA"/>
                        </w:rPr>
                      </w:pPr>
                      <w:r>
                        <w:rPr>
                          <w:b/>
                          <w:lang w:val="uk-UA"/>
                        </w:rPr>
                        <w:t>Інвестування через краудфандингові платформи</w:t>
                      </w:r>
                    </w:p>
                    <w:p w:rsidR="007F58B3" w:rsidRDefault="007F58B3" w:rsidP="007F58B3">
                      <w:pPr>
                        <w:rPr>
                          <w:szCs w:val="28"/>
                          <w:lang w:val="uk-UA"/>
                        </w:rPr>
                      </w:pPr>
                      <w:r>
                        <w:rPr>
                          <w:szCs w:val="28"/>
                          <w:lang w:val="uk-UA"/>
                        </w:rPr>
                        <w:t>Краудфандингова платформа – електронний майданчик з колективного вкладення коштів.</w:t>
                      </w:r>
                    </w:p>
                    <w:p w:rsidR="007F58B3" w:rsidRDefault="007F58B3" w:rsidP="007F58B3">
                      <w:pPr>
                        <w:rPr>
                          <w:lang w:val="uk-UA"/>
                        </w:rPr>
                      </w:pPr>
                      <w:r>
                        <w:rPr>
                          <w:szCs w:val="28"/>
                          <w:lang w:val="uk-UA"/>
                        </w:rPr>
                        <w:t>Як правило, такі платформи дають можливість отримати деякі знижки, сувеніри або інші блага від вкладення коштів, але часто зустрічаються і проекти з можливістю отримання частки у майбутній компанії після завершення збору коштів.</w:t>
                      </w:r>
                    </w:p>
                  </w:txbxContent>
                </v:textbox>
                <w10:anchorlock/>
              </v:rect>
            </w:pict>
          </mc:Fallback>
        </mc:AlternateContent>
      </w:r>
    </w:p>
    <w:p w:rsidR="007F58B3" w:rsidRDefault="007F58B3" w:rsidP="007F58B3">
      <w:pPr>
        <w:jc w:val="center"/>
        <w:rPr>
          <w:szCs w:val="28"/>
          <w:lang w:val="uk-UA"/>
        </w:rPr>
      </w:pPr>
    </w:p>
    <w:p w:rsidR="007F58B3" w:rsidRDefault="007F58B3" w:rsidP="007F58B3">
      <w:pPr>
        <w:jc w:val="center"/>
        <w:rPr>
          <w:szCs w:val="28"/>
          <w:lang w:val="uk-UA"/>
        </w:rPr>
      </w:pPr>
    </w:p>
    <w:p w:rsidR="007F58B3" w:rsidRDefault="007F58B3" w:rsidP="007F58B3">
      <w:pPr>
        <w:jc w:val="center"/>
        <w:rPr>
          <w:szCs w:val="28"/>
          <w:lang w:val="uk-UA"/>
        </w:rPr>
      </w:pPr>
      <w:r>
        <w:rPr>
          <w:szCs w:val="28"/>
          <w:lang w:val="uk-UA"/>
        </w:rPr>
        <w:t>Схема інвестицій через рахунок у зарубіжному банку</w:t>
      </w:r>
    </w:p>
    <w:p w:rsidR="007F58B3" w:rsidRDefault="007F58B3" w:rsidP="007F58B3">
      <w:pPr>
        <w:jc w:val="center"/>
        <w:rPr>
          <w:szCs w:val="28"/>
          <w:lang w:val="uk-UA"/>
        </w:rPr>
      </w:pPr>
    </w:p>
    <w:p w:rsidR="007F58B3" w:rsidRDefault="007F58B3" w:rsidP="007F58B3">
      <w:pPr>
        <w:jc w:val="left"/>
        <w:rPr>
          <w:szCs w:val="28"/>
          <w:lang w:val="uk-UA"/>
        </w:rPr>
      </w:pPr>
      <w:r>
        <w:rPr>
          <w:noProof/>
          <w:lang w:eastAsia="ru-RU"/>
        </w:rPr>
        <mc:AlternateContent>
          <mc:Choice Requires="wps">
            <w:drawing>
              <wp:anchor distT="0" distB="0" distL="114300" distR="114300" simplePos="0" relativeHeight="251678720" behindDoc="0" locked="0" layoutInCell="1" allowOverlap="1" wp14:anchorId="481FB01B" wp14:editId="02B3C41E">
                <wp:simplePos x="0" y="0"/>
                <wp:positionH relativeFrom="column">
                  <wp:posOffset>3123565</wp:posOffset>
                </wp:positionH>
                <wp:positionV relativeFrom="paragraph">
                  <wp:posOffset>-635</wp:posOffset>
                </wp:positionV>
                <wp:extent cx="2806700" cy="660400"/>
                <wp:effectExtent l="0" t="0" r="0" b="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6700" cy="660400"/>
                        </a:xfrm>
                        <a:prstGeom prst="rect">
                          <a:avLst/>
                        </a:prstGeom>
                        <a:noFill/>
                        <a:ln w="25400" cap="flat" cmpd="sng" algn="ctr">
                          <a:noFill/>
                          <a:prstDash val="solid"/>
                        </a:ln>
                        <a:effectLst/>
                      </wps:spPr>
                      <wps:txbx>
                        <w:txbxContent>
                          <w:p w:rsidR="007F58B3" w:rsidRPr="005A61C9" w:rsidRDefault="007F58B3" w:rsidP="007F58B3">
                            <w:pPr>
                              <w:ind w:firstLine="0"/>
                              <w:jc w:val="left"/>
                              <w:rPr>
                                <w:color w:val="000000"/>
                                <w:lang w:val="uk-UA"/>
                              </w:rPr>
                            </w:pPr>
                            <w:r w:rsidRPr="005A61C9">
                              <w:rPr>
                                <w:color w:val="000000"/>
                                <w:lang w:val="uk-UA"/>
                              </w:rPr>
                              <w:t>Вільне вкладення коштів на свій рахунок в українському банку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FB01B" id="Прямоугольник 71" o:spid="_x0000_s1118" style="position:absolute;left:0;text-align:left;margin-left:245.95pt;margin-top:-.05pt;width:221pt;height: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" filled="f" stroked="f" strokeweight="2pt">
                <v:path arrowok="t"/>
                <v:textbox>
                  <w:txbxContent>
                    <w:p w:rsidR="007F58B3" w:rsidRPr="005A61C9" w:rsidRDefault="007F58B3" w:rsidP="007F58B3">
                      <w:pPr>
                        <w:ind w:firstLine="0"/>
                        <w:jc w:val="left"/>
                        <w:rPr>
                          <w:color w:val="000000"/>
                          <w:lang w:val="uk-UA"/>
                        </w:rPr>
                      </w:pPr>
                      <w:r w:rsidRPr="005A61C9">
                        <w:rPr>
                          <w:color w:val="000000"/>
                          <w:lang w:val="uk-UA"/>
                        </w:rPr>
                        <w:t>Вільне вкладення коштів на свій рахунок в українському банку</w:t>
                      </w:r>
                    </w:p>
                  </w:txbxContent>
                </v:textbox>
              </v:rect>
            </w:pict>
          </mc:Fallback>
        </mc:AlternateContent>
      </w:r>
      <w:r>
        <w:rPr>
          <w:noProof/>
          <w:lang w:eastAsia="ru-RU"/>
        </w:rPr>
        <mc:AlternateContent>
          <mc:Choice Requires="wps">
            <w:drawing>
              <wp:anchor distT="0" distB="0" distL="114299" distR="114299" simplePos="0" relativeHeight="251669504" behindDoc="0" locked="0" layoutInCell="1" allowOverlap="1" wp14:anchorId="4577713D" wp14:editId="12400FCD">
                <wp:simplePos x="0" y="0"/>
                <wp:positionH relativeFrom="column">
                  <wp:posOffset>3072764</wp:posOffset>
                </wp:positionH>
                <wp:positionV relativeFrom="paragraph">
                  <wp:posOffset>242570</wp:posOffset>
                </wp:positionV>
                <wp:extent cx="0" cy="723900"/>
                <wp:effectExtent l="95250" t="0" r="57150" b="571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3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32BA189" id="Прямая со стрелкой 65" o:spid="_x0000_s1026" type="#_x0000_t32" style="position:absolute;margin-left:241.95pt;margin-top:19.1pt;width:0;height:57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">
                <v:stroke endarrow="open"/>
                <o:lock v:ext="edit" shapetype="f"/>
              </v:shape>
            </w:pict>
          </mc:Fallback>
        </mc:AlternateContent>
      </w:r>
      <w:r>
        <w:rPr>
          <w:noProof/>
          <w:lang w:eastAsia="ru-RU"/>
        </w:rPr>
        <mc:AlternateContent>
          <mc:Choice Requires="wps">
            <w:drawing>
              <wp:anchor distT="4294967295" distB="4294967295" distL="114300" distR="114300" simplePos="0" relativeHeight="251668480" behindDoc="0" locked="0" layoutInCell="1" allowOverlap="1" wp14:anchorId="3EAADF66" wp14:editId="3C49212C">
                <wp:simplePos x="0" y="0"/>
                <wp:positionH relativeFrom="column">
                  <wp:posOffset>1980565</wp:posOffset>
                </wp:positionH>
                <wp:positionV relativeFrom="paragraph">
                  <wp:posOffset>242569</wp:posOffset>
                </wp:positionV>
                <wp:extent cx="1092200" cy="0"/>
                <wp:effectExtent l="0" t="0" r="12700" b="190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2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5C2E98A" id="Прямая соединительная линия 6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95pt,19.1pt" to="241.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">
                <o:lock v:ext="edit" shapetype="f"/>
              </v:line>
            </w:pict>
          </mc:Fallback>
        </mc:AlternateContent>
      </w:r>
      <w:r>
        <w:rPr>
          <w:noProof/>
          <w:lang w:eastAsia="ru-RU"/>
        </w:rPr>
        <mc:AlternateContent>
          <mc:Choice Requires="wps">
            <w:drawing>
              <wp:inline distT="0" distB="0" distL="0" distR="0" wp14:anchorId="5C8A7C02" wp14:editId="47C44F90">
                <wp:extent cx="1524000" cy="533400"/>
                <wp:effectExtent l="0" t="0" r="19050" b="19050"/>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5334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Інвестор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8A7C02" id="Прямоугольник 61" o:spid="_x0000_s1119" style="width:120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Інвестор</w:t>
                      </w:r>
                    </w:p>
                  </w:txbxContent>
                </v:textbox>
                <w10:anchorlock/>
              </v:rect>
            </w:pict>
          </mc:Fallback>
        </mc:AlternateContent>
      </w:r>
    </w:p>
    <w:p w:rsidR="007F58B3" w:rsidRDefault="007F58B3" w:rsidP="007F58B3">
      <w:pPr>
        <w:jc w:val="left"/>
        <w:rPr>
          <w:szCs w:val="28"/>
          <w:lang w:val="uk-UA"/>
        </w:rPr>
      </w:pPr>
    </w:p>
    <w:p w:rsidR="007F58B3" w:rsidRDefault="007F58B3" w:rsidP="007F58B3">
      <w:pPr>
        <w:jc w:val="center"/>
        <w:rPr>
          <w:lang w:val="uk-UA"/>
        </w:rPr>
      </w:pPr>
      <w:r>
        <w:rPr>
          <w:noProof/>
          <w:lang w:eastAsia="ru-RU"/>
        </w:rPr>
        <mc:AlternateContent>
          <mc:Choice Requires="wps">
            <w:drawing>
              <wp:anchor distT="0" distB="0" distL="114300" distR="114300" simplePos="0" relativeHeight="251674624" behindDoc="0" locked="0" layoutInCell="1" allowOverlap="1" wp14:anchorId="42D57B8B" wp14:editId="12F14D74">
                <wp:simplePos x="0" y="0"/>
                <wp:positionH relativeFrom="column">
                  <wp:posOffset>3237865</wp:posOffset>
                </wp:positionH>
                <wp:positionV relativeFrom="paragraph">
                  <wp:posOffset>601980</wp:posOffset>
                </wp:positionV>
                <wp:extent cx="2997200" cy="660400"/>
                <wp:effectExtent l="0" t="0" r="0" b="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7200" cy="660400"/>
                        </a:xfrm>
                        <a:prstGeom prst="rect">
                          <a:avLst/>
                        </a:prstGeom>
                        <a:noFill/>
                        <a:ln w="25400" cap="flat" cmpd="sng" algn="ctr">
                          <a:noFill/>
                          <a:prstDash val="solid"/>
                        </a:ln>
                        <a:effectLst/>
                      </wps:spPr>
                      <wps:txbx>
                        <w:txbxContent>
                          <w:p w:rsidR="007F58B3" w:rsidRPr="005A61C9" w:rsidRDefault="007F58B3" w:rsidP="007F58B3">
                            <w:pPr>
                              <w:ind w:firstLine="0"/>
                              <w:jc w:val="left"/>
                              <w:rPr>
                                <w:color w:val="000000"/>
                                <w:lang w:val="uk-UA"/>
                              </w:rPr>
                            </w:pPr>
                            <w:r w:rsidRPr="005A61C9">
                              <w:rPr>
                                <w:color w:val="000000"/>
                                <w:lang w:val="uk-UA"/>
                              </w:rPr>
                              <w:t>Вільний переказ коштів на свій рахунок в іноземному банку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2D57B8B" id="Прямоугольник 69" o:spid="_x0000_s1120" style="position:absolute;left:0;text-align:left;margin-left:254.95pt;margin-top:47.4pt;width:236pt;height: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" filled="f" stroked="f" strokeweight="2pt">
                <v:path arrowok="t"/>
                <v:textbox>
                  <w:txbxContent>
                    <w:p w:rsidR="007F58B3" w:rsidRPr="005A61C9" w:rsidRDefault="007F58B3" w:rsidP="007F58B3">
                      <w:pPr>
                        <w:ind w:firstLine="0"/>
                        <w:jc w:val="left"/>
                        <w:rPr>
                          <w:color w:val="000000"/>
                          <w:lang w:val="uk-UA"/>
                        </w:rPr>
                      </w:pPr>
                      <w:r w:rsidRPr="005A61C9">
                        <w:rPr>
                          <w:color w:val="000000"/>
                          <w:lang w:val="uk-UA"/>
                        </w:rPr>
                        <w:t>Вільний переказ коштів на свій рахунок в іноземному банку</w:t>
                      </w:r>
                    </w:p>
                  </w:txbxContent>
                </v:textbox>
              </v:rect>
            </w:pict>
          </mc:Fallback>
        </mc:AlternateContent>
      </w:r>
      <w:r>
        <w:rPr>
          <w:noProof/>
          <w:lang w:eastAsia="ru-RU"/>
        </w:rPr>
        <mc:AlternateContent>
          <mc:Choice Requires="wps">
            <w:drawing>
              <wp:anchor distT="0" distB="0" distL="114299" distR="114299" simplePos="0" relativeHeight="251670528" behindDoc="0" locked="0" layoutInCell="1" allowOverlap="1" wp14:anchorId="4E351955" wp14:editId="6619A293">
                <wp:simplePos x="0" y="0"/>
                <wp:positionH relativeFrom="column">
                  <wp:posOffset>3098164</wp:posOffset>
                </wp:positionH>
                <wp:positionV relativeFrom="paragraph">
                  <wp:posOffset>538480</wp:posOffset>
                </wp:positionV>
                <wp:extent cx="0" cy="723900"/>
                <wp:effectExtent l="95250" t="0" r="57150" b="571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3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66CF5365" id="Прямая со стрелкой 66" o:spid="_x0000_s1026" type="#_x0000_t32" style="position:absolute;margin-left:243.95pt;margin-top:42.4pt;width:0;height:57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">
                <v:stroke endarrow="open"/>
                <o:lock v:ext="edit" shapetype="f"/>
              </v:shape>
            </w:pict>
          </mc:Fallback>
        </mc:AlternateContent>
      </w:r>
      <w:r>
        <w:rPr>
          <w:noProof/>
          <w:lang w:eastAsia="ru-RU"/>
        </w:rPr>
        <mc:AlternateContent>
          <mc:Choice Requires="wps">
            <w:drawing>
              <wp:inline distT="0" distB="0" distL="0" distR="0" wp14:anchorId="007ED34C" wp14:editId="1C7CC1AF">
                <wp:extent cx="2971800" cy="533400"/>
                <wp:effectExtent l="0" t="0" r="19050" b="19050"/>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5334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Рахунок в українському банку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7ED34C" id="Прямоугольник 60" o:spid="_x0000_s1121" style="width:234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Рахунок в українському банку</w:t>
                      </w:r>
                    </w:p>
                  </w:txbxContent>
                </v:textbox>
                <w10:anchorlock/>
              </v:rect>
            </w:pict>
          </mc:Fallback>
        </mc:AlternateContent>
      </w:r>
    </w:p>
    <w:p w:rsidR="007F58B3" w:rsidRDefault="007F58B3" w:rsidP="007F58B3">
      <w:pPr>
        <w:jc w:val="center"/>
        <w:rPr>
          <w:lang w:val="uk-UA"/>
        </w:rPr>
      </w:pPr>
    </w:p>
    <w:p w:rsidR="007F58B3" w:rsidRDefault="007F58B3" w:rsidP="007F58B3">
      <w:pPr>
        <w:jc w:val="center"/>
        <w:rPr>
          <w:lang w:val="uk-UA"/>
        </w:rPr>
      </w:pPr>
    </w:p>
    <w:p w:rsidR="007F58B3" w:rsidRDefault="007F58B3" w:rsidP="007F58B3">
      <w:pPr>
        <w:jc w:val="center"/>
        <w:rPr>
          <w:lang w:val="uk-UA"/>
        </w:rPr>
      </w:pPr>
      <w:r>
        <w:rPr>
          <w:noProof/>
          <w:lang w:eastAsia="ru-RU"/>
        </w:rPr>
        <mc:AlternateContent>
          <mc:Choice Requires="wps">
            <w:drawing>
              <wp:anchor distT="0" distB="0" distL="114299" distR="114299" simplePos="0" relativeHeight="251672576" behindDoc="0" locked="0" layoutInCell="1" allowOverlap="1" wp14:anchorId="63907AD8" wp14:editId="38C5ADF9">
                <wp:simplePos x="0" y="0"/>
                <wp:positionH relativeFrom="column">
                  <wp:posOffset>3098164</wp:posOffset>
                </wp:positionH>
                <wp:positionV relativeFrom="paragraph">
                  <wp:posOffset>529590</wp:posOffset>
                </wp:positionV>
                <wp:extent cx="0" cy="660400"/>
                <wp:effectExtent l="0" t="0" r="19050" b="2540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0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254D9F" id="Прямая соединительная линия 67"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95pt,41.7pt" to="24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">
                <o:lock v:ext="edit" shapetype="f"/>
              </v:line>
            </w:pict>
          </mc:Fallback>
        </mc:AlternateContent>
      </w:r>
      <w:r>
        <w:rPr>
          <w:noProof/>
          <w:lang w:eastAsia="ru-RU"/>
        </w:rPr>
        <mc:AlternateContent>
          <mc:Choice Requires="wps">
            <w:drawing>
              <wp:inline distT="0" distB="0" distL="0" distR="0" wp14:anchorId="12B00CD1" wp14:editId="06E85BDC">
                <wp:extent cx="2971800" cy="533400"/>
                <wp:effectExtent l="0" t="0" r="19050" b="19050"/>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5334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Рахунок в іноземному банку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B00CD1" id="Прямоугольник 63" o:spid="_x0000_s1122" style="width:234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Рахунок в іноземному банку</w:t>
                      </w:r>
                    </w:p>
                  </w:txbxContent>
                </v:textbox>
                <w10:anchorlock/>
              </v:rect>
            </w:pict>
          </mc:Fallback>
        </mc:AlternateContent>
      </w:r>
    </w:p>
    <w:p w:rsidR="007F58B3" w:rsidRDefault="007F58B3" w:rsidP="007F58B3">
      <w:pPr>
        <w:jc w:val="center"/>
        <w:rPr>
          <w:lang w:val="uk-UA"/>
        </w:rPr>
      </w:pPr>
      <w:r>
        <w:rPr>
          <w:noProof/>
          <w:lang w:eastAsia="ru-RU"/>
        </w:rPr>
        <mc:AlternateContent>
          <mc:Choice Requires="wps">
            <w:drawing>
              <wp:anchor distT="0" distB="0" distL="114300" distR="114300" simplePos="0" relativeHeight="251676672" behindDoc="0" locked="0" layoutInCell="1" allowOverlap="1" wp14:anchorId="611E037B" wp14:editId="57786E48">
                <wp:simplePos x="0" y="0"/>
                <wp:positionH relativeFrom="column">
                  <wp:posOffset>-2449</wp:posOffset>
                </wp:positionH>
                <wp:positionV relativeFrom="paragraph">
                  <wp:posOffset>174805</wp:posOffset>
                </wp:positionV>
                <wp:extent cx="3111500" cy="965019"/>
                <wp:effectExtent l="0" t="0" r="0" b="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1500" cy="965019"/>
                        </a:xfrm>
                        <a:prstGeom prst="rect">
                          <a:avLst/>
                        </a:prstGeom>
                        <a:noFill/>
                        <a:ln w="25400" cap="flat" cmpd="sng" algn="ctr">
                          <a:noFill/>
                          <a:prstDash val="solid"/>
                        </a:ln>
                        <a:effectLst/>
                      </wps:spPr>
                      <wps:txbx>
                        <w:txbxContent>
                          <w:p w:rsidR="007F58B3" w:rsidRPr="005A61C9" w:rsidRDefault="007F58B3" w:rsidP="007F58B3">
                            <w:pPr>
                              <w:ind w:firstLine="0"/>
                              <w:jc w:val="right"/>
                              <w:rPr>
                                <w:color w:val="000000"/>
                                <w:lang w:val="uk-UA"/>
                              </w:rPr>
                            </w:pPr>
                            <w:r w:rsidRPr="005A61C9">
                              <w:rPr>
                                <w:color w:val="000000"/>
                                <w:lang w:val="uk-UA"/>
                              </w:rPr>
                              <w:t>Інвестування відповідно до законодавства країни, де відкрито рахунок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E037B" id="Прямоугольник 70" o:spid="_x0000_s1123" style="position:absolute;left:0;text-align:left;margin-left:-.2pt;margin-top:13.75pt;width:245pt;height: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" filled="f" stroked="f" strokeweight="2pt">
                <v:path arrowok="t"/>
                <v:textbox>
                  <w:txbxContent>
                    <w:p w:rsidR="007F58B3" w:rsidRPr="005A61C9" w:rsidRDefault="007F58B3" w:rsidP="007F58B3">
                      <w:pPr>
                        <w:ind w:firstLine="0"/>
                        <w:jc w:val="right"/>
                        <w:rPr>
                          <w:color w:val="000000"/>
                          <w:lang w:val="uk-UA"/>
                        </w:rPr>
                      </w:pPr>
                      <w:r w:rsidRPr="005A61C9">
                        <w:rPr>
                          <w:color w:val="000000"/>
                          <w:lang w:val="uk-UA"/>
                        </w:rPr>
                        <w:t>Інвестування відповідно до законодавства країни, де відкрито рахунок</w:t>
                      </w:r>
                    </w:p>
                  </w:txbxContent>
                </v:textbox>
              </v:rect>
            </w:pict>
          </mc:Fallback>
        </mc:AlternateContent>
      </w:r>
    </w:p>
    <w:p w:rsidR="007F58B3" w:rsidRDefault="007F58B3" w:rsidP="007F58B3">
      <w:pPr>
        <w:jc w:val="right"/>
        <w:rPr>
          <w:lang w:val="uk-UA"/>
        </w:rPr>
      </w:pPr>
      <w:r>
        <w:rPr>
          <w:noProof/>
          <w:lang w:eastAsia="ru-RU"/>
        </w:rPr>
        <mc:AlternateContent>
          <mc:Choice Requires="wps">
            <w:drawing>
              <wp:anchor distT="4294967295" distB="4294967295" distL="114300" distR="114300" simplePos="0" relativeHeight="251673600" behindDoc="0" locked="0" layoutInCell="1" allowOverlap="1" wp14:anchorId="558EF0CA" wp14:editId="67B848A0">
                <wp:simplePos x="0" y="0"/>
                <wp:positionH relativeFrom="column">
                  <wp:posOffset>3098165</wp:posOffset>
                </wp:positionH>
                <wp:positionV relativeFrom="paragraph">
                  <wp:posOffset>228599</wp:posOffset>
                </wp:positionV>
                <wp:extent cx="1295400" cy="0"/>
                <wp:effectExtent l="0" t="76200" r="19050" b="11430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2EFBDBA" id="Прямая со стрелкой 68" o:spid="_x0000_s1026" type="#_x0000_t32" style="position:absolute;margin-left:243.95pt;margin-top:18pt;width:102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">
                <v:stroke endarrow="open"/>
                <o:lock v:ext="edit" shapetype="f"/>
              </v:shape>
            </w:pict>
          </mc:Fallback>
        </mc:AlternateContent>
      </w:r>
      <w:r>
        <w:rPr>
          <w:noProof/>
          <w:lang w:eastAsia="ru-RU"/>
        </w:rPr>
        <mc:AlternateContent>
          <mc:Choice Requires="wps">
            <w:drawing>
              <wp:inline distT="0" distB="0" distL="0" distR="0" wp14:anchorId="23C71AC3" wp14:editId="285A6F40">
                <wp:extent cx="1524000" cy="673100"/>
                <wp:effectExtent l="0" t="0" r="19050" b="12700"/>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6731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Реципієнт інвестицій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C71AC3" id="Прямоугольник 62" o:spid="_x0000_s1124" style="width:120pt;height: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Реципієнт інвестицій</w:t>
                      </w:r>
                    </w:p>
                  </w:txbxContent>
                </v:textbox>
                <w10:anchorlock/>
              </v:rect>
            </w:pict>
          </mc:Fallback>
        </mc:AlternateContent>
      </w:r>
    </w:p>
    <w:p w:rsidR="007F58B3" w:rsidRDefault="007F58B3" w:rsidP="007F58B3">
      <w:pPr>
        <w:jc w:val="center"/>
        <w:rPr>
          <w:szCs w:val="28"/>
          <w:lang w:val="uk-UA"/>
        </w:rPr>
      </w:pPr>
    </w:p>
    <w:p w:rsidR="007F58B3" w:rsidRDefault="007F58B3" w:rsidP="007F58B3">
      <w:pPr>
        <w:jc w:val="center"/>
        <w:rPr>
          <w:szCs w:val="28"/>
          <w:lang w:val="uk-UA"/>
        </w:rPr>
      </w:pPr>
    </w:p>
    <w:p w:rsidR="007F58B3" w:rsidRDefault="007F58B3" w:rsidP="007F58B3">
      <w:pPr>
        <w:jc w:val="center"/>
        <w:rPr>
          <w:szCs w:val="28"/>
          <w:lang w:val="uk-UA"/>
        </w:rPr>
      </w:pPr>
    </w:p>
    <w:p w:rsidR="007F58B3" w:rsidRDefault="007F58B3" w:rsidP="007F58B3">
      <w:pPr>
        <w:jc w:val="center"/>
        <w:rPr>
          <w:szCs w:val="28"/>
          <w:lang w:val="uk-UA"/>
        </w:rPr>
      </w:pPr>
    </w:p>
    <w:p w:rsidR="007F58B3" w:rsidRDefault="007F58B3" w:rsidP="007F58B3">
      <w:pPr>
        <w:jc w:val="center"/>
        <w:rPr>
          <w:szCs w:val="28"/>
          <w:lang w:val="uk-UA"/>
        </w:rPr>
      </w:pPr>
    </w:p>
    <w:p w:rsidR="007F58B3" w:rsidRDefault="007F58B3" w:rsidP="007F58B3">
      <w:pPr>
        <w:jc w:val="center"/>
        <w:rPr>
          <w:szCs w:val="28"/>
          <w:lang w:val="uk-UA"/>
        </w:rPr>
      </w:pPr>
      <w:r>
        <w:rPr>
          <w:szCs w:val="28"/>
          <w:lang w:val="uk-UA"/>
        </w:rPr>
        <w:lastRenderedPageBreak/>
        <w:t>Схема інвестицій через рахунок у зарубіжному віртуальному банку</w:t>
      </w:r>
    </w:p>
    <w:p w:rsidR="007F58B3" w:rsidRDefault="007F58B3" w:rsidP="007F58B3">
      <w:pPr>
        <w:jc w:val="center"/>
        <w:rPr>
          <w:szCs w:val="28"/>
          <w:lang w:val="uk-UA"/>
        </w:rPr>
      </w:pPr>
    </w:p>
    <w:p w:rsidR="007F58B3" w:rsidRDefault="007F58B3" w:rsidP="007F58B3">
      <w:pPr>
        <w:jc w:val="left"/>
        <w:rPr>
          <w:szCs w:val="28"/>
          <w:lang w:val="uk-UA"/>
        </w:rPr>
      </w:pPr>
      <w:r>
        <w:rPr>
          <w:noProof/>
          <w:lang w:eastAsia="ru-RU"/>
        </w:rPr>
        <mc:AlternateContent>
          <mc:Choice Requires="wps">
            <w:drawing>
              <wp:anchor distT="0" distB="0" distL="114300" distR="114300" simplePos="0" relativeHeight="251688960" behindDoc="0" locked="0" layoutInCell="1" allowOverlap="1" wp14:anchorId="0ECD9646" wp14:editId="000AC4DD">
                <wp:simplePos x="0" y="0"/>
                <wp:positionH relativeFrom="column">
                  <wp:posOffset>3123565</wp:posOffset>
                </wp:positionH>
                <wp:positionV relativeFrom="paragraph">
                  <wp:posOffset>-635</wp:posOffset>
                </wp:positionV>
                <wp:extent cx="2806700" cy="660400"/>
                <wp:effectExtent l="0" t="0" r="0" b="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6700" cy="660400"/>
                        </a:xfrm>
                        <a:prstGeom prst="rect">
                          <a:avLst/>
                        </a:prstGeom>
                        <a:noFill/>
                        <a:ln w="25400" cap="flat" cmpd="sng" algn="ctr">
                          <a:noFill/>
                          <a:prstDash val="solid"/>
                        </a:ln>
                        <a:effectLst/>
                      </wps:spPr>
                      <wps:txbx>
                        <w:txbxContent>
                          <w:p w:rsidR="007F58B3" w:rsidRPr="005A61C9" w:rsidRDefault="007F58B3" w:rsidP="007F58B3">
                            <w:pPr>
                              <w:ind w:firstLine="0"/>
                              <w:jc w:val="left"/>
                              <w:rPr>
                                <w:color w:val="000000"/>
                                <w:lang w:val="uk-UA"/>
                              </w:rPr>
                            </w:pPr>
                            <w:r w:rsidRPr="005A61C9">
                              <w:rPr>
                                <w:color w:val="000000"/>
                                <w:lang w:val="uk-UA"/>
                              </w:rPr>
                              <w:t>Вільне вкладення коштів на свій рахунок в українському банку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D9646" id="Прямоугольник 72" o:spid="_x0000_s1125" style="position:absolute;left:0;text-align:left;margin-left:245.95pt;margin-top:-.05pt;width:221pt;height: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" filled="f" stroked="f" strokeweight="2pt">
                <v:path arrowok="t"/>
                <v:textbox>
                  <w:txbxContent>
                    <w:p w:rsidR="007F58B3" w:rsidRPr="005A61C9" w:rsidRDefault="007F58B3" w:rsidP="007F58B3">
                      <w:pPr>
                        <w:ind w:firstLine="0"/>
                        <w:jc w:val="left"/>
                        <w:rPr>
                          <w:color w:val="000000"/>
                          <w:lang w:val="uk-UA"/>
                        </w:rPr>
                      </w:pPr>
                      <w:r w:rsidRPr="005A61C9">
                        <w:rPr>
                          <w:color w:val="000000"/>
                          <w:lang w:val="uk-UA"/>
                        </w:rPr>
                        <w:t>Вільне вкладення коштів на свій рахунок в українському банку</w:t>
                      </w:r>
                    </w:p>
                  </w:txbxContent>
                </v:textbox>
              </v:rect>
            </w:pict>
          </mc:Fallback>
        </mc:AlternateContent>
      </w:r>
      <w:r>
        <w:rPr>
          <w:noProof/>
          <w:lang w:eastAsia="ru-RU"/>
        </w:rPr>
        <mc:AlternateContent>
          <mc:Choice Requires="wps">
            <w:drawing>
              <wp:anchor distT="0" distB="0" distL="114299" distR="114299" simplePos="0" relativeHeight="251681792" behindDoc="0" locked="0" layoutInCell="1" allowOverlap="1" wp14:anchorId="382F0610" wp14:editId="7F085AFE">
                <wp:simplePos x="0" y="0"/>
                <wp:positionH relativeFrom="column">
                  <wp:posOffset>3072764</wp:posOffset>
                </wp:positionH>
                <wp:positionV relativeFrom="paragraph">
                  <wp:posOffset>242570</wp:posOffset>
                </wp:positionV>
                <wp:extent cx="0" cy="723900"/>
                <wp:effectExtent l="95250" t="0" r="57150" b="5715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3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C3608C2" id="Прямая со стрелкой 73" o:spid="_x0000_s1026" type="#_x0000_t32" style="position:absolute;margin-left:241.95pt;margin-top:19.1pt;width:0;height:57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">
                <v:stroke endarrow="open"/>
                <o:lock v:ext="edit" shapetype="f"/>
              </v:shape>
            </w:pict>
          </mc:Fallback>
        </mc:AlternateContent>
      </w:r>
      <w:r>
        <w:rPr>
          <w:noProof/>
          <w:lang w:eastAsia="ru-RU"/>
        </w:rPr>
        <mc:AlternateContent>
          <mc:Choice Requires="wps">
            <w:drawing>
              <wp:anchor distT="4294967295" distB="4294967295" distL="114300" distR="114300" simplePos="0" relativeHeight="251679744" behindDoc="0" locked="0" layoutInCell="1" allowOverlap="1" wp14:anchorId="7E97BF2D" wp14:editId="1E8E19C3">
                <wp:simplePos x="0" y="0"/>
                <wp:positionH relativeFrom="column">
                  <wp:posOffset>1980565</wp:posOffset>
                </wp:positionH>
                <wp:positionV relativeFrom="paragraph">
                  <wp:posOffset>242569</wp:posOffset>
                </wp:positionV>
                <wp:extent cx="1092200" cy="0"/>
                <wp:effectExtent l="0" t="0" r="12700" b="190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2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FECF71" id="Прямая соединительная линия 74"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95pt,19.1pt" to="241.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">
                <o:lock v:ext="edit" shapetype="f"/>
              </v:line>
            </w:pict>
          </mc:Fallback>
        </mc:AlternateContent>
      </w:r>
      <w:r>
        <w:rPr>
          <w:noProof/>
          <w:lang w:eastAsia="ru-RU"/>
        </w:rPr>
        <mc:AlternateContent>
          <mc:Choice Requires="wps">
            <w:drawing>
              <wp:inline distT="0" distB="0" distL="0" distR="0" wp14:anchorId="4C7EFD6B" wp14:editId="3ECCD8D3">
                <wp:extent cx="1524000" cy="533400"/>
                <wp:effectExtent l="0" t="0" r="19050" b="19050"/>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5334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Інвестор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7EFD6B" id="Прямоугольник 75" o:spid="_x0000_s1126" style="width:120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Інвестор</w:t>
                      </w:r>
                    </w:p>
                  </w:txbxContent>
                </v:textbox>
                <w10:anchorlock/>
              </v:rect>
            </w:pict>
          </mc:Fallback>
        </mc:AlternateContent>
      </w:r>
    </w:p>
    <w:p w:rsidR="007F58B3" w:rsidRDefault="007F58B3" w:rsidP="007F58B3">
      <w:pPr>
        <w:jc w:val="left"/>
        <w:rPr>
          <w:szCs w:val="28"/>
          <w:lang w:val="uk-UA"/>
        </w:rPr>
      </w:pPr>
    </w:p>
    <w:p w:rsidR="007F58B3" w:rsidRDefault="007F58B3" w:rsidP="007F58B3">
      <w:pPr>
        <w:jc w:val="center"/>
        <w:rPr>
          <w:lang w:val="uk-UA"/>
        </w:rPr>
      </w:pPr>
      <w:r>
        <w:rPr>
          <w:noProof/>
          <w:lang w:eastAsia="ru-RU"/>
        </w:rPr>
        <mc:AlternateContent>
          <mc:Choice Requires="wps">
            <w:drawing>
              <wp:anchor distT="0" distB="0" distL="114300" distR="114300" simplePos="0" relativeHeight="251685888" behindDoc="0" locked="0" layoutInCell="1" allowOverlap="1" wp14:anchorId="045142E2" wp14:editId="3C7F8881">
                <wp:simplePos x="0" y="0"/>
                <wp:positionH relativeFrom="column">
                  <wp:posOffset>2644140</wp:posOffset>
                </wp:positionH>
                <wp:positionV relativeFrom="paragraph">
                  <wp:posOffset>671195</wp:posOffset>
                </wp:positionV>
                <wp:extent cx="3286125" cy="356870"/>
                <wp:effectExtent l="0" t="0" r="0" b="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6125" cy="356870"/>
                        </a:xfrm>
                        <a:prstGeom prst="rect">
                          <a:avLst/>
                        </a:prstGeom>
                        <a:noFill/>
                        <a:ln w="25400" cap="flat" cmpd="sng" algn="ctr">
                          <a:noFill/>
                          <a:prstDash val="solid"/>
                        </a:ln>
                        <a:effectLst/>
                      </wps:spPr>
                      <wps:txbx>
                        <w:txbxContent>
                          <w:p w:rsidR="007F58B3" w:rsidRPr="005A61C9" w:rsidRDefault="007F58B3" w:rsidP="007F58B3">
                            <w:pPr>
                              <w:ind w:firstLine="0"/>
                              <w:jc w:val="left"/>
                              <w:rPr>
                                <w:color w:val="000000"/>
                                <w:lang w:val="uk-UA"/>
                              </w:rPr>
                            </w:pPr>
                            <w:r w:rsidRPr="005A61C9">
                              <w:rPr>
                                <w:color w:val="000000"/>
                                <w:lang w:val="uk-UA"/>
                              </w:rPr>
                              <w:t>Вільний платіж з карткового рахунку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142E2" id="Прямоугольник 76" o:spid="_x0000_s1127" style="position:absolute;left:0;text-align:left;margin-left:208.2pt;margin-top:52.85pt;width:258.75pt;height:2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" filled="f" stroked="f" strokeweight="2pt">
                <v:path arrowok="t"/>
                <v:textbox>
                  <w:txbxContent>
                    <w:p w:rsidR="007F58B3" w:rsidRPr="005A61C9" w:rsidRDefault="007F58B3" w:rsidP="007F58B3">
                      <w:pPr>
                        <w:ind w:firstLine="0"/>
                        <w:jc w:val="left"/>
                        <w:rPr>
                          <w:color w:val="000000"/>
                          <w:lang w:val="uk-UA"/>
                        </w:rPr>
                      </w:pPr>
                      <w:r w:rsidRPr="005A61C9">
                        <w:rPr>
                          <w:color w:val="000000"/>
                          <w:lang w:val="uk-UA"/>
                        </w:rPr>
                        <w:t>Вільний платіж з карткового рахунку</w:t>
                      </w:r>
                    </w:p>
                  </w:txbxContent>
                </v:textbox>
              </v:rect>
            </w:pict>
          </mc:Fallback>
        </mc:AlternateContent>
      </w:r>
      <w:r>
        <w:rPr>
          <w:noProof/>
          <w:lang w:eastAsia="ru-RU"/>
        </w:rPr>
        <mc:AlternateContent>
          <mc:Choice Requires="wps">
            <w:drawing>
              <wp:anchor distT="0" distB="0" distL="114300" distR="114300" simplePos="0" relativeHeight="251682816" behindDoc="0" locked="0" layoutInCell="1" allowOverlap="1" wp14:anchorId="03A4A3BE" wp14:editId="5E2A728F">
                <wp:simplePos x="0" y="0"/>
                <wp:positionH relativeFrom="column">
                  <wp:posOffset>2564765</wp:posOffset>
                </wp:positionH>
                <wp:positionV relativeFrom="paragraph">
                  <wp:posOffset>676910</wp:posOffset>
                </wp:positionV>
                <wp:extent cx="12700" cy="419100"/>
                <wp:effectExtent l="76200" t="0" r="63500" b="5715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0" cy="4191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0E9B332" id="Прямая со стрелкой 77" o:spid="_x0000_s1026" type="#_x0000_t32" style="position:absolute;margin-left:201.95pt;margin-top:53.3pt;width:1pt;height:33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">
                <v:stroke endarrow="open"/>
                <o:lock v:ext="edit" shapetype="f"/>
              </v:shape>
            </w:pict>
          </mc:Fallback>
        </mc:AlternateContent>
      </w:r>
      <w:r>
        <w:rPr>
          <w:noProof/>
          <w:lang w:eastAsia="ru-RU"/>
        </w:rPr>
        <mc:AlternateContent>
          <mc:Choice Requires="wps">
            <w:drawing>
              <wp:inline distT="0" distB="0" distL="0" distR="0" wp14:anchorId="1D79BD2E" wp14:editId="625B5065">
                <wp:extent cx="2971800" cy="673100"/>
                <wp:effectExtent l="0" t="0" r="19050" b="12700"/>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6731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Картковий рахунок в українському банку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79BD2E" id="Прямоугольник 78" o:spid="_x0000_s1128" style="width:234pt;height: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Картковий рахунок в українському банку</w:t>
                      </w:r>
                    </w:p>
                  </w:txbxContent>
                </v:textbox>
                <w10:anchorlock/>
              </v:rect>
            </w:pict>
          </mc:Fallback>
        </mc:AlternateContent>
      </w:r>
    </w:p>
    <w:p w:rsidR="007F58B3" w:rsidRDefault="007F58B3" w:rsidP="007F58B3">
      <w:pPr>
        <w:ind w:firstLine="0"/>
        <w:rPr>
          <w:lang w:val="uk-UA"/>
        </w:rPr>
      </w:pPr>
    </w:p>
    <w:p w:rsidR="007F58B3" w:rsidRDefault="007F58B3" w:rsidP="007F58B3">
      <w:pPr>
        <w:jc w:val="center"/>
        <w:rPr>
          <w:lang w:val="uk-UA"/>
        </w:rPr>
      </w:pPr>
      <w:r>
        <w:rPr>
          <w:noProof/>
          <w:lang w:eastAsia="ru-RU"/>
        </w:rPr>
        <mc:AlternateContent>
          <mc:Choice Requires="wps">
            <w:drawing>
              <wp:anchor distT="0" distB="0" distL="114300" distR="114300" simplePos="0" relativeHeight="251686912" behindDoc="0" locked="0" layoutInCell="1" allowOverlap="1" wp14:anchorId="6544C5EF" wp14:editId="1A6A53F1">
                <wp:simplePos x="0" y="0"/>
                <wp:positionH relativeFrom="column">
                  <wp:posOffset>-2449</wp:posOffset>
                </wp:positionH>
                <wp:positionV relativeFrom="paragraph">
                  <wp:posOffset>703398</wp:posOffset>
                </wp:positionV>
                <wp:extent cx="3040743" cy="970461"/>
                <wp:effectExtent l="0" t="0" r="0" b="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0743" cy="970461"/>
                        </a:xfrm>
                        <a:prstGeom prst="rect">
                          <a:avLst/>
                        </a:prstGeom>
                        <a:noFill/>
                        <a:ln w="25400" cap="flat" cmpd="sng" algn="ctr">
                          <a:noFill/>
                          <a:prstDash val="solid"/>
                        </a:ln>
                        <a:effectLst/>
                      </wps:spPr>
                      <wps:txbx>
                        <w:txbxContent>
                          <w:p w:rsidR="007F58B3" w:rsidRPr="005A61C9" w:rsidRDefault="007F58B3" w:rsidP="007F58B3">
                            <w:pPr>
                              <w:ind w:firstLine="0"/>
                              <w:jc w:val="right"/>
                              <w:rPr>
                                <w:color w:val="000000"/>
                                <w:lang w:val="uk-UA"/>
                              </w:rPr>
                            </w:pPr>
                            <w:r w:rsidRPr="005A61C9">
                              <w:rPr>
                                <w:color w:val="000000"/>
                                <w:lang w:val="uk-UA"/>
                              </w:rPr>
                              <w:t>Інвестування відповідно до законодавства країни, де відкрито рахунок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4C5EF" id="Прямоугольник 81" o:spid="_x0000_s1129" style="position:absolute;left:0;text-align:left;margin-left:-.2pt;margin-top:55.4pt;width:239.45pt;height:76.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" filled="f" stroked="f" strokeweight="2pt">
                <v:path arrowok="t"/>
                <v:textbox>
                  <w:txbxContent>
                    <w:p w:rsidR="007F58B3" w:rsidRPr="005A61C9" w:rsidRDefault="007F58B3" w:rsidP="007F58B3">
                      <w:pPr>
                        <w:ind w:firstLine="0"/>
                        <w:jc w:val="right"/>
                        <w:rPr>
                          <w:color w:val="000000"/>
                          <w:lang w:val="uk-UA"/>
                        </w:rPr>
                      </w:pPr>
                      <w:r w:rsidRPr="005A61C9">
                        <w:rPr>
                          <w:color w:val="000000"/>
                          <w:lang w:val="uk-UA"/>
                        </w:rPr>
                        <w:t>Інвестування відповідно до законодавства країни, де відкрито рахунок</w:t>
                      </w:r>
                    </w:p>
                  </w:txbxContent>
                </v:textbox>
              </v:rect>
            </w:pict>
          </mc:Fallback>
        </mc:AlternateContent>
      </w:r>
      <w:r>
        <w:rPr>
          <w:noProof/>
          <w:lang w:eastAsia="ru-RU"/>
        </w:rPr>
        <mc:AlternateContent>
          <mc:Choice Requires="wps">
            <w:drawing>
              <wp:anchor distT="0" distB="0" distL="114299" distR="114299" simplePos="0" relativeHeight="251683840" behindDoc="0" locked="0" layoutInCell="1" allowOverlap="1" wp14:anchorId="7C231086" wp14:editId="683DEBEC">
                <wp:simplePos x="0" y="0"/>
                <wp:positionH relativeFrom="column">
                  <wp:posOffset>3085464</wp:posOffset>
                </wp:positionH>
                <wp:positionV relativeFrom="paragraph">
                  <wp:posOffset>699770</wp:posOffset>
                </wp:positionV>
                <wp:extent cx="0" cy="355600"/>
                <wp:effectExtent l="0" t="0" r="19050" b="2540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5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A134D5" id="Прямая соединительная линия 79"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42.95pt,55.1pt" to="242.95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">
                <o:lock v:ext="edit" shapetype="f"/>
              </v:line>
            </w:pict>
          </mc:Fallback>
        </mc:AlternateContent>
      </w:r>
      <w:r>
        <w:rPr>
          <w:noProof/>
          <w:lang w:eastAsia="ru-RU"/>
        </w:rPr>
        <mc:AlternateContent>
          <mc:Choice Requires="wps">
            <w:drawing>
              <wp:inline distT="0" distB="0" distL="0" distR="0" wp14:anchorId="2A90B7B1" wp14:editId="0CE3DDEA">
                <wp:extent cx="2971800" cy="698500"/>
                <wp:effectExtent l="0" t="0" r="19050" b="25400"/>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6985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Віртуальний рахунок в іноземному банку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90B7B1" id="Прямоугольник 80" o:spid="_x0000_s1130" style="width:234pt;height: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Віртуальний рахунок в іноземному банку</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anchor distT="4294967295" distB="4294967295" distL="114300" distR="114300" simplePos="0" relativeHeight="251684864" behindDoc="0" locked="0" layoutInCell="1" allowOverlap="1" wp14:anchorId="1F44D3BE" wp14:editId="2E7BF0DF">
                <wp:simplePos x="0" y="0"/>
                <wp:positionH relativeFrom="column">
                  <wp:posOffset>3098165</wp:posOffset>
                </wp:positionH>
                <wp:positionV relativeFrom="paragraph">
                  <wp:posOffset>228599</wp:posOffset>
                </wp:positionV>
                <wp:extent cx="1295400" cy="0"/>
                <wp:effectExtent l="0" t="76200" r="19050" b="11430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7C1579A" id="Прямая со стрелкой 82" o:spid="_x0000_s1026" type="#_x0000_t32" style="position:absolute;margin-left:243.95pt;margin-top:18pt;width:102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">
                <v:stroke endarrow="open"/>
                <o:lock v:ext="edit" shapetype="f"/>
              </v:shape>
            </w:pict>
          </mc:Fallback>
        </mc:AlternateContent>
      </w:r>
      <w:r>
        <w:rPr>
          <w:noProof/>
          <w:lang w:eastAsia="ru-RU"/>
        </w:rPr>
        <mc:AlternateContent>
          <mc:Choice Requires="wps">
            <w:drawing>
              <wp:inline distT="0" distB="0" distL="0" distR="0" wp14:anchorId="63D47479" wp14:editId="68854183">
                <wp:extent cx="1524000" cy="673100"/>
                <wp:effectExtent l="0" t="0" r="19050" b="12700"/>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6731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Реципієнт інвестицій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D47479" id="Прямоугольник 83" o:spid="_x0000_s1131" style="width:120pt;height: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Реципієнт інвестицій</w:t>
                      </w:r>
                    </w:p>
                  </w:txbxContent>
                </v:textbox>
                <w10:anchorlock/>
              </v:rect>
            </w:pict>
          </mc:Fallback>
        </mc:AlternateContent>
      </w:r>
    </w:p>
    <w:p w:rsidR="007F58B3" w:rsidRDefault="007F58B3" w:rsidP="007F58B3">
      <w:pPr>
        <w:ind w:firstLine="0"/>
        <w:jc w:val="left"/>
        <w:rPr>
          <w:lang w:val="uk-UA"/>
        </w:rPr>
      </w:pPr>
    </w:p>
    <w:p w:rsidR="007F58B3" w:rsidRDefault="007F58B3" w:rsidP="007F58B3">
      <w:pPr>
        <w:jc w:val="center"/>
        <w:rPr>
          <w:szCs w:val="28"/>
          <w:lang w:val="uk-UA"/>
        </w:rPr>
      </w:pPr>
      <w:r>
        <w:rPr>
          <w:szCs w:val="28"/>
          <w:lang w:val="uk-UA"/>
        </w:rPr>
        <w:t>Схема інвестицій через краудфандингову платформу</w:t>
      </w:r>
    </w:p>
    <w:p w:rsidR="007F58B3" w:rsidRDefault="007F58B3" w:rsidP="007F58B3">
      <w:pPr>
        <w:jc w:val="center"/>
        <w:rPr>
          <w:szCs w:val="28"/>
          <w:lang w:val="uk-UA"/>
        </w:rPr>
      </w:pPr>
    </w:p>
    <w:p w:rsidR="007F58B3" w:rsidRDefault="007F58B3" w:rsidP="007F58B3">
      <w:pPr>
        <w:jc w:val="left"/>
        <w:rPr>
          <w:szCs w:val="28"/>
          <w:lang w:val="uk-UA"/>
        </w:rPr>
      </w:pPr>
      <w:r>
        <w:rPr>
          <w:noProof/>
          <w:lang w:eastAsia="ru-RU"/>
        </w:rPr>
        <mc:AlternateContent>
          <mc:Choice Requires="wps">
            <w:drawing>
              <wp:anchor distT="4294967295" distB="4294967295" distL="114300" distR="114300" simplePos="0" relativeHeight="251689984" behindDoc="0" locked="0" layoutInCell="1" allowOverlap="1" wp14:anchorId="73C52088" wp14:editId="6C7DFAF0">
                <wp:simplePos x="0" y="0"/>
                <wp:positionH relativeFrom="column">
                  <wp:posOffset>1980565</wp:posOffset>
                </wp:positionH>
                <wp:positionV relativeFrom="paragraph">
                  <wp:posOffset>244474</wp:posOffset>
                </wp:positionV>
                <wp:extent cx="660400" cy="0"/>
                <wp:effectExtent l="0" t="0" r="25400" b="1905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D5AD7B" id="Прямая соединительная линия 86"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5.95pt,19.25pt" to="207.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">
                <o:lock v:ext="edit" shapetype="f"/>
              </v:line>
            </w:pict>
          </mc:Fallback>
        </mc:AlternateContent>
      </w:r>
      <w:r>
        <w:rPr>
          <w:noProof/>
          <w:lang w:eastAsia="ru-RU"/>
        </w:rPr>
        <mc:AlternateContent>
          <mc:Choice Requires="wps">
            <w:drawing>
              <wp:anchor distT="0" distB="0" distL="114299" distR="114299" simplePos="0" relativeHeight="251691008" behindDoc="0" locked="0" layoutInCell="1" allowOverlap="1" wp14:anchorId="3810BADB" wp14:editId="74DD2C29">
                <wp:simplePos x="0" y="0"/>
                <wp:positionH relativeFrom="column">
                  <wp:posOffset>2628264</wp:posOffset>
                </wp:positionH>
                <wp:positionV relativeFrom="paragraph">
                  <wp:posOffset>244475</wp:posOffset>
                </wp:positionV>
                <wp:extent cx="0" cy="406400"/>
                <wp:effectExtent l="95250" t="0" r="114300" b="5080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6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060F328B" id="Прямая со стрелкой 85" o:spid="_x0000_s1026" type="#_x0000_t32" style="position:absolute;margin-left:206.95pt;margin-top:19.25pt;width:0;height:32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">
                <v:stroke endarrow="open"/>
                <o:lock v:ext="edit" shapetype="f"/>
              </v:shape>
            </w:pict>
          </mc:Fallback>
        </mc:AlternateContent>
      </w:r>
      <w:r>
        <w:rPr>
          <w:noProof/>
          <w:lang w:eastAsia="ru-RU"/>
        </w:rPr>
        <mc:AlternateContent>
          <mc:Choice Requires="wps">
            <w:drawing>
              <wp:anchor distT="0" distB="0" distL="114300" distR="114300" simplePos="0" relativeHeight="251697152" behindDoc="0" locked="0" layoutInCell="1" allowOverlap="1" wp14:anchorId="63F42178" wp14:editId="27B4ED1C">
                <wp:simplePos x="0" y="0"/>
                <wp:positionH relativeFrom="column">
                  <wp:posOffset>3123565</wp:posOffset>
                </wp:positionH>
                <wp:positionV relativeFrom="paragraph">
                  <wp:posOffset>-635</wp:posOffset>
                </wp:positionV>
                <wp:extent cx="2806700" cy="660400"/>
                <wp:effectExtent l="0" t="0" r="0" b="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6700" cy="660400"/>
                        </a:xfrm>
                        <a:prstGeom prst="rect">
                          <a:avLst/>
                        </a:prstGeom>
                        <a:noFill/>
                        <a:ln w="25400" cap="flat" cmpd="sng" algn="ctr">
                          <a:noFill/>
                          <a:prstDash val="solid"/>
                        </a:ln>
                        <a:effectLst/>
                      </wps:spPr>
                      <wps:txbx>
                        <w:txbxContent>
                          <w:p w:rsidR="007F58B3" w:rsidRPr="005A61C9" w:rsidRDefault="007F58B3" w:rsidP="007F58B3">
                            <w:pPr>
                              <w:ind w:firstLine="0"/>
                              <w:jc w:val="left"/>
                              <w:rPr>
                                <w:color w:val="000000"/>
                                <w:lang w:val="uk-UA"/>
                              </w:rPr>
                            </w:pPr>
                            <w:r w:rsidRPr="005A61C9">
                              <w:rPr>
                                <w:color w:val="000000"/>
                                <w:lang w:val="uk-UA"/>
                              </w:rPr>
                              <w:t>Вільне вкладення коштів на свій рахунок в українському банку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42178" id="Прямоугольник 84" o:spid="_x0000_s1132" style="position:absolute;left:0;text-align:left;margin-left:245.95pt;margin-top:-.05pt;width:221pt;height: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" filled="f" stroked="f" strokeweight="2pt">
                <v:path arrowok="t"/>
                <v:textbox>
                  <w:txbxContent>
                    <w:p w:rsidR="007F58B3" w:rsidRPr="005A61C9" w:rsidRDefault="007F58B3" w:rsidP="007F58B3">
                      <w:pPr>
                        <w:ind w:firstLine="0"/>
                        <w:jc w:val="left"/>
                        <w:rPr>
                          <w:color w:val="000000"/>
                          <w:lang w:val="uk-UA"/>
                        </w:rPr>
                      </w:pPr>
                      <w:r w:rsidRPr="005A61C9">
                        <w:rPr>
                          <w:color w:val="000000"/>
                          <w:lang w:val="uk-UA"/>
                        </w:rPr>
                        <w:t>Вільне вкладення коштів на свій рахунок в українському банку</w:t>
                      </w:r>
                    </w:p>
                  </w:txbxContent>
                </v:textbox>
              </v:rect>
            </w:pict>
          </mc:Fallback>
        </mc:AlternateContent>
      </w:r>
      <w:r>
        <w:rPr>
          <w:noProof/>
          <w:lang w:eastAsia="ru-RU"/>
        </w:rPr>
        <mc:AlternateContent>
          <mc:Choice Requires="wps">
            <w:drawing>
              <wp:inline distT="0" distB="0" distL="0" distR="0" wp14:anchorId="62F90FF4" wp14:editId="07E5FA1B">
                <wp:extent cx="1524000" cy="533400"/>
                <wp:effectExtent l="0" t="0" r="19050" b="19050"/>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5334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Інвестор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F90FF4" id="Прямоугольник 87" o:spid="_x0000_s1133" style="width:120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Інвестор</w:t>
                      </w:r>
                    </w:p>
                  </w:txbxContent>
                </v:textbox>
                <w10:anchorlock/>
              </v:rect>
            </w:pict>
          </mc:Fallback>
        </mc:AlternateContent>
      </w:r>
    </w:p>
    <w:p w:rsidR="007F58B3" w:rsidRDefault="007F58B3" w:rsidP="007F58B3">
      <w:pPr>
        <w:jc w:val="center"/>
        <w:rPr>
          <w:lang w:val="uk-UA"/>
        </w:rPr>
      </w:pPr>
      <w:r>
        <w:rPr>
          <w:noProof/>
          <w:lang w:eastAsia="ru-RU"/>
        </w:rPr>
        <mc:AlternateContent>
          <mc:Choice Requires="wps">
            <w:drawing>
              <wp:anchor distT="0" distB="0" distL="114299" distR="114299" simplePos="0" relativeHeight="251692032" behindDoc="0" locked="0" layoutInCell="1" allowOverlap="1" wp14:anchorId="73175442" wp14:editId="6108561F">
                <wp:simplePos x="0" y="0"/>
                <wp:positionH relativeFrom="column">
                  <wp:posOffset>2628264</wp:posOffset>
                </wp:positionH>
                <wp:positionV relativeFrom="paragraph">
                  <wp:posOffset>681990</wp:posOffset>
                </wp:positionV>
                <wp:extent cx="0" cy="419100"/>
                <wp:effectExtent l="95250" t="0" r="57150" b="5715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E933B5" id="Прямая со стрелкой 89" o:spid="_x0000_s1026" type="#_x0000_t32" style="position:absolute;margin-left:206.95pt;margin-top:53.7pt;width:0;height:33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">
                <v:stroke endarrow="open"/>
                <o:lock v:ext="edit" shapetype="f"/>
              </v:shape>
            </w:pict>
          </mc:Fallback>
        </mc:AlternateContent>
      </w:r>
      <w:r>
        <w:rPr>
          <w:noProof/>
          <w:lang w:eastAsia="ru-RU"/>
        </w:rPr>
        <mc:AlternateContent>
          <mc:Choice Requires="wps">
            <w:drawing>
              <wp:anchor distT="0" distB="0" distL="114300" distR="114300" simplePos="0" relativeHeight="251695104" behindDoc="0" locked="0" layoutInCell="1" allowOverlap="1" wp14:anchorId="17DCBD8E" wp14:editId="0A609F58">
                <wp:simplePos x="0" y="0"/>
                <wp:positionH relativeFrom="column">
                  <wp:posOffset>2767965</wp:posOffset>
                </wp:positionH>
                <wp:positionV relativeFrom="paragraph">
                  <wp:posOffset>681990</wp:posOffset>
                </wp:positionV>
                <wp:extent cx="3340100" cy="381000"/>
                <wp:effectExtent l="0" t="0" r="0" b="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0100" cy="381000"/>
                        </a:xfrm>
                        <a:prstGeom prst="rect">
                          <a:avLst/>
                        </a:prstGeom>
                        <a:noFill/>
                        <a:ln w="25400" cap="flat" cmpd="sng" algn="ctr">
                          <a:noFill/>
                          <a:prstDash val="solid"/>
                        </a:ln>
                        <a:effectLst/>
                      </wps:spPr>
                      <wps:txbx>
                        <w:txbxContent>
                          <w:p w:rsidR="007F58B3" w:rsidRPr="005A61C9" w:rsidRDefault="007F58B3" w:rsidP="007F58B3">
                            <w:pPr>
                              <w:ind w:firstLine="0"/>
                              <w:jc w:val="left"/>
                              <w:rPr>
                                <w:color w:val="000000"/>
                                <w:lang w:val="uk-UA"/>
                              </w:rPr>
                            </w:pPr>
                            <w:r w:rsidRPr="005A61C9">
                              <w:rPr>
                                <w:color w:val="000000"/>
                                <w:lang w:val="uk-UA"/>
                              </w:rPr>
                              <w:t>Вільний платіж з карткового рахунку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CBD8E" id="Прямоугольник 88" o:spid="_x0000_s1134" style="position:absolute;left:0;text-align:left;margin-left:217.95pt;margin-top:53.7pt;width:263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" filled="f" stroked="f" strokeweight="2pt">
                <v:path arrowok="t"/>
                <v:textbox>
                  <w:txbxContent>
                    <w:p w:rsidR="007F58B3" w:rsidRPr="005A61C9" w:rsidRDefault="007F58B3" w:rsidP="007F58B3">
                      <w:pPr>
                        <w:ind w:firstLine="0"/>
                        <w:jc w:val="left"/>
                        <w:rPr>
                          <w:color w:val="000000"/>
                          <w:lang w:val="uk-UA"/>
                        </w:rPr>
                      </w:pPr>
                      <w:r w:rsidRPr="005A61C9">
                        <w:rPr>
                          <w:color w:val="000000"/>
                          <w:lang w:val="uk-UA"/>
                        </w:rPr>
                        <w:t>Вільний платіж з карткового рахунку</w:t>
                      </w:r>
                    </w:p>
                  </w:txbxContent>
                </v:textbox>
              </v:rect>
            </w:pict>
          </mc:Fallback>
        </mc:AlternateContent>
      </w:r>
      <w:r>
        <w:rPr>
          <w:noProof/>
          <w:lang w:eastAsia="ru-RU"/>
        </w:rPr>
        <mc:AlternateContent>
          <mc:Choice Requires="wps">
            <w:drawing>
              <wp:inline distT="0" distB="0" distL="0" distR="0" wp14:anchorId="37CDB3A2" wp14:editId="69711E53">
                <wp:extent cx="2971800" cy="673100"/>
                <wp:effectExtent l="0" t="0" r="19050" b="12700"/>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6731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Картковий рахунок в українському банку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CDB3A2" id="Прямоугольник 90" o:spid="_x0000_s1135" style="width:234pt;height: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Картковий рахунок в українському банку</w:t>
                      </w:r>
                    </w:p>
                  </w:txbxContent>
                </v:textbox>
                <w10:anchorlock/>
              </v:rect>
            </w:pict>
          </mc:Fallback>
        </mc:AlternateContent>
      </w:r>
    </w:p>
    <w:p w:rsidR="007F58B3" w:rsidRDefault="007F58B3" w:rsidP="007F58B3">
      <w:pPr>
        <w:ind w:firstLine="0"/>
        <w:rPr>
          <w:lang w:val="uk-UA"/>
        </w:rPr>
      </w:pPr>
    </w:p>
    <w:p w:rsidR="007F58B3" w:rsidRDefault="007F58B3" w:rsidP="007F58B3">
      <w:pPr>
        <w:jc w:val="center"/>
        <w:rPr>
          <w:lang w:val="uk-UA"/>
        </w:rPr>
      </w:pPr>
      <w:r>
        <w:rPr>
          <w:noProof/>
          <w:lang w:eastAsia="ru-RU"/>
        </w:rPr>
        <mc:AlternateContent>
          <mc:Choice Requires="wps">
            <w:drawing>
              <wp:anchor distT="0" distB="0" distL="114300" distR="114300" simplePos="0" relativeHeight="251696128" behindDoc="0" locked="0" layoutInCell="1" allowOverlap="1" wp14:anchorId="76509E89" wp14:editId="0DDEDE17">
                <wp:simplePos x="0" y="0"/>
                <wp:positionH relativeFrom="column">
                  <wp:posOffset>0</wp:posOffset>
                </wp:positionH>
                <wp:positionV relativeFrom="paragraph">
                  <wp:posOffset>686889</wp:posOffset>
                </wp:positionV>
                <wp:extent cx="3089094" cy="932361"/>
                <wp:effectExtent l="0" t="0" r="0" b="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9094" cy="932361"/>
                        </a:xfrm>
                        <a:prstGeom prst="rect">
                          <a:avLst/>
                        </a:prstGeom>
                        <a:noFill/>
                        <a:ln w="25400" cap="flat" cmpd="sng" algn="ctr">
                          <a:noFill/>
                          <a:prstDash val="solid"/>
                        </a:ln>
                        <a:effectLst/>
                      </wps:spPr>
                      <wps:txbx>
                        <w:txbxContent>
                          <w:p w:rsidR="007F58B3" w:rsidRPr="005A61C9" w:rsidRDefault="007F58B3" w:rsidP="007F58B3">
                            <w:pPr>
                              <w:ind w:firstLine="0"/>
                              <w:jc w:val="right"/>
                              <w:rPr>
                                <w:color w:val="000000"/>
                                <w:lang w:val="uk-UA"/>
                              </w:rPr>
                            </w:pPr>
                            <w:r w:rsidRPr="005A61C9">
                              <w:rPr>
                                <w:color w:val="000000"/>
                                <w:lang w:val="uk-UA"/>
                              </w:rPr>
                              <w:t>Інвестування відповідно до законодавства країни, де відкрито рахунок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09E89" id="Прямоугольник 93" o:spid="_x0000_s1136" style="position:absolute;left:0;text-align:left;margin-left:0;margin-top:54.1pt;width:243.25pt;height:7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" filled="f" stroked="f" strokeweight="2pt">
                <v:path arrowok="t"/>
                <v:textbox>
                  <w:txbxContent>
                    <w:p w:rsidR="007F58B3" w:rsidRPr="005A61C9" w:rsidRDefault="007F58B3" w:rsidP="007F58B3">
                      <w:pPr>
                        <w:ind w:firstLine="0"/>
                        <w:jc w:val="right"/>
                        <w:rPr>
                          <w:color w:val="000000"/>
                          <w:lang w:val="uk-UA"/>
                        </w:rPr>
                      </w:pPr>
                      <w:r w:rsidRPr="005A61C9">
                        <w:rPr>
                          <w:color w:val="000000"/>
                          <w:lang w:val="uk-UA"/>
                        </w:rPr>
                        <w:t>Інвестування відповідно до законодавства країни, де відкрито рахунок</w:t>
                      </w:r>
                    </w:p>
                  </w:txbxContent>
                </v:textbox>
              </v:rect>
            </w:pict>
          </mc:Fallback>
        </mc:AlternateContent>
      </w:r>
      <w:r>
        <w:rPr>
          <w:noProof/>
          <w:lang w:eastAsia="ru-RU"/>
        </w:rPr>
        <mc:AlternateContent>
          <mc:Choice Requires="wps">
            <w:drawing>
              <wp:anchor distT="0" distB="0" distL="114300" distR="114300" simplePos="0" relativeHeight="251693056" behindDoc="0" locked="0" layoutInCell="1" allowOverlap="1" wp14:anchorId="39FAD69F" wp14:editId="6708696D">
                <wp:simplePos x="0" y="0"/>
                <wp:positionH relativeFrom="column">
                  <wp:posOffset>3098165</wp:posOffset>
                </wp:positionH>
                <wp:positionV relativeFrom="paragraph">
                  <wp:posOffset>704850</wp:posOffset>
                </wp:positionV>
                <wp:extent cx="12700" cy="355600"/>
                <wp:effectExtent l="0" t="0" r="25400" b="2540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0" cy="355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60A38E" id="Прямая соединительная линия 9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95pt,55.5pt" to="244.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">
                <o:lock v:ext="edit" shapetype="f"/>
              </v:line>
            </w:pict>
          </mc:Fallback>
        </mc:AlternateContent>
      </w:r>
      <w:r>
        <w:rPr>
          <w:noProof/>
          <w:lang w:eastAsia="ru-RU"/>
        </w:rPr>
        <mc:AlternateContent>
          <mc:Choice Requires="wps">
            <w:drawing>
              <wp:inline distT="0" distB="0" distL="0" distR="0" wp14:anchorId="48C1685E" wp14:editId="3ECDBBF6">
                <wp:extent cx="2971800" cy="698500"/>
                <wp:effectExtent l="0" t="0" r="19050" b="25400"/>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6985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Краудфандингова платформа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C1685E" id="Прямоугольник 92" o:spid="_x0000_s1137" style="width:234pt;height: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Краудфандингова платформа</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anchor distT="4294967295" distB="4294967295" distL="114300" distR="114300" simplePos="0" relativeHeight="251694080" behindDoc="0" locked="0" layoutInCell="1" allowOverlap="1" wp14:anchorId="40BAE5CE" wp14:editId="5D0EF044">
                <wp:simplePos x="0" y="0"/>
                <wp:positionH relativeFrom="column">
                  <wp:posOffset>3098165</wp:posOffset>
                </wp:positionH>
                <wp:positionV relativeFrom="paragraph">
                  <wp:posOffset>228599</wp:posOffset>
                </wp:positionV>
                <wp:extent cx="1295400" cy="0"/>
                <wp:effectExtent l="0" t="76200" r="19050" b="11430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FAFD31E" id="Прямая со стрелкой 94" o:spid="_x0000_s1026" type="#_x0000_t32" style="position:absolute;margin-left:243.95pt;margin-top:18pt;width:102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">
                <v:stroke endarrow="open"/>
                <o:lock v:ext="edit" shapetype="f"/>
              </v:shape>
            </w:pict>
          </mc:Fallback>
        </mc:AlternateContent>
      </w:r>
      <w:r>
        <w:rPr>
          <w:noProof/>
          <w:lang w:eastAsia="ru-RU"/>
        </w:rPr>
        <mc:AlternateContent>
          <mc:Choice Requires="wps">
            <w:drawing>
              <wp:inline distT="0" distB="0" distL="0" distR="0" wp14:anchorId="21245824" wp14:editId="0A562516">
                <wp:extent cx="1524000" cy="673100"/>
                <wp:effectExtent l="0" t="0" r="19050" b="12700"/>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6731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Реципієнт інвестицій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245824" id="Прямоугольник 95" o:spid="_x0000_s1138" style="width:120pt;height: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Реципієнт інвестицій</w:t>
                      </w:r>
                    </w:p>
                  </w:txbxContent>
                </v:textbox>
                <w10:anchorlock/>
              </v:rect>
            </w:pict>
          </mc:Fallback>
        </mc:AlternateContent>
      </w:r>
    </w:p>
    <w:p w:rsidR="007F58B3" w:rsidRDefault="007F58B3" w:rsidP="007F58B3">
      <w:pPr>
        <w:rPr>
          <w:lang w:val="uk-UA"/>
        </w:rPr>
      </w:pPr>
      <w:r>
        <w:rPr>
          <w:lang w:val="uk-UA"/>
        </w:rPr>
        <w:t xml:space="preserve">На великих об’ємах інвестицій діють, як правило, трохи інші правила, але більшість великих українських інвесторів все одно надають перевагу </w:t>
      </w:r>
      <w:r>
        <w:rPr>
          <w:lang w:val="uk-UA"/>
        </w:rPr>
        <w:lastRenderedPageBreak/>
        <w:t>інвестуванню через спеціально створених зарубіжних юридичних осіб. У більшості випадків інвестору немає необхідності спеціально перераховувати кошти такій юридичній особі, оскільки в звичайній економічній активності такі юридичні особи вже використовуються для акумуляції прибутку.</w:t>
      </w:r>
    </w:p>
    <w:p w:rsidR="007F58B3" w:rsidRDefault="007F58B3" w:rsidP="007F58B3">
      <w:pPr>
        <w:rPr>
          <w:szCs w:val="28"/>
          <w:lang w:val="uk-UA"/>
        </w:rPr>
      </w:pPr>
    </w:p>
    <w:p w:rsidR="007F58B3" w:rsidRDefault="007F58B3" w:rsidP="007F58B3">
      <w:pPr>
        <w:jc w:val="center"/>
        <w:rPr>
          <w:lang w:val="uk-UA"/>
        </w:rPr>
      </w:pPr>
      <w:r>
        <w:rPr>
          <w:szCs w:val="28"/>
          <w:lang w:val="uk-UA"/>
        </w:rPr>
        <w:t>Схема інвестицій через юридичну особу-посередника нерезидента</w:t>
      </w:r>
    </w:p>
    <w:p w:rsidR="007F58B3" w:rsidRDefault="007F58B3" w:rsidP="007F58B3">
      <w:pPr>
        <w:rPr>
          <w:lang w:val="uk-UA"/>
        </w:rPr>
      </w:pPr>
    </w:p>
    <w:p w:rsidR="007F58B3" w:rsidRDefault="007F58B3" w:rsidP="007F58B3">
      <w:pPr>
        <w:rPr>
          <w:lang w:val="uk-UA"/>
        </w:rPr>
      </w:pPr>
      <w:r>
        <w:rPr>
          <w:noProof/>
          <w:lang w:eastAsia="ru-RU"/>
        </w:rPr>
        <mc:AlternateContent>
          <mc:Choice Requires="wps">
            <w:drawing>
              <wp:anchor distT="0" distB="0" distL="114299" distR="114299" simplePos="0" relativeHeight="251702272" behindDoc="0" locked="0" layoutInCell="1" allowOverlap="1" wp14:anchorId="1A3872F8" wp14:editId="029F422E">
                <wp:simplePos x="0" y="0"/>
                <wp:positionH relativeFrom="column">
                  <wp:posOffset>1231264</wp:posOffset>
                </wp:positionH>
                <wp:positionV relativeFrom="paragraph">
                  <wp:posOffset>527685</wp:posOffset>
                </wp:positionV>
                <wp:extent cx="0" cy="1117600"/>
                <wp:effectExtent l="95250" t="38100" r="57150" b="2540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117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BB853AE" id="Прямая со стрелкой 102" o:spid="_x0000_s1026" type="#_x0000_t32" style="position:absolute;margin-left:96.95pt;margin-top:41.55pt;width:0;height:88pt;flip:y;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">
                <v:stroke endarrow="open"/>
                <o:lock v:ext="edit" shapetype="f"/>
              </v:shape>
            </w:pict>
          </mc:Fallback>
        </mc:AlternateContent>
      </w:r>
      <w:r>
        <w:rPr>
          <w:noProof/>
          <w:lang w:eastAsia="ru-RU"/>
        </w:rPr>
        <mc:AlternateContent>
          <mc:Choice Requires="wps">
            <w:drawing>
              <wp:anchor distT="0" distB="0" distL="114299" distR="114299" simplePos="0" relativeHeight="251698176" behindDoc="0" locked="0" layoutInCell="1" allowOverlap="1" wp14:anchorId="32BA8706" wp14:editId="38DAC062">
                <wp:simplePos x="0" y="0"/>
                <wp:positionH relativeFrom="column">
                  <wp:posOffset>5142864</wp:posOffset>
                </wp:positionH>
                <wp:positionV relativeFrom="paragraph">
                  <wp:posOffset>527685</wp:posOffset>
                </wp:positionV>
                <wp:extent cx="0" cy="1117600"/>
                <wp:effectExtent l="0" t="0" r="19050" b="2540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17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870180" id="Прямая соединительная линия 99"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4.95pt,41.55pt" to="404.95pt,1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">
                <o:lock v:ext="edit" shapetype="f"/>
              </v:line>
            </w:pict>
          </mc:Fallback>
        </mc:AlternateContent>
      </w:r>
      <w:r>
        <w:rPr>
          <w:noProof/>
          <w:lang w:eastAsia="ru-RU"/>
        </w:rPr>
        <mc:AlternateContent>
          <mc:Choice Requires="wps">
            <w:drawing>
              <wp:inline distT="0" distB="0" distL="0" distR="0" wp14:anchorId="3B1339DB" wp14:editId="6B9F609F">
                <wp:extent cx="1524000" cy="533400"/>
                <wp:effectExtent l="0" t="0" r="19050" b="19050"/>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5334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Продавець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1339DB" id="Прямоугольник 96" o:spid="_x0000_s1139" style="width:120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Продавець</w:t>
                      </w:r>
                    </w:p>
                  </w:txbxContent>
                </v:textbox>
                <w10:anchorlock/>
              </v:rect>
            </w:pict>
          </mc:Fallback>
        </mc:AlternateContent>
      </w:r>
      <w:r>
        <w:rPr>
          <w:lang w:val="uk-UA"/>
        </w:rPr>
        <w:tab/>
      </w:r>
      <w:r>
        <w:rPr>
          <w:lang w:val="uk-UA"/>
        </w:rPr>
        <w:tab/>
      </w:r>
      <w:r>
        <w:rPr>
          <w:lang w:val="uk-UA"/>
        </w:rPr>
        <w:tab/>
      </w:r>
      <w:r>
        <w:rPr>
          <w:lang w:val="uk-UA"/>
        </w:rPr>
        <w:tab/>
      </w:r>
      <w:r>
        <w:rPr>
          <w:lang w:val="uk-UA"/>
        </w:rPr>
        <w:tab/>
        <w:t xml:space="preserve">       </w:t>
      </w:r>
      <w:r>
        <w:rPr>
          <w:noProof/>
          <w:lang w:eastAsia="ru-RU"/>
        </w:rPr>
        <mc:AlternateContent>
          <mc:Choice Requires="wps">
            <w:drawing>
              <wp:inline distT="0" distB="0" distL="0" distR="0" wp14:anchorId="5C4A9A56" wp14:editId="350FC8B5">
                <wp:extent cx="1524000" cy="533400"/>
                <wp:effectExtent l="0" t="0" r="19050" b="19050"/>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5334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Покупець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4A9A56" id="Прямоугольник 97" o:spid="_x0000_s1140" style="width:120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Покупець</w:t>
                      </w:r>
                    </w:p>
                  </w:txbxContent>
                </v:textbox>
                <w10:anchorlock/>
              </v:rect>
            </w:pict>
          </mc:Fallback>
        </mc:AlternateContent>
      </w:r>
    </w:p>
    <w:p w:rsidR="007F58B3" w:rsidRDefault="007F58B3" w:rsidP="007F58B3">
      <w:pPr>
        <w:rPr>
          <w:lang w:val="uk-UA"/>
        </w:rPr>
      </w:pPr>
    </w:p>
    <w:p w:rsidR="007F58B3" w:rsidRDefault="007F58B3" w:rsidP="007F58B3">
      <w:pPr>
        <w:rPr>
          <w:lang w:val="uk-UA"/>
        </w:rPr>
      </w:pPr>
    </w:p>
    <w:p w:rsidR="007F58B3" w:rsidRDefault="007F58B3" w:rsidP="007F58B3">
      <w:pPr>
        <w:jc w:val="center"/>
        <w:rPr>
          <w:lang w:val="uk-UA"/>
        </w:rPr>
      </w:pPr>
      <w:r>
        <w:rPr>
          <w:noProof/>
          <w:lang w:eastAsia="ru-RU"/>
        </w:rPr>
        <mc:AlternateContent>
          <mc:Choice Requires="wps">
            <w:drawing>
              <wp:anchor distT="0" distB="0" distL="114300" distR="114300" simplePos="0" relativeHeight="251704320" behindDoc="0" locked="0" layoutInCell="1" allowOverlap="1" wp14:anchorId="3F7DCE36" wp14:editId="585CB21A">
                <wp:simplePos x="0" y="0"/>
                <wp:positionH relativeFrom="column">
                  <wp:posOffset>4068445</wp:posOffset>
                </wp:positionH>
                <wp:positionV relativeFrom="paragraph">
                  <wp:posOffset>371475</wp:posOffset>
                </wp:positionV>
                <wp:extent cx="1874520" cy="914400"/>
                <wp:effectExtent l="0" t="0" r="0" b="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4520" cy="914400"/>
                        </a:xfrm>
                        <a:prstGeom prst="rect">
                          <a:avLst/>
                        </a:prstGeom>
                        <a:noFill/>
                        <a:ln w="25400" cap="flat" cmpd="sng" algn="ctr">
                          <a:noFill/>
                          <a:prstDash val="solid"/>
                        </a:ln>
                        <a:effectLst/>
                      </wps:spPr>
                      <wps:txbx>
                        <w:txbxContent>
                          <w:p w:rsidR="007F58B3" w:rsidRPr="005A61C9" w:rsidRDefault="007F58B3" w:rsidP="007F58B3">
                            <w:pPr>
                              <w:ind w:firstLine="0"/>
                              <w:jc w:val="left"/>
                              <w:rPr>
                                <w:color w:val="000000"/>
                                <w:lang w:val="uk-UA"/>
                              </w:rPr>
                            </w:pPr>
                            <w:r w:rsidRPr="005A61C9">
                              <w:rPr>
                                <w:color w:val="000000"/>
                                <w:lang w:val="uk-UA"/>
                              </w:rPr>
                              <w:t>Оплата за товари/послуги разом з прибутком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DCE36" id="Прямоугольник 103" o:spid="_x0000_s1141" style="position:absolute;left:0;text-align:left;margin-left:320.35pt;margin-top:29.25pt;width:147.6pt;height:1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" filled="f" stroked="f" strokeweight="2pt">
                <v:path arrowok="t"/>
                <v:textbox>
                  <w:txbxContent>
                    <w:p w:rsidR="007F58B3" w:rsidRPr="005A61C9" w:rsidRDefault="007F58B3" w:rsidP="007F58B3">
                      <w:pPr>
                        <w:ind w:firstLine="0"/>
                        <w:jc w:val="left"/>
                        <w:rPr>
                          <w:color w:val="000000"/>
                          <w:lang w:val="uk-UA"/>
                        </w:rPr>
                      </w:pPr>
                      <w:r w:rsidRPr="005A61C9">
                        <w:rPr>
                          <w:color w:val="000000"/>
                          <w:lang w:val="uk-UA"/>
                        </w:rPr>
                        <w:t>Оплата за товари/послуги разом з прибутком</w:t>
                      </w:r>
                    </w:p>
                  </w:txbxContent>
                </v:textbox>
              </v:rect>
            </w:pict>
          </mc:Fallback>
        </mc:AlternateContent>
      </w:r>
      <w:r>
        <w:rPr>
          <w:noProof/>
          <w:lang w:eastAsia="ru-RU"/>
        </w:rPr>
        <mc:AlternateContent>
          <mc:Choice Requires="wps">
            <w:drawing>
              <wp:anchor distT="0" distB="0" distL="114299" distR="114299" simplePos="0" relativeHeight="251706368" behindDoc="0" locked="0" layoutInCell="1" allowOverlap="1" wp14:anchorId="77296A08" wp14:editId="0AD5A5E7">
                <wp:simplePos x="0" y="0"/>
                <wp:positionH relativeFrom="column">
                  <wp:posOffset>3225164</wp:posOffset>
                </wp:positionH>
                <wp:positionV relativeFrom="paragraph">
                  <wp:posOffset>999490</wp:posOffset>
                </wp:positionV>
                <wp:extent cx="0" cy="749300"/>
                <wp:effectExtent l="95250" t="0" r="76200" b="50800"/>
                <wp:wrapNone/>
                <wp:docPr id="2"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9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30DF6D4" id="Прямая со стрелкой 107" o:spid="_x0000_s1026" type="#_x0000_t32" style="position:absolute;margin-left:253.95pt;margin-top:78.7pt;width:0;height:59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">
                <v:stroke endarrow="open"/>
                <o:lock v:ext="edit" shapetype="f"/>
              </v:shape>
            </w:pict>
          </mc:Fallback>
        </mc:AlternateContent>
      </w:r>
      <w:r>
        <w:rPr>
          <w:noProof/>
          <w:lang w:eastAsia="ru-RU"/>
        </w:rPr>
        <mc:AlternateContent>
          <mc:Choice Requires="wps">
            <w:drawing>
              <wp:anchor distT="0" distB="0" distL="114300" distR="114300" simplePos="0" relativeHeight="251705344" behindDoc="0" locked="0" layoutInCell="1" allowOverlap="1" wp14:anchorId="414A3F19" wp14:editId="5863740D">
                <wp:simplePos x="0" y="0"/>
                <wp:positionH relativeFrom="column">
                  <wp:posOffset>62865</wp:posOffset>
                </wp:positionH>
                <wp:positionV relativeFrom="paragraph">
                  <wp:posOffset>415290</wp:posOffset>
                </wp:positionV>
                <wp:extent cx="2247900" cy="914400"/>
                <wp:effectExtent l="0" t="0" r="0" b="0"/>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914400"/>
                        </a:xfrm>
                        <a:prstGeom prst="rect">
                          <a:avLst/>
                        </a:prstGeom>
                        <a:noFill/>
                        <a:ln w="25400" cap="flat" cmpd="sng" algn="ctr">
                          <a:noFill/>
                          <a:prstDash val="solid"/>
                        </a:ln>
                        <a:effectLst/>
                      </wps:spPr>
                      <wps:txbx>
                        <w:txbxContent>
                          <w:p w:rsidR="007F58B3" w:rsidRPr="005A61C9" w:rsidRDefault="007F58B3" w:rsidP="007F58B3">
                            <w:pPr>
                              <w:ind w:firstLine="0"/>
                              <w:jc w:val="left"/>
                              <w:rPr>
                                <w:color w:val="000000"/>
                                <w:lang w:val="uk-UA"/>
                              </w:rPr>
                            </w:pPr>
                            <w:r w:rsidRPr="005A61C9">
                              <w:rPr>
                                <w:color w:val="000000"/>
                                <w:lang w:val="uk-UA"/>
                              </w:rPr>
                              <w:t>Оплата за товари/послуги за виключенням прибутку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A3F19" id="Прямоугольник 104" o:spid="_x0000_s1142" style="position:absolute;left:0;text-align:left;margin-left:4.95pt;margin-top:32.7pt;width:177pt;height:1in;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" filled="f" stroked="f" strokeweight="2pt">
                <v:path arrowok="t"/>
                <v:textbox>
                  <w:txbxContent>
                    <w:p w:rsidR="007F58B3" w:rsidRPr="005A61C9" w:rsidRDefault="007F58B3" w:rsidP="007F58B3">
                      <w:pPr>
                        <w:ind w:firstLine="0"/>
                        <w:jc w:val="left"/>
                        <w:rPr>
                          <w:color w:val="000000"/>
                          <w:lang w:val="uk-UA"/>
                        </w:rPr>
                      </w:pPr>
                      <w:r w:rsidRPr="005A61C9">
                        <w:rPr>
                          <w:color w:val="000000"/>
                          <w:lang w:val="uk-UA"/>
                        </w:rPr>
                        <w:t>Оплата за товари/послуги за виключенням прибутку</w:t>
                      </w:r>
                    </w:p>
                  </w:txbxContent>
                </v:textbox>
              </v:rect>
            </w:pict>
          </mc:Fallback>
        </mc:AlternateContent>
      </w:r>
      <w:r>
        <w:rPr>
          <w:noProof/>
          <w:lang w:eastAsia="ru-RU"/>
        </w:rPr>
        <mc:AlternateContent>
          <mc:Choice Requires="wps">
            <w:drawing>
              <wp:anchor distT="4294967295" distB="4294967295" distL="114300" distR="114300" simplePos="0" relativeHeight="251701248" behindDoc="0" locked="0" layoutInCell="1" allowOverlap="1" wp14:anchorId="7A680BFB" wp14:editId="04A0A6A8">
                <wp:simplePos x="0" y="0"/>
                <wp:positionH relativeFrom="column">
                  <wp:posOffset>1231265</wp:posOffset>
                </wp:positionH>
                <wp:positionV relativeFrom="paragraph">
                  <wp:posOffset>377189</wp:posOffset>
                </wp:positionV>
                <wp:extent cx="1079500" cy="0"/>
                <wp:effectExtent l="0" t="0" r="25400" b="1905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79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AC449D0" id="Прямая соединительная линия 101" o:spid="_x0000_s1026" style="position:absolute;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95pt,29.7pt" to="181.9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">
                <o:lock v:ext="edit" shapetype="f"/>
              </v:line>
            </w:pict>
          </mc:Fallback>
        </mc:AlternateContent>
      </w:r>
      <w:r>
        <w:rPr>
          <w:noProof/>
          <w:lang w:eastAsia="ru-RU"/>
        </w:rPr>
        <mc:AlternateContent>
          <mc:Choice Requires="wps">
            <w:drawing>
              <wp:anchor distT="4294967295" distB="4294967295" distL="114300" distR="114300" simplePos="0" relativeHeight="251699200" behindDoc="0" locked="0" layoutInCell="1" allowOverlap="1" wp14:anchorId="222621EC" wp14:editId="2BF018A0">
                <wp:simplePos x="0" y="0"/>
                <wp:positionH relativeFrom="column">
                  <wp:posOffset>4063365</wp:posOffset>
                </wp:positionH>
                <wp:positionV relativeFrom="paragraph">
                  <wp:posOffset>377189</wp:posOffset>
                </wp:positionV>
                <wp:extent cx="1079500" cy="0"/>
                <wp:effectExtent l="38100" t="76200" r="0" b="11430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795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FD98061" id="Прямая со стрелкой 100" o:spid="_x0000_s1026" type="#_x0000_t32" style="position:absolute;margin-left:319.95pt;margin-top:29.7pt;width:85pt;height:0;flip:x;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">
                <v:stroke endarrow="open"/>
                <o:lock v:ext="edit" shapetype="f"/>
              </v:shape>
            </w:pict>
          </mc:Fallback>
        </mc:AlternateContent>
      </w:r>
      <w:r>
        <w:rPr>
          <w:noProof/>
          <w:lang w:eastAsia="ru-RU"/>
        </w:rPr>
        <mc:AlternateContent>
          <mc:Choice Requires="wps">
            <w:drawing>
              <wp:inline distT="0" distB="0" distL="0" distR="0" wp14:anchorId="34ED8D50" wp14:editId="18531214">
                <wp:extent cx="1752600" cy="1003300"/>
                <wp:effectExtent l="0" t="0" r="19050" b="25400"/>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10033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Юридична особа-посередник</w:t>
                            </w:r>
                          </w:p>
                          <w:p w:rsidR="007F58B3" w:rsidRPr="005A61C9" w:rsidRDefault="007F58B3" w:rsidP="007F58B3">
                            <w:pPr>
                              <w:ind w:firstLine="0"/>
                              <w:jc w:val="center"/>
                              <w:rPr>
                                <w:b/>
                                <w:color w:val="000000"/>
                                <w:lang w:val="uk-UA"/>
                              </w:rPr>
                            </w:pPr>
                            <w:r w:rsidRPr="005A61C9">
                              <w:rPr>
                                <w:b/>
                                <w:color w:val="000000"/>
                                <w:lang w:val="uk-UA"/>
                              </w:rPr>
                              <w:t>нерезидент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ED8D50" id="Прямоугольник 98" o:spid="_x0000_s1143" style="width:138pt;height: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Юридична особа-посередник</w:t>
                      </w:r>
                    </w:p>
                    <w:p w:rsidR="007F58B3" w:rsidRPr="005A61C9" w:rsidRDefault="007F58B3" w:rsidP="007F58B3">
                      <w:pPr>
                        <w:ind w:firstLine="0"/>
                        <w:jc w:val="center"/>
                        <w:rPr>
                          <w:b/>
                          <w:color w:val="000000"/>
                          <w:lang w:val="uk-UA"/>
                        </w:rPr>
                      </w:pPr>
                      <w:r w:rsidRPr="005A61C9">
                        <w:rPr>
                          <w:b/>
                          <w:color w:val="000000"/>
                          <w:lang w:val="uk-UA"/>
                        </w:rPr>
                        <w:t>нерезидент</w:t>
                      </w:r>
                    </w:p>
                  </w:txbxContent>
                </v:textbox>
                <w10:anchorlock/>
              </v:rect>
            </w:pict>
          </mc:Fallback>
        </mc:AlternateContent>
      </w:r>
    </w:p>
    <w:p w:rsidR="007F58B3" w:rsidRDefault="007F58B3" w:rsidP="007F58B3">
      <w:pPr>
        <w:jc w:val="center"/>
        <w:rPr>
          <w:lang w:val="uk-UA"/>
        </w:rPr>
      </w:pPr>
    </w:p>
    <w:p w:rsidR="007F58B3" w:rsidRDefault="007F58B3" w:rsidP="007F58B3">
      <w:pPr>
        <w:ind w:firstLine="0"/>
        <w:rPr>
          <w:lang w:val="uk-UA"/>
        </w:rPr>
      </w:pPr>
    </w:p>
    <w:p w:rsidR="007F58B3" w:rsidRDefault="007F58B3" w:rsidP="007F58B3">
      <w:pPr>
        <w:jc w:val="center"/>
        <w:rPr>
          <w:lang w:val="uk-UA"/>
        </w:rPr>
      </w:pPr>
      <w:r>
        <w:rPr>
          <w:noProof/>
          <w:lang w:eastAsia="ru-RU"/>
        </w:rPr>
        <mc:AlternateContent>
          <mc:Choice Requires="wps">
            <w:drawing>
              <wp:anchor distT="0" distB="0" distL="114299" distR="114299" simplePos="0" relativeHeight="251710464" behindDoc="0" locked="0" layoutInCell="1" allowOverlap="1" wp14:anchorId="51382149" wp14:editId="7161D36B">
                <wp:simplePos x="0" y="0"/>
                <wp:positionH relativeFrom="column">
                  <wp:posOffset>3187064</wp:posOffset>
                </wp:positionH>
                <wp:positionV relativeFrom="paragraph">
                  <wp:posOffset>775335</wp:posOffset>
                </wp:positionV>
                <wp:extent cx="0" cy="1384300"/>
                <wp:effectExtent l="0" t="0" r="19050" b="2540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843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BAD007" id="Прямая соединительная линия 113"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95pt,61.05pt" to="250.95pt,1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">
                <o:lock v:ext="edit" shapetype="f"/>
              </v:line>
            </w:pict>
          </mc:Fallback>
        </mc:AlternateContent>
      </w:r>
      <w:r>
        <w:rPr>
          <w:noProof/>
          <w:lang w:eastAsia="ru-RU"/>
        </w:rPr>
        <mc:AlternateContent>
          <mc:Choice Requires="wps">
            <w:drawing>
              <wp:anchor distT="4294967295" distB="4294967295" distL="114300" distR="114300" simplePos="0" relativeHeight="251707392" behindDoc="0" locked="0" layoutInCell="1" allowOverlap="1" wp14:anchorId="50F8B146" wp14:editId="6FB59894">
                <wp:simplePos x="0" y="0"/>
                <wp:positionH relativeFrom="column">
                  <wp:posOffset>-318135</wp:posOffset>
                </wp:positionH>
                <wp:positionV relativeFrom="paragraph">
                  <wp:posOffset>1194434</wp:posOffset>
                </wp:positionV>
                <wp:extent cx="6477000" cy="0"/>
                <wp:effectExtent l="0" t="0" r="19050" b="1905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89CFCA" id="Прямая соединительная линия 108"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05pt,94.05pt" to="484.95pt,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" strokecolor="black [3040]">
                <o:lock v:ext="edit" shapetype="f"/>
              </v:line>
            </w:pict>
          </mc:Fallback>
        </mc:AlternateContent>
      </w:r>
      <w:r>
        <w:rPr>
          <w:noProof/>
          <w:lang w:eastAsia="ru-RU"/>
        </w:rPr>
        <mc:AlternateContent>
          <mc:Choice Requires="wps">
            <w:drawing>
              <wp:inline distT="0" distB="0" distL="0" distR="0" wp14:anchorId="24AB50EA" wp14:editId="5B4BF11B">
                <wp:extent cx="1752600" cy="774700"/>
                <wp:effectExtent l="0" t="0" r="19050" b="25400"/>
                <wp:docPr id="1"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7747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Акумуляція прибутку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AB50EA" id="Прямоугольник 106" o:spid="_x0000_s1144" style="width:138pt;height:6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Акумуляція прибутку</w:t>
                      </w:r>
                    </w:p>
                  </w:txbxContent>
                </v:textbox>
                <w10:anchorlock/>
              </v:rect>
            </w:pict>
          </mc:Fallback>
        </mc:AlternateContent>
      </w:r>
    </w:p>
    <w:p w:rsidR="007F58B3" w:rsidRDefault="007F58B3" w:rsidP="007F58B3">
      <w:pPr>
        <w:jc w:val="center"/>
        <w:rPr>
          <w:lang w:val="uk-UA"/>
        </w:rPr>
      </w:pPr>
      <w:r>
        <w:rPr>
          <w:noProof/>
          <w:lang w:eastAsia="ru-RU"/>
        </w:rPr>
        <mc:AlternateContent>
          <mc:Choice Requires="wps">
            <w:drawing>
              <wp:anchor distT="0" distB="0" distL="114300" distR="114300" simplePos="0" relativeHeight="251708416" behindDoc="0" locked="0" layoutInCell="1" allowOverlap="1" wp14:anchorId="13B4BBBC" wp14:editId="1792C483">
                <wp:simplePos x="0" y="0"/>
                <wp:positionH relativeFrom="column">
                  <wp:posOffset>-3810</wp:posOffset>
                </wp:positionH>
                <wp:positionV relativeFrom="paragraph">
                  <wp:posOffset>-3810</wp:posOffset>
                </wp:positionV>
                <wp:extent cx="3073400" cy="419100"/>
                <wp:effectExtent l="0" t="0" r="0" b="0"/>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3400" cy="419100"/>
                        </a:xfrm>
                        <a:prstGeom prst="rect">
                          <a:avLst/>
                        </a:prstGeom>
                        <a:noFill/>
                        <a:ln w="25400" cap="flat" cmpd="sng" algn="ctr">
                          <a:noFill/>
                          <a:prstDash val="solid"/>
                        </a:ln>
                        <a:effectLst/>
                      </wps:spPr>
                      <wps:txbx>
                        <w:txbxContent>
                          <w:p w:rsidR="007F58B3" w:rsidRPr="005A61C9" w:rsidRDefault="007F58B3" w:rsidP="007F58B3">
                            <w:pPr>
                              <w:ind w:firstLine="0"/>
                              <w:jc w:val="left"/>
                              <w:rPr>
                                <w:color w:val="000000"/>
                                <w:lang w:val="uk-UA"/>
                              </w:rPr>
                            </w:pPr>
                            <w:r w:rsidRPr="005A61C9">
                              <w:rPr>
                                <w:color w:val="000000"/>
                                <w:lang w:val="uk-UA"/>
                              </w:rPr>
                              <w:t>Звичайні господарські операції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4BBBC" id="Прямоугольник 109" o:spid="_x0000_s1145" style="position:absolute;left:0;text-align:left;margin-left:-.3pt;margin-top:-.3pt;width:242pt;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" filled="f" stroked="f" strokeweight="2pt">
                <v:path arrowok="t"/>
                <v:textbox>
                  <w:txbxContent>
                    <w:p w:rsidR="007F58B3" w:rsidRPr="005A61C9" w:rsidRDefault="007F58B3" w:rsidP="007F58B3">
                      <w:pPr>
                        <w:ind w:firstLine="0"/>
                        <w:jc w:val="left"/>
                        <w:rPr>
                          <w:color w:val="000000"/>
                          <w:lang w:val="uk-UA"/>
                        </w:rPr>
                      </w:pPr>
                      <w:r w:rsidRPr="005A61C9">
                        <w:rPr>
                          <w:color w:val="000000"/>
                          <w:lang w:val="uk-UA"/>
                        </w:rPr>
                        <w:t>Звичайні господарські операції</w:t>
                      </w:r>
                    </w:p>
                  </w:txbxContent>
                </v:textbox>
              </v:rect>
            </w:pict>
          </mc:Fallback>
        </mc:AlternateContent>
      </w:r>
      <w:r>
        <w:rPr>
          <w:noProof/>
          <w:lang w:eastAsia="ru-RU"/>
        </w:rPr>
        <mc:AlternateContent>
          <mc:Choice Requires="wps">
            <w:drawing>
              <wp:anchor distT="0" distB="0" distL="114300" distR="114300" simplePos="0" relativeHeight="251709440" behindDoc="0" locked="0" layoutInCell="1" allowOverlap="1" wp14:anchorId="74898551" wp14:editId="5ACC6950">
                <wp:simplePos x="0" y="0"/>
                <wp:positionH relativeFrom="column">
                  <wp:posOffset>-6078</wp:posOffset>
                </wp:positionH>
                <wp:positionV relativeFrom="paragraph">
                  <wp:posOffset>263071</wp:posOffset>
                </wp:positionV>
                <wp:extent cx="3073400" cy="419100"/>
                <wp:effectExtent l="0" t="0" r="0" b="0"/>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3400" cy="419100"/>
                        </a:xfrm>
                        <a:prstGeom prst="rect">
                          <a:avLst/>
                        </a:prstGeom>
                        <a:noFill/>
                        <a:ln w="25400" cap="flat" cmpd="sng" algn="ctr">
                          <a:noFill/>
                          <a:prstDash val="solid"/>
                        </a:ln>
                        <a:effectLst/>
                      </wps:spPr>
                      <wps:txbx>
                        <w:txbxContent>
                          <w:p w:rsidR="007F58B3" w:rsidRPr="005A61C9" w:rsidRDefault="007F58B3" w:rsidP="007F58B3">
                            <w:pPr>
                              <w:ind w:firstLine="0"/>
                              <w:jc w:val="left"/>
                              <w:rPr>
                                <w:color w:val="000000"/>
                                <w:lang w:val="uk-UA"/>
                              </w:rPr>
                            </w:pPr>
                            <w:r w:rsidRPr="005A61C9">
                              <w:rPr>
                                <w:color w:val="000000"/>
                                <w:lang w:val="uk-UA"/>
                              </w:rPr>
                              <w:t>Інвестиційні операції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98551" id="Прямоугольник 110" o:spid="_x0000_s1146" style="position:absolute;left:0;text-align:left;margin-left:-.5pt;margin-top:20.7pt;width:242pt;height:3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" filled="f" stroked="f" strokeweight="2pt">
                <v:path arrowok="t"/>
                <v:textbox>
                  <w:txbxContent>
                    <w:p w:rsidR="007F58B3" w:rsidRPr="005A61C9" w:rsidRDefault="007F58B3" w:rsidP="007F58B3">
                      <w:pPr>
                        <w:ind w:firstLine="0"/>
                        <w:jc w:val="left"/>
                        <w:rPr>
                          <w:color w:val="000000"/>
                          <w:lang w:val="uk-UA"/>
                        </w:rPr>
                      </w:pPr>
                      <w:r w:rsidRPr="005A61C9">
                        <w:rPr>
                          <w:color w:val="000000"/>
                          <w:lang w:val="uk-UA"/>
                        </w:rPr>
                        <w:t>Інвестиційні операції</w:t>
                      </w:r>
                    </w:p>
                  </w:txbxContent>
                </v:textbox>
              </v:rect>
            </w:pict>
          </mc:Fallback>
        </mc:AlternateContent>
      </w:r>
    </w:p>
    <w:p w:rsidR="007F58B3" w:rsidRDefault="007F58B3" w:rsidP="007F58B3">
      <w:pPr>
        <w:jc w:val="center"/>
        <w:rPr>
          <w:lang w:val="uk-UA"/>
        </w:rPr>
      </w:pPr>
    </w:p>
    <w:p w:rsidR="007F58B3" w:rsidRDefault="007F58B3" w:rsidP="007F58B3">
      <w:pPr>
        <w:jc w:val="center"/>
        <w:rPr>
          <w:lang w:val="uk-UA"/>
        </w:rPr>
      </w:pPr>
      <w:r>
        <w:rPr>
          <w:noProof/>
          <w:lang w:eastAsia="ru-RU"/>
        </w:rPr>
        <mc:AlternateContent>
          <mc:Choice Requires="wps">
            <w:drawing>
              <wp:anchor distT="0" distB="0" distL="114300" distR="114300" simplePos="0" relativeHeight="251713536" behindDoc="0" locked="0" layoutInCell="1" allowOverlap="1" wp14:anchorId="0466B330" wp14:editId="72F4E4A4">
                <wp:simplePos x="0" y="0"/>
                <wp:positionH relativeFrom="column">
                  <wp:posOffset>-2449</wp:posOffset>
                </wp:positionH>
                <wp:positionV relativeFrom="paragraph">
                  <wp:posOffset>225425</wp:posOffset>
                </wp:positionV>
                <wp:extent cx="3200400" cy="986790"/>
                <wp:effectExtent l="0" t="0" r="0" b="0"/>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986790"/>
                        </a:xfrm>
                        <a:prstGeom prst="rect">
                          <a:avLst/>
                        </a:prstGeom>
                        <a:noFill/>
                        <a:ln w="25400" cap="flat" cmpd="sng" algn="ctr">
                          <a:noFill/>
                          <a:prstDash val="solid"/>
                        </a:ln>
                        <a:effectLst/>
                      </wps:spPr>
                      <wps:txbx>
                        <w:txbxContent>
                          <w:p w:rsidR="007F58B3" w:rsidRPr="005A61C9" w:rsidRDefault="007F58B3" w:rsidP="007F58B3">
                            <w:pPr>
                              <w:ind w:firstLine="0"/>
                              <w:jc w:val="right"/>
                              <w:rPr>
                                <w:color w:val="000000"/>
                                <w:lang w:val="uk-UA"/>
                              </w:rPr>
                            </w:pPr>
                            <w:r w:rsidRPr="005A61C9">
                              <w:rPr>
                                <w:color w:val="000000"/>
                                <w:lang w:val="uk-UA"/>
                              </w:rPr>
                              <w:t>Інвестування відповідно до законодавства країни, де відкрито рахунок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6B330" id="Прямоугольник 115" o:spid="_x0000_s1147" style="position:absolute;left:0;text-align:left;margin-left:-.2pt;margin-top:17.75pt;width:252pt;height:77.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" filled="f" stroked="f" strokeweight="2pt">
                <v:path arrowok="t"/>
                <v:textbox>
                  <w:txbxContent>
                    <w:p w:rsidR="007F58B3" w:rsidRPr="005A61C9" w:rsidRDefault="007F58B3" w:rsidP="007F58B3">
                      <w:pPr>
                        <w:ind w:firstLine="0"/>
                        <w:jc w:val="right"/>
                        <w:rPr>
                          <w:color w:val="000000"/>
                          <w:lang w:val="uk-UA"/>
                        </w:rPr>
                      </w:pPr>
                      <w:r w:rsidRPr="005A61C9">
                        <w:rPr>
                          <w:color w:val="000000"/>
                          <w:lang w:val="uk-UA"/>
                        </w:rPr>
                        <w:t>Інвестування відповідно до законодавства країни, де відкрито рахунок</w:t>
                      </w:r>
                    </w:p>
                  </w:txbxContent>
                </v:textbox>
              </v:rect>
            </w:pict>
          </mc:Fallback>
        </mc:AlternateContent>
      </w:r>
    </w:p>
    <w:p w:rsidR="007F58B3" w:rsidRDefault="007F58B3" w:rsidP="007F58B3">
      <w:pPr>
        <w:jc w:val="right"/>
        <w:rPr>
          <w:lang w:val="uk-UA"/>
        </w:rPr>
      </w:pPr>
      <w:r>
        <w:rPr>
          <w:noProof/>
          <w:lang w:eastAsia="ru-RU"/>
        </w:rPr>
        <mc:AlternateContent>
          <mc:Choice Requires="wps">
            <w:drawing>
              <wp:anchor distT="4294967295" distB="4294967295" distL="114300" distR="114300" simplePos="0" relativeHeight="251712512" behindDoc="0" locked="0" layoutInCell="1" allowOverlap="1" wp14:anchorId="52C8DDD6" wp14:editId="7EF32AE9">
                <wp:simplePos x="0" y="0"/>
                <wp:positionH relativeFrom="column">
                  <wp:posOffset>3187065</wp:posOffset>
                </wp:positionH>
                <wp:positionV relativeFrom="paragraph">
                  <wp:posOffset>337819</wp:posOffset>
                </wp:positionV>
                <wp:extent cx="1206500" cy="0"/>
                <wp:effectExtent l="0" t="76200" r="12700" b="11430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3E3911B" id="Прямая со стрелкой 114" o:spid="_x0000_s1026" type="#_x0000_t32" style="position:absolute;margin-left:250.95pt;margin-top:26.6pt;width:9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">
                <v:stroke endarrow="open"/>
                <o:lock v:ext="edit" shapetype="f"/>
              </v:shape>
            </w:pict>
          </mc:Fallback>
        </mc:AlternateContent>
      </w:r>
      <w:r>
        <w:rPr>
          <w:noProof/>
          <w:lang w:eastAsia="ru-RU"/>
        </w:rPr>
        <mc:AlternateContent>
          <mc:Choice Requires="wps">
            <w:drawing>
              <wp:inline distT="0" distB="0" distL="0" distR="0" wp14:anchorId="51C23A7C" wp14:editId="234A7B0B">
                <wp:extent cx="1524000" cy="673100"/>
                <wp:effectExtent l="0" t="0" r="19050" b="12700"/>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6731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Реципієнт інвестицій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C23A7C" id="Прямоугольник 112" o:spid="_x0000_s1148" style="width:120pt;height: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Реципієнт інвестицій</w:t>
                      </w:r>
                    </w:p>
                  </w:txbxContent>
                </v:textbox>
                <w10:anchorlock/>
              </v:rect>
            </w:pict>
          </mc:Fallback>
        </mc:AlternateContent>
      </w:r>
    </w:p>
    <w:p w:rsidR="007F58B3" w:rsidRDefault="007F58B3" w:rsidP="007F58B3">
      <w:pPr>
        <w:rPr>
          <w:lang w:val="uk-UA"/>
        </w:rPr>
      </w:pPr>
    </w:p>
    <w:p w:rsidR="007F58B3" w:rsidRPr="003D1093" w:rsidRDefault="007F58B3" w:rsidP="007F58B3">
      <w:pPr>
        <w:rPr>
          <w:lang w:val="uk-UA"/>
        </w:rPr>
      </w:pPr>
      <w:r>
        <w:rPr>
          <w:lang w:val="uk-UA"/>
        </w:rPr>
        <w:t xml:space="preserve">В більшості випадків така юридична особа-посередник зареєстрована в безподатковій або низькоподатковій зонах (офшорні зони). </w:t>
      </w:r>
    </w:p>
    <w:p w:rsidR="007F58B3" w:rsidRDefault="007F58B3" w:rsidP="007F58B3">
      <w:pPr>
        <w:rPr>
          <w:lang w:val="uk-UA"/>
        </w:rPr>
      </w:pPr>
    </w:p>
    <w:p w:rsidR="007F58B3" w:rsidRDefault="007F58B3" w:rsidP="007F58B3">
      <w:pPr>
        <w:rPr>
          <w:lang w:val="uk-UA"/>
        </w:rPr>
      </w:pPr>
      <w:r>
        <w:rPr>
          <w:noProof/>
          <w:lang w:eastAsia="ru-RU"/>
        </w:rPr>
        <w:lastRenderedPageBreak/>
        <w:drawing>
          <wp:inline distT="0" distB="0" distL="0" distR="0">
            <wp:extent cx="5295900" cy="4162425"/>
            <wp:effectExtent l="0" t="0" r="0" b="0"/>
            <wp:docPr id="310" name="Диаграмма 3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58B3" w:rsidRDefault="007F58B3" w:rsidP="007F58B3">
      <w:pPr>
        <w:ind w:firstLine="0"/>
        <w:jc w:val="center"/>
        <w:rPr>
          <w:lang w:val="uk-UA"/>
        </w:rPr>
      </w:pPr>
      <w:r>
        <w:rPr>
          <w:noProof/>
          <w:lang w:eastAsia="ru-RU"/>
        </w:rPr>
        <mc:AlternateContent>
          <mc:Choice Requires="wps">
            <w:drawing>
              <wp:inline distT="0" distB="0" distL="0" distR="0" wp14:anchorId="1C3F303D" wp14:editId="3F2A67C8">
                <wp:extent cx="2174149" cy="1607276"/>
                <wp:effectExtent l="0" t="0" r="17145" b="12065"/>
                <wp:docPr id="206" name="Прямоугольник 206"/>
                <wp:cNvGraphicFramePr/>
                <a:graphic xmlns:a="http://schemas.openxmlformats.org/drawingml/2006/main">
                  <a:graphicData uri="http://schemas.microsoft.com/office/word/2010/wordprocessingShape">
                    <wps:wsp>
                      <wps:cNvSpPr/>
                      <wps:spPr>
                        <a:xfrm>
                          <a:off x="0" y="0"/>
                          <a:ext cx="2174149" cy="160727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Default="007F58B3" w:rsidP="007F58B3">
                            <w:pPr>
                              <w:ind w:firstLine="0"/>
                              <w:jc w:val="center"/>
                              <w:rPr>
                                <w:lang w:val="uk-UA"/>
                              </w:rPr>
                            </w:pPr>
                            <w:r>
                              <w:rPr>
                                <w:lang w:val="uk-UA"/>
                              </w:rPr>
                              <w:t>Найбільший реципієнт українських інвестицій</w:t>
                            </w:r>
                          </w:p>
                          <w:p w:rsidR="007F58B3" w:rsidRPr="008714B6" w:rsidRDefault="007F58B3" w:rsidP="007F58B3">
                            <w:pPr>
                              <w:ind w:firstLine="0"/>
                              <w:jc w:val="center"/>
                              <w:rPr>
                                <w:lang w:val="uk-UA"/>
                              </w:rPr>
                            </w:pPr>
                            <w:r>
                              <w:rPr>
                                <w:lang w:val="uk-UA"/>
                              </w:rPr>
                              <w:t>Кіпр – (94,2%)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3F303D" id="Прямоугольник 206" o:spid="_x0000_s1149" style="width:171.2pt;height:12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" fillcolor="white [3201]" strokecolor="black [3213]" strokeweight="2pt">
                <v:textbox>
                  <w:txbxContent>
                    <w:p w:rsidR="007F58B3" w:rsidRDefault="007F58B3" w:rsidP="007F58B3">
                      <w:pPr>
                        <w:ind w:firstLine="0"/>
                        <w:jc w:val="center"/>
                        <w:rPr>
                          <w:lang w:val="uk-UA"/>
                        </w:rPr>
                      </w:pPr>
                      <w:r>
                        <w:rPr>
                          <w:lang w:val="uk-UA"/>
                        </w:rPr>
                        <w:t>Найбільший реципієнт українських інвестицій</w:t>
                      </w:r>
                    </w:p>
                    <w:p w:rsidR="007F58B3" w:rsidRPr="008714B6" w:rsidRDefault="007F58B3" w:rsidP="007F58B3">
                      <w:pPr>
                        <w:ind w:firstLine="0"/>
                        <w:jc w:val="center"/>
                        <w:rPr>
                          <w:lang w:val="uk-UA"/>
                        </w:rPr>
                      </w:pPr>
                      <w:r>
                        <w:rPr>
                          <w:lang w:val="uk-UA"/>
                        </w:rPr>
                        <w:t>Кіпр – (94,2%)</w:t>
                      </w:r>
                    </w:p>
                  </w:txbxContent>
                </v:textbox>
                <w10:anchorlock/>
              </v:rect>
            </w:pict>
          </mc:Fallback>
        </mc:AlternateContent>
      </w:r>
      <w:r>
        <w:rPr>
          <w:lang w:val="uk-UA"/>
        </w:rPr>
        <w:tab/>
      </w:r>
      <w:r>
        <w:rPr>
          <w:lang w:val="uk-UA"/>
        </w:rPr>
        <w:tab/>
      </w:r>
      <w:r>
        <w:rPr>
          <w:lang w:val="uk-UA"/>
        </w:rPr>
        <w:tab/>
      </w:r>
      <w:r>
        <w:rPr>
          <w:noProof/>
          <w:lang w:eastAsia="ru-RU"/>
        </w:rPr>
        <mc:AlternateContent>
          <mc:Choice Requires="wps">
            <w:drawing>
              <wp:inline distT="0" distB="0" distL="0" distR="0" wp14:anchorId="58DC3268" wp14:editId="128695F4">
                <wp:extent cx="2174149" cy="1607276"/>
                <wp:effectExtent l="0" t="0" r="17145" b="12065"/>
                <wp:docPr id="207" name="Прямоугольник 207"/>
                <wp:cNvGraphicFramePr/>
                <a:graphic xmlns:a="http://schemas.openxmlformats.org/drawingml/2006/main">
                  <a:graphicData uri="http://schemas.microsoft.com/office/word/2010/wordprocessingShape">
                    <wps:wsp>
                      <wps:cNvSpPr/>
                      <wps:spPr>
                        <a:xfrm>
                          <a:off x="0" y="0"/>
                          <a:ext cx="2174149" cy="160727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Default="007F58B3" w:rsidP="007F58B3">
                            <w:pPr>
                              <w:ind w:firstLine="0"/>
                              <w:jc w:val="center"/>
                              <w:rPr>
                                <w:lang w:val="uk-UA"/>
                              </w:rPr>
                            </w:pPr>
                            <w:r>
                              <w:rPr>
                                <w:lang w:val="uk-UA"/>
                              </w:rPr>
                              <w:t>Значний ріст іншої офшорної зони:</w:t>
                            </w:r>
                          </w:p>
                          <w:p w:rsidR="007F58B3" w:rsidRDefault="007F58B3" w:rsidP="007F58B3">
                            <w:pPr>
                              <w:ind w:firstLine="0"/>
                              <w:jc w:val="center"/>
                              <w:rPr>
                                <w:lang w:val="uk-UA"/>
                              </w:rPr>
                            </w:pPr>
                            <w:r>
                              <w:rPr>
                                <w:lang w:val="uk-UA"/>
                              </w:rPr>
                              <w:t xml:space="preserve">Британські Віргінські острови – </w:t>
                            </w:r>
                          </w:p>
                          <w:p w:rsidR="007F58B3" w:rsidRPr="008714B6" w:rsidRDefault="007F58B3" w:rsidP="007F58B3">
                            <w:pPr>
                              <w:ind w:firstLine="0"/>
                              <w:jc w:val="center"/>
                              <w:rPr>
                                <w:lang w:val="uk-UA"/>
                              </w:rPr>
                            </w:pPr>
                            <w:r>
                              <w:rPr>
                                <w:lang w:val="uk-UA"/>
                              </w:rPr>
                              <w:t>+232% за 3 роки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DC3268" id="Прямоугольник 207" o:spid="_x0000_s1150" style="width:171.2pt;height:12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" fillcolor="white [3201]" strokecolor="black [3213]" strokeweight="2pt">
                <v:textbox>
                  <w:txbxContent>
                    <w:p w:rsidR="007F58B3" w:rsidRDefault="007F58B3" w:rsidP="007F58B3">
                      <w:pPr>
                        <w:ind w:firstLine="0"/>
                        <w:jc w:val="center"/>
                        <w:rPr>
                          <w:lang w:val="uk-UA"/>
                        </w:rPr>
                      </w:pPr>
                      <w:r>
                        <w:rPr>
                          <w:lang w:val="uk-UA"/>
                        </w:rPr>
                        <w:t>Значний ріст іншої офшорної зони:</w:t>
                      </w:r>
                    </w:p>
                    <w:p w:rsidR="007F58B3" w:rsidRDefault="007F58B3" w:rsidP="007F58B3">
                      <w:pPr>
                        <w:ind w:firstLine="0"/>
                        <w:jc w:val="center"/>
                        <w:rPr>
                          <w:lang w:val="uk-UA"/>
                        </w:rPr>
                      </w:pPr>
                      <w:r>
                        <w:rPr>
                          <w:lang w:val="uk-UA"/>
                        </w:rPr>
                        <w:t xml:space="preserve">Британські Віргінські острови – </w:t>
                      </w:r>
                    </w:p>
                    <w:p w:rsidR="007F58B3" w:rsidRPr="008714B6" w:rsidRDefault="007F58B3" w:rsidP="007F58B3">
                      <w:pPr>
                        <w:ind w:firstLine="0"/>
                        <w:jc w:val="center"/>
                        <w:rPr>
                          <w:lang w:val="uk-UA"/>
                        </w:rPr>
                      </w:pPr>
                      <w:r>
                        <w:rPr>
                          <w:lang w:val="uk-UA"/>
                        </w:rPr>
                        <w:t>+232% за 3 роки</w:t>
                      </w:r>
                    </w:p>
                  </w:txbxContent>
                </v:textbox>
                <w10:anchorlock/>
              </v:rect>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0E9D796E" wp14:editId="4A4822CA">
                <wp:extent cx="5374549" cy="3147604"/>
                <wp:effectExtent l="0" t="0" r="17145" b="15240"/>
                <wp:docPr id="208" name="Прямоугольник 208"/>
                <wp:cNvGraphicFramePr/>
                <a:graphic xmlns:a="http://schemas.openxmlformats.org/drawingml/2006/main">
                  <a:graphicData uri="http://schemas.microsoft.com/office/word/2010/wordprocessingShape">
                    <wps:wsp>
                      <wps:cNvSpPr/>
                      <wps:spPr>
                        <a:xfrm>
                          <a:off x="0" y="0"/>
                          <a:ext cx="5374549" cy="314760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8714B6" w:rsidRDefault="007F58B3" w:rsidP="007F58B3">
                            <w:pPr>
                              <w:ind w:firstLine="0"/>
                              <w:rPr>
                                <w:lang w:val="uk-UA"/>
                              </w:rPr>
                            </w:pPr>
                            <w:r>
                              <w:rPr>
                                <w:lang w:val="uk-UA"/>
                              </w:rPr>
                              <w:t xml:space="preserve">Інвестиції в найбільшу економіку світу, США, на даний момент залишаються на досить низькому рівні: на 1 січня 2019 року українські інвестицій в США, згідно статистики, склали всього </w:t>
                            </w:r>
                            <w:r w:rsidRPr="003D1093">
                              <w:t>$</w:t>
                            </w:r>
                            <w:r>
                              <w:rPr>
                                <w:lang w:val="uk-UA"/>
                              </w:rPr>
                              <w:t xml:space="preserve">600 тисяч. При цьому, до 2012 року інвестиції фіксувалися на рівні </w:t>
                            </w:r>
                            <w:r w:rsidRPr="003D1093">
                              <w:t>$</w:t>
                            </w:r>
                            <w:r>
                              <w:rPr>
                                <w:lang w:val="uk-UA"/>
                              </w:rPr>
                              <w:t>5,8 млн. Зважаючи на низький рівень правоохоронної системи у 2010-2013 роках, це може свідчити про те, що інвестори змінили резидентство на іншу країну під тиском несприятливих економічних умов. Втім, США здебільшого приваблюють приватних інвесторів, які згодом переїжджають до США задля кращого контролю бізнесу.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9D796E" id="Прямоугольник 208" o:spid="_x0000_s1151" style="width:423.2pt;height:247.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" fillcolor="white [3201]" strokecolor="black [3213]" strokeweight="2pt">
                <v:textbox>
                  <w:txbxContent>
                    <w:p w:rsidR="007F58B3" w:rsidRPr="008714B6" w:rsidRDefault="007F58B3" w:rsidP="007F58B3">
                      <w:pPr>
                        <w:ind w:firstLine="0"/>
                        <w:rPr>
                          <w:lang w:val="uk-UA"/>
                        </w:rPr>
                      </w:pPr>
                      <w:r>
                        <w:rPr>
                          <w:lang w:val="uk-UA"/>
                        </w:rPr>
                        <w:t xml:space="preserve">Інвестиції в найбільшу економіку світу, США, на даний момент залишаються на досить низькому рівні: на 1 січня 2019 року українські інвестицій в США, згідно статистики, склали всього </w:t>
                      </w:r>
                      <w:r w:rsidRPr="003D1093">
                        <w:t>$</w:t>
                      </w:r>
                      <w:r>
                        <w:rPr>
                          <w:lang w:val="uk-UA"/>
                        </w:rPr>
                        <w:t xml:space="preserve">600 тисяч. При цьому, до 2012 року інвестиції фіксувалися на рівні </w:t>
                      </w:r>
                      <w:r w:rsidRPr="003D1093">
                        <w:t>$</w:t>
                      </w:r>
                      <w:r>
                        <w:rPr>
                          <w:lang w:val="uk-UA"/>
                        </w:rPr>
                        <w:t>5,8 млн. Зважаючи на низький рівень правоохоронної системи у 2010-2013 роках, це може свідчити про те, що інвестори змінили резидентство на іншу країну під тиском несприятливих економічних умов. Втім, США здебільшого приваблюють приватних інвесторів, які згодом переїжджають до США задля кращого контролю бізнесу.</w:t>
                      </w:r>
                    </w:p>
                  </w:txbxContent>
                </v:textbox>
                <w10:anchorlock/>
              </v:rect>
            </w:pict>
          </mc:Fallback>
        </mc:AlternateContent>
      </w:r>
    </w:p>
    <w:p w:rsidR="007F58B3" w:rsidRDefault="007F58B3" w:rsidP="007F58B3">
      <w:pPr>
        <w:rPr>
          <w:lang w:val="uk-UA"/>
        </w:rPr>
      </w:pPr>
      <w:r>
        <w:rPr>
          <w:lang w:val="uk-UA"/>
        </w:rPr>
        <w:lastRenderedPageBreak/>
        <w:t>У той же час, інвестиції в Україну мають дещо інший розподіл по країнам. Тут все ще лідирує Кіпр, але такі офшорні зони, як Британські Віргінські острови, Беліз та Панама мають значно менший відрив. Це може говорити про те, що зарубіжні інвестори також досить активно використовують інструменти акумуляції прибутків в офшорних зонах для подальшого інвестування.</w:t>
      </w:r>
    </w:p>
    <w:p w:rsidR="007F58B3" w:rsidRDefault="007F58B3" w:rsidP="007F58B3">
      <w:pPr>
        <w:rPr>
          <w:lang w:val="uk-UA"/>
        </w:rPr>
      </w:pPr>
      <w:r>
        <w:rPr>
          <w:noProof/>
          <w:lang w:eastAsia="ru-RU"/>
        </w:rPr>
        <w:drawing>
          <wp:inline distT="0" distB="0" distL="0" distR="0">
            <wp:extent cx="5495925" cy="5276850"/>
            <wp:effectExtent l="0" t="0" r="0" b="0"/>
            <wp:docPr id="309" name="Диаграмма 30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58B3" w:rsidRDefault="007F58B3" w:rsidP="007F58B3">
      <w:pPr>
        <w:rPr>
          <w:lang w:val="uk-UA"/>
        </w:rPr>
      </w:pPr>
      <w:r>
        <w:rPr>
          <w:lang w:val="uk-UA"/>
        </w:rPr>
        <w:t xml:space="preserve">Варто також враховувати, що не всі українські інвестиції відображаються в статистичних даних. Наприклад, спілкування з деякими підприємцями виявило, що зараз немало інвесторів відкривають для себе інвестиційний ринок Естонії. Але ці інвестиції не входять в статистику, оскільки інвестиційні платежі з України виходять як приватні і інвестори не поспішають декларувати ці інвестиції. Втім компанії з реєстрації зарубіжних </w:t>
      </w:r>
      <w:r>
        <w:rPr>
          <w:lang w:val="uk-UA"/>
        </w:rPr>
        <w:lastRenderedPageBreak/>
        <w:t xml:space="preserve">юридичних осіб відзначають, що українці поки не дуже активно інвестують в Естонію, а схильні інвестувати у більш перевірений часом Кіпр. </w:t>
      </w:r>
    </w:p>
    <w:p w:rsidR="007F58B3" w:rsidRDefault="007F58B3" w:rsidP="007F58B3">
      <w:pPr>
        <w:pStyle w:val="2"/>
        <w:rPr>
          <w:lang w:val="uk-UA"/>
        </w:rPr>
      </w:pPr>
      <w:bookmarkStart w:id="8" w:name="_Toc29389970"/>
      <w:r>
        <w:rPr>
          <w:lang w:val="uk-UA"/>
        </w:rPr>
        <w:t>2.4. Захист прав інвесторів в Україні та закордоном</w:t>
      </w:r>
      <w:bookmarkEnd w:id="8"/>
    </w:p>
    <w:p w:rsidR="007F58B3" w:rsidRPr="00645235" w:rsidRDefault="007F58B3" w:rsidP="007F58B3">
      <w:pPr>
        <w:rPr>
          <w:lang w:val="en-US"/>
        </w:rPr>
      </w:pPr>
      <w:r>
        <w:rPr>
          <w:lang w:val="uk-UA"/>
        </w:rPr>
        <w:t>Рівень захисту прав інвесторів – це чи не найважливіший індикатор для потенційного інвестора для вкладення своїх коштів в ту чи іншу країну. Щороку Світовий банк проводить ранжирування країн за рівнем захисту.</w:t>
      </w:r>
    </w:p>
    <w:p w:rsidR="007F58B3" w:rsidRDefault="007F58B3" w:rsidP="007F58B3">
      <w:pPr>
        <w:rPr>
          <w:lang w:val="uk-UA"/>
        </w:rPr>
      </w:pPr>
      <w:r>
        <w:rPr>
          <w:noProof/>
          <w:lang w:eastAsia="ru-RU"/>
        </w:rPr>
        <w:drawing>
          <wp:inline distT="0" distB="0" distL="0" distR="0">
            <wp:extent cx="5495925" cy="3209925"/>
            <wp:effectExtent l="0" t="0" r="0" b="0"/>
            <wp:docPr id="308" name="Диаграмма 30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F58B3" w:rsidRDefault="007F58B3" w:rsidP="007F58B3">
      <w:pPr>
        <w:ind w:firstLine="0"/>
        <w:jc w:val="center"/>
        <w:rPr>
          <w:lang w:val="uk-UA"/>
        </w:rPr>
      </w:pPr>
      <w:r>
        <w:rPr>
          <w:noProof/>
          <w:lang w:eastAsia="ru-RU"/>
        </w:rPr>
        <mc:AlternateContent>
          <mc:Choice Requires="wps">
            <w:drawing>
              <wp:inline distT="0" distB="0" distL="0" distR="0" wp14:anchorId="5F22868D" wp14:editId="4A90C649">
                <wp:extent cx="2288449" cy="741861"/>
                <wp:effectExtent l="0" t="0" r="17145" b="20320"/>
                <wp:docPr id="209" name="Прямоугольник 209"/>
                <wp:cNvGraphicFramePr/>
                <a:graphic xmlns:a="http://schemas.openxmlformats.org/drawingml/2006/main">
                  <a:graphicData uri="http://schemas.microsoft.com/office/word/2010/wordprocessingShape">
                    <wps:wsp>
                      <wps:cNvSpPr/>
                      <wps:spPr>
                        <a:xfrm>
                          <a:off x="0" y="0"/>
                          <a:ext cx="2288449" cy="74186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8714B6" w:rsidRDefault="007F58B3" w:rsidP="007F58B3">
                            <w:pPr>
                              <w:ind w:firstLine="0"/>
                              <w:jc w:val="center"/>
                              <w:rPr>
                                <w:lang w:val="uk-UA"/>
                              </w:rPr>
                            </w:pPr>
                            <w:r>
                              <w:rPr>
                                <w:lang w:val="uk-UA"/>
                              </w:rPr>
                              <w:t>Ключові висновки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22868D" id="Прямоугольник 209" o:spid="_x0000_s1152" style="width:180.2pt;height:5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" fillcolor="white [3201]" strokecolor="black [3213]" strokeweight="2pt">
                <v:textbox>
                  <w:txbxContent>
                    <w:p w:rsidR="007F58B3" w:rsidRPr="008714B6" w:rsidRDefault="007F58B3" w:rsidP="007F58B3">
                      <w:pPr>
                        <w:ind w:firstLine="0"/>
                        <w:jc w:val="center"/>
                        <w:rPr>
                          <w:lang w:val="uk-UA"/>
                        </w:rPr>
                      </w:pPr>
                      <w:r>
                        <w:rPr>
                          <w:lang w:val="uk-UA"/>
                        </w:rPr>
                        <w:t>Ключові висновки</w:t>
                      </w:r>
                    </w:p>
                  </w:txbxContent>
                </v:textbox>
                <w10:anchorlock/>
              </v:rect>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777BDEAA" wp14:editId="661A2667">
                <wp:extent cx="4786721" cy="1356904"/>
                <wp:effectExtent l="0" t="0" r="13970" b="15240"/>
                <wp:docPr id="210" name="Прямоугольник 210"/>
                <wp:cNvGraphicFramePr/>
                <a:graphic xmlns:a="http://schemas.openxmlformats.org/drawingml/2006/main">
                  <a:graphicData uri="http://schemas.microsoft.com/office/word/2010/wordprocessingShape">
                    <wps:wsp>
                      <wps:cNvSpPr/>
                      <wps:spPr>
                        <a:xfrm>
                          <a:off x="0" y="0"/>
                          <a:ext cx="4786721" cy="135690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8714B6" w:rsidRDefault="007F58B3" w:rsidP="007F58B3">
                            <w:pPr>
                              <w:ind w:firstLine="0"/>
                              <w:rPr>
                                <w:lang w:val="uk-UA"/>
                              </w:rPr>
                            </w:pPr>
                            <w:r>
                              <w:rPr>
                                <w:lang w:val="uk-UA"/>
                              </w:rPr>
                              <w:t>Рівень захисту прав інвестора в Україні не є найгіршим, але законодавство з приводу цього потрібно розвивати, оскільки в регіональному розрізі Україна має досить невеликий рейтинг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7BDEAA" id="Прямоугольник 210" o:spid="_x0000_s1153" style="width:376.9pt;height:106.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" fillcolor="white [3201]" strokecolor="black [3213]" strokeweight="2pt">
                <v:textbox>
                  <w:txbxContent>
                    <w:p w:rsidR="007F58B3" w:rsidRPr="008714B6" w:rsidRDefault="007F58B3" w:rsidP="007F58B3">
                      <w:pPr>
                        <w:ind w:firstLine="0"/>
                        <w:rPr>
                          <w:lang w:val="uk-UA"/>
                        </w:rPr>
                      </w:pPr>
                      <w:r>
                        <w:rPr>
                          <w:lang w:val="uk-UA"/>
                        </w:rPr>
                        <w:t>Рівень захисту прав інвестора в Україні не є найгіршим, але законодавство з приводу цього потрібно розвивати, оскільки в регіональному розрізі Україна має досить невеликий рейтинг</w:t>
                      </w:r>
                    </w:p>
                  </w:txbxContent>
                </v:textbox>
                <w10:anchorlock/>
              </v:rect>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45990A8C" wp14:editId="1B3664F1">
                <wp:extent cx="4786721" cy="1356904"/>
                <wp:effectExtent l="0" t="0" r="13970" b="15240"/>
                <wp:docPr id="211" name="Прямоугольник 211"/>
                <wp:cNvGraphicFramePr/>
                <a:graphic xmlns:a="http://schemas.openxmlformats.org/drawingml/2006/main">
                  <a:graphicData uri="http://schemas.microsoft.com/office/word/2010/wordprocessingShape">
                    <wps:wsp>
                      <wps:cNvSpPr/>
                      <wps:spPr>
                        <a:xfrm>
                          <a:off x="0" y="0"/>
                          <a:ext cx="4786721" cy="135690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8714B6" w:rsidRDefault="007F58B3" w:rsidP="007F58B3">
                            <w:pPr>
                              <w:ind w:firstLine="0"/>
                              <w:rPr>
                                <w:lang w:val="uk-UA"/>
                              </w:rPr>
                            </w:pPr>
                            <w:r>
                              <w:rPr>
                                <w:lang w:val="uk-UA"/>
                              </w:rPr>
                              <w:t>Найбільша економіка світу – США, яка має найбільший рівень притоку інвестицій та найдовшу традицію інвестування, не займає найвищі позиції цього рейтингу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990A8C" id="Прямоугольник 211" o:spid="_x0000_s1154" style="width:376.9pt;height:106.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" fillcolor="white [3201]" strokecolor="black [3213]" strokeweight="2pt">
                <v:textbox>
                  <w:txbxContent>
                    <w:p w:rsidR="007F58B3" w:rsidRPr="008714B6" w:rsidRDefault="007F58B3" w:rsidP="007F58B3">
                      <w:pPr>
                        <w:ind w:firstLine="0"/>
                        <w:rPr>
                          <w:lang w:val="uk-UA"/>
                        </w:rPr>
                      </w:pPr>
                      <w:r>
                        <w:rPr>
                          <w:lang w:val="uk-UA"/>
                        </w:rPr>
                        <w:t>Найбільша економіка світу – США, яка має найбільший рівень притоку інвестицій та найдовшу традицію інвестування, не займає найвищі позиції цього рейтингу</w:t>
                      </w:r>
                    </w:p>
                  </w:txbxContent>
                </v:textbox>
                <w10:anchorlock/>
              </v:rect>
            </w:pict>
          </mc:Fallback>
        </mc:AlternateContent>
      </w:r>
    </w:p>
    <w:p w:rsidR="007F58B3" w:rsidRDefault="007F58B3" w:rsidP="007F58B3">
      <w:pPr>
        <w:ind w:firstLine="0"/>
        <w:jc w:val="center"/>
        <w:rPr>
          <w:lang w:val="uk-UA"/>
        </w:rPr>
      </w:pPr>
      <w:r>
        <w:rPr>
          <w:noProof/>
          <w:lang w:eastAsia="ru-RU"/>
        </w:rPr>
        <w:lastRenderedPageBreak/>
        <mc:AlternateContent>
          <mc:Choice Requires="wps">
            <w:drawing>
              <wp:inline distT="0" distB="0" distL="0" distR="0" wp14:anchorId="1685D963" wp14:editId="27F15BE5">
                <wp:extent cx="4786721" cy="1356904"/>
                <wp:effectExtent l="0" t="0" r="13970" b="15240"/>
                <wp:docPr id="212" name="Прямоугольник 212"/>
                <wp:cNvGraphicFramePr/>
                <a:graphic xmlns:a="http://schemas.openxmlformats.org/drawingml/2006/main">
                  <a:graphicData uri="http://schemas.microsoft.com/office/word/2010/wordprocessingShape">
                    <wps:wsp>
                      <wps:cNvSpPr/>
                      <wps:spPr>
                        <a:xfrm>
                          <a:off x="0" y="0"/>
                          <a:ext cx="4786721" cy="135690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8714B6" w:rsidRDefault="007F58B3" w:rsidP="007F58B3">
                            <w:pPr>
                              <w:ind w:firstLine="0"/>
                              <w:rPr>
                                <w:lang w:val="uk-UA"/>
                              </w:rPr>
                            </w:pPr>
                            <w:r>
                              <w:rPr>
                                <w:lang w:val="uk-UA"/>
                              </w:rPr>
                              <w:t xml:space="preserve">Грузія, яка займає стабільно 7 місце цього рейтингу, має високі показники в рейтингу </w:t>
                            </w:r>
                            <w:r>
                              <w:rPr>
                                <w:lang w:val="en-US"/>
                              </w:rPr>
                              <w:t>Doing</w:t>
                            </w:r>
                            <w:r w:rsidRPr="007F78B2">
                              <w:rPr>
                                <w:lang w:val="uk-UA"/>
                              </w:rPr>
                              <w:t xml:space="preserve"> </w:t>
                            </w:r>
                            <w:r>
                              <w:rPr>
                                <w:lang w:val="en-US"/>
                              </w:rPr>
                              <w:t>business</w:t>
                            </w:r>
                            <w:r>
                              <w:rPr>
                                <w:lang w:val="uk-UA"/>
                              </w:rPr>
                              <w:t>, розвинуте інвестиційне законодавство, але має недостатньо інших факторів для залучення великих обсягів інвестицій.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85D963" id="Прямоугольник 212" o:spid="_x0000_s1155" style="width:376.9pt;height:106.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" fillcolor="white [3201]" strokecolor="black [3213]" strokeweight="2pt">
                <v:textbox>
                  <w:txbxContent>
                    <w:p w:rsidR="007F58B3" w:rsidRPr="008714B6" w:rsidRDefault="007F58B3" w:rsidP="007F58B3">
                      <w:pPr>
                        <w:ind w:firstLine="0"/>
                        <w:rPr>
                          <w:lang w:val="uk-UA"/>
                        </w:rPr>
                      </w:pPr>
                      <w:r>
                        <w:rPr>
                          <w:lang w:val="uk-UA"/>
                        </w:rPr>
                        <w:t xml:space="preserve">Грузія, яка займає стабільно 7 місце цього рейтингу, має високі показники в рейтингу </w:t>
                      </w:r>
                      <w:r>
                        <w:rPr>
                          <w:lang w:val="en-US"/>
                        </w:rPr>
                        <w:t>Doing</w:t>
                      </w:r>
                      <w:r w:rsidRPr="007F78B2">
                        <w:rPr>
                          <w:lang w:val="uk-UA"/>
                        </w:rPr>
                        <w:t xml:space="preserve"> </w:t>
                      </w:r>
                      <w:r>
                        <w:rPr>
                          <w:lang w:val="en-US"/>
                        </w:rPr>
                        <w:t>business</w:t>
                      </w:r>
                      <w:r>
                        <w:rPr>
                          <w:lang w:val="uk-UA"/>
                        </w:rPr>
                        <w:t>, розвинуте інвестиційне законодавство, але має недостатньо інших факторів для залучення великих обсягів інвестицій.</w:t>
                      </w:r>
                    </w:p>
                  </w:txbxContent>
                </v:textbox>
                <w10:anchorlock/>
              </v:rect>
            </w:pict>
          </mc:Fallback>
        </mc:AlternateContent>
      </w:r>
    </w:p>
    <w:p w:rsidR="007F58B3" w:rsidRDefault="007F58B3" w:rsidP="007F58B3">
      <w:pPr>
        <w:rPr>
          <w:lang w:val="uk-UA"/>
        </w:rPr>
      </w:pPr>
    </w:p>
    <w:p w:rsidR="007F58B3" w:rsidRDefault="007F58B3" w:rsidP="007F58B3">
      <w:pPr>
        <w:ind w:firstLine="0"/>
        <w:jc w:val="center"/>
        <w:rPr>
          <w:lang w:val="uk-UA"/>
        </w:rPr>
      </w:pPr>
      <w:r>
        <w:rPr>
          <w:noProof/>
          <w:lang w:eastAsia="ru-RU"/>
        </w:rPr>
        <mc:AlternateContent>
          <mc:Choice Requires="wps">
            <w:drawing>
              <wp:inline distT="0" distB="0" distL="0" distR="0" wp14:anchorId="4BADC68F" wp14:editId="64A7461F">
                <wp:extent cx="3050449" cy="975904"/>
                <wp:effectExtent l="0" t="0" r="17145" b="15240"/>
                <wp:docPr id="213" name="Прямоугольник 213"/>
                <wp:cNvGraphicFramePr/>
                <a:graphic xmlns:a="http://schemas.openxmlformats.org/drawingml/2006/main">
                  <a:graphicData uri="http://schemas.microsoft.com/office/word/2010/wordprocessingShape">
                    <wps:wsp>
                      <wps:cNvSpPr/>
                      <wps:spPr>
                        <a:xfrm>
                          <a:off x="0" y="0"/>
                          <a:ext cx="3050449" cy="97590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8714B6" w:rsidRDefault="007F58B3" w:rsidP="007F58B3">
                            <w:pPr>
                              <w:ind w:firstLine="0"/>
                              <w:jc w:val="center"/>
                              <w:rPr>
                                <w:lang w:val="uk-UA"/>
                              </w:rPr>
                            </w:pPr>
                            <w:r>
                              <w:rPr>
                                <w:lang w:val="uk-UA"/>
                              </w:rPr>
                              <w:t>Основні нормативно-правові акти, які регулюють питання захисту прав інвесторів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ADC68F" id="Прямоугольник 213" o:spid="_x0000_s1156" style="width:240.2pt;height:76.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" fillcolor="white [3201]" strokecolor="black [3213]" strokeweight="2pt">
                <v:textbox>
                  <w:txbxContent>
                    <w:p w:rsidR="007F58B3" w:rsidRPr="008714B6" w:rsidRDefault="007F58B3" w:rsidP="007F58B3">
                      <w:pPr>
                        <w:ind w:firstLine="0"/>
                        <w:jc w:val="center"/>
                        <w:rPr>
                          <w:lang w:val="uk-UA"/>
                        </w:rPr>
                      </w:pPr>
                      <w:r>
                        <w:rPr>
                          <w:lang w:val="uk-UA"/>
                        </w:rPr>
                        <w:t>Основні нормативно-правові акти, які регулюють питання захисту прав інвесторів</w:t>
                      </w:r>
                    </w:p>
                  </w:txbxContent>
                </v:textbox>
                <w10:anchorlock/>
              </v:rect>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5A31F9C9" wp14:editId="4A4875A7">
                <wp:extent cx="5018224" cy="905147"/>
                <wp:effectExtent l="0" t="0" r="11430" b="28575"/>
                <wp:docPr id="214" name="Прямоугольник 214"/>
                <wp:cNvGraphicFramePr/>
                <a:graphic xmlns:a="http://schemas.openxmlformats.org/drawingml/2006/main">
                  <a:graphicData uri="http://schemas.microsoft.com/office/word/2010/wordprocessingShape">
                    <wps:wsp>
                      <wps:cNvSpPr/>
                      <wps:spPr>
                        <a:xfrm>
                          <a:off x="0" y="0"/>
                          <a:ext cx="5018224" cy="90514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Default="007F58B3" w:rsidP="007F58B3">
                            <w:pPr>
                              <w:ind w:firstLine="0"/>
                              <w:rPr>
                                <w:lang w:val="uk-UA"/>
                              </w:rPr>
                            </w:pPr>
                            <w:r w:rsidRPr="00320C6D">
                              <w:rPr>
                                <w:lang w:val="uk-UA"/>
                              </w:rPr>
                              <w:t>Господарськ</w:t>
                            </w:r>
                            <w:r>
                              <w:rPr>
                                <w:lang w:val="uk-UA"/>
                              </w:rPr>
                              <w:t>ий</w:t>
                            </w:r>
                            <w:r w:rsidRPr="00320C6D">
                              <w:rPr>
                                <w:lang w:val="uk-UA"/>
                              </w:rPr>
                              <w:t xml:space="preserve"> Кодекс</w:t>
                            </w:r>
                            <w:r>
                              <w:rPr>
                                <w:lang w:val="uk-UA"/>
                              </w:rPr>
                              <w:t xml:space="preserve"> України</w:t>
                            </w:r>
                          </w:p>
                          <w:p w:rsidR="007F58B3" w:rsidRPr="008714B6" w:rsidRDefault="007F58B3" w:rsidP="007F58B3">
                            <w:pPr>
                              <w:ind w:firstLine="0"/>
                              <w:rPr>
                                <w:lang w:val="uk-UA"/>
                              </w:rPr>
                            </w:pPr>
                            <w:r>
                              <w:rPr>
                                <w:lang w:val="uk-UA"/>
                              </w:rPr>
                              <w:t>Регулює загальні питання провадження господарської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31F9C9" id="Прямоугольник 214" o:spid="_x0000_s1157" style="width:395.15pt;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" fillcolor="white [3201]" strokecolor="black [3213]" strokeweight="2pt">
                <v:textbox>
                  <w:txbxContent>
                    <w:p w:rsidR="007F58B3" w:rsidRDefault="007F58B3" w:rsidP="007F58B3">
                      <w:pPr>
                        <w:ind w:firstLine="0"/>
                        <w:rPr>
                          <w:lang w:val="uk-UA"/>
                        </w:rPr>
                      </w:pPr>
                      <w:r w:rsidRPr="00320C6D">
                        <w:rPr>
                          <w:lang w:val="uk-UA"/>
                        </w:rPr>
                        <w:t>Господарськ</w:t>
                      </w:r>
                      <w:r>
                        <w:rPr>
                          <w:lang w:val="uk-UA"/>
                        </w:rPr>
                        <w:t>ий</w:t>
                      </w:r>
                      <w:r w:rsidRPr="00320C6D">
                        <w:rPr>
                          <w:lang w:val="uk-UA"/>
                        </w:rPr>
                        <w:t xml:space="preserve"> Кодекс</w:t>
                      </w:r>
                      <w:r>
                        <w:rPr>
                          <w:lang w:val="uk-UA"/>
                        </w:rPr>
                        <w:t xml:space="preserve"> України</w:t>
                      </w:r>
                    </w:p>
                    <w:p w:rsidR="007F58B3" w:rsidRPr="008714B6" w:rsidRDefault="007F58B3" w:rsidP="007F58B3">
                      <w:pPr>
                        <w:ind w:firstLine="0"/>
                        <w:rPr>
                          <w:lang w:val="uk-UA"/>
                        </w:rPr>
                      </w:pPr>
                      <w:r>
                        <w:rPr>
                          <w:lang w:val="uk-UA"/>
                        </w:rPr>
                        <w:t>Регулює загальні питання провадження господарської діяльності</w:t>
                      </w:r>
                    </w:p>
                  </w:txbxContent>
                </v:textbox>
                <w10:anchorlock/>
              </v:rect>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442A67F2" wp14:editId="29E292CC">
                <wp:extent cx="5018224" cy="3430633"/>
                <wp:effectExtent l="0" t="0" r="11430" b="17780"/>
                <wp:docPr id="215" name="Прямоугольник 215"/>
                <wp:cNvGraphicFramePr/>
                <a:graphic xmlns:a="http://schemas.openxmlformats.org/drawingml/2006/main">
                  <a:graphicData uri="http://schemas.microsoft.com/office/word/2010/wordprocessingShape">
                    <wps:wsp>
                      <wps:cNvSpPr/>
                      <wps:spPr>
                        <a:xfrm>
                          <a:off x="0" y="0"/>
                          <a:ext cx="5018224" cy="34306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Default="007F58B3" w:rsidP="007F58B3">
                            <w:pPr>
                              <w:ind w:firstLine="0"/>
                              <w:rPr>
                                <w:lang w:val="uk-UA"/>
                              </w:rPr>
                            </w:pPr>
                            <w:r w:rsidRPr="00320C6D">
                              <w:rPr>
                                <w:lang w:val="uk-UA"/>
                              </w:rPr>
                              <w:t>Закон України «Про інвестиційну діяльність»</w:t>
                            </w:r>
                          </w:p>
                          <w:p w:rsidR="007F58B3" w:rsidRPr="008714B6" w:rsidRDefault="007F58B3" w:rsidP="007F58B3">
                            <w:pPr>
                              <w:ind w:firstLine="0"/>
                              <w:rPr>
                                <w:lang w:val="uk-UA"/>
                              </w:rPr>
                            </w:pPr>
                            <w:r w:rsidRPr="00320C6D">
                              <w:rPr>
                                <w:lang w:val="uk-UA"/>
                              </w:rPr>
                              <w:t>з метою створення більшого інвестиційного поля та формування довіри іноземних інвесторів Україна має надавати гарантований захист з боку національного законодавства. Зокрема, ст. 19 Закону України «Про інвестиційну діяльність» передбачається захист інвестицій з боку українського законодавства, а також міжнародними договорами України. Водночас інвесторам, у тому числі іноземним, забезпечується рівноправний режим, що виключає застосування заходів дискримінаційного характеру, які могли б перешкодити управлінню інвестиціями.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2A67F2" id="Прямоугольник 215" o:spid="_x0000_s1158" style="width:395.15pt;height:27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" fillcolor="white [3201]" strokecolor="black [3213]" strokeweight="2pt">
                <v:textbox>
                  <w:txbxContent>
                    <w:p w:rsidR="007F58B3" w:rsidRDefault="007F58B3" w:rsidP="007F58B3">
                      <w:pPr>
                        <w:ind w:firstLine="0"/>
                        <w:rPr>
                          <w:lang w:val="uk-UA"/>
                        </w:rPr>
                      </w:pPr>
                      <w:r w:rsidRPr="00320C6D">
                        <w:rPr>
                          <w:lang w:val="uk-UA"/>
                        </w:rPr>
                        <w:t>Закон України «Про інвестиційну діяльність»</w:t>
                      </w:r>
                    </w:p>
                    <w:p w:rsidR="007F58B3" w:rsidRPr="008714B6" w:rsidRDefault="007F58B3" w:rsidP="007F58B3">
                      <w:pPr>
                        <w:ind w:firstLine="0"/>
                        <w:rPr>
                          <w:lang w:val="uk-UA"/>
                        </w:rPr>
                      </w:pPr>
                      <w:r w:rsidRPr="00320C6D">
                        <w:rPr>
                          <w:lang w:val="uk-UA"/>
                        </w:rPr>
                        <w:t>з метою створення більшого інвестиційного поля та формування довіри іноземних інвесторів Україна має надавати гарантований захист з боку національного законодавства. Зокрема, ст. 19 Закону України «Про інвестиційну діяльність» передбачається захист інвестицій з боку українського законодавства, а також міжнародними договорами України. Водночас інвесторам, у тому числі іноземним, забезпечується рівноправний режим, що виключає застосування заходів дискримінаційного характеру, які могли б перешкодити управлінню інвестиціями.</w:t>
                      </w:r>
                    </w:p>
                  </w:txbxContent>
                </v:textbox>
                <w10:anchorlock/>
              </v:rect>
            </w:pict>
          </mc:Fallback>
        </mc:AlternateContent>
      </w:r>
    </w:p>
    <w:p w:rsidR="007F58B3" w:rsidRDefault="007F58B3" w:rsidP="007F58B3">
      <w:pPr>
        <w:ind w:firstLine="0"/>
        <w:jc w:val="center"/>
        <w:rPr>
          <w:lang w:val="uk-UA"/>
        </w:rPr>
      </w:pPr>
      <w:r>
        <w:rPr>
          <w:noProof/>
          <w:lang w:eastAsia="ru-RU"/>
        </w:rPr>
        <w:lastRenderedPageBreak/>
        <mc:AlternateContent>
          <mc:Choice Requires="wps">
            <w:drawing>
              <wp:inline distT="0" distB="0" distL="0" distR="0" wp14:anchorId="48809AE8" wp14:editId="08C381E4">
                <wp:extent cx="5018224" cy="2859133"/>
                <wp:effectExtent l="0" t="0" r="11430" b="17780"/>
                <wp:docPr id="216" name="Прямоугольник 216"/>
                <wp:cNvGraphicFramePr/>
                <a:graphic xmlns:a="http://schemas.openxmlformats.org/drawingml/2006/main">
                  <a:graphicData uri="http://schemas.microsoft.com/office/word/2010/wordprocessingShape">
                    <wps:wsp>
                      <wps:cNvSpPr/>
                      <wps:spPr>
                        <a:xfrm>
                          <a:off x="0" y="0"/>
                          <a:ext cx="5018224" cy="28591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Default="007F58B3" w:rsidP="007F58B3">
                            <w:pPr>
                              <w:ind w:firstLine="0"/>
                              <w:rPr>
                                <w:lang w:val="uk-UA"/>
                              </w:rPr>
                            </w:pPr>
                            <w:r w:rsidRPr="00320C6D">
                              <w:rPr>
                                <w:lang w:val="uk-UA"/>
                              </w:rPr>
                              <w:t>Закон України «Про режим іноземного інвестування»</w:t>
                            </w:r>
                          </w:p>
                          <w:p w:rsidR="007F58B3" w:rsidRPr="008714B6" w:rsidRDefault="007F58B3" w:rsidP="007F58B3">
                            <w:pPr>
                              <w:ind w:firstLine="0"/>
                              <w:rPr>
                                <w:lang w:val="uk-UA"/>
                              </w:rPr>
                            </w:pPr>
                            <w:r>
                              <w:rPr>
                                <w:lang w:val="uk-UA"/>
                              </w:rPr>
                              <w:t>В</w:t>
                            </w:r>
                            <w:r w:rsidRPr="00320C6D">
                              <w:rPr>
                                <w:lang w:val="uk-UA"/>
                              </w:rPr>
                              <w:t xml:space="preserve"> </w:t>
                            </w:r>
                            <w:r>
                              <w:rPr>
                                <w:lang w:val="uk-UA"/>
                              </w:rPr>
                              <w:t xml:space="preserve">законі </w:t>
                            </w:r>
                            <w:r w:rsidRPr="00320C6D">
                              <w:rPr>
                                <w:lang w:val="uk-UA"/>
                              </w:rPr>
                              <w:t>наголошено, що іноземні інвестиції — це цінності, які вкладаються іноземними інвесторами в об'єкти інвестиційної діяльності згідно із законодавством України з метою отримання прибутку чи досягнення соціального ефекту. Загалом, всі норми українського законодавства є неопосередкованим важелем впливу на підняття рівня економічної стабільності методом забезпечення гарантії іноземних інвесторів їхніх інвестицій.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809AE8" id="Прямоугольник 216" o:spid="_x0000_s1159" style="width:395.15pt;height:22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" fillcolor="white [3201]" strokecolor="black [3213]" strokeweight="2pt">
                <v:textbox>
                  <w:txbxContent>
                    <w:p w:rsidR="007F58B3" w:rsidRDefault="007F58B3" w:rsidP="007F58B3">
                      <w:pPr>
                        <w:ind w:firstLine="0"/>
                        <w:rPr>
                          <w:lang w:val="uk-UA"/>
                        </w:rPr>
                      </w:pPr>
                      <w:r w:rsidRPr="00320C6D">
                        <w:rPr>
                          <w:lang w:val="uk-UA"/>
                        </w:rPr>
                        <w:t>Закон України «Про режим іноземного інвестування»</w:t>
                      </w:r>
                    </w:p>
                    <w:p w:rsidR="007F58B3" w:rsidRPr="008714B6" w:rsidRDefault="007F58B3" w:rsidP="007F58B3">
                      <w:pPr>
                        <w:ind w:firstLine="0"/>
                        <w:rPr>
                          <w:lang w:val="uk-UA"/>
                        </w:rPr>
                      </w:pPr>
                      <w:r>
                        <w:rPr>
                          <w:lang w:val="uk-UA"/>
                        </w:rPr>
                        <w:t>В</w:t>
                      </w:r>
                      <w:r w:rsidRPr="00320C6D">
                        <w:rPr>
                          <w:lang w:val="uk-UA"/>
                        </w:rPr>
                        <w:t xml:space="preserve"> </w:t>
                      </w:r>
                      <w:r>
                        <w:rPr>
                          <w:lang w:val="uk-UA"/>
                        </w:rPr>
                        <w:t xml:space="preserve">законі </w:t>
                      </w:r>
                      <w:r w:rsidRPr="00320C6D">
                        <w:rPr>
                          <w:lang w:val="uk-UA"/>
                        </w:rPr>
                        <w:t>наголошено, що іноземні інвестиції — це цінності, які вкладаються іноземними інвесторами в об'єкти інвестиційної діяльності згідно із законодавством України з метою отримання прибутку чи досягнення соціального ефекту. Загалом, всі норми українського законодавства є неопосередкованим важелем впливу на підняття рівня економічної стабільності методом забезпечення гарантії іноземних інвесторів їхніх інвестицій.</w:t>
                      </w:r>
                    </w:p>
                  </w:txbxContent>
                </v:textbox>
                <w10:anchorlock/>
              </v:rect>
            </w:pict>
          </mc:Fallback>
        </mc:AlternateContent>
      </w:r>
    </w:p>
    <w:p w:rsidR="007F58B3" w:rsidRDefault="007F58B3" w:rsidP="007F58B3">
      <w:pPr>
        <w:rPr>
          <w:lang w:val="uk-UA"/>
        </w:rPr>
      </w:pPr>
    </w:p>
    <w:p w:rsidR="007F58B3" w:rsidRDefault="007F58B3" w:rsidP="007F58B3">
      <w:pPr>
        <w:jc w:val="center"/>
        <w:rPr>
          <w:lang w:val="uk-UA"/>
        </w:rPr>
      </w:pPr>
      <w:r>
        <w:rPr>
          <w:noProof/>
          <w:lang w:eastAsia="ru-RU"/>
        </w:rPr>
        <mc:AlternateContent>
          <mc:Choice Requires="wps">
            <w:drawing>
              <wp:inline distT="0" distB="0" distL="0" distR="0" wp14:anchorId="290D0454" wp14:editId="736BDBF6">
                <wp:extent cx="1553664" cy="371747"/>
                <wp:effectExtent l="0" t="0" r="27940" b="28575"/>
                <wp:docPr id="218" name="Скругленный прямоугольник 218"/>
                <wp:cNvGraphicFramePr/>
                <a:graphic xmlns:a="http://schemas.openxmlformats.org/drawingml/2006/main">
                  <a:graphicData uri="http://schemas.microsoft.com/office/word/2010/wordprocessingShape">
                    <wps:wsp>
                      <wps:cNvSpPr/>
                      <wps:spPr>
                        <a:xfrm>
                          <a:off x="0" y="0"/>
                          <a:ext cx="1553664" cy="37174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085DD8" w:rsidRDefault="007F58B3" w:rsidP="007F58B3">
                            <w:pPr>
                              <w:ind w:firstLine="0"/>
                              <w:jc w:val="center"/>
                              <w:rPr>
                                <w:b/>
                                <w:lang w:val="uk-UA"/>
                              </w:rPr>
                            </w:pPr>
                            <w:r w:rsidRPr="00085DD8">
                              <w:rPr>
                                <w:b/>
                                <w:lang w:val="uk-UA"/>
                              </w:rPr>
                              <w:t>Питання</w:t>
                            </w:r>
                            <w:r>
                              <w:rPr>
                                <w:b/>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90D0454" id="Скругленный прямоугольник 218" o:spid="_x0000_s1160" style="width:122.35pt;height:29.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" fillcolor="white [3201]" strokecolor="black [3213]" strokeweight="2pt">
                <v:textbox>
                  <w:txbxContent>
                    <w:p w:rsidR="007F58B3" w:rsidRPr="00085DD8" w:rsidRDefault="007F58B3" w:rsidP="007F58B3">
                      <w:pPr>
                        <w:ind w:firstLine="0"/>
                        <w:jc w:val="center"/>
                        <w:rPr>
                          <w:b/>
                          <w:lang w:val="uk-UA"/>
                        </w:rPr>
                      </w:pPr>
                      <w:r w:rsidRPr="00085DD8">
                        <w:rPr>
                          <w:b/>
                          <w:lang w:val="uk-UA"/>
                        </w:rPr>
                        <w:t>Питання</w:t>
                      </w:r>
                      <w:r>
                        <w:rPr>
                          <w:b/>
                          <w:lang w:val="uk-UA"/>
                        </w:rPr>
                        <w:t>:</w:t>
                      </w:r>
                    </w:p>
                  </w:txbxContent>
                </v:textbox>
                <w10:anchorlock/>
              </v:roundrect>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18084799" wp14:editId="10AF7294">
                <wp:extent cx="5018224" cy="1014004"/>
                <wp:effectExtent l="0" t="0" r="11430" b="15240"/>
                <wp:docPr id="217" name="Прямоугольник 217"/>
                <wp:cNvGraphicFramePr/>
                <a:graphic xmlns:a="http://schemas.openxmlformats.org/drawingml/2006/main">
                  <a:graphicData uri="http://schemas.microsoft.com/office/word/2010/wordprocessingShape">
                    <wps:wsp>
                      <wps:cNvSpPr/>
                      <wps:spPr>
                        <a:xfrm>
                          <a:off x="0" y="0"/>
                          <a:ext cx="5018224" cy="101400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8714B6" w:rsidRDefault="007F58B3" w:rsidP="007F58B3">
                            <w:pPr>
                              <w:ind w:firstLine="0"/>
                              <w:jc w:val="center"/>
                              <w:rPr>
                                <w:lang w:val="uk-UA"/>
                              </w:rPr>
                            </w:pPr>
                            <w:r w:rsidRPr="00320C6D">
                              <w:rPr>
                                <w:lang w:val="uk-UA"/>
                              </w:rPr>
                              <w:t>Чи відбуваються реальні позитивні зміни або ж продовжується формальне виконання вимог міжнародних організацій з метою отримання від них чергових траншів?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084799" id="Прямоугольник 217" o:spid="_x0000_s1161" style="width:395.15pt;height:7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" fillcolor="white [3201]" strokecolor="black [3213]" strokeweight="2pt">
                <v:textbox>
                  <w:txbxContent>
                    <w:p w:rsidR="007F58B3" w:rsidRPr="008714B6" w:rsidRDefault="007F58B3" w:rsidP="007F58B3">
                      <w:pPr>
                        <w:ind w:firstLine="0"/>
                        <w:jc w:val="center"/>
                        <w:rPr>
                          <w:lang w:val="uk-UA"/>
                        </w:rPr>
                      </w:pPr>
                      <w:r w:rsidRPr="00320C6D">
                        <w:rPr>
                          <w:lang w:val="uk-UA"/>
                        </w:rPr>
                        <w:t>Чи відбуваються реальні позитивні зміни або ж продовжується формальне виконання вимог міжнародних організацій з метою отримання від них чергових траншів?</w:t>
                      </w:r>
                    </w:p>
                  </w:txbxContent>
                </v:textbox>
                <w10:anchorlock/>
              </v:rect>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56767423" wp14:editId="19525189">
                <wp:extent cx="3657600" cy="339090"/>
                <wp:effectExtent l="38100" t="0" r="0" b="41910"/>
                <wp:docPr id="222" name="Стрелка вниз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33909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7DD8093" id="Стрелка вниз 222" o:spid="_x0000_s1026" type="#_x0000_t67" style="width:4in;height:2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" adj="10800" fillcolor="windowText" strokeweight="2pt">
                <v:path arrowok="t"/>
                <w10:anchorlock/>
              </v:shape>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4B806FF2" wp14:editId="19537A46">
                <wp:extent cx="5018224" cy="2826476"/>
                <wp:effectExtent l="0" t="0" r="11430" b="12065"/>
                <wp:docPr id="219" name="Прямоугольник 219"/>
                <wp:cNvGraphicFramePr/>
                <a:graphic xmlns:a="http://schemas.openxmlformats.org/drawingml/2006/main">
                  <a:graphicData uri="http://schemas.microsoft.com/office/word/2010/wordprocessingShape">
                    <wps:wsp>
                      <wps:cNvSpPr/>
                      <wps:spPr>
                        <a:xfrm>
                          <a:off x="0" y="0"/>
                          <a:ext cx="5018224" cy="282647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8714B6" w:rsidRDefault="007F58B3" w:rsidP="007F58B3">
                            <w:pPr>
                              <w:rPr>
                                <w:lang w:val="uk-UA"/>
                              </w:rPr>
                            </w:pPr>
                            <w:r w:rsidRPr="00320C6D">
                              <w:rPr>
                                <w:lang w:val="uk-UA"/>
                              </w:rPr>
                              <w:t>У 201</w:t>
                            </w:r>
                            <w:r>
                              <w:rPr>
                                <w:lang w:val="uk-UA"/>
                              </w:rPr>
                              <w:t>9</w:t>
                            </w:r>
                            <w:r w:rsidRPr="00320C6D">
                              <w:rPr>
                                <w:lang w:val="uk-UA"/>
                              </w:rPr>
                              <w:t xml:space="preserve"> р. Світовий банк у рейтингу легкості ведення бізнесу (рейтинг Doing Business) зробив оцінку за 10 компонентами, що характеризують такі умови: реєстрація підприємства, отримання дозволу на будівництво, підключення до систем енергозабезпечення, реєстрація власності, отримання кредиту, захист прав міноритарних інвесторів, оподаткування, міжнародна торгівля, забезпечення виконання контрактів, вирішення проблем неплатоспроможності.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806FF2" id="Прямоугольник 219" o:spid="_x0000_s1162" style="width:395.15pt;height:22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" fillcolor="white [3201]" strokecolor="black [3213]" strokeweight="2pt">
                <v:textbox>
                  <w:txbxContent>
                    <w:p w:rsidR="007F58B3" w:rsidRPr="008714B6" w:rsidRDefault="007F58B3" w:rsidP="007F58B3">
                      <w:pPr>
                        <w:rPr>
                          <w:lang w:val="uk-UA"/>
                        </w:rPr>
                      </w:pPr>
                      <w:r w:rsidRPr="00320C6D">
                        <w:rPr>
                          <w:lang w:val="uk-UA"/>
                        </w:rPr>
                        <w:t>У 201</w:t>
                      </w:r>
                      <w:r>
                        <w:rPr>
                          <w:lang w:val="uk-UA"/>
                        </w:rPr>
                        <w:t>9</w:t>
                      </w:r>
                      <w:r w:rsidRPr="00320C6D">
                        <w:rPr>
                          <w:lang w:val="uk-UA"/>
                        </w:rPr>
                        <w:t xml:space="preserve"> р. Світовий банк у рейтингу легкості ведення бізнесу (рейтинг Doing Business) зробив оцінку за 10 компонентами, що характеризують такі умови: реєстрація підприємства, отримання дозволу на будівництво, підключення до систем енергозабезпечення, реєстрація власності, отримання кредиту, захист прав міноритарних інвесторів, оподаткування, міжнародна торгівля, забезпечення виконання контрактів, вирішення проблем неплатоспроможності.</w:t>
                      </w:r>
                    </w:p>
                  </w:txbxContent>
                </v:textbox>
                <w10:anchorlock/>
              </v:rect>
            </w:pict>
          </mc:Fallback>
        </mc:AlternateContent>
      </w:r>
    </w:p>
    <w:p w:rsidR="007F58B3" w:rsidRDefault="007F58B3" w:rsidP="007F58B3">
      <w:pPr>
        <w:ind w:firstLine="0"/>
        <w:jc w:val="center"/>
        <w:rPr>
          <w:lang w:val="uk-UA"/>
        </w:rPr>
      </w:pPr>
      <w:r>
        <w:rPr>
          <w:lang w:val="uk-UA"/>
        </w:rPr>
        <w:t>Індикація проблеми</w:t>
      </w:r>
    </w:p>
    <w:p w:rsidR="007F58B3" w:rsidRDefault="007F58B3" w:rsidP="007F58B3">
      <w:pPr>
        <w:ind w:firstLine="0"/>
        <w:jc w:val="center"/>
        <w:rPr>
          <w:lang w:val="uk-UA"/>
        </w:rPr>
      </w:pPr>
      <w:r>
        <w:rPr>
          <w:noProof/>
          <w:lang w:eastAsia="ru-RU"/>
        </w:rPr>
        <mc:AlternateContent>
          <mc:Choice Requires="wps">
            <w:drawing>
              <wp:inline distT="0" distB="0" distL="0" distR="0" wp14:anchorId="22D40120" wp14:editId="3A3BDB34">
                <wp:extent cx="3657600" cy="344533"/>
                <wp:effectExtent l="38100" t="0" r="0" b="36830"/>
                <wp:docPr id="221" name="Стрелка вниз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344533"/>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38000FD" id="Стрелка вниз 221" o:spid="_x0000_s1026" type="#_x0000_t67" style="width:4in;height:2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" adj="10800" fillcolor="windowText" strokeweight="2pt">
                <v:path arrowok="t"/>
                <w10:anchorlock/>
              </v:shape>
            </w:pict>
          </mc:Fallback>
        </mc:AlternateContent>
      </w:r>
    </w:p>
    <w:p w:rsidR="007F58B3" w:rsidRDefault="007F58B3" w:rsidP="007F58B3">
      <w:pPr>
        <w:ind w:firstLine="0"/>
        <w:jc w:val="center"/>
        <w:rPr>
          <w:lang w:val="uk-UA"/>
        </w:rPr>
      </w:pPr>
      <w:r>
        <w:rPr>
          <w:noProof/>
          <w:lang w:eastAsia="ru-RU"/>
        </w:rPr>
        <w:lastRenderedPageBreak/>
        <mc:AlternateContent>
          <mc:Choice Requires="wps">
            <w:drawing>
              <wp:inline distT="0" distB="0" distL="0" distR="0" wp14:anchorId="71775D7E" wp14:editId="0B4AAE34">
                <wp:extent cx="5018224" cy="3430633"/>
                <wp:effectExtent l="0" t="0" r="11430" b="17780"/>
                <wp:docPr id="224" name="Прямоугольник 224"/>
                <wp:cNvGraphicFramePr/>
                <a:graphic xmlns:a="http://schemas.openxmlformats.org/drawingml/2006/main">
                  <a:graphicData uri="http://schemas.microsoft.com/office/word/2010/wordprocessingShape">
                    <wps:wsp>
                      <wps:cNvSpPr/>
                      <wps:spPr>
                        <a:xfrm>
                          <a:off x="0" y="0"/>
                          <a:ext cx="5018224" cy="34306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8714B6" w:rsidRDefault="007F58B3" w:rsidP="007F58B3">
                            <w:pPr>
                              <w:rPr>
                                <w:lang w:val="uk-UA"/>
                              </w:rPr>
                            </w:pPr>
                            <w:r w:rsidRPr="00320C6D">
                              <w:rPr>
                                <w:lang w:val="uk-UA"/>
                              </w:rPr>
                              <w:t>За даними Світового Банку, найгірший рейтинговий показник України — вирішення проблем н</w:t>
                            </w:r>
                            <w:r>
                              <w:rPr>
                                <w:lang w:val="uk-UA"/>
                              </w:rPr>
                              <w:t>еплатоспроможності (149 місце з-</w:t>
                            </w:r>
                            <w:r w:rsidRPr="00320C6D">
                              <w:rPr>
                                <w:lang w:val="uk-UA"/>
                              </w:rPr>
                              <w:t>поміж 190 країн), яким досліджуються часові та фінансові витрати, а також результат процесу вирішення питань неплатоспроможності підприємства. Такий рейтинг невтішний, особливо якщо порівнювати з показниками сусідніх країн (наприклад, Польщі, Росії, Казахстану, Білорусі Молдови та Грузії). Виважена організаційно</w:t>
                            </w:r>
                            <w:r>
                              <w:rPr>
                                <w:lang w:val="uk-UA"/>
                              </w:rPr>
                              <w:t>-</w:t>
                            </w:r>
                            <w:r w:rsidRPr="00320C6D">
                              <w:rPr>
                                <w:lang w:val="uk-UA"/>
                              </w:rPr>
                              <w:t>правова політика є одним із ключових чинників, які впливають на формування інвестиційного клімату будь-якої держави.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775D7E" id="Прямоугольник 224" o:spid="_x0000_s1163" style="width:395.15pt;height:27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" fillcolor="white [3201]" strokecolor="black [3213]" strokeweight="2pt">
                <v:textbox>
                  <w:txbxContent>
                    <w:p w:rsidR="007F58B3" w:rsidRPr="008714B6" w:rsidRDefault="007F58B3" w:rsidP="007F58B3">
                      <w:pPr>
                        <w:rPr>
                          <w:lang w:val="uk-UA"/>
                        </w:rPr>
                      </w:pPr>
                      <w:r w:rsidRPr="00320C6D">
                        <w:rPr>
                          <w:lang w:val="uk-UA"/>
                        </w:rPr>
                        <w:t>За даними Світового Банку, найгірший рейтинговий показник України — вирішення проблем н</w:t>
                      </w:r>
                      <w:r>
                        <w:rPr>
                          <w:lang w:val="uk-UA"/>
                        </w:rPr>
                        <w:t>еплатоспроможності (149 місце з-</w:t>
                      </w:r>
                      <w:r w:rsidRPr="00320C6D">
                        <w:rPr>
                          <w:lang w:val="uk-UA"/>
                        </w:rPr>
                        <w:t>поміж 190 країн), яким досліджуються часові та фінансові витрати, а також результат процесу вирішення питань неплатоспроможності підприємства. Такий рейтинг невтішний, особливо якщо порівнювати з показниками сусідніх країн (наприклад, Польщі, Росії, Казахстану, Білорусі Молдови та Грузії). Виважена організаційно</w:t>
                      </w:r>
                      <w:r>
                        <w:rPr>
                          <w:lang w:val="uk-UA"/>
                        </w:rPr>
                        <w:t>-</w:t>
                      </w:r>
                      <w:r w:rsidRPr="00320C6D">
                        <w:rPr>
                          <w:lang w:val="uk-UA"/>
                        </w:rPr>
                        <w:t>правова політика є одним із ключових чинників, які впливають на формування інвестиційного клімату будь-якої держави.</w:t>
                      </w:r>
                    </w:p>
                  </w:txbxContent>
                </v:textbox>
                <w10:anchorlock/>
              </v:rect>
            </w:pict>
          </mc:Fallback>
        </mc:AlternateContent>
      </w:r>
    </w:p>
    <w:p w:rsidR="007F58B3" w:rsidRDefault="007F58B3" w:rsidP="007F58B3">
      <w:pPr>
        <w:ind w:firstLine="0"/>
        <w:jc w:val="center"/>
        <w:rPr>
          <w:lang w:val="uk-UA"/>
        </w:rPr>
      </w:pPr>
      <w:r>
        <w:rPr>
          <w:lang w:val="uk-UA"/>
        </w:rPr>
        <w:t>Вирішення проблеми</w:t>
      </w:r>
    </w:p>
    <w:p w:rsidR="007F58B3" w:rsidRDefault="007F58B3" w:rsidP="007F58B3">
      <w:pPr>
        <w:ind w:firstLine="0"/>
        <w:jc w:val="center"/>
        <w:rPr>
          <w:lang w:val="uk-UA"/>
        </w:rPr>
      </w:pPr>
      <w:r>
        <w:rPr>
          <w:noProof/>
          <w:lang w:eastAsia="ru-RU"/>
        </w:rPr>
        <mc:AlternateContent>
          <mc:Choice Requires="wps">
            <w:drawing>
              <wp:inline distT="0" distB="0" distL="0" distR="0" wp14:anchorId="16155B34" wp14:editId="4C58A7AA">
                <wp:extent cx="3657600" cy="377190"/>
                <wp:effectExtent l="38100" t="0" r="0" b="41910"/>
                <wp:docPr id="225" name="Стрелка вниз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37719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8813E7" id="Стрелка вниз 225" o:spid="_x0000_s1026" type="#_x0000_t67" style="width:4in;height:2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" adj="10800" fillcolor="windowText" strokeweight="2pt">
                <v:path arrowok="t"/>
                <w10:anchorlock/>
              </v:shape>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56C7E358" wp14:editId="4D69805C">
                <wp:extent cx="5018224" cy="2516233"/>
                <wp:effectExtent l="0" t="0" r="11430" b="17780"/>
                <wp:docPr id="226" name="Прямоугольник 226"/>
                <wp:cNvGraphicFramePr/>
                <a:graphic xmlns:a="http://schemas.openxmlformats.org/drawingml/2006/main">
                  <a:graphicData uri="http://schemas.microsoft.com/office/word/2010/wordprocessingShape">
                    <wps:wsp>
                      <wps:cNvSpPr/>
                      <wps:spPr>
                        <a:xfrm>
                          <a:off x="0" y="0"/>
                          <a:ext cx="5018224" cy="25162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8714B6" w:rsidRDefault="007F58B3" w:rsidP="007F58B3">
                            <w:pPr>
                              <w:rPr>
                                <w:lang w:val="uk-UA"/>
                              </w:rPr>
                            </w:pPr>
                            <w:r w:rsidRPr="00320C6D">
                              <w:rPr>
                                <w:lang w:val="uk-UA"/>
                              </w:rPr>
                              <w:t>19.04.2019 р. Президент України підписав Кодекс України з процедур банкрутства. З моменту введення його в дію втратить чинність Закон України «Про відновлення платоспроможності боржника або визнання його банкрутом». Кодекс наб</w:t>
                            </w:r>
                            <w:r>
                              <w:rPr>
                                <w:lang w:val="uk-UA"/>
                              </w:rPr>
                              <w:t>рав</w:t>
                            </w:r>
                            <w:r w:rsidRPr="00320C6D">
                              <w:rPr>
                                <w:lang w:val="uk-UA"/>
                              </w:rPr>
                              <w:t xml:space="preserve"> чинності 21.10.2019 р. Правнича спільнота сподівається, що прийняття нового Кодексу покращить механізм вирішення проблем неплатоспроможності та послугує притоку інвестицій в Україну.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C7E358" id="Прямоугольник 226" o:spid="_x0000_s1164" style="width:395.15pt;height:19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" fillcolor="white [3201]" strokecolor="black [3213]" strokeweight="2pt">
                <v:textbox>
                  <w:txbxContent>
                    <w:p w:rsidR="007F58B3" w:rsidRPr="008714B6" w:rsidRDefault="007F58B3" w:rsidP="007F58B3">
                      <w:pPr>
                        <w:rPr>
                          <w:lang w:val="uk-UA"/>
                        </w:rPr>
                      </w:pPr>
                      <w:r w:rsidRPr="00320C6D">
                        <w:rPr>
                          <w:lang w:val="uk-UA"/>
                        </w:rPr>
                        <w:t>19.04.2019 р. Президент України підписав Кодекс України з процедур банкрутства. З моменту введення його в дію втратить чинність Закон України «Про відновлення платоспроможності боржника або визнання його банкрутом». Кодекс наб</w:t>
                      </w:r>
                      <w:r>
                        <w:rPr>
                          <w:lang w:val="uk-UA"/>
                        </w:rPr>
                        <w:t>рав</w:t>
                      </w:r>
                      <w:r w:rsidRPr="00320C6D">
                        <w:rPr>
                          <w:lang w:val="uk-UA"/>
                        </w:rPr>
                        <w:t xml:space="preserve"> чинності 21.10.2019 р. Правнича спільнота сподівається, що прийняття нового Кодексу покращить механізм вирішення проблем неплатоспроможності та послугує притоку інвестицій в Україну.</w:t>
                      </w:r>
                    </w:p>
                  </w:txbxContent>
                </v:textbox>
                <w10:anchorlock/>
              </v:rect>
            </w:pict>
          </mc:Fallback>
        </mc:AlternateContent>
      </w:r>
    </w:p>
    <w:p w:rsidR="007F58B3" w:rsidRDefault="007F58B3" w:rsidP="007F58B3">
      <w:pPr>
        <w:ind w:firstLine="0"/>
        <w:jc w:val="center"/>
        <w:rPr>
          <w:lang w:val="uk-UA"/>
        </w:rPr>
      </w:pPr>
      <w:r>
        <w:rPr>
          <w:lang w:val="uk-UA"/>
        </w:rPr>
        <w:t>Можливості</w:t>
      </w:r>
    </w:p>
    <w:p w:rsidR="007F58B3" w:rsidRDefault="007F58B3" w:rsidP="007F58B3">
      <w:pPr>
        <w:ind w:firstLine="0"/>
        <w:jc w:val="center"/>
        <w:rPr>
          <w:lang w:val="uk-UA"/>
        </w:rPr>
      </w:pPr>
      <w:r>
        <w:rPr>
          <w:noProof/>
          <w:lang w:eastAsia="ru-RU"/>
        </w:rPr>
        <mc:AlternateContent>
          <mc:Choice Requires="wps">
            <w:drawing>
              <wp:inline distT="0" distB="0" distL="0" distR="0" wp14:anchorId="10B1966E" wp14:editId="07E4B47C">
                <wp:extent cx="3657600" cy="377190"/>
                <wp:effectExtent l="38100" t="0" r="0" b="41910"/>
                <wp:docPr id="227" name="Стрелка вниз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37719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E3EB5BA" id="Стрелка вниз 227" o:spid="_x0000_s1026" type="#_x0000_t67" style="width:4in;height:2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" adj="10800" fillcolor="windowText" strokeweight="2pt">
                <v:path arrowok="t"/>
                <w10:anchorlock/>
              </v:shape>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68DFEBC4" wp14:editId="7164A0A8">
                <wp:extent cx="5018224" cy="1258933"/>
                <wp:effectExtent l="0" t="0" r="11430" b="17780"/>
                <wp:docPr id="228" name="Прямоугольник 228"/>
                <wp:cNvGraphicFramePr/>
                <a:graphic xmlns:a="http://schemas.openxmlformats.org/drawingml/2006/main">
                  <a:graphicData uri="http://schemas.microsoft.com/office/word/2010/wordprocessingShape">
                    <wps:wsp>
                      <wps:cNvSpPr/>
                      <wps:spPr>
                        <a:xfrm>
                          <a:off x="0" y="0"/>
                          <a:ext cx="5018224" cy="12589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8714B6" w:rsidRDefault="007F58B3" w:rsidP="007F58B3">
                            <w:pPr>
                              <w:rPr>
                                <w:lang w:val="uk-UA"/>
                              </w:rPr>
                            </w:pPr>
                            <w:r w:rsidRPr="00320C6D">
                              <w:rPr>
                                <w:lang w:val="uk-UA"/>
                              </w:rPr>
                              <w:t>Основною новелою цього Кодексу є впровадження інституту банкрутства фізичних осіб. Як відомо, правовий механізм, що регулює питання банкрутства в Україні, більшою мірою регулює питання корпоративного банкрутства.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DFEBC4" id="Прямоугольник 228" o:spid="_x0000_s1165" style="width:395.15pt;height:9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" fillcolor="white [3201]" strokecolor="black [3213]" strokeweight="2pt">
                <v:textbox>
                  <w:txbxContent>
                    <w:p w:rsidR="007F58B3" w:rsidRPr="008714B6" w:rsidRDefault="007F58B3" w:rsidP="007F58B3">
                      <w:pPr>
                        <w:rPr>
                          <w:lang w:val="uk-UA"/>
                        </w:rPr>
                      </w:pPr>
                      <w:r w:rsidRPr="00320C6D">
                        <w:rPr>
                          <w:lang w:val="uk-UA"/>
                        </w:rPr>
                        <w:t>Основною новелою цього Кодексу є впровадження інституту банкрутства фізичних осіб. Як відомо, правовий механізм, що регулює питання банкрутства в Україні, більшою мірою регулює питання корпоративного банкрутства.</w:t>
                      </w:r>
                    </w:p>
                  </w:txbxContent>
                </v:textbox>
                <w10:anchorlock/>
              </v:rect>
            </w:pict>
          </mc:Fallback>
        </mc:AlternateContent>
      </w:r>
    </w:p>
    <w:p w:rsidR="007F58B3" w:rsidRDefault="007F58B3" w:rsidP="007F58B3">
      <w:pPr>
        <w:ind w:firstLine="0"/>
        <w:jc w:val="center"/>
        <w:rPr>
          <w:lang w:val="uk-UA"/>
        </w:rPr>
      </w:pPr>
      <w:r>
        <w:rPr>
          <w:lang w:val="uk-UA"/>
        </w:rPr>
        <w:lastRenderedPageBreak/>
        <w:t>Можливі наслідки</w:t>
      </w:r>
    </w:p>
    <w:p w:rsidR="007F58B3" w:rsidRDefault="007F58B3" w:rsidP="007F58B3">
      <w:pPr>
        <w:ind w:firstLine="0"/>
        <w:jc w:val="center"/>
        <w:rPr>
          <w:lang w:val="uk-UA"/>
        </w:rPr>
      </w:pPr>
      <w:r>
        <w:rPr>
          <w:noProof/>
          <w:lang w:eastAsia="ru-RU"/>
        </w:rPr>
        <mc:AlternateContent>
          <mc:Choice Requires="wps">
            <w:drawing>
              <wp:inline distT="0" distB="0" distL="0" distR="0" wp14:anchorId="7448B300" wp14:editId="24080601">
                <wp:extent cx="3657600" cy="377190"/>
                <wp:effectExtent l="38100" t="0" r="0" b="41910"/>
                <wp:docPr id="229" name="Стрелка вниз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37719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9BE82CC" id="Стрелка вниз 229" o:spid="_x0000_s1026" type="#_x0000_t67" style="width:4in;height:2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" adj="10800" fillcolor="windowText" strokeweight="2pt">
                <v:path arrowok="t"/>
                <w10:anchorlock/>
              </v:shape>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3F86F673" wp14:editId="37A97903">
                <wp:extent cx="5018224" cy="3174819"/>
                <wp:effectExtent l="0" t="0" r="11430" b="26035"/>
                <wp:docPr id="230" name="Прямоугольник 230"/>
                <wp:cNvGraphicFramePr/>
                <a:graphic xmlns:a="http://schemas.openxmlformats.org/drawingml/2006/main">
                  <a:graphicData uri="http://schemas.microsoft.com/office/word/2010/wordprocessingShape">
                    <wps:wsp>
                      <wps:cNvSpPr/>
                      <wps:spPr>
                        <a:xfrm>
                          <a:off x="0" y="0"/>
                          <a:ext cx="5018224" cy="317481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8714B6" w:rsidRDefault="007F58B3" w:rsidP="007F58B3">
                            <w:pPr>
                              <w:rPr>
                                <w:lang w:val="uk-UA"/>
                              </w:rPr>
                            </w:pPr>
                            <w:r w:rsidRPr="00320C6D">
                              <w:rPr>
                                <w:lang w:val="uk-UA"/>
                              </w:rPr>
                              <w:t>існує думка про те, що через поступки боржникам можуть постраждати кредитні установи. Окрім того, серед цілей Кодексу вказувалося підвищення ефективності процедур банкрутства, рівня захищеності прав кредиторів, удосконалення процедури продажу майна боржника на аукціоні, підвищення рівня виконання контрактів і судових рішень. Однак у будь-якому випадку 90% процедур банкрутства проходять у судах, а як показує практика, навіть у разі прийняття вдалого законопроекту дуже багато залежить від ефективності судової системи.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86F673" id="Прямоугольник 230" o:spid="_x0000_s1166" style="width:395.15pt;height:25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" fillcolor="white [3201]" strokecolor="black [3213]" strokeweight="2pt">
                <v:textbox>
                  <w:txbxContent>
                    <w:p w:rsidR="007F58B3" w:rsidRPr="008714B6" w:rsidRDefault="007F58B3" w:rsidP="007F58B3">
                      <w:pPr>
                        <w:rPr>
                          <w:lang w:val="uk-UA"/>
                        </w:rPr>
                      </w:pPr>
                      <w:r w:rsidRPr="00320C6D">
                        <w:rPr>
                          <w:lang w:val="uk-UA"/>
                        </w:rPr>
                        <w:t>існує думка про те, що через поступки боржникам можуть постраждати кредитні установи. Окрім того, серед цілей Кодексу вказувалося підвищення ефективності процедур банкрутства, рівня захищеності прав кредиторів, удосконалення процедури продажу майна боржника на аукціоні, підвищення рівня виконання контрактів і судових рішень. Однак у будь-якому випадку 90% процедур банкрутства проходять у судах, а як показує практика, навіть у разі прийняття вдалого законопроекту дуже багато залежить від ефективності судової системи.</w:t>
                      </w:r>
                    </w:p>
                  </w:txbxContent>
                </v:textbox>
                <w10:anchorlock/>
              </v:rect>
            </w:pict>
          </mc:Fallback>
        </mc:AlternateContent>
      </w:r>
    </w:p>
    <w:p w:rsidR="007F58B3" w:rsidRDefault="007F58B3" w:rsidP="007F58B3">
      <w:pPr>
        <w:ind w:firstLine="0"/>
        <w:jc w:val="center"/>
        <w:rPr>
          <w:lang w:val="uk-UA"/>
        </w:rPr>
      </w:pPr>
    </w:p>
    <w:p w:rsidR="007F58B3" w:rsidRDefault="007F58B3" w:rsidP="007F58B3">
      <w:pPr>
        <w:ind w:firstLine="0"/>
        <w:jc w:val="center"/>
        <w:rPr>
          <w:lang w:val="uk-UA"/>
        </w:rPr>
      </w:pPr>
      <w:r>
        <w:rPr>
          <w:noProof/>
          <w:lang w:eastAsia="ru-RU"/>
        </w:rPr>
        <mc:AlternateContent>
          <mc:Choice Requires="wps">
            <w:drawing>
              <wp:inline distT="0" distB="0" distL="0" distR="0" wp14:anchorId="54914CF8" wp14:editId="6542BA15">
                <wp:extent cx="2854506" cy="703761"/>
                <wp:effectExtent l="0" t="0" r="22225" b="20320"/>
                <wp:docPr id="232" name="Скругленный прямоугольник 232"/>
                <wp:cNvGraphicFramePr/>
                <a:graphic xmlns:a="http://schemas.openxmlformats.org/drawingml/2006/main">
                  <a:graphicData uri="http://schemas.microsoft.com/office/word/2010/wordprocessingShape">
                    <wps:wsp>
                      <wps:cNvSpPr/>
                      <wps:spPr>
                        <a:xfrm>
                          <a:off x="0" y="0"/>
                          <a:ext cx="2854506" cy="703761"/>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085DD8" w:rsidRDefault="007F58B3" w:rsidP="007F58B3">
                            <w:pPr>
                              <w:ind w:firstLine="0"/>
                              <w:jc w:val="center"/>
                              <w:rPr>
                                <w:b/>
                                <w:lang w:val="uk-UA"/>
                              </w:rPr>
                            </w:pPr>
                            <w:r>
                              <w:rPr>
                                <w:b/>
                                <w:lang w:val="uk-UA"/>
                              </w:rPr>
                              <w:t>Спрощення процедури спільного інвестування: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4914CF8" id="Скругленный прямоугольник 232" o:spid="_x0000_s1167" style="width:224.75pt;height:55.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" fillcolor="white [3201]" strokecolor="black [3213]" strokeweight="2pt">
                <v:textbox>
                  <w:txbxContent>
                    <w:p w:rsidR="007F58B3" w:rsidRPr="00085DD8" w:rsidRDefault="007F58B3" w:rsidP="007F58B3">
                      <w:pPr>
                        <w:ind w:firstLine="0"/>
                        <w:jc w:val="center"/>
                        <w:rPr>
                          <w:b/>
                          <w:lang w:val="uk-UA"/>
                        </w:rPr>
                      </w:pPr>
                      <w:r>
                        <w:rPr>
                          <w:b/>
                          <w:lang w:val="uk-UA"/>
                        </w:rPr>
                        <w:t>Спрощення процедури спільного інвестування:</w:t>
                      </w:r>
                    </w:p>
                  </w:txbxContent>
                </v:textbox>
                <w10:anchorlock/>
              </v:roundrect>
            </w:pict>
          </mc:Fallback>
        </mc:AlternateContent>
      </w:r>
    </w:p>
    <w:p w:rsidR="007F58B3" w:rsidRPr="00ED5755" w:rsidRDefault="007F58B3" w:rsidP="007F58B3">
      <w:pPr>
        <w:ind w:firstLine="0"/>
        <w:jc w:val="center"/>
        <w:rPr>
          <w:lang w:val="uk-UA"/>
        </w:rPr>
      </w:pPr>
      <w:r>
        <w:rPr>
          <w:noProof/>
          <w:lang w:eastAsia="ru-RU"/>
        </w:rPr>
        <mc:AlternateContent>
          <mc:Choice Requires="wps">
            <w:drawing>
              <wp:inline distT="0" distB="0" distL="0" distR="0" wp14:anchorId="5B86EE5E" wp14:editId="62736A08">
                <wp:extent cx="3657600" cy="344533"/>
                <wp:effectExtent l="38100" t="0" r="0" b="36830"/>
                <wp:docPr id="231" name="Стрелка вниз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344533"/>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54424FD" id="Стрелка вниз 231" o:spid="_x0000_s1026" type="#_x0000_t67" style="width:4in;height:2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" adj="10800" fillcolor="windowText" strokeweight="2pt">
                <v:path arrowok="t"/>
                <w10:anchorlock/>
              </v:shape>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4AA0D6AD" wp14:editId="17588554">
                <wp:extent cx="5018224" cy="2516233"/>
                <wp:effectExtent l="0" t="0" r="11430" b="17780"/>
                <wp:docPr id="234" name="Прямоугольник 234"/>
                <wp:cNvGraphicFramePr/>
                <a:graphic xmlns:a="http://schemas.openxmlformats.org/drawingml/2006/main">
                  <a:graphicData uri="http://schemas.microsoft.com/office/word/2010/wordprocessingShape">
                    <wps:wsp>
                      <wps:cNvSpPr/>
                      <wps:spPr>
                        <a:xfrm>
                          <a:off x="0" y="0"/>
                          <a:ext cx="5018224" cy="25162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8714B6" w:rsidRDefault="007F58B3" w:rsidP="007F58B3">
                            <w:pPr>
                              <w:rPr>
                                <w:lang w:val="uk-UA"/>
                              </w:rPr>
                            </w:pPr>
                            <w:r>
                              <w:rPr>
                                <w:lang w:val="uk-UA"/>
                              </w:rPr>
                              <w:t>У</w:t>
                            </w:r>
                            <w:r w:rsidRPr="00320C6D">
                              <w:rPr>
                                <w:lang w:val="uk-UA"/>
                              </w:rPr>
                              <w:t xml:space="preserve"> стінах Департаменту залучення інвестицій Міністерства економічного розвитку і торгівлі України відбувається обговорення проекту Закону України «Про внесення змін до деяких законодавчих актів України стосовно покращення інвестиційного клімату (щодо скасування державної реєстрації договорів (контрактів) про спільну інвестиційну діяльність)». </w:t>
                            </w:r>
                            <w:r>
                              <w:rPr>
                                <w:lang w:val="uk-UA"/>
                              </w:rPr>
                              <w:t>Варто відзначити</w:t>
                            </w:r>
                            <w:r w:rsidRPr="00320C6D">
                              <w:rPr>
                                <w:lang w:val="uk-UA"/>
                              </w:rPr>
                              <w:t>, що у 2018 р. цей законопроект було відкликано.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A0D6AD" id="Прямоугольник 234" o:spid="_x0000_s1168" style="width:395.15pt;height:19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" fillcolor="white [3201]" strokecolor="black [3213]" strokeweight="2pt">
                <v:textbox>
                  <w:txbxContent>
                    <w:p w:rsidR="007F58B3" w:rsidRPr="008714B6" w:rsidRDefault="007F58B3" w:rsidP="007F58B3">
                      <w:pPr>
                        <w:rPr>
                          <w:lang w:val="uk-UA"/>
                        </w:rPr>
                      </w:pPr>
                      <w:r>
                        <w:rPr>
                          <w:lang w:val="uk-UA"/>
                        </w:rPr>
                        <w:t>У</w:t>
                      </w:r>
                      <w:r w:rsidRPr="00320C6D">
                        <w:rPr>
                          <w:lang w:val="uk-UA"/>
                        </w:rPr>
                        <w:t xml:space="preserve"> стінах Департаменту залучення інвестицій Міністерства економічного розвитку і торгівлі України відбувається обговорення проекту Закону України «Про внесення змін до деяких законодавчих актів України стосовно покращення інвестиційного клімату (щодо скасування державної реєстрації договорів (контрактів) про спільну інвестиційну діяльність)». </w:t>
                      </w:r>
                      <w:r>
                        <w:rPr>
                          <w:lang w:val="uk-UA"/>
                        </w:rPr>
                        <w:t>Варто відзначити</w:t>
                      </w:r>
                      <w:r w:rsidRPr="00320C6D">
                        <w:rPr>
                          <w:lang w:val="uk-UA"/>
                        </w:rPr>
                        <w:t>, що у 2018 р. цей законопроект було відкликано.</w:t>
                      </w:r>
                    </w:p>
                  </w:txbxContent>
                </v:textbox>
                <w10:anchorlock/>
              </v:rect>
            </w:pict>
          </mc:Fallback>
        </mc:AlternateContent>
      </w:r>
    </w:p>
    <w:p w:rsidR="007F58B3" w:rsidRDefault="007F58B3" w:rsidP="007F58B3">
      <w:pPr>
        <w:ind w:firstLine="0"/>
        <w:jc w:val="center"/>
        <w:rPr>
          <w:lang w:val="uk-UA"/>
        </w:rPr>
      </w:pPr>
      <w:r>
        <w:rPr>
          <w:lang w:val="uk-UA"/>
        </w:rPr>
        <w:t>Вирішення проблеми</w:t>
      </w:r>
    </w:p>
    <w:p w:rsidR="007F58B3" w:rsidRDefault="007F58B3" w:rsidP="007F58B3">
      <w:pPr>
        <w:ind w:firstLine="0"/>
        <w:jc w:val="center"/>
        <w:rPr>
          <w:lang w:val="uk-UA"/>
        </w:rPr>
      </w:pPr>
      <w:r>
        <w:rPr>
          <w:noProof/>
          <w:lang w:eastAsia="ru-RU"/>
        </w:rPr>
        <mc:AlternateContent>
          <mc:Choice Requires="wps">
            <w:drawing>
              <wp:inline distT="0" distB="0" distL="0" distR="0" wp14:anchorId="22CD31B5" wp14:editId="34F8C120">
                <wp:extent cx="3657600" cy="377190"/>
                <wp:effectExtent l="38100" t="0" r="0" b="41910"/>
                <wp:docPr id="233" name="Стрелка вниз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37719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88B7933" id="Стрелка вниз 233" o:spid="_x0000_s1026" type="#_x0000_t67" style="width:4in;height:2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" adj="10800" fillcolor="windowText" strokeweight="2pt">
                <v:path arrowok="t"/>
                <w10:anchorlock/>
              </v:shape>
            </w:pict>
          </mc:Fallback>
        </mc:AlternateContent>
      </w:r>
    </w:p>
    <w:p w:rsidR="007F58B3" w:rsidRDefault="007F58B3" w:rsidP="007F58B3">
      <w:pPr>
        <w:ind w:firstLine="0"/>
        <w:jc w:val="center"/>
        <w:rPr>
          <w:lang w:val="uk-UA"/>
        </w:rPr>
      </w:pPr>
      <w:r>
        <w:rPr>
          <w:noProof/>
          <w:lang w:eastAsia="ru-RU"/>
        </w:rPr>
        <w:lastRenderedPageBreak/>
        <mc:AlternateContent>
          <mc:Choice Requires="wps">
            <w:drawing>
              <wp:inline distT="0" distB="0" distL="0" distR="0" wp14:anchorId="72782EDA" wp14:editId="07AA5B8F">
                <wp:extent cx="5018224" cy="3430633"/>
                <wp:effectExtent l="0" t="0" r="11430" b="17780"/>
                <wp:docPr id="235" name="Прямоугольник 235"/>
                <wp:cNvGraphicFramePr/>
                <a:graphic xmlns:a="http://schemas.openxmlformats.org/drawingml/2006/main">
                  <a:graphicData uri="http://schemas.microsoft.com/office/word/2010/wordprocessingShape">
                    <wps:wsp>
                      <wps:cNvSpPr/>
                      <wps:spPr>
                        <a:xfrm>
                          <a:off x="0" y="0"/>
                          <a:ext cx="5018224" cy="34306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8714B6" w:rsidRDefault="007F58B3" w:rsidP="007F58B3">
                            <w:pPr>
                              <w:rPr>
                                <w:lang w:val="uk-UA"/>
                              </w:rPr>
                            </w:pPr>
                            <w:r w:rsidRPr="00320C6D">
                              <w:rPr>
                                <w:lang w:val="uk-UA"/>
                              </w:rPr>
                              <w:t>Основним нововведенням вказаного проекту є скасування державної реєстрації договорів (контрактів), що скоротить часові та фінансові витрати іноземного інвестора для здійснення інвестицій на підставі договорів (контрактів) та зменшить навантаження в органах державної реєстрації. Сьогодні учасник договору (контракту), якому доручено ведення спільних справ учасників, на реєстрацію договору подає низку документів: лист звернення про державну реєстрацію договору (контракту), інформаційну картку договору (контракту), договір (конт</w:t>
                            </w:r>
                            <w:r>
                              <w:rPr>
                                <w:lang w:val="uk-UA"/>
                              </w:rPr>
                              <w:t>ракт) (оригінал і копію) та 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782EDA" id="Прямоугольник 235" o:spid="_x0000_s1169" style="width:395.15pt;height:27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" fillcolor="white [3201]" strokecolor="black [3213]" strokeweight="2pt">
                <v:textbox>
                  <w:txbxContent>
                    <w:p w:rsidR="007F58B3" w:rsidRPr="008714B6" w:rsidRDefault="007F58B3" w:rsidP="007F58B3">
                      <w:pPr>
                        <w:rPr>
                          <w:lang w:val="uk-UA"/>
                        </w:rPr>
                      </w:pPr>
                      <w:r w:rsidRPr="00320C6D">
                        <w:rPr>
                          <w:lang w:val="uk-UA"/>
                        </w:rPr>
                        <w:t>Основним нововведенням вказаного проекту є скасування державної реєстрації договорів (контрактів), що скоротить часові та фінансові витрати іноземного інвестора для здійснення інвестицій на підставі договорів (контрактів) та зменшить навантаження в органах державної реєстрації. Сьогодні учасник договору (контракту), якому доручено ведення спільних справ учасників, на реєстрацію договору подає низку документів: лист звернення про державну реєстрацію договору (контракту), інформаційну картку договору (контракту), договір (конт</w:t>
                      </w:r>
                      <w:r>
                        <w:rPr>
                          <w:lang w:val="uk-UA"/>
                        </w:rPr>
                        <w:t>ракт) (оригінал і копію) та ін.</w:t>
                      </w:r>
                    </w:p>
                  </w:txbxContent>
                </v:textbox>
                <w10:anchorlock/>
              </v:rect>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342BF05C" wp14:editId="14B0CCAC">
                <wp:extent cx="3657600" cy="377190"/>
                <wp:effectExtent l="38100" t="0" r="0" b="41910"/>
                <wp:docPr id="236" name="Стрелка вниз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37719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68C2BB1" id="Стрелка вниз 236" o:spid="_x0000_s1026" type="#_x0000_t67" style="width:4in;height:2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" adj="10800" fillcolor="windowText" strokeweight="2pt">
                <v:path arrowok="t"/>
                <w10:anchorlock/>
              </v:shape>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1797BE45" wp14:editId="336B0C33">
                <wp:extent cx="6016806" cy="5074376"/>
                <wp:effectExtent l="0" t="0" r="22225" b="12065"/>
                <wp:docPr id="237" name="Прямоугольник 237"/>
                <wp:cNvGraphicFramePr/>
                <a:graphic xmlns:a="http://schemas.openxmlformats.org/drawingml/2006/main">
                  <a:graphicData uri="http://schemas.microsoft.com/office/word/2010/wordprocessingShape">
                    <wps:wsp>
                      <wps:cNvSpPr/>
                      <wps:spPr>
                        <a:xfrm>
                          <a:off x="0" y="0"/>
                          <a:ext cx="6016806" cy="507437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Default="007F58B3" w:rsidP="007F58B3">
                            <w:pPr>
                              <w:rPr>
                                <w:lang w:val="uk-UA"/>
                              </w:rPr>
                            </w:pPr>
                            <w:r w:rsidRPr="00320C6D">
                              <w:rPr>
                                <w:lang w:val="uk-UA"/>
                              </w:rPr>
                              <w:t>Механізмом, який забезпечить розв'язання проблеми, є прийняття регуляторного акта. Прийняття такого акта позбавить суб'єктів господарювання необхідності витрачати часові та фінансові ресурси на підготовку і подачу документів для державної реєстрації договорів (контрактів) та очікування рішення щодо здійснення такої реєстрації.</w:t>
                            </w:r>
                            <w:r w:rsidRPr="00ED5755">
                              <w:rPr>
                                <w:lang w:val="uk-UA"/>
                              </w:rPr>
                              <w:t xml:space="preserve"> </w:t>
                            </w:r>
                          </w:p>
                          <w:p w:rsidR="007F58B3" w:rsidRPr="008714B6" w:rsidRDefault="007F58B3" w:rsidP="007F58B3">
                            <w:pPr>
                              <w:rPr>
                                <w:lang w:val="uk-UA"/>
                              </w:rPr>
                            </w:pPr>
                            <w:r w:rsidRPr="00320C6D">
                              <w:rPr>
                                <w:lang w:val="uk-UA"/>
                              </w:rPr>
                              <w:t>Стосовно регуляторного акта проводитиметься базове, повторне та періодичне відстеження його результативності у строки, встановлені ст. 10 Закону України «Про засади державної регуляторної політики у сфері господарської діяльності», шляхом аналізу статистичних даних, одержаних від центрального органу виконавчої влади, який реалізує державну політику у сфері державної митної справи. Відстеження результативності регуляторного акта здійснюватиме департамент залучення інвестицій Міністерства економічного розвитку і торгівлі України. Закономірно, що реалізація положень проекту Закону сприятиме спрощенню регуляторних процедур, покращить умови інвестиційної діяльності в Україні та зумовить зростання надходжень іноземних інвестицій в економіку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97BE45" id="Прямоугольник 237" o:spid="_x0000_s1170" style="width:473.75pt;height:39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" fillcolor="white [3201]" strokecolor="black [3213]" strokeweight="2pt">
                <v:textbox>
                  <w:txbxContent>
                    <w:p w:rsidR="007F58B3" w:rsidRDefault="007F58B3" w:rsidP="007F58B3">
                      <w:pPr>
                        <w:rPr>
                          <w:lang w:val="uk-UA"/>
                        </w:rPr>
                      </w:pPr>
                      <w:r w:rsidRPr="00320C6D">
                        <w:rPr>
                          <w:lang w:val="uk-UA"/>
                        </w:rPr>
                        <w:t>Механізмом, який забезпечить розв'язання проблеми, є прийняття регуляторного акта. Прийняття такого акта позбавить суб'єктів господарювання необхідності витрачати часові та фінансові ресурси на підготовку і подачу документів для державної реєстрації договорів (контрактів) та очікування рішення щодо здійснення такої реєстрації.</w:t>
                      </w:r>
                      <w:r w:rsidRPr="00ED5755">
                        <w:rPr>
                          <w:lang w:val="uk-UA"/>
                        </w:rPr>
                        <w:t xml:space="preserve"> </w:t>
                      </w:r>
                    </w:p>
                    <w:p w:rsidR="007F58B3" w:rsidRPr="008714B6" w:rsidRDefault="007F58B3" w:rsidP="007F58B3">
                      <w:pPr>
                        <w:rPr>
                          <w:lang w:val="uk-UA"/>
                        </w:rPr>
                      </w:pPr>
                      <w:r w:rsidRPr="00320C6D">
                        <w:rPr>
                          <w:lang w:val="uk-UA"/>
                        </w:rPr>
                        <w:t>Стосовно регуляторного акта проводитиметься базове, повторне та періодичне відстеження його результативності у строки, встановлені ст. 10 Закону України «Про засади державної регуляторної політики у сфері господарської діяльності», шляхом аналізу статистичних даних, одержаних від центрального органу виконавчої влади, який реалізує державну політику у сфері державної митної справи. Відстеження результативності регуляторного акта здійснюватиме департамент залучення інвестицій Міністерства економічного розвитку і торгівлі України. Закономірно, що реалізація положень проекту Закону сприятиме спрощенню регуляторних процедур, покращить умови інвестиційної діяльності в Україні та зумовить зростання надходжень іноземних інвестицій в економіку України.</w:t>
                      </w:r>
                    </w:p>
                  </w:txbxContent>
                </v:textbox>
                <w10:anchorlock/>
              </v:rect>
            </w:pict>
          </mc:Fallback>
        </mc:AlternateContent>
      </w:r>
    </w:p>
    <w:p w:rsidR="007F58B3" w:rsidRDefault="007F58B3" w:rsidP="007F58B3">
      <w:pPr>
        <w:ind w:firstLine="0"/>
        <w:jc w:val="center"/>
        <w:rPr>
          <w:lang w:val="uk-UA"/>
        </w:rPr>
      </w:pPr>
      <w:r>
        <w:rPr>
          <w:noProof/>
          <w:lang w:eastAsia="ru-RU"/>
        </w:rPr>
        <w:lastRenderedPageBreak/>
        <mc:AlternateContent>
          <mc:Choice Requires="wps">
            <w:drawing>
              <wp:inline distT="0" distB="0" distL="0" distR="0" wp14:anchorId="283C0CDD" wp14:editId="22C64045">
                <wp:extent cx="5018224" cy="4345033"/>
                <wp:effectExtent l="0" t="0" r="11430" b="17780"/>
                <wp:docPr id="241" name="Прямоугольник 241"/>
                <wp:cNvGraphicFramePr/>
                <a:graphic xmlns:a="http://schemas.openxmlformats.org/drawingml/2006/main">
                  <a:graphicData uri="http://schemas.microsoft.com/office/word/2010/wordprocessingShape">
                    <wps:wsp>
                      <wps:cNvSpPr/>
                      <wps:spPr>
                        <a:xfrm>
                          <a:off x="0" y="0"/>
                          <a:ext cx="5018224" cy="43450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ED5755" w:rsidRDefault="007F58B3" w:rsidP="007F58B3">
                            <w:pPr>
                              <w:rPr>
                                <w:b/>
                                <w:lang w:val="uk-UA"/>
                              </w:rPr>
                            </w:pPr>
                            <w:r w:rsidRPr="00ED5755">
                              <w:rPr>
                                <w:b/>
                                <w:lang w:val="uk-UA"/>
                              </w:rPr>
                              <w:t>Проблема:</w:t>
                            </w:r>
                          </w:p>
                          <w:p w:rsidR="007F58B3" w:rsidRPr="00320C6D" w:rsidRDefault="007F58B3" w:rsidP="007F58B3">
                            <w:pPr>
                              <w:rPr>
                                <w:lang w:val="uk-UA"/>
                              </w:rPr>
                            </w:pPr>
                            <w:r w:rsidRPr="00320C6D">
                              <w:rPr>
                                <w:lang w:val="uk-UA"/>
                              </w:rPr>
                              <w:t>Раніше юридичні особи-нерезиденти могли відкривати в українських фінансових установах лише ескроу-рахунки (так звані рахунки умовного зберігання) та інвестиційні рахунки, які обмежені здійсненням лише інвестиційних дій (тобто здійснення інвестицій в Україну, надходження дивідендів від таких інвестицій тощо). Однак тепер іноземні інвестори зможуть використовувати лібералізовану систему відкриття рахунків в Україні та здійснюватимуть через них валютні операції (не обмежені інвестиційною спрямованістю). Наприклад, у разі необхідності зарахування коштів на рахунок нерезидента вони будуть спрямовані не до банківської установи його країни реєстрації, а можуть бути направлені на відкритий в Україні рахунок.</w:t>
                            </w:r>
                          </w:p>
                          <w:p w:rsidR="007F58B3" w:rsidRPr="008714B6" w:rsidRDefault="007F58B3" w:rsidP="007F58B3">
                            <w:pP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3C0CDD" id="Прямоугольник 241" o:spid="_x0000_s1171" style="width:395.15pt;height:34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" fillcolor="white [3201]" strokecolor="black [3213]" strokeweight="2pt">
                <v:textbox>
                  <w:txbxContent>
                    <w:p w:rsidR="007F58B3" w:rsidRPr="00ED5755" w:rsidRDefault="007F58B3" w:rsidP="007F58B3">
                      <w:pPr>
                        <w:rPr>
                          <w:b/>
                          <w:lang w:val="uk-UA"/>
                        </w:rPr>
                      </w:pPr>
                      <w:r w:rsidRPr="00ED5755">
                        <w:rPr>
                          <w:b/>
                          <w:lang w:val="uk-UA"/>
                        </w:rPr>
                        <w:t>Проблема:</w:t>
                      </w:r>
                    </w:p>
                    <w:p w:rsidR="007F58B3" w:rsidRPr="00320C6D" w:rsidRDefault="007F58B3" w:rsidP="007F58B3">
                      <w:pPr>
                        <w:rPr>
                          <w:lang w:val="uk-UA"/>
                        </w:rPr>
                      </w:pPr>
                      <w:r w:rsidRPr="00320C6D">
                        <w:rPr>
                          <w:lang w:val="uk-UA"/>
                        </w:rPr>
                        <w:t>Раніше юридичні особи-нерезиденти могли відкривати в українських фінансових установах лише ескроу-рахунки (так звані рахунки умовного зберігання) та інвестиційні рахунки, які обмежені здійсненням лише інвестиційних дій (тобто здійснення інвестицій в Україну, надходження дивідендів від таких інвестицій тощо). Однак тепер іноземні інвестори зможуть використовувати лібералізовану систему відкриття рахунків в Україні та здійснюватимуть через них валютні операції (не обмежені інвестиційною спрямованістю). Наприклад, у разі необхідності зарахування коштів на рахунок нерезидента вони будуть спрямовані не до банківської установи його країни реєстрації, а можуть бути направлені на відкритий в Україні рахунок.</w:t>
                      </w:r>
                    </w:p>
                    <w:p w:rsidR="007F58B3" w:rsidRPr="008714B6" w:rsidRDefault="007F58B3" w:rsidP="007F58B3">
                      <w:pPr>
                        <w:rPr>
                          <w:lang w:val="uk-UA"/>
                        </w:rPr>
                      </w:pPr>
                    </w:p>
                  </w:txbxContent>
                </v:textbox>
                <w10:anchorlock/>
              </v:rect>
            </w:pict>
          </mc:Fallback>
        </mc:AlternateContent>
      </w:r>
    </w:p>
    <w:p w:rsidR="007F58B3" w:rsidRDefault="007F58B3" w:rsidP="007F58B3">
      <w:pPr>
        <w:ind w:firstLine="0"/>
        <w:jc w:val="center"/>
        <w:rPr>
          <w:lang w:val="uk-UA"/>
        </w:rPr>
      </w:pPr>
      <w:r>
        <w:rPr>
          <w:lang w:val="uk-UA"/>
        </w:rPr>
        <w:t>Вирішення проблеми</w:t>
      </w:r>
    </w:p>
    <w:p w:rsidR="007F58B3" w:rsidRDefault="007F58B3" w:rsidP="007F58B3">
      <w:pPr>
        <w:ind w:firstLine="0"/>
        <w:jc w:val="center"/>
        <w:rPr>
          <w:lang w:val="uk-UA"/>
        </w:rPr>
      </w:pPr>
      <w:r>
        <w:rPr>
          <w:noProof/>
          <w:lang w:eastAsia="ru-RU"/>
        </w:rPr>
        <mc:AlternateContent>
          <mc:Choice Requires="wps">
            <w:drawing>
              <wp:inline distT="0" distB="0" distL="0" distR="0" wp14:anchorId="6226DA7E" wp14:editId="0798EC0B">
                <wp:extent cx="3657600" cy="377190"/>
                <wp:effectExtent l="38100" t="0" r="0" b="41910"/>
                <wp:docPr id="242" name="Стрелка вниз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37719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1354648" id="Стрелка вниз 242" o:spid="_x0000_s1026" type="#_x0000_t67" style="width:4in;height:2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" adj="10800" fillcolor="windowText" strokeweight="2pt">
                <v:path arrowok="t"/>
                <w10:anchorlock/>
              </v:shape>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0AB6CC21" wp14:editId="21C1D552">
                <wp:extent cx="5018224" cy="2826476"/>
                <wp:effectExtent l="0" t="0" r="11430" b="12065"/>
                <wp:docPr id="243" name="Прямоугольник 243"/>
                <wp:cNvGraphicFramePr/>
                <a:graphic xmlns:a="http://schemas.openxmlformats.org/drawingml/2006/main">
                  <a:graphicData uri="http://schemas.microsoft.com/office/word/2010/wordprocessingShape">
                    <wps:wsp>
                      <wps:cNvSpPr/>
                      <wps:spPr>
                        <a:xfrm>
                          <a:off x="0" y="0"/>
                          <a:ext cx="5018224" cy="282647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8714B6" w:rsidRDefault="007F58B3" w:rsidP="007F58B3">
                            <w:pPr>
                              <w:rPr>
                                <w:lang w:val="uk-UA"/>
                              </w:rPr>
                            </w:pPr>
                            <w:r>
                              <w:rPr>
                                <w:lang w:val="uk-UA"/>
                              </w:rPr>
                              <w:t>Н</w:t>
                            </w:r>
                            <w:r w:rsidRPr="00320C6D">
                              <w:rPr>
                                <w:lang w:val="uk-UA"/>
                              </w:rPr>
                              <w:t>адання Національним банком України можливості відкривати юридичним особам-нерезидентам, у тому числі іноземним інвестиційним фондам, рахунки в українських фінансових установах та здійснювати через такі рахунки валютні операції. Зазначені новели містяться у змінах до Інструкції про порядок відкриття і закриття рахунків клієнтів банків та кореспондентських рахунків банків-резидентів і нерезидентів від 12.11.2003 р. №492 та набрали чинності 04.04.2019 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B6CC21" id="Прямоугольник 243" o:spid="_x0000_s1172" style="width:395.15pt;height:22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" fillcolor="white [3201]" strokecolor="black [3213]" strokeweight="2pt">
                <v:textbox>
                  <w:txbxContent>
                    <w:p w:rsidR="007F58B3" w:rsidRPr="008714B6" w:rsidRDefault="007F58B3" w:rsidP="007F58B3">
                      <w:pPr>
                        <w:rPr>
                          <w:lang w:val="uk-UA"/>
                        </w:rPr>
                      </w:pPr>
                      <w:r>
                        <w:rPr>
                          <w:lang w:val="uk-UA"/>
                        </w:rPr>
                        <w:t>Н</w:t>
                      </w:r>
                      <w:r w:rsidRPr="00320C6D">
                        <w:rPr>
                          <w:lang w:val="uk-UA"/>
                        </w:rPr>
                        <w:t>адання Національним банком України можливості відкривати юридичним особам-нерезидентам, у тому числі іноземним інвестиційним фондам, рахунки в українських фінансових установах та здійснювати через такі рахунки валютні операції. Зазначені новели містяться у змінах до Інструкції про порядок відкриття і закриття рахунків клієнтів банків та кореспондентських рахунків банків-резидентів і нерезидентів від 12.11.2003 р. №492 та набрали чинності 04.04.2019 р.</w:t>
                      </w:r>
                    </w:p>
                  </w:txbxContent>
                </v:textbox>
                <w10:anchorlock/>
              </v:rect>
            </w:pict>
          </mc:Fallback>
        </mc:AlternateContent>
      </w:r>
    </w:p>
    <w:p w:rsidR="007F58B3" w:rsidRDefault="007F58B3" w:rsidP="007F58B3">
      <w:pPr>
        <w:spacing w:line="720" w:lineRule="auto"/>
        <w:ind w:firstLine="1440"/>
        <w:jc w:val="left"/>
        <w:rPr>
          <w:lang w:val="uk-UA"/>
        </w:rPr>
      </w:pPr>
      <w:r>
        <w:rPr>
          <w:noProof/>
          <w:lang w:eastAsia="ru-RU"/>
        </w:rPr>
        <w:lastRenderedPageBreak/>
        <mc:AlternateContent>
          <mc:Choice Requires="wps">
            <w:drawing>
              <wp:inline distT="0" distB="0" distL="0" distR="0" wp14:anchorId="133912A3" wp14:editId="0F8CB662">
                <wp:extent cx="4362178" cy="1362347"/>
                <wp:effectExtent l="0" t="0" r="19685" b="28575"/>
                <wp:docPr id="244" name="Скругленный прямоугольник 244"/>
                <wp:cNvGraphicFramePr/>
                <a:graphic xmlns:a="http://schemas.openxmlformats.org/drawingml/2006/main">
                  <a:graphicData uri="http://schemas.microsoft.com/office/word/2010/wordprocessingShape">
                    <wps:wsp>
                      <wps:cNvSpPr/>
                      <wps:spPr>
                        <a:xfrm>
                          <a:off x="0" y="0"/>
                          <a:ext cx="4362178" cy="136234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085DD8" w:rsidRDefault="007F58B3" w:rsidP="007F58B3">
                            <w:pPr>
                              <w:ind w:firstLine="0"/>
                              <w:jc w:val="center"/>
                              <w:rPr>
                                <w:b/>
                                <w:lang w:val="uk-UA"/>
                              </w:rPr>
                            </w:pPr>
                            <w:r>
                              <w:rPr>
                                <w:b/>
                                <w:lang w:val="uk-UA"/>
                              </w:rPr>
                              <w:t xml:space="preserve">Можливості, які надаються підприємцям </w:t>
                            </w:r>
                            <w:r w:rsidRPr="00ED5755">
                              <w:rPr>
                                <w:b/>
                                <w:lang w:val="uk-UA"/>
                              </w:rPr>
                              <w:t>Законом України «Про товариства з обмеженою та додатковою відповідальністю»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33912A3" id="Скругленный прямоугольник 244" o:spid="_x0000_s1173" style="width:343.5pt;height:107.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" fillcolor="white [3201]" strokecolor="black [3213]" strokeweight="2pt">
                <v:textbox>
                  <w:txbxContent>
                    <w:p w:rsidR="007F58B3" w:rsidRPr="00085DD8" w:rsidRDefault="007F58B3" w:rsidP="007F58B3">
                      <w:pPr>
                        <w:ind w:firstLine="0"/>
                        <w:jc w:val="center"/>
                        <w:rPr>
                          <w:b/>
                          <w:lang w:val="uk-UA"/>
                        </w:rPr>
                      </w:pPr>
                      <w:r>
                        <w:rPr>
                          <w:b/>
                          <w:lang w:val="uk-UA"/>
                        </w:rPr>
                        <w:t xml:space="preserve">Можливості, які надаються підприємцям </w:t>
                      </w:r>
                      <w:r w:rsidRPr="00ED5755">
                        <w:rPr>
                          <w:b/>
                          <w:lang w:val="uk-UA"/>
                        </w:rPr>
                        <w:t>Законом України «Про товариства з обмеженою та додатковою відповідальністю»</w:t>
                      </w:r>
                    </w:p>
                  </w:txbxContent>
                </v:textbox>
                <w10:anchorlock/>
              </v:roundrect>
            </w:pict>
          </mc:Fallback>
        </mc:AlternateContent>
      </w:r>
    </w:p>
    <w:p w:rsidR="007F58B3" w:rsidRDefault="007F58B3" w:rsidP="007F58B3">
      <w:pPr>
        <w:spacing w:line="720" w:lineRule="auto"/>
        <w:ind w:firstLine="2700"/>
        <w:jc w:val="left"/>
        <w:rPr>
          <w:lang w:val="uk-UA"/>
        </w:rPr>
      </w:pPr>
      <w:r>
        <w:rPr>
          <w:noProof/>
          <w:lang w:eastAsia="ru-RU"/>
        </w:rPr>
        <mc:AlternateContent>
          <mc:Choice Requires="wps">
            <w:drawing>
              <wp:anchor distT="0" distB="0" distL="114300" distR="114300" simplePos="0" relativeHeight="251735040" behindDoc="0" locked="0" layoutInCell="1" allowOverlap="1" wp14:anchorId="3B7C1DC4" wp14:editId="238EBC46">
                <wp:simplePos x="0" y="0"/>
                <wp:positionH relativeFrom="column">
                  <wp:posOffset>1260294</wp:posOffset>
                </wp:positionH>
                <wp:positionV relativeFrom="paragraph">
                  <wp:posOffset>335915</wp:posOffset>
                </wp:positionV>
                <wp:extent cx="457200" cy="0"/>
                <wp:effectExtent l="0" t="76200" r="19050" b="114300"/>
                <wp:wrapNone/>
                <wp:docPr id="253" name="Прямая со стрелкой 253"/>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751C78" id="Прямая со стрелкой 253" o:spid="_x0000_s1026" type="#_x0000_t32" style="position:absolute;margin-left:99.25pt;margin-top:26.45pt;width:36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" strokecolor="black [3040]">
                <v:stroke endarrow="open"/>
              </v:shape>
            </w:pict>
          </mc:Fallback>
        </mc:AlternateContent>
      </w:r>
      <w:r>
        <w:rPr>
          <w:noProof/>
          <w:lang w:eastAsia="ru-RU"/>
        </w:rPr>
        <mc:AlternateContent>
          <mc:Choice Requires="wps">
            <w:drawing>
              <wp:inline distT="0" distB="0" distL="0" distR="0" wp14:anchorId="35D99BA1" wp14:editId="78342CED">
                <wp:extent cx="3556272" cy="796290"/>
                <wp:effectExtent l="0" t="0" r="25400" b="22860"/>
                <wp:docPr id="245" name="Скругленный прямоугольник 245"/>
                <wp:cNvGraphicFramePr/>
                <a:graphic xmlns:a="http://schemas.openxmlformats.org/drawingml/2006/main">
                  <a:graphicData uri="http://schemas.microsoft.com/office/word/2010/wordprocessingShape">
                    <wps:wsp>
                      <wps:cNvSpPr/>
                      <wps:spPr>
                        <a:xfrm>
                          <a:off x="0" y="0"/>
                          <a:ext cx="3556272" cy="7962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085DD8" w:rsidRDefault="007F58B3" w:rsidP="007F58B3">
                            <w:pPr>
                              <w:ind w:firstLine="0"/>
                              <w:jc w:val="center"/>
                              <w:rPr>
                                <w:b/>
                                <w:lang w:val="uk-UA"/>
                              </w:rPr>
                            </w:pPr>
                            <w:r>
                              <w:rPr>
                                <w:lang w:val="uk-UA"/>
                              </w:rPr>
                              <w:t>У</w:t>
                            </w:r>
                            <w:r w:rsidRPr="00320C6D">
                              <w:rPr>
                                <w:lang w:val="uk-UA"/>
                              </w:rPr>
                              <w:t>кладання корпоративного договору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5D99BA1" id="Скругленный прямоугольник 245" o:spid="_x0000_s1174" style="width:280pt;height:62.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" fillcolor="white [3201]" strokecolor="black [3213]" strokeweight="2pt">
                <v:textbox>
                  <w:txbxContent>
                    <w:p w:rsidR="007F58B3" w:rsidRPr="00085DD8" w:rsidRDefault="007F58B3" w:rsidP="007F58B3">
                      <w:pPr>
                        <w:ind w:firstLine="0"/>
                        <w:jc w:val="center"/>
                        <w:rPr>
                          <w:b/>
                          <w:lang w:val="uk-UA"/>
                        </w:rPr>
                      </w:pPr>
                      <w:r>
                        <w:rPr>
                          <w:lang w:val="uk-UA"/>
                        </w:rPr>
                        <w:t>У</w:t>
                      </w:r>
                      <w:r w:rsidRPr="00320C6D">
                        <w:rPr>
                          <w:lang w:val="uk-UA"/>
                        </w:rPr>
                        <w:t>кладання корпоративного договору</w:t>
                      </w:r>
                    </w:p>
                  </w:txbxContent>
                </v:textbox>
                <w10:anchorlock/>
              </v:roundrect>
            </w:pict>
          </mc:Fallback>
        </mc:AlternateContent>
      </w:r>
    </w:p>
    <w:p w:rsidR="007F58B3" w:rsidRDefault="007F58B3" w:rsidP="007F58B3">
      <w:pPr>
        <w:spacing w:line="720" w:lineRule="auto"/>
        <w:ind w:firstLine="2700"/>
        <w:jc w:val="left"/>
        <w:rPr>
          <w:lang w:val="uk-UA"/>
        </w:rPr>
      </w:pPr>
      <w:r>
        <w:rPr>
          <w:noProof/>
          <w:lang w:eastAsia="ru-RU"/>
        </w:rPr>
        <mc:AlternateContent>
          <mc:Choice Requires="wps">
            <w:drawing>
              <wp:anchor distT="0" distB="0" distL="114300" distR="114300" simplePos="0" relativeHeight="251739136" behindDoc="0" locked="0" layoutInCell="1" allowOverlap="1" wp14:anchorId="1F2C8952" wp14:editId="0A9CCA70">
                <wp:simplePos x="0" y="0"/>
                <wp:positionH relativeFrom="column">
                  <wp:posOffset>-1493112</wp:posOffset>
                </wp:positionH>
                <wp:positionV relativeFrom="paragraph">
                  <wp:posOffset>1086168</wp:posOffset>
                </wp:positionV>
                <wp:extent cx="5960428" cy="453616"/>
                <wp:effectExtent l="0" t="8890" r="12700" b="88900"/>
                <wp:wrapNone/>
                <wp:docPr id="257" name="Соединительная линия уступом 257"/>
                <wp:cNvGraphicFramePr/>
                <a:graphic xmlns:a="http://schemas.openxmlformats.org/drawingml/2006/main">
                  <a:graphicData uri="http://schemas.microsoft.com/office/word/2010/wordprocessingShape">
                    <wps:wsp>
                      <wps:cNvCnPr/>
                      <wps:spPr>
                        <a:xfrm rot="16200000" flipH="1">
                          <a:off x="0" y="0"/>
                          <a:ext cx="5960428" cy="453616"/>
                        </a:xfrm>
                        <a:prstGeom prst="bentConnector3">
                          <a:avLst>
                            <a:gd name="adj1" fmla="val 99988"/>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05EF71" id="Соединительная линия уступом 257" o:spid="_x0000_s1026" type="#_x0000_t34" style="position:absolute;margin-left:-117.55pt;margin-top:85.55pt;width:469.35pt;height:35.7pt;rotation:9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" adj="21597" strokecolor="black [3040]">
                <v:stroke endarrow="open"/>
              </v:shape>
            </w:pict>
          </mc:Fallback>
        </mc:AlternateContent>
      </w:r>
      <w:r>
        <w:rPr>
          <w:noProof/>
          <w:lang w:eastAsia="ru-RU"/>
        </w:rPr>
        <mc:AlternateContent>
          <mc:Choice Requires="wps">
            <w:drawing>
              <wp:anchor distT="0" distB="0" distL="114300" distR="114300" simplePos="0" relativeHeight="251736064" behindDoc="0" locked="0" layoutInCell="1" allowOverlap="1" wp14:anchorId="3C0ECE47" wp14:editId="1F0C5E59">
                <wp:simplePos x="0" y="0"/>
                <wp:positionH relativeFrom="column">
                  <wp:posOffset>1260294</wp:posOffset>
                </wp:positionH>
                <wp:positionV relativeFrom="paragraph">
                  <wp:posOffset>443230</wp:posOffset>
                </wp:positionV>
                <wp:extent cx="457200" cy="0"/>
                <wp:effectExtent l="0" t="76200" r="19050" b="114300"/>
                <wp:wrapNone/>
                <wp:docPr id="254" name="Прямая со стрелкой 254"/>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E43253" id="Прямая со стрелкой 254" o:spid="_x0000_s1026" type="#_x0000_t32" style="position:absolute;margin-left:99.25pt;margin-top:34.9pt;width:36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" strokecolor="black [3040]">
                <v:stroke endarrow="open"/>
              </v:shape>
            </w:pict>
          </mc:Fallback>
        </mc:AlternateContent>
      </w:r>
      <w:r>
        <w:rPr>
          <w:noProof/>
          <w:lang w:eastAsia="ru-RU"/>
        </w:rPr>
        <mc:AlternateContent>
          <mc:Choice Requires="wps">
            <w:drawing>
              <wp:inline distT="0" distB="0" distL="0" distR="0" wp14:anchorId="388C4D08" wp14:editId="7973F76E">
                <wp:extent cx="3556000" cy="796290"/>
                <wp:effectExtent l="0" t="0" r="25400" b="22860"/>
                <wp:docPr id="246" name="Скругленный прямоугольник 246"/>
                <wp:cNvGraphicFramePr/>
                <a:graphic xmlns:a="http://schemas.openxmlformats.org/drawingml/2006/main">
                  <a:graphicData uri="http://schemas.microsoft.com/office/word/2010/wordprocessingShape">
                    <wps:wsp>
                      <wps:cNvSpPr/>
                      <wps:spPr>
                        <a:xfrm>
                          <a:off x="0" y="0"/>
                          <a:ext cx="3556000" cy="7962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085DD8" w:rsidRDefault="007F58B3" w:rsidP="007F58B3">
                            <w:pPr>
                              <w:ind w:firstLine="0"/>
                              <w:jc w:val="center"/>
                              <w:rPr>
                                <w:b/>
                                <w:lang w:val="uk-UA"/>
                              </w:rPr>
                            </w:pPr>
                            <w:r>
                              <w:rPr>
                                <w:lang w:val="uk-UA"/>
                              </w:rPr>
                              <w:t>Н</w:t>
                            </w:r>
                            <w:r w:rsidRPr="00320C6D">
                              <w:rPr>
                                <w:lang w:val="uk-UA"/>
                              </w:rPr>
                              <w:t>адання безвідкличної довіреності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88C4D08" id="Скругленный прямоугольник 246" o:spid="_x0000_s1175" style="width:280pt;height:62.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" fillcolor="white [3201]" strokecolor="black [3213]" strokeweight="2pt">
                <v:textbox>
                  <w:txbxContent>
                    <w:p w:rsidR="007F58B3" w:rsidRPr="00085DD8" w:rsidRDefault="007F58B3" w:rsidP="007F58B3">
                      <w:pPr>
                        <w:ind w:firstLine="0"/>
                        <w:jc w:val="center"/>
                        <w:rPr>
                          <w:b/>
                          <w:lang w:val="uk-UA"/>
                        </w:rPr>
                      </w:pPr>
                      <w:r>
                        <w:rPr>
                          <w:lang w:val="uk-UA"/>
                        </w:rPr>
                        <w:t>Н</w:t>
                      </w:r>
                      <w:r w:rsidRPr="00320C6D">
                        <w:rPr>
                          <w:lang w:val="uk-UA"/>
                        </w:rPr>
                        <w:t>адання безвідкличної довіреності</w:t>
                      </w:r>
                    </w:p>
                  </w:txbxContent>
                </v:textbox>
                <w10:anchorlock/>
              </v:roundrect>
            </w:pict>
          </mc:Fallback>
        </mc:AlternateContent>
      </w:r>
    </w:p>
    <w:p w:rsidR="007F58B3" w:rsidRDefault="007F58B3" w:rsidP="007F58B3">
      <w:pPr>
        <w:spacing w:line="720" w:lineRule="auto"/>
        <w:ind w:firstLine="2700"/>
        <w:jc w:val="left"/>
        <w:rPr>
          <w:lang w:val="uk-UA"/>
        </w:rPr>
      </w:pPr>
      <w:r>
        <w:rPr>
          <w:noProof/>
          <w:lang w:eastAsia="ru-RU"/>
        </w:rPr>
        <mc:AlternateContent>
          <mc:Choice Requires="wps">
            <w:drawing>
              <wp:anchor distT="0" distB="0" distL="114300" distR="114300" simplePos="0" relativeHeight="251737088" behindDoc="0" locked="0" layoutInCell="1" allowOverlap="1" wp14:anchorId="720572E9" wp14:editId="561659CB">
                <wp:simplePos x="0" y="0"/>
                <wp:positionH relativeFrom="column">
                  <wp:posOffset>1260294</wp:posOffset>
                </wp:positionH>
                <wp:positionV relativeFrom="paragraph">
                  <wp:posOffset>436245</wp:posOffset>
                </wp:positionV>
                <wp:extent cx="457200" cy="0"/>
                <wp:effectExtent l="0" t="76200" r="19050" b="114300"/>
                <wp:wrapNone/>
                <wp:docPr id="255" name="Прямая со стрелкой 255"/>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20E82A" id="Прямая со стрелкой 255" o:spid="_x0000_s1026" type="#_x0000_t32" style="position:absolute;margin-left:99.25pt;margin-top:34.35pt;width:36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" strokecolor="black [3040]">
                <v:stroke endarrow="open"/>
              </v:shape>
            </w:pict>
          </mc:Fallback>
        </mc:AlternateContent>
      </w:r>
      <w:r>
        <w:rPr>
          <w:noProof/>
          <w:lang w:eastAsia="ru-RU"/>
        </w:rPr>
        <mc:AlternateContent>
          <mc:Choice Requires="wps">
            <w:drawing>
              <wp:inline distT="0" distB="0" distL="0" distR="0" wp14:anchorId="327F920B" wp14:editId="63128CE8">
                <wp:extent cx="3556272" cy="796290"/>
                <wp:effectExtent l="0" t="0" r="25400" b="22860"/>
                <wp:docPr id="248" name="Скругленный прямоугольник 248"/>
                <wp:cNvGraphicFramePr/>
                <a:graphic xmlns:a="http://schemas.openxmlformats.org/drawingml/2006/main">
                  <a:graphicData uri="http://schemas.microsoft.com/office/word/2010/wordprocessingShape">
                    <wps:wsp>
                      <wps:cNvSpPr/>
                      <wps:spPr>
                        <a:xfrm>
                          <a:off x="0" y="0"/>
                          <a:ext cx="3556272" cy="7962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085DD8" w:rsidRDefault="007F58B3" w:rsidP="007F58B3">
                            <w:pPr>
                              <w:ind w:firstLine="0"/>
                              <w:jc w:val="center"/>
                              <w:rPr>
                                <w:b/>
                                <w:lang w:val="uk-UA"/>
                              </w:rPr>
                            </w:pPr>
                            <w:r>
                              <w:rPr>
                                <w:lang w:val="uk-UA"/>
                              </w:rPr>
                              <w:t>У</w:t>
                            </w:r>
                            <w:r w:rsidRPr="00320C6D">
                              <w:rPr>
                                <w:lang w:val="uk-UA"/>
                              </w:rPr>
                              <w:t>творення наглядової ради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27F920B" id="Скругленный прямоугольник 248" o:spid="_x0000_s1176" style="width:280pt;height:62.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" fillcolor="white [3201]" strokecolor="black [3213]" strokeweight="2pt">
                <v:textbox>
                  <w:txbxContent>
                    <w:p w:rsidR="007F58B3" w:rsidRPr="00085DD8" w:rsidRDefault="007F58B3" w:rsidP="007F58B3">
                      <w:pPr>
                        <w:ind w:firstLine="0"/>
                        <w:jc w:val="center"/>
                        <w:rPr>
                          <w:b/>
                          <w:lang w:val="uk-UA"/>
                        </w:rPr>
                      </w:pPr>
                      <w:r>
                        <w:rPr>
                          <w:lang w:val="uk-UA"/>
                        </w:rPr>
                        <w:t>У</w:t>
                      </w:r>
                      <w:r w:rsidRPr="00320C6D">
                        <w:rPr>
                          <w:lang w:val="uk-UA"/>
                        </w:rPr>
                        <w:t>творення наглядової ради</w:t>
                      </w:r>
                    </w:p>
                  </w:txbxContent>
                </v:textbox>
                <w10:anchorlock/>
              </v:roundrect>
            </w:pict>
          </mc:Fallback>
        </mc:AlternateContent>
      </w:r>
    </w:p>
    <w:p w:rsidR="007F58B3" w:rsidRDefault="007F58B3" w:rsidP="007F58B3">
      <w:pPr>
        <w:spacing w:line="720" w:lineRule="auto"/>
        <w:ind w:firstLine="2700"/>
        <w:jc w:val="left"/>
        <w:rPr>
          <w:lang w:val="uk-UA"/>
        </w:rPr>
      </w:pPr>
      <w:r>
        <w:rPr>
          <w:noProof/>
          <w:lang w:eastAsia="ru-RU"/>
        </w:rPr>
        <mc:AlternateContent>
          <mc:Choice Requires="wps">
            <w:drawing>
              <wp:anchor distT="0" distB="0" distL="114300" distR="114300" simplePos="0" relativeHeight="251738112" behindDoc="0" locked="0" layoutInCell="1" allowOverlap="1" wp14:anchorId="3D6E6E9D" wp14:editId="50964F3B">
                <wp:simplePos x="0" y="0"/>
                <wp:positionH relativeFrom="column">
                  <wp:posOffset>1260294</wp:posOffset>
                </wp:positionH>
                <wp:positionV relativeFrom="paragraph">
                  <wp:posOffset>429260</wp:posOffset>
                </wp:positionV>
                <wp:extent cx="459740" cy="0"/>
                <wp:effectExtent l="0" t="76200" r="16510" b="114300"/>
                <wp:wrapNone/>
                <wp:docPr id="256" name="Прямая со стрелкой 256"/>
                <wp:cNvGraphicFramePr/>
                <a:graphic xmlns:a="http://schemas.openxmlformats.org/drawingml/2006/main">
                  <a:graphicData uri="http://schemas.microsoft.com/office/word/2010/wordprocessingShape">
                    <wps:wsp>
                      <wps:cNvCnPr/>
                      <wps:spPr>
                        <a:xfrm>
                          <a:off x="0" y="0"/>
                          <a:ext cx="4597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7CAB9F" id="Прямая со стрелкой 256" o:spid="_x0000_s1026" type="#_x0000_t32" style="position:absolute;margin-left:99.25pt;margin-top:33.8pt;width:36.2pt;height:0;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" strokecolor="black [3040]">
                <v:stroke endarrow="open"/>
              </v:shape>
            </w:pict>
          </mc:Fallback>
        </mc:AlternateContent>
      </w:r>
      <w:r>
        <w:rPr>
          <w:noProof/>
          <w:lang w:eastAsia="ru-RU"/>
        </w:rPr>
        <mc:AlternateContent>
          <mc:Choice Requires="wps">
            <w:drawing>
              <wp:inline distT="0" distB="0" distL="0" distR="0" wp14:anchorId="316A6E3D" wp14:editId="5B13F1E6">
                <wp:extent cx="3556000" cy="796290"/>
                <wp:effectExtent l="0" t="0" r="25400" b="22860"/>
                <wp:docPr id="249" name="Скругленный прямоугольник 249"/>
                <wp:cNvGraphicFramePr/>
                <a:graphic xmlns:a="http://schemas.openxmlformats.org/drawingml/2006/main">
                  <a:graphicData uri="http://schemas.microsoft.com/office/word/2010/wordprocessingShape">
                    <wps:wsp>
                      <wps:cNvSpPr/>
                      <wps:spPr>
                        <a:xfrm>
                          <a:off x="0" y="0"/>
                          <a:ext cx="3556000" cy="7962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085DD8" w:rsidRDefault="007F58B3" w:rsidP="007F58B3">
                            <w:pPr>
                              <w:ind w:firstLine="0"/>
                              <w:jc w:val="center"/>
                              <w:rPr>
                                <w:b/>
                                <w:lang w:val="uk-UA"/>
                              </w:rPr>
                            </w:pPr>
                            <w:r>
                              <w:rPr>
                                <w:lang w:val="uk-UA"/>
                              </w:rPr>
                              <w:t>З</w:t>
                            </w:r>
                            <w:r w:rsidRPr="00320C6D">
                              <w:rPr>
                                <w:lang w:val="uk-UA"/>
                              </w:rPr>
                              <w:t>меншення кількості відомостей, які обов'язково вказуються у статуті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16A6E3D" id="Скругленный прямоугольник 249" o:spid="_x0000_s1177" style="width:280pt;height:62.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" fillcolor="white [3201]" strokecolor="black [3213]" strokeweight="2pt">
                <v:textbox>
                  <w:txbxContent>
                    <w:p w:rsidR="007F58B3" w:rsidRPr="00085DD8" w:rsidRDefault="007F58B3" w:rsidP="007F58B3">
                      <w:pPr>
                        <w:ind w:firstLine="0"/>
                        <w:jc w:val="center"/>
                        <w:rPr>
                          <w:b/>
                          <w:lang w:val="uk-UA"/>
                        </w:rPr>
                      </w:pPr>
                      <w:r>
                        <w:rPr>
                          <w:lang w:val="uk-UA"/>
                        </w:rPr>
                        <w:t>З</w:t>
                      </w:r>
                      <w:r w:rsidRPr="00320C6D">
                        <w:rPr>
                          <w:lang w:val="uk-UA"/>
                        </w:rPr>
                        <w:t>меншення кількості відомостей, які обов'язково вказуються у статуті</w:t>
                      </w:r>
                    </w:p>
                  </w:txbxContent>
                </v:textbox>
                <w10:anchorlock/>
              </v:roundrect>
            </w:pict>
          </mc:Fallback>
        </mc:AlternateContent>
      </w:r>
    </w:p>
    <w:p w:rsidR="007F58B3" w:rsidRDefault="007F58B3" w:rsidP="007F58B3">
      <w:pPr>
        <w:spacing w:line="720" w:lineRule="auto"/>
        <w:ind w:firstLine="2700"/>
        <w:jc w:val="left"/>
        <w:rPr>
          <w:lang w:val="uk-UA"/>
        </w:rPr>
      </w:pPr>
      <w:r>
        <w:rPr>
          <w:noProof/>
          <w:lang w:eastAsia="ru-RU"/>
        </w:rPr>
        <mc:AlternateContent>
          <mc:Choice Requires="wps">
            <w:drawing>
              <wp:inline distT="0" distB="0" distL="0" distR="0" wp14:anchorId="4932F45E" wp14:editId="42D587B3">
                <wp:extent cx="3556000" cy="1110343"/>
                <wp:effectExtent l="0" t="0" r="25400" b="13970"/>
                <wp:docPr id="250" name="Скругленный прямоугольник 250"/>
                <wp:cNvGraphicFramePr/>
                <a:graphic xmlns:a="http://schemas.openxmlformats.org/drawingml/2006/main">
                  <a:graphicData uri="http://schemas.microsoft.com/office/word/2010/wordprocessingShape">
                    <wps:wsp>
                      <wps:cNvSpPr/>
                      <wps:spPr>
                        <a:xfrm>
                          <a:off x="0" y="0"/>
                          <a:ext cx="3556000" cy="111034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085DD8" w:rsidRDefault="007F58B3" w:rsidP="007F58B3">
                            <w:pPr>
                              <w:ind w:firstLine="0"/>
                              <w:jc w:val="center"/>
                              <w:rPr>
                                <w:b/>
                                <w:lang w:val="uk-UA"/>
                              </w:rPr>
                            </w:pPr>
                            <w:r w:rsidRPr="00320C6D">
                              <w:rPr>
                                <w:lang w:val="uk-UA"/>
                              </w:rPr>
                              <w:t>забезпечення інтересів міноритаріїв у разі внесення змін до ключових положень у статуті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932F45E" id="Скругленный прямоугольник 250" o:spid="_x0000_s1178" style="width:280pt;height:87.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" fillcolor="white [3201]" strokecolor="black [3213]" strokeweight="2pt">
                <v:textbox>
                  <w:txbxContent>
                    <w:p w:rsidR="007F58B3" w:rsidRPr="00085DD8" w:rsidRDefault="007F58B3" w:rsidP="007F58B3">
                      <w:pPr>
                        <w:ind w:firstLine="0"/>
                        <w:jc w:val="center"/>
                        <w:rPr>
                          <w:b/>
                          <w:lang w:val="uk-UA"/>
                        </w:rPr>
                      </w:pPr>
                      <w:r w:rsidRPr="00320C6D">
                        <w:rPr>
                          <w:lang w:val="uk-UA"/>
                        </w:rPr>
                        <w:t>забезпечення інтересів міноритаріїв у разі внесення змін до ключових положень у статуті</w:t>
                      </w:r>
                    </w:p>
                  </w:txbxContent>
                </v:textbox>
                <w10:anchorlock/>
              </v:roundrect>
            </w:pict>
          </mc:Fallback>
        </mc:AlternateContent>
      </w:r>
    </w:p>
    <w:p w:rsidR="007F58B3" w:rsidRDefault="007F58B3" w:rsidP="007F58B3">
      <w:pPr>
        <w:ind w:firstLine="0"/>
        <w:jc w:val="center"/>
        <w:rPr>
          <w:lang w:val="uk-UA"/>
        </w:rPr>
      </w:pPr>
    </w:p>
    <w:p w:rsidR="007F58B3" w:rsidRDefault="007F58B3" w:rsidP="007F58B3">
      <w:pPr>
        <w:ind w:firstLine="0"/>
        <w:jc w:val="center"/>
        <w:rPr>
          <w:lang w:val="uk-UA"/>
        </w:rPr>
      </w:pPr>
    </w:p>
    <w:p w:rsidR="007F58B3" w:rsidRDefault="007F58B3" w:rsidP="007F58B3">
      <w:pPr>
        <w:ind w:firstLine="0"/>
        <w:jc w:val="center"/>
        <w:rPr>
          <w:lang w:val="uk-UA"/>
        </w:rPr>
      </w:pPr>
    </w:p>
    <w:p w:rsidR="007F58B3" w:rsidRDefault="007F58B3" w:rsidP="007F58B3">
      <w:pPr>
        <w:spacing w:line="480" w:lineRule="auto"/>
        <w:ind w:firstLine="0"/>
        <w:jc w:val="center"/>
        <w:rPr>
          <w:lang w:val="en-US"/>
        </w:rPr>
      </w:pPr>
      <w:r>
        <w:rPr>
          <w:noProof/>
          <w:lang w:eastAsia="ru-RU"/>
        </w:rPr>
        <w:lastRenderedPageBreak/>
        <mc:AlternateContent>
          <mc:Choice Requires="wps">
            <w:drawing>
              <wp:inline distT="0" distB="0" distL="0" distR="0" wp14:anchorId="2B959CC6" wp14:editId="25AC17B2">
                <wp:extent cx="4362178" cy="1362347"/>
                <wp:effectExtent l="0" t="0" r="19685" b="28575"/>
                <wp:docPr id="258" name="Скругленный прямоугольник 258"/>
                <wp:cNvGraphicFramePr/>
                <a:graphic xmlns:a="http://schemas.openxmlformats.org/drawingml/2006/main">
                  <a:graphicData uri="http://schemas.microsoft.com/office/word/2010/wordprocessingShape">
                    <wps:wsp>
                      <wps:cNvSpPr/>
                      <wps:spPr>
                        <a:xfrm>
                          <a:off x="0" y="0"/>
                          <a:ext cx="4362178" cy="136234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085DD8" w:rsidRDefault="007F58B3" w:rsidP="007F58B3">
                            <w:pPr>
                              <w:ind w:firstLine="0"/>
                              <w:jc w:val="center"/>
                              <w:rPr>
                                <w:b/>
                                <w:lang w:val="uk-UA"/>
                              </w:rPr>
                            </w:pPr>
                            <w:r>
                              <w:rPr>
                                <w:b/>
                                <w:lang w:val="uk-UA"/>
                              </w:rPr>
                              <w:t>Новації в сфері «зеленої» енергетики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B959CC6" id="Скругленный прямоугольник 258" o:spid="_x0000_s1179" style="width:343.5pt;height:107.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" fillcolor="white [3201]" strokecolor="black [3213]" strokeweight="2pt">
                <v:textbox>
                  <w:txbxContent>
                    <w:p w:rsidR="007F58B3" w:rsidRPr="00085DD8" w:rsidRDefault="007F58B3" w:rsidP="007F58B3">
                      <w:pPr>
                        <w:ind w:firstLine="0"/>
                        <w:jc w:val="center"/>
                        <w:rPr>
                          <w:b/>
                          <w:lang w:val="uk-UA"/>
                        </w:rPr>
                      </w:pPr>
                      <w:r>
                        <w:rPr>
                          <w:b/>
                          <w:lang w:val="uk-UA"/>
                        </w:rPr>
                        <w:t>Новації в сфері «зеленої» енергетики</w:t>
                      </w:r>
                    </w:p>
                  </w:txbxContent>
                </v:textbox>
                <w10:anchorlock/>
              </v:roundrect>
            </w:pict>
          </mc:Fallback>
        </mc:AlternateContent>
      </w:r>
    </w:p>
    <w:p w:rsidR="007F58B3" w:rsidRDefault="007F58B3" w:rsidP="007F58B3">
      <w:pPr>
        <w:spacing w:line="480" w:lineRule="auto"/>
        <w:ind w:firstLine="0"/>
        <w:jc w:val="center"/>
        <w:rPr>
          <w:lang w:val="uk-UA"/>
        </w:rPr>
      </w:pPr>
      <w:r>
        <w:rPr>
          <w:noProof/>
          <w:lang w:eastAsia="ru-RU"/>
        </w:rPr>
        <mc:AlternateContent>
          <mc:Choice Requires="wps">
            <w:drawing>
              <wp:inline distT="0" distB="0" distL="0" distR="0" wp14:anchorId="3A6A6F1F" wp14:editId="2035C0F2">
                <wp:extent cx="5488849" cy="458833"/>
                <wp:effectExtent l="0" t="0" r="17145" b="17780"/>
                <wp:docPr id="238" name="Прямоугольник 238"/>
                <wp:cNvGraphicFramePr/>
                <a:graphic xmlns:a="http://schemas.openxmlformats.org/drawingml/2006/main">
                  <a:graphicData uri="http://schemas.microsoft.com/office/word/2010/wordprocessingShape">
                    <wps:wsp>
                      <wps:cNvSpPr/>
                      <wps:spPr>
                        <a:xfrm>
                          <a:off x="0" y="0"/>
                          <a:ext cx="5488849" cy="4588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8B10D6" w:rsidRDefault="007F58B3" w:rsidP="007F58B3">
                            <w:pPr>
                              <w:ind w:firstLine="0"/>
                              <w:jc w:val="center"/>
                              <w:rPr>
                                <w:b/>
                                <w:lang w:val="uk-UA"/>
                              </w:rPr>
                            </w:pPr>
                            <w:r w:rsidRPr="008B10D6">
                              <w:rPr>
                                <w:b/>
                                <w:lang w:val="uk-UA"/>
                              </w:rPr>
                              <w:t>Основна про</w:t>
                            </w:r>
                            <w:r>
                              <w:rPr>
                                <w:b/>
                                <w:lang w:val="uk-UA"/>
                              </w:rPr>
                              <w:t>б</w:t>
                            </w:r>
                            <w:r w:rsidRPr="008B10D6">
                              <w:rPr>
                                <w:b/>
                                <w:lang w:val="uk-UA"/>
                              </w:rPr>
                              <w:t>лема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6A6F1F" id="Прямоугольник 238" o:spid="_x0000_s1180" style="width:432.2pt;height:3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" fillcolor="white [3201]" strokecolor="black [3213]" strokeweight="2pt">
                <v:textbox>
                  <w:txbxContent>
                    <w:p w:rsidR="007F58B3" w:rsidRPr="008B10D6" w:rsidRDefault="007F58B3" w:rsidP="007F58B3">
                      <w:pPr>
                        <w:ind w:firstLine="0"/>
                        <w:jc w:val="center"/>
                        <w:rPr>
                          <w:b/>
                          <w:lang w:val="uk-UA"/>
                        </w:rPr>
                      </w:pPr>
                      <w:r w:rsidRPr="008B10D6">
                        <w:rPr>
                          <w:b/>
                          <w:lang w:val="uk-UA"/>
                        </w:rPr>
                        <w:t>Основна про</w:t>
                      </w:r>
                      <w:r>
                        <w:rPr>
                          <w:b/>
                          <w:lang w:val="uk-UA"/>
                        </w:rPr>
                        <w:t>б</w:t>
                      </w:r>
                      <w:r w:rsidRPr="008B10D6">
                        <w:rPr>
                          <w:b/>
                          <w:lang w:val="uk-UA"/>
                        </w:rPr>
                        <w:t>лема</w:t>
                      </w:r>
                    </w:p>
                  </w:txbxContent>
                </v:textbox>
                <w10:anchorlock/>
              </v:rect>
            </w:pict>
          </mc:Fallback>
        </mc:AlternateContent>
      </w:r>
    </w:p>
    <w:p w:rsidR="007F58B3" w:rsidRDefault="007F58B3" w:rsidP="007F58B3">
      <w:pPr>
        <w:spacing w:line="480" w:lineRule="auto"/>
        <w:ind w:firstLine="0"/>
        <w:jc w:val="center"/>
        <w:rPr>
          <w:lang w:val="uk-UA"/>
        </w:rPr>
      </w:pPr>
      <w:r>
        <w:rPr>
          <w:noProof/>
          <w:lang w:eastAsia="ru-RU"/>
        </w:rPr>
        <mc:AlternateContent>
          <mc:Choice Requires="wps">
            <w:drawing>
              <wp:inline distT="0" distB="0" distL="0" distR="0" wp14:anchorId="7A9CFC53" wp14:editId="7388E7AC">
                <wp:extent cx="3657600" cy="377190"/>
                <wp:effectExtent l="38100" t="0" r="0" b="41910"/>
                <wp:docPr id="251" name="Стрелка вниз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37719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345D24B" id="Стрелка вниз 251" o:spid="_x0000_s1026" type="#_x0000_t67" style="width:4in;height:2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" adj="10800" fillcolor="windowText" strokeweight="2pt">
                <v:path arrowok="t"/>
                <w10:anchorlock/>
              </v:shape>
            </w:pict>
          </mc:Fallback>
        </mc:AlternateContent>
      </w:r>
    </w:p>
    <w:p w:rsidR="007F58B3" w:rsidRDefault="007F58B3" w:rsidP="007F58B3">
      <w:pPr>
        <w:spacing w:line="480" w:lineRule="auto"/>
        <w:ind w:firstLine="0"/>
        <w:jc w:val="center"/>
        <w:rPr>
          <w:lang w:val="uk-UA"/>
        </w:rPr>
      </w:pPr>
      <w:r>
        <w:rPr>
          <w:noProof/>
          <w:lang w:eastAsia="ru-RU"/>
        </w:rPr>
        <mc:AlternateContent>
          <mc:Choice Requires="wps">
            <w:drawing>
              <wp:inline distT="0" distB="0" distL="0" distR="0" wp14:anchorId="1DBD7A3E" wp14:editId="09076EA6">
                <wp:extent cx="3899535" cy="681990"/>
                <wp:effectExtent l="0" t="0" r="24765" b="22860"/>
                <wp:docPr id="239" name="Прямоугольник 239"/>
                <wp:cNvGraphicFramePr/>
                <a:graphic xmlns:a="http://schemas.openxmlformats.org/drawingml/2006/main">
                  <a:graphicData uri="http://schemas.microsoft.com/office/word/2010/wordprocessingShape">
                    <wps:wsp>
                      <wps:cNvSpPr/>
                      <wps:spPr>
                        <a:xfrm>
                          <a:off x="0" y="0"/>
                          <a:ext cx="3899535" cy="6819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8B10D6" w:rsidRDefault="007F58B3" w:rsidP="007F58B3">
                            <w:pPr>
                              <w:ind w:firstLine="0"/>
                              <w:jc w:val="center"/>
                              <w:rPr>
                                <w:lang w:val="uk-UA"/>
                              </w:rPr>
                            </w:pPr>
                            <w:r w:rsidRPr="008B10D6">
                              <w:rPr>
                                <w:lang w:val="uk-UA"/>
                              </w:rPr>
                              <w:t>Невідповідність «зелених» тарифів європейським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BD7A3E" id="Прямоугольник 239" o:spid="_x0000_s1181" style="width:307.05pt;height:53.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" fillcolor="white [3201]" strokecolor="black [3213]" strokeweight="2pt">
                <v:textbox>
                  <w:txbxContent>
                    <w:p w:rsidR="007F58B3" w:rsidRPr="008B10D6" w:rsidRDefault="007F58B3" w:rsidP="007F58B3">
                      <w:pPr>
                        <w:ind w:firstLine="0"/>
                        <w:jc w:val="center"/>
                        <w:rPr>
                          <w:lang w:val="uk-UA"/>
                        </w:rPr>
                      </w:pPr>
                      <w:r w:rsidRPr="008B10D6">
                        <w:rPr>
                          <w:lang w:val="uk-UA"/>
                        </w:rPr>
                        <w:t>Невідповідність «зелених» тарифів європейським</w:t>
                      </w:r>
                    </w:p>
                  </w:txbxContent>
                </v:textbox>
                <w10:anchorlock/>
              </v:rect>
            </w:pict>
          </mc:Fallback>
        </mc:AlternateContent>
      </w:r>
    </w:p>
    <w:p w:rsidR="007F58B3" w:rsidRDefault="007F58B3" w:rsidP="007F58B3">
      <w:pPr>
        <w:spacing w:line="480" w:lineRule="auto"/>
        <w:ind w:firstLine="0"/>
        <w:jc w:val="center"/>
        <w:rPr>
          <w:lang w:val="uk-UA"/>
        </w:rPr>
      </w:pPr>
    </w:p>
    <w:p w:rsidR="007F58B3" w:rsidRDefault="007F58B3" w:rsidP="007F58B3">
      <w:pPr>
        <w:spacing w:line="480" w:lineRule="auto"/>
        <w:ind w:firstLine="0"/>
        <w:jc w:val="center"/>
        <w:rPr>
          <w:lang w:val="uk-UA"/>
        </w:rPr>
      </w:pPr>
      <w:r>
        <w:rPr>
          <w:noProof/>
          <w:lang w:eastAsia="ru-RU"/>
        </w:rPr>
        <mc:AlternateContent>
          <mc:Choice Requires="wps">
            <w:drawing>
              <wp:inline distT="0" distB="0" distL="0" distR="0" wp14:anchorId="2341E9BE" wp14:editId="32B0D76B">
                <wp:extent cx="5488849" cy="1248047"/>
                <wp:effectExtent l="0" t="0" r="17145" b="28575"/>
                <wp:docPr id="240" name="Прямоугольник 240"/>
                <wp:cNvGraphicFramePr/>
                <a:graphic xmlns:a="http://schemas.openxmlformats.org/drawingml/2006/main">
                  <a:graphicData uri="http://schemas.microsoft.com/office/word/2010/wordprocessingShape">
                    <wps:wsp>
                      <wps:cNvSpPr/>
                      <wps:spPr>
                        <a:xfrm>
                          <a:off x="0" y="0"/>
                          <a:ext cx="5488849" cy="124804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8B10D6" w:rsidRDefault="007F58B3" w:rsidP="007F58B3">
                            <w:pPr>
                              <w:ind w:firstLine="0"/>
                              <w:jc w:val="center"/>
                              <w:rPr>
                                <w:b/>
                                <w:lang w:val="uk-UA"/>
                              </w:rPr>
                            </w:pPr>
                            <w:r>
                              <w:rPr>
                                <w:b/>
                                <w:lang w:val="uk-UA"/>
                              </w:rPr>
                              <w:t>Прийняття законопроекту №</w:t>
                            </w:r>
                            <w:r w:rsidRPr="008B10D6">
                              <w:rPr>
                                <w:b/>
                                <w:lang w:val="uk-UA"/>
                              </w:rPr>
                              <w:t>8449-д</w:t>
                            </w:r>
                            <w:r>
                              <w:rPr>
                                <w:b/>
                                <w:lang w:val="uk-UA"/>
                              </w:rPr>
                              <w:t xml:space="preserve"> «П</w:t>
                            </w:r>
                            <w:r w:rsidRPr="008B10D6">
                              <w:rPr>
                                <w:b/>
                                <w:lang w:val="uk-UA"/>
                              </w:rPr>
                              <w:t xml:space="preserve">ро внесення змін до деяких законів України щодо забезпечення конкурентних умов виробництва електричної енергії </w:t>
                            </w:r>
                            <w:r>
                              <w:rPr>
                                <w:b/>
                                <w:lang w:val="uk-UA"/>
                              </w:rPr>
                              <w:t xml:space="preserve">з альтернативних джерел </w:t>
                            </w:r>
                            <w:r w:rsidRPr="008B10D6">
                              <w:rPr>
                                <w:b/>
                                <w:lang w:val="uk-UA"/>
                              </w:rPr>
                              <w:t>енергії</w:t>
                            </w:r>
                            <w:r>
                              <w:rPr>
                                <w:b/>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41E9BE" id="Прямоугольник 240" o:spid="_x0000_s1182" style="width:432.2pt;height:9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" fillcolor="white [3201]" strokecolor="black [3213]" strokeweight="2pt">
                <v:textbox>
                  <w:txbxContent>
                    <w:p w:rsidR="007F58B3" w:rsidRPr="008B10D6" w:rsidRDefault="007F58B3" w:rsidP="007F58B3">
                      <w:pPr>
                        <w:ind w:firstLine="0"/>
                        <w:jc w:val="center"/>
                        <w:rPr>
                          <w:b/>
                          <w:lang w:val="uk-UA"/>
                        </w:rPr>
                      </w:pPr>
                      <w:r>
                        <w:rPr>
                          <w:b/>
                          <w:lang w:val="uk-UA"/>
                        </w:rPr>
                        <w:t>Прийняття законопроекту №</w:t>
                      </w:r>
                      <w:r w:rsidRPr="008B10D6">
                        <w:rPr>
                          <w:b/>
                          <w:lang w:val="uk-UA"/>
                        </w:rPr>
                        <w:t>8449-д</w:t>
                      </w:r>
                      <w:r>
                        <w:rPr>
                          <w:b/>
                          <w:lang w:val="uk-UA"/>
                        </w:rPr>
                        <w:t xml:space="preserve"> «П</w:t>
                      </w:r>
                      <w:r w:rsidRPr="008B10D6">
                        <w:rPr>
                          <w:b/>
                          <w:lang w:val="uk-UA"/>
                        </w:rPr>
                        <w:t xml:space="preserve">ро внесення змін до деяких законів України щодо забезпечення конкурентних умов виробництва електричної енергії </w:t>
                      </w:r>
                      <w:r>
                        <w:rPr>
                          <w:b/>
                          <w:lang w:val="uk-UA"/>
                        </w:rPr>
                        <w:t xml:space="preserve">з альтернативних джерел </w:t>
                      </w:r>
                      <w:r w:rsidRPr="008B10D6">
                        <w:rPr>
                          <w:b/>
                          <w:lang w:val="uk-UA"/>
                        </w:rPr>
                        <w:t>енергії</w:t>
                      </w:r>
                      <w:r>
                        <w:rPr>
                          <w:b/>
                          <w:lang w:val="uk-UA"/>
                        </w:rPr>
                        <w:t>»</w:t>
                      </w:r>
                    </w:p>
                  </w:txbxContent>
                </v:textbox>
                <w10:anchorlock/>
              </v:rect>
            </w:pict>
          </mc:Fallback>
        </mc:AlternateContent>
      </w:r>
    </w:p>
    <w:p w:rsidR="007F58B3" w:rsidRDefault="007F58B3" w:rsidP="007F58B3">
      <w:pPr>
        <w:spacing w:line="480" w:lineRule="auto"/>
        <w:ind w:firstLine="0"/>
        <w:jc w:val="center"/>
        <w:rPr>
          <w:lang w:val="uk-UA"/>
        </w:rPr>
      </w:pPr>
      <w:r>
        <w:rPr>
          <w:noProof/>
          <w:lang w:eastAsia="ru-RU"/>
        </w:rPr>
        <mc:AlternateContent>
          <mc:Choice Requires="wps">
            <w:drawing>
              <wp:inline distT="0" distB="0" distL="0" distR="0" wp14:anchorId="038F37BD" wp14:editId="285A131F">
                <wp:extent cx="3657600" cy="377190"/>
                <wp:effectExtent l="38100" t="0" r="0" b="41910"/>
                <wp:docPr id="247" name="Стрелка вниз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37719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808041E" id="Стрелка вниз 247" o:spid="_x0000_s1026" type="#_x0000_t67" style="width:4in;height:2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" adj="10800" fillcolor="windowText" strokeweight="2pt">
                <v:path arrowok="t"/>
                <w10:anchorlock/>
              </v:shape>
            </w:pict>
          </mc:Fallback>
        </mc:AlternateContent>
      </w:r>
    </w:p>
    <w:p w:rsidR="007F58B3" w:rsidRDefault="007F58B3" w:rsidP="007F58B3">
      <w:pPr>
        <w:spacing w:line="480" w:lineRule="auto"/>
        <w:ind w:firstLine="0"/>
        <w:jc w:val="center"/>
        <w:rPr>
          <w:lang w:val="uk-UA"/>
        </w:rPr>
      </w:pPr>
      <w:r>
        <w:rPr>
          <w:noProof/>
          <w:lang w:eastAsia="ru-RU"/>
        </w:rPr>
        <mc:AlternateContent>
          <mc:Choice Requires="wps">
            <w:drawing>
              <wp:inline distT="0" distB="0" distL="0" distR="0" wp14:anchorId="7CEE39D4" wp14:editId="5A2D6FF4">
                <wp:extent cx="5488849" cy="573133"/>
                <wp:effectExtent l="0" t="0" r="17145" b="17780"/>
                <wp:docPr id="259" name="Прямоугольник 259"/>
                <wp:cNvGraphicFramePr/>
                <a:graphic xmlns:a="http://schemas.openxmlformats.org/drawingml/2006/main">
                  <a:graphicData uri="http://schemas.microsoft.com/office/word/2010/wordprocessingShape">
                    <wps:wsp>
                      <wps:cNvSpPr/>
                      <wps:spPr>
                        <a:xfrm>
                          <a:off x="0" y="0"/>
                          <a:ext cx="5488849" cy="5731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8B10D6" w:rsidRDefault="007F58B3" w:rsidP="007F58B3">
                            <w:pPr>
                              <w:ind w:firstLine="0"/>
                              <w:jc w:val="center"/>
                              <w:rPr>
                                <w:lang w:val="uk-UA"/>
                              </w:rPr>
                            </w:pPr>
                            <w:r w:rsidRPr="008B10D6">
                              <w:rPr>
                                <w:lang w:val="uk-UA"/>
                              </w:rPr>
                              <w:t>Перехід від «зелених» тарифів до «зелених» аукціонів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EE39D4" id="Прямоугольник 259" o:spid="_x0000_s1183" style="width:432.2pt;height:4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" fillcolor="white [3201]" strokecolor="black [3213]" strokeweight="2pt">
                <v:textbox>
                  <w:txbxContent>
                    <w:p w:rsidR="007F58B3" w:rsidRPr="008B10D6" w:rsidRDefault="007F58B3" w:rsidP="007F58B3">
                      <w:pPr>
                        <w:ind w:firstLine="0"/>
                        <w:jc w:val="center"/>
                        <w:rPr>
                          <w:lang w:val="uk-UA"/>
                        </w:rPr>
                      </w:pPr>
                      <w:r w:rsidRPr="008B10D6">
                        <w:rPr>
                          <w:lang w:val="uk-UA"/>
                        </w:rPr>
                        <w:t>Перехід від «зелених» тарифів до «зелених» аукціонів</w:t>
                      </w:r>
                    </w:p>
                  </w:txbxContent>
                </v:textbox>
                <w10:anchorlock/>
              </v:rect>
            </w:pict>
          </mc:Fallback>
        </mc:AlternateContent>
      </w:r>
    </w:p>
    <w:p w:rsidR="007F58B3" w:rsidRDefault="007F58B3" w:rsidP="007F58B3">
      <w:pPr>
        <w:spacing w:line="480" w:lineRule="auto"/>
        <w:ind w:firstLine="0"/>
        <w:jc w:val="center"/>
        <w:rPr>
          <w:lang w:val="uk-UA"/>
        </w:rPr>
      </w:pPr>
      <w:r>
        <w:rPr>
          <w:noProof/>
          <w:lang w:eastAsia="ru-RU"/>
        </w:rPr>
        <mc:AlternateContent>
          <mc:Choice Requires="wps">
            <w:drawing>
              <wp:inline distT="0" distB="0" distL="0" distR="0" wp14:anchorId="7ADE2FD2" wp14:editId="38DD72EA">
                <wp:extent cx="3657600" cy="377190"/>
                <wp:effectExtent l="38100" t="0" r="0" b="41910"/>
                <wp:docPr id="260" name="Стрелка вниз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37719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171FAB1" id="Стрелка вниз 260" o:spid="_x0000_s1026" type="#_x0000_t67" style="width:4in;height:2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" adj="10800" fillcolor="windowText" strokeweight="2pt">
                <v:path arrowok="t"/>
                <w10:anchorlock/>
              </v:shape>
            </w:pict>
          </mc:Fallback>
        </mc:AlternateContent>
      </w:r>
    </w:p>
    <w:p w:rsidR="007F58B3" w:rsidRPr="008B10D6" w:rsidRDefault="007F58B3" w:rsidP="007F58B3">
      <w:pPr>
        <w:spacing w:line="480" w:lineRule="auto"/>
        <w:ind w:firstLine="0"/>
        <w:jc w:val="center"/>
        <w:rPr>
          <w:lang w:val="uk-UA"/>
        </w:rPr>
      </w:pPr>
      <w:r>
        <w:rPr>
          <w:noProof/>
          <w:lang w:eastAsia="ru-RU"/>
        </w:rPr>
        <mc:AlternateContent>
          <mc:Choice Requires="wps">
            <w:drawing>
              <wp:inline distT="0" distB="0" distL="0" distR="0" wp14:anchorId="344B41BD" wp14:editId="4625BEB6">
                <wp:extent cx="5488849" cy="725533"/>
                <wp:effectExtent l="0" t="0" r="17145" b="17780"/>
                <wp:docPr id="261" name="Прямоугольник 261"/>
                <wp:cNvGraphicFramePr/>
                <a:graphic xmlns:a="http://schemas.openxmlformats.org/drawingml/2006/main">
                  <a:graphicData uri="http://schemas.microsoft.com/office/word/2010/wordprocessingShape">
                    <wps:wsp>
                      <wps:cNvSpPr/>
                      <wps:spPr>
                        <a:xfrm>
                          <a:off x="0" y="0"/>
                          <a:ext cx="5488849" cy="7255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8B10D6" w:rsidRDefault="007F58B3" w:rsidP="007F58B3">
                            <w:pPr>
                              <w:ind w:firstLine="0"/>
                              <w:jc w:val="center"/>
                              <w:rPr>
                                <w:lang w:val="uk-UA"/>
                              </w:rPr>
                            </w:pPr>
                            <w:r>
                              <w:rPr>
                                <w:lang w:val="uk-UA"/>
                              </w:rPr>
                              <w:t>Підвищення інвестиційної привабливості України за рахунок більш прозорого ринку «зеленої» енергетики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4B41BD" id="Прямоугольник 261" o:spid="_x0000_s1184" style="width:432.2pt;height:5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" fillcolor="white [3201]" strokecolor="black [3213]" strokeweight="2pt">
                <v:textbox>
                  <w:txbxContent>
                    <w:p w:rsidR="007F58B3" w:rsidRPr="008B10D6" w:rsidRDefault="007F58B3" w:rsidP="007F58B3">
                      <w:pPr>
                        <w:ind w:firstLine="0"/>
                        <w:jc w:val="center"/>
                        <w:rPr>
                          <w:lang w:val="uk-UA"/>
                        </w:rPr>
                      </w:pPr>
                      <w:r>
                        <w:rPr>
                          <w:lang w:val="uk-UA"/>
                        </w:rPr>
                        <w:t>Підвищення інвестиційної привабливості України за рахунок більш прозорого ринку «зеленої» енергетики</w:t>
                      </w:r>
                    </w:p>
                  </w:txbxContent>
                </v:textbox>
                <w10:anchorlock/>
              </v:rect>
            </w:pict>
          </mc:Fallback>
        </mc:AlternateContent>
      </w:r>
    </w:p>
    <w:p w:rsidR="007F58B3" w:rsidRDefault="007F58B3" w:rsidP="007F58B3">
      <w:pPr>
        <w:rPr>
          <w:lang w:val="uk-UA"/>
        </w:rPr>
      </w:pPr>
    </w:p>
    <w:p w:rsidR="007F58B3" w:rsidRDefault="007F58B3" w:rsidP="007F58B3">
      <w:pPr>
        <w:rPr>
          <w:lang w:val="uk-UA"/>
        </w:rPr>
      </w:pPr>
    </w:p>
    <w:p w:rsidR="007F58B3" w:rsidRDefault="007F58B3" w:rsidP="007F58B3">
      <w:pPr>
        <w:spacing w:line="720" w:lineRule="auto"/>
        <w:ind w:firstLine="0"/>
        <w:jc w:val="center"/>
        <w:rPr>
          <w:lang w:val="uk-UA"/>
        </w:rPr>
      </w:pPr>
      <w:r>
        <w:rPr>
          <w:noProof/>
          <w:lang w:eastAsia="ru-RU"/>
        </w:rPr>
        <w:lastRenderedPageBreak/>
        <mc:AlternateContent>
          <mc:Choice Requires="wps">
            <w:drawing>
              <wp:inline distT="0" distB="0" distL="0" distR="0" wp14:anchorId="2D127F60" wp14:editId="39AD59DF">
                <wp:extent cx="4362178" cy="1362347"/>
                <wp:effectExtent l="0" t="0" r="19685" b="28575"/>
                <wp:docPr id="262" name="Скругленный прямоугольник 262"/>
                <wp:cNvGraphicFramePr/>
                <a:graphic xmlns:a="http://schemas.openxmlformats.org/drawingml/2006/main">
                  <a:graphicData uri="http://schemas.microsoft.com/office/word/2010/wordprocessingShape">
                    <wps:wsp>
                      <wps:cNvSpPr/>
                      <wps:spPr>
                        <a:xfrm>
                          <a:off x="0" y="0"/>
                          <a:ext cx="4362178" cy="136234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085DD8" w:rsidRDefault="007F58B3" w:rsidP="007F58B3">
                            <w:pPr>
                              <w:ind w:firstLine="0"/>
                              <w:jc w:val="center"/>
                              <w:rPr>
                                <w:b/>
                                <w:lang w:val="uk-UA"/>
                              </w:rPr>
                            </w:pPr>
                            <w:r>
                              <w:rPr>
                                <w:b/>
                                <w:lang w:val="uk-UA"/>
                              </w:rPr>
                              <w:t>Порушення прав людини в сфері обігу земель</w:t>
                            </w:r>
                            <w:r w:rsidRPr="00F92BA1">
                              <w:rPr>
                                <w:b/>
                                <w:lang w:val="uk-UA"/>
                              </w:rPr>
                              <w:t xml:space="preserve"> </w:t>
                            </w:r>
                            <w:r>
                              <w:rPr>
                                <w:b/>
                                <w:lang w:val="uk-UA"/>
                              </w:rPr>
                              <w:t>сільськогосподарського призначення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D127F60" id="Скругленный прямоугольник 262" o:spid="_x0000_s1185" style="width:343.5pt;height:107.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" fillcolor="white [3201]" strokecolor="black [3213]" strokeweight="2pt">
                <v:textbox>
                  <w:txbxContent>
                    <w:p w:rsidR="007F58B3" w:rsidRPr="00085DD8" w:rsidRDefault="007F58B3" w:rsidP="007F58B3">
                      <w:pPr>
                        <w:ind w:firstLine="0"/>
                        <w:jc w:val="center"/>
                        <w:rPr>
                          <w:b/>
                          <w:lang w:val="uk-UA"/>
                        </w:rPr>
                      </w:pPr>
                      <w:r>
                        <w:rPr>
                          <w:b/>
                          <w:lang w:val="uk-UA"/>
                        </w:rPr>
                        <w:t>Порушення прав людини в сфері обігу земель</w:t>
                      </w:r>
                      <w:r w:rsidRPr="00F92BA1">
                        <w:rPr>
                          <w:b/>
                          <w:lang w:val="uk-UA"/>
                        </w:rPr>
                        <w:t xml:space="preserve"> </w:t>
                      </w:r>
                      <w:r>
                        <w:rPr>
                          <w:b/>
                          <w:lang w:val="uk-UA"/>
                        </w:rPr>
                        <w:t>сільськогосподарського призначення</w:t>
                      </w:r>
                    </w:p>
                  </w:txbxContent>
                </v:textbox>
                <w10:anchorlock/>
              </v:roundrect>
            </w:pict>
          </mc:Fallback>
        </mc:AlternateContent>
      </w:r>
    </w:p>
    <w:p w:rsidR="007F58B3" w:rsidRDefault="007F58B3" w:rsidP="007F58B3">
      <w:pPr>
        <w:spacing w:line="720" w:lineRule="auto"/>
        <w:ind w:firstLine="0"/>
        <w:jc w:val="center"/>
        <w:rPr>
          <w:lang w:val="uk-UA"/>
        </w:rPr>
      </w:pPr>
      <w:r>
        <w:rPr>
          <w:noProof/>
          <w:lang w:eastAsia="ru-RU"/>
        </w:rPr>
        <mc:AlternateContent>
          <mc:Choice Requires="wps">
            <w:drawing>
              <wp:inline distT="0" distB="0" distL="0" distR="0" wp14:anchorId="01B38B17" wp14:editId="5FEBA25B">
                <wp:extent cx="3657600" cy="377190"/>
                <wp:effectExtent l="38100" t="0" r="0" b="41910"/>
                <wp:docPr id="266" name="Стрелка вниз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37719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D571241" id="Стрелка вниз 266" o:spid="_x0000_s1026" type="#_x0000_t67" style="width:4in;height:2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" adj="10800" fillcolor="windowText" strokeweight="2pt">
                <v:path arrowok="t"/>
                <w10:anchorlock/>
              </v:shape>
            </w:pict>
          </mc:Fallback>
        </mc:AlternateContent>
      </w:r>
    </w:p>
    <w:p w:rsidR="007F58B3" w:rsidRDefault="007F58B3" w:rsidP="007F58B3">
      <w:pPr>
        <w:spacing w:line="720" w:lineRule="auto"/>
        <w:ind w:firstLine="0"/>
        <w:jc w:val="center"/>
        <w:rPr>
          <w:lang w:val="uk-UA"/>
        </w:rPr>
      </w:pPr>
      <w:r>
        <w:rPr>
          <w:noProof/>
          <w:lang w:eastAsia="ru-RU"/>
        </w:rPr>
        <mc:AlternateContent>
          <mc:Choice Requires="wps">
            <w:drawing>
              <wp:inline distT="0" distB="0" distL="0" distR="0" wp14:anchorId="62F1F26C" wp14:editId="76EE026E">
                <wp:extent cx="5488849" cy="3768090"/>
                <wp:effectExtent l="0" t="0" r="17145" b="22860"/>
                <wp:docPr id="263" name="Прямоугольник 263"/>
                <wp:cNvGraphicFramePr/>
                <a:graphic xmlns:a="http://schemas.openxmlformats.org/drawingml/2006/main">
                  <a:graphicData uri="http://schemas.microsoft.com/office/word/2010/wordprocessingShape">
                    <wps:wsp>
                      <wps:cNvSpPr/>
                      <wps:spPr>
                        <a:xfrm>
                          <a:off x="0" y="0"/>
                          <a:ext cx="5488849" cy="37680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Default="007F58B3" w:rsidP="007F58B3">
                            <w:pPr>
                              <w:ind w:firstLine="720"/>
                              <w:jc w:val="left"/>
                              <w:rPr>
                                <w:lang w:val="uk-UA"/>
                              </w:rPr>
                            </w:pPr>
                            <w:r w:rsidRPr="00320C6D">
                              <w:rPr>
                                <w:lang w:val="uk-UA"/>
                              </w:rPr>
                              <w:t>Європейський суд з прав людини</w:t>
                            </w:r>
                            <w:r>
                              <w:rPr>
                                <w:lang w:val="uk-UA"/>
                              </w:rPr>
                              <w:t xml:space="preserve"> 22.05.2018 р.</w:t>
                            </w:r>
                            <w:r w:rsidRPr="00320C6D">
                              <w:rPr>
                                <w:lang w:val="uk-UA"/>
                              </w:rPr>
                              <w:t xml:space="preserve"> виніс постанову у справі «Зеленчук і Цицюра проти України»</w:t>
                            </w:r>
                            <w:r>
                              <w:rPr>
                                <w:lang w:val="uk-UA"/>
                              </w:rPr>
                              <w:t>,</w:t>
                            </w:r>
                            <w:r w:rsidRPr="00F92BA1">
                              <w:rPr>
                                <w:lang w:val="uk-UA"/>
                              </w:rPr>
                              <w:t xml:space="preserve"> </w:t>
                            </w:r>
                            <w:r w:rsidRPr="00320C6D">
                              <w:rPr>
                                <w:lang w:val="uk-UA"/>
                              </w:rPr>
                              <w:t>в якій визнав мораторій на продаж сільськогосподарських земель в Україні порушенням прав людини</w:t>
                            </w:r>
                          </w:p>
                          <w:p w:rsidR="007F58B3" w:rsidRPr="008B10D6" w:rsidRDefault="007F58B3" w:rsidP="007F58B3">
                            <w:pPr>
                              <w:ind w:firstLine="720"/>
                              <w:jc w:val="left"/>
                              <w:rPr>
                                <w:lang w:val="uk-UA"/>
                              </w:rPr>
                            </w:pPr>
                            <w:r w:rsidRPr="00320C6D">
                              <w:rPr>
                                <w:lang w:val="uk-UA"/>
                              </w:rPr>
                              <w:t xml:space="preserve">Зазначена справа стосувалася скарги двох людей (жителів Тернополя та Івано-Франківська) на мораторій щодо продажу сільськогосподарських земель. За їхніми словами, це порушує їхні майнові права як власників таких ділянок. ЄСПЛ постановив, що держава не забезпечила справедливий баланс між загальними інтересами суспільства та майновими правами заявників. Тому Уряд буде змушений доопрацювати Закон України «Про обіг земель сільськогосподарського призначення».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F1F26C" id="Прямоугольник 263" o:spid="_x0000_s1186" style="width:432.2pt;height:29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" fillcolor="white [3201]" strokecolor="black [3213]" strokeweight="2pt">
                <v:textbox>
                  <w:txbxContent>
                    <w:p w:rsidR="007F58B3" w:rsidRDefault="007F58B3" w:rsidP="007F58B3">
                      <w:pPr>
                        <w:ind w:firstLine="720"/>
                        <w:jc w:val="left"/>
                        <w:rPr>
                          <w:lang w:val="uk-UA"/>
                        </w:rPr>
                      </w:pPr>
                      <w:r w:rsidRPr="00320C6D">
                        <w:rPr>
                          <w:lang w:val="uk-UA"/>
                        </w:rPr>
                        <w:t>Європейський суд з прав людини</w:t>
                      </w:r>
                      <w:r>
                        <w:rPr>
                          <w:lang w:val="uk-UA"/>
                        </w:rPr>
                        <w:t xml:space="preserve"> 22.05.2018 р.</w:t>
                      </w:r>
                      <w:r w:rsidRPr="00320C6D">
                        <w:rPr>
                          <w:lang w:val="uk-UA"/>
                        </w:rPr>
                        <w:t xml:space="preserve"> виніс постанову у справі «Зеленчук і Цицюра проти України»</w:t>
                      </w:r>
                      <w:r>
                        <w:rPr>
                          <w:lang w:val="uk-UA"/>
                        </w:rPr>
                        <w:t>,</w:t>
                      </w:r>
                      <w:r w:rsidRPr="00F92BA1">
                        <w:rPr>
                          <w:lang w:val="uk-UA"/>
                        </w:rPr>
                        <w:t xml:space="preserve"> </w:t>
                      </w:r>
                      <w:r w:rsidRPr="00320C6D">
                        <w:rPr>
                          <w:lang w:val="uk-UA"/>
                        </w:rPr>
                        <w:t>в якій визнав мораторій на продаж сільськогосподарських земель в Україні порушенням прав людини</w:t>
                      </w:r>
                    </w:p>
                    <w:p w:rsidR="007F58B3" w:rsidRPr="008B10D6" w:rsidRDefault="007F58B3" w:rsidP="007F58B3">
                      <w:pPr>
                        <w:ind w:firstLine="720"/>
                        <w:jc w:val="left"/>
                        <w:rPr>
                          <w:lang w:val="uk-UA"/>
                        </w:rPr>
                      </w:pPr>
                      <w:r w:rsidRPr="00320C6D">
                        <w:rPr>
                          <w:lang w:val="uk-UA"/>
                        </w:rPr>
                        <w:t xml:space="preserve">Зазначена справа стосувалася скарги двох людей (жителів Тернополя та Івано-Франківська) на мораторій щодо продажу сільськогосподарських земель. За їхніми словами, це порушує їхні майнові права як власників таких ділянок. ЄСПЛ постановив, що держава не забезпечила справедливий баланс між загальними інтересами суспільства та майновими правами заявників. Тому Уряд буде змушений доопрацювати Закон України «Про обіг земель сільськогосподарського призначення». </w:t>
                      </w:r>
                    </w:p>
                  </w:txbxContent>
                </v:textbox>
                <w10:anchorlock/>
              </v:rect>
            </w:pict>
          </mc:Fallback>
        </mc:AlternateContent>
      </w:r>
    </w:p>
    <w:p w:rsidR="007F58B3" w:rsidRDefault="007F58B3" w:rsidP="007F58B3">
      <w:pPr>
        <w:spacing w:line="720" w:lineRule="auto"/>
        <w:ind w:firstLine="0"/>
        <w:jc w:val="center"/>
        <w:rPr>
          <w:lang w:val="uk-UA"/>
        </w:rPr>
      </w:pPr>
      <w:r>
        <w:rPr>
          <w:noProof/>
          <w:lang w:eastAsia="ru-RU"/>
        </w:rPr>
        <mc:AlternateContent>
          <mc:Choice Requires="wps">
            <w:drawing>
              <wp:inline distT="0" distB="0" distL="0" distR="0" wp14:anchorId="6BAD3973" wp14:editId="6F81EC68">
                <wp:extent cx="3657600" cy="377190"/>
                <wp:effectExtent l="38100" t="0" r="0" b="41910"/>
                <wp:docPr id="264" name="Стрелка вниз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37719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5AD7520" id="Стрелка вниз 264" o:spid="_x0000_s1026" type="#_x0000_t67" style="width:4in;height:2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" adj="10800" fillcolor="windowText" strokeweight="2pt">
                <v:path arrowok="t"/>
                <w10:anchorlock/>
              </v:shape>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4E28C049" wp14:editId="0C658EB5">
                <wp:extent cx="5488849" cy="1062990"/>
                <wp:effectExtent l="0" t="0" r="17145" b="22860"/>
                <wp:docPr id="265" name="Прямоугольник 265"/>
                <wp:cNvGraphicFramePr/>
                <a:graphic xmlns:a="http://schemas.openxmlformats.org/drawingml/2006/main">
                  <a:graphicData uri="http://schemas.microsoft.com/office/word/2010/wordprocessingShape">
                    <wps:wsp>
                      <wps:cNvSpPr/>
                      <wps:spPr>
                        <a:xfrm>
                          <a:off x="0" y="0"/>
                          <a:ext cx="5488849" cy="10629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8B10D6" w:rsidRDefault="007F58B3" w:rsidP="007F58B3">
                            <w:pPr>
                              <w:ind w:firstLine="720"/>
                              <w:jc w:val="left"/>
                              <w:rPr>
                                <w:lang w:val="uk-UA"/>
                              </w:rPr>
                            </w:pPr>
                            <w:r w:rsidRPr="00320C6D">
                              <w:rPr>
                                <w:lang w:val="uk-UA"/>
                              </w:rPr>
                              <w:t>У перспективі вільний обіг земель надасть можливість залучити максимальну кількість інвестицій в аграрний сектор та підніме потенціал сектору.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28C049" id="Прямоугольник 265" o:spid="_x0000_s1187" style="width:432.2pt;height:83.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" fillcolor="white [3201]" strokecolor="black [3213]" strokeweight="2pt">
                <v:textbox>
                  <w:txbxContent>
                    <w:p w:rsidR="007F58B3" w:rsidRPr="008B10D6" w:rsidRDefault="007F58B3" w:rsidP="007F58B3">
                      <w:pPr>
                        <w:ind w:firstLine="720"/>
                        <w:jc w:val="left"/>
                        <w:rPr>
                          <w:lang w:val="uk-UA"/>
                        </w:rPr>
                      </w:pPr>
                      <w:r w:rsidRPr="00320C6D">
                        <w:rPr>
                          <w:lang w:val="uk-UA"/>
                        </w:rPr>
                        <w:t>У перспективі вільний обіг земель надасть можливість залучити максимальну кількість інвестицій в аграрний сектор та підніме потенціал сектору.</w:t>
                      </w:r>
                    </w:p>
                  </w:txbxContent>
                </v:textbox>
                <w10:anchorlock/>
              </v:rect>
            </w:pict>
          </mc:Fallback>
        </mc:AlternateContent>
      </w:r>
    </w:p>
    <w:p w:rsidR="007F58B3" w:rsidRDefault="007F58B3" w:rsidP="007F58B3">
      <w:pPr>
        <w:pStyle w:val="2"/>
        <w:rPr>
          <w:lang w:val="uk-UA"/>
        </w:rPr>
      </w:pPr>
      <w:bookmarkStart w:id="9" w:name="_Toc29389971"/>
      <w:r>
        <w:rPr>
          <w:lang w:val="uk-UA"/>
        </w:rPr>
        <w:lastRenderedPageBreak/>
        <w:t>2.5. Переваги і недоліки інвестування в Естонію, Польщу та США</w:t>
      </w:r>
      <w:bookmarkEnd w:id="9"/>
    </w:p>
    <w:p w:rsidR="007F58B3" w:rsidRDefault="007F58B3" w:rsidP="007F58B3">
      <w:pPr>
        <w:ind w:firstLine="0"/>
        <w:rPr>
          <w:lang w:val="uk-UA"/>
        </w:rPr>
      </w:pPr>
      <w:r>
        <w:rPr>
          <w:noProof/>
          <w:lang w:eastAsia="ru-RU"/>
        </w:rPr>
        <mc:AlternateContent>
          <mc:Choice Requires="wps">
            <w:drawing>
              <wp:anchor distT="0" distB="0" distL="114300" distR="114300" simplePos="0" relativeHeight="251740160" behindDoc="0" locked="0" layoutInCell="1" allowOverlap="1" wp14:anchorId="213D54AE" wp14:editId="48E666B6">
                <wp:simplePos x="0" y="0"/>
                <wp:positionH relativeFrom="column">
                  <wp:posOffset>2057920</wp:posOffset>
                </wp:positionH>
                <wp:positionV relativeFrom="paragraph">
                  <wp:posOffset>150841</wp:posOffset>
                </wp:positionV>
                <wp:extent cx="570980" cy="228600"/>
                <wp:effectExtent l="0" t="19050" r="38735" b="38100"/>
                <wp:wrapNone/>
                <wp:docPr id="269" name="Стрелка вправо 269"/>
                <wp:cNvGraphicFramePr/>
                <a:graphic xmlns:a="http://schemas.openxmlformats.org/drawingml/2006/main">
                  <a:graphicData uri="http://schemas.microsoft.com/office/word/2010/wordprocessingShape">
                    <wps:wsp>
                      <wps:cNvSpPr/>
                      <wps:spPr>
                        <a:xfrm>
                          <a:off x="0" y="0"/>
                          <a:ext cx="570980" cy="2286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343733" id="Стрелка вправо 269" o:spid="_x0000_s1026" type="#_x0000_t13" style="position:absolute;margin-left:162.05pt;margin-top:11.9pt;width:44.95pt;height:18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" adj="17276" fillcolor="black [3200]" strokecolor="black [1600]" strokeweight="2pt"/>
            </w:pict>
          </mc:Fallback>
        </mc:AlternateContent>
      </w:r>
      <w:r>
        <w:rPr>
          <w:noProof/>
          <w:lang w:eastAsia="ru-RU"/>
        </w:rPr>
        <mc:AlternateContent>
          <mc:Choice Requires="wps">
            <w:drawing>
              <wp:inline distT="0" distB="0" distL="0" distR="0" wp14:anchorId="49FF233E" wp14:editId="5BF7D42B">
                <wp:extent cx="1943735" cy="605790"/>
                <wp:effectExtent l="0" t="0" r="18415" b="22860"/>
                <wp:docPr id="267" name="Скругленный прямоугольник 267"/>
                <wp:cNvGraphicFramePr/>
                <a:graphic xmlns:a="http://schemas.openxmlformats.org/drawingml/2006/main">
                  <a:graphicData uri="http://schemas.microsoft.com/office/word/2010/wordprocessingShape">
                    <wps:wsp>
                      <wps:cNvSpPr/>
                      <wps:spPr>
                        <a:xfrm>
                          <a:off x="0" y="0"/>
                          <a:ext cx="1943735" cy="6057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085DD8" w:rsidRDefault="007F58B3" w:rsidP="007F58B3">
                            <w:pPr>
                              <w:ind w:firstLine="0"/>
                              <w:jc w:val="center"/>
                              <w:rPr>
                                <w:b/>
                                <w:lang w:val="uk-UA"/>
                              </w:rPr>
                            </w:pPr>
                            <w:r>
                              <w:rPr>
                                <w:b/>
                                <w:lang w:val="uk-UA"/>
                              </w:rPr>
                              <w:t>Естонія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9FF233E" id="Скругленный прямоугольник 267" o:spid="_x0000_s1188" style="width:153.05pt;height:47.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" fillcolor="white [3201]" strokecolor="black [3213]" strokeweight="2pt">
                <v:textbox>
                  <w:txbxContent>
                    <w:p w:rsidR="007F58B3" w:rsidRPr="00085DD8" w:rsidRDefault="007F58B3" w:rsidP="007F58B3">
                      <w:pPr>
                        <w:ind w:firstLine="0"/>
                        <w:jc w:val="center"/>
                        <w:rPr>
                          <w:b/>
                          <w:lang w:val="uk-UA"/>
                        </w:rPr>
                      </w:pPr>
                      <w:r>
                        <w:rPr>
                          <w:b/>
                          <w:lang w:val="uk-UA"/>
                        </w:rPr>
                        <w:t>Естонія</w:t>
                      </w:r>
                    </w:p>
                  </w:txbxContent>
                </v:textbox>
                <w10:anchorlock/>
              </v:roundrect>
            </w:pict>
          </mc:Fallback>
        </mc:AlternateContent>
      </w:r>
      <w:r>
        <w:rPr>
          <w:lang w:val="uk-UA"/>
        </w:rPr>
        <w:tab/>
      </w:r>
      <w:r>
        <w:rPr>
          <w:lang w:val="uk-UA"/>
        </w:rPr>
        <w:tab/>
      </w:r>
      <w:r>
        <w:rPr>
          <w:noProof/>
          <w:lang w:eastAsia="ru-RU"/>
        </w:rPr>
        <mc:AlternateContent>
          <mc:Choice Requires="wps">
            <w:drawing>
              <wp:inline distT="0" distB="0" distL="0" distR="0" wp14:anchorId="4D935CDF" wp14:editId="295EBC64">
                <wp:extent cx="3137535" cy="605790"/>
                <wp:effectExtent l="0" t="0" r="24765" b="22860"/>
                <wp:docPr id="268" name="Скругленный прямоугольник 268"/>
                <wp:cNvGraphicFramePr/>
                <a:graphic xmlns:a="http://schemas.openxmlformats.org/drawingml/2006/main">
                  <a:graphicData uri="http://schemas.microsoft.com/office/word/2010/wordprocessingShape">
                    <wps:wsp>
                      <wps:cNvSpPr/>
                      <wps:spPr>
                        <a:xfrm>
                          <a:off x="0" y="0"/>
                          <a:ext cx="3137535" cy="6057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085DD8" w:rsidRDefault="007F58B3" w:rsidP="007F58B3">
                            <w:pPr>
                              <w:ind w:firstLine="0"/>
                              <w:jc w:val="center"/>
                              <w:rPr>
                                <w:b/>
                                <w:lang w:val="uk-UA"/>
                              </w:rPr>
                            </w:pPr>
                            <w:r>
                              <w:rPr>
                                <w:lang w:val="uk-UA"/>
                              </w:rPr>
                              <w:t>приваблива країна для інвестицій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D935CDF" id="Скругленный прямоугольник 268" o:spid="_x0000_s1189" style="width:247.05pt;height:47.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" fillcolor="white [3201]" strokecolor="black [3213]" strokeweight="2pt">
                <v:textbox>
                  <w:txbxContent>
                    <w:p w:rsidR="007F58B3" w:rsidRPr="00085DD8" w:rsidRDefault="007F58B3" w:rsidP="007F58B3">
                      <w:pPr>
                        <w:ind w:firstLine="0"/>
                        <w:jc w:val="center"/>
                        <w:rPr>
                          <w:b/>
                          <w:lang w:val="uk-UA"/>
                        </w:rPr>
                      </w:pPr>
                      <w:r>
                        <w:rPr>
                          <w:lang w:val="uk-UA"/>
                        </w:rPr>
                        <w:t>приваблива країна для інвестицій</w:t>
                      </w:r>
                    </w:p>
                  </w:txbxContent>
                </v:textbox>
                <w10:anchorlock/>
              </v:roundrect>
            </w:pict>
          </mc:Fallback>
        </mc:AlternateContent>
      </w:r>
    </w:p>
    <w:p w:rsidR="007F58B3" w:rsidRDefault="007F58B3" w:rsidP="007F58B3">
      <w:pPr>
        <w:ind w:firstLine="0"/>
        <w:jc w:val="right"/>
        <w:rPr>
          <w:lang w:val="uk-UA"/>
        </w:rPr>
      </w:pPr>
      <w:r>
        <w:rPr>
          <w:noProof/>
          <w:lang w:eastAsia="ru-RU"/>
        </w:rPr>
        <mc:AlternateContent>
          <mc:Choice Requires="wps">
            <w:drawing>
              <wp:inline distT="0" distB="0" distL="0" distR="0" wp14:anchorId="44C00D33" wp14:editId="16C73F16">
                <wp:extent cx="232583" cy="571500"/>
                <wp:effectExtent l="19050" t="0" r="15240" b="38100"/>
                <wp:docPr id="270" name="Стрелка вниз 270"/>
                <wp:cNvGraphicFramePr/>
                <a:graphic xmlns:a="http://schemas.openxmlformats.org/drawingml/2006/main">
                  <a:graphicData uri="http://schemas.microsoft.com/office/word/2010/wordprocessingShape">
                    <wps:wsp>
                      <wps:cNvSpPr/>
                      <wps:spPr>
                        <a:xfrm>
                          <a:off x="0" y="0"/>
                          <a:ext cx="232583" cy="571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8B7E4C7" id="Стрелка вниз 270" o:spid="_x0000_s1026" type="#_x0000_t67" style="width:18.3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" adj="17205" fillcolor="black [3200]" strokecolor="black [1600]" strokeweight="2pt">
                <w10:anchorlock/>
              </v:shape>
            </w:pict>
          </mc:Fallback>
        </mc:AlternateContent>
      </w:r>
      <w:r>
        <w:rPr>
          <w:lang w:val="uk-UA"/>
        </w:rPr>
        <w:tab/>
      </w:r>
      <w:r>
        <w:rPr>
          <w:lang w:val="uk-UA"/>
        </w:rPr>
        <w:tab/>
      </w:r>
      <w:r>
        <w:rPr>
          <w:lang w:val="uk-UA"/>
        </w:rPr>
        <w:tab/>
      </w:r>
      <w:r>
        <w:rPr>
          <w:lang w:val="uk-UA"/>
        </w:rPr>
        <w:tab/>
      </w:r>
    </w:p>
    <w:p w:rsidR="007F58B3" w:rsidRDefault="007F58B3" w:rsidP="007F58B3">
      <w:pPr>
        <w:ind w:firstLine="0"/>
        <w:jc w:val="center"/>
        <w:rPr>
          <w:lang w:val="uk-UA"/>
        </w:rPr>
      </w:pPr>
      <w:r>
        <w:rPr>
          <w:noProof/>
          <w:lang w:eastAsia="ru-RU"/>
        </w:rPr>
        <mc:AlternateContent>
          <mc:Choice Requires="wps">
            <w:drawing>
              <wp:inline distT="0" distB="0" distL="0" distR="0" wp14:anchorId="75B5FB72" wp14:editId="617C2A64">
                <wp:extent cx="5801360" cy="1339215"/>
                <wp:effectExtent l="0" t="0" r="27940" b="13335"/>
                <wp:docPr id="271" name="Скругленный прямоугольник 271"/>
                <wp:cNvGraphicFramePr/>
                <a:graphic xmlns:a="http://schemas.openxmlformats.org/drawingml/2006/main">
                  <a:graphicData uri="http://schemas.microsoft.com/office/word/2010/wordprocessingShape">
                    <wps:wsp>
                      <wps:cNvSpPr/>
                      <wps:spPr>
                        <a:xfrm>
                          <a:off x="0" y="0"/>
                          <a:ext cx="5801360" cy="133921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085DD8" w:rsidRDefault="007F58B3" w:rsidP="007F58B3">
                            <w:pPr>
                              <w:ind w:firstLine="0"/>
                              <w:jc w:val="center"/>
                              <w:rPr>
                                <w:b/>
                                <w:lang w:val="uk-UA"/>
                              </w:rPr>
                            </w:pPr>
                            <w:r>
                              <w:rPr>
                                <w:lang w:val="uk-UA"/>
                              </w:rPr>
                              <w:t>Але ця країна – прерогатива невеликих за об’ємами інвестицій, оскільки вона не дає повністю безподатковий режим і публікує кінцевих бенефіциарів, але в той же час дає прості і дешеві інструменти щодо реєстрації юридичної особи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5B5FB72" id="Скругленный прямоугольник 271" o:spid="_x0000_s1190" style="width:456.8pt;height:105.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" fillcolor="white [3201]" strokecolor="black [3213]" strokeweight="2pt">
                <v:textbox>
                  <w:txbxContent>
                    <w:p w:rsidR="007F58B3" w:rsidRPr="00085DD8" w:rsidRDefault="007F58B3" w:rsidP="007F58B3">
                      <w:pPr>
                        <w:ind w:firstLine="0"/>
                        <w:jc w:val="center"/>
                        <w:rPr>
                          <w:b/>
                          <w:lang w:val="uk-UA"/>
                        </w:rPr>
                      </w:pPr>
                      <w:r>
                        <w:rPr>
                          <w:lang w:val="uk-UA"/>
                        </w:rPr>
                        <w:t>Але ця країна – прерогатива невеликих за об’ємами інвестицій, оскільки вона не дає повністю безподатковий режим і публікує кінцевих бенефіциарів, але в той же час дає прості і дешеві інструменти щодо реєстрації юридичної особи</w:t>
                      </w:r>
                    </w:p>
                  </w:txbxContent>
                </v:textbox>
                <w10:anchorlock/>
              </v:roundrect>
            </w:pict>
          </mc:Fallback>
        </mc:AlternateContent>
      </w:r>
    </w:p>
    <w:p w:rsidR="007F58B3" w:rsidRDefault="007F58B3" w:rsidP="007F58B3">
      <w:pPr>
        <w:ind w:left="707"/>
        <w:rPr>
          <w:lang w:val="uk-UA"/>
        </w:rPr>
      </w:pPr>
      <w:r>
        <w:rPr>
          <w:noProof/>
          <w:lang w:eastAsia="ru-RU"/>
        </w:rPr>
        <mc:AlternateContent>
          <mc:Choice Requires="wps">
            <w:drawing>
              <wp:inline distT="0" distB="0" distL="0" distR="0" wp14:anchorId="22AF2D12" wp14:editId="3560C59C">
                <wp:extent cx="232583" cy="571500"/>
                <wp:effectExtent l="19050" t="0" r="15240" b="38100"/>
                <wp:docPr id="272" name="Стрелка вниз 272"/>
                <wp:cNvGraphicFramePr/>
                <a:graphic xmlns:a="http://schemas.openxmlformats.org/drawingml/2006/main">
                  <a:graphicData uri="http://schemas.microsoft.com/office/word/2010/wordprocessingShape">
                    <wps:wsp>
                      <wps:cNvSpPr/>
                      <wps:spPr>
                        <a:xfrm>
                          <a:off x="0" y="0"/>
                          <a:ext cx="232583" cy="571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B309674" id="Стрелка вниз 272" o:spid="_x0000_s1026" type="#_x0000_t67" style="width:18.3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" adj="17205" fillcolor="black [3200]" strokecolor="black [1600]" strokeweight="2pt">
                <w10:anchorlock/>
              </v:shape>
            </w:pict>
          </mc:Fallback>
        </mc:AlternateConten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noProof/>
          <w:lang w:eastAsia="ru-RU"/>
        </w:rPr>
        <mc:AlternateContent>
          <mc:Choice Requires="wps">
            <w:drawing>
              <wp:inline distT="0" distB="0" distL="0" distR="0" wp14:anchorId="5C89C2BE" wp14:editId="2C00E165">
                <wp:extent cx="232583" cy="571500"/>
                <wp:effectExtent l="19050" t="0" r="15240" b="38100"/>
                <wp:docPr id="273" name="Стрелка вниз 273"/>
                <wp:cNvGraphicFramePr/>
                <a:graphic xmlns:a="http://schemas.openxmlformats.org/drawingml/2006/main">
                  <a:graphicData uri="http://schemas.microsoft.com/office/word/2010/wordprocessingShape">
                    <wps:wsp>
                      <wps:cNvSpPr/>
                      <wps:spPr>
                        <a:xfrm>
                          <a:off x="0" y="0"/>
                          <a:ext cx="232583" cy="571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70C19D6" id="Стрелка вниз 273" o:spid="_x0000_s1026" type="#_x0000_t67" style="width:18.3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" adj="17205" fillcolor="black [3200]" strokecolor="black [1600]" strokeweight="2pt">
                <w10:anchorlock/>
              </v:shape>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39AEFD3B" wp14:editId="093585F9">
                <wp:extent cx="5833110" cy="1111481"/>
                <wp:effectExtent l="0" t="0" r="15240" b="12700"/>
                <wp:docPr id="274" name="Скругленный прямоугольник 274"/>
                <wp:cNvGraphicFramePr/>
                <a:graphic xmlns:a="http://schemas.openxmlformats.org/drawingml/2006/main">
                  <a:graphicData uri="http://schemas.microsoft.com/office/word/2010/wordprocessingShape">
                    <wps:wsp>
                      <wps:cNvSpPr/>
                      <wps:spPr>
                        <a:xfrm>
                          <a:off x="0" y="0"/>
                          <a:ext cx="5833110" cy="1111481"/>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085DD8" w:rsidRDefault="007F58B3" w:rsidP="007F58B3">
                            <w:pPr>
                              <w:ind w:firstLine="0"/>
                              <w:jc w:val="center"/>
                              <w:rPr>
                                <w:b/>
                                <w:lang w:val="uk-UA"/>
                              </w:rPr>
                            </w:pPr>
                            <w:r>
                              <w:rPr>
                                <w:lang w:val="uk-UA"/>
                              </w:rPr>
                              <w:t>Наприклад, для реєстрації компанії інвестору немає необхідності відвідувати Естонію – він може зробити всі операції дистанційно, навіть без допомоги агентів з реєстрації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9AEFD3B" id="Скругленный прямоугольник 274" o:spid="_x0000_s1191" style="width:459.3pt;height: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" fillcolor="white [3201]" strokecolor="black [3213]" strokeweight="2pt">
                <v:textbox>
                  <w:txbxContent>
                    <w:p w:rsidR="007F58B3" w:rsidRPr="00085DD8" w:rsidRDefault="007F58B3" w:rsidP="007F58B3">
                      <w:pPr>
                        <w:ind w:firstLine="0"/>
                        <w:jc w:val="center"/>
                        <w:rPr>
                          <w:b/>
                          <w:lang w:val="uk-UA"/>
                        </w:rPr>
                      </w:pPr>
                      <w:r>
                        <w:rPr>
                          <w:lang w:val="uk-UA"/>
                        </w:rPr>
                        <w:t>Наприклад, для реєстрації компанії інвестору немає необхідності відвідувати Естонію – він може зробити всі операції дистанційно, навіть без допомоги агентів з реєстрації</w:t>
                      </w:r>
                    </w:p>
                  </w:txbxContent>
                </v:textbox>
                <w10:anchorlock/>
              </v:roundrect>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5F804377" wp14:editId="56A90804">
                <wp:extent cx="232583" cy="571500"/>
                <wp:effectExtent l="19050" t="0" r="15240" b="38100"/>
                <wp:docPr id="275" name="Стрелка вниз 275"/>
                <wp:cNvGraphicFramePr/>
                <a:graphic xmlns:a="http://schemas.openxmlformats.org/drawingml/2006/main">
                  <a:graphicData uri="http://schemas.microsoft.com/office/word/2010/wordprocessingShape">
                    <wps:wsp>
                      <wps:cNvSpPr/>
                      <wps:spPr>
                        <a:xfrm>
                          <a:off x="0" y="0"/>
                          <a:ext cx="232583" cy="571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4D4863D" id="Стрелка вниз 275" o:spid="_x0000_s1026" type="#_x0000_t67" style="width:18.3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" adj="17205" fillcolor="black [3200]" strokecolor="black [1600]" strokeweight="2pt">
                <w10:anchorlock/>
              </v:shape>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095960FE" wp14:editId="44EA973C">
                <wp:extent cx="5804535" cy="1348740"/>
                <wp:effectExtent l="0" t="0" r="24765" b="22860"/>
                <wp:docPr id="276" name="Скругленный прямоугольник 276"/>
                <wp:cNvGraphicFramePr/>
                <a:graphic xmlns:a="http://schemas.openxmlformats.org/drawingml/2006/main">
                  <a:graphicData uri="http://schemas.microsoft.com/office/word/2010/wordprocessingShape">
                    <wps:wsp>
                      <wps:cNvSpPr/>
                      <wps:spPr>
                        <a:xfrm>
                          <a:off x="0" y="0"/>
                          <a:ext cx="5804535" cy="13487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085DD8" w:rsidRDefault="007F58B3" w:rsidP="007F58B3">
                            <w:pPr>
                              <w:ind w:firstLine="0"/>
                              <w:jc w:val="center"/>
                              <w:rPr>
                                <w:b/>
                                <w:lang w:val="uk-UA"/>
                              </w:rPr>
                            </w:pPr>
                            <w:r>
                              <w:rPr>
                                <w:lang w:val="uk-UA"/>
                              </w:rPr>
                              <w:t>Вартість реєстрації через спеціалізовані бухгалтерські компанії складе від 500 до 1600 євро. Крім того, потрібно буде внести статутний капітал не менше 2500 євро, а також оплачувати щорічно послуги бухгалтерської фірми у розмірі 600-800 євро.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95960FE" id="Скругленный прямоугольник 276" o:spid="_x0000_s1192" style="width:457.05pt;height:106.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" fillcolor="white [3201]" strokecolor="black [3213]" strokeweight="2pt">
                <v:textbox>
                  <w:txbxContent>
                    <w:p w:rsidR="007F58B3" w:rsidRPr="00085DD8" w:rsidRDefault="007F58B3" w:rsidP="007F58B3">
                      <w:pPr>
                        <w:ind w:firstLine="0"/>
                        <w:jc w:val="center"/>
                        <w:rPr>
                          <w:b/>
                          <w:lang w:val="uk-UA"/>
                        </w:rPr>
                      </w:pPr>
                      <w:r>
                        <w:rPr>
                          <w:lang w:val="uk-UA"/>
                        </w:rPr>
                        <w:t>Вартість реєстрації через спеціалізовані бухгалтерські компанії складе від 500 до 1600 євро. Крім того, потрібно буде внести статутний капітал не менше 2500 євро, а також оплачувати щорічно послуги бухгалтерської фірми у розмірі 600-800 євро.</w:t>
                      </w:r>
                    </w:p>
                  </w:txbxContent>
                </v:textbox>
                <w10:anchorlock/>
              </v:roundrect>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2944CAE3" wp14:editId="4F281C7D">
                <wp:extent cx="232583" cy="571500"/>
                <wp:effectExtent l="19050" t="0" r="15240" b="38100"/>
                <wp:docPr id="277" name="Стрелка вниз 277"/>
                <wp:cNvGraphicFramePr/>
                <a:graphic xmlns:a="http://schemas.openxmlformats.org/drawingml/2006/main">
                  <a:graphicData uri="http://schemas.microsoft.com/office/word/2010/wordprocessingShape">
                    <wps:wsp>
                      <wps:cNvSpPr/>
                      <wps:spPr>
                        <a:xfrm>
                          <a:off x="0" y="0"/>
                          <a:ext cx="232583" cy="571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FA4B431" id="Стрелка вниз 277" o:spid="_x0000_s1026" type="#_x0000_t67" style="width:18.3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" adj="17205" fillcolor="black [3200]" strokecolor="black [1600]" strokeweight="2pt">
                <w10:anchorlock/>
              </v:shape>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127E0E00" wp14:editId="08EBD7F1">
                <wp:extent cx="5833110" cy="1139190"/>
                <wp:effectExtent l="0" t="0" r="15240" b="22860"/>
                <wp:docPr id="278" name="Скругленный прямоугольник 278"/>
                <wp:cNvGraphicFramePr/>
                <a:graphic xmlns:a="http://schemas.openxmlformats.org/drawingml/2006/main">
                  <a:graphicData uri="http://schemas.microsoft.com/office/word/2010/wordprocessingShape">
                    <wps:wsp>
                      <wps:cNvSpPr/>
                      <wps:spPr>
                        <a:xfrm>
                          <a:off x="0" y="0"/>
                          <a:ext cx="5833110" cy="11391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085DD8" w:rsidRDefault="007F58B3" w:rsidP="007F58B3">
                            <w:pPr>
                              <w:ind w:firstLine="0"/>
                              <w:jc w:val="center"/>
                              <w:rPr>
                                <w:b/>
                                <w:lang w:val="uk-UA"/>
                              </w:rPr>
                            </w:pPr>
                            <w:r>
                              <w:rPr>
                                <w:lang w:val="uk-UA"/>
                              </w:rPr>
                              <w:t>Дуже вигідна країна для малого та середнього бізнесу, який має на меті вийти з-під українських валютних обмежень та мати вихід на більшу кількість ринків, зважаючи на те, що Естонія є країною-членом ЄС.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27E0E00" id="Скругленный прямоугольник 278" o:spid="_x0000_s1193" style="width:459.3pt;height:89.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" fillcolor="white [3201]" strokecolor="black [3213]" strokeweight="2pt">
                <v:textbox>
                  <w:txbxContent>
                    <w:p w:rsidR="007F58B3" w:rsidRPr="00085DD8" w:rsidRDefault="007F58B3" w:rsidP="007F58B3">
                      <w:pPr>
                        <w:ind w:firstLine="0"/>
                        <w:jc w:val="center"/>
                        <w:rPr>
                          <w:b/>
                          <w:lang w:val="uk-UA"/>
                        </w:rPr>
                      </w:pPr>
                      <w:r>
                        <w:rPr>
                          <w:lang w:val="uk-UA"/>
                        </w:rPr>
                        <w:t>Дуже вигідна країна для малого та середнього бізнесу, який має на меті вийти з-під українських валютних обмежень та мати вихід на більшу кількість ринків, зважаючи на те, що Естонія є країною-членом ЄС.</w:t>
                      </w:r>
                    </w:p>
                  </w:txbxContent>
                </v:textbox>
                <w10:anchorlock/>
              </v:roundrect>
            </w:pict>
          </mc:Fallback>
        </mc:AlternateContent>
      </w:r>
    </w:p>
    <w:p w:rsidR="007F58B3" w:rsidRDefault="007F58B3" w:rsidP="007F58B3">
      <w:pPr>
        <w:rPr>
          <w:lang w:val="uk-UA"/>
        </w:rPr>
      </w:pPr>
      <w:r>
        <w:rPr>
          <w:noProof/>
          <w:lang w:eastAsia="ru-RU"/>
        </w:rPr>
        <w:lastRenderedPageBreak/>
        <mc:AlternateContent>
          <mc:Choice Requires="wps">
            <w:drawing>
              <wp:inline distT="0" distB="0" distL="0" distR="0" wp14:anchorId="22663F85" wp14:editId="479F83E5">
                <wp:extent cx="5564505" cy="624205"/>
                <wp:effectExtent l="0" t="0" r="17145" b="23495"/>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4505" cy="624205"/>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jc w:val="center"/>
                              <w:rPr>
                                <w:b/>
                                <w:color w:val="000000"/>
                                <w:lang w:val="uk-UA"/>
                              </w:rPr>
                            </w:pPr>
                            <w:r w:rsidRPr="005A61C9">
                              <w:rPr>
                                <w:b/>
                                <w:color w:val="000000"/>
                                <w:lang w:val="uk-UA"/>
                              </w:rPr>
                              <w:t>Переваги інвестування в Естонію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663F85" id="Прямоугольник 11" o:spid="_x0000_s1194" style="width:438.15pt;height:4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" filled="f" strokecolor="windowText" strokeweight="2pt">
                <v:path arrowok="t"/>
                <v:textbox>
                  <w:txbxContent>
                    <w:p w:rsidR="007F58B3" w:rsidRPr="005A61C9" w:rsidRDefault="007F58B3" w:rsidP="007F58B3">
                      <w:pPr>
                        <w:jc w:val="center"/>
                        <w:rPr>
                          <w:b/>
                          <w:color w:val="000000"/>
                          <w:lang w:val="uk-UA"/>
                        </w:rPr>
                      </w:pPr>
                      <w:r w:rsidRPr="005A61C9">
                        <w:rPr>
                          <w:b/>
                          <w:color w:val="000000"/>
                          <w:lang w:val="uk-UA"/>
                        </w:rPr>
                        <w:t>Переваги інвестування в Естонію</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7F534CFF" wp14:editId="39BDD610">
                <wp:extent cx="4492625" cy="653415"/>
                <wp:effectExtent l="0" t="0" r="22225" b="13335"/>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653415"/>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rPr>
                            </w:pPr>
                            <w:r w:rsidRPr="005A61C9">
                              <w:rPr>
                                <w:b/>
                                <w:color w:val="000000"/>
                                <w:lang w:val="uk-UA"/>
                              </w:rPr>
                              <w:t>Одна з найбільш ліберальних економік Європейського союзу та світу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534CFF" id="Прямоугольник 12" o:spid="_x0000_s1195" style="width:353.75pt;height:5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" filled="f" strokecolor="windowText" strokeweight="2pt">
                <v:path arrowok="t"/>
                <v:textbox>
                  <w:txbxContent>
                    <w:p w:rsidR="007F58B3" w:rsidRPr="005A61C9" w:rsidRDefault="007F58B3" w:rsidP="007F58B3">
                      <w:pPr>
                        <w:ind w:firstLine="0"/>
                        <w:jc w:val="center"/>
                        <w:rPr>
                          <w:b/>
                          <w:color w:val="000000"/>
                        </w:rPr>
                      </w:pPr>
                      <w:r w:rsidRPr="005A61C9">
                        <w:rPr>
                          <w:b/>
                          <w:color w:val="000000"/>
                          <w:lang w:val="uk-UA"/>
                        </w:rPr>
                        <w:t>Одна з найбільш ліберальних економік Європейського союзу та світу</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2F861E18" wp14:editId="473D4706">
                <wp:extent cx="4492625" cy="660400"/>
                <wp:effectExtent l="0" t="0" r="22225" b="25400"/>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6604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Низький рівень державного втручання в економіку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861E18" id="Прямоугольник 13" o:spid="_x0000_s1196" style="width:353.75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Низький рівень державного втручання в економіку</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2A66481A" wp14:editId="30E8CD49">
                <wp:extent cx="4492625" cy="688975"/>
                <wp:effectExtent l="0" t="0" r="22225" b="15875"/>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688975"/>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Дружнє бізнес-середовище завдяки незалежним і стабільним державним інституціям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66481A" id="Прямоугольник 14" o:spid="_x0000_s1197" style="width:353.75pt;height:5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Дружнє бізнес-середовище завдяки незалежним і стабільним державним інституціям</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2D239341" wp14:editId="48D4FF0D">
                <wp:extent cx="4492625" cy="605790"/>
                <wp:effectExtent l="0" t="0" r="22225" b="22860"/>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60579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Відсутність податку на прибуток при реінвестуванні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239341" id="Прямоугольник 15" o:spid="_x0000_s1198" style="width:353.75pt;height:4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Відсутність податку на прибуток при реінвестуванні</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661F725A" wp14:editId="5F72CDB8">
                <wp:extent cx="4492625" cy="673100"/>
                <wp:effectExtent l="0" t="0" r="22225" b="12700"/>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6731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Вигідна географічна позиція між Європою та Росією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1F725A" id="Прямоугольник 16" o:spid="_x0000_s1199" style="width:353.75pt;height: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Вигідна географічна позиція між Європою та Росією</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74AEAE7C" wp14:editId="6C68CF5E">
                <wp:extent cx="4492625" cy="660400"/>
                <wp:effectExtent l="0" t="0" r="22225" b="25400"/>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6604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Сильні міжнародні економічні зносини завдяки членству в Європейському союзі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AEAE7C" id="Прямоугольник 17" o:spid="_x0000_s1200" style="width:353.75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Сильні міжнародні економічні зносини завдяки членству в Європейському союзі</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2E7DAD22" wp14:editId="2667CF50">
                <wp:extent cx="4492625" cy="660400"/>
                <wp:effectExtent l="0" t="0" r="22225" b="25400"/>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6604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Гарантії вільного підприємництва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7DAD22" id="Прямоугольник 19" o:spid="_x0000_s1201" style="width:353.75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Гарантії вільного підприємництва</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41002DFF" wp14:editId="3EF16D39">
                <wp:extent cx="4492625" cy="660400"/>
                <wp:effectExtent l="0" t="0" r="22225" b="25400"/>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6604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Відсутність будь-яких обмежень щодо об’ємів інвестування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002DFF" id="Прямоугольник 21" o:spid="_x0000_s1202" style="width:353.75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Відсутність будь-яких обмежень щодо об’ємів інвестування</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4C8591C0" wp14:editId="3B354459">
                <wp:extent cx="4492625" cy="660400"/>
                <wp:effectExtent l="0" t="0" r="22225" b="25400"/>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6604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Вільний доступ до світових фінансових інструментів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8591C0" id="Прямоугольник 23" o:spid="_x0000_s1203" style="width:353.75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Вільний доступ до світових фінансових інструментів</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15EC0C63" wp14:editId="1BA4012B">
                <wp:extent cx="4492625" cy="660400"/>
                <wp:effectExtent l="0" t="0" r="22225" b="25400"/>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6604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Можливість отримати резидентство та громадянство країни ЄС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EC0C63" id="Прямоугольник 43" o:spid="_x0000_s1204" style="width:353.75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Можливість отримати резидентство та громадянство країни ЄС</w:t>
                      </w:r>
                    </w:p>
                  </w:txbxContent>
                </v:textbox>
                <w10:anchorlock/>
              </v:rect>
            </w:pict>
          </mc:Fallback>
        </mc:AlternateContent>
      </w:r>
    </w:p>
    <w:p w:rsidR="007F58B3" w:rsidRDefault="007F58B3" w:rsidP="007F58B3">
      <w:pPr>
        <w:rPr>
          <w:lang w:val="uk-UA"/>
        </w:rPr>
      </w:pPr>
      <w:r>
        <w:rPr>
          <w:noProof/>
          <w:lang w:eastAsia="ru-RU"/>
        </w:rPr>
        <mc:AlternateContent>
          <mc:Choice Requires="wps">
            <w:drawing>
              <wp:inline distT="0" distB="0" distL="0" distR="0" wp14:anchorId="358D3D5A" wp14:editId="067777E5">
                <wp:extent cx="5564505" cy="624205"/>
                <wp:effectExtent l="0" t="0" r="17145" b="23495"/>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4505" cy="624205"/>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jc w:val="center"/>
                              <w:rPr>
                                <w:b/>
                                <w:color w:val="000000"/>
                                <w:lang w:val="uk-UA"/>
                              </w:rPr>
                            </w:pPr>
                            <w:r w:rsidRPr="005A61C9">
                              <w:rPr>
                                <w:b/>
                                <w:color w:val="000000"/>
                                <w:lang w:val="uk-UA"/>
                              </w:rPr>
                              <w:t>Недоліки інвестування в Естонію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8D3D5A" id="Прямоугольник 46" o:spid="_x0000_s1205" style="width:438.15pt;height:4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" filled="f" strokecolor="windowText" strokeweight="2pt">
                <v:path arrowok="t"/>
                <v:textbox>
                  <w:txbxContent>
                    <w:p w:rsidR="007F58B3" w:rsidRPr="005A61C9" w:rsidRDefault="007F58B3" w:rsidP="007F58B3">
                      <w:pPr>
                        <w:jc w:val="center"/>
                        <w:rPr>
                          <w:b/>
                          <w:color w:val="000000"/>
                          <w:lang w:val="uk-UA"/>
                        </w:rPr>
                      </w:pPr>
                      <w:r w:rsidRPr="005A61C9">
                        <w:rPr>
                          <w:b/>
                          <w:color w:val="000000"/>
                          <w:lang w:val="uk-UA"/>
                        </w:rPr>
                        <w:t>Недоліки інвестування в Естонію</w:t>
                      </w:r>
                    </w:p>
                  </w:txbxContent>
                </v:textbox>
                <w10:anchorlock/>
              </v:rect>
            </w:pict>
          </mc:Fallback>
        </mc:AlternateContent>
      </w:r>
    </w:p>
    <w:p w:rsidR="007F58B3" w:rsidRDefault="007F58B3" w:rsidP="007F58B3">
      <w:pPr>
        <w:jc w:val="right"/>
        <w:rPr>
          <w:lang w:val="uk-UA"/>
        </w:rPr>
      </w:pPr>
      <w:r>
        <w:rPr>
          <w:noProof/>
          <w:lang w:eastAsia="ru-RU"/>
        </w:rPr>
        <w:lastRenderedPageBreak/>
        <mc:AlternateContent>
          <mc:Choice Requires="wps">
            <w:drawing>
              <wp:inline distT="0" distB="0" distL="0" distR="0" wp14:anchorId="65BDBCE8" wp14:editId="3B04FA61">
                <wp:extent cx="4492625" cy="653415"/>
                <wp:effectExtent l="0" t="0" r="22225" b="13335"/>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653415"/>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rPr>
                            </w:pPr>
                            <w:r w:rsidRPr="005A61C9">
                              <w:rPr>
                                <w:b/>
                                <w:color w:val="000000"/>
                                <w:lang w:val="uk-UA"/>
                              </w:rPr>
                              <w:t>Невеликі розміри місцевого ринку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BDBCE8" id="Прямоугольник 47" o:spid="_x0000_s1206" style="width:353.75pt;height:5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" filled="f" strokecolor="windowText" strokeweight="2pt">
                <v:path arrowok="t"/>
                <v:textbox>
                  <w:txbxContent>
                    <w:p w:rsidR="007F58B3" w:rsidRPr="005A61C9" w:rsidRDefault="007F58B3" w:rsidP="007F58B3">
                      <w:pPr>
                        <w:ind w:firstLine="0"/>
                        <w:jc w:val="center"/>
                        <w:rPr>
                          <w:b/>
                          <w:color w:val="000000"/>
                        </w:rPr>
                      </w:pPr>
                      <w:r w:rsidRPr="005A61C9">
                        <w:rPr>
                          <w:b/>
                          <w:color w:val="000000"/>
                          <w:lang w:val="uk-UA"/>
                        </w:rPr>
                        <w:t>Невеликі розміри місцевого ринку</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23407A15" wp14:editId="7B982E66">
                <wp:extent cx="4492625" cy="660400"/>
                <wp:effectExtent l="0" t="0" r="22225" b="25400"/>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6604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Великий рівень залежності від імпорту енергоносіїв з Росії, Фінляндії та Швеції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407A15" id="Прямоугольник 48" o:spid="_x0000_s1207" style="width:353.75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Великий рівень залежності від імпорту енергоносіїв з Росії, Фінляндії та Швеції</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5D6C60FA" wp14:editId="21D130F6">
                <wp:extent cx="4492625" cy="688975"/>
                <wp:effectExtent l="0" t="0" r="22225" b="15875"/>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688975"/>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Нижча за інші країни ЄС купівельна спроможність населення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6C60FA" id="Прямоугольник 49" o:spid="_x0000_s1208" style="width:353.75pt;height:5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Нижча за інші країни ЄС купівельна спроможність населення</w:t>
                      </w:r>
                    </w:p>
                  </w:txbxContent>
                </v:textbox>
                <w10:anchorlock/>
              </v:rect>
            </w:pict>
          </mc:Fallback>
        </mc:AlternateContent>
      </w:r>
    </w:p>
    <w:p w:rsidR="007F58B3" w:rsidRDefault="007F58B3" w:rsidP="007F58B3">
      <w:pPr>
        <w:rPr>
          <w:lang w:val="uk-UA"/>
        </w:rPr>
      </w:pPr>
      <w:r>
        <w:rPr>
          <w:lang w:val="uk-UA"/>
        </w:rPr>
        <w:t>Податкова система Естонії є досить лояльною до бізнесу. Низькі податкові ставки у поєднанні з нульовими ставками деяких податків для міжнародних компаній роблять Естонію досить привабливою країною для інвестування.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3"/>
        <w:gridCol w:w="5210"/>
      </w:tblGrid>
      <w:tr w:rsidR="007F58B3" w:rsidRPr="005A61C9" w:rsidTr="00FC5587">
        <w:tc>
          <w:tcPr>
            <w:tcW w:w="2518" w:type="dxa"/>
            <w:shd w:val="clear" w:color="auto" w:fill="auto"/>
          </w:tcPr>
          <w:p w:rsidR="007F58B3" w:rsidRPr="005A61C9" w:rsidRDefault="007F58B3" w:rsidP="00FC5587">
            <w:pPr>
              <w:ind w:firstLine="0"/>
              <w:jc w:val="center"/>
              <w:rPr>
                <w:lang w:val="uk-UA"/>
              </w:rPr>
            </w:pPr>
            <w:r w:rsidRPr="005A61C9">
              <w:rPr>
                <w:lang w:val="uk-UA"/>
              </w:rPr>
              <w:t>Вид податку</w:t>
            </w:r>
          </w:p>
        </w:tc>
        <w:tc>
          <w:tcPr>
            <w:tcW w:w="1843" w:type="dxa"/>
            <w:shd w:val="clear" w:color="auto" w:fill="auto"/>
          </w:tcPr>
          <w:p w:rsidR="007F58B3" w:rsidRPr="005A61C9" w:rsidRDefault="007F58B3" w:rsidP="00FC5587">
            <w:pPr>
              <w:ind w:firstLine="0"/>
              <w:jc w:val="center"/>
              <w:rPr>
                <w:lang w:val="uk-UA"/>
              </w:rPr>
            </w:pPr>
            <w:r w:rsidRPr="005A61C9">
              <w:rPr>
                <w:lang w:val="uk-UA"/>
              </w:rPr>
              <w:t>Ставка податку, %</w:t>
            </w:r>
          </w:p>
        </w:tc>
        <w:tc>
          <w:tcPr>
            <w:tcW w:w="5210" w:type="dxa"/>
            <w:shd w:val="clear" w:color="auto" w:fill="auto"/>
          </w:tcPr>
          <w:p w:rsidR="007F58B3" w:rsidRPr="005A61C9" w:rsidRDefault="007F58B3" w:rsidP="00FC5587">
            <w:pPr>
              <w:ind w:firstLine="0"/>
              <w:jc w:val="center"/>
              <w:rPr>
                <w:lang w:val="uk-UA"/>
              </w:rPr>
            </w:pPr>
            <w:r w:rsidRPr="005A61C9">
              <w:rPr>
                <w:lang w:val="uk-UA"/>
              </w:rPr>
              <w:t>Примітки</w:t>
            </w:r>
          </w:p>
        </w:tc>
      </w:tr>
      <w:tr w:rsidR="007F58B3" w:rsidRPr="005A61C9" w:rsidTr="00FC5587">
        <w:tc>
          <w:tcPr>
            <w:tcW w:w="2518" w:type="dxa"/>
            <w:shd w:val="clear" w:color="auto" w:fill="auto"/>
          </w:tcPr>
          <w:p w:rsidR="007F58B3" w:rsidRPr="005A61C9" w:rsidRDefault="007F58B3" w:rsidP="00FC5587">
            <w:pPr>
              <w:ind w:firstLine="0"/>
              <w:jc w:val="left"/>
              <w:rPr>
                <w:lang w:val="uk-UA"/>
              </w:rPr>
            </w:pPr>
            <w:r w:rsidRPr="005A61C9">
              <w:rPr>
                <w:lang w:val="uk-UA"/>
              </w:rPr>
              <w:t>Податок на додану вартість</w:t>
            </w:r>
          </w:p>
        </w:tc>
        <w:tc>
          <w:tcPr>
            <w:tcW w:w="1843" w:type="dxa"/>
            <w:shd w:val="clear" w:color="auto" w:fill="auto"/>
          </w:tcPr>
          <w:p w:rsidR="007F58B3" w:rsidRPr="005A61C9" w:rsidRDefault="007F58B3" w:rsidP="00FC5587">
            <w:pPr>
              <w:ind w:firstLine="0"/>
              <w:jc w:val="center"/>
              <w:rPr>
                <w:lang w:val="uk-UA"/>
              </w:rPr>
            </w:pPr>
            <w:r w:rsidRPr="005A61C9">
              <w:rPr>
                <w:lang w:val="uk-UA"/>
              </w:rPr>
              <w:t>20 (9 </w:t>
            </w:r>
            <w:r w:rsidRPr="005A61C9">
              <w:rPr>
                <w:lang w:val="uk-UA"/>
              </w:rPr>
              <w:noBreakHyphen/>
              <w:t> пільгова)</w:t>
            </w:r>
          </w:p>
        </w:tc>
        <w:tc>
          <w:tcPr>
            <w:tcW w:w="5210" w:type="dxa"/>
            <w:shd w:val="clear" w:color="auto" w:fill="auto"/>
          </w:tcPr>
          <w:p w:rsidR="007F58B3" w:rsidRPr="005A61C9" w:rsidRDefault="007F58B3" w:rsidP="00FC5587">
            <w:pPr>
              <w:ind w:firstLine="0"/>
              <w:jc w:val="left"/>
              <w:rPr>
                <w:lang w:val="uk-UA"/>
              </w:rPr>
            </w:pPr>
            <w:r w:rsidRPr="005A61C9">
              <w:rPr>
                <w:lang w:val="uk-UA"/>
              </w:rPr>
              <w:t>Немає необхідності ставати на облік платника податку на додану вартість, якщо компанія не реалізує товари та послуги на території Естонії</w:t>
            </w:r>
          </w:p>
        </w:tc>
      </w:tr>
      <w:tr w:rsidR="007F58B3" w:rsidRPr="005A61C9" w:rsidTr="00FC5587">
        <w:tc>
          <w:tcPr>
            <w:tcW w:w="2518" w:type="dxa"/>
            <w:shd w:val="clear" w:color="auto" w:fill="auto"/>
          </w:tcPr>
          <w:p w:rsidR="007F58B3" w:rsidRPr="005A61C9" w:rsidRDefault="007F58B3" w:rsidP="00FC5587">
            <w:pPr>
              <w:ind w:firstLine="0"/>
              <w:jc w:val="left"/>
              <w:rPr>
                <w:lang w:val="uk-UA"/>
              </w:rPr>
            </w:pPr>
            <w:r w:rsidRPr="005A61C9">
              <w:rPr>
                <w:lang w:val="uk-UA"/>
              </w:rPr>
              <w:t>Корпоративний податок на прибуток</w:t>
            </w:r>
          </w:p>
        </w:tc>
        <w:tc>
          <w:tcPr>
            <w:tcW w:w="1843" w:type="dxa"/>
            <w:shd w:val="clear" w:color="auto" w:fill="auto"/>
          </w:tcPr>
          <w:p w:rsidR="007F58B3" w:rsidRPr="005A61C9" w:rsidRDefault="007F58B3" w:rsidP="00FC5587">
            <w:pPr>
              <w:ind w:firstLine="0"/>
              <w:jc w:val="center"/>
              <w:rPr>
                <w:lang w:val="uk-UA"/>
              </w:rPr>
            </w:pPr>
            <w:r w:rsidRPr="005A61C9">
              <w:rPr>
                <w:lang w:val="uk-UA"/>
              </w:rPr>
              <w:t>20</w:t>
            </w:r>
          </w:p>
        </w:tc>
        <w:tc>
          <w:tcPr>
            <w:tcW w:w="5210" w:type="dxa"/>
            <w:shd w:val="clear" w:color="auto" w:fill="auto"/>
          </w:tcPr>
          <w:p w:rsidR="007F58B3" w:rsidRPr="005A61C9" w:rsidRDefault="007F58B3" w:rsidP="00FC5587">
            <w:pPr>
              <w:ind w:firstLine="0"/>
              <w:jc w:val="left"/>
              <w:rPr>
                <w:lang w:val="uk-UA"/>
              </w:rPr>
            </w:pPr>
            <w:r w:rsidRPr="005A61C9">
              <w:rPr>
                <w:lang w:val="uk-UA"/>
              </w:rPr>
              <w:t>Податок справляється лише з розподіленого прибутку. Для прибутку, що реінвестується, діє ставка 0%</w:t>
            </w:r>
          </w:p>
        </w:tc>
      </w:tr>
      <w:tr w:rsidR="007F58B3" w:rsidRPr="005A61C9" w:rsidTr="00FC5587">
        <w:tc>
          <w:tcPr>
            <w:tcW w:w="9571" w:type="dxa"/>
            <w:gridSpan w:val="3"/>
            <w:shd w:val="clear" w:color="auto" w:fill="auto"/>
          </w:tcPr>
          <w:p w:rsidR="007F58B3" w:rsidRPr="005A61C9" w:rsidRDefault="007F58B3" w:rsidP="00FC5587">
            <w:pPr>
              <w:ind w:firstLine="0"/>
              <w:jc w:val="center"/>
              <w:rPr>
                <w:lang w:val="uk-UA"/>
              </w:rPr>
            </w:pPr>
            <w:r w:rsidRPr="005A61C9">
              <w:rPr>
                <w:lang w:val="uk-UA"/>
              </w:rPr>
              <w:t>Податки з оплати праці</w:t>
            </w:r>
          </w:p>
        </w:tc>
      </w:tr>
      <w:tr w:rsidR="007F58B3" w:rsidRPr="005A61C9" w:rsidTr="00FC5587">
        <w:tc>
          <w:tcPr>
            <w:tcW w:w="2518" w:type="dxa"/>
            <w:shd w:val="clear" w:color="auto" w:fill="auto"/>
          </w:tcPr>
          <w:p w:rsidR="007F58B3" w:rsidRPr="005A61C9" w:rsidRDefault="007F58B3" w:rsidP="00FC5587">
            <w:pPr>
              <w:ind w:firstLine="0"/>
              <w:jc w:val="left"/>
              <w:rPr>
                <w:lang w:val="uk-UA"/>
              </w:rPr>
            </w:pPr>
            <w:r w:rsidRPr="005A61C9">
              <w:rPr>
                <w:lang w:val="uk-UA"/>
              </w:rPr>
              <w:t>Збір на соціальний захист (складова соціального податку)</w:t>
            </w:r>
          </w:p>
        </w:tc>
        <w:tc>
          <w:tcPr>
            <w:tcW w:w="1843" w:type="dxa"/>
            <w:shd w:val="clear" w:color="auto" w:fill="auto"/>
          </w:tcPr>
          <w:p w:rsidR="007F58B3" w:rsidRPr="005A61C9" w:rsidRDefault="007F58B3" w:rsidP="00FC5587">
            <w:pPr>
              <w:ind w:firstLine="0"/>
              <w:jc w:val="center"/>
              <w:rPr>
                <w:lang w:val="uk-UA"/>
              </w:rPr>
            </w:pPr>
            <w:r w:rsidRPr="005A61C9">
              <w:rPr>
                <w:lang w:val="uk-UA"/>
              </w:rPr>
              <w:t>20</w:t>
            </w:r>
          </w:p>
        </w:tc>
        <w:tc>
          <w:tcPr>
            <w:tcW w:w="5210" w:type="dxa"/>
            <w:shd w:val="clear" w:color="auto" w:fill="auto"/>
          </w:tcPr>
          <w:p w:rsidR="007F58B3" w:rsidRPr="005A61C9" w:rsidRDefault="007F58B3" w:rsidP="00FC5587">
            <w:pPr>
              <w:ind w:firstLine="0"/>
              <w:jc w:val="left"/>
              <w:rPr>
                <w:lang w:val="uk-UA"/>
              </w:rPr>
            </w:pPr>
            <w:r w:rsidRPr="005A61C9">
              <w:rPr>
                <w:lang w:val="uk-UA"/>
              </w:rPr>
              <w:t>Нараховується на брутто заробітної плати</w:t>
            </w:r>
          </w:p>
        </w:tc>
      </w:tr>
      <w:tr w:rsidR="007F58B3" w:rsidRPr="005A61C9" w:rsidTr="00FC5587">
        <w:tc>
          <w:tcPr>
            <w:tcW w:w="2518" w:type="dxa"/>
            <w:shd w:val="clear" w:color="auto" w:fill="auto"/>
          </w:tcPr>
          <w:p w:rsidR="007F58B3" w:rsidRPr="005A61C9" w:rsidRDefault="007F58B3" w:rsidP="00FC5587">
            <w:pPr>
              <w:ind w:firstLine="0"/>
              <w:jc w:val="left"/>
              <w:rPr>
                <w:lang w:val="uk-UA"/>
              </w:rPr>
            </w:pPr>
            <w:r w:rsidRPr="005A61C9">
              <w:rPr>
                <w:lang w:val="uk-UA"/>
              </w:rPr>
              <w:t>Збір на охорону здоров’я (складова соціального податку)</w:t>
            </w:r>
          </w:p>
        </w:tc>
        <w:tc>
          <w:tcPr>
            <w:tcW w:w="1843" w:type="dxa"/>
            <w:shd w:val="clear" w:color="auto" w:fill="auto"/>
          </w:tcPr>
          <w:p w:rsidR="007F58B3" w:rsidRPr="005A61C9" w:rsidRDefault="007F58B3" w:rsidP="00FC5587">
            <w:pPr>
              <w:ind w:firstLine="0"/>
              <w:jc w:val="center"/>
              <w:rPr>
                <w:lang w:val="uk-UA"/>
              </w:rPr>
            </w:pPr>
            <w:r w:rsidRPr="005A61C9">
              <w:rPr>
                <w:lang w:val="uk-UA"/>
              </w:rPr>
              <w:t>13</w:t>
            </w:r>
          </w:p>
        </w:tc>
        <w:tc>
          <w:tcPr>
            <w:tcW w:w="5210" w:type="dxa"/>
            <w:shd w:val="clear" w:color="auto" w:fill="auto"/>
          </w:tcPr>
          <w:p w:rsidR="007F58B3" w:rsidRPr="005A61C9" w:rsidRDefault="007F58B3" w:rsidP="00FC5587">
            <w:pPr>
              <w:ind w:firstLine="0"/>
              <w:jc w:val="left"/>
              <w:rPr>
                <w:lang w:val="uk-UA"/>
              </w:rPr>
            </w:pPr>
            <w:r w:rsidRPr="005A61C9">
              <w:rPr>
                <w:lang w:val="uk-UA"/>
              </w:rPr>
              <w:t>Нараховується на брутто заробітної плати</w:t>
            </w:r>
          </w:p>
        </w:tc>
      </w:tr>
      <w:tr w:rsidR="007F58B3" w:rsidRPr="005A61C9" w:rsidTr="00FC5587">
        <w:tc>
          <w:tcPr>
            <w:tcW w:w="2518" w:type="dxa"/>
            <w:shd w:val="clear" w:color="auto" w:fill="auto"/>
          </w:tcPr>
          <w:p w:rsidR="007F58B3" w:rsidRPr="005A61C9" w:rsidRDefault="007F58B3" w:rsidP="00FC5587">
            <w:pPr>
              <w:ind w:firstLine="0"/>
              <w:jc w:val="left"/>
              <w:rPr>
                <w:lang w:val="uk-UA"/>
              </w:rPr>
            </w:pPr>
            <w:r w:rsidRPr="005A61C9">
              <w:rPr>
                <w:lang w:val="uk-UA"/>
              </w:rPr>
              <w:lastRenderedPageBreak/>
              <w:t>Пенсійне страхування</w:t>
            </w:r>
          </w:p>
        </w:tc>
        <w:tc>
          <w:tcPr>
            <w:tcW w:w="1843" w:type="dxa"/>
            <w:shd w:val="clear" w:color="auto" w:fill="auto"/>
          </w:tcPr>
          <w:p w:rsidR="007F58B3" w:rsidRPr="005A61C9" w:rsidRDefault="007F58B3" w:rsidP="00FC5587">
            <w:pPr>
              <w:ind w:firstLine="0"/>
              <w:jc w:val="center"/>
              <w:rPr>
                <w:lang w:val="uk-UA"/>
              </w:rPr>
            </w:pPr>
            <w:r w:rsidRPr="005A61C9">
              <w:rPr>
                <w:lang w:val="uk-UA"/>
              </w:rPr>
              <w:t>2</w:t>
            </w:r>
          </w:p>
        </w:tc>
        <w:tc>
          <w:tcPr>
            <w:tcW w:w="5210" w:type="dxa"/>
            <w:shd w:val="clear" w:color="auto" w:fill="auto"/>
          </w:tcPr>
          <w:p w:rsidR="007F58B3" w:rsidRPr="005A61C9" w:rsidRDefault="007F58B3" w:rsidP="00FC5587">
            <w:pPr>
              <w:ind w:firstLine="0"/>
              <w:jc w:val="left"/>
              <w:rPr>
                <w:lang w:val="uk-UA"/>
              </w:rPr>
            </w:pPr>
            <w:r w:rsidRPr="005A61C9">
              <w:rPr>
                <w:lang w:val="uk-UA"/>
              </w:rPr>
              <w:t>Справляється з брутто заробітної плати</w:t>
            </w:r>
          </w:p>
        </w:tc>
      </w:tr>
      <w:tr w:rsidR="007F58B3" w:rsidRPr="005A61C9" w:rsidTr="00FC5587">
        <w:tc>
          <w:tcPr>
            <w:tcW w:w="2518" w:type="dxa"/>
            <w:shd w:val="clear" w:color="auto" w:fill="auto"/>
          </w:tcPr>
          <w:p w:rsidR="007F58B3" w:rsidRPr="005A61C9" w:rsidRDefault="007F58B3" w:rsidP="00FC5587">
            <w:pPr>
              <w:ind w:firstLine="0"/>
              <w:jc w:val="left"/>
              <w:rPr>
                <w:lang w:val="uk-UA"/>
              </w:rPr>
            </w:pPr>
            <w:r w:rsidRPr="005A61C9">
              <w:rPr>
                <w:lang w:val="uk-UA"/>
              </w:rPr>
              <w:t>Податок з безробіття</w:t>
            </w:r>
          </w:p>
        </w:tc>
        <w:tc>
          <w:tcPr>
            <w:tcW w:w="1843" w:type="dxa"/>
            <w:shd w:val="clear" w:color="auto" w:fill="auto"/>
          </w:tcPr>
          <w:p w:rsidR="007F58B3" w:rsidRPr="005A61C9" w:rsidRDefault="007F58B3" w:rsidP="00FC5587">
            <w:pPr>
              <w:ind w:firstLine="0"/>
              <w:jc w:val="center"/>
              <w:rPr>
                <w:lang w:val="uk-UA"/>
              </w:rPr>
            </w:pPr>
            <w:r w:rsidRPr="005A61C9">
              <w:rPr>
                <w:lang w:val="uk-UA"/>
              </w:rPr>
              <w:t>1,6/0,8</w:t>
            </w:r>
          </w:p>
        </w:tc>
        <w:tc>
          <w:tcPr>
            <w:tcW w:w="5210" w:type="dxa"/>
            <w:shd w:val="clear" w:color="auto" w:fill="auto"/>
          </w:tcPr>
          <w:p w:rsidR="007F58B3" w:rsidRPr="005A61C9" w:rsidRDefault="007F58B3" w:rsidP="00FC5587">
            <w:pPr>
              <w:ind w:firstLine="0"/>
              <w:jc w:val="left"/>
              <w:rPr>
                <w:lang w:val="uk-UA"/>
              </w:rPr>
            </w:pPr>
            <w:r w:rsidRPr="005A61C9">
              <w:rPr>
                <w:lang w:val="uk-UA"/>
              </w:rPr>
              <w:t>1,6% справляється з брутто заробітної плати, 0,8% нараховується на брутто заробітної плати</w:t>
            </w:r>
          </w:p>
        </w:tc>
      </w:tr>
      <w:tr w:rsidR="007F58B3" w:rsidRPr="005A61C9" w:rsidTr="00FC5587">
        <w:tc>
          <w:tcPr>
            <w:tcW w:w="2518" w:type="dxa"/>
            <w:shd w:val="clear" w:color="auto" w:fill="auto"/>
          </w:tcPr>
          <w:p w:rsidR="007F58B3" w:rsidRPr="005A61C9" w:rsidRDefault="007F58B3" w:rsidP="00FC5587">
            <w:pPr>
              <w:ind w:firstLine="0"/>
              <w:jc w:val="left"/>
              <w:rPr>
                <w:lang w:val="uk-UA"/>
              </w:rPr>
            </w:pPr>
            <w:r w:rsidRPr="005A61C9">
              <w:rPr>
                <w:lang w:val="uk-UA"/>
              </w:rPr>
              <w:t>Податок на доходи фізичних осіб</w:t>
            </w:r>
          </w:p>
        </w:tc>
        <w:tc>
          <w:tcPr>
            <w:tcW w:w="1843" w:type="dxa"/>
            <w:shd w:val="clear" w:color="auto" w:fill="auto"/>
          </w:tcPr>
          <w:p w:rsidR="007F58B3" w:rsidRPr="005A61C9" w:rsidRDefault="007F58B3" w:rsidP="00FC5587">
            <w:pPr>
              <w:ind w:firstLine="0"/>
              <w:jc w:val="center"/>
              <w:rPr>
                <w:lang w:val="uk-UA"/>
              </w:rPr>
            </w:pPr>
            <w:r w:rsidRPr="005A61C9">
              <w:rPr>
                <w:lang w:val="uk-UA"/>
              </w:rPr>
              <w:t>20</w:t>
            </w:r>
          </w:p>
        </w:tc>
        <w:tc>
          <w:tcPr>
            <w:tcW w:w="5210" w:type="dxa"/>
            <w:shd w:val="clear" w:color="auto" w:fill="auto"/>
          </w:tcPr>
          <w:p w:rsidR="007F58B3" w:rsidRPr="005A61C9" w:rsidRDefault="007F58B3" w:rsidP="00FC5587">
            <w:pPr>
              <w:ind w:firstLine="0"/>
              <w:jc w:val="left"/>
              <w:rPr>
                <w:lang w:val="uk-UA"/>
              </w:rPr>
            </w:pPr>
            <w:r w:rsidRPr="005A61C9">
              <w:rPr>
                <w:lang w:val="uk-UA"/>
              </w:rPr>
              <w:t>Справляється тільки з доходів, отриманих на території Естонії. При річному доході менше 14 400 євро оподатковуваний дохід зменшується на 6 000 євро</w:t>
            </w:r>
          </w:p>
        </w:tc>
      </w:tr>
    </w:tbl>
    <w:p w:rsidR="007F58B3" w:rsidRDefault="007F58B3" w:rsidP="007F58B3">
      <w:pPr>
        <w:rPr>
          <w:lang w:val="uk-UA"/>
        </w:rPr>
      </w:pPr>
    </w:p>
    <w:p w:rsidR="007F58B3" w:rsidRDefault="007F58B3" w:rsidP="007F58B3">
      <w:pPr>
        <w:rPr>
          <w:lang w:val="uk-UA"/>
        </w:rPr>
      </w:pPr>
      <w:r>
        <w:rPr>
          <w:lang w:val="uk-UA"/>
        </w:rPr>
        <w:t>Таким чином, компанія, яка не веде комерційної діяльності на території Естонії, взагалі не підпадає під оподаткування корпоративними податками, а платить (утримує) лише податки на заробітну плату.</w:t>
      </w:r>
    </w:p>
    <w:p w:rsidR="007F58B3" w:rsidRDefault="007F58B3" w:rsidP="007F58B3">
      <w:pPr>
        <w:rPr>
          <w:lang w:val="uk-UA"/>
        </w:rPr>
      </w:pPr>
      <w:r>
        <w:rPr>
          <w:lang w:val="uk-UA"/>
        </w:rPr>
        <w:t>Розрахунок ефективної ставки податків на заробітну плату можна визначити наступним чином:</w:t>
      </w:r>
    </w:p>
    <w:tbl>
      <w:tblPr>
        <w:tblStyle w:val="a7"/>
        <w:tblW w:w="0" w:type="auto"/>
        <w:tblLook w:val="04A0" w:firstRow="1" w:lastRow="0" w:firstColumn="1" w:lastColumn="0" w:noHBand="0" w:noVBand="1"/>
      </w:tblPr>
      <w:tblGrid>
        <w:gridCol w:w="5328"/>
        <w:gridCol w:w="2520"/>
        <w:gridCol w:w="1723"/>
      </w:tblGrid>
      <w:tr w:rsidR="007F58B3" w:rsidTr="00FC5587">
        <w:tc>
          <w:tcPr>
            <w:tcW w:w="5328" w:type="dxa"/>
          </w:tcPr>
          <w:p w:rsidR="007F58B3" w:rsidRDefault="007F58B3" w:rsidP="00FC5587">
            <w:pPr>
              <w:ind w:firstLine="0"/>
              <w:rPr>
                <w:lang w:val="uk-UA"/>
              </w:rPr>
            </w:pPr>
            <w:r>
              <w:rPr>
                <w:lang w:val="uk-UA"/>
              </w:rPr>
              <w:t>Показник</w:t>
            </w:r>
          </w:p>
        </w:tc>
        <w:tc>
          <w:tcPr>
            <w:tcW w:w="2520" w:type="dxa"/>
          </w:tcPr>
          <w:p w:rsidR="007F58B3" w:rsidRDefault="007F58B3" w:rsidP="00FC5587">
            <w:pPr>
              <w:ind w:firstLine="0"/>
              <w:rPr>
                <w:lang w:val="uk-UA"/>
              </w:rPr>
            </w:pPr>
            <w:r>
              <w:rPr>
                <w:lang w:val="uk-UA"/>
              </w:rPr>
              <w:t>Ставка податку, %</w:t>
            </w:r>
          </w:p>
        </w:tc>
        <w:tc>
          <w:tcPr>
            <w:tcW w:w="1723" w:type="dxa"/>
          </w:tcPr>
          <w:p w:rsidR="007F58B3" w:rsidRDefault="007F58B3" w:rsidP="00FC5587">
            <w:pPr>
              <w:ind w:firstLine="0"/>
              <w:rPr>
                <w:lang w:val="uk-UA"/>
              </w:rPr>
            </w:pPr>
            <w:r>
              <w:rPr>
                <w:lang w:val="uk-UA"/>
              </w:rPr>
              <w:t>Сума, євро</w:t>
            </w:r>
          </w:p>
        </w:tc>
      </w:tr>
      <w:tr w:rsidR="007F58B3" w:rsidTr="00FC5587">
        <w:tc>
          <w:tcPr>
            <w:tcW w:w="5328" w:type="dxa"/>
          </w:tcPr>
          <w:p w:rsidR="007F58B3" w:rsidRDefault="007F58B3" w:rsidP="00FC5587">
            <w:pPr>
              <w:ind w:firstLine="0"/>
              <w:rPr>
                <w:lang w:val="uk-UA"/>
              </w:rPr>
            </w:pPr>
            <w:r>
              <w:rPr>
                <w:lang w:val="uk-UA"/>
              </w:rPr>
              <w:t>Середня місячна брутто заробітна плата в Естонії станом на 4 квартал 2018 року</w:t>
            </w:r>
          </w:p>
        </w:tc>
        <w:tc>
          <w:tcPr>
            <w:tcW w:w="2520" w:type="dxa"/>
            <w:vAlign w:val="center"/>
          </w:tcPr>
          <w:p w:rsidR="007F58B3" w:rsidRDefault="007F58B3" w:rsidP="00FC5587">
            <w:pPr>
              <w:ind w:firstLine="0"/>
              <w:jc w:val="center"/>
              <w:rPr>
                <w:lang w:val="uk-UA"/>
              </w:rPr>
            </w:pPr>
            <w:r>
              <w:rPr>
                <w:lang w:val="uk-UA"/>
              </w:rPr>
              <w:t>-</w:t>
            </w:r>
          </w:p>
        </w:tc>
        <w:tc>
          <w:tcPr>
            <w:tcW w:w="1723" w:type="dxa"/>
            <w:vAlign w:val="center"/>
          </w:tcPr>
          <w:p w:rsidR="007F58B3" w:rsidRDefault="007F58B3" w:rsidP="00FC5587">
            <w:pPr>
              <w:ind w:firstLine="0"/>
              <w:jc w:val="center"/>
              <w:rPr>
                <w:lang w:val="uk-UA"/>
              </w:rPr>
            </w:pPr>
            <w:r>
              <w:rPr>
                <w:lang w:val="uk-UA"/>
              </w:rPr>
              <w:t>1 384,00</w:t>
            </w:r>
          </w:p>
        </w:tc>
      </w:tr>
      <w:tr w:rsidR="007F58B3" w:rsidTr="00FC5587">
        <w:tc>
          <w:tcPr>
            <w:tcW w:w="5328" w:type="dxa"/>
          </w:tcPr>
          <w:p w:rsidR="007F58B3" w:rsidRDefault="007F58B3" w:rsidP="00FC5587">
            <w:pPr>
              <w:ind w:firstLine="0"/>
              <w:rPr>
                <w:lang w:val="uk-UA"/>
              </w:rPr>
            </w:pPr>
            <w:r>
              <w:rPr>
                <w:lang w:val="uk-UA"/>
              </w:rPr>
              <w:t>Податок з безробіття (частина роботодавця)</w:t>
            </w:r>
          </w:p>
        </w:tc>
        <w:tc>
          <w:tcPr>
            <w:tcW w:w="2520" w:type="dxa"/>
            <w:vAlign w:val="center"/>
          </w:tcPr>
          <w:p w:rsidR="007F58B3" w:rsidRDefault="007F58B3" w:rsidP="00FC5587">
            <w:pPr>
              <w:ind w:firstLine="0"/>
              <w:jc w:val="center"/>
              <w:rPr>
                <w:lang w:val="uk-UA"/>
              </w:rPr>
            </w:pPr>
            <w:r>
              <w:rPr>
                <w:lang w:val="uk-UA"/>
              </w:rPr>
              <w:t>0,8</w:t>
            </w:r>
          </w:p>
        </w:tc>
        <w:tc>
          <w:tcPr>
            <w:tcW w:w="1723" w:type="dxa"/>
            <w:vAlign w:val="center"/>
          </w:tcPr>
          <w:p w:rsidR="007F58B3" w:rsidRDefault="007F58B3" w:rsidP="00FC5587">
            <w:pPr>
              <w:ind w:firstLine="0"/>
              <w:jc w:val="center"/>
              <w:rPr>
                <w:lang w:val="uk-UA"/>
              </w:rPr>
            </w:pPr>
            <w:r>
              <w:rPr>
                <w:lang w:val="uk-UA"/>
              </w:rPr>
              <w:t>11,07</w:t>
            </w:r>
          </w:p>
        </w:tc>
      </w:tr>
      <w:tr w:rsidR="007F58B3" w:rsidTr="00FC5587">
        <w:tc>
          <w:tcPr>
            <w:tcW w:w="5328" w:type="dxa"/>
          </w:tcPr>
          <w:p w:rsidR="007F58B3" w:rsidRDefault="007F58B3" w:rsidP="00FC5587">
            <w:pPr>
              <w:ind w:firstLine="0"/>
              <w:rPr>
                <w:lang w:val="uk-UA"/>
              </w:rPr>
            </w:pPr>
            <w:r>
              <w:rPr>
                <w:lang w:val="uk-UA"/>
              </w:rPr>
              <w:t>Соціальний податок</w:t>
            </w:r>
          </w:p>
        </w:tc>
        <w:tc>
          <w:tcPr>
            <w:tcW w:w="2520" w:type="dxa"/>
            <w:vAlign w:val="center"/>
          </w:tcPr>
          <w:p w:rsidR="007F58B3" w:rsidRDefault="007F58B3" w:rsidP="00FC5587">
            <w:pPr>
              <w:ind w:firstLine="0"/>
              <w:jc w:val="center"/>
              <w:rPr>
                <w:lang w:val="uk-UA"/>
              </w:rPr>
            </w:pPr>
            <w:r>
              <w:rPr>
                <w:lang w:val="uk-UA"/>
              </w:rPr>
              <w:t>33</w:t>
            </w:r>
          </w:p>
        </w:tc>
        <w:tc>
          <w:tcPr>
            <w:tcW w:w="1723" w:type="dxa"/>
            <w:vAlign w:val="center"/>
          </w:tcPr>
          <w:p w:rsidR="007F58B3" w:rsidRDefault="007F58B3" w:rsidP="00FC5587">
            <w:pPr>
              <w:ind w:firstLine="0"/>
              <w:jc w:val="center"/>
              <w:rPr>
                <w:lang w:val="uk-UA"/>
              </w:rPr>
            </w:pPr>
            <w:r>
              <w:rPr>
                <w:lang w:val="uk-UA"/>
              </w:rPr>
              <w:t>456,72</w:t>
            </w:r>
          </w:p>
        </w:tc>
      </w:tr>
      <w:tr w:rsidR="007F58B3" w:rsidTr="00FC5587">
        <w:tc>
          <w:tcPr>
            <w:tcW w:w="5328" w:type="dxa"/>
          </w:tcPr>
          <w:p w:rsidR="007F58B3" w:rsidRDefault="007F58B3" w:rsidP="00FC5587">
            <w:pPr>
              <w:ind w:firstLine="0"/>
              <w:rPr>
                <w:lang w:val="uk-UA"/>
              </w:rPr>
            </w:pPr>
            <w:r>
              <w:rPr>
                <w:lang w:val="uk-UA"/>
              </w:rPr>
              <w:t>Пенсійне страхування</w:t>
            </w:r>
          </w:p>
        </w:tc>
        <w:tc>
          <w:tcPr>
            <w:tcW w:w="2520" w:type="dxa"/>
            <w:vAlign w:val="center"/>
          </w:tcPr>
          <w:p w:rsidR="007F58B3" w:rsidRDefault="007F58B3" w:rsidP="00FC5587">
            <w:pPr>
              <w:ind w:firstLine="0"/>
              <w:jc w:val="center"/>
              <w:rPr>
                <w:lang w:val="uk-UA"/>
              </w:rPr>
            </w:pPr>
            <w:r>
              <w:rPr>
                <w:lang w:val="uk-UA"/>
              </w:rPr>
              <w:t>2</w:t>
            </w:r>
          </w:p>
        </w:tc>
        <w:tc>
          <w:tcPr>
            <w:tcW w:w="1723" w:type="dxa"/>
            <w:vAlign w:val="center"/>
          </w:tcPr>
          <w:p w:rsidR="007F58B3" w:rsidRDefault="007F58B3" w:rsidP="00FC5587">
            <w:pPr>
              <w:ind w:firstLine="0"/>
              <w:jc w:val="center"/>
              <w:rPr>
                <w:lang w:val="uk-UA"/>
              </w:rPr>
            </w:pPr>
            <w:r>
              <w:rPr>
                <w:lang w:val="uk-UA"/>
              </w:rPr>
              <w:t>27,68</w:t>
            </w:r>
          </w:p>
        </w:tc>
      </w:tr>
      <w:tr w:rsidR="007F58B3" w:rsidTr="00FC5587">
        <w:tc>
          <w:tcPr>
            <w:tcW w:w="5328" w:type="dxa"/>
          </w:tcPr>
          <w:p w:rsidR="007F58B3" w:rsidRPr="00013975" w:rsidRDefault="007F58B3" w:rsidP="00FC5587">
            <w:pPr>
              <w:ind w:firstLine="0"/>
              <w:rPr>
                <w:lang w:val="uk-UA"/>
              </w:rPr>
            </w:pPr>
            <w:r w:rsidRPr="00013975">
              <w:rPr>
                <w:lang w:val="uk-UA"/>
              </w:rPr>
              <w:t>Податок з безробіття (частина працівника)</w:t>
            </w:r>
          </w:p>
        </w:tc>
        <w:tc>
          <w:tcPr>
            <w:tcW w:w="2520" w:type="dxa"/>
            <w:vAlign w:val="center"/>
          </w:tcPr>
          <w:p w:rsidR="007F58B3" w:rsidRDefault="007F58B3" w:rsidP="00FC5587">
            <w:pPr>
              <w:ind w:firstLine="0"/>
              <w:jc w:val="center"/>
              <w:rPr>
                <w:lang w:val="uk-UA"/>
              </w:rPr>
            </w:pPr>
            <w:r>
              <w:rPr>
                <w:lang w:val="uk-UA"/>
              </w:rPr>
              <w:t>1,6</w:t>
            </w:r>
          </w:p>
        </w:tc>
        <w:tc>
          <w:tcPr>
            <w:tcW w:w="1723" w:type="dxa"/>
            <w:vAlign w:val="center"/>
          </w:tcPr>
          <w:p w:rsidR="007F58B3" w:rsidRDefault="007F58B3" w:rsidP="00FC5587">
            <w:pPr>
              <w:ind w:firstLine="0"/>
              <w:jc w:val="center"/>
              <w:rPr>
                <w:lang w:val="uk-UA"/>
              </w:rPr>
            </w:pPr>
            <w:r>
              <w:rPr>
                <w:lang w:val="uk-UA"/>
              </w:rPr>
              <w:t>22,14</w:t>
            </w:r>
          </w:p>
        </w:tc>
      </w:tr>
      <w:tr w:rsidR="007F58B3" w:rsidTr="00FC5587">
        <w:tc>
          <w:tcPr>
            <w:tcW w:w="5328" w:type="dxa"/>
          </w:tcPr>
          <w:p w:rsidR="007F58B3" w:rsidRPr="00013975" w:rsidRDefault="007F58B3" w:rsidP="00FC5587">
            <w:pPr>
              <w:ind w:firstLine="0"/>
              <w:rPr>
                <w:lang w:val="uk-UA"/>
              </w:rPr>
            </w:pPr>
            <w:r w:rsidRPr="00013975">
              <w:rPr>
                <w:lang w:val="uk-UA"/>
              </w:rPr>
              <w:t>Податок на доходи фізичних осіб</w:t>
            </w:r>
          </w:p>
        </w:tc>
        <w:tc>
          <w:tcPr>
            <w:tcW w:w="2520" w:type="dxa"/>
            <w:vAlign w:val="center"/>
          </w:tcPr>
          <w:p w:rsidR="007F58B3" w:rsidRDefault="007F58B3" w:rsidP="00FC5587">
            <w:pPr>
              <w:ind w:firstLine="0"/>
              <w:jc w:val="center"/>
              <w:rPr>
                <w:lang w:val="uk-UA"/>
              </w:rPr>
            </w:pPr>
            <w:r>
              <w:rPr>
                <w:lang w:val="uk-UA"/>
              </w:rPr>
              <w:t>20</w:t>
            </w:r>
          </w:p>
        </w:tc>
        <w:tc>
          <w:tcPr>
            <w:tcW w:w="1723" w:type="dxa"/>
            <w:vAlign w:val="center"/>
          </w:tcPr>
          <w:p w:rsidR="007F58B3" w:rsidRDefault="007F58B3" w:rsidP="00FC5587">
            <w:pPr>
              <w:ind w:firstLine="0"/>
              <w:jc w:val="center"/>
              <w:rPr>
                <w:lang w:val="uk-UA"/>
              </w:rPr>
            </w:pPr>
            <w:r>
              <w:rPr>
                <w:lang w:val="uk-UA"/>
              </w:rPr>
              <w:t>276,80</w:t>
            </w:r>
          </w:p>
        </w:tc>
      </w:tr>
      <w:tr w:rsidR="007F58B3" w:rsidTr="00FC5587">
        <w:tc>
          <w:tcPr>
            <w:tcW w:w="5328" w:type="dxa"/>
          </w:tcPr>
          <w:p w:rsidR="007F58B3" w:rsidRPr="00013975" w:rsidRDefault="007F58B3" w:rsidP="00FC5587">
            <w:pPr>
              <w:ind w:firstLine="0"/>
              <w:rPr>
                <w:lang w:val="uk-UA"/>
              </w:rPr>
            </w:pPr>
            <w:r w:rsidRPr="00013975">
              <w:rPr>
                <w:lang w:val="uk-UA"/>
              </w:rPr>
              <w:t>Дохід особи за вирахуванням податків і зборів</w:t>
            </w:r>
          </w:p>
        </w:tc>
        <w:tc>
          <w:tcPr>
            <w:tcW w:w="2520" w:type="dxa"/>
            <w:vAlign w:val="center"/>
          </w:tcPr>
          <w:p w:rsidR="007F58B3" w:rsidRDefault="007F58B3" w:rsidP="00FC5587">
            <w:pPr>
              <w:ind w:firstLine="0"/>
              <w:jc w:val="center"/>
              <w:rPr>
                <w:lang w:val="uk-UA"/>
              </w:rPr>
            </w:pPr>
          </w:p>
        </w:tc>
        <w:tc>
          <w:tcPr>
            <w:tcW w:w="1723" w:type="dxa"/>
            <w:vAlign w:val="center"/>
          </w:tcPr>
          <w:p w:rsidR="007F58B3" w:rsidRDefault="007F58B3" w:rsidP="00FC5587">
            <w:pPr>
              <w:ind w:firstLine="0"/>
              <w:jc w:val="center"/>
              <w:rPr>
                <w:lang w:val="uk-UA"/>
              </w:rPr>
            </w:pPr>
            <w:r>
              <w:t>1 057,38</w:t>
            </w:r>
          </w:p>
        </w:tc>
      </w:tr>
      <w:tr w:rsidR="007F58B3" w:rsidTr="00FC5587">
        <w:tc>
          <w:tcPr>
            <w:tcW w:w="5328" w:type="dxa"/>
          </w:tcPr>
          <w:p w:rsidR="007F58B3" w:rsidRPr="00013975" w:rsidRDefault="007F58B3" w:rsidP="00FC5587">
            <w:pPr>
              <w:ind w:firstLine="0"/>
              <w:rPr>
                <w:lang w:val="uk-UA"/>
              </w:rPr>
            </w:pPr>
            <w:r w:rsidRPr="00013975">
              <w:rPr>
                <w:lang w:val="uk-UA"/>
              </w:rPr>
              <w:t>Загальні витрати роботодавця на виплату заробітної плати</w:t>
            </w:r>
          </w:p>
        </w:tc>
        <w:tc>
          <w:tcPr>
            <w:tcW w:w="2520" w:type="dxa"/>
            <w:vAlign w:val="center"/>
          </w:tcPr>
          <w:p w:rsidR="007F58B3" w:rsidRDefault="007F58B3" w:rsidP="00FC5587">
            <w:pPr>
              <w:ind w:firstLine="0"/>
              <w:jc w:val="center"/>
              <w:rPr>
                <w:lang w:val="uk-UA"/>
              </w:rPr>
            </w:pPr>
          </w:p>
        </w:tc>
        <w:tc>
          <w:tcPr>
            <w:tcW w:w="1723" w:type="dxa"/>
            <w:vAlign w:val="center"/>
          </w:tcPr>
          <w:p w:rsidR="007F58B3" w:rsidRPr="00013975" w:rsidRDefault="007F58B3" w:rsidP="00FC5587">
            <w:pPr>
              <w:ind w:firstLine="0"/>
              <w:jc w:val="center"/>
              <w:rPr>
                <w:lang w:val="uk-UA"/>
              </w:rPr>
            </w:pPr>
            <w:r>
              <w:t>1 851,79</w:t>
            </w:r>
          </w:p>
        </w:tc>
      </w:tr>
    </w:tbl>
    <w:p w:rsidR="007F58B3" w:rsidRDefault="007F58B3" w:rsidP="007F58B3">
      <w:pPr>
        <w:ind w:firstLine="0"/>
        <w:rPr>
          <w:lang w:val="uk-UA"/>
        </w:rPr>
      </w:pPr>
    </w:p>
    <w:p w:rsidR="007F58B3" w:rsidRDefault="007F58B3" w:rsidP="007F58B3">
      <w:pPr>
        <w:rPr>
          <w:lang w:val="uk-UA"/>
        </w:rPr>
      </w:pPr>
      <w:r>
        <w:rPr>
          <w:lang w:val="uk-UA"/>
        </w:rPr>
        <w:lastRenderedPageBreak/>
        <w:t>Таким чином, ми отримуємо наступний розподіл грошових коштів:</w:t>
      </w:r>
    </w:p>
    <w:p w:rsidR="007F58B3" w:rsidRDefault="007F58B3" w:rsidP="007F58B3">
      <w:pPr>
        <w:ind w:firstLine="0"/>
        <w:jc w:val="center"/>
        <w:rPr>
          <w:lang w:val="uk-UA"/>
        </w:rPr>
      </w:pPr>
      <w:r>
        <w:rPr>
          <w:noProof/>
          <w:lang w:eastAsia="ru-RU"/>
        </w:rPr>
        <w:drawing>
          <wp:inline distT="0" distB="0" distL="0" distR="0">
            <wp:extent cx="5495925" cy="3952875"/>
            <wp:effectExtent l="0" t="0" r="0" b="0"/>
            <wp:docPr id="50" name="Диаграмма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F58B3" w:rsidRDefault="007F58B3" w:rsidP="007F58B3">
      <w:pPr>
        <w:rPr>
          <w:lang w:val="uk-UA"/>
        </w:rPr>
      </w:pPr>
    </w:p>
    <w:p w:rsidR="007F58B3" w:rsidRDefault="007F58B3" w:rsidP="007F58B3">
      <w:pPr>
        <w:ind w:firstLine="0"/>
        <w:jc w:val="center"/>
        <w:rPr>
          <w:lang w:val="uk-UA"/>
        </w:rPr>
      </w:pPr>
      <w:r>
        <w:rPr>
          <w:noProof/>
          <w:lang w:eastAsia="ru-RU"/>
        </w:rPr>
        <mc:AlternateContent>
          <mc:Choice Requires="wps">
            <w:drawing>
              <wp:anchor distT="0" distB="0" distL="114300" distR="114300" simplePos="0" relativeHeight="251741184" behindDoc="0" locked="0" layoutInCell="1" allowOverlap="1" wp14:anchorId="45D02ABE" wp14:editId="5E04A831">
                <wp:simplePos x="0" y="0"/>
                <wp:positionH relativeFrom="column">
                  <wp:posOffset>2632190</wp:posOffset>
                </wp:positionH>
                <wp:positionV relativeFrom="paragraph">
                  <wp:posOffset>238249</wp:posOffset>
                </wp:positionV>
                <wp:extent cx="570865" cy="228600"/>
                <wp:effectExtent l="0" t="19050" r="38735" b="38100"/>
                <wp:wrapNone/>
                <wp:docPr id="280" name="Стрелка вправо 280"/>
                <wp:cNvGraphicFramePr/>
                <a:graphic xmlns:a="http://schemas.openxmlformats.org/drawingml/2006/main">
                  <a:graphicData uri="http://schemas.microsoft.com/office/word/2010/wordprocessingShape">
                    <wps:wsp>
                      <wps:cNvSpPr/>
                      <wps:spPr>
                        <a:xfrm>
                          <a:off x="0" y="0"/>
                          <a:ext cx="570865" cy="2286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4A110E" id="Стрелка вправо 280" o:spid="_x0000_s1026" type="#_x0000_t13" style="position:absolute;margin-left:207.25pt;margin-top:18.75pt;width:44.95pt;height:18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" adj="17275" fillcolor="black [3200]" strokecolor="black [1600]" strokeweight="2pt"/>
            </w:pict>
          </mc:Fallback>
        </mc:AlternateContent>
      </w:r>
      <w:r>
        <w:rPr>
          <w:noProof/>
          <w:lang w:eastAsia="ru-RU"/>
        </w:rPr>
        <mc:AlternateContent>
          <mc:Choice Requires="wps">
            <w:drawing>
              <wp:inline distT="0" distB="0" distL="0" distR="0" wp14:anchorId="73B55297" wp14:editId="0E2E4F30">
                <wp:extent cx="1943735" cy="700793"/>
                <wp:effectExtent l="0" t="0" r="18415" b="23495"/>
                <wp:docPr id="252" name="Скругленный прямоугольник 252"/>
                <wp:cNvGraphicFramePr/>
                <a:graphic xmlns:a="http://schemas.openxmlformats.org/drawingml/2006/main">
                  <a:graphicData uri="http://schemas.microsoft.com/office/word/2010/wordprocessingShape">
                    <wps:wsp>
                      <wps:cNvSpPr/>
                      <wps:spPr>
                        <a:xfrm>
                          <a:off x="0" y="0"/>
                          <a:ext cx="1943735" cy="70079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085DD8" w:rsidRDefault="007F58B3" w:rsidP="007F58B3">
                            <w:pPr>
                              <w:ind w:firstLine="0"/>
                              <w:jc w:val="center"/>
                              <w:rPr>
                                <w:b/>
                                <w:lang w:val="uk-UA"/>
                              </w:rPr>
                            </w:pPr>
                            <w:r>
                              <w:rPr>
                                <w:b/>
                                <w:lang w:val="uk-UA"/>
                              </w:rPr>
                              <w:t>Ефективна ставка оподаткування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3B55297" id="Скругленный прямоугольник 252" o:spid="_x0000_s1209" style="width:153.05pt;height:55.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" fillcolor="white [3201]" strokecolor="black [3213]" strokeweight="2pt">
                <v:textbox>
                  <w:txbxContent>
                    <w:p w:rsidR="007F58B3" w:rsidRPr="00085DD8" w:rsidRDefault="007F58B3" w:rsidP="007F58B3">
                      <w:pPr>
                        <w:ind w:firstLine="0"/>
                        <w:jc w:val="center"/>
                        <w:rPr>
                          <w:b/>
                          <w:lang w:val="uk-UA"/>
                        </w:rPr>
                      </w:pPr>
                      <w:r>
                        <w:rPr>
                          <w:b/>
                          <w:lang w:val="uk-UA"/>
                        </w:rPr>
                        <w:t>Ефективна ставка оподаткування</w:t>
                      </w:r>
                    </w:p>
                  </w:txbxContent>
                </v:textbox>
                <w10:anchorlock/>
              </v:roundrect>
            </w:pict>
          </mc:Fallback>
        </mc:AlternateContent>
      </w:r>
      <w:r>
        <w:rPr>
          <w:lang w:val="uk-UA"/>
        </w:rPr>
        <w:tab/>
      </w:r>
      <w:r>
        <w:rPr>
          <w:lang w:val="uk-UA"/>
        </w:rPr>
        <w:tab/>
      </w:r>
      <w:r>
        <w:rPr>
          <w:lang w:val="uk-UA"/>
        </w:rPr>
        <w:tab/>
      </w:r>
      <w:r>
        <w:rPr>
          <w:noProof/>
          <w:lang w:eastAsia="ru-RU"/>
        </w:rPr>
        <mc:AlternateContent>
          <mc:Choice Requires="wps">
            <w:drawing>
              <wp:inline distT="0" distB="0" distL="0" distR="0" wp14:anchorId="21A0A04F" wp14:editId="2A32AF32">
                <wp:extent cx="2176153" cy="700793"/>
                <wp:effectExtent l="0" t="0" r="14605" b="23495"/>
                <wp:docPr id="279" name="Скругленный прямоугольник 279"/>
                <wp:cNvGraphicFramePr/>
                <a:graphic xmlns:a="http://schemas.openxmlformats.org/drawingml/2006/main">
                  <a:graphicData uri="http://schemas.microsoft.com/office/word/2010/wordprocessingShape">
                    <wps:wsp>
                      <wps:cNvSpPr/>
                      <wps:spPr>
                        <a:xfrm>
                          <a:off x="0" y="0"/>
                          <a:ext cx="2176153" cy="70079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946AB6" w:rsidRDefault="007F58B3" w:rsidP="007F58B3">
                            <w:pPr>
                              <w:ind w:firstLine="0"/>
                              <w:jc w:val="center"/>
                              <w:rPr>
                                <w:b/>
                                <w:lang w:val="uk-UA"/>
                              </w:rPr>
                            </w:pPr>
                            <w:r w:rsidRPr="00946AB6">
                              <w:rPr>
                                <w:b/>
                                <w:lang w:val="uk-UA"/>
                              </w:rPr>
                              <w:t>42,9%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1A0A04F" id="Скругленный прямоугольник 279" o:spid="_x0000_s1210" style="width:171.35pt;height:55.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" fillcolor="white [3201]" strokecolor="black [3213]" strokeweight="2pt">
                <v:textbox>
                  <w:txbxContent>
                    <w:p w:rsidR="007F58B3" w:rsidRPr="00946AB6" w:rsidRDefault="007F58B3" w:rsidP="007F58B3">
                      <w:pPr>
                        <w:ind w:firstLine="0"/>
                        <w:jc w:val="center"/>
                        <w:rPr>
                          <w:b/>
                          <w:lang w:val="uk-UA"/>
                        </w:rPr>
                      </w:pPr>
                      <w:r w:rsidRPr="00946AB6">
                        <w:rPr>
                          <w:b/>
                          <w:lang w:val="uk-UA"/>
                        </w:rPr>
                        <w:t>42,9%</w:t>
                      </w:r>
                    </w:p>
                  </w:txbxContent>
                </v:textbox>
                <w10:anchorlock/>
              </v:roundrect>
            </w:pict>
          </mc:Fallback>
        </mc:AlternateContent>
      </w:r>
    </w:p>
    <w:p w:rsidR="007F58B3" w:rsidRDefault="007F58B3" w:rsidP="007F58B3">
      <w:pPr>
        <w:ind w:firstLine="0"/>
        <w:jc w:val="center"/>
        <w:rPr>
          <w:lang w:val="uk-UA"/>
        </w:rPr>
      </w:pPr>
    </w:p>
    <w:p w:rsidR="007F58B3" w:rsidRDefault="007F58B3" w:rsidP="007F58B3">
      <w:pPr>
        <w:ind w:firstLine="0"/>
        <w:jc w:val="left"/>
        <w:rPr>
          <w:lang w:val="uk-UA"/>
        </w:rPr>
      </w:pPr>
      <w:r>
        <w:rPr>
          <w:noProof/>
          <w:lang w:eastAsia="ru-RU"/>
        </w:rPr>
        <mc:AlternateContent>
          <mc:Choice Requires="wps">
            <w:drawing>
              <wp:anchor distT="0" distB="0" distL="114300" distR="114300" simplePos="0" relativeHeight="251742208" behindDoc="0" locked="0" layoutInCell="1" allowOverlap="1" wp14:anchorId="3472E741" wp14:editId="371E885F">
                <wp:simplePos x="0" y="0"/>
                <wp:positionH relativeFrom="column">
                  <wp:posOffset>3081333</wp:posOffset>
                </wp:positionH>
                <wp:positionV relativeFrom="paragraph">
                  <wp:posOffset>356878</wp:posOffset>
                </wp:positionV>
                <wp:extent cx="570865" cy="228600"/>
                <wp:effectExtent l="0" t="19050" r="38735" b="38100"/>
                <wp:wrapNone/>
                <wp:docPr id="281" name="Стрелка вправо 281"/>
                <wp:cNvGraphicFramePr/>
                <a:graphic xmlns:a="http://schemas.openxmlformats.org/drawingml/2006/main">
                  <a:graphicData uri="http://schemas.microsoft.com/office/word/2010/wordprocessingShape">
                    <wps:wsp>
                      <wps:cNvSpPr/>
                      <wps:spPr>
                        <a:xfrm>
                          <a:off x="0" y="0"/>
                          <a:ext cx="570865" cy="2286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92693A" id="Стрелка вправо 281" o:spid="_x0000_s1026" type="#_x0000_t13" style="position:absolute;margin-left:242.6pt;margin-top:28.1pt;width:44.95pt;height:18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" adj="17275" fillcolor="black [3200]" strokecolor="black [1600]" strokeweight="2pt"/>
            </w:pict>
          </mc:Fallback>
        </mc:AlternateContent>
      </w:r>
      <w:r>
        <w:rPr>
          <w:noProof/>
          <w:lang w:eastAsia="ru-RU"/>
        </w:rPr>
        <mc:AlternateContent>
          <mc:Choice Requires="wps">
            <w:drawing>
              <wp:inline distT="0" distB="0" distL="0" distR="0" wp14:anchorId="29628399" wp14:editId="435F4B51">
                <wp:extent cx="2742680" cy="1058537"/>
                <wp:effectExtent l="0" t="0" r="19685" b="27940"/>
                <wp:docPr id="282" name="Скругленный прямоугольник 282"/>
                <wp:cNvGraphicFramePr/>
                <a:graphic xmlns:a="http://schemas.openxmlformats.org/drawingml/2006/main">
                  <a:graphicData uri="http://schemas.microsoft.com/office/word/2010/wordprocessingShape">
                    <wps:wsp>
                      <wps:cNvSpPr/>
                      <wps:spPr>
                        <a:xfrm>
                          <a:off x="0" y="0"/>
                          <a:ext cx="2742680" cy="105853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Default="007F58B3" w:rsidP="007F58B3">
                            <w:pPr>
                              <w:ind w:firstLine="0"/>
                              <w:jc w:val="center"/>
                              <w:rPr>
                                <w:b/>
                                <w:lang w:val="uk-UA"/>
                              </w:rPr>
                            </w:pPr>
                            <w:r>
                              <w:rPr>
                                <w:b/>
                                <w:lang w:val="uk-UA"/>
                              </w:rPr>
                              <w:t>Ефективна ставка оподаткування</w:t>
                            </w:r>
                          </w:p>
                          <w:p w:rsidR="007F58B3" w:rsidRPr="00946AB6" w:rsidRDefault="007F58B3" w:rsidP="007F58B3">
                            <w:pPr>
                              <w:ind w:firstLine="0"/>
                              <w:jc w:val="center"/>
                              <w:rPr>
                                <w:b/>
                                <w:lang w:val="uk-UA"/>
                              </w:rPr>
                            </w:pPr>
                            <w:r>
                              <w:rPr>
                                <w:b/>
                                <w:lang w:val="uk-UA"/>
                              </w:rPr>
                              <w:t>При доході менше 14 400 євро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9628399" id="Скругленный прямоугольник 282" o:spid="_x0000_s1211" style="width:215.95pt;height:83.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" fillcolor="white [3201]" strokecolor="black [3213]" strokeweight="2pt">
                <v:textbox>
                  <w:txbxContent>
                    <w:p w:rsidR="007F58B3" w:rsidRDefault="007F58B3" w:rsidP="007F58B3">
                      <w:pPr>
                        <w:ind w:firstLine="0"/>
                        <w:jc w:val="center"/>
                        <w:rPr>
                          <w:b/>
                          <w:lang w:val="uk-UA"/>
                        </w:rPr>
                      </w:pPr>
                      <w:r>
                        <w:rPr>
                          <w:b/>
                          <w:lang w:val="uk-UA"/>
                        </w:rPr>
                        <w:t>Ефективна ставка оподаткування</w:t>
                      </w:r>
                    </w:p>
                    <w:p w:rsidR="007F58B3" w:rsidRPr="00946AB6" w:rsidRDefault="007F58B3" w:rsidP="007F58B3">
                      <w:pPr>
                        <w:ind w:firstLine="0"/>
                        <w:jc w:val="center"/>
                        <w:rPr>
                          <w:b/>
                          <w:lang w:val="uk-UA"/>
                        </w:rPr>
                      </w:pPr>
                      <w:r>
                        <w:rPr>
                          <w:b/>
                          <w:lang w:val="uk-UA"/>
                        </w:rPr>
                        <w:t>При доході менше 14 400 євро</w:t>
                      </w:r>
                    </w:p>
                  </w:txbxContent>
                </v:textbox>
                <w10:anchorlock/>
              </v:roundrect>
            </w:pict>
          </mc:Fallback>
        </mc:AlternateContent>
      </w:r>
      <w:r>
        <w:rPr>
          <w:lang w:val="uk-UA"/>
        </w:rPr>
        <w:tab/>
      </w:r>
      <w:r>
        <w:rPr>
          <w:lang w:val="uk-UA"/>
        </w:rPr>
        <w:tab/>
      </w:r>
      <w:r>
        <w:rPr>
          <w:lang w:val="uk-UA"/>
        </w:rPr>
        <w:tab/>
      </w:r>
      <w:r>
        <w:rPr>
          <w:noProof/>
          <w:lang w:eastAsia="ru-RU"/>
        </w:rPr>
        <mc:AlternateContent>
          <mc:Choice Requires="wps">
            <w:drawing>
              <wp:inline distT="0" distB="0" distL="0" distR="0" wp14:anchorId="39D927E3" wp14:editId="5ADBF18D">
                <wp:extent cx="1838300" cy="1068540"/>
                <wp:effectExtent l="0" t="0" r="10160" b="17780"/>
                <wp:docPr id="283" name="Скругленный прямоугольник 283"/>
                <wp:cNvGraphicFramePr/>
                <a:graphic xmlns:a="http://schemas.openxmlformats.org/drawingml/2006/main">
                  <a:graphicData uri="http://schemas.microsoft.com/office/word/2010/wordprocessingShape">
                    <wps:wsp>
                      <wps:cNvSpPr/>
                      <wps:spPr>
                        <a:xfrm>
                          <a:off x="0" y="0"/>
                          <a:ext cx="1838300" cy="10685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946AB6" w:rsidRDefault="007F58B3" w:rsidP="007F58B3">
                            <w:pPr>
                              <w:ind w:firstLine="0"/>
                              <w:jc w:val="center"/>
                              <w:rPr>
                                <w:b/>
                                <w:lang w:val="uk-UA"/>
                              </w:rPr>
                            </w:pPr>
                            <w:r>
                              <w:rPr>
                                <w:b/>
                                <w:lang w:val="uk-UA"/>
                              </w:rPr>
                              <w:t>27,9-36,1%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9D927E3" id="Скругленный прямоугольник 283" o:spid="_x0000_s1212" style="width:144.75pt;height:84.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" fillcolor="white [3201]" strokecolor="black [3213]" strokeweight="2pt">
                <v:textbox>
                  <w:txbxContent>
                    <w:p w:rsidR="007F58B3" w:rsidRPr="00946AB6" w:rsidRDefault="007F58B3" w:rsidP="007F58B3">
                      <w:pPr>
                        <w:ind w:firstLine="0"/>
                        <w:jc w:val="center"/>
                        <w:rPr>
                          <w:b/>
                          <w:lang w:val="uk-UA"/>
                        </w:rPr>
                      </w:pPr>
                      <w:r>
                        <w:rPr>
                          <w:b/>
                          <w:lang w:val="uk-UA"/>
                        </w:rPr>
                        <w:t>27,9-36,1%</w:t>
                      </w:r>
                    </w:p>
                  </w:txbxContent>
                </v:textbox>
                <w10:anchorlock/>
              </v:roundrect>
            </w:pict>
          </mc:Fallback>
        </mc:AlternateContent>
      </w:r>
    </w:p>
    <w:p w:rsidR="007F58B3" w:rsidRDefault="007F58B3" w:rsidP="007F58B3">
      <w:pPr>
        <w:rPr>
          <w:lang w:val="uk-UA"/>
        </w:rPr>
      </w:pPr>
      <w:r>
        <w:rPr>
          <w:noProof/>
          <w:lang w:eastAsia="ru-RU"/>
        </w:rPr>
        <mc:AlternateContent>
          <mc:Choice Requires="wps">
            <w:drawing>
              <wp:inline distT="0" distB="0" distL="0" distR="0" wp14:anchorId="414B9968" wp14:editId="0C4900E1">
                <wp:extent cx="4149906" cy="1824495"/>
                <wp:effectExtent l="0" t="0" r="22225" b="23495"/>
                <wp:docPr id="285" name="Прямоугольник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9906" cy="1824495"/>
                        </a:xfrm>
                        <a:prstGeom prst="rect">
                          <a:avLst/>
                        </a:prstGeom>
                        <a:noFill/>
                        <a:ln w="25400" cap="flat" cmpd="sng" algn="ctr">
                          <a:solidFill>
                            <a:sysClr val="windowText" lastClr="000000"/>
                          </a:solidFill>
                          <a:prstDash val="solid"/>
                        </a:ln>
                        <a:effectLst/>
                      </wps:spPr>
                      <wps:txbx>
                        <w:txbxContent>
                          <w:p w:rsidR="007F58B3" w:rsidRPr="00C06476" w:rsidRDefault="007F58B3" w:rsidP="007F58B3">
                            <w:pPr>
                              <w:ind w:firstLine="720"/>
                              <w:rPr>
                                <w:color w:val="000000"/>
                                <w:lang w:val="uk-UA"/>
                              </w:rPr>
                            </w:pPr>
                            <w:r>
                              <w:rPr>
                                <w:lang w:val="uk-UA"/>
                              </w:rPr>
                              <w:t>Варто відмітити, що спілкування з державними інституціями в Естонії відбувається, як правило, в електронній формі. Тобто, власнику чи директору естонської компанії можна бути взагалі не присутнім на території Естонії для вирішення всіх корпоративних задач.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4B9968" id="Прямоугольник 285" o:spid="_x0000_s1213" style="width:326.75pt;height:14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" filled="f" strokecolor="windowText" strokeweight="2pt">
                <v:path arrowok="t"/>
                <v:textbox>
                  <w:txbxContent>
                    <w:p w:rsidR="007F58B3" w:rsidRPr="00C06476" w:rsidRDefault="007F58B3" w:rsidP="007F58B3">
                      <w:pPr>
                        <w:ind w:firstLine="720"/>
                        <w:rPr>
                          <w:color w:val="000000"/>
                          <w:lang w:val="uk-UA"/>
                        </w:rPr>
                      </w:pPr>
                      <w:r>
                        <w:rPr>
                          <w:lang w:val="uk-UA"/>
                        </w:rPr>
                        <w:t>Варто відмітити, що спілкування з державними інституціями в Естонії відбувається, як правило, в електронній формі. Тобто, власнику чи директору естонської компанії можна бути взагалі не присутнім на території Естонії для вирішення всіх корпоративних задач.</w:t>
                      </w:r>
                    </w:p>
                  </w:txbxContent>
                </v:textbox>
                <w10:anchorlock/>
              </v:rect>
            </w:pict>
          </mc:Fallback>
        </mc:AlternateContent>
      </w:r>
      <w:r>
        <w:rPr>
          <w:noProof/>
          <w:szCs w:val="28"/>
          <w:lang w:eastAsia="ru-RU"/>
        </w:rPr>
        <w:drawing>
          <wp:anchor distT="0" distB="0" distL="114300" distR="114300" simplePos="0" relativeHeight="251743232" behindDoc="1" locked="0" layoutInCell="1" allowOverlap="1" wp14:anchorId="67B35FE6" wp14:editId="6772E22E">
            <wp:simplePos x="0" y="0"/>
            <wp:positionH relativeFrom="column">
              <wp:posOffset>158115</wp:posOffset>
            </wp:positionH>
            <wp:positionV relativeFrom="paragraph">
              <wp:posOffset>4445</wp:posOffset>
            </wp:positionV>
            <wp:extent cx="1110615" cy="1143000"/>
            <wp:effectExtent l="0" t="0" r="0" b="0"/>
            <wp:wrapTight wrapText="bothSides">
              <wp:wrapPolygon edited="0">
                <wp:start x="5557" y="0"/>
                <wp:lineTo x="741" y="5040"/>
                <wp:lineTo x="0" y="7200"/>
                <wp:lineTo x="0" y="15840"/>
                <wp:lineTo x="4816" y="17280"/>
                <wp:lineTo x="2964" y="18000"/>
                <wp:lineTo x="2964" y="21240"/>
                <wp:lineTo x="4816" y="21240"/>
                <wp:lineTo x="14079" y="21240"/>
                <wp:lineTo x="14449" y="21240"/>
                <wp:lineTo x="21118" y="17640"/>
                <wp:lineTo x="21118" y="11880"/>
                <wp:lineTo x="20377" y="9360"/>
                <wp:lineTo x="17413" y="6120"/>
                <wp:lineTo x="15190" y="4680"/>
                <wp:lineTo x="12967" y="2160"/>
                <wp:lineTo x="10003" y="0"/>
                <wp:lineTo x="5557" y="0"/>
              </wp:wrapPolygon>
            </wp:wrapTight>
            <wp:docPr id="284" name="Рисунок 284" descr="C:\Program Files (x86)\Microsoft Office\MEDIA\CAGCAT10\j01958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CAGCAT10\j0195812.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061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58B3" w:rsidRDefault="007F58B3" w:rsidP="007F58B3">
      <w:pPr>
        <w:ind w:firstLine="0"/>
        <w:jc w:val="center"/>
        <w:rPr>
          <w:lang w:val="uk-UA"/>
        </w:rPr>
      </w:pPr>
      <w:r>
        <w:rPr>
          <w:noProof/>
          <w:lang w:eastAsia="ru-RU"/>
        </w:rPr>
        <w:lastRenderedPageBreak/>
        <mc:AlternateContent>
          <mc:Choice Requires="wps">
            <w:drawing>
              <wp:inline distT="0" distB="0" distL="0" distR="0" wp14:anchorId="4343240D" wp14:editId="01CAD94C">
                <wp:extent cx="4362178" cy="567195"/>
                <wp:effectExtent l="0" t="0" r="19685" b="23495"/>
                <wp:docPr id="286" name="Скругленный прямоугольник 286"/>
                <wp:cNvGraphicFramePr/>
                <a:graphic xmlns:a="http://schemas.openxmlformats.org/drawingml/2006/main">
                  <a:graphicData uri="http://schemas.microsoft.com/office/word/2010/wordprocessingShape">
                    <wps:wsp>
                      <wps:cNvSpPr/>
                      <wps:spPr>
                        <a:xfrm>
                          <a:off x="0" y="0"/>
                          <a:ext cx="4362178" cy="56719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085DD8" w:rsidRDefault="007F58B3" w:rsidP="007F58B3">
                            <w:pPr>
                              <w:ind w:firstLine="0"/>
                              <w:jc w:val="center"/>
                              <w:rPr>
                                <w:b/>
                                <w:lang w:val="uk-UA"/>
                              </w:rPr>
                            </w:pPr>
                            <w:r>
                              <w:rPr>
                                <w:b/>
                                <w:lang w:val="uk-UA"/>
                              </w:rPr>
                              <w:t>Захист прав інвесторів в Естонії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343240D" id="Скругленный прямоугольник 286" o:spid="_x0000_s1214" style="width:343.5pt;height:44.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" fillcolor="white [3201]" strokecolor="black [3213]" strokeweight="2pt">
                <v:textbox>
                  <w:txbxContent>
                    <w:p w:rsidR="007F58B3" w:rsidRPr="00085DD8" w:rsidRDefault="007F58B3" w:rsidP="007F58B3">
                      <w:pPr>
                        <w:ind w:firstLine="0"/>
                        <w:jc w:val="center"/>
                        <w:rPr>
                          <w:b/>
                          <w:lang w:val="uk-UA"/>
                        </w:rPr>
                      </w:pPr>
                      <w:r>
                        <w:rPr>
                          <w:b/>
                          <w:lang w:val="uk-UA"/>
                        </w:rPr>
                        <w:t>Захист прав інвесторів в Естонії</w:t>
                      </w:r>
                    </w:p>
                  </w:txbxContent>
                </v:textbox>
                <w10:anchorlock/>
              </v:roundrect>
            </w:pict>
          </mc:Fallback>
        </mc:AlternateContent>
      </w:r>
    </w:p>
    <w:p w:rsidR="007F58B3" w:rsidRDefault="007F58B3" w:rsidP="007F58B3">
      <w:pPr>
        <w:ind w:left="2340" w:firstLine="0"/>
        <w:jc w:val="left"/>
        <w:rPr>
          <w:lang w:val="uk-UA"/>
        </w:rPr>
      </w:pPr>
      <w:r>
        <w:rPr>
          <w:noProof/>
          <w:lang w:eastAsia="ru-RU"/>
        </w:rPr>
        <mc:AlternateContent>
          <mc:Choice Requires="wps">
            <w:drawing>
              <wp:anchor distT="0" distB="0" distL="114300" distR="114300" simplePos="0" relativeHeight="251745280" behindDoc="0" locked="0" layoutInCell="1" allowOverlap="1" wp14:anchorId="11D071C5" wp14:editId="04A93CE8">
                <wp:simplePos x="0" y="0"/>
                <wp:positionH relativeFrom="column">
                  <wp:posOffset>1033673</wp:posOffset>
                </wp:positionH>
                <wp:positionV relativeFrom="paragraph">
                  <wp:posOffset>257810</wp:posOffset>
                </wp:positionV>
                <wp:extent cx="451262" cy="0"/>
                <wp:effectExtent l="0" t="76200" r="25400" b="114300"/>
                <wp:wrapNone/>
                <wp:docPr id="289" name="Прямая со стрелкой 289"/>
                <wp:cNvGraphicFramePr/>
                <a:graphic xmlns:a="http://schemas.openxmlformats.org/drawingml/2006/main">
                  <a:graphicData uri="http://schemas.microsoft.com/office/word/2010/wordprocessingShape">
                    <wps:wsp>
                      <wps:cNvCnPr/>
                      <wps:spPr>
                        <a:xfrm>
                          <a:off x="0" y="0"/>
                          <a:ext cx="45126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DE7BAF" id="Прямая со стрелкой 289" o:spid="_x0000_s1026" type="#_x0000_t32" style="position:absolute;margin-left:81.4pt;margin-top:20.3pt;width:35.55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" strokecolor="black [3040]">
                <v:stroke endarrow="open"/>
              </v:shape>
            </w:pict>
          </mc:Fallback>
        </mc:AlternateContent>
      </w:r>
      <w:r>
        <w:rPr>
          <w:noProof/>
          <w:lang w:eastAsia="ru-RU"/>
        </w:rPr>
        <mc:AlternateContent>
          <mc:Choice Requires="wps">
            <w:drawing>
              <wp:inline distT="0" distB="0" distL="0" distR="0" wp14:anchorId="6B923571" wp14:editId="631933D9">
                <wp:extent cx="3518667" cy="660400"/>
                <wp:effectExtent l="0" t="0" r="24765" b="25400"/>
                <wp:docPr id="220" name="Прямоугольник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8667" cy="6604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Pr>
                                <w:b/>
                                <w:color w:val="000000"/>
                                <w:lang w:val="uk-UA"/>
                              </w:rPr>
                              <w:t>Правоохоронна 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923571" id="Прямоугольник 220" o:spid="_x0000_s1215" style="width:277.05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" filled="f" strokecolor="windowText" strokeweight="2pt">
                <v:path arrowok="t"/>
                <v:textbox>
                  <w:txbxContent>
                    <w:p w:rsidR="007F58B3" w:rsidRPr="005A61C9" w:rsidRDefault="007F58B3" w:rsidP="007F58B3">
                      <w:pPr>
                        <w:ind w:firstLine="0"/>
                        <w:jc w:val="center"/>
                        <w:rPr>
                          <w:b/>
                          <w:color w:val="000000"/>
                          <w:lang w:val="uk-UA"/>
                        </w:rPr>
                      </w:pPr>
                      <w:r>
                        <w:rPr>
                          <w:b/>
                          <w:color w:val="000000"/>
                          <w:lang w:val="uk-UA"/>
                        </w:rPr>
                        <w:t>Правоохоронна система</w:t>
                      </w:r>
                    </w:p>
                  </w:txbxContent>
                </v:textbox>
                <w10:anchorlock/>
              </v:rect>
            </w:pict>
          </mc:Fallback>
        </mc:AlternateContent>
      </w:r>
    </w:p>
    <w:p w:rsidR="007F58B3" w:rsidRDefault="007F58B3" w:rsidP="007F58B3">
      <w:pPr>
        <w:ind w:left="2340" w:firstLine="0"/>
        <w:jc w:val="left"/>
        <w:rPr>
          <w:lang w:val="uk-UA"/>
        </w:rPr>
      </w:pPr>
      <w:r>
        <w:rPr>
          <w:noProof/>
          <w:lang w:eastAsia="ru-RU"/>
        </w:rPr>
        <mc:AlternateContent>
          <mc:Choice Requires="wps">
            <w:drawing>
              <wp:anchor distT="0" distB="0" distL="114300" distR="114300" simplePos="0" relativeHeight="251744256" behindDoc="0" locked="0" layoutInCell="1" allowOverlap="1" wp14:anchorId="2C638CAE" wp14:editId="0218C010">
                <wp:simplePos x="0" y="0"/>
                <wp:positionH relativeFrom="column">
                  <wp:posOffset>62230</wp:posOffset>
                </wp:positionH>
                <wp:positionV relativeFrom="paragraph">
                  <wp:posOffset>61595</wp:posOffset>
                </wp:positionV>
                <wp:extent cx="2405380" cy="438150"/>
                <wp:effectExtent l="0" t="6985" r="6985" b="83185"/>
                <wp:wrapNone/>
                <wp:docPr id="288" name="Соединительная линия уступом 288"/>
                <wp:cNvGraphicFramePr/>
                <a:graphic xmlns:a="http://schemas.openxmlformats.org/drawingml/2006/main">
                  <a:graphicData uri="http://schemas.microsoft.com/office/word/2010/wordprocessingShape">
                    <wps:wsp>
                      <wps:cNvCnPr/>
                      <wps:spPr>
                        <a:xfrm rot="16200000" flipH="1">
                          <a:off x="0" y="0"/>
                          <a:ext cx="2405380" cy="438150"/>
                        </a:xfrm>
                        <a:prstGeom prst="bentConnector3">
                          <a:avLst>
                            <a:gd name="adj1" fmla="val 99864"/>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89EB02" id="Соединительная линия уступом 288" o:spid="_x0000_s1026" type="#_x0000_t34" style="position:absolute;margin-left:4.9pt;margin-top:4.85pt;width:189.4pt;height:34.5pt;rotation:90;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" adj="21571" strokecolor="black [3040]">
                <v:stroke endarrow="open"/>
              </v:shape>
            </w:pict>
          </mc:Fallback>
        </mc:AlternateContent>
      </w:r>
      <w:r>
        <w:rPr>
          <w:noProof/>
          <w:lang w:eastAsia="ru-RU"/>
        </w:rPr>
        <mc:AlternateContent>
          <mc:Choice Requires="wps">
            <w:drawing>
              <wp:anchor distT="0" distB="0" distL="114300" distR="114300" simplePos="0" relativeHeight="251746304" behindDoc="0" locked="0" layoutInCell="1" allowOverlap="1" wp14:anchorId="0A8CD8EB" wp14:editId="586A5E34">
                <wp:simplePos x="0" y="0"/>
                <wp:positionH relativeFrom="column">
                  <wp:posOffset>1033673</wp:posOffset>
                </wp:positionH>
                <wp:positionV relativeFrom="paragraph">
                  <wp:posOffset>306070</wp:posOffset>
                </wp:positionV>
                <wp:extent cx="455930" cy="0"/>
                <wp:effectExtent l="0" t="76200" r="20320" b="114300"/>
                <wp:wrapNone/>
                <wp:docPr id="290" name="Прямая со стрелкой 290"/>
                <wp:cNvGraphicFramePr/>
                <a:graphic xmlns:a="http://schemas.openxmlformats.org/drawingml/2006/main">
                  <a:graphicData uri="http://schemas.microsoft.com/office/word/2010/wordprocessingShape">
                    <wps:wsp>
                      <wps:cNvCnPr/>
                      <wps:spPr>
                        <a:xfrm>
                          <a:off x="0" y="0"/>
                          <a:ext cx="4559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10DB4B" id="Прямая со стрелкой 290" o:spid="_x0000_s1026" type="#_x0000_t32" style="position:absolute;margin-left:81.4pt;margin-top:24.1pt;width:35.9pt;height:0;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" strokecolor="black [3040]">
                <v:stroke endarrow="open"/>
              </v:shape>
            </w:pict>
          </mc:Fallback>
        </mc:AlternateContent>
      </w:r>
      <w:r>
        <w:rPr>
          <w:noProof/>
          <w:lang w:eastAsia="ru-RU"/>
        </w:rPr>
        <mc:AlternateContent>
          <mc:Choice Requires="wps">
            <w:drawing>
              <wp:inline distT="0" distB="0" distL="0" distR="0" wp14:anchorId="03ACCF85" wp14:editId="17A1D552">
                <wp:extent cx="3518667" cy="660400"/>
                <wp:effectExtent l="0" t="0" r="24765" b="25400"/>
                <wp:docPr id="287" name="Прямоугольник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8667" cy="6604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Pr>
                                <w:b/>
                                <w:color w:val="000000"/>
                                <w:lang w:val="uk-UA"/>
                              </w:rPr>
                              <w:t>Судова 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ACCF85" id="Прямоугольник 287" o:spid="_x0000_s1216" style="width:277.05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" filled="f" strokecolor="windowText" strokeweight="2pt">
                <v:path arrowok="t"/>
                <v:textbox>
                  <w:txbxContent>
                    <w:p w:rsidR="007F58B3" w:rsidRPr="005A61C9" w:rsidRDefault="007F58B3" w:rsidP="007F58B3">
                      <w:pPr>
                        <w:ind w:firstLine="0"/>
                        <w:jc w:val="center"/>
                        <w:rPr>
                          <w:b/>
                          <w:color w:val="000000"/>
                          <w:lang w:val="uk-UA"/>
                        </w:rPr>
                      </w:pPr>
                      <w:r>
                        <w:rPr>
                          <w:b/>
                          <w:color w:val="000000"/>
                          <w:lang w:val="uk-UA"/>
                        </w:rPr>
                        <w:t>Судова система</w:t>
                      </w:r>
                    </w:p>
                  </w:txbxContent>
                </v:textbox>
                <w10:anchorlock/>
              </v:rect>
            </w:pict>
          </mc:Fallback>
        </mc:AlternateContent>
      </w:r>
    </w:p>
    <w:p w:rsidR="007F58B3" w:rsidRDefault="007F58B3" w:rsidP="007F58B3">
      <w:pPr>
        <w:ind w:left="2340" w:firstLine="0"/>
        <w:jc w:val="left"/>
        <w:rPr>
          <w:lang w:val="uk-UA"/>
        </w:rPr>
      </w:pPr>
      <w:r>
        <w:rPr>
          <w:noProof/>
          <w:lang w:eastAsia="ru-RU"/>
        </w:rPr>
        <mc:AlternateContent>
          <mc:Choice Requires="wps">
            <w:drawing>
              <wp:inline distT="0" distB="0" distL="0" distR="0" wp14:anchorId="3D569903" wp14:editId="3E38DD49">
                <wp:extent cx="3518667" cy="1270808"/>
                <wp:effectExtent l="0" t="0" r="24765" b="24765"/>
                <wp:docPr id="223" name="Прямоугольник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8667" cy="1270808"/>
                        </a:xfrm>
                        <a:prstGeom prst="rect">
                          <a:avLst/>
                        </a:prstGeom>
                        <a:noFill/>
                        <a:ln w="25400" cap="flat" cmpd="sng" algn="ctr">
                          <a:solidFill>
                            <a:sysClr val="windowText" lastClr="000000"/>
                          </a:solidFill>
                          <a:prstDash val="solid"/>
                        </a:ln>
                        <a:effectLst/>
                      </wps:spPr>
                      <wps:txbx>
                        <w:txbxContent>
                          <w:p w:rsidR="007F58B3" w:rsidRPr="00C06476" w:rsidRDefault="007F58B3" w:rsidP="007F58B3">
                            <w:pPr>
                              <w:ind w:firstLine="0"/>
                              <w:jc w:val="center"/>
                              <w:rPr>
                                <w:b/>
                                <w:color w:val="000000"/>
                                <w:lang w:val="uk-UA"/>
                              </w:rPr>
                            </w:pPr>
                            <w:r w:rsidRPr="00C06476">
                              <w:rPr>
                                <w:b/>
                                <w:lang w:val="uk-UA"/>
                              </w:rPr>
                              <w:t>Система Галузевого інвестиційного фонду, який гарантує повернення інвестицій у випадку фінансової неспроможності інвестиційної фірми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569903" id="Прямоугольник 223" o:spid="_x0000_s1217" style="width:277.05pt;height:10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" filled="f" strokecolor="windowText" strokeweight="2pt">
                <v:path arrowok="t"/>
                <v:textbox>
                  <w:txbxContent>
                    <w:p w:rsidR="007F58B3" w:rsidRPr="00C06476" w:rsidRDefault="007F58B3" w:rsidP="007F58B3">
                      <w:pPr>
                        <w:ind w:firstLine="0"/>
                        <w:jc w:val="center"/>
                        <w:rPr>
                          <w:b/>
                          <w:color w:val="000000"/>
                          <w:lang w:val="uk-UA"/>
                        </w:rPr>
                      </w:pPr>
                      <w:r w:rsidRPr="00C06476">
                        <w:rPr>
                          <w:b/>
                          <w:lang w:val="uk-UA"/>
                        </w:rPr>
                        <w:t>Система Галузевого інвестиційного фонду, який гарантує повернення інвестицій у випадку фінансової неспроможності інвестиційної фірми</w:t>
                      </w:r>
                    </w:p>
                  </w:txbxContent>
                </v:textbox>
                <w10:anchorlock/>
              </v:rect>
            </w:pict>
          </mc:Fallback>
        </mc:AlternateContent>
      </w:r>
    </w:p>
    <w:p w:rsidR="007F58B3" w:rsidRDefault="007F58B3" w:rsidP="007F58B3">
      <w:pPr>
        <w:rPr>
          <w:lang w:val="uk-UA"/>
        </w:rPr>
      </w:pPr>
      <w:r>
        <w:rPr>
          <w:noProof/>
          <w:lang w:eastAsia="ru-RU"/>
        </w:rPr>
        <mc:AlternateContent>
          <mc:Choice Requires="wps">
            <w:drawing>
              <wp:inline distT="0" distB="0" distL="0" distR="0" wp14:anchorId="39775B20" wp14:editId="32EFB224">
                <wp:extent cx="5263218" cy="1732461"/>
                <wp:effectExtent l="0" t="0" r="13970" b="20320"/>
                <wp:docPr id="291" name="Прямоугольник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3218" cy="1732461"/>
                        </a:xfrm>
                        <a:prstGeom prst="rect">
                          <a:avLst/>
                        </a:prstGeom>
                        <a:noFill/>
                        <a:ln w="25400" cap="flat" cmpd="sng" algn="ctr">
                          <a:solidFill>
                            <a:sysClr val="windowText" lastClr="000000"/>
                          </a:solidFill>
                          <a:prstDash val="solid"/>
                        </a:ln>
                        <a:effectLst/>
                      </wps:spPr>
                      <wps:txbx>
                        <w:txbxContent>
                          <w:p w:rsidR="007F58B3" w:rsidRPr="00C06476" w:rsidRDefault="007F58B3" w:rsidP="007F58B3">
                            <w:pPr>
                              <w:rPr>
                                <w:lang w:val="uk-UA"/>
                              </w:rPr>
                            </w:pPr>
                            <w:r>
                              <w:rPr>
                                <w:lang w:val="uk-UA"/>
                              </w:rPr>
                              <w:t>Проаналізувавши вигоди та недоліки інвестиційного ринку Естонії, можна прийти до висновку, що Естонія є хорошим вибором в якості країни інвестування для компаній з міжнародної торгівлі, холдингових компаній, компаній з надання послуг за межами Естонії та посередницьких компаній.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775B20" id="Прямоугольник 291" o:spid="_x0000_s1218" style="width:414.45pt;height:13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" filled="f" strokecolor="windowText" strokeweight="2pt">
                <v:path arrowok="t"/>
                <v:textbox>
                  <w:txbxContent>
                    <w:p w:rsidR="007F58B3" w:rsidRPr="00C06476" w:rsidRDefault="007F58B3" w:rsidP="007F58B3">
                      <w:pPr>
                        <w:rPr>
                          <w:lang w:val="uk-UA"/>
                        </w:rPr>
                      </w:pPr>
                      <w:r>
                        <w:rPr>
                          <w:lang w:val="uk-UA"/>
                        </w:rPr>
                        <w:t>Проаналізувавши вигоди та недоліки інвестиційного ринку Естонії, можна прийти до висновку, що Естонія є хорошим вибором в якості країни інвестування для компаній з міжнародної торгівлі, холдингових компаній, компаній з надання послуг за межами Естонії та посередницьких компаній.</w:t>
                      </w:r>
                    </w:p>
                  </w:txbxContent>
                </v:textbox>
                <w10:anchorlock/>
              </v:rect>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4C887069" wp14:editId="294D5113">
                <wp:extent cx="4362178" cy="567195"/>
                <wp:effectExtent l="0" t="0" r="19685" b="23495"/>
                <wp:docPr id="292" name="Скругленный прямоугольник 292"/>
                <wp:cNvGraphicFramePr/>
                <a:graphic xmlns:a="http://schemas.openxmlformats.org/drawingml/2006/main">
                  <a:graphicData uri="http://schemas.microsoft.com/office/word/2010/wordprocessingShape">
                    <wps:wsp>
                      <wps:cNvSpPr/>
                      <wps:spPr>
                        <a:xfrm>
                          <a:off x="0" y="0"/>
                          <a:ext cx="4362178" cy="56719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C06476" w:rsidRDefault="007F58B3" w:rsidP="007F58B3">
                            <w:pPr>
                              <w:ind w:firstLine="0"/>
                              <w:jc w:val="center"/>
                              <w:rPr>
                                <w:b/>
                                <w:sz w:val="40"/>
                                <w:szCs w:val="40"/>
                                <w:lang w:val="uk-UA"/>
                              </w:rPr>
                            </w:pPr>
                            <w:r w:rsidRPr="00C06476">
                              <w:rPr>
                                <w:b/>
                                <w:sz w:val="40"/>
                                <w:szCs w:val="40"/>
                                <w:lang w:val="uk-UA"/>
                              </w:rPr>
                              <w:t>ПОЛЬЩА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C887069" id="Скругленный прямоугольник 292" o:spid="_x0000_s1219" style="width:343.5pt;height:44.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" fillcolor="white [3201]" strokecolor="black [3213]" strokeweight="2pt">
                <v:textbox>
                  <w:txbxContent>
                    <w:p w:rsidR="007F58B3" w:rsidRPr="00C06476" w:rsidRDefault="007F58B3" w:rsidP="007F58B3">
                      <w:pPr>
                        <w:ind w:firstLine="0"/>
                        <w:jc w:val="center"/>
                        <w:rPr>
                          <w:b/>
                          <w:sz w:val="40"/>
                          <w:szCs w:val="40"/>
                          <w:lang w:val="uk-UA"/>
                        </w:rPr>
                      </w:pPr>
                      <w:r w:rsidRPr="00C06476">
                        <w:rPr>
                          <w:b/>
                          <w:sz w:val="40"/>
                          <w:szCs w:val="40"/>
                          <w:lang w:val="uk-UA"/>
                        </w:rPr>
                        <w:t>ПОЛЬЩА</w:t>
                      </w:r>
                    </w:p>
                  </w:txbxContent>
                </v:textbox>
                <w10:anchorlock/>
              </v:roundrect>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220F580C" wp14:editId="41B17D74">
                <wp:extent cx="5263218" cy="1367295"/>
                <wp:effectExtent l="0" t="0" r="13970" b="23495"/>
                <wp:docPr id="293" name="Прямоугольник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3218" cy="1367295"/>
                        </a:xfrm>
                        <a:prstGeom prst="rect">
                          <a:avLst/>
                        </a:prstGeom>
                        <a:noFill/>
                        <a:ln w="25400" cap="flat" cmpd="sng" algn="ctr">
                          <a:solidFill>
                            <a:sysClr val="windowText" lastClr="000000"/>
                          </a:solidFill>
                          <a:prstDash val="solid"/>
                        </a:ln>
                        <a:effectLst/>
                      </wps:spPr>
                      <wps:txbx>
                        <w:txbxContent>
                          <w:p w:rsidR="007F58B3" w:rsidRPr="00C06476" w:rsidRDefault="007F58B3" w:rsidP="007F58B3">
                            <w:pPr>
                              <w:rPr>
                                <w:lang w:val="uk-UA"/>
                              </w:rPr>
                            </w:pPr>
                            <w:r>
                              <w:rPr>
                                <w:lang w:val="uk-UA"/>
                              </w:rPr>
                              <w:t xml:space="preserve">Польща, як правило – це цільова країна інвестування. Тобто, інвестори вкладають кошти у кінцевий реальний бізнес. Це пояснюється, насамперед, податковими нормами, які діють на території Польщі.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0F580C" id="Прямоугольник 293" o:spid="_x0000_s1220" style="width:414.45pt;height:10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" filled="f" strokecolor="windowText" strokeweight="2pt">
                <v:path arrowok="t"/>
                <v:textbox>
                  <w:txbxContent>
                    <w:p w:rsidR="007F58B3" w:rsidRPr="00C06476" w:rsidRDefault="007F58B3" w:rsidP="007F58B3">
                      <w:pPr>
                        <w:rPr>
                          <w:lang w:val="uk-UA"/>
                        </w:rPr>
                      </w:pPr>
                      <w:r>
                        <w:rPr>
                          <w:lang w:val="uk-UA"/>
                        </w:rPr>
                        <w:t xml:space="preserve">Польща, як правило – це цільова країна інвестування. Тобто, інвестори вкладають кошти у кінцевий реальний бізнес. Це пояснюється, насамперед, податковими нормами, які діють на території Польщі. </w:t>
                      </w:r>
                    </w:p>
                  </w:txbxContent>
                </v:textbox>
                <w10:anchorlock/>
              </v:rect>
            </w:pict>
          </mc:Fallback>
        </mc:AlternateContent>
      </w:r>
    </w:p>
    <w:p w:rsidR="007F58B3" w:rsidRDefault="007F58B3" w:rsidP="007F58B3">
      <w:pPr>
        <w:rPr>
          <w:lang w:val="uk-UA"/>
        </w:rPr>
      </w:pPr>
      <w:r>
        <w:rPr>
          <w:noProof/>
          <w:lang w:eastAsia="ru-RU"/>
        </w:rPr>
        <mc:AlternateContent>
          <mc:Choice Requires="wps">
            <w:drawing>
              <wp:anchor distT="0" distB="0" distL="114300" distR="114300" simplePos="0" relativeHeight="251747328" behindDoc="0" locked="0" layoutInCell="1" allowOverlap="1" wp14:anchorId="104D5716" wp14:editId="0212A81C">
                <wp:simplePos x="0" y="0"/>
                <wp:positionH relativeFrom="column">
                  <wp:posOffset>685800</wp:posOffset>
                </wp:positionH>
                <wp:positionV relativeFrom="paragraph">
                  <wp:posOffset>571360</wp:posOffset>
                </wp:positionV>
                <wp:extent cx="454751" cy="6286640"/>
                <wp:effectExtent l="0" t="0" r="78740" b="114300"/>
                <wp:wrapNone/>
                <wp:docPr id="300" name="Соединительная линия уступом 300"/>
                <wp:cNvGraphicFramePr/>
                <a:graphic xmlns:a="http://schemas.openxmlformats.org/drawingml/2006/main">
                  <a:graphicData uri="http://schemas.microsoft.com/office/word/2010/wordprocessingShape">
                    <wps:wsp>
                      <wps:cNvCnPr/>
                      <wps:spPr>
                        <a:xfrm>
                          <a:off x="0" y="0"/>
                          <a:ext cx="454751" cy="6286640"/>
                        </a:xfrm>
                        <a:prstGeom prst="bentConnector3">
                          <a:avLst>
                            <a:gd name="adj1" fmla="val 37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8A8DAF" id="Соединительная линия уступом 300" o:spid="_x0000_s1026" type="#_x0000_t34" style="position:absolute;margin-left:54pt;margin-top:45pt;width:35.8pt;height:49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" adj="81" strokecolor="black [3040]">
                <v:stroke endarrow="open"/>
              </v:shape>
            </w:pict>
          </mc:Fallback>
        </mc:AlternateContent>
      </w:r>
      <w:r>
        <w:rPr>
          <w:noProof/>
          <w:lang w:eastAsia="ru-RU"/>
        </w:rPr>
        <mc:AlternateContent>
          <mc:Choice Requires="wps">
            <w:drawing>
              <wp:inline distT="0" distB="0" distL="0" distR="0" wp14:anchorId="20C7E7BB" wp14:editId="3011B532">
                <wp:extent cx="4920318" cy="567195"/>
                <wp:effectExtent l="0" t="0" r="13970" b="23495"/>
                <wp:docPr id="294" name="Скругленный прямоугольник 294"/>
                <wp:cNvGraphicFramePr/>
                <a:graphic xmlns:a="http://schemas.openxmlformats.org/drawingml/2006/main">
                  <a:graphicData uri="http://schemas.microsoft.com/office/word/2010/wordprocessingShape">
                    <wps:wsp>
                      <wps:cNvSpPr/>
                      <wps:spPr>
                        <a:xfrm>
                          <a:off x="0" y="0"/>
                          <a:ext cx="4920318" cy="56719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085DD8" w:rsidRDefault="007F58B3" w:rsidP="007F58B3">
                            <w:pPr>
                              <w:ind w:firstLine="0"/>
                              <w:jc w:val="center"/>
                              <w:rPr>
                                <w:b/>
                                <w:lang w:val="uk-UA"/>
                              </w:rPr>
                            </w:pPr>
                            <w:r>
                              <w:rPr>
                                <w:b/>
                                <w:lang w:val="uk-UA"/>
                              </w:rPr>
                              <w:t>Особливості корпоративної податкової системи Польщі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0C7E7BB" id="Скругленный прямоугольник 294" o:spid="_x0000_s1221" style="width:387.45pt;height:44.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" fillcolor="white [3201]" strokecolor="black [3213]" strokeweight="2pt">
                <v:textbox>
                  <w:txbxContent>
                    <w:p w:rsidR="007F58B3" w:rsidRPr="00085DD8" w:rsidRDefault="007F58B3" w:rsidP="007F58B3">
                      <w:pPr>
                        <w:ind w:firstLine="0"/>
                        <w:jc w:val="center"/>
                        <w:rPr>
                          <w:b/>
                          <w:lang w:val="uk-UA"/>
                        </w:rPr>
                      </w:pPr>
                      <w:r>
                        <w:rPr>
                          <w:b/>
                          <w:lang w:val="uk-UA"/>
                        </w:rPr>
                        <w:t>Особливості корпоративної податкової системи Польщі</w:t>
                      </w:r>
                    </w:p>
                  </w:txbxContent>
                </v:textbox>
                <w10:anchorlock/>
              </v:roundrect>
            </w:pict>
          </mc:Fallback>
        </mc:AlternateContent>
      </w:r>
    </w:p>
    <w:p w:rsidR="007F58B3" w:rsidRDefault="007F58B3" w:rsidP="007F58B3">
      <w:pPr>
        <w:ind w:left="1800" w:firstLine="0"/>
        <w:rPr>
          <w:lang w:val="uk-UA"/>
        </w:rPr>
      </w:pPr>
      <w:r>
        <w:rPr>
          <w:noProof/>
          <w:lang w:eastAsia="ru-RU"/>
        </w:rPr>
        <w:lastRenderedPageBreak/>
        <mc:AlternateContent>
          <mc:Choice Requires="wps">
            <w:drawing>
              <wp:anchor distT="0" distB="0" distL="114300" distR="114300" simplePos="0" relativeHeight="251748352" behindDoc="0" locked="0" layoutInCell="1" allowOverlap="1" wp14:anchorId="52C26853" wp14:editId="0729178A">
                <wp:simplePos x="0" y="0"/>
                <wp:positionH relativeFrom="column">
                  <wp:posOffset>689288</wp:posOffset>
                </wp:positionH>
                <wp:positionV relativeFrom="paragraph">
                  <wp:posOffset>793115</wp:posOffset>
                </wp:positionV>
                <wp:extent cx="451263" cy="0"/>
                <wp:effectExtent l="0" t="76200" r="25400" b="114300"/>
                <wp:wrapNone/>
                <wp:docPr id="301" name="Прямая со стрелкой 301"/>
                <wp:cNvGraphicFramePr/>
                <a:graphic xmlns:a="http://schemas.openxmlformats.org/drawingml/2006/main">
                  <a:graphicData uri="http://schemas.microsoft.com/office/word/2010/wordprocessingShape">
                    <wps:wsp>
                      <wps:cNvCnPr/>
                      <wps:spPr>
                        <a:xfrm>
                          <a:off x="0" y="0"/>
                          <a:ext cx="45126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BBADE0" id="Прямая со стрелкой 301" o:spid="_x0000_s1026" type="#_x0000_t32" style="position:absolute;margin-left:54.25pt;margin-top:62.45pt;width:35.55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" strokecolor="black [3040]">
                <v:stroke endarrow="open"/>
              </v:shape>
            </w:pict>
          </mc:Fallback>
        </mc:AlternateContent>
      </w:r>
      <w:r>
        <w:rPr>
          <w:noProof/>
          <w:lang w:eastAsia="ru-RU"/>
        </w:rPr>
        <mc:AlternateContent>
          <mc:Choice Requires="wps">
            <w:drawing>
              <wp:inline distT="0" distB="0" distL="0" distR="0" wp14:anchorId="4E78C560" wp14:editId="0A38CF37">
                <wp:extent cx="4231211" cy="1935826"/>
                <wp:effectExtent l="0" t="0" r="17145" b="26670"/>
                <wp:docPr id="295" name="Прямоугольник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31211" cy="1935826"/>
                        </a:xfrm>
                        <a:prstGeom prst="rect">
                          <a:avLst/>
                        </a:prstGeom>
                        <a:noFill/>
                        <a:ln w="25400" cap="flat" cmpd="sng" algn="ctr">
                          <a:solidFill>
                            <a:sysClr val="windowText" lastClr="000000"/>
                          </a:solidFill>
                          <a:prstDash val="solid"/>
                        </a:ln>
                        <a:effectLst/>
                      </wps:spPr>
                      <wps:txbx>
                        <w:txbxContent>
                          <w:p w:rsidR="007F58B3" w:rsidRPr="00013975" w:rsidRDefault="007F58B3" w:rsidP="007F58B3">
                            <w:pPr>
                              <w:ind w:firstLine="720"/>
                              <w:rPr>
                                <w:color w:val="000000"/>
                                <w:lang w:val="uk-UA"/>
                              </w:rPr>
                            </w:pPr>
                            <w:r>
                              <w:rPr>
                                <w:lang w:val="uk-UA"/>
                              </w:rPr>
                              <w:t>Компанія, у якій 10 і більше відсотків належить або фактично контролюється нерезидентом, обслуговується в одному з 20 спеціалізованих офісів по роботі з великими платниками податків. Тобто, компаніям зі значним іноземним капіталом приділяється більше уваги.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78C560" id="Прямоугольник 295" o:spid="_x0000_s1222" style="width:333.15pt;height:15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" filled="f" strokecolor="windowText" strokeweight="2pt">
                <v:path arrowok="t"/>
                <v:textbox>
                  <w:txbxContent>
                    <w:p w:rsidR="007F58B3" w:rsidRPr="00013975" w:rsidRDefault="007F58B3" w:rsidP="007F58B3">
                      <w:pPr>
                        <w:ind w:firstLine="720"/>
                        <w:rPr>
                          <w:color w:val="000000"/>
                          <w:lang w:val="uk-UA"/>
                        </w:rPr>
                      </w:pPr>
                      <w:r>
                        <w:rPr>
                          <w:lang w:val="uk-UA"/>
                        </w:rPr>
                        <w:t>Компанія, у якій 10 і більше відсотків належить або фактично контролюється нерезидентом, обслуговується в одному з 20 спеціалізованих офісів по роботі з великими платниками податків. Тобто, компаніям зі значним іноземним капіталом приділяється більше уваги.</w:t>
                      </w:r>
                    </w:p>
                  </w:txbxContent>
                </v:textbox>
                <w10:anchorlock/>
              </v:rect>
            </w:pict>
          </mc:Fallback>
        </mc:AlternateContent>
      </w:r>
    </w:p>
    <w:p w:rsidR="007F58B3" w:rsidRDefault="007F58B3" w:rsidP="007F58B3">
      <w:pPr>
        <w:ind w:left="1800" w:firstLine="0"/>
        <w:rPr>
          <w:lang w:val="uk-UA"/>
        </w:rPr>
      </w:pPr>
      <w:r>
        <w:rPr>
          <w:noProof/>
          <w:lang w:eastAsia="ru-RU"/>
        </w:rPr>
        <mc:AlternateContent>
          <mc:Choice Requires="wps">
            <w:drawing>
              <wp:anchor distT="0" distB="0" distL="114300" distR="114300" simplePos="0" relativeHeight="251749376" behindDoc="0" locked="0" layoutInCell="1" allowOverlap="1" wp14:anchorId="1269B57C" wp14:editId="7C64058C">
                <wp:simplePos x="0" y="0"/>
                <wp:positionH relativeFrom="column">
                  <wp:posOffset>689288</wp:posOffset>
                </wp:positionH>
                <wp:positionV relativeFrom="paragraph">
                  <wp:posOffset>443230</wp:posOffset>
                </wp:positionV>
                <wp:extent cx="454660" cy="0"/>
                <wp:effectExtent l="0" t="76200" r="21590" b="114300"/>
                <wp:wrapNone/>
                <wp:docPr id="302" name="Прямая со стрелкой 302"/>
                <wp:cNvGraphicFramePr/>
                <a:graphic xmlns:a="http://schemas.openxmlformats.org/drawingml/2006/main">
                  <a:graphicData uri="http://schemas.microsoft.com/office/word/2010/wordprocessingShape">
                    <wps:wsp>
                      <wps:cNvCnPr/>
                      <wps:spPr>
                        <a:xfrm>
                          <a:off x="0" y="0"/>
                          <a:ext cx="4546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8CD198" id="Прямая со стрелкой 302" o:spid="_x0000_s1026" type="#_x0000_t32" style="position:absolute;margin-left:54.25pt;margin-top:34.9pt;width:35.8pt;height: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" strokecolor="black [3040]">
                <v:stroke endarrow="open"/>
              </v:shape>
            </w:pict>
          </mc:Fallback>
        </mc:AlternateContent>
      </w:r>
      <w:r>
        <w:rPr>
          <w:noProof/>
          <w:lang w:eastAsia="ru-RU"/>
        </w:rPr>
        <mc:AlternateContent>
          <mc:Choice Requires="wps">
            <w:drawing>
              <wp:inline distT="0" distB="0" distL="0" distR="0" wp14:anchorId="2435D235" wp14:editId="3FCE08F4">
                <wp:extent cx="4231211" cy="1012520"/>
                <wp:effectExtent l="0" t="0" r="17145" b="16510"/>
                <wp:docPr id="296" name="Прямоугольник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31211" cy="1012520"/>
                        </a:xfrm>
                        <a:prstGeom prst="rect">
                          <a:avLst/>
                        </a:prstGeom>
                        <a:noFill/>
                        <a:ln w="25400" cap="flat" cmpd="sng" algn="ctr">
                          <a:solidFill>
                            <a:sysClr val="windowText" lastClr="000000"/>
                          </a:solidFill>
                          <a:prstDash val="solid"/>
                        </a:ln>
                        <a:effectLst/>
                      </wps:spPr>
                      <wps:txbx>
                        <w:txbxContent>
                          <w:p w:rsidR="007F58B3" w:rsidRPr="00013975" w:rsidRDefault="007F58B3" w:rsidP="007F58B3">
                            <w:pPr>
                              <w:ind w:firstLine="720"/>
                              <w:rPr>
                                <w:color w:val="000000"/>
                                <w:lang w:val="uk-UA"/>
                              </w:rPr>
                            </w:pPr>
                            <w:r>
                              <w:rPr>
                                <w:lang w:val="uk-UA"/>
                              </w:rPr>
                              <w:t>На відміну від Естонії, у Польщі податок на прибуток компаній діє у будь-якому разі по ставці 19% для великих компаній і 15% - для малих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35D235" id="Прямоугольник 296" o:spid="_x0000_s1223" style="width:333.15pt;height:7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" filled="f" strokecolor="windowText" strokeweight="2pt">
                <v:path arrowok="t"/>
                <v:textbox>
                  <w:txbxContent>
                    <w:p w:rsidR="007F58B3" w:rsidRPr="00013975" w:rsidRDefault="007F58B3" w:rsidP="007F58B3">
                      <w:pPr>
                        <w:ind w:firstLine="720"/>
                        <w:rPr>
                          <w:color w:val="000000"/>
                          <w:lang w:val="uk-UA"/>
                        </w:rPr>
                      </w:pPr>
                      <w:r>
                        <w:rPr>
                          <w:lang w:val="uk-UA"/>
                        </w:rPr>
                        <w:t>На відміну від Естонії, у Польщі податок на прибуток компаній діє у будь-якому разі по ставці 19% для великих компаній і 15% - для малих</w:t>
                      </w:r>
                    </w:p>
                  </w:txbxContent>
                </v:textbox>
                <w10:anchorlock/>
              </v:rect>
            </w:pict>
          </mc:Fallback>
        </mc:AlternateContent>
      </w:r>
    </w:p>
    <w:p w:rsidR="007F58B3" w:rsidRDefault="007F58B3" w:rsidP="007F58B3">
      <w:pPr>
        <w:ind w:left="1800" w:firstLine="0"/>
        <w:rPr>
          <w:lang w:val="uk-UA"/>
        </w:rPr>
      </w:pPr>
      <w:r>
        <w:rPr>
          <w:noProof/>
          <w:lang w:eastAsia="ru-RU"/>
        </w:rPr>
        <mc:AlternateContent>
          <mc:Choice Requires="wps">
            <w:drawing>
              <wp:anchor distT="0" distB="0" distL="114300" distR="114300" simplePos="0" relativeHeight="251750400" behindDoc="0" locked="0" layoutInCell="1" allowOverlap="1" wp14:anchorId="5F47E584" wp14:editId="643CD0E1">
                <wp:simplePos x="0" y="0"/>
                <wp:positionH relativeFrom="column">
                  <wp:posOffset>689288</wp:posOffset>
                </wp:positionH>
                <wp:positionV relativeFrom="paragraph">
                  <wp:posOffset>455295</wp:posOffset>
                </wp:positionV>
                <wp:extent cx="450850" cy="0"/>
                <wp:effectExtent l="0" t="76200" r="25400" b="114300"/>
                <wp:wrapNone/>
                <wp:docPr id="303" name="Прямая со стрелкой 303"/>
                <wp:cNvGraphicFramePr/>
                <a:graphic xmlns:a="http://schemas.openxmlformats.org/drawingml/2006/main">
                  <a:graphicData uri="http://schemas.microsoft.com/office/word/2010/wordprocessingShape">
                    <wps:wsp>
                      <wps:cNvCnPr/>
                      <wps:spPr>
                        <a:xfrm>
                          <a:off x="0" y="0"/>
                          <a:ext cx="4508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A26BCB" id="Прямая со стрелкой 303" o:spid="_x0000_s1026" type="#_x0000_t32" style="position:absolute;margin-left:54.25pt;margin-top:35.85pt;width:35.5pt;height:0;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" strokecolor="black [3040]">
                <v:stroke endarrow="open"/>
              </v:shape>
            </w:pict>
          </mc:Fallback>
        </mc:AlternateContent>
      </w:r>
      <w:r>
        <w:rPr>
          <w:noProof/>
          <w:lang w:eastAsia="ru-RU"/>
        </w:rPr>
        <mc:AlternateContent>
          <mc:Choice Requires="wps">
            <w:drawing>
              <wp:inline distT="0" distB="0" distL="0" distR="0" wp14:anchorId="0C2623C1" wp14:editId="2E3658B0">
                <wp:extent cx="4231211" cy="1012520"/>
                <wp:effectExtent l="0" t="0" r="17145" b="16510"/>
                <wp:docPr id="297" name="Прямоугольник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31211" cy="1012520"/>
                        </a:xfrm>
                        <a:prstGeom prst="rect">
                          <a:avLst/>
                        </a:prstGeom>
                        <a:noFill/>
                        <a:ln w="25400" cap="flat" cmpd="sng" algn="ctr">
                          <a:solidFill>
                            <a:sysClr val="windowText" lastClr="000000"/>
                          </a:solidFill>
                          <a:prstDash val="solid"/>
                        </a:ln>
                        <a:effectLst/>
                      </wps:spPr>
                      <wps:txbx>
                        <w:txbxContent>
                          <w:p w:rsidR="007F58B3" w:rsidRPr="00013975" w:rsidRDefault="007F58B3" w:rsidP="007F58B3">
                            <w:pPr>
                              <w:ind w:firstLine="720"/>
                              <w:rPr>
                                <w:color w:val="000000"/>
                                <w:lang w:val="uk-UA"/>
                              </w:rPr>
                            </w:pPr>
                            <w:r>
                              <w:rPr>
                                <w:lang w:val="uk-UA"/>
                              </w:rPr>
                              <w:t>Розподілення прибутку навіть на користь іншої юридичної-особи резидента Польщі оподатковується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2623C1" id="Прямоугольник 297" o:spid="_x0000_s1224" style="width:333.15pt;height:7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" filled="f" strokecolor="windowText" strokeweight="2pt">
                <v:path arrowok="t"/>
                <v:textbox>
                  <w:txbxContent>
                    <w:p w:rsidR="007F58B3" w:rsidRPr="00013975" w:rsidRDefault="007F58B3" w:rsidP="007F58B3">
                      <w:pPr>
                        <w:ind w:firstLine="720"/>
                        <w:rPr>
                          <w:color w:val="000000"/>
                          <w:lang w:val="uk-UA"/>
                        </w:rPr>
                      </w:pPr>
                      <w:r>
                        <w:rPr>
                          <w:lang w:val="uk-UA"/>
                        </w:rPr>
                        <w:t>Розподілення прибутку навіть на користь іншої юридичної-особи резидента Польщі оподатковується</w:t>
                      </w:r>
                    </w:p>
                  </w:txbxContent>
                </v:textbox>
                <w10:anchorlock/>
              </v:rect>
            </w:pict>
          </mc:Fallback>
        </mc:AlternateContent>
      </w:r>
    </w:p>
    <w:p w:rsidR="007F58B3" w:rsidRDefault="007F58B3" w:rsidP="007F58B3">
      <w:pPr>
        <w:ind w:left="1800" w:firstLine="0"/>
        <w:rPr>
          <w:lang w:val="uk-UA"/>
        </w:rPr>
      </w:pPr>
      <w:r>
        <w:rPr>
          <w:noProof/>
          <w:lang w:eastAsia="ru-RU"/>
        </w:rPr>
        <mc:AlternateContent>
          <mc:Choice Requires="wps">
            <w:drawing>
              <wp:anchor distT="0" distB="0" distL="114300" distR="114300" simplePos="0" relativeHeight="251751424" behindDoc="0" locked="0" layoutInCell="1" allowOverlap="1" wp14:anchorId="37822F2E" wp14:editId="1858BE12">
                <wp:simplePos x="0" y="0"/>
                <wp:positionH relativeFrom="column">
                  <wp:posOffset>689288</wp:posOffset>
                </wp:positionH>
                <wp:positionV relativeFrom="paragraph">
                  <wp:posOffset>581660</wp:posOffset>
                </wp:positionV>
                <wp:extent cx="450850" cy="0"/>
                <wp:effectExtent l="0" t="76200" r="25400" b="114300"/>
                <wp:wrapNone/>
                <wp:docPr id="304" name="Прямая со стрелкой 304"/>
                <wp:cNvGraphicFramePr/>
                <a:graphic xmlns:a="http://schemas.openxmlformats.org/drawingml/2006/main">
                  <a:graphicData uri="http://schemas.microsoft.com/office/word/2010/wordprocessingShape">
                    <wps:wsp>
                      <wps:cNvCnPr/>
                      <wps:spPr>
                        <a:xfrm>
                          <a:off x="0" y="0"/>
                          <a:ext cx="4508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E46D68" id="Прямая со стрелкой 304" o:spid="_x0000_s1026" type="#_x0000_t32" style="position:absolute;margin-left:54.25pt;margin-top:45.8pt;width:35.5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" strokecolor="black [3040]">
                <v:stroke endarrow="open"/>
              </v:shape>
            </w:pict>
          </mc:Fallback>
        </mc:AlternateContent>
      </w:r>
      <w:r>
        <w:rPr>
          <w:noProof/>
          <w:lang w:eastAsia="ru-RU"/>
        </w:rPr>
        <mc:AlternateContent>
          <mc:Choice Requires="wps">
            <w:drawing>
              <wp:inline distT="0" distB="0" distL="0" distR="0" wp14:anchorId="1F808186" wp14:editId="1FF5A203">
                <wp:extent cx="4231211" cy="1270808"/>
                <wp:effectExtent l="0" t="0" r="17145" b="24765"/>
                <wp:docPr id="298" name="Прямоугольник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31211" cy="1270808"/>
                        </a:xfrm>
                        <a:prstGeom prst="rect">
                          <a:avLst/>
                        </a:prstGeom>
                        <a:noFill/>
                        <a:ln w="25400" cap="flat" cmpd="sng" algn="ctr">
                          <a:solidFill>
                            <a:sysClr val="windowText" lastClr="000000"/>
                          </a:solidFill>
                          <a:prstDash val="solid"/>
                        </a:ln>
                        <a:effectLst/>
                      </wps:spPr>
                      <wps:txbx>
                        <w:txbxContent>
                          <w:p w:rsidR="007F58B3" w:rsidRPr="00013975" w:rsidRDefault="007F58B3" w:rsidP="007F58B3">
                            <w:pPr>
                              <w:ind w:firstLine="720"/>
                              <w:rPr>
                                <w:color w:val="000000"/>
                                <w:lang w:val="uk-UA"/>
                              </w:rPr>
                            </w:pPr>
                            <w:r>
                              <w:rPr>
                                <w:lang w:val="uk-UA"/>
                              </w:rPr>
                              <w:t>Податок на прибуток, як правило, справляється авансовими платежами помісячно або поквартально (для компаній з оборотом до 1,2 млн. євро)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808186" id="Прямоугольник 298" o:spid="_x0000_s1225" style="width:333.15pt;height:10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" filled="f" strokecolor="windowText" strokeweight="2pt">
                <v:path arrowok="t"/>
                <v:textbox>
                  <w:txbxContent>
                    <w:p w:rsidR="007F58B3" w:rsidRPr="00013975" w:rsidRDefault="007F58B3" w:rsidP="007F58B3">
                      <w:pPr>
                        <w:ind w:firstLine="720"/>
                        <w:rPr>
                          <w:color w:val="000000"/>
                          <w:lang w:val="uk-UA"/>
                        </w:rPr>
                      </w:pPr>
                      <w:r>
                        <w:rPr>
                          <w:lang w:val="uk-UA"/>
                        </w:rPr>
                        <w:t>Податок на прибуток, як правило, справляється авансовими платежами помісячно або поквартально (для компаній з оборотом до 1,2 млн. євро)</w:t>
                      </w:r>
                    </w:p>
                  </w:txbxContent>
                </v:textbox>
                <w10:anchorlock/>
              </v:rect>
            </w:pict>
          </mc:Fallback>
        </mc:AlternateContent>
      </w:r>
    </w:p>
    <w:p w:rsidR="007F58B3" w:rsidRDefault="007F58B3" w:rsidP="007F58B3">
      <w:pPr>
        <w:ind w:left="1800" w:firstLine="0"/>
        <w:rPr>
          <w:lang w:val="uk-UA"/>
        </w:rPr>
      </w:pPr>
      <w:r>
        <w:rPr>
          <w:noProof/>
          <w:lang w:eastAsia="ru-RU"/>
        </w:rPr>
        <mc:AlternateContent>
          <mc:Choice Requires="wps">
            <w:drawing>
              <wp:inline distT="0" distB="0" distL="0" distR="0" wp14:anchorId="6FEFE6DB" wp14:editId="617840F7">
                <wp:extent cx="4231211" cy="1012520"/>
                <wp:effectExtent l="0" t="0" r="17145" b="16510"/>
                <wp:docPr id="299" name="Прямоугольник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31211" cy="1012520"/>
                        </a:xfrm>
                        <a:prstGeom prst="rect">
                          <a:avLst/>
                        </a:prstGeom>
                        <a:noFill/>
                        <a:ln w="25400" cap="flat" cmpd="sng" algn="ctr">
                          <a:solidFill>
                            <a:sysClr val="windowText" lastClr="000000"/>
                          </a:solidFill>
                          <a:prstDash val="solid"/>
                        </a:ln>
                        <a:effectLst/>
                      </wps:spPr>
                      <wps:txbx>
                        <w:txbxContent>
                          <w:p w:rsidR="007F58B3" w:rsidRPr="00013975" w:rsidRDefault="007F58B3" w:rsidP="007F58B3">
                            <w:pPr>
                              <w:ind w:firstLine="720"/>
                              <w:rPr>
                                <w:color w:val="000000"/>
                                <w:lang w:val="uk-UA"/>
                              </w:rPr>
                            </w:pPr>
                            <w:r>
                              <w:rPr>
                                <w:lang w:val="uk-UA"/>
                              </w:rPr>
                              <w:t>При виплаті дивідендів нерезиденту Європейського союзу або Швейцарії компанія має утримати податок на дохід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EFE6DB" id="Прямоугольник 299" o:spid="_x0000_s1226" style="width:333.15pt;height:7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" filled="f" strokecolor="windowText" strokeweight="2pt">
                <v:path arrowok="t"/>
                <v:textbox>
                  <w:txbxContent>
                    <w:p w:rsidR="007F58B3" w:rsidRPr="00013975" w:rsidRDefault="007F58B3" w:rsidP="007F58B3">
                      <w:pPr>
                        <w:ind w:firstLine="720"/>
                        <w:rPr>
                          <w:color w:val="000000"/>
                          <w:lang w:val="uk-UA"/>
                        </w:rPr>
                      </w:pPr>
                      <w:r>
                        <w:rPr>
                          <w:lang w:val="uk-UA"/>
                        </w:rPr>
                        <w:t>При виплаті дивідендів нерезиденту Європейського союзу або Швейцарії компанія має утримати податок на дохід</w:t>
                      </w:r>
                    </w:p>
                  </w:txbxContent>
                </v:textbox>
                <w10:anchorlock/>
              </v:rect>
            </w:pict>
          </mc:Fallback>
        </mc:AlternateContent>
      </w:r>
    </w:p>
    <w:p w:rsidR="007F58B3" w:rsidRDefault="007F58B3" w:rsidP="007F58B3">
      <w:pPr>
        <w:rPr>
          <w:lang w:val="uk-UA"/>
        </w:rPr>
      </w:pPr>
      <w:r>
        <w:rPr>
          <w:lang w:val="uk-UA"/>
        </w:rPr>
        <w:t>В Польщі діють відносно ліберальні податки на заробітну плату.</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gridCol w:w="5210"/>
      </w:tblGrid>
      <w:tr w:rsidR="007F58B3" w:rsidRPr="005A61C9" w:rsidTr="00FC5587">
        <w:tc>
          <w:tcPr>
            <w:tcW w:w="2660" w:type="dxa"/>
            <w:shd w:val="clear" w:color="auto" w:fill="auto"/>
          </w:tcPr>
          <w:p w:rsidR="007F58B3" w:rsidRPr="005A61C9" w:rsidRDefault="007F58B3" w:rsidP="00FC5587">
            <w:pPr>
              <w:ind w:firstLine="0"/>
              <w:jc w:val="center"/>
              <w:rPr>
                <w:lang w:val="uk-UA"/>
              </w:rPr>
            </w:pPr>
            <w:r w:rsidRPr="005A61C9">
              <w:rPr>
                <w:lang w:val="uk-UA"/>
              </w:rPr>
              <w:t>Вид податку</w:t>
            </w:r>
          </w:p>
        </w:tc>
        <w:tc>
          <w:tcPr>
            <w:tcW w:w="1701" w:type="dxa"/>
            <w:shd w:val="clear" w:color="auto" w:fill="auto"/>
          </w:tcPr>
          <w:p w:rsidR="007F58B3" w:rsidRPr="005A61C9" w:rsidRDefault="007F58B3" w:rsidP="00FC5587">
            <w:pPr>
              <w:ind w:firstLine="0"/>
              <w:jc w:val="center"/>
              <w:rPr>
                <w:lang w:val="uk-UA"/>
              </w:rPr>
            </w:pPr>
            <w:r w:rsidRPr="005A61C9">
              <w:rPr>
                <w:lang w:val="uk-UA"/>
              </w:rPr>
              <w:t>Ставка податку, %</w:t>
            </w:r>
          </w:p>
        </w:tc>
        <w:tc>
          <w:tcPr>
            <w:tcW w:w="5210" w:type="dxa"/>
            <w:shd w:val="clear" w:color="auto" w:fill="auto"/>
          </w:tcPr>
          <w:p w:rsidR="007F58B3" w:rsidRPr="005A61C9" w:rsidRDefault="007F58B3" w:rsidP="00FC5587">
            <w:pPr>
              <w:ind w:firstLine="0"/>
              <w:jc w:val="center"/>
              <w:rPr>
                <w:lang w:val="uk-UA"/>
              </w:rPr>
            </w:pPr>
            <w:r w:rsidRPr="005A61C9">
              <w:rPr>
                <w:lang w:val="uk-UA"/>
              </w:rPr>
              <w:t>Примітки</w:t>
            </w:r>
          </w:p>
        </w:tc>
      </w:tr>
      <w:tr w:rsidR="007F58B3" w:rsidRPr="005A61C9" w:rsidTr="00FC5587">
        <w:tc>
          <w:tcPr>
            <w:tcW w:w="2660" w:type="dxa"/>
            <w:shd w:val="clear" w:color="auto" w:fill="auto"/>
          </w:tcPr>
          <w:p w:rsidR="007F58B3" w:rsidRPr="005A61C9" w:rsidRDefault="007F58B3" w:rsidP="00FC5587">
            <w:pPr>
              <w:ind w:firstLine="0"/>
              <w:jc w:val="left"/>
              <w:rPr>
                <w:lang w:val="uk-UA"/>
              </w:rPr>
            </w:pPr>
            <w:r w:rsidRPr="005A61C9">
              <w:rPr>
                <w:lang w:val="uk-UA"/>
              </w:rPr>
              <w:t>Збір на соціальне страхування</w:t>
            </w:r>
          </w:p>
        </w:tc>
        <w:tc>
          <w:tcPr>
            <w:tcW w:w="1701" w:type="dxa"/>
            <w:shd w:val="clear" w:color="auto" w:fill="auto"/>
          </w:tcPr>
          <w:p w:rsidR="007F58B3" w:rsidRPr="005A61C9" w:rsidRDefault="007F58B3" w:rsidP="00FC5587">
            <w:pPr>
              <w:ind w:firstLine="0"/>
              <w:jc w:val="center"/>
              <w:rPr>
                <w:lang w:val="uk-UA"/>
              </w:rPr>
            </w:pPr>
            <w:r w:rsidRPr="005A61C9">
              <w:rPr>
                <w:lang w:val="uk-UA"/>
              </w:rPr>
              <w:t>18-22,14</w:t>
            </w:r>
          </w:p>
        </w:tc>
        <w:tc>
          <w:tcPr>
            <w:tcW w:w="5210" w:type="dxa"/>
            <w:shd w:val="clear" w:color="auto" w:fill="auto"/>
          </w:tcPr>
          <w:p w:rsidR="007F58B3" w:rsidRPr="005A61C9" w:rsidRDefault="007F58B3" w:rsidP="00FC5587">
            <w:pPr>
              <w:ind w:firstLine="0"/>
              <w:jc w:val="left"/>
              <w:rPr>
                <w:lang w:val="uk-UA"/>
              </w:rPr>
            </w:pPr>
            <w:r w:rsidRPr="005A61C9">
              <w:rPr>
                <w:lang w:val="uk-UA"/>
              </w:rPr>
              <w:t>Нараховується на брутто заробітної плати. Величина залежить від сфери діяльності</w:t>
            </w:r>
          </w:p>
        </w:tc>
      </w:tr>
      <w:tr w:rsidR="007F58B3" w:rsidRPr="005A61C9" w:rsidTr="00FC5587">
        <w:tc>
          <w:tcPr>
            <w:tcW w:w="2660" w:type="dxa"/>
            <w:shd w:val="clear" w:color="auto" w:fill="auto"/>
          </w:tcPr>
          <w:p w:rsidR="007F58B3" w:rsidRPr="005A61C9" w:rsidRDefault="007F58B3" w:rsidP="00FC5587">
            <w:pPr>
              <w:ind w:firstLine="0"/>
              <w:jc w:val="left"/>
              <w:rPr>
                <w:lang w:val="uk-UA"/>
              </w:rPr>
            </w:pPr>
            <w:r w:rsidRPr="005A61C9">
              <w:rPr>
                <w:lang w:val="uk-UA"/>
              </w:rPr>
              <w:t xml:space="preserve">Збір на пенсійне </w:t>
            </w:r>
            <w:r w:rsidRPr="005A61C9">
              <w:rPr>
                <w:lang w:val="uk-UA"/>
              </w:rPr>
              <w:lastRenderedPageBreak/>
              <w:t xml:space="preserve">страхування </w:t>
            </w:r>
          </w:p>
        </w:tc>
        <w:tc>
          <w:tcPr>
            <w:tcW w:w="1701" w:type="dxa"/>
            <w:shd w:val="clear" w:color="auto" w:fill="auto"/>
          </w:tcPr>
          <w:p w:rsidR="007F58B3" w:rsidRPr="005A61C9" w:rsidRDefault="007F58B3" w:rsidP="00FC5587">
            <w:pPr>
              <w:ind w:firstLine="0"/>
              <w:jc w:val="center"/>
              <w:rPr>
                <w:lang w:val="uk-UA"/>
              </w:rPr>
            </w:pPr>
            <w:r w:rsidRPr="005A61C9">
              <w:rPr>
                <w:lang w:val="uk-UA"/>
              </w:rPr>
              <w:lastRenderedPageBreak/>
              <w:t>9,75</w:t>
            </w:r>
          </w:p>
        </w:tc>
        <w:tc>
          <w:tcPr>
            <w:tcW w:w="5210" w:type="dxa"/>
            <w:shd w:val="clear" w:color="auto" w:fill="auto"/>
          </w:tcPr>
          <w:p w:rsidR="007F58B3" w:rsidRPr="005A61C9" w:rsidRDefault="007F58B3" w:rsidP="00FC5587">
            <w:pPr>
              <w:ind w:firstLine="0"/>
              <w:jc w:val="left"/>
              <w:rPr>
                <w:lang w:val="uk-UA"/>
              </w:rPr>
            </w:pPr>
            <w:r w:rsidRPr="005A61C9">
              <w:rPr>
                <w:lang w:val="uk-UA"/>
              </w:rPr>
              <w:t>Справляється з брутто заробітної плати</w:t>
            </w:r>
          </w:p>
        </w:tc>
      </w:tr>
      <w:tr w:rsidR="007F58B3" w:rsidRPr="005A61C9" w:rsidTr="00FC5587">
        <w:tc>
          <w:tcPr>
            <w:tcW w:w="2660" w:type="dxa"/>
            <w:shd w:val="clear" w:color="auto" w:fill="auto"/>
          </w:tcPr>
          <w:p w:rsidR="007F58B3" w:rsidRPr="005A61C9" w:rsidRDefault="007F58B3" w:rsidP="00FC5587">
            <w:pPr>
              <w:ind w:firstLine="0"/>
              <w:jc w:val="left"/>
              <w:rPr>
                <w:lang w:val="uk-UA"/>
              </w:rPr>
            </w:pPr>
            <w:r w:rsidRPr="005A61C9">
              <w:rPr>
                <w:lang w:val="uk-UA"/>
              </w:rPr>
              <w:t>Збір на страхування з непрацездатності</w:t>
            </w:r>
          </w:p>
        </w:tc>
        <w:tc>
          <w:tcPr>
            <w:tcW w:w="1701" w:type="dxa"/>
            <w:shd w:val="clear" w:color="auto" w:fill="auto"/>
          </w:tcPr>
          <w:p w:rsidR="007F58B3" w:rsidRPr="005A61C9" w:rsidRDefault="007F58B3" w:rsidP="00FC5587">
            <w:pPr>
              <w:ind w:firstLine="0"/>
              <w:jc w:val="center"/>
              <w:rPr>
                <w:lang w:val="uk-UA"/>
              </w:rPr>
            </w:pPr>
            <w:r w:rsidRPr="005A61C9">
              <w:rPr>
                <w:lang w:val="uk-UA"/>
              </w:rPr>
              <w:t>1,5</w:t>
            </w:r>
          </w:p>
        </w:tc>
        <w:tc>
          <w:tcPr>
            <w:tcW w:w="5210" w:type="dxa"/>
            <w:shd w:val="clear" w:color="auto" w:fill="auto"/>
          </w:tcPr>
          <w:p w:rsidR="007F58B3" w:rsidRPr="005A61C9" w:rsidRDefault="007F58B3" w:rsidP="00FC5587">
            <w:pPr>
              <w:ind w:firstLine="0"/>
              <w:jc w:val="left"/>
              <w:rPr>
                <w:lang w:val="uk-UA"/>
              </w:rPr>
            </w:pPr>
            <w:r w:rsidRPr="005A61C9">
              <w:rPr>
                <w:lang w:val="uk-UA"/>
              </w:rPr>
              <w:t>Справляється з брутто заробітної плати</w:t>
            </w:r>
          </w:p>
        </w:tc>
      </w:tr>
      <w:tr w:rsidR="007F58B3" w:rsidRPr="005A61C9" w:rsidTr="00FC5587">
        <w:tc>
          <w:tcPr>
            <w:tcW w:w="2660" w:type="dxa"/>
            <w:shd w:val="clear" w:color="auto" w:fill="auto"/>
          </w:tcPr>
          <w:p w:rsidR="007F58B3" w:rsidRPr="005A61C9" w:rsidRDefault="007F58B3" w:rsidP="00FC5587">
            <w:pPr>
              <w:ind w:firstLine="0"/>
              <w:jc w:val="left"/>
              <w:rPr>
                <w:lang w:val="uk-UA"/>
              </w:rPr>
            </w:pPr>
            <w:r w:rsidRPr="005A61C9">
              <w:rPr>
                <w:lang w:val="uk-UA"/>
              </w:rPr>
              <w:t>Збір на обов’язкове медичне страхування</w:t>
            </w:r>
          </w:p>
        </w:tc>
        <w:tc>
          <w:tcPr>
            <w:tcW w:w="1701" w:type="dxa"/>
            <w:shd w:val="clear" w:color="auto" w:fill="auto"/>
          </w:tcPr>
          <w:p w:rsidR="007F58B3" w:rsidRPr="005A61C9" w:rsidRDefault="007F58B3" w:rsidP="00FC5587">
            <w:pPr>
              <w:ind w:firstLine="0"/>
              <w:jc w:val="center"/>
              <w:rPr>
                <w:lang w:val="uk-UA"/>
              </w:rPr>
            </w:pPr>
            <w:r w:rsidRPr="005A61C9">
              <w:rPr>
                <w:lang w:val="uk-UA"/>
              </w:rPr>
              <w:t>2,45</w:t>
            </w:r>
          </w:p>
        </w:tc>
        <w:tc>
          <w:tcPr>
            <w:tcW w:w="5210" w:type="dxa"/>
            <w:shd w:val="clear" w:color="auto" w:fill="auto"/>
          </w:tcPr>
          <w:p w:rsidR="007F58B3" w:rsidRPr="005A61C9" w:rsidRDefault="007F58B3" w:rsidP="00FC5587">
            <w:pPr>
              <w:ind w:firstLine="0"/>
              <w:jc w:val="left"/>
              <w:rPr>
                <w:lang w:val="uk-UA"/>
              </w:rPr>
            </w:pPr>
            <w:r w:rsidRPr="005A61C9">
              <w:rPr>
                <w:lang w:val="uk-UA"/>
              </w:rPr>
              <w:t>Справляється з брутто заробітної плати</w:t>
            </w:r>
          </w:p>
        </w:tc>
      </w:tr>
      <w:tr w:rsidR="007F58B3" w:rsidRPr="005A61C9" w:rsidTr="00FC5587">
        <w:tc>
          <w:tcPr>
            <w:tcW w:w="2660" w:type="dxa"/>
            <w:shd w:val="clear" w:color="auto" w:fill="auto"/>
          </w:tcPr>
          <w:p w:rsidR="007F58B3" w:rsidRPr="005A61C9" w:rsidRDefault="007F58B3" w:rsidP="00FC5587">
            <w:pPr>
              <w:ind w:firstLine="0"/>
              <w:jc w:val="left"/>
              <w:rPr>
                <w:lang w:val="uk-UA"/>
              </w:rPr>
            </w:pPr>
            <w:r w:rsidRPr="005A61C9">
              <w:rPr>
                <w:lang w:val="uk-UA"/>
              </w:rPr>
              <w:t>Збір на охорону здоров’я</w:t>
            </w:r>
          </w:p>
        </w:tc>
        <w:tc>
          <w:tcPr>
            <w:tcW w:w="1701" w:type="dxa"/>
            <w:shd w:val="clear" w:color="auto" w:fill="auto"/>
          </w:tcPr>
          <w:p w:rsidR="007F58B3" w:rsidRPr="005A61C9" w:rsidRDefault="007F58B3" w:rsidP="00FC5587">
            <w:pPr>
              <w:ind w:firstLine="0"/>
              <w:jc w:val="center"/>
              <w:rPr>
                <w:lang w:val="uk-UA"/>
              </w:rPr>
            </w:pPr>
            <w:r w:rsidRPr="005A61C9">
              <w:rPr>
                <w:lang w:val="uk-UA"/>
              </w:rPr>
              <w:t>9</w:t>
            </w:r>
          </w:p>
        </w:tc>
        <w:tc>
          <w:tcPr>
            <w:tcW w:w="5210" w:type="dxa"/>
            <w:shd w:val="clear" w:color="auto" w:fill="auto"/>
          </w:tcPr>
          <w:p w:rsidR="007F58B3" w:rsidRPr="005A61C9" w:rsidRDefault="007F58B3" w:rsidP="00FC5587">
            <w:pPr>
              <w:ind w:firstLine="0"/>
              <w:jc w:val="left"/>
              <w:rPr>
                <w:lang w:val="uk-UA"/>
              </w:rPr>
            </w:pPr>
            <w:r w:rsidRPr="005A61C9">
              <w:rPr>
                <w:lang w:val="uk-UA"/>
              </w:rPr>
              <w:t>Справляється з брутто заробітної плати за вирахуванням збору на соціальне страхування</w:t>
            </w:r>
          </w:p>
        </w:tc>
      </w:tr>
      <w:tr w:rsidR="007F58B3" w:rsidRPr="005A61C9" w:rsidTr="00FC5587">
        <w:tc>
          <w:tcPr>
            <w:tcW w:w="2660" w:type="dxa"/>
            <w:shd w:val="clear" w:color="auto" w:fill="auto"/>
          </w:tcPr>
          <w:p w:rsidR="007F58B3" w:rsidRPr="005A61C9" w:rsidRDefault="007F58B3" w:rsidP="00FC5587">
            <w:pPr>
              <w:ind w:firstLine="0"/>
              <w:jc w:val="left"/>
              <w:rPr>
                <w:lang w:val="uk-UA"/>
              </w:rPr>
            </w:pPr>
            <w:r w:rsidRPr="005A61C9">
              <w:rPr>
                <w:lang w:val="uk-UA"/>
              </w:rPr>
              <w:t>Податок на доходи фізичних осіб</w:t>
            </w:r>
          </w:p>
        </w:tc>
        <w:tc>
          <w:tcPr>
            <w:tcW w:w="1701" w:type="dxa"/>
            <w:shd w:val="clear" w:color="auto" w:fill="auto"/>
          </w:tcPr>
          <w:p w:rsidR="007F58B3" w:rsidRPr="005A61C9" w:rsidRDefault="007F58B3" w:rsidP="00FC5587">
            <w:pPr>
              <w:ind w:firstLine="0"/>
              <w:jc w:val="center"/>
              <w:rPr>
                <w:lang w:val="en-US"/>
              </w:rPr>
            </w:pPr>
            <w:r w:rsidRPr="005A61C9">
              <w:rPr>
                <w:lang w:val="en-US"/>
              </w:rPr>
              <w:t>18/32</w:t>
            </w:r>
          </w:p>
        </w:tc>
        <w:tc>
          <w:tcPr>
            <w:tcW w:w="5210" w:type="dxa"/>
            <w:shd w:val="clear" w:color="auto" w:fill="auto"/>
          </w:tcPr>
          <w:p w:rsidR="007F58B3" w:rsidRPr="005A61C9" w:rsidRDefault="007F58B3" w:rsidP="00FC5587">
            <w:pPr>
              <w:ind w:firstLine="0"/>
              <w:jc w:val="left"/>
              <w:rPr>
                <w:lang w:val="uk-UA"/>
              </w:rPr>
            </w:pPr>
            <w:r w:rsidRPr="005A61C9">
              <w:rPr>
                <w:lang w:val="uk-UA"/>
              </w:rPr>
              <w:t>Справляється з отриманого річного доходу після виплати податків і зборів.</w:t>
            </w:r>
          </w:p>
          <w:p w:rsidR="007F58B3" w:rsidRPr="005A61C9" w:rsidRDefault="007F58B3" w:rsidP="00FC5587">
            <w:pPr>
              <w:ind w:firstLine="0"/>
              <w:jc w:val="left"/>
              <w:rPr>
                <w:lang w:val="uk-UA"/>
              </w:rPr>
            </w:pPr>
            <w:r w:rsidRPr="005A61C9">
              <w:rPr>
                <w:lang w:val="uk-UA"/>
              </w:rPr>
              <w:t>18% - з суми до 85 528 польських злотих.</w:t>
            </w:r>
          </w:p>
          <w:p w:rsidR="007F58B3" w:rsidRPr="005A61C9" w:rsidRDefault="007F58B3" w:rsidP="00FC5587">
            <w:pPr>
              <w:ind w:firstLine="0"/>
              <w:jc w:val="left"/>
              <w:rPr>
                <w:lang w:val="uk-UA"/>
              </w:rPr>
            </w:pPr>
            <w:r w:rsidRPr="005A61C9">
              <w:rPr>
                <w:lang w:val="uk-UA"/>
              </w:rPr>
              <w:t>32% - з суми, що перевищує 85 528 злотих</w:t>
            </w:r>
          </w:p>
        </w:tc>
      </w:tr>
    </w:tbl>
    <w:p w:rsidR="007F58B3" w:rsidRDefault="007F58B3" w:rsidP="007F58B3">
      <w:pPr>
        <w:rPr>
          <w:lang w:val="uk-UA"/>
        </w:rPr>
      </w:pPr>
      <w:r>
        <w:rPr>
          <w:lang w:val="uk-UA"/>
        </w:rPr>
        <w:t>Розрахунок ефективної ставки податків на заробітну плату можна визначити наступним чином:</w:t>
      </w:r>
    </w:p>
    <w:tbl>
      <w:tblPr>
        <w:tblStyle w:val="a7"/>
        <w:tblW w:w="0" w:type="auto"/>
        <w:tblLook w:val="04A0" w:firstRow="1" w:lastRow="0" w:firstColumn="1" w:lastColumn="0" w:noHBand="0" w:noVBand="1"/>
      </w:tblPr>
      <w:tblGrid>
        <w:gridCol w:w="5148"/>
        <w:gridCol w:w="2520"/>
        <w:gridCol w:w="1903"/>
      </w:tblGrid>
      <w:tr w:rsidR="007F58B3" w:rsidTr="00FC5587">
        <w:tc>
          <w:tcPr>
            <w:tcW w:w="5148" w:type="dxa"/>
          </w:tcPr>
          <w:p w:rsidR="007F58B3" w:rsidRDefault="007F58B3" w:rsidP="00FC5587">
            <w:pPr>
              <w:ind w:firstLine="0"/>
              <w:rPr>
                <w:lang w:val="uk-UA"/>
              </w:rPr>
            </w:pPr>
            <w:r>
              <w:rPr>
                <w:lang w:val="uk-UA"/>
              </w:rPr>
              <w:t>Показник</w:t>
            </w:r>
          </w:p>
        </w:tc>
        <w:tc>
          <w:tcPr>
            <w:tcW w:w="2520" w:type="dxa"/>
          </w:tcPr>
          <w:p w:rsidR="007F58B3" w:rsidRDefault="007F58B3" w:rsidP="00FC5587">
            <w:pPr>
              <w:ind w:firstLine="0"/>
              <w:rPr>
                <w:lang w:val="uk-UA"/>
              </w:rPr>
            </w:pPr>
            <w:r>
              <w:rPr>
                <w:lang w:val="uk-UA"/>
              </w:rPr>
              <w:t>Ставка податку, %</w:t>
            </w:r>
          </w:p>
        </w:tc>
        <w:tc>
          <w:tcPr>
            <w:tcW w:w="1903" w:type="dxa"/>
          </w:tcPr>
          <w:p w:rsidR="007F58B3" w:rsidRDefault="007F58B3" w:rsidP="00FC5587">
            <w:pPr>
              <w:ind w:firstLine="0"/>
              <w:rPr>
                <w:lang w:val="uk-UA"/>
              </w:rPr>
            </w:pPr>
            <w:r>
              <w:rPr>
                <w:lang w:val="uk-UA"/>
              </w:rPr>
              <w:t>Сума, злотих</w:t>
            </w:r>
          </w:p>
        </w:tc>
      </w:tr>
      <w:tr w:rsidR="007F58B3" w:rsidTr="00FC5587">
        <w:tc>
          <w:tcPr>
            <w:tcW w:w="5148" w:type="dxa"/>
          </w:tcPr>
          <w:p w:rsidR="007F58B3" w:rsidRDefault="007F58B3" w:rsidP="00FC5587">
            <w:pPr>
              <w:ind w:firstLine="0"/>
              <w:rPr>
                <w:lang w:val="uk-UA"/>
              </w:rPr>
            </w:pPr>
            <w:r>
              <w:rPr>
                <w:lang w:val="uk-UA"/>
              </w:rPr>
              <w:t>Середня місячна брутто заробітна плата в Польщі станом на 4 квартал 2018 року</w:t>
            </w:r>
          </w:p>
        </w:tc>
        <w:tc>
          <w:tcPr>
            <w:tcW w:w="2520" w:type="dxa"/>
            <w:vAlign w:val="center"/>
          </w:tcPr>
          <w:p w:rsidR="007F58B3" w:rsidRDefault="007F58B3" w:rsidP="00FC5587">
            <w:pPr>
              <w:ind w:firstLine="0"/>
              <w:jc w:val="center"/>
              <w:rPr>
                <w:lang w:val="uk-UA"/>
              </w:rPr>
            </w:pPr>
            <w:r>
              <w:rPr>
                <w:lang w:val="uk-UA"/>
              </w:rPr>
              <w:t>-</w:t>
            </w:r>
          </w:p>
        </w:tc>
        <w:tc>
          <w:tcPr>
            <w:tcW w:w="1903" w:type="dxa"/>
            <w:vAlign w:val="center"/>
          </w:tcPr>
          <w:p w:rsidR="007F58B3" w:rsidRDefault="007F58B3" w:rsidP="00FC5587">
            <w:pPr>
              <w:ind w:firstLine="0"/>
              <w:jc w:val="center"/>
              <w:rPr>
                <w:lang w:val="uk-UA"/>
              </w:rPr>
            </w:pPr>
            <w:r w:rsidRPr="00B0152B">
              <w:t>4</w:t>
            </w:r>
            <w:r>
              <w:t> 863</w:t>
            </w:r>
            <w:r>
              <w:rPr>
                <w:lang w:val="uk-UA"/>
              </w:rPr>
              <w:t>,</w:t>
            </w:r>
            <w:r w:rsidRPr="00B0152B">
              <w:t>74</w:t>
            </w:r>
          </w:p>
        </w:tc>
      </w:tr>
      <w:tr w:rsidR="007F58B3" w:rsidTr="00FC5587">
        <w:tc>
          <w:tcPr>
            <w:tcW w:w="5148" w:type="dxa"/>
          </w:tcPr>
          <w:p w:rsidR="007F58B3" w:rsidRDefault="007F58B3" w:rsidP="00FC5587">
            <w:pPr>
              <w:ind w:firstLine="0"/>
              <w:rPr>
                <w:lang w:val="uk-UA"/>
              </w:rPr>
            </w:pPr>
            <w:r w:rsidRPr="005A68EB">
              <w:rPr>
                <w:lang w:val="uk-UA"/>
              </w:rPr>
              <w:t>Збір на соціальне страхування</w:t>
            </w:r>
          </w:p>
        </w:tc>
        <w:tc>
          <w:tcPr>
            <w:tcW w:w="2520" w:type="dxa"/>
            <w:vAlign w:val="center"/>
          </w:tcPr>
          <w:p w:rsidR="007F58B3" w:rsidRDefault="007F58B3" w:rsidP="00FC5587">
            <w:pPr>
              <w:ind w:firstLine="0"/>
              <w:jc w:val="center"/>
              <w:rPr>
                <w:lang w:val="uk-UA"/>
              </w:rPr>
            </w:pPr>
            <w:r>
              <w:rPr>
                <w:lang w:val="uk-UA"/>
              </w:rPr>
              <w:t>18</w:t>
            </w:r>
          </w:p>
        </w:tc>
        <w:tc>
          <w:tcPr>
            <w:tcW w:w="1903" w:type="dxa"/>
            <w:vAlign w:val="center"/>
          </w:tcPr>
          <w:p w:rsidR="007F58B3" w:rsidRDefault="007F58B3" w:rsidP="00FC5587">
            <w:pPr>
              <w:ind w:firstLine="0"/>
              <w:jc w:val="center"/>
              <w:rPr>
                <w:lang w:val="uk-UA"/>
              </w:rPr>
            </w:pPr>
            <w:r>
              <w:rPr>
                <w:lang w:val="uk-UA"/>
              </w:rPr>
              <w:t>872,06</w:t>
            </w:r>
          </w:p>
        </w:tc>
      </w:tr>
      <w:tr w:rsidR="007F58B3" w:rsidTr="00FC5587">
        <w:tc>
          <w:tcPr>
            <w:tcW w:w="5148" w:type="dxa"/>
          </w:tcPr>
          <w:p w:rsidR="007F58B3" w:rsidRDefault="007F58B3" w:rsidP="00FC5587">
            <w:pPr>
              <w:ind w:firstLine="0"/>
              <w:rPr>
                <w:lang w:val="uk-UA"/>
              </w:rPr>
            </w:pPr>
            <w:r>
              <w:rPr>
                <w:lang w:val="uk-UA"/>
              </w:rPr>
              <w:t>Внесок в Фонд праці</w:t>
            </w:r>
          </w:p>
        </w:tc>
        <w:tc>
          <w:tcPr>
            <w:tcW w:w="2520" w:type="dxa"/>
            <w:vAlign w:val="center"/>
          </w:tcPr>
          <w:p w:rsidR="007F58B3" w:rsidRDefault="007F58B3" w:rsidP="00FC5587">
            <w:pPr>
              <w:ind w:firstLine="0"/>
              <w:jc w:val="center"/>
              <w:rPr>
                <w:lang w:val="uk-UA"/>
              </w:rPr>
            </w:pPr>
            <w:r>
              <w:rPr>
                <w:lang w:val="uk-UA"/>
              </w:rPr>
              <w:t>24,5</w:t>
            </w:r>
          </w:p>
        </w:tc>
        <w:tc>
          <w:tcPr>
            <w:tcW w:w="1903" w:type="dxa"/>
            <w:vAlign w:val="center"/>
          </w:tcPr>
          <w:p w:rsidR="007F58B3" w:rsidRDefault="007F58B3" w:rsidP="00FC5587">
            <w:pPr>
              <w:ind w:firstLine="0"/>
              <w:jc w:val="center"/>
              <w:rPr>
                <w:lang w:val="uk-UA"/>
              </w:rPr>
            </w:pPr>
            <w:r>
              <w:rPr>
                <w:lang w:val="uk-UA"/>
              </w:rPr>
              <w:t>119,16</w:t>
            </w:r>
          </w:p>
        </w:tc>
      </w:tr>
      <w:tr w:rsidR="007F58B3" w:rsidTr="00FC5587">
        <w:tc>
          <w:tcPr>
            <w:tcW w:w="5148" w:type="dxa"/>
          </w:tcPr>
          <w:p w:rsidR="007F58B3" w:rsidRDefault="007F58B3" w:rsidP="00FC5587">
            <w:pPr>
              <w:ind w:firstLine="0"/>
              <w:rPr>
                <w:lang w:val="uk-UA"/>
              </w:rPr>
            </w:pPr>
            <w:r>
              <w:rPr>
                <w:lang w:val="uk-UA"/>
              </w:rPr>
              <w:t>Внесок в Фонд гарантування доходів працівників</w:t>
            </w:r>
          </w:p>
        </w:tc>
        <w:tc>
          <w:tcPr>
            <w:tcW w:w="2520" w:type="dxa"/>
            <w:vAlign w:val="center"/>
          </w:tcPr>
          <w:p w:rsidR="007F58B3" w:rsidRDefault="007F58B3" w:rsidP="00FC5587">
            <w:pPr>
              <w:ind w:firstLine="0"/>
              <w:jc w:val="center"/>
              <w:rPr>
                <w:lang w:val="uk-UA"/>
              </w:rPr>
            </w:pPr>
            <w:r>
              <w:rPr>
                <w:lang w:val="uk-UA"/>
              </w:rPr>
              <w:t>0,1</w:t>
            </w:r>
          </w:p>
        </w:tc>
        <w:tc>
          <w:tcPr>
            <w:tcW w:w="1903" w:type="dxa"/>
            <w:vAlign w:val="center"/>
          </w:tcPr>
          <w:p w:rsidR="007F58B3" w:rsidRDefault="007F58B3" w:rsidP="00FC5587">
            <w:pPr>
              <w:ind w:firstLine="0"/>
              <w:jc w:val="center"/>
              <w:rPr>
                <w:lang w:val="uk-UA"/>
              </w:rPr>
            </w:pPr>
            <w:r>
              <w:rPr>
                <w:lang w:val="uk-UA"/>
              </w:rPr>
              <w:t>4,86</w:t>
            </w:r>
          </w:p>
        </w:tc>
      </w:tr>
      <w:tr w:rsidR="007F58B3" w:rsidTr="00FC5587">
        <w:tc>
          <w:tcPr>
            <w:tcW w:w="5148" w:type="dxa"/>
          </w:tcPr>
          <w:p w:rsidR="007F58B3" w:rsidRDefault="007F58B3" w:rsidP="00FC5587">
            <w:pPr>
              <w:ind w:firstLine="0"/>
              <w:rPr>
                <w:lang w:val="uk-UA"/>
              </w:rPr>
            </w:pPr>
            <w:r w:rsidRPr="005A68EB">
              <w:rPr>
                <w:lang w:val="uk-UA"/>
              </w:rPr>
              <w:t>Збір на пенсійне страхування</w:t>
            </w:r>
          </w:p>
        </w:tc>
        <w:tc>
          <w:tcPr>
            <w:tcW w:w="2520" w:type="dxa"/>
            <w:vAlign w:val="center"/>
          </w:tcPr>
          <w:p w:rsidR="007F58B3" w:rsidRDefault="007F58B3" w:rsidP="00FC5587">
            <w:pPr>
              <w:ind w:firstLine="0"/>
              <w:jc w:val="center"/>
              <w:rPr>
                <w:lang w:val="uk-UA"/>
              </w:rPr>
            </w:pPr>
            <w:r>
              <w:rPr>
                <w:lang w:val="uk-UA"/>
              </w:rPr>
              <w:t>9,75</w:t>
            </w:r>
          </w:p>
        </w:tc>
        <w:tc>
          <w:tcPr>
            <w:tcW w:w="1903" w:type="dxa"/>
            <w:vAlign w:val="center"/>
          </w:tcPr>
          <w:p w:rsidR="007F58B3" w:rsidRDefault="007F58B3" w:rsidP="00FC5587">
            <w:pPr>
              <w:ind w:firstLine="0"/>
              <w:jc w:val="center"/>
              <w:rPr>
                <w:lang w:val="uk-UA"/>
              </w:rPr>
            </w:pPr>
            <w:r>
              <w:rPr>
                <w:lang w:val="uk-UA"/>
              </w:rPr>
              <w:t>474,70</w:t>
            </w:r>
          </w:p>
        </w:tc>
      </w:tr>
      <w:tr w:rsidR="007F58B3" w:rsidTr="00FC5587">
        <w:tc>
          <w:tcPr>
            <w:tcW w:w="5148" w:type="dxa"/>
          </w:tcPr>
          <w:p w:rsidR="007F58B3" w:rsidRDefault="007F58B3" w:rsidP="00FC5587">
            <w:pPr>
              <w:ind w:firstLine="0"/>
              <w:rPr>
                <w:lang w:val="uk-UA"/>
              </w:rPr>
            </w:pPr>
            <w:r w:rsidRPr="005A68EB">
              <w:rPr>
                <w:lang w:val="uk-UA"/>
              </w:rPr>
              <w:t>Збір на страхування з непрацездатності</w:t>
            </w:r>
          </w:p>
        </w:tc>
        <w:tc>
          <w:tcPr>
            <w:tcW w:w="2520" w:type="dxa"/>
            <w:vAlign w:val="center"/>
          </w:tcPr>
          <w:p w:rsidR="007F58B3" w:rsidRDefault="007F58B3" w:rsidP="00FC5587">
            <w:pPr>
              <w:ind w:firstLine="0"/>
              <w:jc w:val="center"/>
              <w:rPr>
                <w:lang w:val="uk-UA"/>
              </w:rPr>
            </w:pPr>
            <w:r>
              <w:rPr>
                <w:lang w:val="uk-UA"/>
              </w:rPr>
              <w:t>1,5</w:t>
            </w:r>
          </w:p>
        </w:tc>
        <w:tc>
          <w:tcPr>
            <w:tcW w:w="1903" w:type="dxa"/>
            <w:vAlign w:val="center"/>
          </w:tcPr>
          <w:p w:rsidR="007F58B3" w:rsidRDefault="007F58B3" w:rsidP="00FC5587">
            <w:pPr>
              <w:ind w:firstLine="0"/>
              <w:jc w:val="center"/>
              <w:rPr>
                <w:lang w:val="uk-UA"/>
              </w:rPr>
            </w:pPr>
            <w:r>
              <w:rPr>
                <w:lang w:val="uk-UA"/>
              </w:rPr>
              <w:t>72,96</w:t>
            </w:r>
          </w:p>
        </w:tc>
      </w:tr>
      <w:tr w:rsidR="007F58B3" w:rsidTr="00FC5587">
        <w:tc>
          <w:tcPr>
            <w:tcW w:w="5148" w:type="dxa"/>
          </w:tcPr>
          <w:p w:rsidR="007F58B3" w:rsidRDefault="007F58B3" w:rsidP="00FC5587">
            <w:pPr>
              <w:ind w:firstLine="0"/>
              <w:rPr>
                <w:lang w:val="uk-UA"/>
              </w:rPr>
            </w:pPr>
            <w:r w:rsidRPr="005A68EB">
              <w:rPr>
                <w:lang w:val="uk-UA"/>
              </w:rPr>
              <w:t>Збір на обов’язкове медичне страхування</w:t>
            </w:r>
          </w:p>
        </w:tc>
        <w:tc>
          <w:tcPr>
            <w:tcW w:w="2520" w:type="dxa"/>
            <w:vAlign w:val="center"/>
          </w:tcPr>
          <w:p w:rsidR="007F58B3" w:rsidRDefault="007F58B3" w:rsidP="00FC5587">
            <w:pPr>
              <w:ind w:firstLine="0"/>
              <w:jc w:val="center"/>
              <w:rPr>
                <w:lang w:val="uk-UA"/>
              </w:rPr>
            </w:pPr>
            <w:r>
              <w:rPr>
                <w:lang w:val="uk-UA"/>
              </w:rPr>
              <w:t>2,45</w:t>
            </w:r>
          </w:p>
        </w:tc>
        <w:tc>
          <w:tcPr>
            <w:tcW w:w="1903" w:type="dxa"/>
            <w:vAlign w:val="center"/>
          </w:tcPr>
          <w:p w:rsidR="007F58B3" w:rsidRDefault="007F58B3" w:rsidP="00FC5587">
            <w:pPr>
              <w:ind w:firstLine="0"/>
              <w:jc w:val="center"/>
              <w:rPr>
                <w:lang w:val="uk-UA"/>
              </w:rPr>
            </w:pPr>
            <w:r>
              <w:rPr>
                <w:lang w:val="uk-UA"/>
              </w:rPr>
              <w:t>119,16</w:t>
            </w:r>
          </w:p>
        </w:tc>
      </w:tr>
      <w:tr w:rsidR="007F58B3" w:rsidTr="00FC5587">
        <w:tc>
          <w:tcPr>
            <w:tcW w:w="5148" w:type="dxa"/>
          </w:tcPr>
          <w:p w:rsidR="007F58B3" w:rsidRDefault="007F58B3" w:rsidP="00FC5587">
            <w:pPr>
              <w:ind w:firstLine="0"/>
              <w:rPr>
                <w:lang w:val="uk-UA"/>
              </w:rPr>
            </w:pPr>
            <w:r w:rsidRPr="005A68EB">
              <w:rPr>
                <w:lang w:val="uk-UA"/>
              </w:rPr>
              <w:t>Податок на доходи фізичних осіб</w:t>
            </w:r>
          </w:p>
        </w:tc>
        <w:tc>
          <w:tcPr>
            <w:tcW w:w="2520" w:type="dxa"/>
            <w:vAlign w:val="center"/>
          </w:tcPr>
          <w:p w:rsidR="007F58B3" w:rsidRDefault="007F58B3" w:rsidP="00FC5587">
            <w:pPr>
              <w:ind w:firstLine="0"/>
              <w:jc w:val="center"/>
              <w:rPr>
                <w:lang w:val="uk-UA"/>
              </w:rPr>
            </w:pPr>
            <w:r>
              <w:rPr>
                <w:lang w:val="uk-UA"/>
              </w:rPr>
              <w:t>18</w:t>
            </w:r>
          </w:p>
        </w:tc>
        <w:tc>
          <w:tcPr>
            <w:tcW w:w="1903" w:type="dxa"/>
            <w:vAlign w:val="center"/>
          </w:tcPr>
          <w:p w:rsidR="007F58B3" w:rsidRDefault="007F58B3" w:rsidP="00FC5587">
            <w:pPr>
              <w:ind w:firstLine="0"/>
              <w:jc w:val="center"/>
              <w:rPr>
                <w:lang w:val="uk-UA"/>
              </w:rPr>
            </w:pPr>
            <w:r>
              <w:rPr>
                <w:lang w:val="uk-UA"/>
              </w:rPr>
              <w:t>755,45</w:t>
            </w:r>
          </w:p>
        </w:tc>
      </w:tr>
      <w:tr w:rsidR="007F58B3" w:rsidTr="00FC5587">
        <w:tc>
          <w:tcPr>
            <w:tcW w:w="5148" w:type="dxa"/>
          </w:tcPr>
          <w:p w:rsidR="007F58B3" w:rsidRDefault="007F58B3" w:rsidP="00FC5587">
            <w:pPr>
              <w:ind w:firstLine="0"/>
              <w:rPr>
                <w:lang w:val="uk-UA"/>
              </w:rPr>
            </w:pPr>
            <w:r>
              <w:rPr>
                <w:lang w:val="uk-UA"/>
              </w:rPr>
              <w:t xml:space="preserve">Дохід особи за вирахуванням податків і </w:t>
            </w:r>
            <w:r>
              <w:rPr>
                <w:lang w:val="uk-UA"/>
              </w:rPr>
              <w:lastRenderedPageBreak/>
              <w:t>зборів</w:t>
            </w:r>
          </w:p>
        </w:tc>
        <w:tc>
          <w:tcPr>
            <w:tcW w:w="2520" w:type="dxa"/>
            <w:vAlign w:val="center"/>
          </w:tcPr>
          <w:p w:rsidR="007F58B3" w:rsidRDefault="007F58B3" w:rsidP="00FC5587">
            <w:pPr>
              <w:ind w:firstLine="0"/>
              <w:jc w:val="center"/>
              <w:rPr>
                <w:lang w:val="uk-UA"/>
              </w:rPr>
            </w:pPr>
          </w:p>
        </w:tc>
        <w:tc>
          <w:tcPr>
            <w:tcW w:w="1903" w:type="dxa"/>
            <w:vAlign w:val="center"/>
          </w:tcPr>
          <w:p w:rsidR="007F58B3" w:rsidRDefault="007F58B3" w:rsidP="00FC5587">
            <w:pPr>
              <w:ind w:firstLine="0"/>
              <w:jc w:val="center"/>
              <w:rPr>
                <w:lang w:val="uk-UA"/>
              </w:rPr>
            </w:pPr>
            <w:r>
              <w:rPr>
                <w:lang w:val="uk-UA"/>
              </w:rPr>
              <w:t>3 441,47</w:t>
            </w:r>
          </w:p>
        </w:tc>
      </w:tr>
      <w:tr w:rsidR="007F58B3" w:rsidTr="00FC5587">
        <w:tc>
          <w:tcPr>
            <w:tcW w:w="5148" w:type="dxa"/>
          </w:tcPr>
          <w:p w:rsidR="007F58B3" w:rsidRDefault="007F58B3" w:rsidP="00FC5587">
            <w:pPr>
              <w:ind w:firstLine="0"/>
              <w:rPr>
                <w:lang w:val="uk-UA"/>
              </w:rPr>
            </w:pPr>
            <w:r>
              <w:rPr>
                <w:lang w:val="uk-UA"/>
              </w:rPr>
              <w:t>Загальні витрати роботодавця на виплату заробітної плати</w:t>
            </w:r>
          </w:p>
        </w:tc>
        <w:tc>
          <w:tcPr>
            <w:tcW w:w="2520" w:type="dxa"/>
            <w:vAlign w:val="center"/>
          </w:tcPr>
          <w:p w:rsidR="007F58B3" w:rsidRDefault="007F58B3" w:rsidP="00FC5587">
            <w:pPr>
              <w:ind w:firstLine="0"/>
              <w:jc w:val="center"/>
              <w:rPr>
                <w:lang w:val="uk-UA"/>
              </w:rPr>
            </w:pPr>
          </w:p>
        </w:tc>
        <w:tc>
          <w:tcPr>
            <w:tcW w:w="1903" w:type="dxa"/>
            <w:vAlign w:val="center"/>
          </w:tcPr>
          <w:p w:rsidR="007F58B3" w:rsidRDefault="007F58B3" w:rsidP="00FC5587">
            <w:pPr>
              <w:ind w:firstLine="0"/>
              <w:jc w:val="center"/>
              <w:rPr>
                <w:lang w:val="uk-UA"/>
              </w:rPr>
            </w:pPr>
            <w:r>
              <w:rPr>
                <w:lang w:val="uk-UA"/>
              </w:rPr>
              <w:t>5 859,82</w:t>
            </w:r>
          </w:p>
        </w:tc>
      </w:tr>
    </w:tbl>
    <w:p w:rsidR="007F58B3" w:rsidRPr="002E004B" w:rsidRDefault="007F58B3" w:rsidP="007F58B3">
      <w:pPr>
        <w:rPr>
          <w:lang w:val="uk-UA"/>
        </w:rPr>
      </w:pPr>
      <w:r>
        <w:rPr>
          <w:lang w:val="uk-UA"/>
        </w:rPr>
        <w:t>Таким чином, ми отримуємо наступний розподіл грошових коштів:</w:t>
      </w:r>
    </w:p>
    <w:p w:rsidR="007F58B3" w:rsidRPr="001A2AE6" w:rsidRDefault="007F58B3" w:rsidP="007F58B3">
      <w:pPr>
        <w:jc w:val="left"/>
        <w:rPr>
          <w:lang w:val="uk-UA"/>
        </w:rPr>
      </w:pPr>
      <w:r>
        <w:rPr>
          <w:noProof/>
          <w:lang w:eastAsia="ru-RU"/>
        </w:rPr>
        <w:drawing>
          <wp:inline distT="0" distB="0" distL="0" distR="0">
            <wp:extent cx="5495925" cy="3952875"/>
            <wp:effectExtent l="0" t="0" r="0" b="0"/>
            <wp:docPr id="27"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F58B3" w:rsidRDefault="007F58B3" w:rsidP="007F58B3">
      <w:pPr>
        <w:rPr>
          <w:lang w:val="uk-UA"/>
        </w:rPr>
      </w:pPr>
      <w:r>
        <w:rPr>
          <w:lang w:val="uk-UA"/>
        </w:rPr>
        <w:t>Тобто, ефективна ставка оподаткування заробітної плати складає приблизно 41,3% без врахування податкових виключень, що співставно з рівнем оподаткування в Естонії.</w:t>
      </w:r>
    </w:p>
    <w:p w:rsidR="007F58B3" w:rsidRDefault="007F58B3" w:rsidP="007F58B3">
      <w:pPr>
        <w:ind w:firstLine="0"/>
        <w:jc w:val="center"/>
        <w:rPr>
          <w:lang w:val="uk-UA"/>
        </w:rPr>
      </w:pPr>
      <w:r>
        <w:rPr>
          <w:noProof/>
          <w:lang w:eastAsia="ru-RU"/>
        </w:rPr>
        <mc:AlternateContent>
          <mc:Choice Requires="wps">
            <w:drawing>
              <wp:anchor distT="0" distB="0" distL="114300" distR="114300" simplePos="0" relativeHeight="251752448" behindDoc="0" locked="0" layoutInCell="1" allowOverlap="1" wp14:anchorId="08116A08" wp14:editId="1F1D6DC7">
                <wp:simplePos x="0" y="0"/>
                <wp:positionH relativeFrom="column">
                  <wp:posOffset>2632190</wp:posOffset>
                </wp:positionH>
                <wp:positionV relativeFrom="paragraph">
                  <wp:posOffset>238249</wp:posOffset>
                </wp:positionV>
                <wp:extent cx="570865" cy="228600"/>
                <wp:effectExtent l="0" t="19050" r="38735" b="38100"/>
                <wp:wrapNone/>
                <wp:docPr id="305" name="Стрелка вправо 305"/>
                <wp:cNvGraphicFramePr/>
                <a:graphic xmlns:a="http://schemas.openxmlformats.org/drawingml/2006/main">
                  <a:graphicData uri="http://schemas.microsoft.com/office/word/2010/wordprocessingShape">
                    <wps:wsp>
                      <wps:cNvSpPr/>
                      <wps:spPr>
                        <a:xfrm>
                          <a:off x="0" y="0"/>
                          <a:ext cx="570865" cy="2286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36178B" id="Стрелка вправо 305" o:spid="_x0000_s1026" type="#_x0000_t13" style="position:absolute;margin-left:207.25pt;margin-top:18.75pt;width:44.95pt;height:18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" adj="17275" fillcolor="black [3200]" strokecolor="black [1600]" strokeweight="2pt"/>
            </w:pict>
          </mc:Fallback>
        </mc:AlternateContent>
      </w:r>
      <w:r>
        <w:rPr>
          <w:noProof/>
          <w:lang w:eastAsia="ru-RU"/>
        </w:rPr>
        <mc:AlternateContent>
          <mc:Choice Requires="wps">
            <w:drawing>
              <wp:inline distT="0" distB="0" distL="0" distR="0" wp14:anchorId="47093FF6" wp14:editId="48E7A3F2">
                <wp:extent cx="1943735" cy="700793"/>
                <wp:effectExtent l="0" t="0" r="18415" b="23495"/>
                <wp:docPr id="306" name="Скругленный прямоугольник 306"/>
                <wp:cNvGraphicFramePr/>
                <a:graphic xmlns:a="http://schemas.openxmlformats.org/drawingml/2006/main">
                  <a:graphicData uri="http://schemas.microsoft.com/office/word/2010/wordprocessingShape">
                    <wps:wsp>
                      <wps:cNvSpPr/>
                      <wps:spPr>
                        <a:xfrm>
                          <a:off x="0" y="0"/>
                          <a:ext cx="1943735" cy="70079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085DD8" w:rsidRDefault="007F58B3" w:rsidP="007F58B3">
                            <w:pPr>
                              <w:ind w:firstLine="0"/>
                              <w:jc w:val="center"/>
                              <w:rPr>
                                <w:b/>
                                <w:lang w:val="uk-UA"/>
                              </w:rPr>
                            </w:pPr>
                            <w:r>
                              <w:rPr>
                                <w:b/>
                                <w:lang w:val="uk-UA"/>
                              </w:rPr>
                              <w:t>Ефективна ставка оподаткування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7093FF6" id="Скругленный прямоугольник 306" o:spid="_x0000_s1227" style="width:153.05pt;height:55.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" fillcolor="white [3201]" strokecolor="black [3213]" strokeweight="2pt">
                <v:textbox>
                  <w:txbxContent>
                    <w:p w:rsidR="007F58B3" w:rsidRPr="00085DD8" w:rsidRDefault="007F58B3" w:rsidP="007F58B3">
                      <w:pPr>
                        <w:ind w:firstLine="0"/>
                        <w:jc w:val="center"/>
                        <w:rPr>
                          <w:b/>
                          <w:lang w:val="uk-UA"/>
                        </w:rPr>
                      </w:pPr>
                      <w:r>
                        <w:rPr>
                          <w:b/>
                          <w:lang w:val="uk-UA"/>
                        </w:rPr>
                        <w:t>Ефективна ставка оподаткування</w:t>
                      </w:r>
                    </w:p>
                  </w:txbxContent>
                </v:textbox>
                <w10:anchorlock/>
              </v:roundrect>
            </w:pict>
          </mc:Fallback>
        </mc:AlternateContent>
      </w:r>
      <w:r>
        <w:rPr>
          <w:lang w:val="uk-UA"/>
        </w:rPr>
        <w:tab/>
      </w:r>
      <w:r>
        <w:rPr>
          <w:lang w:val="uk-UA"/>
        </w:rPr>
        <w:tab/>
      </w:r>
      <w:r>
        <w:rPr>
          <w:lang w:val="uk-UA"/>
        </w:rPr>
        <w:tab/>
      </w:r>
      <w:r>
        <w:rPr>
          <w:noProof/>
          <w:lang w:eastAsia="ru-RU"/>
        </w:rPr>
        <mc:AlternateContent>
          <mc:Choice Requires="wps">
            <w:drawing>
              <wp:inline distT="0" distB="0" distL="0" distR="0" wp14:anchorId="7989641C" wp14:editId="26D28746">
                <wp:extent cx="2176153" cy="700793"/>
                <wp:effectExtent l="0" t="0" r="14605" b="23495"/>
                <wp:docPr id="307" name="Скругленный прямоугольник 307"/>
                <wp:cNvGraphicFramePr/>
                <a:graphic xmlns:a="http://schemas.openxmlformats.org/drawingml/2006/main">
                  <a:graphicData uri="http://schemas.microsoft.com/office/word/2010/wordprocessingShape">
                    <wps:wsp>
                      <wps:cNvSpPr/>
                      <wps:spPr>
                        <a:xfrm>
                          <a:off x="0" y="0"/>
                          <a:ext cx="2176153" cy="70079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946AB6" w:rsidRDefault="007F58B3" w:rsidP="007F58B3">
                            <w:pPr>
                              <w:ind w:firstLine="0"/>
                              <w:jc w:val="center"/>
                              <w:rPr>
                                <w:b/>
                                <w:lang w:val="uk-UA"/>
                              </w:rPr>
                            </w:pPr>
                            <w:r>
                              <w:rPr>
                                <w:b/>
                                <w:lang w:val="uk-UA"/>
                              </w:rPr>
                              <w:t>41</w:t>
                            </w:r>
                            <w:r w:rsidRPr="00946AB6">
                              <w:rPr>
                                <w:b/>
                                <w:lang w:val="uk-UA"/>
                              </w:rPr>
                              <w:t>,</w:t>
                            </w:r>
                            <w:r>
                              <w:rPr>
                                <w:b/>
                                <w:lang w:val="uk-UA"/>
                              </w:rPr>
                              <w:t>3</w:t>
                            </w:r>
                            <w:r w:rsidRPr="00946AB6">
                              <w:rPr>
                                <w:b/>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989641C" id="Скругленный прямоугольник 307" o:spid="_x0000_s1228" style="width:171.35pt;height:55.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" fillcolor="white [3201]" strokecolor="black [3213]" strokeweight="2pt">
                <v:textbox>
                  <w:txbxContent>
                    <w:p w:rsidR="007F58B3" w:rsidRPr="00946AB6" w:rsidRDefault="007F58B3" w:rsidP="007F58B3">
                      <w:pPr>
                        <w:ind w:firstLine="0"/>
                        <w:jc w:val="center"/>
                        <w:rPr>
                          <w:b/>
                          <w:lang w:val="uk-UA"/>
                        </w:rPr>
                      </w:pPr>
                      <w:r>
                        <w:rPr>
                          <w:b/>
                          <w:lang w:val="uk-UA"/>
                        </w:rPr>
                        <w:t>41</w:t>
                      </w:r>
                      <w:r w:rsidRPr="00946AB6">
                        <w:rPr>
                          <w:b/>
                          <w:lang w:val="uk-UA"/>
                        </w:rPr>
                        <w:t>,</w:t>
                      </w:r>
                      <w:r>
                        <w:rPr>
                          <w:b/>
                          <w:lang w:val="uk-UA"/>
                        </w:rPr>
                        <w:t>3</w:t>
                      </w:r>
                      <w:r w:rsidRPr="00946AB6">
                        <w:rPr>
                          <w:b/>
                          <w:lang w:val="uk-UA"/>
                        </w:rPr>
                        <w:t>%</w:t>
                      </w:r>
                    </w:p>
                  </w:txbxContent>
                </v:textbox>
                <w10:anchorlock/>
              </v:roundrect>
            </w:pict>
          </mc:Fallback>
        </mc:AlternateContent>
      </w:r>
    </w:p>
    <w:p w:rsidR="007F58B3" w:rsidRDefault="007F58B3" w:rsidP="007F58B3">
      <w:pPr>
        <w:ind w:firstLine="0"/>
        <w:jc w:val="center"/>
        <w:rPr>
          <w:lang w:val="uk-UA"/>
        </w:rPr>
      </w:pPr>
    </w:p>
    <w:p w:rsidR="007F58B3" w:rsidRDefault="007F58B3" w:rsidP="007F58B3">
      <w:pPr>
        <w:ind w:firstLine="0"/>
        <w:jc w:val="center"/>
        <w:rPr>
          <w:lang w:val="uk-UA"/>
        </w:rPr>
      </w:pPr>
      <w:r>
        <w:rPr>
          <w:noProof/>
          <w:lang w:eastAsia="ru-RU"/>
        </w:rPr>
        <mc:AlternateContent>
          <mc:Choice Requires="wps">
            <w:drawing>
              <wp:anchor distT="0" distB="0" distL="114300" distR="114300" simplePos="0" relativeHeight="251756544" behindDoc="0" locked="0" layoutInCell="1" allowOverlap="1" wp14:anchorId="099CD621" wp14:editId="60CF6C61">
                <wp:simplePos x="0" y="0"/>
                <wp:positionH relativeFrom="column">
                  <wp:posOffset>1033673</wp:posOffset>
                </wp:positionH>
                <wp:positionV relativeFrom="paragraph">
                  <wp:posOffset>566676</wp:posOffset>
                </wp:positionV>
                <wp:extent cx="450850" cy="5044184"/>
                <wp:effectExtent l="19050" t="0" r="63500" b="118745"/>
                <wp:wrapNone/>
                <wp:docPr id="320" name="Соединительная линия уступом 320"/>
                <wp:cNvGraphicFramePr/>
                <a:graphic xmlns:a="http://schemas.openxmlformats.org/drawingml/2006/main">
                  <a:graphicData uri="http://schemas.microsoft.com/office/word/2010/wordprocessingShape">
                    <wps:wsp>
                      <wps:cNvCnPr/>
                      <wps:spPr>
                        <a:xfrm>
                          <a:off x="0" y="0"/>
                          <a:ext cx="450850" cy="5044184"/>
                        </a:xfrm>
                        <a:prstGeom prst="bentConnector3">
                          <a:avLst>
                            <a:gd name="adj1" fmla="val -46"/>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9793E8" id="Соединительная линия уступом 320" o:spid="_x0000_s1026" type="#_x0000_t34" style="position:absolute;margin-left:81.4pt;margin-top:44.6pt;width:35.5pt;height:397.2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" adj="-10" strokecolor="black [3040]">
                <v:stroke endarrow="open"/>
              </v:shape>
            </w:pict>
          </mc:Fallback>
        </mc:AlternateContent>
      </w:r>
      <w:r>
        <w:rPr>
          <w:noProof/>
          <w:lang w:eastAsia="ru-RU"/>
        </w:rPr>
        <mc:AlternateContent>
          <mc:Choice Requires="wps">
            <w:drawing>
              <wp:inline distT="0" distB="0" distL="0" distR="0" wp14:anchorId="107DAE84" wp14:editId="409CB94C">
                <wp:extent cx="4362178" cy="567195"/>
                <wp:effectExtent l="0" t="0" r="19685" b="23495"/>
                <wp:docPr id="311" name="Скругленный прямоугольник 311"/>
                <wp:cNvGraphicFramePr/>
                <a:graphic xmlns:a="http://schemas.openxmlformats.org/drawingml/2006/main">
                  <a:graphicData uri="http://schemas.microsoft.com/office/word/2010/wordprocessingShape">
                    <wps:wsp>
                      <wps:cNvSpPr/>
                      <wps:spPr>
                        <a:xfrm>
                          <a:off x="0" y="0"/>
                          <a:ext cx="4362178" cy="56719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085DD8" w:rsidRDefault="007F58B3" w:rsidP="007F58B3">
                            <w:pPr>
                              <w:ind w:firstLine="0"/>
                              <w:jc w:val="center"/>
                              <w:rPr>
                                <w:b/>
                                <w:lang w:val="uk-UA"/>
                              </w:rPr>
                            </w:pPr>
                            <w:r>
                              <w:rPr>
                                <w:b/>
                                <w:lang w:val="uk-UA"/>
                              </w:rPr>
                              <w:t>Захист прав інвесторів в Польщі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07DAE84" id="Скругленный прямоугольник 311" o:spid="_x0000_s1229" style="width:343.5pt;height:44.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" fillcolor="white [3201]" strokecolor="black [3213]" strokeweight="2pt">
                <v:textbox>
                  <w:txbxContent>
                    <w:p w:rsidR="007F58B3" w:rsidRPr="00085DD8" w:rsidRDefault="007F58B3" w:rsidP="007F58B3">
                      <w:pPr>
                        <w:ind w:firstLine="0"/>
                        <w:jc w:val="center"/>
                        <w:rPr>
                          <w:b/>
                          <w:lang w:val="uk-UA"/>
                        </w:rPr>
                      </w:pPr>
                      <w:r>
                        <w:rPr>
                          <w:b/>
                          <w:lang w:val="uk-UA"/>
                        </w:rPr>
                        <w:t>Захист прав інвесторів в Польщі</w:t>
                      </w:r>
                    </w:p>
                  </w:txbxContent>
                </v:textbox>
                <w10:anchorlock/>
              </v:roundrect>
            </w:pict>
          </mc:Fallback>
        </mc:AlternateContent>
      </w:r>
    </w:p>
    <w:p w:rsidR="007F58B3" w:rsidRDefault="007F58B3" w:rsidP="007F58B3">
      <w:pPr>
        <w:ind w:left="2340" w:firstLine="0"/>
        <w:jc w:val="left"/>
        <w:rPr>
          <w:lang w:val="uk-UA"/>
        </w:rPr>
      </w:pPr>
      <w:r>
        <w:rPr>
          <w:noProof/>
          <w:lang w:eastAsia="ru-RU"/>
        </w:rPr>
        <mc:AlternateContent>
          <mc:Choice Requires="wps">
            <w:drawing>
              <wp:anchor distT="0" distB="0" distL="114300" distR="114300" simplePos="0" relativeHeight="251753472" behindDoc="0" locked="0" layoutInCell="1" allowOverlap="1" wp14:anchorId="585CC140" wp14:editId="796E8804">
                <wp:simplePos x="0" y="0"/>
                <wp:positionH relativeFrom="column">
                  <wp:posOffset>1033673</wp:posOffset>
                </wp:positionH>
                <wp:positionV relativeFrom="paragraph">
                  <wp:posOffset>257810</wp:posOffset>
                </wp:positionV>
                <wp:extent cx="451262" cy="0"/>
                <wp:effectExtent l="0" t="76200" r="25400" b="114300"/>
                <wp:wrapNone/>
                <wp:docPr id="312" name="Прямая со стрелкой 312"/>
                <wp:cNvGraphicFramePr/>
                <a:graphic xmlns:a="http://schemas.openxmlformats.org/drawingml/2006/main">
                  <a:graphicData uri="http://schemas.microsoft.com/office/word/2010/wordprocessingShape">
                    <wps:wsp>
                      <wps:cNvCnPr/>
                      <wps:spPr>
                        <a:xfrm>
                          <a:off x="0" y="0"/>
                          <a:ext cx="45126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46B3BA" id="Прямая со стрелкой 312" o:spid="_x0000_s1026" type="#_x0000_t32" style="position:absolute;margin-left:81.4pt;margin-top:20.3pt;width:35.55pt;height: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" strokecolor="black [3040]">
                <v:stroke endarrow="open"/>
              </v:shape>
            </w:pict>
          </mc:Fallback>
        </mc:AlternateContent>
      </w:r>
      <w:r>
        <w:rPr>
          <w:noProof/>
          <w:lang w:eastAsia="ru-RU"/>
        </w:rPr>
        <mc:AlternateContent>
          <mc:Choice Requires="wps">
            <w:drawing>
              <wp:inline distT="0" distB="0" distL="0" distR="0" wp14:anchorId="20650481" wp14:editId="5E6A96DD">
                <wp:extent cx="3518667" cy="660400"/>
                <wp:effectExtent l="0" t="0" r="24765" b="25400"/>
                <wp:docPr id="313" name="Прямоугольник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8667" cy="6604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Pr>
                                <w:b/>
                                <w:color w:val="000000"/>
                                <w:lang w:val="uk-UA"/>
                              </w:rPr>
                              <w:t>Правоохоронна 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650481" id="Прямоугольник 313" o:spid="_x0000_s1230" style="width:277.05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" filled="f" strokecolor="windowText" strokeweight="2pt">
                <v:path arrowok="t"/>
                <v:textbox>
                  <w:txbxContent>
                    <w:p w:rsidR="007F58B3" w:rsidRPr="005A61C9" w:rsidRDefault="007F58B3" w:rsidP="007F58B3">
                      <w:pPr>
                        <w:ind w:firstLine="0"/>
                        <w:jc w:val="center"/>
                        <w:rPr>
                          <w:b/>
                          <w:color w:val="000000"/>
                          <w:lang w:val="uk-UA"/>
                        </w:rPr>
                      </w:pPr>
                      <w:r>
                        <w:rPr>
                          <w:b/>
                          <w:color w:val="000000"/>
                          <w:lang w:val="uk-UA"/>
                        </w:rPr>
                        <w:t>Правоохоронна система</w:t>
                      </w:r>
                    </w:p>
                  </w:txbxContent>
                </v:textbox>
                <w10:anchorlock/>
              </v:rect>
            </w:pict>
          </mc:Fallback>
        </mc:AlternateContent>
      </w:r>
    </w:p>
    <w:p w:rsidR="007F58B3" w:rsidRDefault="007F58B3" w:rsidP="007F58B3">
      <w:pPr>
        <w:ind w:left="2340" w:firstLine="0"/>
        <w:jc w:val="left"/>
        <w:rPr>
          <w:lang w:val="uk-UA"/>
        </w:rPr>
      </w:pPr>
      <w:r>
        <w:rPr>
          <w:noProof/>
          <w:lang w:eastAsia="ru-RU"/>
        </w:rPr>
        <w:lastRenderedPageBreak/>
        <mc:AlternateContent>
          <mc:Choice Requires="wps">
            <w:drawing>
              <wp:anchor distT="0" distB="0" distL="114300" distR="114300" simplePos="0" relativeHeight="251754496" behindDoc="0" locked="0" layoutInCell="1" allowOverlap="1" wp14:anchorId="1614A35A" wp14:editId="30CB7A81">
                <wp:simplePos x="0" y="0"/>
                <wp:positionH relativeFrom="column">
                  <wp:posOffset>1033673</wp:posOffset>
                </wp:positionH>
                <wp:positionV relativeFrom="paragraph">
                  <wp:posOffset>306070</wp:posOffset>
                </wp:positionV>
                <wp:extent cx="455930" cy="0"/>
                <wp:effectExtent l="0" t="76200" r="20320" b="114300"/>
                <wp:wrapNone/>
                <wp:docPr id="314" name="Прямая со стрелкой 314"/>
                <wp:cNvGraphicFramePr/>
                <a:graphic xmlns:a="http://schemas.openxmlformats.org/drawingml/2006/main">
                  <a:graphicData uri="http://schemas.microsoft.com/office/word/2010/wordprocessingShape">
                    <wps:wsp>
                      <wps:cNvCnPr/>
                      <wps:spPr>
                        <a:xfrm>
                          <a:off x="0" y="0"/>
                          <a:ext cx="4559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0E9E98" id="Прямая со стрелкой 314" o:spid="_x0000_s1026" type="#_x0000_t32" style="position:absolute;margin-left:81.4pt;margin-top:24.1pt;width:35.9pt;height:0;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" strokecolor="black [3040]">
                <v:stroke endarrow="open"/>
              </v:shape>
            </w:pict>
          </mc:Fallback>
        </mc:AlternateContent>
      </w:r>
      <w:r>
        <w:rPr>
          <w:noProof/>
          <w:lang w:eastAsia="ru-RU"/>
        </w:rPr>
        <mc:AlternateContent>
          <mc:Choice Requires="wps">
            <w:drawing>
              <wp:inline distT="0" distB="0" distL="0" distR="0" wp14:anchorId="0927734B" wp14:editId="497EC236">
                <wp:extent cx="3518667" cy="660400"/>
                <wp:effectExtent l="0" t="0" r="24765" b="25400"/>
                <wp:docPr id="315" name="Прямоугольник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8667" cy="6604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Pr>
                                <w:b/>
                                <w:color w:val="000000"/>
                                <w:lang w:val="uk-UA"/>
                              </w:rPr>
                              <w:t>Судова 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27734B" id="Прямоугольник 315" o:spid="_x0000_s1231" style="width:277.05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" filled="f" strokecolor="windowText" strokeweight="2pt">
                <v:path arrowok="t"/>
                <v:textbox>
                  <w:txbxContent>
                    <w:p w:rsidR="007F58B3" w:rsidRPr="005A61C9" w:rsidRDefault="007F58B3" w:rsidP="007F58B3">
                      <w:pPr>
                        <w:ind w:firstLine="0"/>
                        <w:jc w:val="center"/>
                        <w:rPr>
                          <w:b/>
                          <w:color w:val="000000"/>
                          <w:lang w:val="uk-UA"/>
                        </w:rPr>
                      </w:pPr>
                      <w:r>
                        <w:rPr>
                          <w:b/>
                          <w:color w:val="000000"/>
                          <w:lang w:val="uk-UA"/>
                        </w:rPr>
                        <w:t>Судова система</w:t>
                      </w:r>
                    </w:p>
                  </w:txbxContent>
                </v:textbox>
                <w10:anchorlock/>
              </v:rect>
            </w:pict>
          </mc:Fallback>
        </mc:AlternateContent>
      </w:r>
    </w:p>
    <w:p w:rsidR="007F58B3" w:rsidRDefault="007F58B3" w:rsidP="007F58B3">
      <w:pPr>
        <w:ind w:left="2340" w:firstLine="0"/>
        <w:jc w:val="left"/>
        <w:rPr>
          <w:lang w:val="uk-UA"/>
        </w:rPr>
      </w:pPr>
      <w:r>
        <w:rPr>
          <w:noProof/>
          <w:lang w:eastAsia="ru-RU"/>
        </w:rPr>
        <mc:AlternateContent>
          <mc:Choice Requires="wps">
            <w:drawing>
              <wp:anchor distT="0" distB="0" distL="114300" distR="114300" simplePos="0" relativeHeight="251755520" behindDoc="0" locked="0" layoutInCell="1" allowOverlap="1" wp14:anchorId="67427E2C" wp14:editId="7CEF5EEF">
                <wp:simplePos x="0" y="0"/>
                <wp:positionH relativeFrom="column">
                  <wp:posOffset>1033673</wp:posOffset>
                </wp:positionH>
                <wp:positionV relativeFrom="paragraph">
                  <wp:posOffset>1164590</wp:posOffset>
                </wp:positionV>
                <wp:extent cx="450850" cy="0"/>
                <wp:effectExtent l="0" t="76200" r="25400" b="114300"/>
                <wp:wrapNone/>
                <wp:docPr id="319" name="Прямая со стрелкой 319"/>
                <wp:cNvGraphicFramePr/>
                <a:graphic xmlns:a="http://schemas.openxmlformats.org/drawingml/2006/main">
                  <a:graphicData uri="http://schemas.microsoft.com/office/word/2010/wordprocessingShape">
                    <wps:wsp>
                      <wps:cNvCnPr/>
                      <wps:spPr>
                        <a:xfrm>
                          <a:off x="0" y="0"/>
                          <a:ext cx="4508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D125DD" id="Прямая со стрелкой 319" o:spid="_x0000_s1026" type="#_x0000_t32" style="position:absolute;margin-left:81.4pt;margin-top:91.7pt;width:35.5pt;height:0;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" strokecolor="black [3040]">
                <v:stroke endarrow="open"/>
              </v:shape>
            </w:pict>
          </mc:Fallback>
        </mc:AlternateContent>
      </w:r>
      <w:r>
        <w:rPr>
          <w:noProof/>
          <w:lang w:eastAsia="ru-RU"/>
        </w:rPr>
        <mc:AlternateContent>
          <mc:Choice Requires="wps">
            <w:drawing>
              <wp:inline distT="0" distB="0" distL="0" distR="0" wp14:anchorId="0619E7D2" wp14:editId="2ADF1378">
                <wp:extent cx="4344365" cy="2531077"/>
                <wp:effectExtent l="0" t="0" r="18415" b="22225"/>
                <wp:docPr id="316" name="Прямоугольник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4365" cy="2531077"/>
                        </a:xfrm>
                        <a:prstGeom prst="rect">
                          <a:avLst/>
                        </a:prstGeom>
                        <a:noFill/>
                        <a:ln w="25400" cap="flat" cmpd="sng" algn="ctr">
                          <a:solidFill>
                            <a:sysClr val="windowText" lastClr="000000"/>
                          </a:solidFill>
                          <a:prstDash val="solid"/>
                        </a:ln>
                        <a:effectLst/>
                      </wps:spPr>
                      <wps:txbx>
                        <w:txbxContent>
                          <w:p w:rsidR="007F58B3" w:rsidRDefault="007F58B3" w:rsidP="007F58B3">
                            <w:pPr>
                              <w:ind w:firstLine="0"/>
                              <w:jc w:val="center"/>
                              <w:rPr>
                                <w:b/>
                                <w:lang w:val="uk-UA"/>
                              </w:rPr>
                            </w:pPr>
                            <w:r w:rsidRPr="00283950">
                              <w:rPr>
                                <w:b/>
                                <w:lang w:val="uk-UA"/>
                              </w:rPr>
                              <w:t>Управління фінансового нагляду (KNF)</w:t>
                            </w:r>
                          </w:p>
                          <w:p w:rsidR="007F58B3" w:rsidRPr="00283950" w:rsidRDefault="007F58B3" w:rsidP="007F58B3">
                            <w:pPr>
                              <w:ind w:firstLine="0"/>
                              <w:jc w:val="left"/>
                              <w:rPr>
                                <w:color w:val="000000"/>
                                <w:lang w:val="uk-UA"/>
                              </w:rPr>
                            </w:pPr>
                            <w:r>
                              <w:rPr>
                                <w:lang w:val="uk-UA"/>
                              </w:rPr>
                              <w:t>Ця організація займається наглядом над б</w:t>
                            </w:r>
                            <w:r w:rsidRPr="00140142">
                              <w:rPr>
                                <w:lang w:val="uk-UA"/>
                              </w:rPr>
                              <w:t>анківськи</w:t>
                            </w:r>
                            <w:r>
                              <w:rPr>
                                <w:lang w:val="uk-UA"/>
                              </w:rPr>
                              <w:t>м</w:t>
                            </w:r>
                            <w:r w:rsidRPr="00140142">
                              <w:rPr>
                                <w:lang w:val="uk-UA"/>
                              </w:rPr>
                              <w:t xml:space="preserve"> сектор</w:t>
                            </w:r>
                            <w:r>
                              <w:rPr>
                                <w:lang w:val="uk-UA"/>
                              </w:rPr>
                              <w:t>ом</w:t>
                            </w:r>
                            <w:r w:rsidRPr="00140142">
                              <w:rPr>
                                <w:lang w:val="uk-UA"/>
                              </w:rPr>
                              <w:t>, кооперативн</w:t>
                            </w:r>
                            <w:r>
                              <w:rPr>
                                <w:lang w:val="uk-UA"/>
                              </w:rPr>
                              <w:t>им</w:t>
                            </w:r>
                            <w:r w:rsidRPr="00140142">
                              <w:rPr>
                                <w:lang w:val="uk-UA"/>
                              </w:rPr>
                              <w:t xml:space="preserve"> ощадн</w:t>
                            </w:r>
                            <w:r>
                              <w:rPr>
                                <w:lang w:val="uk-UA"/>
                              </w:rPr>
                              <w:t>им</w:t>
                            </w:r>
                            <w:r w:rsidRPr="00140142">
                              <w:rPr>
                                <w:lang w:val="uk-UA"/>
                              </w:rPr>
                              <w:t xml:space="preserve"> та кредитн</w:t>
                            </w:r>
                            <w:r>
                              <w:rPr>
                                <w:lang w:val="uk-UA"/>
                              </w:rPr>
                              <w:t>им</w:t>
                            </w:r>
                            <w:r w:rsidRPr="00140142">
                              <w:rPr>
                                <w:lang w:val="uk-UA"/>
                              </w:rPr>
                              <w:t xml:space="preserve"> спілк</w:t>
                            </w:r>
                            <w:r>
                              <w:rPr>
                                <w:lang w:val="uk-UA"/>
                              </w:rPr>
                              <w:t>ам</w:t>
                            </w:r>
                            <w:r w:rsidRPr="00140142">
                              <w:rPr>
                                <w:lang w:val="uk-UA"/>
                              </w:rPr>
                              <w:t>, Національни</w:t>
                            </w:r>
                            <w:r>
                              <w:rPr>
                                <w:lang w:val="uk-UA"/>
                              </w:rPr>
                              <w:t>м</w:t>
                            </w:r>
                            <w:r w:rsidRPr="00140142">
                              <w:rPr>
                                <w:lang w:val="uk-UA"/>
                              </w:rPr>
                              <w:t xml:space="preserve"> кооперативни</w:t>
                            </w:r>
                            <w:r>
                              <w:rPr>
                                <w:lang w:val="uk-UA"/>
                              </w:rPr>
                              <w:t>м ощадно-кредитним</w:t>
                            </w:r>
                            <w:r w:rsidRPr="00140142">
                              <w:rPr>
                                <w:lang w:val="uk-UA"/>
                              </w:rPr>
                              <w:t xml:space="preserve"> спілка</w:t>
                            </w:r>
                            <w:r>
                              <w:rPr>
                                <w:lang w:val="uk-UA"/>
                              </w:rPr>
                              <w:t>м</w:t>
                            </w:r>
                            <w:r w:rsidRPr="00140142">
                              <w:rPr>
                                <w:lang w:val="uk-UA"/>
                              </w:rPr>
                              <w:t>, ринк</w:t>
                            </w:r>
                            <w:r>
                              <w:rPr>
                                <w:lang w:val="uk-UA"/>
                              </w:rPr>
                              <w:t>ом</w:t>
                            </w:r>
                            <w:r w:rsidRPr="00140142">
                              <w:rPr>
                                <w:lang w:val="uk-UA"/>
                              </w:rPr>
                              <w:t xml:space="preserve"> капіталу, страхування та пенсійного забезпечення, платіжн</w:t>
                            </w:r>
                            <w:r>
                              <w:rPr>
                                <w:lang w:val="uk-UA"/>
                              </w:rPr>
                              <w:t>ими</w:t>
                            </w:r>
                            <w:r w:rsidRPr="00140142">
                              <w:rPr>
                                <w:lang w:val="uk-UA"/>
                              </w:rPr>
                              <w:t xml:space="preserve"> установ</w:t>
                            </w:r>
                            <w:r>
                              <w:rPr>
                                <w:lang w:val="uk-UA"/>
                              </w:rPr>
                              <w:t>ам</w:t>
                            </w:r>
                            <w:r w:rsidRPr="00140142">
                              <w:rPr>
                                <w:lang w:val="uk-UA"/>
                              </w:rPr>
                              <w:t>и та відділення</w:t>
                            </w:r>
                            <w:r>
                              <w:rPr>
                                <w:lang w:val="uk-UA"/>
                              </w:rPr>
                              <w:t>ми</w:t>
                            </w:r>
                            <w:r w:rsidRPr="00140142">
                              <w:rPr>
                                <w:lang w:val="uk-UA"/>
                              </w:rPr>
                              <w:t xml:space="preserve"> обслуговування платежів, а також фінансов</w:t>
                            </w:r>
                            <w:r>
                              <w:rPr>
                                <w:lang w:val="uk-UA"/>
                              </w:rPr>
                              <w:t>ими</w:t>
                            </w:r>
                            <w:r w:rsidRPr="00140142">
                              <w:rPr>
                                <w:lang w:val="uk-UA"/>
                              </w:rPr>
                              <w:t xml:space="preserve"> установ</w:t>
                            </w:r>
                            <w:r>
                              <w:rPr>
                                <w:lang w:val="uk-UA"/>
                              </w:rPr>
                              <w:t>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19E7D2" id="Прямоугольник 316" o:spid="_x0000_s1232" style="width:342.1pt;height:19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" filled="f" strokecolor="windowText" strokeweight="2pt">
                <v:path arrowok="t"/>
                <v:textbox>
                  <w:txbxContent>
                    <w:p w:rsidR="007F58B3" w:rsidRDefault="007F58B3" w:rsidP="007F58B3">
                      <w:pPr>
                        <w:ind w:firstLine="0"/>
                        <w:jc w:val="center"/>
                        <w:rPr>
                          <w:b/>
                          <w:lang w:val="uk-UA"/>
                        </w:rPr>
                      </w:pPr>
                      <w:r w:rsidRPr="00283950">
                        <w:rPr>
                          <w:b/>
                          <w:lang w:val="uk-UA"/>
                        </w:rPr>
                        <w:t>Управління фінансового нагляду (KNF)</w:t>
                      </w:r>
                    </w:p>
                    <w:p w:rsidR="007F58B3" w:rsidRPr="00283950" w:rsidRDefault="007F58B3" w:rsidP="007F58B3">
                      <w:pPr>
                        <w:ind w:firstLine="0"/>
                        <w:jc w:val="left"/>
                        <w:rPr>
                          <w:color w:val="000000"/>
                          <w:lang w:val="uk-UA"/>
                        </w:rPr>
                      </w:pPr>
                      <w:r>
                        <w:rPr>
                          <w:lang w:val="uk-UA"/>
                        </w:rPr>
                        <w:t>Ця організація займається наглядом над б</w:t>
                      </w:r>
                      <w:r w:rsidRPr="00140142">
                        <w:rPr>
                          <w:lang w:val="uk-UA"/>
                        </w:rPr>
                        <w:t>анківськи</w:t>
                      </w:r>
                      <w:r>
                        <w:rPr>
                          <w:lang w:val="uk-UA"/>
                        </w:rPr>
                        <w:t>м</w:t>
                      </w:r>
                      <w:r w:rsidRPr="00140142">
                        <w:rPr>
                          <w:lang w:val="uk-UA"/>
                        </w:rPr>
                        <w:t xml:space="preserve"> сектор</w:t>
                      </w:r>
                      <w:r>
                        <w:rPr>
                          <w:lang w:val="uk-UA"/>
                        </w:rPr>
                        <w:t>ом</w:t>
                      </w:r>
                      <w:r w:rsidRPr="00140142">
                        <w:rPr>
                          <w:lang w:val="uk-UA"/>
                        </w:rPr>
                        <w:t>, кооперативн</w:t>
                      </w:r>
                      <w:r>
                        <w:rPr>
                          <w:lang w:val="uk-UA"/>
                        </w:rPr>
                        <w:t>им</w:t>
                      </w:r>
                      <w:r w:rsidRPr="00140142">
                        <w:rPr>
                          <w:lang w:val="uk-UA"/>
                        </w:rPr>
                        <w:t xml:space="preserve"> ощадн</w:t>
                      </w:r>
                      <w:r>
                        <w:rPr>
                          <w:lang w:val="uk-UA"/>
                        </w:rPr>
                        <w:t>им</w:t>
                      </w:r>
                      <w:r w:rsidRPr="00140142">
                        <w:rPr>
                          <w:lang w:val="uk-UA"/>
                        </w:rPr>
                        <w:t xml:space="preserve"> та кредитн</w:t>
                      </w:r>
                      <w:r>
                        <w:rPr>
                          <w:lang w:val="uk-UA"/>
                        </w:rPr>
                        <w:t>им</w:t>
                      </w:r>
                      <w:r w:rsidRPr="00140142">
                        <w:rPr>
                          <w:lang w:val="uk-UA"/>
                        </w:rPr>
                        <w:t xml:space="preserve"> спілк</w:t>
                      </w:r>
                      <w:r>
                        <w:rPr>
                          <w:lang w:val="uk-UA"/>
                        </w:rPr>
                        <w:t>ам</w:t>
                      </w:r>
                      <w:r w:rsidRPr="00140142">
                        <w:rPr>
                          <w:lang w:val="uk-UA"/>
                        </w:rPr>
                        <w:t>, Національни</w:t>
                      </w:r>
                      <w:r>
                        <w:rPr>
                          <w:lang w:val="uk-UA"/>
                        </w:rPr>
                        <w:t>м</w:t>
                      </w:r>
                      <w:r w:rsidRPr="00140142">
                        <w:rPr>
                          <w:lang w:val="uk-UA"/>
                        </w:rPr>
                        <w:t xml:space="preserve"> кооперативни</w:t>
                      </w:r>
                      <w:r>
                        <w:rPr>
                          <w:lang w:val="uk-UA"/>
                        </w:rPr>
                        <w:t>м ощадно-кредитним</w:t>
                      </w:r>
                      <w:r w:rsidRPr="00140142">
                        <w:rPr>
                          <w:lang w:val="uk-UA"/>
                        </w:rPr>
                        <w:t xml:space="preserve"> спілка</w:t>
                      </w:r>
                      <w:r>
                        <w:rPr>
                          <w:lang w:val="uk-UA"/>
                        </w:rPr>
                        <w:t>м</w:t>
                      </w:r>
                      <w:r w:rsidRPr="00140142">
                        <w:rPr>
                          <w:lang w:val="uk-UA"/>
                        </w:rPr>
                        <w:t>, ринк</w:t>
                      </w:r>
                      <w:r>
                        <w:rPr>
                          <w:lang w:val="uk-UA"/>
                        </w:rPr>
                        <w:t>ом</w:t>
                      </w:r>
                      <w:r w:rsidRPr="00140142">
                        <w:rPr>
                          <w:lang w:val="uk-UA"/>
                        </w:rPr>
                        <w:t xml:space="preserve"> капіталу, страхування та пенсійного забезпечення, платіжн</w:t>
                      </w:r>
                      <w:r>
                        <w:rPr>
                          <w:lang w:val="uk-UA"/>
                        </w:rPr>
                        <w:t>ими</w:t>
                      </w:r>
                      <w:r w:rsidRPr="00140142">
                        <w:rPr>
                          <w:lang w:val="uk-UA"/>
                        </w:rPr>
                        <w:t xml:space="preserve"> установ</w:t>
                      </w:r>
                      <w:r>
                        <w:rPr>
                          <w:lang w:val="uk-UA"/>
                        </w:rPr>
                        <w:t>ам</w:t>
                      </w:r>
                      <w:r w:rsidRPr="00140142">
                        <w:rPr>
                          <w:lang w:val="uk-UA"/>
                        </w:rPr>
                        <w:t>и та відділення</w:t>
                      </w:r>
                      <w:r>
                        <w:rPr>
                          <w:lang w:val="uk-UA"/>
                        </w:rPr>
                        <w:t>ми</w:t>
                      </w:r>
                      <w:r w:rsidRPr="00140142">
                        <w:rPr>
                          <w:lang w:val="uk-UA"/>
                        </w:rPr>
                        <w:t xml:space="preserve"> обслуговування платежів, а також фінансов</w:t>
                      </w:r>
                      <w:r>
                        <w:rPr>
                          <w:lang w:val="uk-UA"/>
                        </w:rPr>
                        <w:t>ими</w:t>
                      </w:r>
                      <w:r w:rsidRPr="00140142">
                        <w:rPr>
                          <w:lang w:val="uk-UA"/>
                        </w:rPr>
                        <w:t xml:space="preserve"> установ</w:t>
                      </w:r>
                      <w:r>
                        <w:rPr>
                          <w:lang w:val="uk-UA"/>
                        </w:rPr>
                        <w:t>ами</w:t>
                      </w:r>
                    </w:p>
                  </w:txbxContent>
                </v:textbox>
                <w10:anchorlock/>
              </v:rect>
            </w:pict>
          </mc:Fallback>
        </mc:AlternateContent>
      </w:r>
    </w:p>
    <w:p w:rsidR="007F58B3" w:rsidRDefault="007F58B3" w:rsidP="007F58B3">
      <w:pPr>
        <w:ind w:left="2340" w:firstLine="0"/>
        <w:jc w:val="left"/>
        <w:rPr>
          <w:lang w:val="uk-UA"/>
        </w:rPr>
      </w:pPr>
      <w:r>
        <w:rPr>
          <w:noProof/>
          <w:lang w:eastAsia="ru-RU"/>
        </w:rPr>
        <mc:AlternateContent>
          <mc:Choice Requires="wps">
            <w:drawing>
              <wp:inline distT="0" distB="0" distL="0" distR="0" wp14:anchorId="2E407893" wp14:editId="7A5E7A96">
                <wp:extent cx="4344035" cy="1402921"/>
                <wp:effectExtent l="0" t="0" r="18415" b="26035"/>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4035" cy="1402921"/>
                        </a:xfrm>
                        <a:prstGeom prst="rect">
                          <a:avLst/>
                        </a:prstGeom>
                        <a:noFill/>
                        <a:ln w="25400" cap="flat" cmpd="sng" algn="ctr">
                          <a:solidFill>
                            <a:sysClr val="windowText" lastClr="000000"/>
                          </a:solidFill>
                          <a:prstDash val="solid"/>
                        </a:ln>
                        <a:effectLst/>
                      </wps:spPr>
                      <wps:txbx>
                        <w:txbxContent>
                          <w:p w:rsidR="007F58B3" w:rsidRDefault="007F58B3" w:rsidP="007F58B3">
                            <w:pPr>
                              <w:ind w:firstLine="0"/>
                              <w:jc w:val="center"/>
                              <w:rPr>
                                <w:b/>
                                <w:lang w:val="uk-UA"/>
                              </w:rPr>
                            </w:pPr>
                            <w:r w:rsidRPr="00283950">
                              <w:rPr>
                                <w:b/>
                                <w:lang w:val="uk-UA"/>
                              </w:rPr>
                              <w:t>Асоціація індивідуальних інвесторів (SII)</w:t>
                            </w:r>
                          </w:p>
                          <w:p w:rsidR="007F58B3" w:rsidRPr="00283950" w:rsidRDefault="007F58B3" w:rsidP="007F58B3">
                            <w:pPr>
                              <w:ind w:firstLine="0"/>
                              <w:jc w:val="left"/>
                              <w:rPr>
                                <w:color w:val="000000"/>
                                <w:lang w:val="uk-UA"/>
                              </w:rPr>
                            </w:pPr>
                            <w:r>
                              <w:rPr>
                                <w:lang w:val="uk-UA"/>
                              </w:rPr>
                              <w:t xml:space="preserve">). Її діяльність, в основному, направлена на повідомлення </w:t>
                            </w:r>
                            <w:r w:rsidRPr="00140142">
                              <w:rPr>
                                <w:lang w:val="uk-UA"/>
                              </w:rPr>
                              <w:t>KNF</w:t>
                            </w:r>
                            <w:r w:rsidRPr="00D30533">
                              <w:rPr>
                                <w:lang w:val="uk-UA"/>
                              </w:rPr>
                              <w:t>, Варшавськ</w:t>
                            </w:r>
                            <w:r>
                              <w:rPr>
                                <w:lang w:val="uk-UA"/>
                              </w:rPr>
                              <w:t>ої фондової</w:t>
                            </w:r>
                            <w:r w:rsidRPr="00D30533">
                              <w:rPr>
                                <w:lang w:val="uk-UA"/>
                              </w:rPr>
                              <w:t xml:space="preserve"> біржі і прокуратури в разі порушень і правопорушень</w:t>
                            </w:r>
                            <w:r>
                              <w:rPr>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407893" id="Прямоугольник 317" o:spid="_x0000_s1233" style="width:342.05pt;height:11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" filled="f" strokecolor="windowText" strokeweight="2pt">
                <v:path arrowok="t"/>
                <v:textbox>
                  <w:txbxContent>
                    <w:p w:rsidR="007F58B3" w:rsidRDefault="007F58B3" w:rsidP="007F58B3">
                      <w:pPr>
                        <w:ind w:firstLine="0"/>
                        <w:jc w:val="center"/>
                        <w:rPr>
                          <w:b/>
                          <w:lang w:val="uk-UA"/>
                        </w:rPr>
                      </w:pPr>
                      <w:r w:rsidRPr="00283950">
                        <w:rPr>
                          <w:b/>
                          <w:lang w:val="uk-UA"/>
                        </w:rPr>
                        <w:t>Асоціація індивідуальних інвесторів (SII)</w:t>
                      </w:r>
                    </w:p>
                    <w:p w:rsidR="007F58B3" w:rsidRPr="00283950" w:rsidRDefault="007F58B3" w:rsidP="007F58B3">
                      <w:pPr>
                        <w:ind w:firstLine="0"/>
                        <w:jc w:val="left"/>
                        <w:rPr>
                          <w:color w:val="000000"/>
                          <w:lang w:val="uk-UA"/>
                        </w:rPr>
                      </w:pPr>
                      <w:r>
                        <w:rPr>
                          <w:lang w:val="uk-UA"/>
                        </w:rPr>
                        <w:t xml:space="preserve">). Її діяльність, в основному, направлена на повідомлення </w:t>
                      </w:r>
                      <w:r w:rsidRPr="00140142">
                        <w:rPr>
                          <w:lang w:val="uk-UA"/>
                        </w:rPr>
                        <w:t>KNF</w:t>
                      </w:r>
                      <w:r w:rsidRPr="00D30533">
                        <w:rPr>
                          <w:lang w:val="uk-UA"/>
                        </w:rPr>
                        <w:t>, Варшавськ</w:t>
                      </w:r>
                      <w:r>
                        <w:rPr>
                          <w:lang w:val="uk-UA"/>
                        </w:rPr>
                        <w:t>ої фондової</w:t>
                      </w:r>
                      <w:r w:rsidRPr="00D30533">
                        <w:rPr>
                          <w:lang w:val="uk-UA"/>
                        </w:rPr>
                        <w:t xml:space="preserve"> біржі і прокуратури в разі порушень і правопорушень</w:t>
                      </w:r>
                      <w:r>
                        <w:rPr>
                          <w:lang w:val="uk-UA"/>
                        </w:rPr>
                        <w:t>.</w:t>
                      </w:r>
                    </w:p>
                  </w:txbxContent>
                </v:textbox>
                <w10:anchorlock/>
              </v:rect>
            </w:pict>
          </mc:Fallback>
        </mc:AlternateContent>
      </w:r>
    </w:p>
    <w:p w:rsidR="007F58B3" w:rsidRDefault="007F58B3" w:rsidP="007F58B3">
      <w:pPr>
        <w:rPr>
          <w:lang w:val="uk-UA"/>
        </w:rPr>
      </w:pPr>
      <w:r>
        <w:rPr>
          <w:noProof/>
          <w:lang w:eastAsia="ru-RU"/>
        </w:rPr>
        <mc:AlternateContent>
          <mc:Choice Requires="wps">
            <w:drawing>
              <wp:inline distT="0" distB="0" distL="0" distR="0" wp14:anchorId="184C60F6" wp14:editId="45306FB8">
                <wp:extent cx="5377188" cy="1402921"/>
                <wp:effectExtent l="0" t="0" r="13970" b="26035"/>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7188" cy="1402921"/>
                        </a:xfrm>
                        <a:prstGeom prst="rect">
                          <a:avLst/>
                        </a:prstGeom>
                        <a:noFill/>
                        <a:ln w="25400" cap="flat" cmpd="sng" algn="ctr">
                          <a:solidFill>
                            <a:sysClr val="windowText" lastClr="000000"/>
                          </a:solidFill>
                          <a:prstDash val="solid"/>
                        </a:ln>
                        <a:effectLst/>
                      </wps:spPr>
                      <wps:txbx>
                        <w:txbxContent>
                          <w:p w:rsidR="007F58B3" w:rsidRPr="00283950" w:rsidRDefault="007F58B3" w:rsidP="007F58B3">
                            <w:pPr>
                              <w:rPr>
                                <w:lang w:val="uk-UA"/>
                              </w:rPr>
                            </w:pPr>
                            <w:r>
                              <w:rPr>
                                <w:lang w:val="uk-UA"/>
                              </w:rPr>
                              <w:t xml:space="preserve">Зважаючи на вищевикладене, можна відзначити, що Польща – це гарний майданчик для ведення бізнесу, якщо інвестор має намір вести комерційну діяльність на території Польщі та Європейського союзу.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4C60F6" id="Прямоугольник 321" o:spid="_x0000_s1234" style="width:423.4pt;height:11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" filled="f" strokecolor="windowText" strokeweight="2pt">
                <v:path arrowok="t"/>
                <v:textbox>
                  <w:txbxContent>
                    <w:p w:rsidR="007F58B3" w:rsidRPr="00283950" w:rsidRDefault="007F58B3" w:rsidP="007F58B3">
                      <w:pPr>
                        <w:rPr>
                          <w:lang w:val="uk-UA"/>
                        </w:rPr>
                      </w:pPr>
                      <w:r>
                        <w:rPr>
                          <w:lang w:val="uk-UA"/>
                        </w:rPr>
                        <w:t xml:space="preserve">Зважаючи на вищевикладене, можна відзначити, що Польща – це гарний майданчик для ведення бізнесу, якщо інвестор має намір вести комерційну діяльність на території Польщі та Європейського союзу. </w:t>
                      </w:r>
                    </w:p>
                  </w:txbxContent>
                </v:textbox>
                <w10:anchorlock/>
              </v:rect>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7DDAB881" wp14:editId="4AE52160">
                <wp:extent cx="4362178" cy="567195"/>
                <wp:effectExtent l="0" t="0" r="19685" b="23495"/>
                <wp:docPr id="322" name="Скругленный прямоугольник 322"/>
                <wp:cNvGraphicFramePr/>
                <a:graphic xmlns:a="http://schemas.openxmlformats.org/drawingml/2006/main">
                  <a:graphicData uri="http://schemas.microsoft.com/office/word/2010/wordprocessingShape">
                    <wps:wsp>
                      <wps:cNvSpPr/>
                      <wps:spPr>
                        <a:xfrm>
                          <a:off x="0" y="0"/>
                          <a:ext cx="4362178" cy="56719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C06476" w:rsidRDefault="007F58B3" w:rsidP="007F58B3">
                            <w:pPr>
                              <w:ind w:firstLine="0"/>
                              <w:jc w:val="center"/>
                              <w:rPr>
                                <w:b/>
                                <w:sz w:val="40"/>
                                <w:szCs w:val="40"/>
                                <w:lang w:val="uk-UA"/>
                              </w:rPr>
                            </w:pPr>
                            <w:r>
                              <w:rPr>
                                <w:b/>
                                <w:sz w:val="40"/>
                                <w:szCs w:val="40"/>
                                <w:lang w:val="uk-UA"/>
                              </w:rPr>
                              <w:t>Сполучені Штати Америки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DDAB881" id="Скругленный прямоугольник 322" o:spid="_x0000_s1235" style="width:343.5pt;height:44.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" fillcolor="white [3201]" strokecolor="black [3213]" strokeweight="2pt">
                <v:textbox>
                  <w:txbxContent>
                    <w:p w:rsidR="007F58B3" w:rsidRPr="00C06476" w:rsidRDefault="007F58B3" w:rsidP="007F58B3">
                      <w:pPr>
                        <w:ind w:firstLine="0"/>
                        <w:jc w:val="center"/>
                        <w:rPr>
                          <w:b/>
                          <w:sz w:val="40"/>
                          <w:szCs w:val="40"/>
                          <w:lang w:val="uk-UA"/>
                        </w:rPr>
                      </w:pPr>
                      <w:r>
                        <w:rPr>
                          <w:b/>
                          <w:sz w:val="40"/>
                          <w:szCs w:val="40"/>
                          <w:lang w:val="uk-UA"/>
                        </w:rPr>
                        <w:t>Сполучені Штати Америки</w:t>
                      </w:r>
                    </w:p>
                  </w:txbxContent>
                </v:textbox>
                <w10:anchorlock/>
              </v:roundrect>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5B7D3BB5" wp14:editId="6E6869B7">
                <wp:extent cx="5377188" cy="1935826"/>
                <wp:effectExtent l="0" t="0" r="13970" b="26670"/>
                <wp:docPr id="323" name="Прямоугольник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7188" cy="1935826"/>
                        </a:xfrm>
                        <a:prstGeom prst="rect">
                          <a:avLst/>
                        </a:prstGeom>
                        <a:noFill/>
                        <a:ln w="25400" cap="flat" cmpd="sng" algn="ctr">
                          <a:solidFill>
                            <a:sysClr val="windowText" lastClr="000000"/>
                          </a:solidFill>
                          <a:prstDash val="solid"/>
                        </a:ln>
                        <a:effectLst/>
                      </wps:spPr>
                      <wps:txbx>
                        <w:txbxContent>
                          <w:p w:rsidR="007F58B3" w:rsidRDefault="007F58B3" w:rsidP="007F58B3">
                            <w:pPr>
                              <w:rPr>
                                <w:lang w:val="uk-UA"/>
                              </w:rPr>
                            </w:pPr>
                            <w:r>
                              <w:rPr>
                                <w:lang w:val="uk-UA"/>
                              </w:rPr>
                              <w:t>Сполучені штати Америки – це найбільший світовий ринок товарів та послуг. Саме в США випробовуються та отримують розвиток більшість нових товарів, технологій та програмних продуктів. США мають дуже розгалужене законодавство в сфері інвестицій, а зважаючи на високу самостійність різних штатів, ще і різне корпоративне законодавство в залежності від штату.</w:t>
                            </w:r>
                          </w:p>
                          <w:p w:rsidR="007F58B3" w:rsidRPr="00283950" w:rsidRDefault="007F58B3" w:rsidP="007F58B3">
                            <w:pP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7D3BB5" id="Прямоугольник 323" o:spid="_x0000_s1236" style="width:423.4pt;height:15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" filled="f" strokecolor="windowText" strokeweight="2pt">
                <v:path arrowok="t"/>
                <v:textbox>
                  <w:txbxContent>
                    <w:p w:rsidR="007F58B3" w:rsidRDefault="007F58B3" w:rsidP="007F58B3">
                      <w:pPr>
                        <w:rPr>
                          <w:lang w:val="uk-UA"/>
                        </w:rPr>
                      </w:pPr>
                      <w:r>
                        <w:rPr>
                          <w:lang w:val="uk-UA"/>
                        </w:rPr>
                        <w:t>Сполучені штати Америки – це найбільший світовий ринок товарів та послуг. Саме в США випробовуються та отримують розвиток більшість нових товарів, технологій та програмних продуктів. США мають дуже розгалужене законодавство в сфері інвестицій, а зважаючи на високу самостійність різних штатів, ще і різне корпоративне законодавство в залежності від штату.</w:t>
                      </w:r>
                    </w:p>
                    <w:p w:rsidR="007F58B3" w:rsidRPr="00283950" w:rsidRDefault="007F58B3" w:rsidP="007F58B3">
                      <w:pPr>
                        <w:rPr>
                          <w:lang w:val="uk-UA"/>
                        </w:rPr>
                      </w:pPr>
                    </w:p>
                  </w:txbxContent>
                </v:textbox>
                <w10:anchorlock/>
              </v:rect>
            </w:pict>
          </mc:Fallback>
        </mc:AlternateContent>
      </w:r>
    </w:p>
    <w:p w:rsidR="007F58B3" w:rsidRDefault="007F58B3" w:rsidP="007F58B3">
      <w:pPr>
        <w:ind w:firstLine="0"/>
        <w:jc w:val="center"/>
        <w:rPr>
          <w:lang w:val="uk-UA"/>
        </w:rPr>
      </w:pPr>
    </w:p>
    <w:p w:rsidR="007F58B3" w:rsidRDefault="007F58B3" w:rsidP="007F58B3">
      <w:pPr>
        <w:ind w:firstLine="0"/>
        <w:jc w:val="center"/>
        <w:rPr>
          <w:lang w:val="uk-UA"/>
        </w:rPr>
      </w:pPr>
      <w:r>
        <w:rPr>
          <w:noProof/>
          <w:lang w:eastAsia="ru-RU"/>
        </w:rPr>
        <mc:AlternateContent>
          <mc:Choice Requires="wps">
            <w:drawing>
              <wp:inline distT="0" distB="0" distL="0" distR="0" wp14:anchorId="316EA586" wp14:editId="7CD0D8C6">
                <wp:extent cx="4362178" cy="703761"/>
                <wp:effectExtent l="0" t="0" r="19685" b="20320"/>
                <wp:docPr id="324" name="Скругленный прямоугольник 324"/>
                <wp:cNvGraphicFramePr/>
                <a:graphic xmlns:a="http://schemas.openxmlformats.org/drawingml/2006/main">
                  <a:graphicData uri="http://schemas.microsoft.com/office/word/2010/wordprocessingShape">
                    <wps:wsp>
                      <wps:cNvSpPr/>
                      <wps:spPr>
                        <a:xfrm>
                          <a:off x="0" y="0"/>
                          <a:ext cx="4362178" cy="703761"/>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085DD8" w:rsidRDefault="007F58B3" w:rsidP="007F58B3">
                            <w:pPr>
                              <w:ind w:firstLine="0"/>
                              <w:jc w:val="center"/>
                              <w:rPr>
                                <w:b/>
                                <w:lang w:val="uk-UA"/>
                              </w:rPr>
                            </w:pPr>
                            <w:r>
                              <w:rPr>
                                <w:lang w:val="uk-UA"/>
                              </w:rPr>
                              <w:t>Найбільш пропрацьоване та з довгою історією судової практики законодавство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16EA586" id="Скругленный прямоугольник 324" o:spid="_x0000_s1237" style="width:343.5pt;height:55.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" fillcolor="white [3201]" strokecolor="black [3213]" strokeweight="2pt">
                <v:textbox>
                  <w:txbxContent>
                    <w:p w:rsidR="007F58B3" w:rsidRPr="00085DD8" w:rsidRDefault="007F58B3" w:rsidP="007F58B3">
                      <w:pPr>
                        <w:ind w:firstLine="0"/>
                        <w:jc w:val="center"/>
                        <w:rPr>
                          <w:b/>
                          <w:lang w:val="uk-UA"/>
                        </w:rPr>
                      </w:pPr>
                      <w:r>
                        <w:rPr>
                          <w:lang w:val="uk-UA"/>
                        </w:rPr>
                        <w:t>Найбільш пропрацьоване та з довгою історією судової практики законодавство</w:t>
                      </w:r>
                    </w:p>
                  </w:txbxContent>
                </v:textbox>
                <w10:anchorlock/>
              </v:roundrect>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23530324" wp14:editId="42AC4F06">
                <wp:extent cx="3657600" cy="377190"/>
                <wp:effectExtent l="38100" t="0" r="0" b="41910"/>
                <wp:docPr id="325" name="Стрелка вниз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37719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D943344" id="Стрелка вниз 325" o:spid="_x0000_s1026" type="#_x0000_t67" style="width:4in;height:2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" adj="10800" fillcolor="windowText" strokeweight="2pt">
                <v:path arrowok="t"/>
                <w10:anchorlock/>
              </v:shape>
            </w:pict>
          </mc:Fallback>
        </mc:AlternateContent>
      </w:r>
    </w:p>
    <w:p w:rsidR="007F58B3" w:rsidRDefault="007F58B3" w:rsidP="007F58B3">
      <w:pPr>
        <w:ind w:firstLine="0"/>
        <w:jc w:val="center"/>
        <w:rPr>
          <w:lang w:val="uk-UA"/>
        </w:rPr>
      </w:pPr>
      <w:r w:rsidRPr="00283950">
        <w:rPr>
          <w:noProof/>
          <w:lang w:eastAsia="ru-RU"/>
        </w:rPr>
        <w:drawing>
          <wp:inline distT="0" distB="0" distL="0" distR="0" wp14:anchorId="3EAA9A9B" wp14:editId="31FA083F">
            <wp:extent cx="782110" cy="1533550"/>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781813" cy="1532968"/>
                    </a:xfrm>
                    <a:prstGeom prst="rect">
                      <a:avLst/>
                    </a:prstGeom>
                  </pic:spPr>
                </pic:pic>
              </a:graphicData>
            </a:graphic>
          </wp:inline>
        </w:drawing>
      </w:r>
      <w:r>
        <w:rPr>
          <w:noProof/>
          <w:lang w:eastAsia="ru-RU"/>
        </w:rPr>
        <mc:AlternateContent>
          <mc:Choice Requires="wps">
            <w:drawing>
              <wp:inline distT="0" distB="0" distL="0" distR="0" wp14:anchorId="601B2DDB" wp14:editId="0DBB03A7">
                <wp:extent cx="2408118" cy="1507968"/>
                <wp:effectExtent l="0" t="0" r="0" b="0"/>
                <wp:docPr id="327" name="Прямоугольник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8118" cy="1507968"/>
                        </a:xfrm>
                        <a:prstGeom prst="rect">
                          <a:avLst/>
                        </a:prstGeom>
                        <a:noFill/>
                        <a:ln w="25400" cap="flat" cmpd="sng" algn="ctr">
                          <a:noFill/>
                          <a:prstDash val="solid"/>
                        </a:ln>
                        <a:effectLst/>
                      </wps:spPr>
                      <wps:txbx>
                        <w:txbxContent>
                          <w:p w:rsidR="007F58B3" w:rsidRPr="00283950" w:rsidRDefault="007F58B3" w:rsidP="007F58B3">
                            <w:pPr>
                              <w:ind w:firstLine="0"/>
                              <w:jc w:val="center"/>
                              <w:rPr>
                                <w:b/>
                                <w:sz w:val="40"/>
                                <w:szCs w:val="40"/>
                                <w:lang w:val="uk-UA"/>
                              </w:rPr>
                            </w:pPr>
                            <w:r w:rsidRPr="00283950">
                              <w:rPr>
                                <w:b/>
                                <w:sz w:val="40"/>
                                <w:szCs w:val="40"/>
                                <w:lang w:val="uk-UA"/>
                              </w:rPr>
                              <w:t>Штат Делавер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1B2DDB" id="Прямоугольник 327" o:spid="_x0000_s1238" style="width:189.6pt;height:1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" filled="f" stroked="f" strokeweight="2pt">
                <v:path arrowok="t"/>
                <v:textbox>
                  <w:txbxContent>
                    <w:p w:rsidR="007F58B3" w:rsidRPr="00283950" w:rsidRDefault="007F58B3" w:rsidP="007F58B3">
                      <w:pPr>
                        <w:ind w:firstLine="0"/>
                        <w:jc w:val="center"/>
                        <w:rPr>
                          <w:b/>
                          <w:sz w:val="40"/>
                          <w:szCs w:val="40"/>
                          <w:lang w:val="uk-UA"/>
                        </w:rPr>
                      </w:pPr>
                      <w:r w:rsidRPr="00283950">
                        <w:rPr>
                          <w:b/>
                          <w:sz w:val="40"/>
                          <w:szCs w:val="40"/>
                          <w:lang w:val="uk-UA"/>
                        </w:rPr>
                        <w:t>Штат Делавер</w:t>
                      </w:r>
                    </w:p>
                  </w:txbxContent>
                </v:textbox>
                <w10:anchorlock/>
              </v:rect>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27442C0E" wp14:editId="7D5ADF90">
                <wp:extent cx="3657600" cy="377190"/>
                <wp:effectExtent l="38100" t="0" r="0" b="41910"/>
                <wp:docPr id="328" name="Стрелка вниз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37719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B8A6525" id="Стрелка вниз 328" o:spid="_x0000_s1026" type="#_x0000_t67" style="width:4in;height:2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" adj="10800" fillcolor="windowText" strokeweight="2pt">
                <v:path arrowok="t"/>
                <w10:anchorlock/>
              </v:shape>
            </w:pict>
          </mc:Fallback>
        </mc:AlternateContent>
      </w:r>
    </w:p>
    <w:p w:rsidR="007F58B3" w:rsidRDefault="007F58B3" w:rsidP="007F58B3">
      <w:pPr>
        <w:ind w:firstLine="0"/>
        <w:jc w:val="center"/>
        <w:rPr>
          <w:lang w:val="uk-UA"/>
        </w:rPr>
      </w:pPr>
      <w:r>
        <w:rPr>
          <w:noProof/>
          <w:lang w:eastAsia="ru-RU"/>
        </w:rPr>
        <mc:AlternateContent>
          <mc:Choice Requires="wps">
            <w:drawing>
              <wp:inline distT="0" distB="0" distL="0" distR="0" wp14:anchorId="394CAC6F" wp14:editId="4D7FEECC">
                <wp:extent cx="4362178" cy="703761"/>
                <wp:effectExtent l="0" t="0" r="19685" b="20320"/>
                <wp:docPr id="329" name="Скругленный прямоугольник 329"/>
                <wp:cNvGraphicFramePr/>
                <a:graphic xmlns:a="http://schemas.openxmlformats.org/drawingml/2006/main">
                  <a:graphicData uri="http://schemas.microsoft.com/office/word/2010/wordprocessingShape">
                    <wps:wsp>
                      <wps:cNvSpPr/>
                      <wps:spPr>
                        <a:xfrm>
                          <a:off x="0" y="0"/>
                          <a:ext cx="4362178" cy="703761"/>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085DD8" w:rsidRDefault="007F58B3" w:rsidP="007F58B3">
                            <w:pPr>
                              <w:ind w:firstLine="0"/>
                              <w:jc w:val="center"/>
                              <w:rPr>
                                <w:b/>
                                <w:lang w:val="uk-UA"/>
                              </w:rPr>
                            </w:pPr>
                            <w:r>
                              <w:rPr>
                                <w:lang w:val="uk-UA"/>
                              </w:rPr>
                              <w:t>Реєструється більшість технологічних компаній та стартапів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94CAC6F" id="Скругленный прямоугольник 329" o:spid="_x0000_s1239" style="width:343.5pt;height:55.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" fillcolor="white [3201]" strokecolor="black [3213]" strokeweight="2pt">
                <v:textbox>
                  <w:txbxContent>
                    <w:p w:rsidR="007F58B3" w:rsidRPr="00085DD8" w:rsidRDefault="007F58B3" w:rsidP="007F58B3">
                      <w:pPr>
                        <w:ind w:firstLine="0"/>
                        <w:jc w:val="center"/>
                        <w:rPr>
                          <w:b/>
                          <w:lang w:val="uk-UA"/>
                        </w:rPr>
                      </w:pPr>
                      <w:r>
                        <w:rPr>
                          <w:lang w:val="uk-UA"/>
                        </w:rPr>
                        <w:t>Реєструється більшість технологічних компаній та стартапів</w:t>
                      </w:r>
                    </w:p>
                  </w:txbxContent>
                </v:textbox>
                <w10:anchorlock/>
              </v:roundrect>
            </w:pict>
          </mc:Fallback>
        </mc:AlternateContent>
      </w:r>
    </w:p>
    <w:p w:rsidR="007F58B3" w:rsidRDefault="007F58B3" w:rsidP="007F58B3">
      <w:pPr>
        <w:ind w:firstLine="0"/>
        <w:jc w:val="center"/>
        <w:rPr>
          <w:lang w:val="uk-UA"/>
        </w:rPr>
      </w:pPr>
    </w:p>
    <w:p w:rsidR="007F58B3" w:rsidRDefault="007F58B3" w:rsidP="007F58B3">
      <w:pPr>
        <w:ind w:firstLine="0"/>
        <w:jc w:val="center"/>
        <w:rPr>
          <w:lang w:val="uk-UA"/>
        </w:rPr>
      </w:pPr>
    </w:p>
    <w:p w:rsidR="007F58B3" w:rsidRDefault="007F58B3" w:rsidP="007F58B3">
      <w:pPr>
        <w:ind w:firstLine="0"/>
        <w:jc w:val="center"/>
        <w:rPr>
          <w:lang w:val="uk-UA"/>
        </w:rPr>
      </w:pPr>
    </w:p>
    <w:p w:rsidR="007F58B3" w:rsidRDefault="007F58B3" w:rsidP="007F58B3">
      <w:pPr>
        <w:ind w:firstLine="0"/>
        <w:jc w:val="center"/>
        <w:rPr>
          <w:lang w:val="uk-UA"/>
        </w:rPr>
      </w:pPr>
    </w:p>
    <w:p w:rsidR="007F58B3" w:rsidRDefault="007F58B3" w:rsidP="007F58B3">
      <w:pPr>
        <w:ind w:firstLine="0"/>
        <w:jc w:val="center"/>
        <w:rPr>
          <w:lang w:val="uk-UA"/>
        </w:rPr>
      </w:pPr>
      <w:r>
        <w:rPr>
          <w:noProof/>
          <w:lang w:eastAsia="ru-RU"/>
        </w:rPr>
        <mc:AlternateContent>
          <mc:Choice Requires="wps">
            <w:drawing>
              <wp:inline distT="0" distB="0" distL="0" distR="0" wp14:anchorId="1C27121D" wp14:editId="21EE99C2">
                <wp:extent cx="4362178" cy="703761"/>
                <wp:effectExtent l="0" t="0" r="19685" b="20320"/>
                <wp:docPr id="330" name="Скругленный прямоугольник 330"/>
                <wp:cNvGraphicFramePr/>
                <a:graphic xmlns:a="http://schemas.openxmlformats.org/drawingml/2006/main">
                  <a:graphicData uri="http://schemas.microsoft.com/office/word/2010/wordprocessingShape">
                    <wps:wsp>
                      <wps:cNvSpPr/>
                      <wps:spPr>
                        <a:xfrm>
                          <a:off x="0" y="0"/>
                          <a:ext cx="4362178" cy="703761"/>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085DD8" w:rsidRDefault="007F58B3" w:rsidP="007F58B3">
                            <w:pPr>
                              <w:ind w:firstLine="0"/>
                              <w:jc w:val="center"/>
                              <w:rPr>
                                <w:b/>
                                <w:lang w:val="uk-UA"/>
                              </w:rPr>
                            </w:pPr>
                            <w:r>
                              <w:rPr>
                                <w:lang w:val="uk-UA"/>
                              </w:rPr>
                              <w:t>Особливості захисту прав інвестора в штаті Делавер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C27121D" id="Скругленный прямоугольник 330" o:spid="_x0000_s1240" style="width:343.5pt;height:55.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" fillcolor="white [3201]" strokecolor="black [3213]" strokeweight="2pt">
                <v:textbox>
                  <w:txbxContent>
                    <w:p w:rsidR="007F58B3" w:rsidRPr="00085DD8" w:rsidRDefault="007F58B3" w:rsidP="007F58B3">
                      <w:pPr>
                        <w:ind w:firstLine="0"/>
                        <w:jc w:val="center"/>
                        <w:rPr>
                          <w:b/>
                          <w:lang w:val="uk-UA"/>
                        </w:rPr>
                      </w:pPr>
                      <w:r>
                        <w:rPr>
                          <w:lang w:val="uk-UA"/>
                        </w:rPr>
                        <w:t>Особливості захисту прав інвестора в штаті Делавер</w:t>
                      </w:r>
                    </w:p>
                  </w:txbxContent>
                </v:textbox>
                <w10:anchorlock/>
              </v:roundrect>
            </w:pict>
          </mc:Fallback>
        </mc:AlternateContent>
      </w:r>
    </w:p>
    <w:p w:rsidR="007F58B3" w:rsidRDefault="007F58B3" w:rsidP="007F58B3">
      <w:pPr>
        <w:ind w:left="1800" w:firstLine="0"/>
        <w:jc w:val="left"/>
        <w:rPr>
          <w:lang w:val="uk-UA"/>
        </w:rPr>
      </w:pPr>
      <w:r>
        <w:rPr>
          <w:noProof/>
          <w:lang w:eastAsia="ru-RU"/>
        </w:rPr>
        <mc:AlternateContent>
          <mc:Choice Requires="wps">
            <w:drawing>
              <wp:inline distT="0" distB="0" distL="0" distR="0" wp14:anchorId="27C20C99" wp14:editId="5A6A1B1A">
                <wp:extent cx="4005555" cy="547898"/>
                <wp:effectExtent l="0" t="0" r="14605" b="24130"/>
                <wp:docPr id="331" name="Прямоугольник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5555" cy="547898"/>
                        </a:xfrm>
                        <a:prstGeom prst="rect">
                          <a:avLst/>
                        </a:prstGeom>
                        <a:noFill/>
                        <a:ln w="25400" cap="flat" cmpd="sng" algn="ctr">
                          <a:solidFill>
                            <a:sysClr val="windowText" lastClr="000000"/>
                          </a:solidFill>
                          <a:prstDash val="solid"/>
                        </a:ln>
                        <a:effectLst/>
                      </wps:spPr>
                      <wps:txbx>
                        <w:txbxContent>
                          <w:p w:rsidR="007F58B3" w:rsidRPr="009B3E79" w:rsidRDefault="007F58B3" w:rsidP="007F58B3">
                            <w:pPr>
                              <w:ind w:firstLine="0"/>
                              <w:jc w:val="center"/>
                              <w:rPr>
                                <w:b/>
                                <w:lang w:val="uk-UA"/>
                              </w:rPr>
                            </w:pPr>
                            <w:r w:rsidRPr="009B3E79">
                              <w:rPr>
                                <w:b/>
                                <w:lang w:val="uk-UA"/>
                              </w:rPr>
                              <w:t>Дуже висока культура інвестування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C20C99" id="Прямоугольник 331" o:spid="_x0000_s1241" style="width:315.4pt;height:4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" filled="f" strokecolor="windowText" strokeweight="2pt">
                <v:path arrowok="t"/>
                <v:textbox>
                  <w:txbxContent>
                    <w:p w:rsidR="007F58B3" w:rsidRPr="009B3E79" w:rsidRDefault="007F58B3" w:rsidP="007F58B3">
                      <w:pPr>
                        <w:ind w:firstLine="0"/>
                        <w:jc w:val="center"/>
                        <w:rPr>
                          <w:b/>
                          <w:lang w:val="uk-UA"/>
                        </w:rPr>
                      </w:pPr>
                      <w:r w:rsidRPr="009B3E79">
                        <w:rPr>
                          <w:b/>
                          <w:lang w:val="uk-UA"/>
                        </w:rPr>
                        <w:t>Дуже висока культура інвестування</w:t>
                      </w:r>
                    </w:p>
                  </w:txbxContent>
                </v:textbox>
                <w10:anchorlock/>
              </v:rect>
            </w:pict>
          </mc:Fallback>
        </mc:AlternateContent>
      </w:r>
    </w:p>
    <w:p w:rsidR="007F58B3" w:rsidRDefault="007F58B3" w:rsidP="007F58B3">
      <w:pPr>
        <w:ind w:left="1800" w:firstLine="0"/>
        <w:jc w:val="left"/>
        <w:rPr>
          <w:lang w:val="uk-UA"/>
        </w:rPr>
      </w:pPr>
      <w:r>
        <w:rPr>
          <w:noProof/>
          <w:lang w:eastAsia="ru-RU"/>
        </w:rPr>
        <mc:AlternateContent>
          <mc:Choice Requires="wps">
            <w:drawing>
              <wp:inline distT="0" distB="0" distL="0" distR="0" wp14:anchorId="08FE4BEA" wp14:editId="1EB30D60">
                <wp:extent cx="4005555" cy="547898"/>
                <wp:effectExtent l="0" t="0" r="14605" b="24130"/>
                <wp:docPr id="332" name="Прямоугольник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5555" cy="547898"/>
                        </a:xfrm>
                        <a:prstGeom prst="rect">
                          <a:avLst/>
                        </a:prstGeom>
                        <a:noFill/>
                        <a:ln w="25400" cap="flat" cmpd="sng" algn="ctr">
                          <a:solidFill>
                            <a:sysClr val="windowText" lastClr="000000"/>
                          </a:solidFill>
                          <a:prstDash val="solid"/>
                        </a:ln>
                        <a:effectLst/>
                      </wps:spPr>
                      <wps:txbx>
                        <w:txbxContent>
                          <w:p w:rsidR="007F58B3" w:rsidRPr="009B3E79" w:rsidRDefault="007F58B3" w:rsidP="007F58B3">
                            <w:pPr>
                              <w:ind w:firstLine="0"/>
                              <w:jc w:val="center"/>
                              <w:rPr>
                                <w:b/>
                                <w:lang w:val="uk-UA"/>
                              </w:rPr>
                            </w:pPr>
                            <w:r w:rsidRPr="009B3E79">
                              <w:rPr>
                                <w:b/>
                                <w:lang w:val="uk-UA"/>
                              </w:rPr>
                              <w:t>Діє свобода капіталу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FE4BEA" id="Прямоугольник 332" o:spid="_x0000_s1242" style="width:315.4pt;height:4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" filled="f" strokecolor="windowText" strokeweight="2pt">
                <v:path arrowok="t"/>
                <v:textbox>
                  <w:txbxContent>
                    <w:p w:rsidR="007F58B3" w:rsidRPr="009B3E79" w:rsidRDefault="007F58B3" w:rsidP="007F58B3">
                      <w:pPr>
                        <w:ind w:firstLine="0"/>
                        <w:jc w:val="center"/>
                        <w:rPr>
                          <w:b/>
                          <w:lang w:val="uk-UA"/>
                        </w:rPr>
                      </w:pPr>
                      <w:r w:rsidRPr="009B3E79">
                        <w:rPr>
                          <w:b/>
                          <w:lang w:val="uk-UA"/>
                        </w:rPr>
                        <w:t>Діє свобода капіталу</w:t>
                      </w:r>
                    </w:p>
                  </w:txbxContent>
                </v:textbox>
                <w10:anchorlock/>
              </v:rect>
            </w:pict>
          </mc:Fallback>
        </mc:AlternateContent>
      </w:r>
    </w:p>
    <w:p w:rsidR="007F58B3" w:rsidRDefault="007F58B3" w:rsidP="007F58B3">
      <w:pPr>
        <w:ind w:left="1800" w:firstLine="0"/>
        <w:jc w:val="left"/>
        <w:rPr>
          <w:lang w:val="uk-UA"/>
        </w:rPr>
      </w:pPr>
      <w:r>
        <w:rPr>
          <w:noProof/>
          <w:lang w:eastAsia="ru-RU"/>
        </w:rPr>
        <mc:AlternateContent>
          <mc:Choice Requires="wps">
            <w:drawing>
              <wp:inline distT="0" distB="0" distL="0" distR="0" wp14:anchorId="6F5017A3" wp14:editId="6EA7BE73">
                <wp:extent cx="4005555" cy="680011"/>
                <wp:effectExtent l="0" t="0" r="14605" b="25400"/>
                <wp:docPr id="333" name="Прямоугольник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5555" cy="680011"/>
                        </a:xfrm>
                        <a:prstGeom prst="rect">
                          <a:avLst/>
                        </a:prstGeom>
                        <a:noFill/>
                        <a:ln w="25400" cap="flat" cmpd="sng" algn="ctr">
                          <a:solidFill>
                            <a:sysClr val="windowText" lastClr="000000"/>
                          </a:solidFill>
                          <a:prstDash val="solid"/>
                        </a:ln>
                        <a:effectLst/>
                      </wps:spPr>
                      <wps:txbx>
                        <w:txbxContent>
                          <w:p w:rsidR="007F58B3" w:rsidRPr="009B3E79" w:rsidRDefault="007F58B3" w:rsidP="007F58B3">
                            <w:pPr>
                              <w:ind w:firstLine="0"/>
                              <w:jc w:val="center"/>
                              <w:rPr>
                                <w:b/>
                                <w:lang w:val="uk-UA"/>
                              </w:rPr>
                            </w:pPr>
                            <w:r w:rsidRPr="009B3E79">
                              <w:rPr>
                                <w:b/>
                                <w:lang w:val="uk-UA"/>
                              </w:rPr>
                              <w:t>Майже жодних обмежень щодо здійснення інвестиційних операцій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5017A3" id="Прямоугольник 333" o:spid="_x0000_s1243" style="width:315.4pt;height:5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" filled="f" strokecolor="windowText" strokeweight="2pt">
                <v:path arrowok="t"/>
                <v:textbox>
                  <w:txbxContent>
                    <w:p w:rsidR="007F58B3" w:rsidRPr="009B3E79" w:rsidRDefault="007F58B3" w:rsidP="007F58B3">
                      <w:pPr>
                        <w:ind w:firstLine="0"/>
                        <w:jc w:val="center"/>
                        <w:rPr>
                          <w:b/>
                          <w:lang w:val="uk-UA"/>
                        </w:rPr>
                      </w:pPr>
                      <w:r w:rsidRPr="009B3E79">
                        <w:rPr>
                          <w:b/>
                          <w:lang w:val="uk-UA"/>
                        </w:rPr>
                        <w:t>Майже жодних обмежень щодо здійснення інвестиційних операцій</w:t>
                      </w:r>
                    </w:p>
                  </w:txbxContent>
                </v:textbox>
                <w10:anchorlock/>
              </v:rect>
            </w:pict>
          </mc:Fallback>
        </mc:AlternateContent>
      </w:r>
    </w:p>
    <w:p w:rsidR="007F58B3" w:rsidRDefault="007F58B3" w:rsidP="007F58B3">
      <w:pPr>
        <w:ind w:left="1800" w:firstLine="0"/>
        <w:jc w:val="left"/>
        <w:rPr>
          <w:lang w:val="uk-UA"/>
        </w:rPr>
      </w:pPr>
      <w:r>
        <w:rPr>
          <w:noProof/>
          <w:lang w:eastAsia="ru-RU"/>
        </w:rPr>
        <w:lastRenderedPageBreak/>
        <mc:AlternateContent>
          <mc:Choice Requires="wps">
            <w:drawing>
              <wp:inline distT="0" distB="0" distL="0" distR="0" wp14:anchorId="408880DE" wp14:editId="4FC4A1B5">
                <wp:extent cx="4005555" cy="901189"/>
                <wp:effectExtent l="0" t="0" r="14605" b="13335"/>
                <wp:docPr id="334" name="Прямоугольник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5555" cy="901189"/>
                        </a:xfrm>
                        <a:prstGeom prst="rect">
                          <a:avLst/>
                        </a:prstGeom>
                        <a:noFill/>
                        <a:ln w="25400" cap="flat" cmpd="sng" algn="ctr">
                          <a:solidFill>
                            <a:sysClr val="windowText" lastClr="000000"/>
                          </a:solidFill>
                          <a:prstDash val="solid"/>
                        </a:ln>
                        <a:effectLst/>
                      </wps:spPr>
                      <wps:txbx>
                        <w:txbxContent>
                          <w:p w:rsidR="007F58B3" w:rsidRPr="009B3E79" w:rsidRDefault="007F58B3" w:rsidP="007F58B3">
                            <w:pPr>
                              <w:ind w:firstLine="0"/>
                              <w:jc w:val="center"/>
                              <w:rPr>
                                <w:b/>
                                <w:lang w:val="uk-UA"/>
                              </w:rPr>
                            </w:pPr>
                            <w:r w:rsidRPr="009B3E79">
                              <w:rPr>
                                <w:b/>
                                <w:lang w:val="uk-UA"/>
                              </w:rPr>
                              <w:t>Держава впроваджує обмеження тільки для уникнення шахрайських і маніпуляційних дій з боку учасників ринку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8880DE" id="Прямоугольник 334" o:spid="_x0000_s1244" style="width:315.4pt;height:7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" filled="f" strokecolor="windowText" strokeweight="2pt">
                <v:path arrowok="t"/>
                <v:textbox>
                  <w:txbxContent>
                    <w:p w:rsidR="007F58B3" w:rsidRPr="009B3E79" w:rsidRDefault="007F58B3" w:rsidP="007F58B3">
                      <w:pPr>
                        <w:ind w:firstLine="0"/>
                        <w:jc w:val="center"/>
                        <w:rPr>
                          <w:b/>
                          <w:lang w:val="uk-UA"/>
                        </w:rPr>
                      </w:pPr>
                      <w:r w:rsidRPr="009B3E79">
                        <w:rPr>
                          <w:b/>
                          <w:lang w:val="uk-UA"/>
                        </w:rPr>
                        <w:t>Держава впроваджує обмеження тільки для уникнення шахрайських і маніпуляційних дій з боку учасників ринку</w:t>
                      </w:r>
                    </w:p>
                  </w:txbxContent>
                </v:textbox>
                <w10:anchorlock/>
              </v:rect>
            </w:pict>
          </mc:Fallback>
        </mc:AlternateContent>
      </w:r>
    </w:p>
    <w:p w:rsidR="007F58B3" w:rsidRDefault="007F58B3" w:rsidP="007F58B3">
      <w:pPr>
        <w:ind w:left="1800" w:firstLine="0"/>
        <w:jc w:val="left"/>
        <w:rPr>
          <w:lang w:val="uk-UA"/>
        </w:rPr>
      </w:pPr>
      <w:r>
        <w:rPr>
          <w:noProof/>
          <w:lang w:eastAsia="ru-RU"/>
        </w:rPr>
        <mc:AlternateContent>
          <mc:Choice Requires="wps">
            <w:drawing>
              <wp:inline distT="0" distB="0" distL="0" distR="0" wp14:anchorId="39E9B7B4" wp14:editId="56395918">
                <wp:extent cx="4005555" cy="4120886"/>
                <wp:effectExtent l="0" t="0" r="14605" b="13335"/>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5555" cy="4120886"/>
                        </a:xfrm>
                        <a:prstGeom prst="rect">
                          <a:avLst/>
                        </a:prstGeom>
                        <a:noFill/>
                        <a:ln w="25400" cap="flat" cmpd="sng" algn="ctr">
                          <a:solidFill>
                            <a:sysClr val="windowText" lastClr="000000"/>
                          </a:solidFill>
                          <a:prstDash val="solid"/>
                        </a:ln>
                        <a:effectLst/>
                      </wps:spPr>
                      <wps:txbx>
                        <w:txbxContent>
                          <w:p w:rsidR="007F58B3" w:rsidRPr="009B3E79" w:rsidRDefault="007F58B3" w:rsidP="007F58B3">
                            <w:pPr>
                              <w:ind w:firstLine="0"/>
                              <w:jc w:val="center"/>
                              <w:rPr>
                                <w:b/>
                                <w:lang w:val="uk-UA"/>
                              </w:rPr>
                            </w:pPr>
                            <w:r w:rsidRPr="009B3E79">
                              <w:rPr>
                                <w:b/>
                                <w:lang w:val="uk-UA"/>
                              </w:rPr>
                              <w:t>У Департаменті юстиції штату діє окремий уповноважений щодо захисту прав інвесторів</w:t>
                            </w:r>
                          </w:p>
                          <w:p w:rsidR="007F58B3" w:rsidRPr="00283950" w:rsidRDefault="007F58B3" w:rsidP="007F58B3">
                            <w:pPr>
                              <w:ind w:firstLine="720"/>
                              <w:rPr>
                                <w:lang w:val="uk-UA"/>
                              </w:rPr>
                            </w:pPr>
                            <w:r>
                              <w:rPr>
                                <w:lang w:val="uk-UA"/>
                              </w:rPr>
                              <w:t xml:space="preserve">Цей уповноважений </w:t>
                            </w:r>
                            <w:r w:rsidRPr="00DF0E10">
                              <w:rPr>
                                <w:lang w:val="uk-UA"/>
                              </w:rPr>
                              <w:t xml:space="preserve">несе відповідальність за виконання положень </w:t>
                            </w:r>
                            <w:r>
                              <w:rPr>
                                <w:lang w:val="uk-UA"/>
                              </w:rPr>
                              <w:t>Акту штату Делавер</w:t>
                            </w:r>
                            <w:r w:rsidRPr="00DF0E10">
                              <w:rPr>
                                <w:lang w:val="uk-UA"/>
                              </w:rPr>
                              <w:t xml:space="preserve"> про цінні папери та правил та положень, </w:t>
                            </w:r>
                            <w:r>
                              <w:rPr>
                                <w:lang w:val="uk-UA"/>
                              </w:rPr>
                              <w:t>до цього</w:t>
                            </w:r>
                            <w:r w:rsidRPr="00DF0E10">
                              <w:rPr>
                                <w:lang w:val="uk-UA"/>
                              </w:rPr>
                              <w:t xml:space="preserve"> </w:t>
                            </w:r>
                            <w:r>
                              <w:rPr>
                                <w:lang w:val="uk-UA"/>
                              </w:rPr>
                              <w:t>акту</w:t>
                            </w:r>
                            <w:r w:rsidRPr="00DF0E10">
                              <w:rPr>
                                <w:lang w:val="uk-UA"/>
                              </w:rPr>
                              <w:t>. Це тягне за собою реєстрацію інвестиційних фірм та професіоналів, а також пропозиції цінних паперів у Делавері, розгляд та розслідування скарг інвесторів, вивчення інвестиційних консультантів та брокерських дилерів, проведення примусових дій, коли порушення закону виявлено, та проведення навчання інвесторів та просвітницьку діяльність.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E9B7B4" id="Прямоугольник 335" o:spid="_x0000_s1245" style="width:315.4pt;height:3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" filled="f" strokecolor="windowText" strokeweight="2pt">
                <v:path arrowok="t"/>
                <v:textbox>
                  <w:txbxContent>
                    <w:p w:rsidR="007F58B3" w:rsidRPr="009B3E79" w:rsidRDefault="007F58B3" w:rsidP="007F58B3">
                      <w:pPr>
                        <w:ind w:firstLine="0"/>
                        <w:jc w:val="center"/>
                        <w:rPr>
                          <w:b/>
                          <w:lang w:val="uk-UA"/>
                        </w:rPr>
                      </w:pPr>
                      <w:r w:rsidRPr="009B3E79">
                        <w:rPr>
                          <w:b/>
                          <w:lang w:val="uk-UA"/>
                        </w:rPr>
                        <w:t>У Департаменті юстиції штату діє окремий уповноважений щодо захисту прав інвесторів</w:t>
                      </w:r>
                    </w:p>
                    <w:p w:rsidR="007F58B3" w:rsidRPr="00283950" w:rsidRDefault="007F58B3" w:rsidP="007F58B3">
                      <w:pPr>
                        <w:ind w:firstLine="720"/>
                        <w:rPr>
                          <w:lang w:val="uk-UA"/>
                        </w:rPr>
                      </w:pPr>
                      <w:r>
                        <w:rPr>
                          <w:lang w:val="uk-UA"/>
                        </w:rPr>
                        <w:t xml:space="preserve">Цей уповноважений </w:t>
                      </w:r>
                      <w:r w:rsidRPr="00DF0E10">
                        <w:rPr>
                          <w:lang w:val="uk-UA"/>
                        </w:rPr>
                        <w:t xml:space="preserve">несе відповідальність за виконання положень </w:t>
                      </w:r>
                      <w:r>
                        <w:rPr>
                          <w:lang w:val="uk-UA"/>
                        </w:rPr>
                        <w:t>Акту штату Делавер</w:t>
                      </w:r>
                      <w:r w:rsidRPr="00DF0E10">
                        <w:rPr>
                          <w:lang w:val="uk-UA"/>
                        </w:rPr>
                        <w:t xml:space="preserve"> про цінні папери та правил та положень, </w:t>
                      </w:r>
                      <w:r>
                        <w:rPr>
                          <w:lang w:val="uk-UA"/>
                        </w:rPr>
                        <w:t>до цього</w:t>
                      </w:r>
                      <w:r w:rsidRPr="00DF0E10">
                        <w:rPr>
                          <w:lang w:val="uk-UA"/>
                        </w:rPr>
                        <w:t xml:space="preserve"> </w:t>
                      </w:r>
                      <w:r>
                        <w:rPr>
                          <w:lang w:val="uk-UA"/>
                        </w:rPr>
                        <w:t>акту</w:t>
                      </w:r>
                      <w:r w:rsidRPr="00DF0E10">
                        <w:rPr>
                          <w:lang w:val="uk-UA"/>
                        </w:rPr>
                        <w:t>. Це тягне за собою реєстрацію інвестиційних фірм та професіоналів, а також пропозиції цінних паперів у Делавері, розгляд та розслідування скарг інвесторів, вивчення інвестиційних консультантів та брокерських дилерів, проведення примусових дій, коли порушення закону виявлено, та проведення навчання інвесторів та просвітницьку діяльність.</w:t>
                      </w:r>
                    </w:p>
                  </w:txbxContent>
                </v:textbox>
                <w10:anchorlock/>
              </v:rect>
            </w:pict>
          </mc:Fallback>
        </mc:AlternateContent>
      </w:r>
    </w:p>
    <w:p w:rsidR="007F58B3" w:rsidRDefault="007F58B3" w:rsidP="007F58B3">
      <w:pPr>
        <w:ind w:left="1800" w:firstLine="0"/>
        <w:jc w:val="left"/>
        <w:rPr>
          <w:lang w:val="uk-UA"/>
        </w:rPr>
      </w:pPr>
    </w:p>
    <w:p w:rsidR="007F58B3" w:rsidRDefault="007F58B3" w:rsidP="007F58B3">
      <w:pPr>
        <w:rPr>
          <w:lang w:val="uk-UA"/>
        </w:rPr>
      </w:pPr>
    </w:p>
    <w:p w:rsidR="007F58B3" w:rsidRDefault="007F58B3" w:rsidP="007F58B3">
      <w:pPr>
        <w:rPr>
          <w:lang w:val="uk-UA"/>
        </w:rPr>
      </w:pPr>
      <w:r>
        <w:rPr>
          <w:noProof/>
          <w:lang w:eastAsia="ru-RU"/>
        </w:rPr>
        <mc:AlternateContent>
          <mc:Choice Requires="wps">
            <w:drawing>
              <wp:inline distT="0" distB="0" distL="0" distR="0" wp14:anchorId="06637268" wp14:editId="3028BF19">
                <wp:extent cx="5466402" cy="624205"/>
                <wp:effectExtent l="0" t="0" r="20320" b="23495"/>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6402" cy="624205"/>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jc w:val="center"/>
                              <w:rPr>
                                <w:b/>
                                <w:color w:val="000000"/>
                                <w:lang w:val="uk-UA"/>
                              </w:rPr>
                            </w:pPr>
                            <w:r w:rsidRPr="005A61C9">
                              <w:rPr>
                                <w:b/>
                                <w:color w:val="000000"/>
                                <w:lang w:val="uk-UA"/>
                              </w:rPr>
                              <w:t>Переваги інвестування в Делавер, США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637268" id="Прямоугольник 119" o:spid="_x0000_s1246" style="width:430.45pt;height:4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" filled="f" strokecolor="windowText" strokeweight="2pt">
                <v:path arrowok="t"/>
                <v:textbox>
                  <w:txbxContent>
                    <w:p w:rsidR="007F58B3" w:rsidRPr="005A61C9" w:rsidRDefault="007F58B3" w:rsidP="007F58B3">
                      <w:pPr>
                        <w:jc w:val="center"/>
                        <w:rPr>
                          <w:b/>
                          <w:color w:val="000000"/>
                          <w:lang w:val="uk-UA"/>
                        </w:rPr>
                      </w:pPr>
                      <w:r w:rsidRPr="005A61C9">
                        <w:rPr>
                          <w:b/>
                          <w:color w:val="000000"/>
                          <w:lang w:val="uk-UA"/>
                        </w:rPr>
                        <w:t>Переваги інвестування в Делавер, США</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223321E2" wp14:editId="1EA7AC67">
                <wp:extent cx="4492625" cy="653415"/>
                <wp:effectExtent l="0" t="0" r="22225" b="13335"/>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653415"/>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rPr>
                            </w:pPr>
                            <w:r w:rsidRPr="005A61C9">
                              <w:rPr>
                                <w:b/>
                                <w:color w:val="000000"/>
                                <w:lang w:val="uk-UA"/>
                              </w:rPr>
                              <w:t>Найбільша економіка світу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3321E2" id="Прямоугольник 120" o:spid="_x0000_s1247" style="width:353.75pt;height:5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" filled="f" strokecolor="windowText" strokeweight="2pt">
                <v:path arrowok="t"/>
                <v:textbox>
                  <w:txbxContent>
                    <w:p w:rsidR="007F58B3" w:rsidRPr="005A61C9" w:rsidRDefault="007F58B3" w:rsidP="007F58B3">
                      <w:pPr>
                        <w:ind w:firstLine="0"/>
                        <w:jc w:val="center"/>
                        <w:rPr>
                          <w:b/>
                          <w:color w:val="000000"/>
                        </w:rPr>
                      </w:pPr>
                      <w:r w:rsidRPr="005A61C9">
                        <w:rPr>
                          <w:b/>
                          <w:color w:val="000000"/>
                          <w:lang w:val="uk-UA"/>
                        </w:rPr>
                        <w:t>Найбільша економіка світу</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5C0C1663" wp14:editId="56C3A8DC">
                <wp:extent cx="4492625" cy="660400"/>
                <wp:effectExtent l="0" t="0" r="22225" b="25400"/>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6604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Високий рівень захисту прав інвесторів на рівні законодавства та судової системи штату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0C1663" id="Прямоугольник 121" o:spid="_x0000_s1248" style="width:353.75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Високий рівень захисту прав інвесторів на рівні законодавства та судової системи штату</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6C4B8F85" wp14:editId="29CDE4F8">
                <wp:extent cx="4492625" cy="688975"/>
                <wp:effectExtent l="0" t="0" r="22225" b="15875"/>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688975"/>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Високий рівень захисту закордонних інвестицій для компаній з США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4B8F85" id="Прямоугольник 122" o:spid="_x0000_s1249" style="width:353.75pt;height:5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Високий рівень захисту закордонних інвестицій для компаній з США</w:t>
                      </w:r>
                    </w:p>
                  </w:txbxContent>
                </v:textbox>
                <w10:anchorlock/>
              </v:rect>
            </w:pict>
          </mc:Fallback>
        </mc:AlternateContent>
      </w:r>
    </w:p>
    <w:p w:rsidR="007F58B3" w:rsidRDefault="007F58B3" w:rsidP="007F58B3">
      <w:pPr>
        <w:jc w:val="right"/>
        <w:rPr>
          <w:lang w:val="uk-UA"/>
        </w:rPr>
      </w:pPr>
      <w:r>
        <w:rPr>
          <w:noProof/>
          <w:lang w:eastAsia="ru-RU"/>
        </w:rPr>
        <w:lastRenderedPageBreak/>
        <mc:AlternateContent>
          <mc:Choice Requires="wps">
            <w:drawing>
              <wp:inline distT="0" distB="0" distL="0" distR="0" wp14:anchorId="3678F275" wp14:editId="58FA4633">
                <wp:extent cx="4492625" cy="605790"/>
                <wp:effectExtent l="0" t="0" r="22225" b="22860"/>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60579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Відсутність податку штату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78F275" id="Прямоугольник 123" o:spid="_x0000_s1250" style="width:353.75pt;height:4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Відсутність податку штату</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50DF0E49" wp14:editId="1833D426">
                <wp:extent cx="4492625" cy="673100"/>
                <wp:effectExtent l="0" t="0" r="22225" b="12700"/>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6731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Відсутність ПДВ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DF0E49" id="Прямоугольник 124" o:spid="_x0000_s1251" style="width:353.75pt;height: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Відсутність ПДВ</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630A5CA9" wp14:editId="1F91A06E">
                <wp:extent cx="4492625" cy="660400"/>
                <wp:effectExtent l="0" t="0" r="22225" b="25400"/>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6604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Сильна судова 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0A5CA9" id="Прямоугольник 125" o:spid="_x0000_s1252" style="width:353.75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Сильна судова система</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5CAA501B" wp14:editId="0CCFF893">
                <wp:extent cx="4492625" cy="660400"/>
                <wp:effectExtent l="0" t="0" r="22225" b="25400"/>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6604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Гарантії вільного підприємництва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AA501B" id="Прямоугольник 126" o:spid="_x0000_s1253" style="width:353.75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Гарантії вільного підприємництва</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5C32749C" wp14:editId="16B0790A">
                <wp:extent cx="4492625" cy="660400"/>
                <wp:effectExtent l="0" t="0" r="22225" b="25400"/>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6604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Відсутність будь-яких обмежень щодо об’ємів інвестування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32749C" id="Прямоугольник 127" o:spid="_x0000_s1254" style="width:353.75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Відсутність будь-яких обмежень щодо об’ємів інвестування</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20A1FD46" wp14:editId="017E2D2B">
                <wp:extent cx="4492625" cy="660400"/>
                <wp:effectExtent l="0" t="0" r="22225" b="25400"/>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6604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Вільний доступ до світових фінансових інструментів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A1FD46" id="Прямоугольник 128" o:spid="_x0000_s1255" style="width:353.75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Вільний доступ до світових фінансових інструментів</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2EE3CF27" wp14:editId="748EC516">
                <wp:extent cx="4492625" cy="660400"/>
                <wp:effectExtent l="0" t="0" r="22225" b="25400"/>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6604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Висока купівельна спроможність населення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E3CF27" id="Прямоугольник 134" o:spid="_x0000_s1256" style="width:353.75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Висока купівельна спроможність населення</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10BAB024" wp14:editId="650419B6">
                <wp:extent cx="4492625" cy="660400"/>
                <wp:effectExtent l="0" t="0" r="22225" b="25400"/>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6604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Можливість отримати резидентство та громадянство США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BAB024" id="Прямоугольник 129" o:spid="_x0000_s1257" style="width:353.75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Можливість отримати резидентство та громадянство США</w:t>
                      </w:r>
                    </w:p>
                  </w:txbxContent>
                </v:textbox>
                <w10:anchorlock/>
              </v:rect>
            </w:pict>
          </mc:Fallback>
        </mc:AlternateContent>
      </w:r>
    </w:p>
    <w:p w:rsidR="007F58B3" w:rsidRDefault="007F58B3" w:rsidP="007F58B3">
      <w:pPr>
        <w:rPr>
          <w:lang w:val="uk-UA"/>
        </w:rPr>
      </w:pPr>
      <w:r>
        <w:rPr>
          <w:noProof/>
          <w:lang w:eastAsia="ru-RU"/>
        </w:rPr>
        <mc:AlternateContent>
          <mc:Choice Requires="wps">
            <w:drawing>
              <wp:inline distT="0" distB="0" distL="0" distR="0" wp14:anchorId="4EB11434" wp14:editId="7A60E1E8">
                <wp:extent cx="5564505" cy="624205"/>
                <wp:effectExtent l="0" t="0" r="17145" b="23495"/>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4505" cy="624205"/>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jc w:val="center"/>
                              <w:rPr>
                                <w:b/>
                                <w:color w:val="000000"/>
                                <w:lang w:val="uk-UA"/>
                              </w:rPr>
                            </w:pPr>
                            <w:r w:rsidRPr="005A61C9">
                              <w:rPr>
                                <w:b/>
                                <w:color w:val="000000"/>
                                <w:lang w:val="uk-UA"/>
                              </w:rPr>
                              <w:t>Недоліки інвестування в Делавер, США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B11434" id="Прямоугольник 130" o:spid="_x0000_s1258" style="width:438.15pt;height:4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" filled="f" strokecolor="windowText" strokeweight="2pt">
                <v:path arrowok="t"/>
                <v:textbox>
                  <w:txbxContent>
                    <w:p w:rsidR="007F58B3" w:rsidRPr="005A61C9" w:rsidRDefault="007F58B3" w:rsidP="007F58B3">
                      <w:pPr>
                        <w:jc w:val="center"/>
                        <w:rPr>
                          <w:b/>
                          <w:color w:val="000000"/>
                          <w:lang w:val="uk-UA"/>
                        </w:rPr>
                      </w:pPr>
                      <w:r w:rsidRPr="005A61C9">
                        <w:rPr>
                          <w:b/>
                          <w:color w:val="000000"/>
                          <w:lang w:val="uk-UA"/>
                        </w:rPr>
                        <w:t>Недоліки інвестування в Делавер, США</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1712478D" wp14:editId="334FAFBC">
                <wp:extent cx="4492625" cy="653415"/>
                <wp:effectExtent l="0" t="0" r="22225" b="13335"/>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653415"/>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rPr>
                            </w:pPr>
                            <w:r w:rsidRPr="005A61C9">
                              <w:rPr>
                                <w:b/>
                                <w:color w:val="000000"/>
                                <w:lang w:val="uk-UA"/>
                              </w:rPr>
                              <w:t>Високий рівень корпоративного податку на прибуток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12478D" id="Прямоугольник 131" o:spid="_x0000_s1259" style="width:353.75pt;height:5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" filled="f" strokecolor="windowText" strokeweight="2pt">
                <v:path arrowok="t"/>
                <v:textbox>
                  <w:txbxContent>
                    <w:p w:rsidR="007F58B3" w:rsidRPr="005A61C9" w:rsidRDefault="007F58B3" w:rsidP="007F58B3">
                      <w:pPr>
                        <w:ind w:firstLine="0"/>
                        <w:jc w:val="center"/>
                        <w:rPr>
                          <w:b/>
                          <w:color w:val="000000"/>
                        </w:rPr>
                      </w:pPr>
                      <w:r w:rsidRPr="005A61C9">
                        <w:rPr>
                          <w:b/>
                          <w:color w:val="000000"/>
                          <w:lang w:val="uk-UA"/>
                        </w:rPr>
                        <w:t>Високий рівень корпоративного податку на прибуток</w:t>
                      </w:r>
                    </w:p>
                  </w:txbxContent>
                </v:textbox>
                <w10:anchorlock/>
              </v:rect>
            </w:pict>
          </mc:Fallback>
        </mc:AlternateContent>
      </w:r>
    </w:p>
    <w:p w:rsidR="007F58B3" w:rsidRDefault="007F58B3" w:rsidP="007F58B3">
      <w:pPr>
        <w:jc w:val="right"/>
        <w:rPr>
          <w:lang w:val="uk-UA"/>
        </w:rPr>
      </w:pPr>
      <w:r>
        <w:rPr>
          <w:noProof/>
          <w:lang w:eastAsia="ru-RU"/>
        </w:rPr>
        <mc:AlternateContent>
          <mc:Choice Requires="wps">
            <w:drawing>
              <wp:inline distT="0" distB="0" distL="0" distR="0" wp14:anchorId="2FEABDCD" wp14:editId="5B802FB2">
                <wp:extent cx="4492625" cy="660400"/>
                <wp:effectExtent l="0" t="0" r="22225" b="25400"/>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2625" cy="660400"/>
                        </a:xfrm>
                        <a:prstGeom prst="rect">
                          <a:avLst/>
                        </a:prstGeom>
                        <a:noFill/>
                        <a:ln w="25400" cap="flat" cmpd="sng" algn="ctr">
                          <a:solidFill>
                            <a:sysClr val="windowText" lastClr="000000"/>
                          </a:solidFill>
                          <a:prstDash val="solid"/>
                        </a:ln>
                        <a:effectLst/>
                      </wps:spPr>
                      <wps:txbx>
                        <w:txbxContent>
                          <w:p w:rsidR="007F58B3" w:rsidRPr="005A61C9" w:rsidRDefault="007F58B3" w:rsidP="007F58B3">
                            <w:pPr>
                              <w:ind w:firstLine="0"/>
                              <w:jc w:val="center"/>
                              <w:rPr>
                                <w:b/>
                                <w:color w:val="000000"/>
                                <w:lang w:val="uk-UA"/>
                              </w:rPr>
                            </w:pPr>
                            <w:r w:rsidRPr="005A61C9">
                              <w:rPr>
                                <w:b/>
                                <w:color w:val="000000"/>
                                <w:lang w:val="uk-UA"/>
                              </w:rPr>
                              <w:t>Географічна віддаленість від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EABDCD" id="Прямоугольник 132" o:spid="_x0000_s1260" style="width:353.75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" filled="f" strokecolor="windowText" strokeweight="2pt">
                <v:path arrowok="t"/>
                <v:textbox>
                  <w:txbxContent>
                    <w:p w:rsidR="007F58B3" w:rsidRPr="005A61C9" w:rsidRDefault="007F58B3" w:rsidP="007F58B3">
                      <w:pPr>
                        <w:ind w:firstLine="0"/>
                        <w:jc w:val="center"/>
                        <w:rPr>
                          <w:b/>
                          <w:color w:val="000000"/>
                          <w:lang w:val="uk-UA"/>
                        </w:rPr>
                      </w:pPr>
                      <w:r w:rsidRPr="005A61C9">
                        <w:rPr>
                          <w:b/>
                          <w:color w:val="000000"/>
                          <w:lang w:val="uk-UA"/>
                        </w:rPr>
                        <w:t>Географічна віддаленість від України</w:t>
                      </w:r>
                    </w:p>
                  </w:txbxContent>
                </v:textbox>
                <w10:anchorlock/>
              </v:rect>
            </w:pict>
          </mc:Fallback>
        </mc:AlternateContent>
      </w:r>
    </w:p>
    <w:p w:rsidR="007F58B3" w:rsidRDefault="007F58B3" w:rsidP="007F58B3"/>
    <w:p w:rsidR="007F58B3" w:rsidRPr="009B3E79" w:rsidRDefault="007F58B3" w:rsidP="007F58B3">
      <w:pPr>
        <w:rPr>
          <w:lang w:val="uk-UA"/>
        </w:rPr>
      </w:pPr>
      <w:r>
        <w:rPr>
          <w:lang w:val="uk-UA"/>
        </w:rPr>
        <w:lastRenderedPageBreak/>
        <w:t>Оподаткування компаній в США, як правило, складається з федерального корпоративного податку на прибуток та податку штату на продаж. В штаті Делавер компанії платять тільки федеральний податок за ставкою 21%</w:t>
      </w:r>
      <w:r w:rsidRPr="006B5EA6">
        <w:t xml:space="preserve">. </w:t>
      </w:r>
      <w:r>
        <w:rPr>
          <w:lang w:val="uk-UA"/>
        </w:rPr>
        <w:t xml:space="preserve">Якщо компанія провадила діяльність на території штату Делавер, з цих операцій сплачується корпоративний податок на прибуток штату в розмірі 8,7%.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gridCol w:w="5210"/>
      </w:tblGrid>
      <w:tr w:rsidR="007F58B3" w:rsidRPr="005A61C9" w:rsidTr="00FC5587">
        <w:tc>
          <w:tcPr>
            <w:tcW w:w="2660" w:type="dxa"/>
            <w:shd w:val="clear" w:color="auto" w:fill="auto"/>
          </w:tcPr>
          <w:p w:rsidR="007F58B3" w:rsidRPr="005A61C9" w:rsidRDefault="007F58B3" w:rsidP="00FC5587">
            <w:pPr>
              <w:ind w:firstLine="0"/>
              <w:jc w:val="center"/>
              <w:rPr>
                <w:lang w:val="uk-UA"/>
              </w:rPr>
            </w:pPr>
            <w:r w:rsidRPr="005A61C9">
              <w:rPr>
                <w:lang w:val="uk-UA"/>
              </w:rPr>
              <w:t>Вид податку</w:t>
            </w:r>
          </w:p>
        </w:tc>
        <w:tc>
          <w:tcPr>
            <w:tcW w:w="1701" w:type="dxa"/>
            <w:shd w:val="clear" w:color="auto" w:fill="auto"/>
          </w:tcPr>
          <w:p w:rsidR="007F58B3" w:rsidRPr="005A61C9" w:rsidRDefault="007F58B3" w:rsidP="00FC5587">
            <w:pPr>
              <w:ind w:firstLine="0"/>
              <w:jc w:val="center"/>
              <w:rPr>
                <w:lang w:val="uk-UA"/>
              </w:rPr>
            </w:pPr>
            <w:r w:rsidRPr="005A61C9">
              <w:rPr>
                <w:lang w:val="uk-UA"/>
              </w:rPr>
              <w:t>Ставка податку, %</w:t>
            </w:r>
          </w:p>
        </w:tc>
        <w:tc>
          <w:tcPr>
            <w:tcW w:w="5210" w:type="dxa"/>
            <w:shd w:val="clear" w:color="auto" w:fill="auto"/>
          </w:tcPr>
          <w:p w:rsidR="007F58B3" w:rsidRPr="005A61C9" w:rsidRDefault="007F58B3" w:rsidP="00FC5587">
            <w:pPr>
              <w:ind w:firstLine="0"/>
              <w:jc w:val="center"/>
              <w:rPr>
                <w:lang w:val="uk-UA"/>
              </w:rPr>
            </w:pPr>
            <w:r w:rsidRPr="005A61C9">
              <w:rPr>
                <w:lang w:val="uk-UA"/>
              </w:rPr>
              <w:t>Примітки</w:t>
            </w:r>
          </w:p>
        </w:tc>
      </w:tr>
      <w:tr w:rsidR="007F58B3" w:rsidRPr="005A61C9" w:rsidTr="00FC5587">
        <w:tc>
          <w:tcPr>
            <w:tcW w:w="2660" w:type="dxa"/>
            <w:shd w:val="clear" w:color="auto" w:fill="auto"/>
          </w:tcPr>
          <w:p w:rsidR="007F58B3" w:rsidRPr="005A61C9" w:rsidRDefault="007F58B3" w:rsidP="00FC5587">
            <w:pPr>
              <w:ind w:firstLine="0"/>
              <w:jc w:val="left"/>
              <w:rPr>
                <w:lang w:val="uk-UA"/>
              </w:rPr>
            </w:pPr>
            <w:r w:rsidRPr="005A61C9">
              <w:rPr>
                <w:lang w:val="uk-UA"/>
              </w:rPr>
              <w:t>Податок соціального захисту (роботодавець)</w:t>
            </w:r>
          </w:p>
        </w:tc>
        <w:tc>
          <w:tcPr>
            <w:tcW w:w="1701" w:type="dxa"/>
            <w:shd w:val="clear" w:color="auto" w:fill="auto"/>
          </w:tcPr>
          <w:p w:rsidR="007F58B3" w:rsidRPr="005A61C9" w:rsidRDefault="007F58B3" w:rsidP="00FC5587">
            <w:pPr>
              <w:ind w:firstLine="0"/>
              <w:jc w:val="center"/>
              <w:rPr>
                <w:lang w:val="uk-UA"/>
              </w:rPr>
            </w:pPr>
            <w:r w:rsidRPr="005A61C9">
              <w:rPr>
                <w:lang w:val="uk-UA"/>
              </w:rPr>
              <w:t>6,2</w:t>
            </w:r>
          </w:p>
        </w:tc>
        <w:tc>
          <w:tcPr>
            <w:tcW w:w="5210" w:type="dxa"/>
            <w:shd w:val="clear" w:color="auto" w:fill="auto"/>
          </w:tcPr>
          <w:p w:rsidR="007F58B3" w:rsidRPr="005A61C9" w:rsidRDefault="007F58B3" w:rsidP="00FC5587">
            <w:pPr>
              <w:ind w:firstLine="0"/>
              <w:jc w:val="left"/>
              <w:rPr>
                <w:lang w:val="uk-UA"/>
              </w:rPr>
            </w:pPr>
            <w:r w:rsidRPr="005A61C9">
              <w:rPr>
                <w:lang w:val="uk-UA"/>
              </w:rPr>
              <w:t>Нараховується на брутто заробітної плати. Максимальна база оподаткування – 127 200</w:t>
            </w:r>
          </w:p>
        </w:tc>
      </w:tr>
      <w:tr w:rsidR="007F58B3" w:rsidRPr="005A61C9" w:rsidTr="00FC5587">
        <w:tc>
          <w:tcPr>
            <w:tcW w:w="2660" w:type="dxa"/>
            <w:shd w:val="clear" w:color="auto" w:fill="auto"/>
          </w:tcPr>
          <w:p w:rsidR="007F58B3" w:rsidRPr="005A61C9" w:rsidRDefault="007F58B3" w:rsidP="00FC5587">
            <w:pPr>
              <w:ind w:firstLine="0"/>
              <w:jc w:val="left"/>
              <w:rPr>
                <w:lang w:val="uk-UA"/>
              </w:rPr>
            </w:pPr>
            <w:r w:rsidRPr="005A61C9">
              <w:rPr>
                <w:lang w:val="uk-UA"/>
              </w:rPr>
              <w:t>Податок соціального захисту (працівник)</w:t>
            </w:r>
          </w:p>
        </w:tc>
        <w:tc>
          <w:tcPr>
            <w:tcW w:w="1701" w:type="dxa"/>
            <w:shd w:val="clear" w:color="auto" w:fill="auto"/>
          </w:tcPr>
          <w:p w:rsidR="007F58B3" w:rsidRPr="005A61C9" w:rsidRDefault="007F58B3" w:rsidP="00FC5587">
            <w:pPr>
              <w:ind w:firstLine="0"/>
              <w:jc w:val="center"/>
              <w:rPr>
                <w:lang w:val="uk-UA"/>
              </w:rPr>
            </w:pPr>
            <w:r w:rsidRPr="005A61C9">
              <w:rPr>
                <w:lang w:val="uk-UA"/>
              </w:rPr>
              <w:t>6,2</w:t>
            </w:r>
          </w:p>
        </w:tc>
        <w:tc>
          <w:tcPr>
            <w:tcW w:w="5210" w:type="dxa"/>
            <w:shd w:val="clear" w:color="auto" w:fill="auto"/>
          </w:tcPr>
          <w:p w:rsidR="007F58B3" w:rsidRPr="005A61C9" w:rsidRDefault="007F58B3" w:rsidP="00FC5587">
            <w:pPr>
              <w:ind w:firstLine="0"/>
              <w:jc w:val="left"/>
              <w:rPr>
                <w:lang w:val="uk-UA"/>
              </w:rPr>
            </w:pPr>
            <w:r w:rsidRPr="005A61C9">
              <w:rPr>
                <w:lang w:val="uk-UA"/>
              </w:rPr>
              <w:t>Справляється з брутто заробітної плати. Максимальна база оподаткування – 127 200 доларів США</w:t>
            </w:r>
          </w:p>
        </w:tc>
      </w:tr>
      <w:tr w:rsidR="007F58B3" w:rsidRPr="005A61C9" w:rsidTr="00FC5587">
        <w:tc>
          <w:tcPr>
            <w:tcW w:w="2660" w:type="dxa"/>
            <w:shd w:val="clear" w:color="auto" w:fill="auto"/>
          </w:tcPr>
          <w:p w:rsidR="007F58B3" w:rsidRPr="005A61C9" w:rsidRDefault="007F58B3" w:rsidP="00FC5587">
            <w:pPr>
              <w:ind w:firstLine="0"/>
              <w:jc w:val="left"/>
              <w:rPr>
                <w:lang w:val="uk-UA"/>
              </w:rPr>
            </w:pPr>
            <w:r w:rsidRPr="005A61C9">
              <w:rPr>
                <w:lang w:val="uk-UA"/>
              </w:rPr>
              <w:t>Податок на медичне забезпечення</w:t>
            </w:r>
          </w:p>
        </w:tc>
        <w:tc>
          <w:tcPr>
            <w:tcW w:w="1701" w:type="dxa"/>
            <w:shd w:val="clear" w:color="auto" w:fill="auto"/>
          </w:tcPr>
          <w:p w:rsidR="007F58B3" w:rsidRPr="005A61C9" w:rsidRDefault="007F58B3" w:rsidP="00FC5587">
            <w:pPr>
              <w:ind w:firstLine="0"/>
              <w:jc w:val="center"/>
              <w:rPr>
                <w:lang w:val="uk-UA"/>
              </w:rPr>
            </w:pPr>
            <w:r w:rsidRPr="005A61C9">
              <w:rPr>
                <w:lang w:val="uk-UA"/>
              </w:rPr>
              <w:t>1,45</w:t>
            </w:r>
          </w:p>
        </w:tc>
        <w:tc>
          <w:tcPr>
            <w:tcW w:w="5210" w:type="dxa"/>
            <w:shd w:val="clear" w:color="auto" w:fill="auto"/>
          </w:tcPr>
          <w:p w:rsidR="007F58B3" w:rsidRPr="005A61C9" w:rsidRDefault="007F58B3" w:rsidP="00FC5587">
            <w:pPr>
              <w:ind w:firstLine="0"/>
              <w:jc w:val="left"/>
              <w:rPr>
                <w:lang w:val="uk-UA"/>
              </w:rPr>
            </w:pPr>
            <w:r w:rsidRPr="005A61C9">
              <w:rPr>
                <w:lang w:val="uk-UA"/>
              </w:rPr>
              <w:t>Справляється з брутто заробітної плати</w:t>
            </w:r>
          </w:p>
        </w:tc>
      </w:tr>
      <w:tr w:rsidR="007F58B3" w:rsidRPr="005A61C9" w:rsidTr="00FC5587">
        <w:tc>
          <w:tcPr>
            <w:tcW w:w="2660" w:type="dxa"/>
            <w:shd w:val="clear" w:color="auto" w:fill="auto"/>
          </w:tcPr>
          <w:p w:rsidR="007F58B3" w:rsidRPr="005A61C9" w:rsidRDefault="007F58B3" w:rsidP="00FC5587">
            <w:pPr>
              <w:ind w:firstLine="0"/>
              <w:jc w:val="left"/>
              <w:rPr>
                <w:lang w:val="uk-UA"/>
              </w:rPr>
            </w:pPr>
            <w:r w:rsidRPr="005A61C9">
              <w:rPr>
                <w:lang w:val="uk-UA"/>
              </w:rPr>
              <w:t>Додатковий податок на медичне забезпечення</w:t>
            </w:r>
          </w:p>
        </w:tc>
        <w:tc>
          <w:tcPr>
            <w:tcW w:w="1701" w:type="dxa"/>
            <w:shd w:val="clear" w:color="auto" w:fill="auto"/>
          </w:tcPr>
          <w:p w:rsidR="007F58B3" w:rsidRPr="005A61C9" w:rsidRDefault="007F58B3" w:rsidP="00FC5587">
            <w:pPr>
              <w:ind w:firstLine="0"/>
              <w:jc w:val="center"/>
              <w:rPr>
                <w:lang w:val="uk-UA"/>
              </w:rPr>
            </w:pPr>
            <w:r w:rsidRPr="005A61C9">
              <w:rPr>
                <w:lang w:val="uk-UA"/>
              </w:rPr>
              <w:t>0,9</w:t>
            </w:r>
          </w:p>
        </w:tc>
        <w:tc>
          <w:tcPr>
            <w:tcW w:w="5210" w:type="dxa"/>
            <w:shd w:val="clear" w:color="auto" w:fill="auto"/>
          </w:tcPr>
          <w:p w:rsidR="007F58B3" w:rsidRPr="005A61C9" w:rsidRDefault="007F58B3" w:rsidP="00FC5587">
            <w:pPr>
              <w:ind w:firstLine="0"/>
              <w:jc w:val="left"/>
              <w:rPr>
                <w:lang w:val="uk-UA"/>
              </w:rPr>
            </w:pPr>
            <w:r w:rsidRPr="005A61C9">
              <w:rPr>
                <w:lang w:val="uk-UA"/>
              </w:rPr>
              <w:t>Справляється з брутто заробітної плати з суми доходу, що перевищує 200 000 доларів США</w:t>
            </w:r>
          </w:p>
        </w:tc>
      </w:tr>
      <w:tr w:rsidR="007F58B3" w:rsidRPr="005A61C9" w:rsidTr="00FC5587">
        <w:tc>
          <w:tcPr>
            <w:tcW w:w="2660" w:type="dxa"/>
            <w:shd w:val="clear" w:color="auto" w:fill="auto"/>
          </w:tcPr>
          <w:p w:rsidR="007F58B3" w:rsidRPr="005A61C9" w:rsidRDefault="007F58B3" w:rsidP="00FC5587">
            <w:pPr>
              <w:ind w:firstLine="0"/>
              <w:jc w:val="left"/>
              <w:rPr>
                <w:lang w:val="uk-UA"/>
              </w:rPr>
            </w:pPr>
            <w:r w:rsidRPr="005A61C9">
              <w:rPr>
                <w:lang w:val="uk-UA"/>
              </w:rPr>
              <w:t>Збір на страхування з непрацездатності</w:t>
            </w:r>
          </w:p>
        </w:tc>
        <w:tc>
          <w:tcPr>
            <w:tcW w:w="1701" w:type="dxa"/>
            <w:shd w:val="clear" w:color="auto" w:fill="auto"/>
          </w:tcPr>
          <w:p w:rsidR="007F58B3" w:rsidRPr="005A61C9" w:rsidRDefault="007F58B3" w:rsidP="00FC5587">
            <w:pPr>
              <w:ind w:firstLine="0"/>
              <w:jc w:val="center"/>
              <w:rPr>
                <w:lang w:val="uk-UA"/>
              </w:rPr>
            </w:pPr>
            <w:r w:rsidRPr="005A61C9">
              <w:rPr>
                <w:lang w:val="uk-UA"/>
              </w:rPr>
              <w:t>1,5</w:t>
            </w:r>
          </w:p>
        </w:tc>
        <w:tc>
          <w:tcPr>
            <w:tcW w:w="5210" w:type="dxa"/>
            <w:shd w:val="clear" w:color="auto" w:fill="auto"/>
          </w:tcPr>
          <w:p w:rsidR="007F58B3" w:rsidRPr="005A61C9" w:rsidRDefault="007F58B3" w:rsidP="00FC5587">
            <w:pPr>
              <w:ind w:firstLine="0"/>
              <w:jc w:val="left"/>
              <w:rPr>
                <w:lang w:val="uk-UA"/>
              </w:rPr>
            </w:pPr>
            <w:r w:rsidRPr="005A61C9">
              <w:rPr>
                <w:lang w:val="uk-UA"/>
              </w:rPr>
              <w:t>Справляється з брутто заробітної плати</w:t>
            </w:r>
          </w:p>
        </w:tc>
      </w:tr>
      <w:tr w:rsidR="007F58B3" w:rsidRPr="005A61C9" w:rsidTr="00FC5587">
        <w:tc>
          <w:tcPr>
            <w:tcW w:w="2660" w:type="dxa"/>
            <w:shd w:val="clear" w:color="auto" w:fill="auto"/>
          </w:tcPr>
          <w:p w:rsidR="007F58B3" w:rsidRPr="005A61C9" w:rsidRDefault="007F58B3" w:rsidP="00FC5587">
            <w:pPr>
              <w:ind w:firstLine="0"/>
              <w:jc w:val="left"/>
              <w:rPr>
                <w:lang w:val="uk-UA"/>
              </w:rPr>
            </w:pPr>
            <w:r w:rsidRPr="005A61C9">
              <w:rPr>
                <w:lang w:val="uk-UA"/>
              </w:rPr>
              <w:t>Податок штату на доходи фізичних осіб</w:t>
            </w:r>
          </w:p>
        </w:tc>
        <w:tc>
          <w:tcPr>
            <w:tcW w:w="1701" w:type="dxa"/>
            <w:shd w:val="clear" w:color="auto" w:fill="auto"/>
          </w:tcPr>
          <w:p w:rsidR="007F58B3" w:rsidRPr="005A61C9" w:rsidRDefault="007F58B3" w:rsidP="00FC5587">
            <w:pPr>
              <w:ind w:firstLine="0"/>
              <w:jc w:val="center"/>
              <w:rPr>
                <w:lang w:val="uk-UA"/>
              </w:rPr>
            </w:pPr>
            <w:r w:rsidRPr="005A61C9">
              <w:rPr>
                <w:lang w:val="uk-UA"/>
              </w:rPr>
              <w:t>2,2-</w:t>
            </w:r>
            <w:r w:rsidRPr="005A61C9">
              <w:rPr>
                <w:lang w:val="en-US"/>
              </w:rPr>
              <w:t>6</w:t>
            </w:r>
            <w:r w:rsidRPr="005A61C9">
              <w:rPr>
                <w:lang w:val="uk-UA"/>
              </w:rPr>
              <w:t>,6</w:t>
            </w:r>
          </w:p>
        </w:tc>
        <w:tc>
          <w:tcPr>
            <w:tcW w:w="5210" w:type="dxa"/>
            <w:shd w:val="clear" w:color="auto" w:fill="auto"/>
          </w:tcPr>
          <w:p w:rsidR="007F58B3" w:rsidRPr="005A61C9" w:rsidRDefault="007F58B3" w:rsidP="00FC5587">
            <w:pPr>
              <w:ind w:firstLine="0"/>
              <w:jc w:val="left"/>
              <w:rPr>
                <w:lang w:val="uk-UA"/>
              </w:rPr>
            </w:pPr>
            <w:r w:rsidRPr="005A61C9">
              <w:rPr>
                <w:lang w:val="uk-UA"/>
              </w:rPr>
              <w:t>Справляється з брутто заробітної плати. Залежить від розміру річного доходу</w:t>
            </w:r>
          </w:p>
        </w:tc>
      </w:tr>
      <w:tr w:rsidR="007F58B3" w:rsidRPr="005A61C9" w:rsidTr="00FC5587">
        <w:tc>
          <w:tcPr>
            <w:tcW w:w="2660" w:type="dxa"/>
            <w:shd w:val="clear" w:color="auto" w:fill="auto"/>
          </w:tcPr>
          <w:p w:rsidR="007F58B3" w:rsidRPr="005A61C9" w:rsidRDefault="007F58B3" w:rsidP="00FC5587">
            <w:pPr>
              <w:ind w:firstLine="0"/>
              <w:jc w:val="left"/>
              <w:rPr>
                <w:lang w:val="uk-UA"/>
              </w:rPr>
            </w:pPr>
            <w:r w:rsidRPr="005A61C9">
              <w:rPr>
                <w:lang w:val="uk-UA"/>
              </w:rPr>
              <w:t>Місцеві податки</w:t>
            </w:r>
          </w:p>
        </w:tc>
        <w:tc>
          <w:tcPr>
            <w:tcW w:w="1701" w:type="dxa"/>
            <w:shd w:val="clear" w:color="auto" w:fill="auto"/>
          </w:tcPr>
          <w:p w:rsidR="007F58B3" w:rsidRPr="005A61C9" w:rsidRDefault="007F58B3" w:rsidP="00FC5587">
            <w:pPr>
              <w:ind w:firstLine="0"/>
              <w:jc w:val="center"/>
              <w:rPr>
                <w:lang w:val="uk-UA"/>
              </w:rPr>
            </w:pPr>
            <w:r w:rsidRPr="005A61C9">
              <w:rPr>
                <w:lang w:val="uk-UA"/>
              </w:rPr>
              <w:t>9</w:t>
            </w:r>
          </w:p>
        </w:tc>
        <w:tc>
          <w:tcPr>
            <w:tcW w:w="5210" w:type="dxa"/>
            <w:shd w:val="clear" w:color="auto" w:fill="auto"/>
          </w:tcPr>
          <w:p w:rsidR="007F58B3" w:rsidRPr="005A61C9" w:rsidRDefault="007F58B3" w:rsidP="00FC5587">
            <w:pPr>
              <w:ind w:firstLine="0"/>
              <w:jc w:val="left"/>
              <w:rPr>
                <w:lang w:val="en-US"/>
              </w:rPr>
            </w:pPr>
            <w:r w:rsidRPr="005A61C9">
              <w:rPr>
                <w:lang w:val="uk-UA"/>
              </w:rPr>
              <w:t>Справляється з брутто заробітної плати. Встановлюються органами місцевого самоврядування</w:t>
            </w:r>
          </w:p>
        </w:tc>
      </w:tr>
      <w:tr w:rsidR="007F58B3" w:rsidRPr="005A61C9" w:rsidTr="00FC5587">
        <w:tc>
          <w:tcPr>
            <w:tcW w:w="2660" w:type="dxa"/>
            <w:shd w:val="clear" w:color="auto" w:fill="auto"/>
          </w:tcPr>
          <w:p w:rsidR="007F58B3" w:rsidRPr="005A61C9" w:rsidRDefault="007F58B3" w:rsidP="00FC5587">
            <w:pPr>
              <w:ind w:firstLine="0"/>
              <w:jc w:val="left"/>
              <w:rPr>
                <w:lang w:val="uk-UA"/>
              </w:rPr>
            </w:pPr>
            <w:r w:rsidRPr="005A61C9">
              <w:rPr>
                <w:lang w:val="uk-UA"/>
              </w:rPr>
              <w:t xml:space="preserve">Федеральний податок на доходи </w:t>
            </w:r>
            <w:r w:rsidRPr="005A61C9">
              <w:rPr>
                <w:lang w:val="uk-UA"/>
              </w:rPr>
              <w:lastRenderedPageBreak/>
              <w:t>фізичних осіб</w:t>
            </w:r>
          </w:p>
        </w:tc>
        <w:tc>
          <w:tcPr>
            <w:tcW w:w="1701" w:type="dxa"/>
            <w:shd w:val="clear" w:color="auto" w:fill="auto"/>
          </w:tcPr>
          <w:p w:rsidR="007F58B3" w:rsidRPr="005A61C9" w:rsidRDefault="007F58B3" w:rsidP="00FC5587">
            <w:pPr>
              <w:ind w:firstLine="0"/>
              <w:jc w:val="center"/>
              <w:rPr>
                <w:lang w:val="uk-UA"/>
              </w:rPr>
            </w:pPr>
            <w:r w:rsidRPr="005A61C9">
              <w:rPr>
                <w:lang w:val="uk-UA"/>
              </w:rPr>
              <w:lastRenderedPageBreak/>
              <w:t>10-37</w:t>
            </w:r>
          </w:p>
        </w:tc>
        <w:tc>
          <w:tcPr>
            <w:tcW w:w="5210" w:type="dxa"/>
            <w:shd w:val="clear" w:color="auto" w:fill="auto"/>
          </w:tcPr>
          <w:p w:rsidR="007F58B3" w:rsidRPr="005A61C9" w:rsidRDefault="007F58B3" w:rsidP="00FC5587">
            <w:pPr>
              <w:ind w:firstLine="0"/>
              <w:jc w:val="left"/>
              <w:rPr>
                <w:lang w:val="uk-UA"/>
              </w:rPr>
            </w:pPr>
            <w:r w:rsidRPr="005A61C9">
              <w:rPr>
                <w:lang w:val="uk-UA"/>
              </w:rPr>
              <w:t xml:space="preserve">Справляється з брутто заробітної плати. Ставка залежить від суми річного </w:t>
            </w:r>
            <w:r w:rsidRPr="005A61C9">
              <w:rPr>
                <w:lang w:val="uk-UA"/>
              </w:rPr>
              <w:lastRenderedPageBreak/>
              <w:t>доходу.</w:t>
            </w:r>
          </w:p>
        </w:tc>
      </w:tr>
    </w:tbl>
    <w:p w:rsidR="007F58B3" w:rsidRDefault="007F58B3" w:rsidP="007F58B3">
      <w:pPr>
        <w:ind w:firstLine="0"/>
        <w:jc w:val="center"/>
        <w:rPr>
          <w:lang w:val="uk-UA"/>
        </w:rPr>
      </w:pPr>
      <w:r>
        <w:rPr>
          <w:noProof/>
          <w:lang w:eastAsia="ru-RU"/>
        </w:rPr>
        <w:lastRenderedPageBreak/>
        <mc:AlternateContent>
          <mc:Choice Requires="wps">
            <w:drawing>
              <wp:anchor distT="0" distB="0" distL="114300" distR="114300" simplePos="0" relativeHeight="251757568" behindDoc="0" locked="0" layoutInCell="1" allowOverlap="1" wp14:anchorId="2639D328" wp14:editId="13666945">
                <wp:simplePos x="0" y="0"/>
                <wp:positionH relativeFrom="column">
                  <wp:posOffset>2632190</wp:posOffset>
                </wp:positionH>
                <wp:positionV relativeFrom="paragraph">
                  <wp:posOffset>238249</wp:posOffset>
                </wp:positionV>
                <wp:extent cx="570865" cy="228600"/>
                <wp:effectExtent l="0" t="19050" r="38735" b="38100"/>
                <wp:wrapNone/>
                <wp:docPr id="336" name="Стрелка вправо 336"/>
                <wp:cNvGraphicFramePr/>
                <a:graphic xmlns:a="http://schemas.openxmlformats.org/drawingml/2006/main">
                  <a:graphicData uri="http://schemas.microsoft.com/office/word/2010/wordprocessingShape">
                    <wps:wsp>
                      <wps:cNvSpPr/>
                      <wps:spPr>
                        <a:xfrm>
                          <a:off x="0" y="0"/>
                          <a:ext cx="570865" cy="2286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0F4399" id="Стрелка вправо 336" o:spid="_x0000_s1026" type="#_x0000_t13" style="position:absolute;margin-left:207.25pt;margin-top:18.75pt;width:44.95pt;height:18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" adj="17275" fillcolor="black [3200]" strokecolor="black [1600]" strokeweight="2pt"/>
            </w:pict>
          </mc:Fallback>
        </mc:AlternateContent>
      </w:r>
      <w:r>
        <w:rPr>
          <w:noProof/>
          <w:lang w:eastAsia="ru-RU"/>
        </w:rPr>
        <mc:AlternateContent>
          <mc:Choice Requires="wps">
            <w:drawing>
              <wp:inline distT="0" distB="0" distL="0" distR="0" wp14:anchorId="5AE13755" wp14:editId="0D14ABB9">
                <wp:extent cx="1943735" cy="700793"/>
                <wp:effectExtent l="0" t="0" r="18415" b="23495"/>
                <wp:docPr id="337" name="Скругленный прямоугольник 337"/>
                <wp:cNvGraphicFramePr/>
                <a:graphic xmlns:a="http://schemas.openxmlformats.org/drawingml/2006/main">
                  <a:graphicData uri="http://schemas.microsoft.com/office/word/2010/wordprocessingShape">
                    <wps:wsp>
                      <wps:cNvSpPr/>
                      <wps:spPr>
                        <a:xfrm>
                          <a:off x="0" y="0"/>
                          <a:ext cx="1943735" cy="70079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085DD8" w:rsidRDefault="007F58B3" w:rsidP="007F58B3">
                            <w:pPr>
                              <w:ind w:firstLine="0"/>
                              <w:jc w:val="center"/>
                              <w:rPr>
                                <w:b/>
                                <w:lang w:val="uk-UA"/>
                              </w:rPr>
                            </w:pPr>
                            <w:r>
                              <w:rPr>
                                <w:b/>
                                <w:lang w:val="uk-UA"/>
                              </w:rPr>
                              <w:t>Ефективна ставка оподаткування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AE13755" id="Скругленный прямоугольник 337" o:spid="_x0000_s1261" style="width:153.05pt;height:55.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" fillcolor="white [3201]" strokecolor="black [3213]" strokeweight="2pt">
                <v:textbox>
                  <w:txbxContent>
                    <w:p w:rsidR="007F58B3" w:rsidRPr="00085DD8" w:rsidRDefault="007F58B3" w:rsidP="007F58B3">
                      <w:pPr>
                        <w:ind w:firstLine="0"/>
                        <w:jc w:val="center"/>
                        <w:rPr>
                          <w:b/>
                          <w:lang w:val="uk-UA"/>
                        </w:rPr>
                      </w:pPr>
                      <w:r>
                        <w:rPr>
                          <w:b/>
                          <w:lang w:val="uk-UA"/>
                        </w:rPr>
                        <w:t>Ефективна ставка оподаткування</w:t>
                      </w:r>
                    </w:p>
                  </w:txbxContent>
                </v:textbox>
                <w10:anchorlock/>
              </v:roundrect>
            </w:pict>
          </mc:Fallback>
        </mc:AlternateContent>
      </w:r>
      <w:r>
        <w:rPr>
          <w:lang w:val="uk-UA"/>
        </w:rPr>
        <w:tab/>
      </w:r>
      <w:r>
        <w:rPr>
          <w:lang w:val="uk-UA"/>
        </w:rPr>
        <w:tab/>
      </w:r>
      <w:r>
        <w:rPr>
          <w:lang w:val="uk-UA"/>
        </w:rPr>
        <w:tab/>
      </w:r>
      <w:r>
        <w:rPr>
          <w:noProof/>
          <w:lang w:eastAsia="ru-RU"/>
        </w:rPr>
        <mc:AlternateContent>
          <mc:Choice Requires="wps">
            <w:drawing>
              <wp:inline distT="0" distB="0" distL="0" distR="0" wp14:anchorId="6D0C84A3" wp14:editId="14495668">
                <wp:extent cx="2176153" cy="700793"/>
                <wp:effectExtent l="0" t="0" r="14605" b="23495"/>
                <wp:docPr id="338" name="Скругленный прямоугольник 338"/>
                <wp:cNvGraphicFramePr/>
                <a:graphic xmlns:a="http://schemas.openxmlformats.org/drawingml/2006/main">
                  <a:graphicData uri="http://schemas.microsoft.com/office/word/2010/wordprocessingShape">
                    <wps:wsp>
                      <wps:cNvSpPr/>
                      <wps:spPr>
                        <a:xfrm>
                          <a:off x="0" y="0"/>
                          <a:ext cx="2176153" cy="70079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946AB6" w:rsidRDefault="007F58B3" w:rsidP="007F58B3">
                            <w:pPr>
                              <w:ind w:firstLine="0"/>
                              <w:jc w:val="center"/>
                              <w:rPr>
                                <w:b/>
                                <w:lang w:val="uk-UA"/>
                              </w:rPr>
                            </w:pPr>
                            <w:r>
                              <w:rPr>
                                <w:b/>
                                <w:lang w:val="en-US"/>
                              </w:rPr>
                              <w:t>~35</w:t>
                            </w:r>
                            <w:r w:rsidRPr="00946AB6">
                              <w:rPr>
                                <w:b/>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D0C84A3" id="Скругленный прямоугольник 338" o:spid="_x0000_s1262" style="width:171.35pt;height:55.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" fillcolor="white [3201]" strokecolor="black [3213]" strokeweight="2pt">
                <v:textbox>
                  <w:txbxContent>
                    <w:p w:rsidR="007F58B3" w:rsidRPr="00946AB6" w:rsidRDefault="007F58B3" w:rsidP="007F58B3">
                      <w:pPr>
                        <w:ind w:firstLine="0"/>
                        <w:jc w:val="center"/>
                        <w:rPr>
                          <w:b/>
                          <w:lang w:val="uk-UA"/>
                        </w:rPr>
                      </w:pPr>
                      <w:r>
                        <w:rPr>
                          <w:b/>
                          <w:lang w:val="en-US"/>
                        </w:rPr>
                        <w:t>~35</w:t>
                      </w:r>
                      <w:r w:rsidRPr="00946AB6">
                        <w:rPr>
                          <w:b/>
                          <w:lang w:val="uk-UA"/>
                        </w:rPr>
                        <w:t>%</w:t>
                      </w:r>
                    </w:p>
                  </w:txbxContent>
                </v:textbox>
                <w10:anchorlock/>
              </v:roundrect>
            </w:pict>
          </mc:Fallback>
        </mc:AlternateContent>
      </w:r>
    </w:p>
    <w:p w:rsidR="007F58B3" w:rsidRDefault="007F58B3" w:rsidP="007F58B3">
      <w:pPr>
        <w:rPr>
          <w:lang w:val="uk-UA"/>
        </w:rPr>
      </w:pPr>
      <w:r>
        <w:rPr>
          <w:noProof/>
          <w:lang w:eastAsia="ru-RU"/>
        </w:rPr>
        <mc:AlternateContent>
          <mc:Choice Requires="wps">
            <w:drawing>
              <wp:inline distT="0" distB="0" distL="0" distR="0" wp14:anchorId="52F338CF" wp14:editId="57D74DD1">
                <wp:extent cx="5168727" cy="700793"/>
                <wp:effectExtent l="0" t="0" r="13335" b="23495"/>
                <wp:docPr id="339" name="Скругленный прямоугольник 339"/>
                <wp:cNvGraphicFramePr/>
                <a:graphic xmlns:a="http://schemas.openxmlformats.org/drawingml/2006/main">
                  <a:graphicData uri="http://schemas.microsoft.com/office/word/2010/wordprocessingShape">
                    <wps:wsp>
                      <wps:cNvSpPr/>
                      <wps:spPr>
                        <a:xfrm>
                          <a:off x="0" y="0"/>
                          <a:ext cx="5168727" cy="70079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8B3" w:rsidRPr="00085DD8" w:rsidRDefault="007F58B3" w:rsidP="007F58B3">
                            <w:pPr>
                              <w:ind w:firstLine="0"/>
                              <w:jc w:val="center"/>
                              <w:rPr>
                                <w:b/>
                                <w:lang w:val="uk-UA"/>
                              </w:rPr>
                            </w:pPr>
                            <w:r>
                              <w:rPr>
                                <w:b/>
                                <w:lang w:val="uk-UA"/>
                              </w:rPr>
                              <w:t>Основні елементи системи захисту прав інвесторів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2F338CF" id="Скругленный прямоугольник 339" o:spid="_x0000_s1263" style="width:407pt;height:55.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" fillcolor="white [3201]" strokecolor="black [3213]" strokeweight="2pt">
                <v:textbox>
                  <w:txbxContent>
                    <w:p w:rsidR="007F58B3" w:rsidRPr="00085DD8" w:rsidRDefault="007F58B3" w:rsidP="007F58B3">
                      <w:pPr>
                        <w:ind w:firstLine="0"/>
                        <w:jc w:val="center"/>
                        <w:rPr>
                          <w:b/>
                          <w:lang w:val="uk-UA"/>
                        </w:rPr>
                      </w:pPr>
                      <w:r>
                        <w:rPr>
                          <w:b/>
                          <w:lang w:val="uk-UA"/>
                        </w:rPr>
                        <w:t>Основні елементи системи захисту прав інвесторів</w:t>
                      </w:r>
                    </w:p>
                  </w:txbxContent>
                </v:textbox>
                <w10:anchorlock/>
              </v:roundrect>
            </w:pict>
          </mc:Fallback>
        </mc:AlternateContent>
      </w:r>
    </w:p>
    <w:p w:rsidR="007F58B3" w:rsidRDefault="007F58B3" w:rsidP="007F58B3">
      <w:pPr>
        <w:ind w:right="-5"/>
        <w:jc w:val="right"/>
        <w:rPr>
          <w:lang w:val="uk-UA"/>
        </w:rPr>
      </w:pPr>
      <w:r>
        <w:rPr>
          <w:noProof/>
          <w:lang w:eastAsia="ru-RU"/>
        </w:rPr>
        <mc:AlternateContent>
          <mc:Choice Requires="wps">
            <w:drawing>
              <wp:inline distT="0" distB="0" distL="0" distR="0" wp14:anchorId="58B20761" wp14:editId="40D1F738">
                <wp:extent cx="5147434" cy="1520190"/>
                <wp:effectExtent l="0" t="0" r="15240" b="22860"/>
                <wp:docPr id="344" name="Прямоугольник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7434" cy="1520190"/>
                        </a:xfrm>
                        <a:prstGeom prst="rect">
                          <a:avLst/>
                        </a:prstGeom>
                        <a:noFill/>
                        <a:ln w="25400" cap="flat" cmpd="sng" algn="ctr">
                          <a:solidFill>
                            <a:sysClr val="windowText" lastClr="000000"/>
                          </a:solidFill>
                          <a:prstDash val="solid"/>
                        </a:ln>
                        <a:effectLst/>
                      </wps:spPr>
                      <wps:txbx>
                        <w:txbxContent>
                          <w:p w:rsidR="007F58B3" w:rsidRPr="009B3E79" w:rsidRDefault="007F58B3" w:rsidP="007F58B3">
                            <w:pPr>
                              <w:ind w:firstLine="0"/>
                              <w:jc w:val="center"/>
                              <w:rPr>
                                <w:b/>
                                <w:lang w:val="uk-UA"/>
                              </w:rPr>
                            </w:pPr>
                            <w:r w:rsidRPr="009B3E79">
                              <w:rPr>
                                <w:b/>
                                <w:lang w:val="uk-UA"/>
                              </w:rPr>
                              <w:t xml:space="preserve">Федеральний Закон про захист цінних паперів інвесторів 1970 року. </w:t>
                            </w:r>
                          </w:p>
                          <w:p w:rsidR="007F58B3" w:rsidRPr="00085DD8" w:rsidRDefault="007F58B3" w:rsidP="007F58B3">
                            <w:pPr>
                              <w:ind w:firstLine="0"/>
                              <w:rPr>
                                <w:b/>
                                <w:lang w:val="uk-UA"/>
                              </w:rPr>
                            </w:pPr>
                            <w:r>
                              <w:rPr>
                                <w:lang w:val="uk-UA"/>
                              </w:rPr>
                              <w:t>П</w:t>
                            </w:r>
                            <w:r w:rsidRPr="008F3AC9">
                              <w:rPr>
                                <w:lang w:val="uk-UA"/>
                              </w:rPr>
                              <w:t xml:space="preserve">ідтримує фонд, який покликаний захистити інвесторів від незаконного привласнення їх коштів та більшості видів цінних паперів у разі </w:t>
                            </w:r>
                            <w:r>
                              <w:rPr>
                                <w:lang w:val="uk-UA"/>
                              </w:rPr>
                              <w:t>банкрутства</w:t>
                            </w:r>
                            <w:r w:rsidRPr="008F3AC9">
                              <w:rPr>
                                <w:lang w:val="uk-UA"/>
                              </w:rPr>
                              <w:t xml:space="preserve"> їх брокера</w:t>
                            </w:r>
                            <w:r>
                              <w:rPr>
                                <w:lang w:val="uk-UA"/>
                              </w:rPr>
                              <w:t>.</w:t>
                            </w:r>
                          </w:p>
                          <w:p w:rsidR="007F58B3" w:rsidRPr="005A61C9" w:rsidRDefault="007F58B3" w:rsidP="007F58B3">
                            <w:pPr>
                              <w:ind w:firstLine="0"/>
                              <w:jc w:val="center"/>
                              <w:rPr>
                                <w:b/>
                                <w:color w:val="000000"/>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B20761" id="Прямоугольник 344" o:spid="_x0000_s1264" style="width:405.3pt;height:11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" filled="f" strokecolor="windowText" strokeweight="2pt">
                <v:path arrowok="t"/>
                <v:textbox>
                  <w:txbxContent>
                    <w:p w:rsidR="007F58B3" w:rsidRPr="009B3E79" w:rsidRDefault="007F58B3" w:rsidP="007F58B3">
                      <w:pPr>
                        <w:ind w:firstLine="0"/>
                        <w:jc w:val="center"/>
                        <w:rPr>
                          <w:b/>
                          <w:lang w:val="uk-UA"/>
                        </w:rPr>
                      </w:pPr>
                      <w:r w:rsidRPr="009B3E79">
                        <w:rPr>
                          <w:b/>
                          <w:lang w:val="uk-UA"/>
                        </w:rPr>
                        <w:t xml:space="preserve">Федеральний Закон про захист цінних паперів інвесторів 1970 року. </w:t>
                      </w:r>
                    </w:p>
                    <w:p w:rsidR="007F58B3" w:rsidRPr="00085DD8" w:rsidRDefault="007F58B3" w:rsidP="007F58B3">
                      <w:pPr>
                        <w:ind w:firstLine="0"/>
                        <w:rPr>
                          <w:b/>
                          <w:lang w:val="uk-UA"/>
                        </w:rPr>
                      </w:pPr>
                      <w:r>
                        <w:rPr>
                          <w:lang w:val="uk-UA"/>
                        </w:rPr>
                        <w:t>П</w:t>
                      </w:r>
                      <w:r w:rsidRPr="008F3AC9">
                        <w:rPr>
                          <w:lang w:val="uk-UA"/>
                        </w:rPr>
                        <w:t xml:space="preserve">ідтримує фонд, який покликаний захистити інвесторів від незаконного привласнення їх коштів та більшості видів цінних паперів у разі </w:t>
                      </w:r>
                      <w:r>
                        <w:rPr>
                          <w:lang w:val="uk-UA"/>
                        </w:rPr>
                        <w:t>банкрутства</w:t>
                      </w:r>
                      <w:r w:rsidRPr="008F3AC9">
                        <w:rPr>
                          <w:lang w:val="uk-UA"/>
                        </w:rPr>
                        <w:t xml:space="preserve"> їх брокера</w:t>
                      </w:r>
                      <w:r>
                        <w:rPr>
                          <w:lang w:val="uk-UA"/>
                        </w:rPr>
                        <w:t>.</w:t>
                      </w:r>
                    </w:p>
                    <w:p w:rsidR="007F58B3" w:rsidRPr="005A61C9" w:rsidRDefault="007F58B3" w:rsidP="007F58B3">
                      <w:pPr>
                        <w:ind w:firstLine="0"/>
                        <w:jc w:val="center"/>
                        <w:rPr>
                          <w:b/>
                          <w:color w:val="000000"/>
                          <w:lang w:val="uk-UA"/>
                        </w:rPr>
                      </w:pPr>
                    </w:p>
                  </w:txbxContent>
                </v:textbox>
                <w10:anchorlock/>
              </v:rect>
            </w:pict>
          </mc:Fallback>
        </mc:AlternateContent>
      </w:r>
    </w:p>
    <w:p w:rsidR="007F58B3" w:rsidRDefault="007F58B3" w:rsidP="007F58B3">
      <w:pPr>
        <w:ind w:right="-5"/>
        <w:jc w:val="right"/>
        <w:rPr>
          <w:lang w:val="uk-UA"/>
        </w:rPr>
      </w:pPr>
      <w:r>
        <w:rPr>
          <w:noProof/>
          <w:lang w:eastAsia="ru-RU"/>
        </w:rPr>
        <mc:AlternateContent>
          <mc:Choice Requires="wps">
            <w:drawing>
              <wp:inline distT="0" distB="0" distL="0" distR="0" wp14:anchorId="70DFF01A" wp14:editId="5A0B1B0B">
                <wp:extent cx="5147434" cy="910095"/>
                <wp:effectExtent l="0" t="0" r="15240" b="23495"/>
                <wp:docPr id="346" name="Прямоугольник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7434" cy="910095"/>
                        </a:xfrm>
                        <a:prstGeom prst="rect">
                          <a:avLst/>
                        </a:prstGeom>
                        <a:noFill/>
                        <a:ln w="25400" cap="flat" cmpd="sng" algn="ctr">
                          <a:solidFill>
                            <a:sysClr val="windowText" lastClr="000000"/>
                          </a:solidFill>
                          <a:prstDash val="solid"/>
                        </a:ln>
                        <a:effectLst/>
                      </wps:spPr>
                      <wps:txbx>
                        <w:txbxContent>
                          <w:p w:rsidR="007F58B3" w:rsidRDefault="007F58B3" w:rsidP="007F58B3">
                            <w:pPr>
                              <w:ind w:firstLine="0"/>
                              <w:jc w:val="center"/>
                              <w:rPr>
                                <w:b/>
                                <w:lang w:val="uk-UA"/>
                              </w:rPr>
                            </w:pPr>
                            <w:r w:rsidRPr="009B3E79">
                              <w:rPr>
                                <w:b/>
                                <w:lang w:val="uk-UA"/>
                              </w:rPr>
                              <w:t>Комісія з цінних паперів та бірж (</w:t>
                            </w:r>
                            <w:r w:rsidRPr="009B3E79">
                              <w:rPr>
                                <w:b/>
                                <w:lang w:val="en-US"/>
                              </w:rPr>
                              <w:t>SEC</w:t>
                            </w:r>
                            <w:r w:rsidRPr="009B3E79">
                              <w:rPr>
                                <w:b/>
                              </w:rPr>
                              <w:t>)</w:t>
                            </w:r>
                          </w:p>
                          <w:p w:rsidR="007F58B3" w:rsidRPr="009B3E79" w:rsidRDefault="007F58B3" w:rsidP="007F58B3">
                            <w:pPr>
                              <w:ind w:firstLine="0"/>
                              <w:jc w:val="center"/>
                              <w:rPr>
                                <w:b/>
                                <w:color w:val="000000"/>
                                <w:lang w:val="uk-UA"/>
                              </w:rPr>
                            </w:pPr>
                            <w:r>
                              <w:rPr>
                                <w:lang w:val="uk-UA"/>
                              </w:rPr>
                              <w:t>Державний орган, який здійснює нагляд за ринком капіталу та цінних паперів.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DFF01A" id="Прямоугольник 346" o:spid="_x0000_s1265" style="width:405.3pt;height:7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" filled="f" strokecolor="windowText" strokeweight="2pt">
                <v:path arrowok="t"/>
                <v:textbox>
                  <w:txbxContent>
                    <w:p w:rsidR="007F58B3" w:rsidRDefault="007F58B3" w:rsidP="007F58B3">
                      <w:pPr>
                        <w:ind w:firstLine="0"/>
                        <w:jc w:val="center"/>
                        <w:rPr>
                          <w:b/>
                          <w:lang w:val="uk-UA"/>
                        </w:rPr>
                      </w:pPr>
                      <w:r w:rsidRPr="009B3E79">
                        <w:rPr>
                          <w:b/>
                          <w:lang w:val="uk-UA"/>
                        </w:rPr>
                        <w:t>Комісія з цінних паперів та бірж (</w:t>
                      </w:r>
                      <w:r w:rsidRPr="009B3E79">
                        <w:rPr>
                          <w:b/>
                          <w:lang w:val="en-US"/>
                        </w:rPr>
                        <w:t>SEC</w:t>
                      </w:r>
                      <w:r w:rsidRPr="009B3E79">
                        <w:rPr>
                          <w:b/>
                        </w:rPr>
                        <w:t>)</w:t>
                      </w:r>
                    </w:p>
                    <w:p w:rsidR="007F58B3" w:rsidRPr="009B3E79" w:rsidRDefault="007F58B3" w:rsidP="007F58B3">
                      <w:pPr>
                        <w:ind w:firstLine="0"/>
                        <w:jc w:val="center"/>
                        <w:rPr>
                          <w:b/>
                          <w:color w:val="000000"/>
                          <w:lang w:val="uk-UA"/>
                        </w:rPr>
                      </w:pPr>
                      <w:r>
                        <w:rPr>
                          <w:lang w:val="uk-UA"/>
                        </w:rPr>
                        <w:t>Державний орган, який здійснює нагляд за ринком капіталу та цінних паперів.</w:t>
                      </w:r>
                    </w:p>
                  </w:txbxContent>
                </v:textbox>
                <w10:anchorlock/>
              </v:rect>
            </w:pict>
          </mc:Fallback>
        </mc:AlternateContent>
      </w:r>
    </w:p>
    <w:p w:rsidR="007F58B3" w:rsidRPr="00A46473" w:rsidRDefault="007F58B3" w:rsidP="007F58B3">
      <w:pPr>
        <w:ind w:right="-5"/>
        <w:jc w:val="right"/>
        <w:rPr>
          <w:lang w:val="uk-UA"/>
        </w:rPr>
      </w:pPr>
      <w:r>
        <w:rPr>
          <w:noProof/>
          <w:lang w:eastAsia="ru-RU"/>
        </w:rPr>
        <mc:AlternateContent>
          <mc:Choice Requires="wps">
            <w:drawing>
              <wp:inline distT="0" distB="0" distL="0" distR="0" wp14:anchorId="65F9537B" wp14:editId="290490A5">
                <wp:extent cx="5147434" cy="910095"/>
                <wp:effectExtent l="0" t="0" r="15240" b="23495"/>
                <wp:docPr id="347" name="Прямоугольник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7434" cy="910095"/>
                        </a:xfrm>
                        <a:prstGeom prst="rect">
                          <a:avLst/>
                        </a:prstGeom>
                        <a:noFill/>
                        <a:ln w="25400" cap="flat" cmpd="sng" algn="ctr">
                          <a:solidFill>
                            <a:sysClr val="windowText" lastClr="000000"/>
                          </a:solidFill>
                          <a:prstDash val="solid"/>
                        </a:ln>
                        <a:effectLst/>
                      </wps:spPr>
                      <wps:txbx>
                        <w:txbxContent>
                          <w:p w:rsidR="007F58B3" w:rsidRDefault="007F58B3" w:rsidP="007F58B3">
                            <w:pPr>
                              <w:ind w:firstLine="0"/>
                              <w:jc w:val="center"/>
                              <w:rPr>
                                <w:b/>
                                <w:lang w:val="uk-UA"/>
                              </w:rPr>
                            </w:pPr>
                            <w:r w:rsidRPr="009B3E79">
                              <w:rPr>
                                <w:b/>
                                <w:lang w:val="uk-UA"/>
                              </w:rPr>
                              <w:t>Американська торгова палата</w:t>
                            </w:r>
                          </w:p>
                          <w:p w:rsidR="007F58B3" w:rsidRPr="009B3E79" w:rsidRDefault="007F58B3" w:rsidP="007F58B3">
                            <w:pPr>
                              <w:ind w:firstLine="0"/>
                              <w:jc w:val="center"/>
                              <w:rPr>
                                <w:b/>
                                <w:color w:val="000000"/>
                                <w:lang w:val="uk-UA"/>
                              </w:rPr>
                            </w:pPr>
                            <w:r>
                              <w:rPr>
                                <w:lang w:val="uk-UA"/>
                              </w:rPr>
                              <w:t>дуже дієвий інструмент захисту інвестицій американських компаній за кордонами США.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F9537B" id="Прямоугольник 347" o:spid="_x0000_s1266" style="width:405.3pt;height:7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" filled="f" strokecolor="windowText" strokeweight="2pt">
                <v:path arrowok="t"/>
                <v:textbox>
                  <w:txbxContent>
                    <w:p w:rsidR="007F58B3" w:rsidRDefault="007F58B3" w:rsidP="007F58B3">
                      <w:pPr>
                        <w:ind w:firstLine="0"/>
                        <w:jc w:val="center"/>
                        <w:rPr>
                          <w:b/>
                          <w:lang w:val="uk-UA"/>
                        </w:rPr>
                      </w:pPr>
                      <w:r w:rsidRPr="009B3E79">
                        <w:rPr>
                          <w:b/>
                          <w:lang w:val="uk-UA"/>
                        </w:rPr>
                        <w:t>Американська торгова палата</w:t>
                      </w:r>
                    </w:p>
                    <w:p w:rsidR="007F58B3" w:rsidRPr="009B3E79" w:rsidRDefault="007F58B3" w:rsidP="007F58B3">
                      <w:pPr>
                        <w:ind w:firstLine="0"/>
                        <w:jc w:val="center"/>
                        <w:rPr>
                          <w:b/>
                          <w:color w:val="000000"/>
                          <w:lang w:val="uk-UA"/>
                        </w:rPr>
                      </w:pPr>
                      <w:r>
                        <w:rPr>
                          <w:lang w:val="uk-UA"/>
                        </w:rPr>
                        <w:t>дуже дієвий інструмент захисту інвестицій американських компаній за кордонами США.</w:t>
                      </w:r>
                    </w:p>
                  </w:txbxContent>
                </v:textbox>
                <w10:anchorlock/>
              </v:rect>
            </w:pict>
          </mc:Fallback>
        </mc:AlternateContent>
      </w:r>
      <w:r w:rsidRPr="00A46473">
        <w:rPr>
          <w:lang w:val="uk-UA"/>
        </w:rPr>
        <w:br w:type="page"/>
      </w:r>
    </w:p>
    <w:p w:rsidR="007F58B3" w:rsidRDefault="007F58B3" w:rsidP="007F58B3">
      <w:pPr>
        <w:pStyle w:val="1"/>
        <w:rPr>
          <w:lang w:val="uk-UA"/>
        </w:rPr>
      </w:pPr>
      <w:bookmarkStart w:id="10" w:name="_Toc29389972"/>
      <w:r>
        <w:rPr>
          <w:lang w:val="uk-UA"/>
        </w:rPr>
        <w:lastRenderedPageBreak/>
        <w:t>ВИСНОВКИ</w:t>
      </w:r>
      <w:bookmarkEnd w:id="10"/>
    </w:p>
    <w:p w:rsidR="007F58B3" w:rsidRDefault="007F58B3" w:rsidP="007F58B3">
      <w:pPr>
        <w:rPr>
          <w:lang w:val="uk-UA"/>
        </w:rPr>
      </w:pPr>
      <w:r>
        <w:rPr>
          <w:lang w:val="uk-UA"/>
        </w:rPr>
        <w:t xml:space="preserve">Дослідження проблематики реалізації та захисту права на інвестиції підтвердило актуальність даної теми для України. Зокрема, варто відзначити, що кількість прямих іноземних інвестицій за 2018 рік склали 0,8% ВВП, а загальна кількість іноземних інвестицій складає 24,5% від річного обсягу ВВП. У той же час, в Україні спостерігається досить велика проблема щодо захисту інвестицій від протиправних посягань. Це змушує деяких інвесторів шукати об’єкти інвестицій закордоном, але досить великий обсяг таких інвестицій проходять поза статистикою, тому дуже важко оцінювати реальну кількість українських інвестицій закордоном. </w:t>
      </w:r>
    </w:p>
    <w:p w:rsidR="007F58B3" w:rsidRDefault="007F58B3" w:rsidP="007F58B3">
      <w:pPr>
        <w:rPr>
          <w:lang w:val="uk-UA"/>
        </w:rPr>
      </w:pPr>
      <w:r w:rsidRPr="004145A9">
        <w:rPr>
          <w:lang w:val="uk-UA"/>
        </w:rPr>
        <w:t xml:space="preserve">В процесі комплексного аналізу </w:t>
      </w:r>
      <w:r>
        <w:rPr>
          <w:lang w:val="uk-UA"/>
        </w:rPr>
        <w:t>української та зарубіжної нормативно-правової бази щодо здійснення інвестицій та способів і механізмів захисту прав інвесторів</w:t>
      </w:r>
      <w:r w:rsidRPr="004145A9">
        <w:rPr>
          <w:lang w:val="uk-UA"/>
        </w:rPr>
        <w:t xml:space="preserve"> була досягнута мета дослідження, яка полягала у </w:t>
      </w:r>
      <w:r>
        <w:rPr>
          <w:szCs w:val="28"/>
          <w:lang w:val="uk-UA"/>
        </w:rPr>
        <w:t>дослідженні поточних українських та зарубіжних норм права, які регламентують право</w:t>
      </w:r>
      <w:r w:rsidRPr="004145A9">
        <w:rPr>
          <w:szCs w:val="28"/>
          <w:lang w:val="uk-UA"/>
        </w:rPr>
        <w:t xml:space="preserve"> </w:t>
      </w:r>
      <w:r>
        <w:rPr>
          <w:szCs w:val="28"/>
          <w:lang w:val="uk-UA"/>
        </w:rPr>
        <w:t>на інвестиції, правових механізмів здійснення інвестування та захист прав особи, що інвестує</w:t>
      </w:r>
      <w:r w:rsidRPr="004145A9">
        <w:rPr>
          <w:lang w:val="uk-UA"/>
        </w:rPr>
        <w:t>.</w:t>
      </w:r>
    </w:p>
    <w:p w:rsidR="007F58B3" w:rsidRDefault="007F58B3" w:rsidP="007F58B3">
      <w:pPr>
        <w:rPr>
          <w:lang w:val="uk-UA"/>
        </w:rPr>
      </w:pPr>
      <w:r w:rsidRPr="009A5AAA">
        <w:rPr>
          <w:lang w:val="uk-UA"/>
        </w:rPr>
        <w:t>Виконані основні завдання дослідження, а саме:</w:t>
      </w:r>
    </w:p>
    <w:p w:rsidR="007F58B3" w:rsidRDefault="007F58B3" w:rsidP="007F58B3">
      <w:pPr>
        <w:rPr>
          <w:lang w:val="uk-UA"/>
        </w:rPr>
      </w:pPr>
      <w:r>
        <w:rPr>
          <w:lang w:val="uk-UA"/>
        </w:rPr>
        <w:t>1. П</w:t>
      </w:r>
      <w:r w:rsidRPr="00E55824">
        <w:rPr>
          <w:lang w:val="uk-UA"/>
        </w:rPr>
        <w:t>роаналізувати українське законодавство в сфері інвестування</w:t>
      </w:r>
      <w:r>
        <w:rPr>
          <w:lang w:val="uk-UA"/>
        </w:rPr>
        <w:t>. Було досліджено та визначено, що за різними підходами до законодавства в сфері інвестування та захисту прав інвесторів можна налічити від 150 до 1000 нормативно-правових актів. Серед них присутні і кодекси, і закони, і постанови, укази, інструкції, положення та інші документи, які прямо або опосередковано регулюють інвестиційну діяльність.</w:t>
      </w:r>
    </w:p>
    <w:p w:rsidR="007F58B3" w:rsidRPr="00D0347A" w:rsidRDefault="007F58B3" w:rsidP="007F58B3">
      <w:pPr>
        <w:rPr>
          <w:lang w:val="uk-UA"/>
        </w:rPr>
      </w:pPr>
      <w:r>
        <w:rPr>
          <w:lang w:val="uk-UA"/>
        </w:rPr>
        <w:t xml:space="preserve">Серед нормативно-правових актів, які регулюють інвестиційну діяльність, присутні і міжнародні угоди, які ратифікувала Україна, і </w:t>
      </w:r>
      <w:r w:rsidRPr="00D0347A">
        <w:rPr>
          <w:lang w:val="uk-UA"/>
        </w:rPr>
        <w:t>національне законодавство</w:t>
      </w:r>
      <w:r>
        <w:rPr>
          <w:lang w:val="uk-UA"/>
        </w:rPr>
        <w:t>, яке складає основу законодавства про інвестиції, інвестування та захист прав інвесторів</w:t>
      </w:r>
      <w:r w:rsidRPr="00D0347A">
        <w:rPr>
          <w:lang w:val="uk-UA"/>
        </w:rPr>
        <w:t>, і місцева законодавча база, яка регулює окремі питання інвестування.</w:t>
      </w:r>
    </w:p>
    <w:p w:rsidR="007F58B3" w:rsidRDefault="007F58B3" w:rsidP="007F58B3">
      <w:pPr>
        <w:rPr>
          <w:lang w:val="uk-UA"/>
        </w:rPr>
      </w:pPr>
      <w:r>
        <w:rPr>
          <w:lang w:val="uk-UA"/>
        </w:rPr>
        <w:lastRenderedPageBreak/>
        <w:t>Було досліджено, що основними нормативно-правовими актами на міжнародному рівні є міжнародні угоди про вільну торгівлю та про взаємний захист інвестицій.</w:t>
      </w:r>
    </w:p>
    <w:p w:rsidR="007F58B3" w:rsidRDefault="007F58B3" w:rsidP="007F58B3">
      <w:pPr>
        <w:rPr>
          <w:lang w:val="uk-UA"/>
        </w:rPr>
      </w:pPr>
      <w:r>
        <w:rPr>
          <w:lang w:val="uk-UA"/>
        </w:rPr>
        <w:t xml:space="preserve">На національному рівні основу законодавства складають </w:t>
      </w:r>
    </w:p>
    <w:p w:rsidR="007F58B3" w:rsidRDefault="007F58B3" w:rsidP="007F58B3">
      <w:pPr>
        <w:pStyle w:val="a5"/>
        <w:numPr>
          <w:ilvl w:val="0"/>
          <w:numId w:val="1"/>
        </w:numPr>
        <w:rPr>
          <w:lang w:val="uk-UA"/>
        </w:rPr>
      </w:pPr>
      <w:r>
        <w:rPr>
          <w:lang w:val="uk-UA"/>
        </w:rPr>
        <w:t>Господарський кодекс України</w:t>
      </w:r>
    </w:p>
    <w:p w:rsidR="007F58B3" w:rsidRDefault="007F58B3" w:rsidP="007F58B3">
      <w:pPr>
        <w:pStyle w:val="a5"/>
        <w:numPr>
          <w:ilvl w:val="0"/>
          <w:numId w:val="1"/>
        </w:numPr>
        <w:rPr>
          <w:lang w:val="uk-UA"/>
        </w:rPr>
      </w:pPr>
      <w:r>
        <w:rPr>
          <w:lang w:val="uk-UA"/>
        </w:rPr>
        <w:t>Закон України «Про інвестиційну діяльність»</w:t>
      </w:r>
      <w:r w:rsidRPr="002C0418">
        <w:rPr>
          <w:lang w:val="uk-UA"/>
        </w:rPr>
        <w:t xml:space="preserve"> </w:t>
      </w:r>
    </w:p>
    <w:p w:rsidR="007F58B3" w:rsidRPr="002C0418" w:rsidRDefault="007F58B3" w:rsidP="007F58B3">
      <w:pPr>
        <w:pStyle w:val="a5"/>
        <w:numPr>
          <w:ilvl w:val="0"/>
          <w:numId w:val="1"/>
        </w:numPr>
        <w:rPr>
          <w:lang w:val="uk-UA"/>
        </w:rPr>
      </w:pPr>
      <w:r w:rsidRPr="002C0418">
        <w:rPr>
          <w:lang w:val="uk-UA"/>
        </w:rPr>
        <w:t>Закон України «Про товариства з обмеженою та додатковою відповідальністю»</w:t>
      </w:r>
    </w:p>
    <w:p w:rsidR="007F58B3" w:rsidRDefault="007F58B3" w:rsidP="007F58B3">
      <w:pPr>
        <w:pStyle w:val="a5"/>
        <w:numPr>
          <w:ilvl w:val="0"/>
          <w:numId w:val="1"/>
        </w:numPr>
        <w:rPr>
          <w:lang w:val="uk-UA"/>
        </w:rPr>
      </w:pPr>
      <w:r>
        <w:rPr>
          <w:lang w:val="uk-UA"/>
        </w:rPr>
        <w:t>Закон України «</w:t>
      </w:r>
      <w:r w:rsidRPr="002C0418">
        <w:rPr>
          <w:lang w:val="uk-UA"/>
        </w:rPr>
        <w:t>Про дозвільну систему у сфері господарської діяльності</w:t>
      </w:r>
      <w:r>
        <w:rPr>
          <w:lang w:val="uk-UA"/>
        </w:rPr>
        <w:t>»</w:t>
      </w:r>
    </w:p>
    <w:p w:rsidR="007F58B3" w:rsidRDefault="007F58B3" w:rsidP="007F58B3">
      <w:pPr>
        <w:pStyle w:val="a5"/>
        <w:numPr>
          <w:ilvl w:val="0"/>
          <w:numId w:val="1"/>
        </w:numPr>
        <w:rPr>
          <w:lang w:val="uk-UA"/>
        </w:rPr>
      </w:pPr>
      <w:r w:rsidRPr="00D0347A">
        <w:rPr>
          <w:lang w:val="uk-UA"/>
        </w:rPr>
        <w:t>Закон України «Про підготовку та реалізацію інвестиційних проектів за принципом “єдиного вікна”»</w:t>
      </w:r>
    </w:p>
    <w:p w:rsidR="007F58B3" w:rsidRDefault="007F58B3" w:rsidP="007F58B3">
      <w:pPr>
        <w:pStyle w:val="a5"/>
        <w:numPr>
          <w:ilvl w:val="0"/>
          <w:numId w:val="1"/>
        </w:numPr>
        <w:rPr>
          <w:lang w:val="uk-UA"/>
        </w:rPr>
      </w:pPr>
      <w:r w:rsidRPr="00D0347A">
        <w:rPr>
          <w:lang w:val="uk-UA"/>
        </w:rPr>
        <w:t>Закон України «Про державну реєстрацію юридичних осіб та фізичних осіб – підприємців»</w:t>
      </w:r>
    </w:p>
    <w:p w:rsidR="007F58B3" w:rsidRDefault="007F58B3" w:rsidP="007F58B3">
      <w:pPr>
        <w:rPr>
          <w:lang w:val="uk-UA"/>
        </w:rPr>
      </w:pPr>
      <w:r>
        <w:rPr>
          <w:lang w:val="uk-UA"/>
        </w:rPr>
        <w:t>На місцевому ж рівні основні правові акти – це інвестиційні стратегії, стратегічні плани розвитку міст та генеральні плани.</w:t>
      </w:r>
    </w:p>
    <w:p w:rsidR="007F58B3" w:rsidRDefault="007F58B3" w:rsidP="007F58B3">
      <w:pPr>
        <w:rPr>
          <w:lang w:val="uk-UA"/>
        </w:rPr>
      </w:pPr>
      <w:r>
        <w:rPr>
          <w:lang w:val="uk-UA"/>
        </w:rPr>
        <w:t>2. Д</w:t>
      </w:r>
      <w:r w:rsidRPr="00E55824">
        <w:rPr>
          <w:lang w:val="uk-UA"/>
        </w:rPr>
        <w:t>ослідити правові складнощі, які сприяють відтоку капіталу з України</w:t>
      </w:r>
      <w:r>
        <w:rPr>
          <w:lang w:val="uk-UA"/>
        </w:rPr>
        <w:t>. В процесі дослідження були виявлені такі основні проблеми в сфері інвестування та захисту прав інвесторів:</w:t>
      </w:r>
    </w:p>
    <w:p w:rsidR="007F58B3" w:rsidRDefault="007F58B3" w:rsidP="007F58B3">
      <w:pPr>
        <w:pStyle w:val="a5"/>
        <w:numPr>
          <w:ilvl w:val="0"/>
          <w:numId w:val="18"/>
        </w:numPr>
        <w:rPr>
          <w:lang w:val="uk-UA"/>
        </w:rPr>
      </w:pPr>
      <w:r w:rsidRPr="00DF33B0">
        <w:rPr>
          <w:lang w:val="uk-UA"/>
        </w:rPr>
        <w:t>Надмірна зарегульованість законодавства;</w:t>
      </w:r>
    </w:p>
    <w:p w:rsidR="007F58B3" w:rsidRDefault="007F58B3" w:rsidP="007F58B3">
      <w:pPr>
        <w:pStyle w:val="a5"/>
        <w:numPr>
          <w:ilvl w:val="0"/>
          <w:numId w:val="18"/>
        </w:numPr>
        <w:rPr>
          <w:lang w:val="uk-UA"/>
        </w:rPr>
      </w:pPr>
      <w:r>
        <w:rPr>
          <w:lang w:val="uk-UA"/>
        </w:rPr>
        <w:t>Велика кількість обмежень щодо інвестицій капіталу закордон;</w:t>
      </w:r>
    </w:p>
    <w:p w:rsidR="007F58B3" w:rsidRDefault="007F58B3" w:rsidP="007F58B3">
      <w:pPr>
        <w:pStyle w:val="a5"/>
        <w:numPr>
          <w:ilvl w:val="0"/>
          <w:numId w:val="18"/>
        </w:numPr>
        <w:rPr>
          <w:lang w:val="uk-UA"/>
        </w:rPr>
      </w:pPr>
      <w:r>
        <w:rPr>
          <w:lang w:val="uk-UA"/>
        </w:rPr>
        <w:t>Велика кількість легальних способів обійти законодавчі обмеження;</w:t>
      </w:r>
    </w:p>
    <w:p w:rsidR="007F58B3" w:rsidRDefault="007F58B3" w:rsidP="007F58B3">
      <w:pPr>
        <w:pStyle w:val="a5"/>
        <w:numPr>
          <w:ilvl w:val="0"/>
          <w:numId w:val="18"/>
        </w:numPr>
        <w:rPr>
          <w:lang w:val="uk-UA"/>
        </w:rPr>
      </w:pPr>
      <w:r>
        <w:rPr>
          <w:lang w:val="uk-UA"/>
        </w:rPr>
        <w:t>Мала історія законодавчої традиції в сфері інвестування;</w:t>
      </w:r>
    </w:p>
    <w:p w:rsidR="007F58B3" w:rsidRDefault="007F58B3" w:rsidP="007F58B3">
      <w:pPr>
        <w:pStyle w:val="a5"/>
        <w:numPr>
          <w:ilvl w:val="0"/>
          <w:numId w:val="18"/>
        </w:numPr>
        <w:rPr>
          <w:lang w:val="uk-UA"/>
        </w:rPr>
      </w:pPr>
      <w:r>
        <w:rPr>
          <w:lang w:val="uk-UA"/>
        </w:rPr>
        <w:t>Орієнтація законодавства лише на великих іноземних інвесторів;</w:t>
      </w:r>
    </w:p>
    <w:p w:rsidR="007F58B3" w:rsidRDefault="007F58B3" w:rsidP="007F58B3">
      <w:pPr>
        <w:pStyle w:val="a5"/>
        <w:numPr>
          <w:ilvl w:val="0"/>
          <w:numId w:val="18"/>
        </w:numPr>
        <w:rPr>
          <w:lang w:val="uk-UA"/>
        </w:rPr>
      </w:pPr>
      <w:r>
        <w:rPr>
          <w:lang w:val="uk-UA"/>
        </w:rPr>
        <w:t>Законодавче ігнорування внутрішнього потенціалу інвестицій;</w:t>
      </w:r>
    </w:p>
    <w:p w:rsidR="007F58B3" w:rsidRDefault="007F58B3" w:rsidP="007F58B3">
      <w:pPr>
        <w:pStyle w:val="a5"/>
        <w:numPr>
          <w:ilvl w:val="0"/>
          <w:numId w:val="18"/>
        </w:numPr>
        <w:rPr>
          <w:lang w:val="uk-UA"/>
        </w:rPr>
      </w:pPr>
      <w:r>
        <w:rPr>
          <w:lang w:val="uk-UA"/>
        </w:rPr>
        <w:t>Надмірна кількість «непотрібних» законів, які не несуть реального регуляторного впливу;</w:t>
      </w:r>
    </w:p>
    <w:p w:rsidR="007F58B3" w:rsidRDefault="007F58B3" w:rsidP="007F58B3">
      <w:pPr>
        <w:pStyle w:val="a5"/>
        <w:numPr>
          <w:ilvl w:val="0"/>
          <w:numId w:val="18"/>
        </w:numPr>
        <w:rPr>
          <w:lang w:val="uk-UA"/>
        </w:rPr>
      </w:pPr>
      <w:r>
        <w:rPr>
          <w:lang w:val="uk-UA"/>
        </w:rPr>
        <w:t>Непродуманість реальних способів і механізмів реалізації законодавчих норм;</w:t>
      </w:r>
    </w:p>
    <w:p w:rsidR="007F58B3" w:rsidRDefault="007F58B3" w:rsidP="007F58B3">
      <w:pPr>
        <w:pStyle w:val="a5"/>
        <w:numPr>
          <w:ilvl w:val="0"/>
          <w:numId w:val="18"/>
        </w:numPr>
        <w:rPr>
          <w:lang w:val="uk-UA"/>
        </w:rPr>
      </w:pPr>
      <w:r>
        <w:rPr>
          <w:lang w:val="uk-UA"/>
        </w:rPr>
        <w:lastRenderedPageBreak/>
        <w:t>Відсутність реальних механізмів контролю за виконанням законодавства;</w:t>
      </w:r>
    </w:p>
    <w:p w:rsidR="007F58B3" w:rsidRDefault="007F58B3" w:rsidP="007F58B3">
      <w:pPr>
        <w:pStyle w:val="a5"/>
        <w:numPr>
          <w:ilvl w:val="0"/>
          <w:numId w:val="18"/>
        </w:numPr>
        <w:rPr>
          <w:lang w:val="uk-UA"/>
        </w:rPr>
      </w:pPr>
      <w:r>
        <w:rPr>
          <w:lang w:val="uk-UA"/>
        </w:rPr>
        <w:t>«Діри» в законодавстві, які роблять можливим рейдерські захоплення підприємств;</w:t>
      </w:r>
    </w:p>
    <w:p w:rsidR="007F58B3" w:rsidRDefault="007F58B3" w:rsidP="007F58B3">
      <w:pPr>
        <w:pStyle w:val="a5"/>
        <w:numPr>
          <w:ilvl w:val="0"/>
          <w:numId w:val="18"/>
        </w:numPr>
        <w:rPr>
          <w:lang w:val="uk-UA"/>
        </w:rPr>
      </w:pPr>
      <w:r>
        <w:rPr>
          <w:lang w:val="uk-UA"/>
        </w:rPr>
        <w:t>Надмірні вимоги щодо створення акціонерних товариств;</w:t>
      </w:r>
    </w:p>
    <w:p w:rsidR="007F58B3" w:rsidRDefault="007F58B3" w:rsidP="007F58B3">
      <w:pPr>
        <w:pStyle w:val="a5"/>
        <w:numPr>
          <w:ilvl w:val="0"/>
          <w:numId w:val="18"/>
        </w:numPr>
        <w:rPr>
          <w:lang w:val="uk-UA"/>
        </w:rPr>
      </w:pPr>
      <w:r>
        <w:rPr>
          <w:lang w:val="uk-UA"/>
        </w:rPr>
        <w:t>Галузеві законодавчі обмеження, які стримують потік інвестицій у ці сфери;</w:t>
      </w:r>
    </w:p>
    <w:p w:rsidR="007F58B3" w:rsidRDefault="007F58B3" w:rsidP="007F58B3">
      <w:pPr>
        <w:pStyle w:val="a5"/>
        <w:numPr>
          <w:ilvl w:val="0"/>
          <w:numId w:val="18"/>
        </w:numPr>
        <w:rPr>
          <w:lang w:val="uk-UA"/>
        </w:rPr>
      </w:pPr>
      <w:r>
        <w:rPr>
          <w:lang w:val="uk-UA"/>
        </w:rPr>
        <w:t>Велика кількість «сірих» ринків, які діють через обхід законодавства;</w:t>
      </w:r>
    </w:p>
    <w:p w:rsidR="007F58B3" w:rsidRDefault="007F58B3" w:rsidP="007F58B3">
      <w:pPr>
        <w:pStyle w:val="a5"/>
        <w:numPr>
          <w:ilvl w:val="0"/>
          <w:numId w:val="18"/>
        </w:numPr>
        <w:rPr>
          <w:lang w:val="uk-UA"/>
        </w:rPr>
      </w:pPr>
      <w:r>
        <w:rPr>
          <w:lang w:val="uk-UA"/>
        </w:rPr>
        <w:t>Законодавчі обмеження щодо виводу прибутків інвестору за межами України.</w:t>
      </w:r>
    </w:p>
    <w:p w:rsidR="007F58B3" w:rsidRDefault="007F58B3" w:rsidP="007F58B3">
      <w:pPr>
        <w:rPr>
          <w:lang w:val="uk-UA"/>
        </w:rPr>
      </w:pPr>
      <w:r>
        <w:rPr>
          <w:lang w:val="uk-UA"/>
        </w:rPr>
        <w:t>Така велика кількість проблем не дає поштовху для розвитку ринку капіталу, через що поріг входу на цей ринок досить великий, оскільки інвестор повинен мати хорошого юриста, який здатен правильно вибудувати схему інвестування і механізми захисту від протиправних посягань державних органів і третіх осіб.</w:t>
      </w:r>
    </w:p>
    <w:p w:rsidR="007F58B3" w:rsidRDefault="007F58B3" w:rsidP="007F58B3">
      <w:pPr>
        <w:rPr>
          <w:lang w:val="uk-UA"/>
        </w:rPr>
      </w:pPr>
      <w:r>
        <w:rPr>
          <w:lang w:val="uk-UA"/>
        </w:rPr>
        <w:t>3. В</w:t>
      </w:r>
      <w:r w:rsidRPr="00E55824">
        <w:rPr>
          <w:lang w:val="uk-UA"/>
        </w:rPr>
        <w:t>ивчити правові можливості здійснення закордонних інвестицій з боку українського законодавства</w:t>
      </w:r>
      <w:r w:rsidRPr="005266E5">
        <w:rPr>
          <w:lang w:val="uk-UA"/>
        </w:rPr>
        <w:t>.</w:t>
      </w:r>
      <w:r>
        <w:rPr>
          <w:lang w:val="uk-UA"/>
        </w:rPr>
        <w:t xml:space="preserve"> Дослідження легальних можливостей інвестування закордон виявило, що в українському законодавстві є достатньо багато способів для реалізації прав на інвестування у спосіб, який прямо не визначено законодавством, але, у той же час, і не заборонено. </w:t>
      </w:r>
    </w:p>
    <w:p w:rsidR="007F58B3" w:rsidRDefault="007F58B3" w:rsidP="007F58B3">
      <w:pPr>
        <w:rPr>
          <w:lang w:val="uk-UA"/>
        </w:rPr>
      </w:pPr>
      <w:r>
        <w:rPr>
          <w:lang w:val="uk-UA"/>
        </w:rPr>
        <w:t xml:space="preserve">Вивчення чинних норм законодавства виявило, що українське законодавство з 2019 року стало досить лояльним до міжнародних платежів, відкриття рахунків в іноземних банках та до інших міжнародних операцій. </w:t>
      </w:r>
    </w:p>
    <w:p w:rsidR="007F58B3" w:rsidRDefault="007F58B3" w:rsidP="007F58B3">
      <w:pPr>
        <w:rPr>
          <w:lang w:val="uk-UA"/>
        </w:rPr>
      </w:pPr>
      <w:r>
        <w:rPr>
          <w:lang w:val="uk-UA"/>
        </w:rPr>
        <w:t>Були досліджені такі способи інвестування закордон:</w:t>
      </w:r>
    </w:p>
    <w:p w:rsidR="007F58B3" w:rsidRDefault="007F58B3" w:rsidP="007F58B3">
      <w:pPr>
        <w:pStyle w:val="a5"/>
        <w:numPr>
          <w:ilvl w:val="0"/>
          <w:numId w:val="19"/>
        </w:numPr>
        <w:rPr>
          <w:lang w:val="uk-UA"/>
        </w:rPr>
      </w:pPr>
      <w:r>
        <w:rPr>
          <w:lang w:val="uk-UA"/>
        </w:rPr>
        <w:t>через відкриття банківського рахунку у закордонній банківській установі;</w:t>
      </w:r>
    </w:p>
    <w:p w:rsidR="007F58B3" w:rsidRPr="006A5467" w:rsidRDefault="007F58B3" w:rsidP="007F58B3">
      <w:pPr>
        <w:pStyle w:val="a5"/>
        <w:numPr>
          <w:ilvl w:val="0"/>
          <w:numId w:val="19"/>
        </w:numPr>
        <w:rPr>
          <w:lang w:val="uk-UA"/>
        </w:rPr>
      </w:pPr>
      <w:r>
        <w:rPr>
          <w:szCs w:val="28"/>
          <w:lang w:val="uk-UA"/>
        </w:rPr>
        <w:t>через рахунок у зарубіжному віртуальному банку;</w:t>
      </w:r>
    </w:p>
    <w:p w:rsidR="007F58B3" w:rsidRDefault="007F58B3" w:rsidP="007F58B3">
      <w:pPr>
        <w:pStyle w:val="a5"/>
        <w:numPr>
          <w:ilvl w:val="0"/>
          <w:numId w:val="19"/>
        </w:numPr>
        <w:rPr>
          <w:lang w:val="uk-UA"/>
        </w:rPr>
      </w:pPr>
      <w:r>
        <w:rPr>
          <w:lang w:val="uk-UA"/>
        </w:rPr>
        <w:t>через краудфандінгову платформу;</w:t>
      </w:r>
    </w:p>
    <w:p w:rsidR="007F58B3" w:rsidRPr="00701B90" w:rsidRDefault="007F58B3" w:rsidP="007F58B3">
      <w:pPr>
        <w:pStyle w:val="a5"/>
        <w:numPr>
          <w:ilvl w:val="0"/>
          <w:numId w:val="19"/>
        </w:numPr>
        <w:rPr>
          <w:lang w:val="uk-UA"/>
        </w:rPr>
      </w:pPr>
      <w:r>
        <w:rPr>
          <w:szCs w:val="28"/>
          <w:lang w:val="uk-UA"/>
        </w:rPr>
        <w:t>через юридичну особу-посередника нерезидента.</w:t>
      </w:r>
    </w:p>
    <w:p w:rsidR="007F58B3" w:rsidRDefault="007F58B3" w:rsidP="007F58B3">
      <w:pPr>
        <w:rPr>
          <w:lang w:val="uk-UA"/>
        </w:rPr>
      </w:pPr>
      <w:r>
        <w:rPr>
          <w:lang w:val="uk-UA"/>
        </w:rPr>
        <w:lastRenderedPageBreak/>
        <w:t>Всі ці можливості не заборонені чинним законодавством і досить багато осіб користуються ними для виведення частини операцій за межі України, для інвестування у нерухомість закордоном, для приєднання до світового ринку капіталу.</w:t>
      </w:r>
    </w:p>
    <w:p w:rsidR="007F58B3" w:rsidRDefault="007F58B3" w:rsidP="007F58B3">
      <w:pPr>
        <w:rPr>
          <w:lang w:val="uk-UA"/>
        </w:rPr>
      </w:pPr>
      <w:r>
        <w:rPr>
          <w:lang w:val="uk-UA"/>
        </w:rPr>
        <w:t xml:space="preserve">Всі ці операції не попадають в статистичні дані, тому ми не можемо мати об’єктивних цифр щодо об’ємів інвестування такими способами. Це призводить до приховування об’ємів інвестицій і неможливості визначення сфер і типів операцій, які потребують додаткового стимулювання з боку держави. </w:t>
      </w:r>
    </w:p>
    <w:p w:rsidR="007F58B3" w:rsidRDefault="007F58B3" w:rsidP="007F58B3">
      <w:pPr>
        <w:rPr>
          <w:lang w:val="uk-UA"/>
        </w:rPr>
      </w:pPr>
      <w:r>
        <w:rPr>
          <w:lang w:val="uk-UA"/>
        </w:rPr>
        <w:t>Отже, держава повинна надати дієві інструменти для інвестування закордон інвесторам з малим капіталом.</w:t>
      </w:r>
    </w:p>
    <w:p w:rsidR="007F58B3" w:rsidRDefault="007F58B3" w:rsidP="007F58B3">
      <w:pPr>
        <w:rPr>
          <w:lang w:val="uk-UA"/>
        </w:rPr>
      </w:pPr>
      <w:r>
        <w:rPr>
          <w:lang w:val="uk-UA"/>
        </w:rPr>
        <w:t>4. До</w:t>
      </w:r>
      <w:r w:rsidRPr="00E55824">
        <w:rPr>
          <w:lang w:val="uk-UA"/>
        </w:rPr>
        <w:t>слідити методи захисту прав інвесторів в Україні та закордоном</w:t>
      </w:r>
      <w:r>
        <w:rPr>
          <w:lang w:val="uk-UA"/>
        </w:rPr>
        <w:t>. В процесі вивчення методів захисту прав інвесторів в Україні було виявлено, що законодавство вже зараз дає достатньо можливостей для захисту прав особи, що інвестує. Однак існує досить велика проблема в неможливості реалізації норм права на практиці, а також у зловживанні недоліками законодавства третіми особами. Через це фактичний захист прав інвестора у більшості незначних корпоративних спорах цілком можливий. А при великих корпоративних конфліктах можливі зловживання законодавством, порушення діючих норм, використання правоохоронної системи для невластивих їй функцій.</w:t>
      </w:r>
    </w:p>
    <w:p w:rsidR="007F58B3" w:rsidRDefault="007F58B3" w:rsidP="007F58B3">
      <w:pPr>
        <w:rPr>
          <w:lang w:val="uk-UA"/>
        </w:rPr>
      </w:pPr>
      <w:r>
        <w:rPr>
          <w:lang w:val="uk-UA"/>
        </w:rPr>
        <w:t>У роботі також було проаналізовано стан захисту прав інвестора у таких країнах, як Естонія, Польща та США. Дослідження виявило, що у всіх цих країнах діє досить потужне законодавство у цій сфері, а крім того, налагоджена робота судової та правоохоронної систем таким чином, що зловживання зведені до мінімум. Крім того, у США присутній такий елемент захисту прав інвестора-резидента США, як Американська торгова палата, яка засобами впливу та лобізму може захистити американського інвестора від протиправних посягань у третіх країнах.</w:t>
      </w:r>
    </w:p>
    <w:p w:rsidR="007F58B3" w:rsidRDefault="007F58B3" w:rsidP="007F58B3">
      <w:pPr>
        <w:rPr>
          <w:lang w:val="uk-UA"/>
        </w:rPr>
      </w:pPr>
      <w:r>
        <w:rPr>
          <w:lang w:val="uk-UA"/>
        </w:rPr>
        <w:lastRenderedPageBreak/>
        <w:t>5. П</w:t>
      </w:r>
      <w:r w:rsidRPr="00FD06D4">
        <w:rPr>
          <w:lang w:val="uk-UA"/>
        </w:rPr>
        <w:t>роаналізувати переваги і недоліки інвест</w:t>
      </w:r>
      <w:r>
        <w:rPr>
          <w:lang w:val="uk-UA"/>
        </w:rPr>
        <w:t>ування в Естонію, Польщу та США. Вивчивши правові та податкові системи цих країн, можна зробити висновок, що у кожної з них є своя ніша для інвестування.</w:t>
      </w:r>
    </w:p>
    <w:p w:rsidR="007F58B3" w:rsidRDefault="007F58B3" w:rsidP="007F58B3">
      <w:pPr>
        <w:rPr>
          <w:lang w:val="uk-UA"/>
        </w:rPr>
      </w:pPr>
      <w:r>
        <w:rPr>
          <w:lang w:val="uk-UA"/>
        </w:rPr>
        <w:t>Естонія більше підходить для посередницького бізнесу у сфері міжнародної торгівлі, сфері послуг, які концентрують свій ринок у країнах ЄС.</w:t>
      </w:r>
    </w:p>
    <w:p w:rsidR="007F58B3" w:rsidRDefault="007F58B3" w:rsidP="007F58B3">
      <w:pPr>
        <w:rPr>
          <w:lang w:val="uk-UA"/>
        </w:rPr>
      </w:pPr>
      <w:r>
        <w:rPr>
          <w:lang w:val="uk-UA"/>
        </w:rPr>
        <w:t>Польща має сильні сторони при інвестуванні у реальний виробничий бізнес. Завдяки поєднанню таких факторів, як порівняно невеликі витрати на оплату праці, безперешкодний доступ до європейських ринків та потужна законодавча база, Польща дає можливість для виробничих підприємств розширювати свої ринки збуту по країнах ЄС засобами експорту технологій та інформаційних рішень.</w:t>
      </w:r>
    </w:p>
    <w:p w:rsidR="007F58B3" w:rsidRDefault="007F58B3" w:rsidP="007F58B3">
      <w:pPr>
        <w:rPr>
          <w:lang w:val="uk-UA"/>
        </w:rPr>
      </w:pPr>
      <w:r>
        <w:rPr>
          <w:lang w:val="uk-UA"/>
        </w:rPr>
        <w:t>США є найбільшою економікою світу з найбільшим внутрішнім ринком. Це дає великі можливості як для старту бізнесу, так і для його розширення з України. Крім того, законодавство США дає значні привілеї для міноритарних інвесторів, що дозволяє виходити на ринок капіталу та розширювати інвестиційний портфель за рахунок найкрупніших і найтехнологічніших компаній світу.</w:t>
      </w:r>
    </w:p>
    <w:p w:rsidR="007F58B3" w:rsidRDefault="007F58B3" w:rsidP="007F58B3">
      <w:pPr>
        <w:rPr>
          <w:lang w:val="uk-UA"/>
        </w:rPr>
      </w:pPr>
      <w:r>
        <w:rPr>
          <w:lang w:val="uk-UA"/>
        </w:rPr>
        <w:t>Варто відзначити, що українська правова система має відповідати розвитку технологій. Дуже багато операцій на поточний момент потребують складення паперових документів, у той час як в епоху глобалізації та розвитку інформаційного обміну такий рудимент, як паперовий документ має сам собою відходити в історію. Відповідно до українського законодавства про електронний документообіг, кожна сторона цього документообігу повинна мати електронний цифровий підпис випущений акредитованим за українським законодавством центром сертифікації ключів. Тобто, українське законодавство про електронний документообіг робить його майже неможливим з зарубіжними контрагентами.</w:t>
      </w:r>
    </w:p>
    <w:p w:rsidR="007F58B3" w:rsidRDefault="007F58B3" w:rsidP="007F58B3">
      <w:pPr>
        <w:rPr>
          <w:lang w:val="uk-UA"/>
        </w:rPr>
      </w:pPr>
      <w:r>
        <w:rPr>
          <w:lang w:val="uk-UA"/>
        </w:rPr>
        <w:t xml:space="preserve">Частковим виходом з цієї ситуації можна було б назвати використання договору приєднання, але тут вступає в силу спеціалізоване інвестиційне </w:t>
      </w:r>
      <w:r>
        <w:rPr>
          <w:lang w:val="uk-UA"/>
        </w:rPr>
        <w:lastRenderedPageBreak/>
        <w:t>законодавство та регуляторні акти, які забороняють прямі інвестиційні операції у такий спосіб.</w:t>
      </w:r>
    </w:p>
    <w:p w:rsidR="007F58B3" w:rsidRDefault="007F58B3" w:rsidP="007F58B3">
      <w:pPr>
        <w:rPr>
          <w:lang w:val="uk-UA"/>
        </w:rPr>
      </w:pPr>
      <w:r>
        <w:rPr>
          <w:lang w:val="uk-UA"/>
        </w:rPr>
        <w:t>З усього вищенаведеного можна зробити висновок, що український законодавець має здійснити такі заходи для розвитку ринку капіталу в Україні:</w:t>
      </w:r>
    </w:p>
    <w:p w:rsidR="007F58B3" w:rsidRDefault="007F58B3" w:rsidP="007F58B3">
      <w:pPr>
        <w:pStyle w:val="a5"/>
        <w:numPr>
          <w:ilvl w:val="0"/>
          <w:numId w:val="21"/>
        </w:numPr>
        <w:rPr>
          <w:lang w:val="uk-UA"/>
        </w:rPr>
      </w:pPr>
      <w:r>
        <w:rPr>
          <w:lang w:val="uk-UA"/>
        </w:rPr>
        <w:t>лібералізація правових норм щодо можливостей інвестування в Україні і закордон;</w:t>
      </w:r>
    </w:p>
    <w:p w:rsidR="007F58B3" w:rsidRDefault="007F58B3" w:rsidP="007F58B3">
      <w:pPr>
        <w:pStyle w:val="a5"/>
        <w:numPr>
          <w:ilvl w:val="0"/>
          <w:numId w:val="21"/>
        </w:numPr>
        <w:rPr>
          <w:lang w:val="uk-UA"/>
        </w:rPr>
      </w:pPr>
      <w:r>
        <w:rPr>
          <w:lang w:val="uk-UA"/>
        </w:rPr>
        <w:t>лібералізація норм щодо малого інвестування;</w:t>
      </w:r>
    </w:p>
    <w:p w:rsidR="007F58B3" w:rsidRDefault="007F58B3" w:rsidP="007F58B3">
      <w:pPr>
        <w:pStyle w:val="a5"/>
        <w:numPr>
          <w:ilvl w:val="0"/>
          <w:numId w:val="21"/>
        </w:numPr>
        <w:rPr>
          <w:lang w:val="uk-UA"/>
        </w:rPr>
      </w:pPr>
      <w:r>
        <w:rPr>
          <w:lang w:val="uk-UA"/>
        </w:rPr>
        <w:t>спрощення процедур електронного документообігу;</w:t>
      </w:r>
    </w:p>
    <w:p w:rsidR="007F58B3" w:rsidRDefault="007F58B3" w:rsidP="007F58B3">
      <w:pPr>
        <w:pStyle w:val="a5"/>
        <w:numPr>
          <w:ilvl w:val="0"/>
          <w:numId w:val="21"/>
        </w:numPr>
        <w:rPr>
          <w:lang w:val="uk-UA"/>
        </w:rPr>
      </w:pPr>
      <w:r>
        <w:rPr>
          <w:lang w:val="uk-UA"/>
        </w:rPr>
        <w:t>модернізація законодавства відповідно до наявної судової та правоохоронної практики щодо недопущення рейдерських захоплень підприємств;</w:t>
      </w:r>
    </w:p>
    <w:p w:rsidR="007F58B3" w:rsidRDefault="007F58B3" w:rsidP="007F58B3">
      <w:pPr>
        <w:pStyle w:val="a5"/>
        <w:numPr>
          <w:ilvl w:val="0"/>
          <w:numId w:val="21"/>
        </w:numPr>
        <w:rPr>
          <w:lang w:val="uk-UA"/>
        </w:rPr>
      </w:pPr>
      <w:r>
        <w:rPr>
          <w:lang w:val="uk-UA"/>
        </w:rPr>
        <w:t>виключення із законодавства норм, виконання яких держава не спроможна контролювати;</w:t>
      </w:r>
    </w:p>
    <w:p w:rsidR="007F58B3" w:rsidRDefault="007F58B3" w:rsidP="007F58B3">
      <w:pPr>
        <w:pStyle w:val="a5"/>
        <w:numPr>
          <w:ilvl w:val="0"/>
          <w:numId w:val="21"/>
        </w:numPr>
        <w:rPr>
          <w:lang w:val="uk-UA"/>
        </w:rPr>
      </w:pPr>
      <w:r>
        <w:rPr>
          <w:lang w:val="uk-UA"/>
        </w:rPr>
        <w:t>відкриття вільного ринку у всіх галузях економіки, окрім стратегічних;</w:t>
      </w:r>
    </w:p>
    <w:p w:rsidR="007F58B3" w:rsidRDefault="007F58B3" w:rsidP="007F58B3">
      <w:pPr>
        <w:pStyle w:val="a5"/>
        <w:numPr>
          <w:ilvl w:val="0"/>
          <w:numId w:val="21"/>
        </w:numPr>
        <w:rPr>
          <w:lang w:val="uk-UA"/>
        </w:rPr>
      </w:pPr>
      <w:r>
        <w:rPr>
          <w:lang w:val="uk-UA"/>
        </w:rPr>
        <w:t>зняття обмежень щодо виводу прибутку зарубіжним інвестором;</w:t>
      </w:r>
    </w:p>
    <w:p w:rsidR="007F58B3" w:rsidRDefault="007F58B3" w:rsidP="007F58B3">
      <w:pPr>
        <w:pStyle w:val="a5"/>
        <w:numPr>
          <w:ilvl w:val="0"/>
          <w:numId w:val="21"/>
        </w:numPr>
        <w:rPr>
          <w:lang w:val="uk-UA"/>
        </w:rPr>
      </w:pPr>
      <w:r>
        <w:rPr>
          <w:lang w:val="uk-UA"/>
        </w:rPr>
        <w:t>відміна або об’єднання з іншими законодавчих актів, які не мають реальних регуляторних важелів;</w:t>
      </w:r>
    </w:p>
    <w:p w:rsidR="007F58B3" w:rsidRDefault="007F58B3" w:rsidP="007F58B3">
      <w:pPr>
        <w:pStyle w:val="a5"/>
        <w:numPr>
          <w:ilvl w:val="0"/>
          <w:numId w:val="21"/>
        </w:numPr>
        <w:rPr>
          <w:lang w:val="uk-UA"/>
        </w:rPr>
      </w:pPr>
      <w:r>
        <w:rPr>
          <w:lang w:val="uk-UA"/>
        </w:rPr>
        <w:t>впровадження в освітніх закладах дисциплін з розвитку інвестиційних навичок громадян.</w:t>
      </w:r>
    </w:p>
    <w:p w:rsidR="007F58B3" w:rsidRDefault="007F58B3" w:rsidP="007F58B3">
      <w:pPr>
        <w:rPr>
          <w:lang w:val="uk-UA"/>
        </w:rPr>
      </w:pPr>
      <w:r>
        <w:rPr>
          <w:lang w:val="uk-UA"/>
        </w:rPr>
        <w:t>Такі заходи дозволять капіталу вільно пересуватися Україною та закордоном, поліпшать інвестиційну привабливість країни, збільшать купівельну спроможність населення, закладуть основу для майбутнього економічного зростання.</w:t>
      </w:r>
    </w:p>
    <w:p w:rsidR="007F58B3" w:rsidRDefault="007F58B3" w:rsidP="007F58B3">
      <w:pPr>
        <w:rPr>
          <w:lang w:val="uk-UA"/>
        </w:rPr>
      </w:pPr>
      <w:r>
        <w:rPr>
          <w:lang w:val="uk-UA"/>
        </w:rPr>
        <w:br w:type="page"/>
      </w:r>
    </w:p>
    <w:p w:rsidR="007F58B3" w:rsidRPr="00BA47C0" w:rsidRDefault="007F58B3" w:rsidP="007F58B3">
      <w:pPr>
        <w:pStyle w:val="1"/>
      </w:pPr>
      <w:bookmarkStart w:id="11" w:name="_Toc29389973"/>
      <w:r w:rsidRPr="00BA47C0">
        <w:lastRenderedPageBreak/>
        <w:t>ПЕРЕЛІК ВИКОРИСТАНИХ ДЖЕРЕЛ</w:t>
      </w:r>
      <w:bookmarkEnd w:id="11"/>
    </w:p>
    <w:p w:rsidR="007F58B3" w:rsidRDefault="007F58B3" w:rsidP="007F58B3">
      <w:pPr>
        <w:pStyle w:val="a5"/>
        <w:numPr>
          <w:ilvl w:val="0"/>
          <w:numId w:val="22"/>
        </w:numPr>
        <w:ind w:left="0" w:firstLine="720"/>
        <w:jc w:val="left"/>
      </w:pPr>
      <w:r>
        <w:t xml:space="preserve">В каких странах работает PayPal: Електронний ресурс https://www.paypal.com/ru/webapps/mpp/country-worldwide </w:t>
      </w:r>
    </w:p>
    <w:p w:rsidR="007F58B3" w:rsidRDefault="007F58B3" w:rsidP="007F58B3">
      <w:pPr>
        <w:pStyle w:val="a5"/>
        <w:numPr>
          <w:ilvl w:val="0"/>
          <w:numId w:val="22"/>
        </w:numPr>
        <w:ind w:left="0" w:firstLine="720"/>
        <w:jc w:val="left"/>
      </w:pPr>
      <w:r>
        <w:t>Господарський кодекс України від 14.03.2013 р. URL: https://zakon.rada.gov.ua/laws/show/436-15</w:t>
      </w:r>
    </w:p>
    <w:p w:rsidR="007F58B3" w:rsidRDefault="007F58B3" w:rsidP="007F58B3">
      <w:pPr>
        <w:pStyle w:val="a5"/>
        <w:numPr>
          <w:ilvl w:val="0"/>
          <w:numId w:val="22"/>
        </w:numPr>
        <w:ind w:left="0" w:firstLine="720"/>
        <w:jc w:val="left"/>
      </w:pPr>
      <w:r>
        <w:t>Державна служба статистики України URL: http://ukrstat.gov.ua/</w:t>
      </w:r>
    </w:p>
    <w:p w:rsidR="007F58B3" w:rsidRDefault="007F58B3" w:rsidP="007F58B3">
      <w:pPr>
        <w:pStyle w:val="a5"/>
        <w:numPr>
          <w:ilvl w:val="0"/>
          <w:numId w:val="22"/>
        </w:numPr>
        <w:ind w:left="0" w:firstLine="720"/>
        <w:jc w:val="left"/>
      </w:pPr>
      <w:r>
        <w:t>Кодекс України з процедур банкрутства від 18.10.2018 URL: https://zakon.rada.gov.ua/laws/show/2597-19</w:t>
      </w:r>
    </w:p>
    <w:p w:rsidR="007F58B3" w:rsidRDefault="007F58B3" w:rsidP="007F58B3">
      <w:pPr>
        <w:pStyle w:val="a5"/>
        <w:numPr>
          <w:ilvl w:val="0"/>
          <w:numId w:val="22"/>
        </w:numPr>
        <w:ind w:left="0" w:firstLine="720"/>
        <w:jc w:val="left"/>
      </w:pPr>
      <w:r>
        <w:t>Коссак В. Іноземні інвестиції в Україні (цивільно-правовий аспект) / В. Коссак. – Львів: Центр Європи, 1996. – С. 20</w:t>
      </w:r>
    </w:p>
    <w:p w:rsidR="007F58B3" w:rsidRDefault="007F58B3" w:rsidP="007F58B3">
      <w:pPr>
        <w:pStyle w:val="a5"/>
        <w:numPr>
          <w:ilvl w:val="0"/>
          <w:numId w:val="22"/>
        </w:numPr>
        <w:ind w:left="0" w:firstLine="720"/>
        <w:jc w:val="left"/>
      </w:pPr>
      <w:r>
        <w:t>Опендатабот - Щороку в Україні відбувається близько чотирьохсот рейдерських захоплень URL: https://opendatabot.ua/blog/336-raiders-2019</w:t>
      </w:r>
    </w:p>
    <w:p w:rsidR="007F58B3" w:rsidRDefault="007F58B3" w:rsidP="007F58B3">
      <w:pPr>
        <w:pStyle w:val="a5"/>
        <w:numPr>
          <w:ilvl w:val="0"/>
          <w:numId w:val="22"/>
        </w:numPr>
        <w:ind w:left="0" w:firstLine="720"/>
        <w:jc w:val="left"/>
      </w:pPr>
      <w:r>
        <w:t>Податковий кодекс України від 02.12.2010 р. URL: https://zakon.rada.gov.ua/laws/show/2755-17</w:t>
      </w:r>
    </w:p>
    <w:p w:rsidR="007F58B3" w:rsidRDefault="007F58B3" w:rsidP="007F58B3">
      <w:pPr>
        <w:pStyle w:val="a5"/>
        <w:numPr>
          <w:ilvl w:val="0"/>
          <w:numId w:val="22"/>
        </w:numPr>
        <w:ind w:left="0" w:firstLine="720"/>
        <w:jc w:val="left"/>
      </w:pPr>
      <w:r>
        <w:t>Про внесення змін до деяких законодавчих актів України щодо скасування обов'язковості державної реєстрації іноземних інвестицій: Закон України від 31.05.2016 р. URL: https://zakon.rada.gov.ua/laws/show/1390-19</w:t>
      </w:r>
    </w:p>
    <w:p w:rsidR="007F58B3" w:rsidRDefault="007F58B3" w:rsidP="007F58B3">
      <w:pPr>
        <w:pStyle w:val="a5"/>
        <w:numPr>
          <w:ilvl w:val="0"/>
          <w:numId w:val="22"/>
        </w:numPr>
        <w:ind w:left="0" w:firstLine="720"/>
        <w:jc w:val="left"/>
      </w:pPr>
      <w:r>
        <w:t>Про внесення змін до деяких законодавчих актів України щодо спрощення умов ведення бізнесу (дерегуляція): Закон України від 12.02.2015 р. URL: https://zakon.rada.gov.ua/laws/show/191-19</w:t>
      </w:r>
    </w:p>
    <w:p w:rsidR="007F58B3" w:rsidRDefault="007F58B3" w:rsidP="007F58B3">
      <w:pPr>
        <w:pStyle w:val="a5"/>
        <w:numPr>
          <w:ilvl w:val="0"/>
          <w:numId w:val="22"/>
        </w:numPr>
        <w:ind w:left="0" w:firstLine="720"/>
        <w:jc w:val="left"/>
      </w:pPr>
      <w:r>
        <w:t>Про державну реєстрацію юридичних осіб, фізичних осіб - підприємців та громадських формувань: Закон України від 15.05.2003 р. URL: https://zakon.rada.gov.ua/laws/show/755-15</w:t>
      </w:r>
    </w:p>
    <w:p w:rsidR="007F58B3" w:rsidRDefault="007F58B3" w:rsidP="007F58B3">
      <w:pPr>
        <w:pStyle w:val="a5"/>
        <w:numPr>
          <w:ilvl w:val="0"/>
          <w:numId w:val="22"/>
        </w:numPr>
        <w:ind w:left="0" w:firstLine="720"/>
        <w:jc w:val="left"/>
      </w:pPr>
      <w:r>
        <w:t>Про дозвільну систему у сфері господарської діяльності: Закон України від 06.09.2005 р. URL: https://zakon.rada.gov.ua/laws/show/2806-15</w:t>
      </w:r>
    </w:p>
    <w:p w:rsidR="007F58B3" w:rsidRDefault="007F58B3" w:rsidP="007F58B3">
      <w:pPr>
        <w:pStyle w:val="a5"/>
        <w:numPr>
          <w:ilvl w:val="0"/>
          <w:numId w:val="22"/>
        </w:numPr>
        <w:ind w:left="0" w:firstLine="720"/>
        <w:jc w:val="left"/>
      </w:pPr>
      <w:r>
        <w:t>Про електронні документи та електронний документообіг: Закон України від 27.06.2003 URL: https://zakon.rada.gov.ua/laws/show/851-15</w:t>
      </w:r>
    </w:p>
    <w:p w:rsidR="007F58B3" w:rsidRDefault="007F58B3" w:rsidP="007F58B3">
      <w:pPr>
        <w:pStyle w:val="a5"/>
        <w:numPr>
          <w:ilvl w:val="0"/>
          <w:numId w:val="22"/>
        </w:numPr>
        <w:ind w:left="0" w:firstLine="720"/>
        <w:jc w:val="left"/>
      </w:pPr>
      <w:r>
        <w:lastRenderedPageBreak/>
        <w:t>Про загальні засади створення і функціонування спеціальних (вільних) економічних зон: Закон України від 13.10.1992 р. URL: https://zakon.rada.gov.ua/laws/show/2673-12</w:t>
      </w:r>
    </w:p>
    <w:p w:rsidR="007F58B3" w:rsidRDefault="007F58B3" w:rsidP="007F58B3">
      <w:pPr>
        <w:pStyle w:val="a5"/>
        <w:numPr>
          <w:ilvl w:val="0"/>
          <w:numId w:val="22"/>
        </w:numPr>
        <w:ind w:left="0" w:firstLine="720"/>
        <w:jc w:val="left"/>
      </w:pPr>
      <w:r>
        <w:t>Про засади державної регуляторної політики у сфері господарської діяльності: Закон України від 11.09.2003 URL: https://zakon.rada.gov.ua/laws/show/1160-15</w:t>
      </w:r>
    </w:p>
    <w:p w:rsidR="007F58B3" w:rsidRDefault="007F58B3" w:rsidP="007F58B3">
      <w:pPr>
        <w:pStyle w:val="a5"/>
        <w:numPr>
          <w:ilvl w:val="0"/>
          <w:numId w:val="22"/>
        </w:numPr>
        <w:ind w:left="0" w:firstLine="720"/>
        <w:jc w:val="left"/>
      </w:pPr>
      <w:r>
        <w:t>Про засади державної регуляторної політики у сфері господарської діяльності: Закон України від 11.09.2003 р. URL: https://zakon.rada.gov.ua/laws/show/1160-15</w:t>
      </w:r>
    </w:p>
    <w:p w:rsidR="007F58B3" w:rsidRDefault="007F58B3" w:rsidP="007F58B3">
      <w:pPr>
        <w:pStyle w:val="a5"/>
        <w:numPr>
          <w:ilvl w:val="0"/>
          <w:numId w:val="22"/>
        </w:numPr>
        <w:ind w:left="0" w:firstLine="720"/>
        <w:jc w:val="left"/>
      </w:pPr>
      <w:r>
        <w:t>Про затвердження Інструкції про порядок відкриття і закриття рахунків клієнтів банків та кореспондентських рахунків банків - резидентів і нерезидентів: Постанова Правління Національного банку України №492 від 12.11.2003 р. URL: https://zakon.rada.gov.ua/laws/show/z1172-03</w:t>
      </w:r>
    </w:p>
    <w:p w:rsidR="007F58B3" w:rsidRDefault="007F58B3" w:rsidP="007F58B3">
      <w:pPr>
        <w:pStyle w:val="a5"/>
        <w:numPr>
          <w:ilvl w:val="0"/>
          <w:numId w:val="22"/>
        </w:numPr>
        <w:ind w:left="0" w:firstLine="720"/>
        <w:jc w:val="left"/>
      </w:pPr>
      <w:r>
        <w:t>Про затвердження переліку пріоритетних галузей економіки: Постанова Кабінету міністрів України від 14.08.2013 URL: https://zakon.rada.gov.ua/laws/show/843-2013-%D1%80</w:t>
      </w:r>
    </w:p>
    <w:p w:rsidR="007F58B3" w:rsidRDefault="007F58B3" w:rsidP="007F58B3">
      <w:pPr>
        <w:pStyle w:val="a5"/>
        <w:numPr>
          <w:ilvl w:val="0"/>
          <w:numId w:val="22"/>
        </w:numPr>
        <w:ind w:left="0" w:firstLine="720"/>
        <w:jc w:val="left"/>
      </w:pPr>
      <w:r>
        <w:t>Про затвердження Положення про заходи захисту та визначення порядку здійснення окремих операцій в іноземній валюті: Постанова Правління Національного банку України №5 від 02.01.2019 р. URL: https://zakon.rada.gov.ua/rada/show/v0005500-19</w:t>
      </w:r>
    </w:p>
    <w:p w:rsidR="007F58B3" w:rsidRDefault="007F58B3" w:rsidP="007F58B3">
      <w:pPr>
        <w:pStyle w:val="a5"/>
        <w:numPr>
          <w:ilvl w:val="0"/>
          <w:numId w:val="22"/>
        </w:numPr>
        <w:ind w:left="0" w:firstLine="720"/>
        <w:jc w:val="left"/>
      </w:pPr>
      <w:r>
        <w:t>Про затвердження Положення про здійснення операцій із валютними цінностями: Постанова Національного банку України №2 від 02.01.2019 р. URL: https://zakon.rada.gov.ua/laws/show/v0002500-19</w:t>
      </w:r>
    </w:p>
    <w:p w:rsidR="007F58B3" w:rsidRDefault="007F58B3" w:rsidP="007F58B3">
      <w:pPr>
        <w:pStyle w:val="a5"/>
        <w:numPr>
          <w:ilvl w:val="0"/>
          <w:numId w:val="22"/>
        </w:numPr>
        <w:ind w:left="0" w:firstLine="720"/>
        <w:jc w:val="left"/>
      </w:pPr>
      <w:r>
        <w:t>Про захист іноземних інвестицій на Україні: Закон України від 10.09.1991 р. URL: https://zakon.rada.gov.ua/laws/show/1540%D0%B0-12</w:t>
      </w:r>
    </w:p>
    <w:p w:rsidR="007F58B3" w:rsidRDefault="007F58B3" w:rsidP="007F58B3">
      <w:pPr>
        <w:pStyle w:val="a5"/>
        <w:numPr>
          <w:ilvl w:val="0"/>
          <w:numId w:val="22"/>
        </w:numPr>
        <w:ind w:left="0" w:firstLine="720"/>
        <w:jc w:val="left"/>
      </w:pPr>
      <w:r>
        <w:t>Про зовнішньоекономічну діяльність: Закон України від 16.04.1991 р. URL: https://zakon.rada.gov.ua/laws/show/959-12</w:t>
      </w:r>
    </w:p>
    <w:p w:rsidR="007F58B3" w:rsidRDefault="007F58B3" w:rsidP="007F58B3">
      <w:pPr>
        <w:pStyle w:val="a5"/>
        <w:numPr>
          <w:ilvl w:val="0"/>
          <w:numId w:val="22"/>
        </w:numPr>
        <w:ind w:left="0" w:firstLine="720"/>
        <w:jc w:val="left"/>
      </w:pPr>
      <w:r>
        <w:t>Про інвестиційну діяльність: Закон України від 21.11.1991 р. URL: https://zakon.rada.gov.ua/laws/show/959-12</w:t>
      </w:r>
    </w:p>
    <w:p w:rsidR="007F58B3" w:rsidRDefault="007F58B3" w:rsidP="007F58B3">
      <w:pPr>
        <w:pStyle w:val="a5"/>
        <w:numPr>
          <w:ilvl w:val="0"/>
          <w:numId w:val="22"/>
        </w:numPr>
        <w:ind w:left="0" w:firstLine="720"/>
        <w:jc w:val="left"/>
      </w:pPr>
      <w:r>
        <w:lastRenderedPageBreak/>
        <w:t>Про індустріальні парки: Закон України від 21.06.2012 р. URL: https://zakon.rada.gov.ua/laws/show/5018-17</w:t>
      </w:r>
    </w:p>
    <w:p w:rsidR="007F58B3" w:rsidRDefault="007F58B3" w:rsidP="007F58B3">
      <w:pPr>
        <w:pStyle w:val="a5"/>
        <w:numPr>
          <w:ilvl w:val="0"/>
          <w:numId w:val="22"/>
        </w:numPr>
        <w:ind w:left="0" w:firstLine="720"/>
        <w:jc w:val="left"/>
      </w:pPr>
      <w:r>
        <w:t>Про інститути спільного інвестування: Закон України від 18.08.2012 р. URL: https://zakon.rada.gov.ua/laws/show/5080-17</w:t>
      </w:r>
    </w:p>
    <w:p w:rsidR="007F58B3" w:rsidRDefault="007F58B3" w:rsidP="007F58B3">
      <w:pPr>
        <w:pStyle w:val="a5"/>
        <w:numPr>
          <w:ilvl w:val="0"/>
          <w:numId w:val="22"/>
        </w:numPr>
        <w:ind w:left="0" w:firstLine="720"/>
        <w:jc w:val="left"/>
      </w:pPr>
      <w:r>
        <w:t>Про ліцензування видів господарської діяльності: Закон України від 02.03.2015 р. URL: https://zakon.rada.gov.ua/laws/show/222-19</w:t>
      </w:r>
    </w:p>
    <w:p w:rsidR="007F58B3" w:rsidRDefault="007F58B3" w:rsidP="007F58B3">
      <w:pPr>
        <w:pStyle w:val="a5"/>
        <w:numPr>
          <w:ilvl w:val="0"/>
          <w:numId w:val="22"/>
        </w:numPr>
        <w:ind w:left="0" w:firstLine="720"/>
        <w:jc w:val="left"/>
      </w:pPr>
      <w:r>
        <w:t>Про основні засади державного нагляду (контролю) у сфері господарської діяльності: Закон України від 05.04.2007 р. URL: https://zakon.rada.gov.ua/laws/show/877-16</w:t>
      </w:r>
    </w:p>
    <w:p w:rsidR="007F58B3" w:rsidRDefault="007F58B3" w:rsidP="007F58B3">
      <w:pPr>
        <w:pStyle w:val="a5"/>
        <w:numPr>
          <w:ilvl w:val="0"/>
          <w:numId w:val="22"/>
        </w:numPr>
        <w:ind w:left="0" w:firstLine="720"/>
        <w:jc w:val="left"/>
      </w:pPr>
      <w:r>
        <w:t>Про Перелік документів дозвільного характеру у сфері господарської діяльності: Закон України від 19.05.2011 р. URL: https://zakon.rada.gov.ua/laws/show/3392-17</w:t>
      </w:r>
    </w:p>
    <w:p w:rsidR="007F58B3" w:rsidRDefault="007F58B3" w:rsidP="007F58B3">
      <w:pPr>
        <w:pStyle w:val="a5"/>
        <w:numPr>
          <w:ilvl w:val="0"/>
          <w:numId w:val="22"/>
        </w:numPr>
        <w:ind w:left="0" w:firstLine="720"/>
        <w:jc w:val="left"/>
      </w:pPr>
      <w:r>
        <w:t>Про підготовку та реалізацію інвестиційних проектів за принципом "єдиного вікна": Закон України від 21.10.2010 р. URL: https://zakon.rada.gov.ua/laws/show/2623-17</w:t>
      </w:r>
    </w:p>
    <w:p w:rsidR="007F58B3" w:rsidRDefault="007F58B3" w:rsidP="007F58B3">
      <w:pPr>
        <w:pStyle w:val="a5"/>
        <w:numPr>
          <w:ilvl w:val="0"/>
          <w:numId w:val="22"/>
        </w:numPr>
        <w:ind w:left="0" w:firstLine="720"/>
        <w:jc w:val="left"/>
      </w:pPr>
      <w:r>
        <w:t>Про режим іноземного інвестування: Закон України від 19.03.1996 р. URL: https://zakon.rada.gov.ua/laws/show/93/96-%D0%B2%D1%80</w:t>
      </w:r>
    </w:p>
    <w:p w:rsidR="007F58B3" w:rsidRDefault="007F58B3" w:rsidP="007F58B3">
      <w:pPr>
        <w:pStyle w:val="a5"/>
        <w:numPr>
          <w:ilvl w:val="0"/>
          <w:numId w:val="22"/>
        </w:numPr>
        <w:ind w:left="0" w:firstLine="720"/>
        <w:jc w:val="left"/>
      </w:pPr>
      <w:r>
        <w:t>Про розвиток та державну підтримку малого і середнього підприємництва в Україні: Закон України від 22.03.2012 р. URL: https://zakon.rada.gov.ua/laws/show/4618-17</w:t>
      </w:r>
    </w:p>
    <w:p w:rsidR="007F58B3" w:rsidRDefault="007F58B3" w:rsidP="007F58B3">
      <w:pPr>
        <w:pStyle w:val="a5"/>
        <w:numPr>
          <w:ilvl w:val="0"/>
          <w:numId w:val="22"/>
        </w:numPr>
        <w:ind w:left="0" w:firstLine="720"/>
        <w:jc w:val="left"/>
      </w:pPr>
      <w:r>
        <w:t>Про спеціальний режим інноваційної діяльності технологічних парків: Закон України від 16.07.1999 р. URL: https://zakon.rada.gov.ua/laws/show/991-14</w:t>
      </w:r>
    </w:p>
    <w:p w:rsidR="007F58B3" w:rsidRDefault="007F58B3" w:rsidP="007F58B3">
      <w:pPr>
        <w:pStyle w:val="a5"/>
        <w:numPr>
          <w:ilvl w:val="0"/>
          <w:numId w:val="22"/>
        </w:numPr>
        <w:ind w:left="0" w:firstLine="720"/>
        <w:jc w:val="left"/>
      </w:pPr>
      <w:r>
        <w:t>Про стимулювання інвестиційної діяльності у пріоритетних галузях економіки з метою створення нових робочих місць: Закон України від 06.09.2012 р. URL: https://zakon.rada.gov.ua/laws/show/5205-17</w:t>
      </w:r>
    </w:p>
    <w:p w:rsidR="007F58B3" w:rsidRDefault="007F58B3" w:rsidP="007F58B3">
      <w:pPr>
        <w:pStyle w:val="a5"/>
        <w:numPr>
          <w:ilvl w:val="0"/>
          <w:numId w:val="22"/>
        </w:numPr>
        <w:ind w:left="0" w:firstLine="720"/>
        <w:jc w:val="left"/>
      </w:pPr>
      <w:r>
        <w:t>Про товариства з обмеженою та додатковою відповідальністю: Закон України від 06.02.2018 р. URL: https://zakon.rada.gov.ua/laws/show/2275-19</w:t>
      </w:r>
    </w:p>
    <w:p w:rsidR="007F58B3" w:rsidRDefault="007F58B3" w:rsidP="007F58B3">
      <w:pPr>
        <w:pStyle w:val="a5"/>
        <w:numPr>
          <w:ilvl w:val="0"/>
          <w:numId w:val="22"/>
        </w:numPr>
        <w:ind w:left="0" w:firstLine="720"/>
        <w:jc w:val="left"/>
      </w:pPr>
      <w:r>
        <w:lastRenderedPageBreak/>
        <w:t>Справа «Зеленчук і Цицюра проти України» (Заяви № 846/16 та № 1075/16): Рішення Європейського суду з прав людини від 22.05.2018 р. URL: https://zakon.rada.gov.ua/laws/show/974_c79</w:t>
      </w:r>
    </w:p>
    <w:p w:rsidR="007F58B3" w:rsidRDefault="007F58B3" w:rsidP="007F58B3">
      <w:pPr>
        <w:pStyle w:val="a5"/>
        <w:numPr>
          <w:ilvl w:val="0"/>
          <w:numId w:val="22"/>
        </w:numPr>
        <w:ind w:left="0" w:firstLine="720"/>
        <w:jc w:val="left"/>
      </w:pPr>
      <w:r>
        <w:t>Тимчасовий порядок використання повітряного простору України: Порядко, Державна авіаційна служба України від 31.05.2018 р. URL: https://zakon.rada.gov.ua/rada/show/n0001763-18</w:t>
      </w:r>
    </w:p>
    <w:p w:rsidR="007F58B3" w:rsidRDefault="007F58B3" w:rsidP="007F58B3">
      <w:pPr>
        <w:pStyle w:val="a5"/>
        <w:numPr>
          <w:ilvl w:val="0"/>
          <w:numId w:val="22"/>
        </w:numPr>
        <w:ind w:left="0" w:firstLine="720"/>
        <w:jc w:val="left"/>
      </w:pPr>
      <w:r>
        <w:t>Федорчак О. В. Систематизація законодавчого забезпечення інвестиційної діяльності в Україні Теорія та практика державного управління 2017 №4</w:t>
      </w:r>
    </w:p>
    <w:p w:rsidR="007F58B3" w:rsidRDefault="007F58B3" w:rsidP="007F58B3">
      <w:pPr>
        <w:pStyle w:val="a5"/>
        <w:numPr>
          <w:ilvl w:val="0"/>
          <w:numId w:val="22"/>
        </w:numPr>
        <w:ind w:left="0" w:firstLine="720"/>
        <w:jc w:val="left"/>
      </w:pPr>
      <w:r>
        <w:t>Цивільний кодекс України від 16.01.2003 р. URL: https://zakon.rada.gov.ua/laws/show/436-15</w:t>
      </w:r>
    </w:p>
    <w:p w:rsidR="007F58B3" w:rsidRDefault="007F58B3" w:rsidP="007F58B3">
      <w:pPr>
        <w:pStyle w:val="a5"/>
        <w:numPr>
          <w:ilvl w:val="0"/>
          <w:numId w:val="22"/>
        </w:numPr>
        <w:ind w:left="0" w:firstLine="720"/>
        <w:jc w:val="left"/>
      </w:pPr>
      <w:r>
        <w:t>Чернадчук В.Д., Сухонос В.В., Чернадчук Т.О. Основи інвестиційного права України: Навчальний посібник / За заг. ред. В.Д. Чернадчука. - 2-ге вид., перероб. і доп. - Суми: ВТД «Університетська книга»; К.: Видавничий дім «Княгиня Ольга», 2005. - 384 с.</w:t>
      </w:r>
    </w:p>
    <w:p w:rsidR="007F58B3" w:rsidRPr="006A7AB3" w:rsidRDefault="007F58B3" w:rsidP="007F58B3">
      <w:pPr>
        <w:pStyle w:val="a5"/>
        <w:numPr>
          <w:ilvl w:val="0"/>
          <w:numId w:val="22"/>
        </w:numPr>
        <w:ind w:left="0" w:firstLine="720"/>
        <w:jc w:val="left"/>
        <w:rPr>
          <w:lang w:val="en-US"/>
        </w:rPr>
      </w:pPr>
      <w:r w:rsidRPr="006A7AB3">
        <w:rPr>
          <w:lang w:val="en-US"/>
        </w:rPr>
        <w:t>Bureau of Economic Analysis - Gross Domestic Product URL: https://www.bea.gov/data/gdp/gross-domestic-product</w:t>
      </w:r>
    </w:p>
    <w:p w:rsidR="007F58B3" w:rsidRPr="006A7AB3" w:rsidRDefault="007F58B3" w:rsidP="007F58B3">
      <w:pPr>
        <w:pStyle w:val="a5"/>
        <w:numPr>
          <w:ilvl w:val="0"/>
          <w:numId w:val="22"/>
        </w:numPr>
        <w:ind w:left="0" w:firstLine="720"/>
        <w:jc w:val="left"/>
        <w:rPr>
          <w:lang w:val="en-US"/>
        </w:rPr>
      </w:pPr>
      <w:r w:rsidRPr="006A7AB3">
        <w:rPr>
          <w:lang w:val="en-US"/>
        </w:rPr>
        <w:t>Chamber of Commerce - Small Business Statistics URL: https://www.chamberofcommerce.org/small-business-statistics/</w:t>
      </w:r>
    </w:p>
    <w:p w:rsidR="007F58B3" w:rsidRPr="006A7AB3" w:rsidRDefault="007F58B3" w:rsidP="007F58B3">
      <w:pPr>
        <w:pStyle w:val="a5"/>
        <w:numPr>
          <w:ilvl w:val="0"/>
          <w:numId w:val="22"/>
        </w:numPr>
        <w:ind w:left="0" w:firstLine="720"/>
        <w:jc w:val="left"/>
        <w:rPr>
          <w:lang w:val="en-US"/>
        </w:rPr>
      </w:pPr>
      <w:r w:rsidRPr="006A7AB3">
        <w:rPr>
          <w:lang w:val="en-US"/>
        </w:rPr>
        <w:t>DELAWARE DEPARTMENT OF JUSTICE - ATTORNEY GENERAL Fraud &amp; Consumer Protection Division URL: https://attorneygeneral.delaware.gov/fraud/ipu/</w:t>
      </w:r>
    </w:p>
    <w:p w:rsidR="007F58B3" w:rsidRPr="006A7AB3" w:rsidRDefault="007F58B3" w:rsidP="007F58B3">
      <w:pPr>
        <w:pStyle w:val="a5"/>
        <w:numPr>
          <w:ilvl w:val="0"/>
          <w:numId w:val="22"/>
        </w:numPr>
        <w:ind w:left="0" w:firstLine="720"/>
        <w:jc w:val="left"/>
        <w:rPr>
          <w:lang w:val="en-US"/>
        </w:rPr>
      </w:pPr>
      <w:r w:rsidRPr="006A7AB3">
        <w:rPr>
          <w:lang w:val="en-US"/>
        </w:rPr>
        <w:t>Division of Revenue - Corporate Income Tax URL: https://revenue.delaware.gov/frequently-asked-questions/corporate-income-tax-faqs/</w:t>
      </w:r>
    </w:p>
    <w:p w:rsidR="007F58B3" w:rsidRPr="006A7AB3" w:rsidRDefault="007F58B3" w:rsidP="007F58B3">
      <w:pPr>
        <w:pStyle w:val="a5"/>
        <w:numPr>
          <w:ilvl w:val="0"/>
          <w:numId w:val="22"/>
        </w:numPr>
        <w:ind w:left="0" w:firstLine="720"/>
        <w:jc w:val="left"/>
        <w:rPr>
          <w:lang w:val="en-US"/>
        </w:rPr>
      </w:pPr>
      <w:r w:rsidRPr="006A7AB3">
        <w:rPr>
          <w:lang w:val="en-US"/>
        </w:rPr>
        <w:t xml:space="preserve">Fortune - Why startups fail, according to their founders URL: https://fortune.com/2014/09/25/why-startups-fail-according-to-their-founders/  </w:t>
      </w:r>
    </w:p>
    <w:p w:rsidR="007F58B3" w:rsidRPr="006A7AB3" w:rsidRDefault="007F58B3" w:rsidP="007F58B3">
      <w:pPr>
        <w:pStyle w:val="a5"/>
        <w:numPr>
          <w:ilvl w:val="0"/>
          <w:numId w:val="22"/>
        </w:numPr>
        <w:ind w:left="0" w:firstLine="720"/>
        <w:jc w:val="left"/>
        <w:rPr>
          <w:lang w:val="en-US"/>
        </w:rPr>
      </w:pPr>
      <w:r w:rsidRPr="006A7AB3">
        <w:rPr>
          <w:lang w:val="en-US"/>
        </w:rPr>
        <w:t>H.R.25 - FairTax Act of 2019 URL: https://www.congress.gov/bill/116th-congress/house-bill/25/text</w:t>
      </w:r>
    </w:p>
    <w:p w:rsidR="007F58B3" w:rsidRPr="006A7AB3" w:rsidRDefault="007F58B3" w:rsidP="007F58B3">
      <w:pPr>
        <w:pStyle w:val="a5"/>
        <w:numPr>
          <w:ilvl w:val="0"/>
          <w:numId w:val="22"/>
        </w:numPr>
        <w:ind w:left="0" w:firstLine="720"/>
        <w:jc w:val="left"/>
        <w:rPr>
          <w:lang w:val="en-US"/>
        </w:rPr>
      </w:pPr>
      <w:r w:rsidRPr="006A7AB3">
        <w:rPr>
          <w:lang w:val="en-US"/>
        </w:rPr>
        <w:lastRenderedPageBreak/>
        <w:t>H.R.3838 - Tax Reform Act of 1986 URL: https://www.congress.gov/bill/99th-congress/house-bill/3838</w:t>
      </w:r>
    </w:p>
    <w:p w:rsidR="007F58B3" w:rsidRPr="006A7AB3" w:rsidRDefault="007F58B3" w:rsidP="007F58B3">
      <w:pPr>
        <w:pStyle w:val="a5"/>
        <w:numPr>
          <w:ilvl w:val="0"/>
          <w:numId w:val="22"/>
        </w:numPr>
        <w:ind w:left="0" w:firstLine="720"/>
        <w:jc w:val="left"/>
        <w:rPr>
          <w:lang w:val="en-US"/>
        </w:rPr>
      </w:pPr>
      <w:r w:rsidRPr="006A7AB3">
        <w:rPr>
          <w:lang w:val="en-US"/>
        </w:rPr>
        <w:t>H.R.4349 - Medicare Tax Fairness Act of 1990 URL: https://www.congress.gov/bill/101st-congress/house-bill/4349?s=1&amp;r=65</w:t>
      </w:r>
    </w:p>
    <w:p w:rsidR="007F58B3" w:rsidRDefault="007F58B3" w:rsidP="007F58B3">
      <w:pPr>
        <w:pStyle w:val="a5"/>
        <w:numPr>
          <w:ilvl w:val="0"/>
          <w:numId w:val="22"/>
        </w:numPr>
        <w:ind w:left="0" w:firstLine="720"/>
        <w:jc w:val="left"/>
      </w:pPr>
      <w:r>
        <w:t>IQ Decision - СЧЕТА В ИНОСТРАННЫХ БАНКАХ URL: https://iqdconsulting.com/banks</w:t>
      </w:r>
    </w:p>
    <w:p w:rsidR="007F58B3" w:rsidRPr="002D0B26" w:rsidRDefault="007F58B3" w:rsidP="007F58B3">
      <w:pPr>
        <w:pStyle w:val="a5"/>
        <w:numPr>
          <w:ilvl w:val="0"/>
          <w:numId w:val="22"/>
        </w:numPr>
        <w:ind w:left="0" w:firstLine="720"/>
        <w:jc w:val="left"/>
        <w:rPr>
          <w:lang w:val="en-US"/>
        </w:rPr>
      </w:pPr>
      <w:r w:rsidRPr="002D0B26">
        <w:rPr>
          <w:lang w:val="en-US"/>
        </w:rPr>
        <w:t>Käibemaksuseadus: Seadus Eesti Vastu võetud 10.12.2003 URL: https://www.riigiteataja.ee/akt/13286713?leiaKehtiv</w:t>
      </w:r>
    </w:p>
    <w:p w:rsidR="007F58B3" w:rsidRPr="006A7AB3" w:rsidRDefault="007F58B3" w:rsidP="007F58B3">
      <w:pPr>
        <w:pStyle w:val="a5"/>
        <w:numPr>
          <w:ilvl w:val="0"/>
          <w:numId w:val="22"/>
        </w:numPr>
        <w:ind w:left="0" w:firstLine="720"/>
        <w:jc w:val="left"/>
        <w:rPr>
          <w:lang w:val="de-DE"/>
        </w:rPr>
      </w:pPr>
      <w:r w:rsidRPr="006A7AB3">
        <w:rPr>
          <w:lang w:val="de-DE"/>
        </w:rPr>
        <w:t>Komisja Nadzoru Finansowego - O KNF URL: https://www.knf.gov.pl/o_nas/komisja</w:t>
      </w:r>
    </w:p>
    <w:p w:rsidR="007F58B3" w:rsidRPr="006A7AB3" w:rsidRDefault="007F58B3" w:rsidP="007F58B3">
      <w:pPr>
        <w:pStyle w:val="a5"/>
        <w:numPr>
          <w:ilvl w:val="0"/>
          <w:numId w:val="22"/>
        </w:numPr>
        <w:ind w:left="0" w:firstLine="720"/>
        <w:jc w:val="left"/>
        <w:rPr>
          <w:lang w:val="en-US"/>
        </w:rPr>
      </w:pPr>
      <w:r w:rsidRPr="006A7AB3">
        <w:rPr>
          <w:lang w:val="en-US"/>
        </w:rPr>
        <w:t>Maksukorralduse seadus: Seadus Eesti Vastu võetud 20.02.2002 URL: https://www.riigiteataja.ee/akt/13335392?leiaKehtiv</w:t>
      </w:r>
    </w:p>
    <w:p w:rsidR="007F58B3" w:rsidRPr="006A7AB3" w:rsidRDefault="007F58B3" w:rsidP="007F58B3">
      <w:pPr>
        <w:pStyle w:val="a5"/>
        <w:numPr>
          <w:ilvl w:val="0"/>
          <w:numId w:val="22"/>
        </w:numPr>
        <w:ind w:left="0" w:firstLine="720"/>
        <w:jc w:val="left"/>
        <w:rPr>
          <w:lang w:val="en-US"/>
        </w:rPr>
      </w:pPr>
      <w:r w:rsidRPr="006A7AB3">
        <w:rPr>
          <w:lang w:val="en-US"/>
        </w:rPr>
        <w:t>Medium - The Startup Game: Plan Your Exit Before You Start URL: https://medium.com/startup-grind/optimum-financial-strategy-for-founders-raise-seed-funding-grow-fast-and-exit-922559317f94</w:t>
      </w:r>
    </w:p>
    <w:p w:rsidR="007F58B3" w:rsidRPr="006A7AB3" w:rsidRDefault="007F58B3" w:rsidP="007F58B3">
      <w:pPr>
        <w:pStyle w:val="a5"/>
        <w:numPr>
          <w:ilvl w:val="0"/>
          <w:numId w:val="22"/>
        </w:numPr>
        <w:ind w:left="0" w:firstLine="720"/>
        <w:jc w:val="left"/>
        <w:rPr>
          <w:lang w:val="en-US"/>
        </w:rPr>
      </w:pPr>
      <w:r w:rsidRPr="006A7AB3">
        <w:rPr>
          <w:lang w:val="en-US"/>
        </w:rPr>
        <w:t>O podatku dochodowym od osób fizycznych: Ustawa Polska z dnia 26 lipca 1991 r. URL: http://prawo.sejm.gov.pl/isap.nsf/DocDetails.xsp?id=WDU19910800350</w:t>
      </w:r>
    </w:p>
    <w:p w:rsidR="007F58B3" w:rsidRPr="006A7AB3" w:rsidRDefault="007F58B3" w:rsidP="007F58B3">
      <w:pPr>
        <w:pStyle w:val="a5"/>
        <w:numPr>
          <w:ilvl w:val="0"/>
          <w:numId w:val="22"/>
        </w:numPr>
        <w:ind w:left="0" w:firstLine="720"/>
        <w:jc w:val="left"/>
        <w:rPr>
          <w:lang w:val="en-US"/>
        </w:rPr>
      </w:pPr>
      <w:r w:rsidRPr="006A7AB3">
        <w:rPr>
          <w:lang w:val="en-US"/>
        </w:rPr>
        <w:t>O podatku dochodowym od osób prawnych: Ustawa z dnia 15 lutego 1992 r. URL: http://prawo.sejm.gov.pl/isap.nsf/DocDetails.xsp?id=WDU20190000865</w:t>
      </w:r>
    </w:p>
    <w:p w:rsidR="007F58B3" w:rsidRPr="006A7AB3" w:rsidRDefault="007F58B3" w:rsidP="007F58B3">
      <w:pPr>
        <w:pStyle w:val="a5"/>
        <w:numPr>
          <w:ilvl w:val="0"/>
          <w:numId w:val="22"/>
        </w:numPr>
        <w:ind w:left="0" w:firstLine="720"/>
        <w:jc w:val="left"/>
        <w:rPr>
          <w:lang w:val="en-US"/>
        </w:rPr>
      </w:pPr>
      <w:r w:rsidRPr="006A7AB3">
        <w:rPr>
          <w:lang w:val="en-US"/>
        </w:rPr>
        <w:t>O promocji zatrudnienia i instytucjach rynku pracy: Ustawa z dnia 20 kwietnia 2004 r. URL: http://prawo.sejm.gov.pl/isap.nsf/download.xsp/WDU20170001065/U/D20171065Lj.pdf</w:t>
      </w:r>
    </w:p>
    <w:p w:rsidR="007F58B3" w:rsidRPr="006A7AB3" w:rsidRDefault="007F58B3" w:rsidP="007F58B3">
      <w:pPr>
        <w:pStyle w:val="a5"/>
        <w:numPr>
          <w:ilvl w:val="0"/>
          <w:numId w:val="22"/>
        </w:numPr>
        <w:ind w:left="0" w:firstLine="720"/>
        <w:jc w:val="left"/>
        <w:rPr>
          <w:lang w:val="en-US"/>
        </w:rPr>
      </w:pPr>
      <w:r w:rsidRPr="006A7AB3">
        <w:rPr>
          <w:lang w:val="en-US"/>
        </w:rPr>
        <w:t>O systemie ubezpieczeń społecznych: Ustawa z dnia 13 października 1998 r. URL: http://prawo.sejm.gov.pl/isap.nsf/DocDetails.xsp?id=WDU19981370887</w:t>
      </w:r>
    </w:p>
    <w:p w:rsidR="007F58B3" w:rsidRDefault="007F58B3" w:rsidP="007F58B3">
      <w:pPr>
        <w:pStyle w:val="a5"/>
        <w:numPr>
          <w:ilvl w:val="0"/>
          <w:numId w:val="22"/>
        </w:numPr>
        <w:ind w:left="0" w:firstLine="720"/>
        <w:jc w:val="left"/>
      </w:pPr>
      <w:r>
        <w:t>Payoneer Ukraine: Електронний ресурс https://www.payoneer.com/ua/</w:t>
      </w:r>
    </w:p>
    <w:p w:rsidR="007F58B3" w:rsidRPr="006A7AB3" w:rsidRDefault="007F58B3" w:rsidP="007F58B3">
      <w:pPr>
        <w:pStyle w:val="a5"/>
        <w:numPr>
          <w:ilvl w:val="0"/>
          <w:numId w:val="22"/>
        </w:numPr>
        <w:ind w:left="0" w:firstLine="720"/>
        <w:jc w:val="left"/>
        <w:rPr>
          <w:lang w:val="en-US"/>
        </w:rPr>
      </w:pPr>
      <w:r w:rsidRPr="006A7AB3">
        <w:rPr>
          <w:lang w:val="en-US"/>
        </w:rPr>
        <w:lastRenderedPageBreak/>
        <w:t>Renderforest - Startup Definition: Everything About Startups URL: https://www.renderforest.com/blog/startup-definition</w:t>
      </w:r>
    </w:p>
    <w:p w:rsidR="007F58B3" w:rsidRDefault="007F58B3" w:rsidP="007F58B3">
      <w:pPr>
        <w:pStyle w:val="a5"/>
        <w:numPr>
          <w:ilvl w:val="0"/>
          <w:numId w:val="22"/>
        </w:numPr>
        <w:ind w:left="0" w:firstLine="720"/>
        <w:jc w:val="left"/>
      </w:pPr>
      <w:r>
        <w:t>RUBER ZEPPELIN OÜ - ОТКРЫТЬ ФИРМУ В ЭСТОНИИ ЧЕРЕЗ ИНТЕРНЕТ URL: https://estoniancompany.eu/uslugi/otkryt-firmu-v-estonii-cherez-internet</w:t>
      </w:r>
    </w:p>
    <w:p w:rsidR="007F58B3" w:rsidRPr="006A7AB3" w:rsidRDefault="007F58B3" w:rsidP="007F58B3">
      <w:pPr>
        <w:pStyle w:val="a5"/>
        <w:numPr>
          <w:ilvl w:val="0"/>
          <w:numId w:val="22"/>
        </w:numPr>
        <w:ind w:left="0" w:firstLine="720"/>
        <w:jc w:val="left"/>
        <w:rPr>
          <w:lang w:val="en-US"/>
        </w:rPr>
      </w:pPr>
      <w:r w:rsidRPr="006A7AB3">
        <w:rPr>
          <w:lang w:val="en-US"/>
        </w:rPr>
        <w:t>Sotsiaalmaksuseadus: Seadus Eesti Vastu võetud 13.12.2000 URL: https://www.riigiteataja.ee/akt/13250781?leiaKehtiv</w:t>
      </w:r>
    </w:p>
    <w:p w:rsidR="007F58B3" w:rsidRPr="002D0B26" w:rsidRDefault="007F58B3" w:rsidP="007F58B3">
      <w:pPr>
        <w:pStyle w:val="a5"/>
        <w:numPr>
          <w:ilvl w:val="0"/>
          <w:numId w:val="22"/>
        </w:numPr>
        <w:ind w:left="0" w:firstLine="720"/>
        <w:jc w:val="left"/>
        <w:rPr>
          <w:lang w:val="en-US"/>
        </w:rPr>
      </w:pPr>
      <w:r w:rsidRPr="002D0B26">
        <w:rPr>
          <w:lang w:val="en-US"/>
        </w:rPr>
        <w:t>Stowarzyszenie Inwestorów Indywidualnych URL: https://www.sii.org.pl/</w:t>
      </w:r>
    </w:p>
    <w:p w:rsidR="007F58B3" w:rsidRPr="006A7AB3" w:rsidRDefault="007F58B3" w:rsidP="007F58B3">
      <w:pPr>
        <w:pStyle w:val="a5"/>
        <w:numPr>
          <w:ilvl w:val="0"/>
          <w:numId w:val="22"/>
        </w:numPr>
        <w:ind w:left="0" w:firstLine="720"/>
        <w:jc w:val="left"/>
        <w:rPr>
          <w:lang w:val="en-US"/>
        </w:rPr>
      </w:pPr>
      <w:r w:rsidRPr="006A7AB3">
        <w:rPr>
          <w:lang w:val="en-US"/>
        </w:rPr>
        <w:t>Straightpath Venture Partners, INC - Venture Capital FAQs URL: https://www.straightpathventurepartners.com/faqs/</w:t>
      </w:r>
    </w:p>
    <w:p w:rsidR="007F58B3" w:rsidRPr="006A7AB3" w:rsidRDefault="007F58B3" w:rsidP="007F58B3">
      <w:pPr>
        <w:pStyle w:val="a5"/>
        <w:numPr>
          <w:ilvl w:val="0"/>
          <w:numId w:val="22"/>
        </w:numPr>
        <w:ind w:left="0" w:firstLine="720"/>
        <w:jc w:val="left"/>
        <w:rPr>
          <w:lang w:val="en-US"/>
        </w:rPr>
      </w:pPr>
      <w:r w:rsidRPr="006A7AB3">
        <w:rPr>
          <w:lang w:val="en-US"/>
        </w:rPr>
        <w:t>The U.S. Chamber of Commerce URL: https://www.uschamber.com/</w:t>
      </w:r>
    </w:p>
    <w:p w:rsidR="007F58B3" w:rsidRPr="006A7AB3" w:rsidRDefault="007F58B3" w:rsidP="007F58B3">
      <w:pPr>
        <w:pStyle w:val="a5"/>
        <w:numPr>
          <w:ilvl w:val="0"/>
          <w:numId w:val="22"/>
        </w:numPr>
        <w:ind w:left="0" w:firstLine="720"/>
        <w:jc w:val="left"/>
        <w:rPr>
          <w:lang w:val="en-US"/>
        </w:rPr>
      </w:pPr>
      <w:r w:rsidRPr="006A7AB3">
        <w:rPr>
          <w:lang w:val="en-US"/>
        </w:rPr>
        <w:t>The World Bank - Ease of Doing Business rankings URL: https://www.doingbusiness.org/en/rankings</w:t>
      </w:r>
    </w:p>
    <w:p w:rsidR="007F58B3" w:rsidRPr="006A7AB3" w:rsidRDefault="007F58B3" w:rsidP="007F58B3">
      <w:pPr>
        <w:pStyle w:val="a5"/>
        <w:numPr>
          <w:ilvl w:val="0"/>
          <w:numId w:val="22"/>
        </w:numPr>
        <w:ind w:left="0" w:firstLine="720"/>
        <w:jc w:val="left"/>
        <w:rPr>
          <w:lang w:val="en-US"/>
        </w:rPr>
      </w:pPr>
      <w:r w:rsidRPr="006A7AB3">
        <w:rPr>
          <w:lang w:val="en-US"/>
        </w:rPr>
        <w:t>The World Bank - GDP, PPP (constant 2011 international $) URL: https://data.worldbank.org/indicator/NY.GDP.MKTP.PP.KD?end=2018&amp;start=1960&amp;view=chart</w:t>
      </w:r>
    </w:p>
    <w:p w:rsidR="007F58B3" w:rsidRPr="006A7AB3" w:rsidRDefault="007F58B3" w:rsidP="007F58B3">
      <w:pPr>
        <w:pStyle w:val="a5"/>
        <w:numPr>
          <w:ilvl w:val="0"/>
          <w:numId w:val="22"/>
        </w:numPr>
        <w:ind w:left="0" w:firstLine="720"/>
        <w:jc w:val="left"/>
        <w:rPr>
          <w:lang w:val="en-US"/>
        </w:rPr>
      </w:pPr>
      <w:r w:rsidRPr="006A7AB3">
        <w:rPr>
          <w:lang w:val="en-US"/>
        </w:rPr>
        <w:t>The World Bank - Strength of investor protection URL: https://tcdata360.worldbank.org/indicators/h2e15b0d6?country=UKR&amp;indicator=648&amp;countries=POL,EST,ROU,GBR,USA&amp;viz=bar_chart&amp;years=2017&amp;indicators=944</w:t>
      </w:r>
    </w:p>
    <w:p w:rsidR="007F58B3" w:rsidRPr="006A7AB3" w:rsidRDefault="007F58B3" w:rsidP="007F58B3">
      <w:pPr>
        <w:pStyle w:val="a5"/>
        <w:numPr>
          <w:ilvl w:val="0"/>
          <w:numId w:val="22"/>
        </w:numPr>
        <w:ind w:left="0" w:firstLine="720"/>
        <w:jc w:val="left"/>
        <w:rPr>
          <w:lang w:val="en-US"/>
        </w:rPr>
      </w:pPr>
      <w:r w:rsidRPr="006A7AB3">
        <w:rPr>
          <w:lang w:val="en-US"/>
        </w:rPr>
        <w:t>Trading Economics - Estonia Foreign Direct Investment URL: https://tradingeconomics.com/estonia/foreign-direct-investment</w:t>
      </w:r>
    </w:p>
    <w:p w:rsidR="007F58B3" w:rsidRPr="006A7AB3" w:rsidRDefault="007F58B3" w:rsidP="007F58B3">
      <w:pPr>
        <w:pStyle w:val="a5"/>
        <w:numPr>
          <w:ilvl w:val="0"/>
          <w:numId w:val="22"/>
        </w:numPr>
        <w:ind w:left="0" w:firstLine="720"/>
        <w:jc w:val="left"/>
        <w:rPr>
          <w:lang w:val="en-US"/>
        </w:rPr>
      </w:pPr>
      <w:r w:rsidRPr="006A7AB3">
        <w:rPr>
          <w:lang w:val="en-US"/>
        </w:rPr>
        <w:t>Trading Economics - Poland Foreign Direct Investment URL: https://tradingeconomics.com/poland/foreign-direct-investment</w:t>
      </w:r>
    </w:p>
    <w:p w:rsidR="007F58B3" w:rsidRPr="006A7AB3" w:rsidRDefault="007F58B3" w:rsidP="007F58B3">
      <w:pPr>
        <w:pStyle w:val="a5"/>
        <w:numPr>
          <w:ilvl w:val="0"/>
          <w:numId w:val="22"/>
        </w:numPr>
        <w:ind w:left="0" w:firstLine="720"/>
        <w:jc w:val="left"/>
        <w:rPr>
          <w:lang w:val="en-US"/>
        </w:rPr>
      </w:pPr>
      <w:r w:rsidRPr="006A7AB3">
        <w:rPr>
          <w:lang w:val="en-US"/>
        </w:rPr>
        <w:t>Trading Economics - Romania Foreign Direct Investment URL: https://tradingeconomics.com/romania/foreign-direct-investment</w:t>
      </w:r>
    </w:p>
    <w:p w:rsidR="007F58B3" w:rsidRPr="006A7AB3" w:rsidRDefault="007F58B3" w:rsidP="007F58B3">
      <w:pPr>
        <w:pStyle w:val="a5"/>
        <w:numPr>
          <w:ilvl w:val="0"/>
          <w:numId w:val="22"/>
        </w:numPr>
        <w:ind w:left="0" w:firstLine="720"/>
        <w:jc w:val="left"/>
        <w:rPr>
          <w:lang w:val="en-US"/>
        </w:rPr>
      </w:pPr>
      <w:r w:rsidRPr="006A7AB3">
        <w:rPr>
          <w:lang w:val="en-US"/>
        </w:rPr>
        <w:t>Tulumaksuseadus: Seadus Eesti Vastu võetud 15.12.1999 URL: https://www.riigiteataja.ee/akt/13340627?leiaKehtiv</w:t>
      </w:r>
    </w:p>
    <w:p w:rsidR="007F58B3" w:rsidRPr="006A7AB3" w:rsidRDefault="007F58B3" w:rsidP="007F58B3">
      <w:pPr>
        <w:pStyle w:val="a5"/>
        <w:numPr>
          <w:ilvl w:val="0"/>
          <w:numId w:val="22"/>
        </w:numPr>
        <w:ind w:left="0" w:firstLine="720"/>
        <w:jc w:val="left"/>
        <w:rPr>
          <w:lang w:val="en-US"/>
        </w:rPr>
      </w:pPr>
      <w:r w:rsidRPr="006A7AB3">
        <w:rPr>
          <w:lang w:val="en-US"/>
        </w:rPr>
        <w:lastRenderedPageBreak/>
        <w:t>Tulundusühistuseadus: Seadus Eesti Vastu võetud 19.12.2001 URL: https://www.riigiteataja.ee/akt/13278884?leiaKehtiv</w:t>
      </w:r>
    </w:p>
    <w:p w:rsidR="007F58B3" w:rsidRPr="00BA47C0" w:rsidRDefault="007F58B3" w:rsidP="007F58B3">
      <w:pPr>
        <w:pStyle w:val="a5"/>
        <w:numPr>
          <w:ilvl w:val="0"/>
          <w:numId w:val="22"/>
        </w:numPr>
        <w:ind w:left="0" w:firstLine="720"/>
        <w:jc w:val="left"/>
        <w:rPr>
          <w:lang w:val="en-US"/>
        </w:rPr>
      </w:pPr>
      <w:r w:rsidRPr="006A7AB3">
        <w:rPr>
          <w:lang w:val="en-US"/>
        </w:rPr>
        <w:t>U.S. Securities and exchange comission URL: https://www.sec.gov/</w:t>
      </w:r>
    </w:p>
    <w:p w:rsidR="00AA58FC" w:rsidRPr="007F58B3" w:rsidRDefault="00AA58FC">
      <w:pPr>
        <w:rPr>
          <w:lang w:val="en-US"/>
        </w:rPr>
      </w:pPr>
    </w:p>
    <w:p w:rsidR="007F58B3" w:rsidRPr="004B0CAB" w:rsidRDefault="007F58B3">
      <w:pPr>
        <w:rPr>
          <w:lang w:val="uk-UA"/>
        </w:rPr>
      </w:pPr>
    </w:p>
    <w:sectPr w:rsidR="007F58B3" w:rsidRPr="004B0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72293"/>
    <w:multiLevelType w:val="hybridMultilevel"/>
    <w:tmpl w:val="535E8C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912602"/>
    <w:multiLevelType w:val="hybridMultilevel"/>
    <w:tmpl w:val="DF2E8F54"/>
    <w:lvl w:ilvl="0" w:tplc="E56612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8E6C3E"/>
    <w:multiLevelType w:val="hybridMultilevel"/>
    <w:tmpl w:val="B0C022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836FEA"/>
    <w:multiLevelType w:val="hybridMultilevel"/>
    <w:tmpl w:val="1654F6E8"/>
    <w:lvl w:ilvl="0" w:tplc="00B8D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AF0907"/>
    <w:multiLevelType w:val="hybridMultilevel"/>
    <w:tmpl w:val="4A422CC2"/>
    <w:lvl w:ilvl="0" w:tplc="B3184DE8">
      <w:numFmt w:val="bullet"/>
      <w:lvlText w:val="-"/>
      <w:lvlJc w:val="left"/>
      <w:pPr>
        <w:ind w:left="1069" w:hanging="360"/>
      </w:pPr>
      <w:rPr>
        <w:rFonts w:ascii="Times New Roman" w:eastAsia="Calibri"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1B37977"/>
    <w:multiLevelType w:val="hybridMultilevel"/>
    <w:tmpl w:val="28325C28"/>
    <w:lvl w:ilvl="0" w:tplc="E566129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B5219A3"/>
    <w:multiLevelType w:val="multilevel"/>
    <w:tmpl w:val="608AFA3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D6B1D96"/>
    <w:multiLevelType w:val="hybridMultilevel"/>
    <w:tmpl w:val="38FA1AFE"/>
    <w:lvl w:ilvl="0" w:tplc="B9F20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D9732F9"/>
    <w:multiLevelType w:val="hybridMultilevel"/>
    <w:tmpl w:val="5D88AC7E"/>
    <w:lvl w:ilvl="0" w:tplc="B3184DE8">
      <w:numFmt w:val="bullet"/>
      <w:lvlText w:val="-"/>
      <w:lvlJc w:val="left"/>
      <w:pPr>
        <w:ind w:left="1429" w:hanging="360"/>
      </w:pPr>
      <w:rPr>
        <w:rFonts w:ascii="Times New Roman" w:eastAsia="Calibri"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F51D21"/>
    <w:multiLevelType w:val="hybridMultilevel"/>
    <w:tmpl w:val="B698653C"/>
    <w:lvl w:ilvl="0" w:tplc="00B8D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80675C2"/>
    <w:multiLevelType w:val="hybridMultilevel"/>
    <w:tmpl w:val="8FB81FDE"/>
    <w:lvl w:ilvl="0" w:tplc="4AB09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BEB44BE"/>
    <w:multiLevelType w:val="multilevel"/>
    <w:tmpl w:val="E9807ADC"/>
    <w:lvl w:ilvl="0">
      <w:start w:val="1"/>
      <w:numFmt w:val="decimal"/>
      <w:lvlText w:val="%1."/>
      <w:lvlJc w:val="left"/>
      <w:pPr>
        <w:ind w:left="450" w:hanging="450"/>
      </w:pPr>
      <w:rPr>
        <w:rFonts w:hint="default"/>
        <w:i/>
        <w:color w:val="000000"/>
      </w:rPr>
    </w:lvl>
    <w:lvl w:ilvl="1">
      <w:start w:val="1"/>
      <w:numFmt w:val="decimal"/>
      <w:lvlText w:val="%1.%2."/>
      <w:lvlJc w:val="left"/>
      <w:pPr>
        <w:ind w:left="1429" w:hanging="720"/>
      </w:pPr>
      <w:rPr>
        <w:rFonts w:hint="default"/>
        <w:i/>
        <w:color w:val="000000"/>
      </w:rPr>
    </w:lvl>
    <w:lvl w:ilvl="2">
      <w:start w:val="1"/>
      <w:numFmt w:val="decimal"/>
      <w:lvlText w:val="%1.%2.%3."/>
      <w:lvlJc w:val="left"/>
      <w:pPr>
        <w:ind w:left="2138" w:hanging="720"/>
      </w:pPr>
      <w:rPr>
        <w:rFonts w:hint="default"/>
        <w:i/>
        <w:color w:val="000000"/>
      </w:rPr>
    </w:lvl>
    <w:lvl w:ilvl="3">
      <w:start w:val="1"/>
      <w:numFmt w:val="decimal"/>
      <w:lvlText w:val="%1.%2.%3.%4."/>
      <w:lvlJc w:val="left"/>
      <w:pPr>
        <w:ind w:left="3207" w:hanging="1080"/>
      </w:pPr>
      <w:rPr>
        <w:rFonts w:hint="default"/>
        <w:i/>
        <w:color w:val="000000"/>
      </w:rPr>
    </w:lvl>
    <w:lvl w:ilvl="4">
      <w:start w:val="1"/>
      <w:numFmt w:val="decimal"/>
      <w:lvlText w:val="%1.%2.%3.%4.%5."/>
      <w:lvlJc w:val="left"/>
      <w:pPr>
        <w:ind w:left="3916" w:hanging="1080"/>
      </w:pPr>
      <w:rPr>
        <w:rFonts w:hint="default"/>
        <w:i/>
        <w:color w:val="000000"/>
      </w:rPr>
    </w:lvl>
    <w:lvl w:ilvl="5">
      <w:start w:val="1"/>
      <w:numFmt w:val="decimal"/>
      <w:lvlText w:val="%1.%2.%3.%4.%5.%6."/>
      <w:lvlJc w:val="left"/>
      <w:pPr>
        <w:ind w:left="4985" w:hanging="1440"/>
      </w:pPr>
      <w:rPr>
        <w:rFonts w:hint="default"/>
        <w:i/>
        <w:color w:val="000000"/>
      </w:rPr>
    </w:lvl>
    <w:lvl w:ilvl="6">
      <w:start w:val="1"/>
      <w:numFmt w:val="decimal"/>
      <w:lvlText w:val="%1.%2.%3.%4.%5.%6.%7."/>
      <w:lvlJc w:val="left"/>
      <w:pPr>
        <w:ind w:left="6054" w:hanging="1800"/>
      </w:pPr>
      <w:rPr>
        <w:rFonts w:hint="default"/>
        <w:i/>
        <w:color w:val="000000"/>
      </w:rPr>
    </w:lvl>
    <w:lvl w:ilvl="7">
      <w:start w:val="1"/>
      <w:numFmt w:val="decimal"/>
      <w:lvlText w:val="%1.%2.%3.%4.%5.%6.%7.%8."/>
      <w:lvlJc w:val="left"/>
      <w:pPr>
        <w:ind w:left="6763" w:hanging="1800"/>
      </w:pPr>
      <w:rPr>
        <w:rFonts w:hint="default"/>
        <w:i/>
        <w:color w:val="000000"/>
      </w:rPr>
    </w:lvl>
    <w:lvl w:ilvl="8">
      <w:start w:val="1"/>
      <w:numFmt w:val="decimal"/>
      <w:lvlText w:val="%1.%2.%3.%4.%5.%6.%7.%8.%9."/>
      <w:lvlJc w:val="left"/>
      <w:pPr>
        <w:ind w:left="7832" w:hanging="2160"/>
      </w:pPr>
      <w:rPr>
        <w:rFonts w:hint="default"/>
        <w:i/>
        <w:color w:val="000000"/>
      </w:rPr>
    </w:lvl>
  </w:abstractNum>
  <w:abstractNum w:abstractNumId="12" w15:restartNumberingAfterBreak="0">
    <w:nsid w:val="52A42844"/>
    <w:multiLevelType w:val="hybridMultilevel"/>
    <w:tmpl w:val="D4B01D1C"/>
    <w:lvl w:ilvl="0" w:tplc="B3184DE8">
      <w:numFmt w:val="bullet"/>
      <w:lvlText w:val="-"/>
      <w:lvlJc w:val="left"/>
      <w:pPr>
        <w:ind w:left="1429" w:hanging="360"/>
      </w:pPr>
      <w:rPr>
        <w:rFonts w:ascii="Times New Roman" w:eastAsia="Calibri"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49D635E"/>
    <w:multiLevelType w:val="hybridMultilevel"/>
    <w:tmpl w:val="B2ACF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CA3E5A"/>
    <w:multiLevelType w:val="hybridMultilevel"/>
    <w:tmpl w:val="4380131A"/>
    <w:lvl w:ilvl="0" w:tplc="C568A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A9B39A6"/>
    <w:multiLevelType w:val="hybridMultilevel"/>
    <w:tmpl w:val="AFFAA216"/>
    <w:lvl w:ilvl="0" w:tplc="76F40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CDD4DA2"/>
    <w:multiLevelType w:val="hybridMultilevel"/>
    <w:tmpl w:val="20C6AF32"/>
    <w:lvl w:ilvl="0" w:tplc="E566129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E1A53AE"/>
    <w:multiLevelType w:val="hybridMultilevel"/>
    <w:tmpl w:val="19AC36BC"/>
    <w:lvl w:ilvl="0" w:tplc="2100682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60277267"/>
    <w:multiLevelType w:val="hybridMultilevel"/>
    <w:tmpl w:val="550895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1D279F0"/>
    <w:multiLevelType w:val="hybridMultilevel"/>
    <w:tmpl w:val="81EE2850"/>
    <w:lvl w:ilvl="0" w:tplc="B3184DE8">
      <w:numFmt w:val="bullet"/>
      <w:lvlText w:val="-"/>
      <w:lvlJc w:val="left"/>
      <w:pPr>
        <w:ind w:left="1429" w:hanging="360"/>
      </w:pPr>
      <w:rPr>
        <w:rFonts w:ascii="Times New Roman" w:eastAsia="Calibri"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5C6225B"/>
    <w:multiLevelType w:val="hybridMultilevel"/>
    <w:tmpl w:val="0F4E940A"/>
    <w:lvl w:ilvl="0" w:tplc="F4ECB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CE31E13"/>
    <w:multiLevelType w:val="hybridMultilevel"/>
    <w:tmpl w:val="A4C6BC44"/>
    <w:lvl w:ilvl="0" w:tplc="A8507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1"/>
  </w:num>
  <w:num w:numId="3">
    <w:abstractNumId w:val="6"/>
  </w:num>
  <w:num w:numId="4">
    <w:abstractNumId w:val="15"/>
  </w:num>
  <w:num w:numId="5">
    <w:abstractNumId w:val="10"/>
  </w:num>
  <w:num w:numId="6">
    <w:abstractNumId w:val="20"/>
  </w:num>
  <w:num w:numId="7">
    <w:abstractNumId w:val="7"/>
  </w:num>
  <w:num w:numId="8">
    <w:abstractNumId w:val="21"/>
  </w:num>
  <w:num w:numId="9">
    <w:abstractNumId w:val="17"/>
  </w:num>
  <w:num w:numId="10">
    <w:abstractNumId w:val="18"/>
  </w:num>
  <w:num w:numId="11">
    <w:abstractNumId w:val="2"/>
  </w:num>
  <w:num w:numId="12">
    <w:abstractNumId w:val="0"/>
  </w:num>
  <w:num w:numId="13">
    <w:abstractNumId w:val="1"/>
  </w:num>
  <w:num w:numId="14">
    <w:abstractNumId w:val="5"/>
  </w:num>
  <w:num w:numId="15">
    <w:abstractNumId w:val="16"/>
  </w:num>
  <w:num w:numId="16">
    <w:abstractNumId w:val="9"/>
  </w:num>
  <w:num w:numId="17">
    <w:abstractNumId w:val="14"/>
  </w:num>
  <w:num w:numId="18">
    <w:abstractNumId w:val="8"/>
  </w:num>
  <w:num w:numId="19">
    <w:abstractNumId w:val="12"/>
  </w:num>
  <w:num w:numId="20">
    <w:abstractNumId w:val="3"/>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AB"/>
    <w:rsid w:val="00243F6E"/>
    <w:rsid w:val="004B0CAB"/>
    <w:rsid w:val="007F58B3"/>
    <w:rsid w:val="00A7789A"/>
    <w:rsid w:val="00AA58FC"/>
    <w:rsid w:val="00BC0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33837-7CB7-4812-A594-06D79FAC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CAB"/>
    <w:pPr>
      <w:spacing w:after="0" w:line="36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7F58B3"/>
    <w:pPr>
      <w:keepNext/>
      <w:keepLines/>
      <w:jc w:val="center"/>
      <w:outlineLvl w:val="0"/>
    </w:pPr>
    <w:rPr>
      <w:rFonts w:eastAsia="Times New Roman"/>
      <w:b/>
      <w:bCs/>
      <w:sz w:val="32"/>
      <w:szCs w:val="28"/>
    </w:rPr>
  </w:style>
  <w:style w:type="paragraph" w:styleId="2">
    <w:name w:val="heading 2"/>
    <w:basedOn w:val="a"/>
    <w:next w:val="a"/>
    <w:link w:val="20"/>
    <w:uiPriority w:val="9"/>
    <w:unhideWhenUsed/>
    <w:qFormat/>
    <w:rsid w:val="007F58B3"/>
    <w:pPr>
      <w:keepNext/>
      <w:keepLines/>
      <w:jc w:val="center"/>
      <w:outlineLvl w:val="1"/>
    </w:pPr>
    <w:rPr>
      <w:rFonts w:eastAsia="Times New Roman"/>
      <w:b/>
      <w:bCs/>
      <w:szCs w:val="26"/>
    </w:rPr>
  </w:style>
  <w:style w:type="paragraph" w:styleId="3">
    <w:name w:val="heading 3"/>
    <w:basedOn w:val="a"/>
    <w:next w:val="a"/>
    <w:link w:val="30"/>
    <w:uiPriority w:val="9"/>
    <w:unhideWhenUsed/>
    <w:qFormat/>
    <w:rsid w:val="007F58B3"/>
    <w:pPr>
      <w:keepNext/>
      <w:keepLines/>
      <w:spacing w:before="200" w:line="240" w:lineRule="auto"/>
      <w:outlineLvl w:val="2"/>
    </w:pPr>
    <w:rPr>
      <w:rFonts w:ascii="Cambria" w:eastAsia="Times New Roman" w:hAnsi="Cambria"/>
      <w:b/>
      <w:bCs/>
      <w:color w:val="4F81B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4B0CAB"/>
    <w:rPr>
      <w:rFonts w:ascii="Times New Roman" w:hAnsi="Times New Roman" w:cs="Times New Roman"/>
      <w:sz w:val="16"/>
      <w:szCs w:val="16"/>
    </w:rPr>
  </w:style>
  <w:style w:type="paragraph" w:styleId="a3">
    <w:name w:val="Balloon Text"/>
    <w:basedOn w:val="a"/>
    <w:link w:val="a4"/>
    <w:uiPriority w:val="99"/>
    <w:semiHidden/>
    <w:unhideWhenUsed/>
    <w:rsid w:val="00A7789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789A"/>
    <w:rPr>
      <w:rFonts w:ascii="Tahoma" w:eastAsia="Calibri" w:hAnsi="Tahoma" w:cs="Tahoma"/>
      <w:sz w:val="16"/>
      <w:szCs w:val="16"/>
    </w:rPr>
  </w:style>
  <w:style w:type="character" w:customStyle="1" w:styleId="10">
    <w:name w:val="Заголовок 1 Знак"/>
    <w:basedOn w:val="a0"/>
    <w:link w:val="1"/>
    <w:uiPriority w:val="9"/>
    <w:rsid w:val="007F58B3"/>
    <w:rPr>
      <w:rFonts w:ascii="Times New Roman" w:eastAsia="Times New Roman" w:hAnsi="Times New Roman" w:cs="Times New Roman"/>
      <w:b/>
      <w:bCs/>
      <w:sz w:val="32"/>
      <w:szCs w:val="28"/>
    </w:rPr>
  </w:style>
  <w:style w:type="character" w:customStyle="1" w:styleId="20">
    <w:name w:val="Заголовок 2 Знак"/>
    <w:basedOn w:val="a0"/>
    <w:link w:val="2"/>
    <w:uiPriority w:val="9"/>
    <w:rsid w:val="007F58B3"/>
    <w:rPr>
      <w:rFonts w:ascii="Times New Roman" w:eastAsia="Times New Roman" w:hAnsi="Times New Roman" w:cs="Times New Roman"/>
      <w:b/>
      <w:bCs/>
      <w:sz w:val="28"/>
      <w:szCs w:val="26"/>
    </w:rPr>
  </w:style>
  <w:style w:type="character" w:customStyle="1" w:styleId="30">
    <w:name w:val="Заголовок 3 Знак"/>
    <w:basedOn w:val="a0"/>
    <w:link w:val="3"/>
    <w:uiPriority w:val="9"/>
    <w:rsid w:val="007F58B3"/>
    <w:rPr>
      <w:rFonts w:ascii="Cambria" w:eastAsia="Times New Roman" w:hAnsi="Cambria" w:cs="Times New Roman"/>
      <w:b/>
      <w:bCs/>
      <w:color w:val="4F81BD"/>
      <w:sz w:val="24"/>
    </w:rPr>
  </w:style>
  <w:style w:type="paragraph" w:styleId="a5">
    <w:name w:val="List Paragraph"/>
    <w:basedOn w:val="a"/>
    <w:uiPriority w:val="34"/>
    <w:qFormat/>
    <w:rsid w:val="007F58B3"/>
    <w:pPr>
      <w:ind w:left="720"/>
      <w:contextualSpacing/>
    </w:pPr>
  </w:style>
  <w:style w:type="character" w:styleId="a6">
    <w:name w:val="Hyperlink"/>
    <w:uiPriority w:val="99"/>
    <w:unhideWhenUsed/>
    <w:rsid w:val="007F58B3"/>
    <w:rPr>
      <w:color w:val="0000FF"/>
      <w:u w:val="single"/>
    </w:rPr>
  </w:style>
  <w:style w:type="table" w:styleId="a7">
    <w:name w:val="Table Grid"/>
    <w:basedOn w:val="a1"/>
    <w:uiPriority w:val="59"/>
    <w:rsid w:val="007F58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7F58B3"/>
    <w:rPr>
      <w:color w:val="800080"/>
      <w:u w:val="single"/>
    </w:rPr>
  </w:style>
  <w:style w:type="paragraph" w:styleId="a9">
    <w:name w:val="header"/>
    <w:basedOn w:val="a"/>
    <w:link w:val="aa"/>
    <w:uiPriority w:val="99"/>
    <w:unhideWhenUsed/>
    <w:rsid w:val="007F58B3"/>
    <w:pPr>
      <w:tabs>
        <w:tab w:val="center" w:pos="4677"/>
        <w:tab w:val="right" w:pos="9355"/>
      </w:tabs>
      <w:spacing w:line="240" w:lineRule="auto"/>
    </w:pPr>
  </w:style>
  <w:style w:type="character" w:customStyle="1" w:styleId="aa">
    <w:name w:val="Верхний колонтитул Знак"/>
    <w:basedOn w:val="a0"/>
    <w:link w:val="a9"/>
    <w:uiPriority w:val="99"/>
    <w:rsid w:val="007F58B3"/>
    <w:rPr>
      <w:rFonts w:ascii="Times New Roman" w:eastAsia="Calibri" w:hAnsi="Times New Roman" w:cs="Times New Roman"/>
      <w:sz w:val="28"/>
    </w:rPr>
  </w:style>
  <w:style w:type="paragraph" w:styleId="ab">
    <w:name w:val="footer"/>
    <w:basedOn w:val="a"/>
    <w:link w:val="ac"/>
    <w:uiPriority w:val="99"/>
    <w:unhideWhenUsed/>
    <w:rsid w:val="007F58B3"/>
    <w:pPr>
      <w:tabs>
        <w:tab w:val="center" w:pos="4677"/>
        <w:tab w:val="right" w:pos="9355"/>
      </w:tabs>
      <w:spacing w:line="240" w:lineRule="auto"/>
    </w:pPr>
  </w:style>
  <w:style w:type="character" w:customStyle="1" w:styleId="ac">
    <w:name w:val="Нижний колонтитул Знак"/>
    <w:basedOn w:val="a0"/>
    <w:link w:val="ab"/>
    <w:uiPriority w:val="99"/>
    <w:rsid w:val="007F58B3"/>
    <w:rPr>
      <w:rFonts w:ascii="Times New Roman" w:eastAsia="Calibri" w:hAnsi="Times New Roman" w:cs="Times New Roman"/>
      <w:sz w:val="28"/>
    </w:rPr>
  </w:style>
  <w:style w:type="paragraph" w:styleId="ad">
    <w:name w:val="TOC Heading"/>
    <w:basedOn w:val="1"/>
    <w:next w:val="a"/>
    <w:uiPriority w:val="39"/>
    <w:unhideWhenUsed/>
    <w:qFormat/>
    <w:rsid w:val="007F58B3"/>
    <w:pPr>
      <w:spacing w:before="480" w:line="276" w:lineRule="auto"/>
      <w:ind w:firstLine="0"/>
      <w:jc w:val="left"/>
      <w:outlineLvl w:val="9"/>
    </w:pPr>
    <w:rPr>
      <w:rFonts w:asciiTheme="majorHAnsi" w:eastAsiaTheme="majorEastAsia" w:hAnsiTheme="majorHAnsi" w:cstheme="majorBidi"/>
      <w:color w:val="365F91" w:themeColor="accent1" w:themeShade="BF"/>
      <w:sz w:val="28"/>
      <w:lang w:eastAsia="ru-RU"/>
    </w:rPr>
  </w:style>
  <w:style w:type="paragraph" w:styleId="11">
    <w:name w:val="toc 1"/>
    <w:basedOn w:val="a"/>
    <w:next w:val="a"/>
    <w:autoRedefine/>
    <w:uiPriority w:val="39"/>
    <w:unhideWhenUsed/>
    <w:rsid w:val="007F58B3"/>
    <w:pPr>
      <w:spacing w:after="100"/>
    </w:pPr>
  </w:style>
  <w:style w:type="paragraph" w:styleId="21">
    <w:name w:val="toc 2"/>
    <w:basedOn w:val="a"/>
    <w:next w:val="a"/>
    <w:autoRedefine/>
    <w:uiPriority w:val="39"/>
    <w:unhideWhenUsed/>
    <w:rsid w:val="007F58B3"/>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hart" Target="charts/chart2.xml"/><Relationship Id="rId18"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chart" Target="charts/chart1.xm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chart" Target="charts/chart3.xml"/><Relationship Id="rId10" Type="http://schemas.openxmlformats.org/officeDocument/2006/relationships/image" Target="media/image6.png"/><Relationship Id="rId19"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w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8416265675123943E-2"/>
          <c:y val="0.13562325863113264"/>
          <c:w val="0.91454669728783899"/>
          <c:h val="0.79344857662023016"/>
        </c:manualLayout>
      </c:layout>
      <c:barChart>
        <c:barDir val="col"/>
        <c:grouping val="clustered"/>
        <c:varyColors val="0"/>
        <c:ser>
          <c:idx val="0"/>
          <c:order val="0"/>
          <c:tx>
            <c:strRef>
              <c:f>Лист1!$B$1</c:f>
              <c:strCache>
                <c:ptCount val="1"/>
                <c:pt idx="0">
                  <c:v>Вхідні інвестиції за 2014-2018 рр., $ млрд.</c:v>
                </c:pt>
              </c:strCache>
            </c:strRef>
          </c:tx>
          <c:invertIfNegative val="0"/>
          <c:dLbls>
            <c:dLbl>
              <c:idx val="1"/>
              <c:layout>
                <c:manualLayout>
                  <c:x val="-2.5449657334499835E-2"/>
                  <c:y val="2.1399700569733077E-2"/>
                </c:manualLayout>
              </c:layout>
              <c:spPr>
                <a:noFill/>
                <a:ln w="25336">
                  <a:noFill/>
                </a:ln>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1000291630212889E-2"/>
                  <c:y val="1.6529832342352488E-3"/>
                </c:manualLayout>
              </c:layout>
              <c:spPr>
                <a:noFill/>
                <a:ln w="25336">
                  <a:noFill/>
                </a:ln>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5759787839020122E-2"/>
                  <c:y val="-6.5842618519626082E-3"/>
                </c:manualLayout>
              </c:layout>
              <c:spPr>
                <a:noFill/>
                <a:ln w="25336">
                  <a:noFill/>
                </a:ln>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5.8446157771945173E-2"/>
                  <c:y val="-4.8157397015018117E-4"/>
                </c:manualLayout>
              </c:layout>
              <c:spPr>
                <a:noFill/>
                <a:ln w="25336">
                  <a:noFill/>
                </a:ln>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w="2533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Україна</c:v>
                </c:pt>
                <c:pt idx="1">
                  <c:v>Польща</c:v>
                </c:pt>
                <c:pt idx="2">
                  <c:v>Естонія</c:v>
                </c:pt>
                <c:pt idx="3">
                  <c:v>Румунія</c:v>
                </c:pt>
              </c:strCache>
            </c:strRef>
          </c:cat>
          <c:val>
            <c:numRef>
              <c:f>Лист1!$B$2:$B$5</c:f>
              <c:numCache>
                <c:formatCode>General</c:formatCode>
                <c:ptCount val="4"/>
                <c:pt idx="0">
                  <c:v>12.65</c:v>
                </c:pt>
                <c:pt idx="1">
                  <c:v>75.86</c:v>
                </c:pt>
                <c:pt idx="2">
                  <c:v>4.76</c:v>
                </c:pt>
                <c:pt idx="3">
                  <c:v>27.27</c:v>
                </c:pt>
              </c:numCache>
            </c:numRef>
          </c:val>
        </c:ser>
        <c:ser>
          <c:idx val="1"/>
          <c:order val="1"/>
          <c:tx>
            <c:strRef>
              <c:f>Лист1!$C$1</c:f>
              <c:strCache>
                <c:ptCount val="1"/>
                <c:pt idx="0">
                  <c:v>Вхідні інвестиції за 2014-2018 рр., $ тис./особу</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Україна</c:v>
                </c:pt>
                <c:pt idx="1">
                  <c:v>Польща</c:v>
                </c:pt>
                <c:pt idx="2">
                  <c:v>Естонія</c:v>
                </c:pt>
                <c:pt idx="3">
                  <c:v>Румунія</c:v>
                </c:pt>
              </c:strCache>
            </c:strRef>
          </c:cat>
          <c:val>
            <c:numRef>
              <c:f>Лист1!$C$2:$C$5</c:f>
              <c:numCache>
                <c:formatCode>General</c:formatCode>
                <c:ptCount val="4"/>
                <c:pt idx="0">
                  <c:v>0.3</c:v>
                </c:pt>
                <c:pt idx="1">
                  <c:v>1.897</c:v>
                </c:pt>
                <c:pt idx="2">
                  <c:v>3.5390000000000001</c:v>
                </c:pt>
                <c:pt idx="3">
                  <c:v>1.397</c:v>
                </c:pt>
              </c:numCache>
            </c:numRef>
          </c:val>
        </c:ser>
        <c:dLbls>
          <c:showLegendKey val="0"/>
          <c:showVal val="0"/>
          <c:showCatName val="0"/>
          <c:showSerName val="0"/>
          <c:showPercent val="0"/>
          <c:showBubbleSize val="0"/>
        </c:dLbls>
        <c:gapWidth val="100"/>
        <c:axId val="313348544"/>
        <c:axId val="313345800"/>
      </c:barChart>
      <c:catAx>
        <c:axId val="313348544"/>
        <c:scaling>
          <c:orientation val="minMax"/>
        </c:scaling>
        <c:delete val="0"/>
        <c:axPos val="b"/>
        <c:numFmt formatCode="General" sourceLinked="1"/>
        <c:majorTickMark val="out"/>
        <c:minorTickMark val="none"/>
        <c:tickLblPos val="nextTo"/>
        <c:crossAx val="313345800"/>
        <c:crosses val="autoZero"/>
        <c:auto val="1"/>
        <c:lblAlgn val="ctr"/>
        <c:lblOffset val="100"/>
        <c:noMultiLvlLbl val="0"/>
      </c:catAx>
      <c:valAx>
        <c:axId val="313345800"/>
        <c:scaling>
          <c:orientation val="minMax"/>
        </c:scaling>
        <c:delete val="0"/>
        <c:axPos val="l"/>
        <c:majorGridlines/>
        <c:numFmt formatCode="General" sourceLinked="1"/>
        <c:majorTickMark val="out"/>
        <c:minorTickMark val="none"/>
        <c:tickLblPos val="nextTo"/>
        <c:crossAx val="31334854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Майбутнє стартапів</c:v>
                </c:pt>
              </c:strCache>
            </c:strRef>
          </c:tx>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Лист1!$A$2:$A$3</c:f>
              <c:strCache>
                <c:ptCount val="2"/>
                <c:pt idx="0">
                  <c:v>Банкрутіють</c:v>
                </c:pt>
                <c:pt idx="1">
                  <c:v>Успішно працюють</c:v>
                </c:pt>
              </c:strCache>
            </c:strRef>
          </c:cat>
          <c:val>
            <c:numRef>
              <c:f>Лист1!$B$2:$B$3</c:f>
              <c:numCache>
                <c:formatCode>0%</c:formatCode>
                <c:ptCount val="2"/>
                <c:pt idx="0">
                  <c:v>0.95</c:v>
                </c:pt>
                <c:pt idx="1">
                  <c:v>0.05</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Інвестиції з України за країнами</c:v>
                </c:pt>
              </c:strCache>
            </c:strRef>
          </c:tx>
          <c:dPt>
            <c:idx val="0"/>
            <c:bubble3D val="0"/>
          </c:dPt>
          <c:dPt>
            <c:idx val="1"/>
            <c:bubble3D val="0"/>
          </c:dPt>
          <c:dPt>
            <c:idx val="2"/>
            <c:bubble3D val="0"/>
          </c:dPt>
          <c:dPt>
            <c:idx val="3"/>
            <c:bubble3D val="0"/>
          </c:dPt>
          <c:dPt>
            <c:idx val="4"/>
            <c:bubble3D val="0"/>
          </c:dPt>
          <c:dLbls>
            <c:dLbl>
              <c:idx val="1"/>
              <c:layout>
                <c:manualLayout>
                  <c:x val="-2.5449657334499835E-2"/>
                  <c:y val="2.1399700569733077E-2"/>
                </c:manualLayout>
              </c:layout>
              <c:spPr>
                <a:noFill/>
                <a:ln w="25273">
                  <a:noFill/>
                </a:ln>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1.1000291630212889E-2"/>
                  <c:y val="1.6529832342352488E-3"/>
                </c:manualLayout>
              </c:layout>
              <c:spPr>
                <a:noFill/>
                <a:ln w="25273">
                  <a:noFill/>
                </a:ln>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1.5759787839020122E-2"/>
                  <c:y val="-6.5842618519626082E-3"/>
                </c:manualLayout>
              </c:layout>
              <c:spPr>
                <a:noFill/>
                <a:ln w="25273">
                  <a:noFill/>
                </a:ln>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5.8446157771945173E-2"/>
                  <c:y val="-4.8157397015018117E-4"/>
                </c:manualLayout>
              </c:layout>
              <c:spPr>
                <a:noFill/>
                <a:ln w="25273">
                  <a:noFill/>
                </a:ln>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w="25273">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Кiпр                                                        </c:v>
                </c:pt>
                <c:pt idx="1">
                  <c:v>Росiйська Федерацiя                                         </c:v>
                </c:pt>
                <c:pt idx="2">
                  <c:v>Латвiя                                                      </c:v>
                </c:pt>
                <c:pt idx="3">
                  <c:v>Вiрґiнськi Острови (Брит.)                                  </c:v>
                </c:pt>
                <c:pt idx="4">
                  <c:v>інші</c:v>
                </c:pt>
              </c:strCache>
            </c:strRef>
          </c:cat>
          <c:val>
            <c:numRef>
              <c:f>Лист1!$B$2:$B$6</c:f>
              <c:numCache>
                <c:formatCode>#,##0.0</c:formatCode>
                <c:ptCount val="5"/>
                <c:pt idx="0">
                  <c:v>5931.9</c:v>
                </c:pt>
                <c:pt idx="1">
                  <c:v>118.5</c:v>
                </c:pt>
                <c:pt idx="2">
                  <c:v>72.5</c:v>
                </c:pt>
                <c:pt idx="3">
                  <c:v>59.9</c:v>
                </c:pt>
                <c:pt idx="4">
                  <c:v>112.20000000000073</c:v>
                </c:pt>
              </c:numCache>
            </c:numRef>
          </c:val>
        </c:ser>
        <c:dLbls>
          <c:showLegendKey val="0"/>
          <c:showVal val="0"/>
          <c:showCatName val="0"/>
          <c:showSerName val="0"/>
          <c:showPercent val="0"/>
          <c:showBubbleSize val="0"/>
          <c:showLeaderLines val="1"/>
        </c:dLbls>
        <c:firstSliceAng val="0"/>
      </c:pieChart>
      <c:spPr>
        <a:noFill/>
        <a:ln w="25273">
          <a:noFill/>
        </a:ln>
      </c:spPr>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Інвестиції в Україну за країнами</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Pt>
            <c:idx val="13"/>
            <c:bubble3D val="0"/>
          </c:dPt>
          <c:dPt>
            <c:idx val="14"/>
            <c:bubble3D val="0"/>
          </c:dPt>
          <c:dPt>
            <c:idx val="15"/>
            <c:bubble3D val="0"/>
          </c:dPt>
          <c:dPt>
            <c:idx val="16"/>
            <c:bubble3D val="0"/>
          </c:dPt>
          <c:dPt>
            <c:idx val="17"/>
            <c:bubble3D val="0"/>
          </c:dPt>
          <c:dPt>
            <c:idx val="18"/>
            <c:bubble3D val="0"/>
          </c:dPt>
          <c:dLbls>
            <c:dLbl>
              <c:idx val="1"/>
              <c:layout>
                <c:manualLayout>
                  <c:x val="-2.5449657334499835E-2"/>
                  <c:y val="2.1399700569733077E-2"/>
                </c:manualLayout>
              </c:layout>
              <c:spPr>
                <a:noFill/>
                <a:ln w="25385">
                  <a:noFill/>
                </a:ln>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1.1000291630212889E-2"/>
                  <c:y val="1.6529832342352488E-3"/>
                </c:manualLayout>
              </c:layout>
              <c:spPr>
                <a:noFill/>
                <a:ln w="25385">
                  <a:noFill/>
                </a:ln>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1.5759787839020122E-2"/>
                  <c:y val="-6.5842618519626082E-3"/>
                </c:manualLayout>
              </c:layout>
              <c:spPr>
                <a:noFill/>
                <a:ln w="25385">
                  <a:noFill/>
                </a:ln>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5.8446157771945173E-2"/>
                  <c:y val="-4.8157397015018117E-4"/>
                </c:manualLayout>
              </c:layout>
              <c:spPr>
                <a:noFill/>
                <a:ln w="25385">
                  <a:noFill/>
                </a:ln>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w="25385">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Лист1!$A$2:$A$20</c:f>
              <c:strCache>
                <c:ptCount val="19"/>
                <c:pt idx="0">
                  <c:v>Кiпр</c:v>
                </c:pt>
                <c:pt idx="1">
                  <c:v>Нiдерланди</c:v>
                </c:pt>
                <c:pt idx="2">
                  <c:v>Велика Британія</c:v>
                </c:pt>
                <c:pt idx="3">
                  <c:v>Нiмеччина</c:v>
                </c:pt>
                <c:pt idx="4">
                  <c:v>Швейцарiя</c:v>
                </c:pt>
                <c:pt idx="5">
                  <c:v>Вiргiнськi Острови (Брит.)</c:v>
                </c:pt>
                <c:pt idx="6">
                  <c:v>Росiйська Федерацiя</c:v>
                </c:pt>
                <c:pt idx="7">
                  <c:v>Австрiя</c:v>
                </c:pt>
                <c:pt idx="8">
                  <c:v>Францiя</c:v>
                </c:pt>
                <c:pt idx="9">
                  <c:v>Польща</c:v>
                </c:pt>
                <c:pt idx="10">
                  <c:v>Люксембург</c:v>
                </c:pt>
                <c:pt idx="11">
                  <c:v>Угорщина</c:v>
                </c:pt>
                <c:pt idx="12">
                  <c:v>США</c:v>
                </c:pt>
                <c:pt idx="13">
                  <c:v>Белiз</c:v>
                </c:pt>
                <c:pt idx="14">
                  <c:v>Швецiя</c:v>
                </c:pt>
                <c:pt idx="15">
                  <c:v>Туреччина</c:v>
                </c:pt>
                <c:pt idx="16">
                  <c:v>Панама</c:v>
                </c:pt>
                <c:pt idx="17">
                  <c:v>Сiнгапур</c:v>
                </c:pt>
                <c:pt idx="18">
                  <c:v>інші</c:v>
                </c:pt>
              </c:strCache>
            </c:strRef>
          </c:cat>
          <c:val>
            <c:numRef>
              <c:f>Лист1!$B$2:$B$20</c:f>
              <c:numCache>
                <c:formatCode>#,##0.0</c:formatCode>
                <c:ptCount val="19"/>
                <c:pt idx="0">
                  <c:v>8879.5</c:v>
                </c:pt>
                <c:pt idx="1">
                  <c:v>7060.9</c:v>
                </c:pt>
                <c:pt idx="2">
                  <c:v>1955.9</c:v>
                </c:pt>
                <c:pt idx="3">
                  <c:v>1668.2</c:v>
                </c:pt>
                <c:pt idx="4">
                  <c:v>1540.7</c:v>
                </c:pt>
                <c:pt idx="5">
                  <c:v>1311.4</c:v>
                </c:pt>
                <c:pt idx="6">
                  <c:v>1008.1</c:v>
                </c:pt>
                <c:pt idx="7">
                  <c:v>1005.6</c:v>
                </c:pt>
                <c:pt idx="8">
                  <c:v>636</c:v>
                </c:pt>
                <c:pt idx="9">
                  <c:v>593.9</c:v>
                </c:pt>
                <c:pt idx="10">
                  <c:v>526.1</c:v>
                </c:pt>
                <c:pt idx="11">
                  <c:v>500.1</c:v>
                </c:pt>
                <c:pt idx="12">
                  <c:v>488.9</c:v>
                </c:pt>
                <c:pt idx="13">
                  <c:v>439.1</c:v>
                </c:pt>
                <c:pt idx="14">
                  <c:v>341.8</c:v>
                </c:pt>
                <c:pt idx="15">
                  <c:v>337.9</c:v>
                </c:pt>
                <c:pt idx="16">
                  <c:v>333.2</c:v>
                </c:pt>
                <c:pt idx="17">
                  <c:v>277.60000000000002</c:v>
                </c:pt>
                <c:pt idx="18">
                  <c:v>3387.0000000000036</c:v>
                </c:pt>
              </c:numCache>
            </c:numRef>
          </c:val>
        </c:ser>
        <c:dLbls>
          <c:showLegendKey val="0"/>
          <c:showVal val="0"/>
          <c:showCatName val="0"/>
          <c:showSerName val="0"/>
          <c:showPercent val="0"/>
          <c:showBubbleSize val="0"/>
          <c:showLeaderLines val="1"/>
        </c:dLbls>
        <c:firstSliceAng val="0"/>
      </c:pieChart>
      <c:spPr>
        <a:noFill/>
        <a:ln w="25385">
          <a:noFill/>
        </a:ln>
      </c:spPr>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77">
          <a:noFill/>
        </a:ln>
      </c:spPr>
      <c:txPr>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Рейтинг по захисту прав інвестора</c:v>
                </c:pt>
              </c:strCache>
            </c:strRef>
          </c:tx>
          <c:spPr>
            <a:solidFill>
              <a:srgbClr val="4F81BD"/>
            </a:solidFill>
            <a:ln w="25377">
              <a:noFill/>
            </a:ln>
          </c:spPr>
          <c:invertIfNegative val="0"/>
          <c:cat>
            <c:strRef>
              <c:f>Лист1!$A$2:$A$7</c:f>
              <c:strCache>
                <c:ptCount val="6"/>
                <c:pt idx="0">
                  <c:v>Україна</c:v>
                </c:pt>
                <c:pt idx="1">
                  <c:v>Естонія</c:v>
                </c:pt>
                <c:pt idx="2">
                  <c:v>Польща</c:v>
                </c:pt>
                <c:pt idx="3">
                  <c:v>Румунія</c:v>
                </c:pt>
                <c:pt idx="4">
                  <c:v>Великобританія</c:v>
                </c:pt>
                <c:pt idx="5">
                  <c:v>США</c:v>
                </c:pt>
              </c:strCache>
            </c:strRef>
          </c:cat>
          <c:val>
            <c:numRef>
              <c:f>Лист1!$B$2:$B$7</c:f>
              <c:numCache>
                <c:formatCode>General</c:formatCode>
                <c:ptCount val="6"/>
                <c:pt idx="0">
                  <c:v>66</c:v>
                </c:pt>
                <c:pt idx="1">
                  <c:v>51</c:v>
                </c:pt>
                <c:pt idx="2">
                  <c:v>41</c:v>
                </c:pt>
                <c:pt idx="3">
                  <c:v>51</c:v>
                </c:pt>
                <c:pt idx="4">
                  <c:v>6</c:v>
                </c:pt>
                <c:pt idx="5">
                  <c:v>31</c:v>
                </c:pt>
              </c:numCache>
            </c:numRef>
          </c:val>
        </c:ser>
        <c:dLbls>
          <c:showLegendKey val="0"/>
          <c:showVal val="0"/>
          <c:showCatName val="0"/>
          <c:showSerName val="0"/>
          <c:showPercent val="0"/>
          <c:showBubbleSize val="0"/>
        </c:dLbls>
        <c:gapWidth val="182"/>
        <c:axId val="410173792"/>
        <c:axId val="313346192"/>
      </c:barChart>
      <c:catAx>
        <c:axId val="410173792"/>
        <c:scaling>
          <c:orientation val="maxMin"/>
        </c:scaling>
        <c:delete val="0"/>
        <c:axPos val="l"/>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313346192"/>
        <c:crosses val="autoZero"/>
        <c:auto val="1"/>
        <c:lblAlgn val="ctr"/>
        <c:lblOffset val="100"/>
        <c:noMultiLvlLbl val="0"/>
      </c:catAx>
      <c:valAx>
        <c:axId val="313346192"/>
        <c:scaling>
          <c:orientation val="minMax"/>
          <c:max val="70"/>
          <c:min val="0"/>
        </c:scaling>
        <c:delete val="0"/>
        <c:axPos val="t"/>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ln w="9516">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410173792"/>
        <c:crosses val="autoZero"/>
        <c:crossBetween val="between"/>
      </c:valAx>
      <c:spPr>
        <a:noFill/>
        <a:ln w="25377">
          <a:noFill/>
        </a:ln>
      </c:spPr>
    </c:plotArea>
    <c:legend>
      <c:legendPos val="b"/>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76">
          <a:noFill/>
        </a:ln>
      </c:spPr>
      <c:txPr>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Дохід та податки</c:v>
                </c:pt>
              </c:strCache>
            </c:strRef>
          </c:tx>
          <c:dPt>
            <c:idx val="0"/>
            <c:bubble3D val="0"/>
            <c:spPr>
              <a:solidFill>
                <a:schemeClr val="accent1"/>
              </a:solidFill>
              <a:ln w="19032">
                <a:solidFill>
                  <a:schemeClr val="lt1"/>
                </a:solidFill>
              </a:ln>
              <a:effectLst/>
            </c:spPr>
          </c:dPt>
          <c:dPt>
            <c:idx val="1"/>
            <c:bubble3D val="0"/>
            <c:spPr>
              <a:solidFill>
                <a:schemeClr val="accent2"/>
              </a:solidFill>
              <a:ln w="19032">
                <a:solidFill>
                  <a:schemeClr val="lt1"/>
                </a:solidFill>
              </a:ln>
              <a:effectLst/>
            </c:spPr>
          </c:dPt>
          <c:dPt>
            <c:idx val="2"/>
            <c:bubble3D val="0"/>
            <c:spPr>
              <a:solidFill>
                <a:schemeClr val="accent3"/>
              </a:solidFill>
              <a:ln w="19032">
                <a:solidFill>
                  <a:schemeClr val="lt1"/>
                </a:solidFill>
              </a:ln>
              <a:effectLst/>
            </c:spPr>
          </c:dPt>
          <c:dPt>
            <c:idx val="3"/>
            <c:bubble3D val="0"/>
            <c:spPr>
              <a:solidFill>
                <a:schemeClr val="accent4"/>
              </a:solidFill>
              <a:ln w="19032">
                <a:solidFill>
                  <a:schemeClr val="lt1"/>
                </a:solidFill>
              </a:ln>
              <a:effectLst/>
            </c:spPr>
          </c:dPt>
          <c:dPt>
            <c:idx val="4"/>
            <c:bubble3D val="0"/>
            <c:spPr>
              <a:solidFill>
                <a:schemeClr val="accent5"/>
              </a:solidFill>
              <a:ln w="19032">
                <a:solidFill>
                  <a:schemeClr val="lt1"/>
                </a:solidFill>
              </a:ln>
              <a:effectLst/>
            </c:spPr>
          </c:dPt>
          <c:dPt>
            <c:idx val="5"/>
            <c:bubble3D val="0"/>
            <c:spPr>
              <a:solidFill>
                <a:schemeClr val="accent6"/>
              </a:solidFill>
              <a:ln w="19032">
                <a:solidFill>
                  <a:schemeClr val="lt1"/>
                </a:solidFill>
              </a:ln>
              <a:effectLst/>
            </c:spPr>
          </c:dPt>
          <c:dLbls>
            <c:dLbl>
              <c:idx val="0"/>
              <c:layout>
                <c:manualLayout>
                  <c:x val="-0.22685185185185186"/>
                  <c:y val="6.7654639175257728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4.3981481481481399E-2"/>
                  <c:y val="-4.510309278350518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1.8518518518518517E-2"/>
                  <c:y val="-9.9871134020618563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3.0092592592592508E-2"/>
                  <c:y val="4.5103092783505154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1.3888888888888888E-2"/>
                  <c:y val="6.4432989690721643E-2"/>
                </c:manualLayout>
              </c:layout>
              <c:dLblPos val="bestFit"/>
              <c:showLegendKey val="0"/>
              <c:showVal val="0"/>
              <c:showCatName val="1"/>
              <c:showSerName val="0"/>
              <c:showPercent val="1"/>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99"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Лист1!$A$2:$A$7</c:f>
              <c:strCache>
                <c:ptCount val="6"/>
                <c:pt idx="0">
                  <c:v>Податок з безробіття (роботодавець)</c:v>
                </c:pt>
                <c:pt idx="1">
                  <c:v>Соціальний податок</c:v>
                </c:pt>
                <c:pt idx="2">
                  <c:v>Пенсійне страхування</c:v>
                </c:pt>
                <c:pt idx="3">
                  <c:v>Податок з безробіття (працівник)</c:v>
                </c:pt>
                <c:pt idx="4">
                  <c:v>Податок на доходи фізичних осіб</c:v>
                </c:pt>
                <c:pt idx="5">
                  <c:v>Дохід особи "на руки"</c:v>
                </c:pt>
              </c:strCache>
            </c:strRef>
          </c:cat>
          <c:val>
            <c:numRef>
              <c:f>Лист1!$B$2:$B$7</c:f>
              <c:numCache>
                <c:formatCode>General</c:formatCode>
                <c:ptCount val="6"/>
                <c:pt idx="0">
                  <c:v>11.07</c:v>
                </c:pt>
                <c:pt idx="1">
                  <c:v>456.72</c:v>
                </c:pt>
                <c:pt idx="2">
                  <c:v>27.68</c:v>
                </c:pt>
                <c:pt idx="3">
                  <c:v>22.14</c:v>
                </c:pt>
                <c:pt idx="4">
                  <c:v>276.8</c:v>
                </c:pt>
                <c:pt idx="5">
                  <c:v>1057.3800000000001</c:v>
                </c:pt>
              </c:numCache>
            </c:numRef>
          </c:val>
        </c:ser>
        <c:dLbls>
          <c:showLegendKey val="0"/>
          <c:showVal val="0"/>
          <c:showCatName val="0"/>
          <c:showSerName val="0"/>
          <c:showPercent val="0"/>
          <c:showBubbleSize val="0"/>
          <c:showLeaderLines val="0"/>
        </c:dLbls>
        <c:firstSliceAng val="0"/>
      </c:pieChart>
      <c:spPr>
        <a:noFill/>
        <a:ln w="25376">
          <a:noFill/>
        </a:ln>
      </c:spPr>
    </c:plotArea>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76">
          <a:noFill/>
        </a:ln>
      </c:spPr>
      <c:txPr>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Дохід та податки</c:v>
                </c:pt>
              </c:strCache>
            </c:strRef>
          </c:tx>
          <c:dPt>
            <c:idx val="0"/>
            <c:bubble3D val="0"/>
            <c:spPr>
              <a:solidFill>
                <a:schemeClr val="accent1"/>
              </a:solidFill>
              <a:ln w="19032">
                <a:solidFill>
                  <a:schemeClr val="lt1"/>
                </a:solidFill>
              </a:ln>
              <a:effectLst/>
            </c:spPr>
          </c:dPt>
          <c:dPt>
            <c:idx val="1"/>
            <c:bubble3D val="0"/>
            <c:spPr>
              <a:solidFill>
                <a:schemeClr val="accent2"/>
              </a:solidFill>
              <a:ln w="19032">
                <a:solidFill>
                  <a:schemeClr val="lt1"/>
                </a:solidFill>
              </a:ln>
              <a:effectLst/>
            </c:spPr>
          </c:dPt>
          <c:dPt>
            <c:idx val="2"/>
            <c:bubble3D val="0"/>
            <c:spPr>
              <a:solidFill>
                <a:schemeClr val="accent3"/>
              </a:solidFill>
              <a:ln w="19032">
                <a:solidFill>
                  <a:schemeClr val="lt1"/>
                </a:solidFill>
              </a:ln>
              <a:effectLst/>
            </c:spPr>
          </c:dPt>
          <c:dPt>
            <c:idx val="3"/>
            <c:bubble3D val="0"/>
            <c:spPr>
              <a:solidFill>
                <a:schemeClr val="accent4"/>
              </a:solidFill>
              <a:ln w="19032">
                <a:solidFill>
                  <a:schemeClr val="lt1"/>
                </a:solidFill>
              </a:ln>
              <a:effectLst/>
            </c:spPr>
          </c:dPt>
          <c:dPt>
            <c:idx val="4"/>
            <c:bubble3D val="0"/>
            <c:spPr>
              <a:solidFill>
                <a:schemeClr val="accent5"/>
              </a:solidFill>
              <a:ln w="19032">
                <a:solidFill>
                  <a:schemeClr val="lt1"/>
                </a:solidFill>
              </a:ln>
              <a:effectLst/>
            </c:spPr>
          </c:dPt>
          <c:dPt>
            <c:idx val="5"/>
            <c:bubble3D val="0"/>
            <c:spPr>
              <a:solidFill>
                <a:schemeClr val="accent6"/>
              </a:solidFill>
              <a:ln w="19032">
                <a:solidFill>
                  <a:schemeClr val="lt1"/>
                </a:solidFill>
              </a:ln>
              <a:effectLst/>
            </c:spPr>
          </c:dPt>
          <c:dPt>
            <c:idx val="6"/>
            <c:bubble3D val="0"/>
            <c:spPr>
              <a:solidFill>
                <a:schemeClr val="accent1">
                  <a:lumMod val="60000"/>
                </a:schemeClr>
              </a:solidFill>
              <a:ln w="19032">
                <a:solidFill>
                  <a:schemeClr val="lt1"/>
                </a:solidFill>
              </a:ln>
              <a:effectLst/>
            </c:spPr>
          </c:dPt>
          <c:dPt>
            <c:idx val="7"/>
            <c:bubble3D val="0"/>
            <c:spPr>
              <a:solidFill>
                <a:schemeClr val="accent2">
                  <a:lumMod val="60000"/>
                </a:schemeClr>
              </a:solidFill>
              <a:ln w="19032">
                <a:solidFill>
                  <a:schemeClr val="lt1"/>
                </a:solidFill>
              </a:ln>
              <a:effectLst/>
            </c:spPr>
          </c:dPt>
          <c:dLbls>
            <c:dLbl>
              <c:idx val="0"/>
              <c:layout>
                <c:manualLayout>
                  <c:x val="6.9444444444444441E-3"/>
                  <c:y val="-3.221649484536084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4.6296296296296294E-2"/>
                  <c:y val="-9.9871134020618563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3.9351851851851853E-2"/>
                  <c:y val="2.2551546391752577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3.0092592592592508E-2"/>
                  <c:y val="4.5103092783505154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3.0092592592592591E-2"/>
                  <c:y val="3.2216494845360821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2.5462962962962962E-2"/>
                  <c:y val="0.12564432989690721"/>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5.3240740740740741E-2"/>
                  <c:y val="7.7319587628865982E-2"/>
                </c:manualLayout>
              </c:layout>
              <c:dLblPos val="bestFit"/>
              <c:showLegendKey val="0"/>
              <c:showVal val="0"/>
              <c:showCatName val="1"/>
              <c:showSerName val="0"/>
              <c:showPercent val="1"/>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99"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Лист1!$A$2:$A$9</c:f>
              <c:strCache>
                <c:ptCount val="8"/>
                <c:pt idx="0">
                  <c:v>Збір на соціальне страхування</c:v>
                </c:pt>
                <c:pt idx="1">
                  <c:v>Внесок в Фонд праці</c:v>
                </c:pt>
                <c:pt idx="2">
                  <c:v>Внесок в Фонд гарантування доходів працівників</c:v>
                </c:pt>
                <c:pt idx="3">
                  <c:v>Збір на пенсійне страхування</c:v>
                </c:pt>
                <c:pt idx="4">
                  <c:v>Збір на страхування з непрацездатності</c:v>
                </c:pt>
                <c:pt idx="5">
                  <c:v>Збір на обов’язкове медичне страхування</c:v>
                </c:pt>
                <c:pt idx="6">
                  <c:v>Податок на доходи фізичних осіб</c:v>
                </c:pt>
                <c:pt idx="7">
                  <c:v>Дохід особи за вирахуванням податків і зборів</c:v>
                </c:pt>
              </c:strCache>
            </c:strRef>
          </c:cat>
          <c:val>
            <c:numRef>
              <c:f>Лист1!$B$2:$B$9</c:f>
              <c:numCache>
                <c:formatCode>General</c:formatCode>
                <c:ptCount val="8"/>
                <c:pt idx="0">
                  <c:v>872.06</c:v>
                </c:pt>
                <c:pt idx="1">
                  <c:v>119.16</c:v>
                </c:pt>
                <c:pt idx="2">
                  <c:v>4.8600000000000003</c:v>
                </c:pt>
                <c:pt idx="3">
                  <c:v>474.7</c:v>
                </c:pt>
                <c:pt idx="4">
                  <c:v>72.959999999999994</c:v>
                </c:pt>
                <c:pt idx="5">
                  <c:v>119.16</c:v>
                </c:pt>
                <c:pt idx="6">
                  <c:v>755.45</c:v>
                </c:pt>
                <c:pt idx="7">
                  <c:v>3441.47</c:v>
                </c:pt>
              </c:numCache>
            </c:numRef>
          </c:val>
        </c:ser>
        <c:dLbls>
          <c:showLegendKey val="0"/>
          <c:showVal val="0"/>
          <c:showCatName val="0"/>
          <c:showSerName val="0"/>
          <c:showPercent val="0"/>
          <c:showBubbleSize val="0"/>
          <c:showLeaderLines val="0"/>
        </c:dLbls>
        <c:firstSliceAng val="0"/>
      </c:pieChart>
      <c:spPr>
        <a:noFill/>
        <a:ln w="25376">
          <a:noFill/>
        </a:ln>
      </c:spPr>
    </c:plotArea>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Pages>
  <Words>12329</Words>
  <Characters>70280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Просто Человек</cp:lastModifiedBy>
  <cp:revision>4</cp:revision>
  <cp:lastPrinted>2020-01-08T19:05:00Z</cp:lastPrinted>
  <dcterms:created xsi:type="dcterms:W3CDTF">2020-01-09T05:59:00Z</dcterms:created>
  <dcterms:modified xsi:type="dcterms:W3CDTF">2020-04-06T07:04:00Z</dcterms:modified>
</cp:coreProperties>
</file>