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765" w:rsidRDefault="00E1159C" w:rsidP="00E1159C">
      <w:pPr>
        <w:spacing w:after="0" w:line="360" w:lineRule="auto"/>
        <w:jc w:val="center"/>
        <w:rPr>
          <w:rFonts w:ascii="Times New Roman" w:hAnsi="Times New Roman" w:cs="Times New Roman"/>
          <w:sz w:val="28"/>
          <w:szCs w:val="28"/>
          <w:lang w:val="en-US"/>
        </w:rPr>
      </w:pPr>
      <w:r w:rsidRPr="00E1159C">
        <w:rPr>
          <w:rFonts w:ascii="Times New Roman" w:hAnsi="Times New Roman" w:cs="Times New Roman"/>
          <w:noProof/>
          <w:sz w:val="28"/>
          <w:szCs w:val="28"/>
          <w:lang w:eastAsia="ru-RU"/>
        </w:rPr>
        <w:drawing>
          <wp:inline distT="0" distB="0" distL="0" distR="0">
            <wp:extent cx="5940425" cy="7922499"/>
            <wp:effectExtent l="0" t="0" r="0" b="0"/>
            <wp:docPr id="8" name="Рисунок 8" descr="C:\Users\CatSh\Desktop\Алина\кафедра цивільного права\IMG_1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Sh\Desktop\Алина\кафедра цивільного права\IMG_158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7922499"/>
                    </a:xfrm>
                    <a:prstGeom prst="rect">
                      <a:avLst/>
                    </a:prstGeom>
                    <a:noFill/>
                    <a:ln>
                      <a:noFill/>
                    </a:ln>
                  </pic:spPr>
                </pic:pic>
              </a:graphicData>
            </a:graphic>
          </wp:inline>
        </w:drawing>
      </w:r>
    </w:p>
    <w:p w:rsidR="00CA7765" w:rsidRDefault="00CA7765" w:rsidP="00A93FDD">
      <w:pPr>
        <w:spacing w:after="0" w:line="360" w:lineRule="auto"/>
        <w:ind w:firstLine="709"/>
        <w:jc w:val="center"/>
        <w:rPr>
          <w:rFonts w:ascii="Times New Roman" w:hAnsi="Times New Roman" w:cs="Times New Roman"/>
          <w:sz w:val="28"/>
          <w:szCs w:val="28"/>
          <w:lang w:val="en-US"/>
        </w:rPr>
      </w:pPr>
    </w:p>
    <w:p w:rsidR="00CA7765" w:rsidRDefault="00CA7765" w:rsidP="00A93FDD">
      <w:pPr>
        <w:spacing w:after="0" w:line="360" w:lineRule="auto"/>
        <w:ind w:firstLine="709"/>
        <w:jc w:val="center"/>
        <w:rPr>
          <w:rFonts w:ascii="Times New Roman" w:hAnsi="Times New Roman" w:cs="Times New Roman"/>
          <w:sz w:val="28"/>
          <w:szCs w:val="28"/>
          <w:lang w:val="en-US"/>
        </w:rPr>
      </w:pPr>
    </w:p>
    <w:p w:rsidR="00CA7765" w:rsidRDefault="00CA7765" w:rsidP="00A93FDD">
      <w:pPr>
        <w:spacing w:after="0" w:line="360" w:lineRule="auto"/>
        <w:ind w:firstLine="709"/>
        <w:jc w:val="center"/>
        <w:rPr>
          <w:rFonts w:ascii="Times New Roman" w:hAnsi="Times New Roman" w:cs="Times New Roman"/>
          <w:sz w:val="28"/>
          <w:szCs w:val="28"/>
          <w:lang w:val="en-US"/>
        </w:rPr>
      </w:pPr>
    </w:p>
    <w:p w:rsidR="00CA7765" w:rsidRDefault="00CA7765" w:rsidP="00A93FDD">
      <w:pPr>
        <w:spacing w:after="0" w:line="360" w:lineRule="auto"/>
        <w:ind w:firstLine="709"/>
        <w:jc w:val="center"/>
        <w:rPr>
          <w:rFonts w:ascii="Times New Roman" w:hAnsi="Times New Roman" w:cs="Times New Roman"/>
          <w:sz w:val="28"/>
          <w:szCs w:val="28"/>
          <w:lang w:val="en-US"/>
        </w:rPr>
      </w:pPr>
    </w:p>
    <w:p w:rsidR="00CA7765" w:rsidRDefault="00E1159C" w:rsidP="00E1159C">
      <w:pPr>
        <w:spacing w:after="0" w:line="360" w:lineRule="auto"/>
        <w:jc w:val="center"/>
        <w:rPr>
          <w:rFonts w:ascii="Times New Roman" w:hAnsi="Times New Roman" w:cs="Times New Roman"/>
          <w:sz w:val="28"/>
          <w:szCs w:val="28"/>
          <w:lang w:val="en-US"/>
        </w:rPr>
      </w:pPr>
      <w:r w:rsidRPr="00E1159C">
        <w:rPr>
          <w:rFonts w:ascii="Times New Roman" w:hAnsi="Times New Roman" w:cs="Times New Roman"/>
          <w:noProof/>
          <w:sz w:val="28"/>
          <w:szCs w:val="28"/>
          <w:lang w:eastAsia="ru-RU"/>
        </w:rPr>
        <w:lastRenderedPageBreak/>
        <w:drawing>
          <wp:inline distT="0" distB="0" distL="0" distR="0">
            <wp:extent cx="5940425" cy="7922499"/>
            <wp:effectExtent l="0" t="0" r="0" b="0"/>
            <wp:docPr id="9" name="Рисунок 9" descr="C:\Users\CatSh\Desktop\Алина\кафедра цивільного права\IMG_1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tSh\Desktop\Алина\кафедра цивільного права\IMG_158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7922499"/>
                    </a:xfrm>
                    <a:prstGeom prst="rect">
                      <a:avLst/>
                    </a:prstGeom>
                    <a:noFill/>
                    <a:ln>
                      <a:noFill/>
                    </a:ln>
                  </pic:spPr>
                </pic:pic>
              </a:graphicData>
            </a:graphic>
          </wp:inline>
        </w:drawing>
      </w:r>
    </w:p>
    <w:p w:rsidR="00CA7765" w:rsidRDefault="00CA7765" w:rsidP="00A93FDD">
      <w:pPr>
        <w:spacing w:after="0" w:line="360" w:lineRule="auto"/>
        <w:ind w:firstLine="709"/>
        <w:jc w:val="center"/>
        <w:rPr>
          <w:rFonts w:ascii="Times New Roman" w:hAnsi="Times New Roman" w:cs="Times New Roman"/>
          <w:sz w:val="28"/>
          <w:szCs w:val="28"/>
          <w:lang w:val="en-US"/>
        </w:rPr>
      </w:pPr>
    </w:p>
    <w:p w:rsidR="00CA7765" w:rsidRDefault="00CA7765" w:rsidP="00A93FDD">
      <w:pPr>
        <w:spacing w:after="0" w:line="360" w:lineRule="auto"/>
        <w:ind w:firstLine="709"/>
        <w:jc w:val="center"/>
        <w:rPr>
          <w:rFonts w:ascii="Times New Roman" w:hAnsi="Times New Roman" w:cs="Times New Roman"/>
          <w:sz w:val="28"/>
          <w:szCs w:val="28"/>
          <w:lang w:val="en-US"/>
        </w:rPr>
      </w:pPr>
    </w:p>
    <w:p w:rsidR="00CA7765" w:rsidRDefault="00CA7765" w:rsidP="00A93FDD">
      <w:pPr>
        <w:spacing w:after="0" w:line="360" w:lineRule="auto"/>
        <w:ind w:firstLine="709"/>
        <w:jc w:val="center"/>
        <w:rPr>
          <w:rFonts w:ascii="Times New Roman" w:hAnsi="Times New Roman" w:cs="Times New Roman"/>
          <w:sz w:val="28"/>
          <w:szCs w:val="28"/>
          <w:lang w:val="en-US"/>
        </w:rPr>
      </w:pPr>
    </w:p>
    <w:p w:rsidR="00CA7765" w:rsidRDefault="00CA7765" w:rsidP="00A93FDD">
      <w:pPr>
        <w:spacing w:after="0" w:line="360" w:lineRule="auto"/>
        <w:ind w:firstLine="709"/>
        <w:jc w:val="center"/>
        <w:rPr>
          <w:rFonts w:ascii="Times New Roman" w:hAnsi="Times New Roman" w:cs="Times New Roman"/>
          <w:sz w:val="28"/>
          <w:szCs w:val="28"/>
          <w:lang w:val="en-US"/>
        </w:rPr>
      </w:pPr>
    </w:p>
    <w:p w:rsidR="00CA7765" w:rsidRDefault="00E1159C" w:rsidP="00E1159C">
      <w:pPr>
        <w:spacing w:after="0" w:line="360" w:lineRule="auto"/>
        <w:jc w:val="center"/>
        <w:rPr>
          <w:rFonts w:ascii="Times New Roman" w:hAnsi="Times New Roman" w:cs="Times New Roman"/>
          <w:sz w:val="28"/>
          <w:szCs w:val="28"/>
          <w:lang w:val="en-US"/>
        </w:rPr>
      </w:pPr>
      <w:r w:rsidRPr="00E1159C">
        <w:rPr>
          <w:rFonts w:ascii="Times New Roman" w:hAnsi="Times New Roman" w:cs="Times New Roman"/>
          <w:noProof/>
          <w:sz w:val="28"/>
          <w:szCs w:val="28"/>
          <w:lang w:eastAsia="ru-RU"/>
        </w:rPr>
        <w:lastRenderedPageBreak/>
        <w:drawing>
          <wp:inline distT="0" distB="0" distL="0" distR="0">
            <wp:extent cx="5940425" cy="7922499"/>
            <wp:effectExtent l="0" t="0" r="0" b="0"/>
            <wp:docPr id="10" name="Рисунок 10" descr="C:\Users\CatSh\Desktop\Алина\кафедра цивільного права\IMG_1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tSh\Desktop\Алина\кафедра цивільного права\IMG_159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7922499"/>
                    </a:xfrm>
                    <a:prstGeom prst="rect">
                      <a:avLst/>
                    </a:prstGeom>
                    <a:noFill/>
                    <a:ln>
                      <a:noFill/>
                    </a:ln>
                  </pic:spPr>
                </pic:pic>
              </a:graphicData>
            </a:graphic>
          </wp:inline>
        </w:drawing>
      </w:r>
    </w:p>
    <w:p w:rsidR="00CA7765" w:rsidRDefault="00CA7765" w:rsidP="00A93FDD">
      <w:pPr>
        <w:spacing w:after="0" w:line="360" w:lineRule="auto"/>
        <w:ind w:firstLine="709"/>
        <w:jc w:val="center"/>
        <w:rPr>
          <w:rFonts w:ascii="Times New Roman" w:hAnsi="Times New Roman" w:cs="Times New Roman"/>
          <w:sz w:val="28"/>
          <w:szCs w:val="28"/>
          <w:lang w:val="en-US"/>
        </w:rPr>
      </w:pPr>
    </w:p>
    <w:p w:rsidR="00CA7765" w:rsidRDefault="00CA7765" w:rsidP="00E1159C">
      <w:pPr>
        <w:spacing w:after="0" w:line="360" w:lineRule="auto"/>
        <w:rPr>
          <w:rFonts w:ascii="Times New Roman" w:hAnsi="Times New Roman" w:cs="Times New Roman"/>
          <w:sz w:val="28"/>
          <w:szCs w:val="28"/>
          <w:lang w:val="en-US"/>
        </w:rPr>
      </w:pPr>
    </w:p>
    <w:p w:rsidR="00E1159C" w:rsidRDefault="00E1159C" w:rsidP="00E1159C">
      <w:pPr>
        <w:spacing w:after="0" w:line="360" w:lineRule="auto"/>
        <w:rPr>
          <w:rFonts w:ascii="Times New Roman" w:hAnsi="Times New Roman" w:cs="Times New Roman"/>
          <w:sz w:val="28"/>
          <w:szCs w:val="28"/>
          <w:lang w:val="en-US"/>
        </w:rPr>
      </w:pPr>
    </w:p>
    <w:p w:rsidR="00E1159C" w:rsidRDefault="00E1159C" w:rsidP="00E1159C">
      <w:pPr>
        <w:spacing w:after="0" w:line="360" w:lineRule="auto"/>
        <w:rPr>
          <w:rFonts w:ascii="Times New Roman" w:hAnsi="Times New Roman" w:cs="Times New Roman"/>
          <w:sz w:val="28"/>
          <w:szCs w:val="28"/>
          <w:lang w:val="en-US"/>
        </w:rPr>
      </w:pPr>
      <w:bookmarkStart w:id="0" w:name="_GoBack"/>
      <w:bookmarkEnd w:id="0"/>
    </w:p>
    <w:p w:rsidR="006269E0" w:rsidRDefault="006269E0" w:rsidP="006269E0">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РЕФЕРАТ</w:t>
      </w:r>
    </w:p>
    <w:p w:rsidR="006269E0" w:rsidRDefault="006269E0" w:rsidP="006269E0">
      <w:pPr>
        <w:spacing w:after="0" w:line="360" w:lineRule="auto"/>
        <w:ind w:firstLine="709"/>
        <w:jc w:val="both"/>
        <w:rPr>
          <w:rFonts w:ascii="Times New Roman" w:hAnsi="Times New Roman" w:cs="Times New Roman"/>
          <w:sz w:val="28"/>
          <w:lang w:val="uk-UA"/>
        </w:rPr>
      </w:pPr>
    </w:p>
    <w:p w:rsidR="006269E0" w:rsidRDefault="006269E0" w:rsidP="006269E0">
      <w:pPr>
        <w:spacing w:after="0" w:line="360" w:lineRule="auto"/>
        <w:ind w:firstLine="709"/>
        <w:jc w:val="both"/>
        <w:rPr>
          <w:rFonts w:ascii="Times New Roman" w:hAnsi="Times New Roman" w:cs="Times New Roman"/>
          <w:sz w:val="28"/>
          <w:lang w:val="uk-UA"/>
        </w:rPr>
      </w:pPr>
    </w:p>
    <w:p w:rsidR="006269E0" w:rsidRDefault="006269E0" w:rsidP="006269E0">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Тагієв Е.В. Нормативно-правове забезпечення протидії торгівлі людьми. – Запоріжжя 20</w:t>
      </w:r>
      <w:r w:rsidR="00280CDA">
        <w:rPr>
          <w:rFonts w:ascii="Times New Roman" w:hAnsi="Times New Roman" w:cs="Times New Roman"/>
          <w:sz w:val="28"/>
          <w:lang w:val="uk-UA"/>
        </w:rPr>
        <w:t>20</w:t>
      </w:r>
      <w:r>
        <w:rPr>
          <w:rFonts w:ascii="Times New Roman" w:hAnsi="Times New Roman" w:cs="Times New Roman"/>
          <w:sz w:val="28"/>
          <w:lang w:val="uk-UA"/>
        </w:rPr>
        <w:t>. – 108 с.</w:t>
      </w:r>
    </w:p>
    <w:p w:rsidR="006269E0" w:rsidRPr="008A1BE3" w:rsidRDefault="006269E0" w:rsidP="006269E0">
      <w:pPr>
        <w:spacing w:after="0" w:line="360" w:lineRule="auto"/>
        <w:ind w:firstLine="709"/>
        <w:jc w:val="both"/>
        <w:rPr>
          <w:rFonts w:ascii="Times New Roman" w:hAnsi="Times New Roman" w:cs="Times New Roman"/>
          <w:sz w:val="28"/>
        </w:rPr>
      </w:pPr>
      <w:r w:rsidRPr="00AD5244">
        <w:rPr>
          <w:rFonts w:ascii="Times New Roman" w:hAnsi="Times New Roman" w:cs="Times New Roman"/>
          <w:i/>
          <w:sz w:val="28"/>
          <w:lang w:val="uk-UA"/>
        </w:rPr>
        <w:t>Актуальність</w:t>
      </w:r>
      <w:r w:rsidRPr="008A1BE3">
        <w:rPr>
          <w:rFonts w:ascii="Times New Roman" w:hAnsi="Times New Roman" w:cs="Times New Roman"/>
          <w:sz w:val="28"/>
          <w:lang w:val="uk-UA"/>
        </w:rPr>
        <w:t xml:space="preserve"> теми зумовлена тим, що свобода людини є однією з головних цінностей сучасного цивілізованого суспільства. Порушення цього права людини, а тим більше того, що стосується торгівлі людьми, - є недопустимим. Створити передумови для недопущення порушень прав людини у цій сфері, - одне з головних завдань держави. </w:t>
      </w:r>
      <w:r w:rsidRPr="008A1BE3">
        <w:rPr>
          <w:rFonts w:ascii="Times New Roman" w:hAnsi="Times New Roman" w:cs="Times New Roman"/>
          <w:sz w:val="28"/>
        </w:rPr>
        <w:t xml:space="preserve">Саме тому </w:t>
      </w:r>
      <w:r w:rsidRPr="008A1BE3">
        <w:rPr>
          <w:rFonts w:ascii="Times New Roman" w:hAnsi="Times New Roman" w:cs="Times New Roman"/>
          <w:sz w:val="28"/>
          <w:lang w:val="uk-UA"/>
        </w:rPr>
        <w:t xml:space="preserve">проблема торгівлі людьми є на порядку денному не лише в Україні, але й у світі. Міжнародні організації та уряди країн активно працюють над створенням механізмів і стратегій, спроможних протидіяти цьому явищу. </w:t>
      </w:r>
      <w:r w:rsidRPr="008A1BE3">
        <w:rPr>
          <w:rFonts w:ascii="Times New Roman" w:hAnsi="Times New Roman" w:cs="Times New Roman"/>
          <w:sz w:val="28"/>
        </w:rPr>
        <w:t>Співпраця держав у сфері протидії торгівлі людьми набула нового змісту.</w:t>
      </w:r>
    </w:p>
    <w:p w:rsidR="006269E0" w:rsidRPr="008A1BE3" w:rsidRDefault="006269E0" w:rsidP="006269E0">
      <w:pPr>
        <w:spacing w:after="0" w:line="360" w:lineRule="auto"/>
        <w:ind w:firstLine="709"/>
        <w:jc w:val="both"/>
        <w:rPr>
          <w:rFonts w:ascii="Times New Roman" w:hAnsi="Times New Roman" w:cs="Times New Roman"/>
          <w:sz w:val="28"/>
        </w:rPr>
      </w:pPr>
      <w:r w:rsidRPr="00AD5244">
        <w:rPr>
          <w:rFonts w:ascii="Times New Roman" w:hAnsi="Times New Roman" w:cs="Times New Roman"/>
          <w:i/>
          <w:sz w:val="28"/>
        </w:rPr>
        <w:t>Мета</w:t>
      </w:r>
      <w:r w:rsidRPr="008A1BE3">
        <w:rPr>
          <w:rFonts w:ascii="Times New Roman" w:hAnsi="Times New Roman" w:cs="Times New Roman"/>
          <w:sz w:val="28"/>
        </w:rPr>
        <w:t xml:space="preserve"> </w:t>
      </w:r>
      <w:r w:rsidRPr="00D96A74">
        <w:rPr>
          <w:rFonts w:ascii="Times New Roman" w:hAnsi="Times New Roman" w:cs="Times New Roman"/>
          <w:i/>
          <w:sz w:val="28"/>
        </w:rPr>
        <w:t>дослідження</w:t>
      </w:r>
      <w:r w:rsidRPr="008A1BE3">
        <w:rPr>
          <w:rFonts w:ascii="Times New Roman" w:hAnsi="Times New Roman" w:cs="Times New Roman"/>
          <w:sz w:val="28"/>
        </w:rPr>
        <w:t xml:space="preserve"> – </w:t>
      </w:r>
      <w:r w:rsidRPr="008A1BE3">
        <w:rPr>
          <w:rFonts w:ascii="Times New Roman" w:hAnsi="Times New Roman" w:cs="Times New Roman"/>
          <w:sz w:val="28"/>
          <w:lang w:val="uk-UA"/>
        </w:rPr>
        <w:t>аналіз нормативно-правового регулювання протидії торгівлі людьми, визначення його ефективності, внесення пропозицій щодо удосконалення правового механізму протидії торгівлі людьми</w:t>
      </w:r>
      <w:r w:rsidRPr="008A1BE3">
        <w:rPr>
          <w:rFonts w:ascii="Times New Roman" w:hAnsi="Times New Roman" w:cs="Times New Roman"/>
          <w:sz w:val="28"/>
        </w:rPr>
        <w:t>.</w:t>
      </w:r>
    </w:p>
    <w:p w:rsidR="006269E0" w:rsidRPr="008A1BE3" w:rsidRDefault="006269E0" w:rsidP="006269E0">
      <w:pPr>
        <w:spacing w:after="0" w:line="360" w:lineRule="auto"/>
        <w:ind w:firstLine="709"/>
        <w:jc w:val="both"/>
        <w:rPr>
          <w:rFonts w:ascii="Times New Roman" w:hAnsi="Times New Roman" w:cs="Times New Roman"/>
          <w:sz w:val="28"/>
          <w:lang w:val="uk-UA"/>
        </w:rPr>
      </w:pPr>
      <w:r w:rsidRPr="008A1BE3">
        <w:rPr>
          <w:rFonts w:ascii="Times New Roman" w:hAnsi="Times New Roman" w:cs="Times New Roman"/>
          <w:sz w:val="28"/>
          <w:lang w:val="uk-UA"/>
        </w:rPr>
        <w:t>Визначена мета зумовила постановку і вирішення наступних завдань:</w:t>
      </w:r>
    </w:p>
    <w:p w:rsidR="006269E0" w:rsidRPr="008A1BE3" w:rsidRDefault="006269E0" w:rsidP="006269E0">
      <w:pPr>
        <w:spacing w:after="0" w:line="360" w:lineRule="auto"/>
        <w:ind w:firstLine="709"/>
        <w:jc w:val="both"/>
        <w:rPr>
          <w:rFonts w:ascii="Times New Roman" w:hAnsi="Times New Roman" w:cs="Times New Roman"/>
          <w:sz w:val="28"/>
          <w:lang w:val="uk-UA"/>
        </w:rPr>
      </w:pPr>
      <w:r w:rsidRPr="008A1BE3">
        <w:rPr>
          <w:rFonts w:ascii="Times New Roman" w:hAnsi="Times New Roman" w:cs="Times New Roman"/>
          <w:sz w:val="28"/>
          <w:lang w:val="uk-UA"/>
        </w:rPr>
        <w:t xml:space="preserve">– з’ясувати сутність явища «торгівля людьми»; </w:t>
      </w:r>
    </w:p>
    <w:p w:rsidR="006269E0" w:rsidRPr="008A1BE3" w:rsidRDefault="006269E0" w:rsidP="006269E0">
      <w:pPr>
        <w:pStyle w:val="a7"/>
        <w:numPr>
          <w:ilvl w:val="0"/>
          <w:numId w:val="17"/>
        </w:numPr>
        <w:spacing w:after="0" w:line="360" w:lineRule="auto"/>
        <w:ind w:left="0" w:firstLine="709"/>
        <w:jc w:val="both"/>
        <w:rPr>
          <w:rFonts w:ascii="Times New Roman" w:hAnsi="Times New Roman" w:cs="Times New Roman"/>
          <w:sz w:val="28"/>
          <w:lang w:val="uk-UA"/>
        </w:rPr>
      </w:pPr>
      <w:r w:rsidRPr="008A1BE3">
        <w:rPr>
          <w:rFonts w:ascii="Times New Roman" w:hAnsi="Times New Roman" w:cs="Times New Roman"/>
          <w:sz w:val="28"/>
          <w:lang w:val="uk-UA"/>
        </w:rPr>
        <w:t>види, форми, регіональні прояви та основні тенденції проблеми торгівлі людьми;</w:t>
      </w:r>
    </w:p>
    <w:p w:rsidR="006269E0" w:rsidRPr="008A1BE3" w:rsidRDefault="006269E0" w:rsidP="006269E0">
      <w:pPr>
        <w:pStyle w:val="a7"/>
        <w:numPr>
          <w:ilvl w:val="0"/>
          <w:numId w:val="17"/>
        </w:numPr>
        <w:spacing w:after="0" w:line="360" w:lineRule="auto"/>
        <w:ind w:left="0" w:firstLine="709"/>
        <w:jc w:val="both"/>
        <w:rPr>
          <w:rFonts w:ascii="Times New Roman" w:hAnsi="Times New Roman" w:cs="Times New Roman"/>
          <w:sz w:val="28"/>
          <w:lang w:val="uk-UA"/>
        </w:rPr>
      </w:pPr>
      <w:r w:rsidRPr="008A1BE3">
        <w:rPr>
          <w:rFonts w:ascii="Times New Roman" w:hAnsi="Times New Roman" w:cs="Times New Roman"/>
          <w:sz w:val="28"/>
          <w:lang w:val="uk-UA"/>
        </w:rPr>
        <w:t>стан нормативно-правового забезпечення протидії торгівлі людьми за законодавством України;</w:t>
      </w:r>
    </w:p>
    <w:p w:rsidR="006269E0" w:rsidRPr="008A1BE3" w:rsidRDefault="006269E0" w:rsidP="006269E0">
      <w:pPr>
        <w:pStyle w:val="a7"/>
        <w:numPr>
          <w:ilvl w:val="0"/>
          <w:numId w:val="17"/>
        </w:numPr>
        <w:spacing w:after="0" w:line="360" w:lineRule="auto"/>
        <w:ind w:left="0" w:firstLine="709"/>
        <w:jc w:val="both"/>
        <w:rPr>
          <w:rFonts w:ascii="Times New Roman" w:hAnsi="Times New Roman" w:cs="Times New Roman"/>
          <w:sz w:val="28"/>
          <w:lang w:val="uk-UA"/>
        </w:rPr>
      </w:pPr>
      <w:r w:rsidRPr="008A1BE3">
        <w:rPr>
          <w:rFonts w:ascii="Times New Roman" w:hAnsi="Times New Roman" w:cs="Times New Roman"/>
          <w:sz w:val="28"/>
          <w:lang w:val="uk-UA"/>
        </w:rPr>
        <w:t>міжн</w:t>
      </w:r>
      <w:r>
        <w:rPr>
          <w:rFonts w:ascii="Times New Roman" w:hAnsi="Times New Roman" w:cs="Times New Roman"/>
          <w:sz w:val="28"/>
          <w:lang w:val="uk-UA"/>
        </w:rPr>
        <w:t>а</w:t>
      </w:r>
      <w:r w:rsidRPr="008A1BE3">
        <w:rPr>
          <w:rFonts w:ascii="Times New Roman" w:hAnsi="Times New Roman" w:cs="Times New Roman"/>
          <w:sz w:val="28"/>
          <w:lang w:val="uk-UA"/>
        </w:rPr>
        <w:t>родно-правовий механізм забезпечення протидії торгівлі людьми;</w:t>
      </w:r>
    </w:p>
    <w:p w:rsidR="006269E0" w:rsidRPr="008A1BE3" w:rsidRDefault="006269E0" w:rsidP="006269E0">
      <w:pPr>
        <w:pStyle w:val="a7"/>
        <w:numPr>
          <w:ilvl w:val="0"/>
          <w:numId w:val="17"/>
        </w:numPr>
        <w:spacing w:after="0" w:line="360" w:lineRule="auto"/>
        <w:ind w:left="0" w:firstLine="709"/>
        <w:jc w:val="both"/>
        <w:rPr>
          <w:rFonts w:ascii="Times New Roman" w:hAnsi="Times New Roman" w:cs="Times New Roman"/>
          <w:sz w:val="28"/>
          <w:lang w:val="uk-UA"/>
        </w:rPr>
      </w:pPr>
      <w:r w:rsidRPr="008A1BE3">
        <w:rPr>
          <w:rFonts w:ascii="Times New Roman" w:hAnsi="Times New Roman" w:cs="Times New Roman"/>
          <w:sz w:val="28"/>
          <w:lang w:val="uk-UA"/>
        </w:rPr>
        <w:t>визначити інструменти та шляхи розв’язання глобальної проблеми торгівлі людьми в Україні;</w:t>
      </w:r>
    </w:p>
    <w:p w:rsidR="006269E0" w:rsidRPr="008A1BE3" w:rsidRDefault="006269E0" w:rsidP="006269E0">
      <w:pPr>
        <w:pStyle w:val="a7"/>
        <w:numPr>
          <w:ilvl w:val="0"/>
          <w:numId w:val="17"/>
        </w:numPr>
        <w:spacing w:after="0" w:line="360" w:lineRule="auto"/>
        <w:ind w:left="0" w:firstLine="709"/>
        <w:jc w:val="both"/>
        <w:rPr>
          <w:rFonts w:ascii="Times New Roman" w:hAnsi="Times New Roman" w:cs="Times New Roman"/>
          <w:sz w:val="28"/>
          <w:lang w:val="uk-UA"/>
        </w:rPr>
      </w:pPr>
      <w:r w:rsidRPr="008A1BE3">
        <w:rPr>
          <w:rFonts w:ascii="Times New Roman" w:hAnsi="Times New Roman" w:cs="Times New Roman"/>
          <w:sz w:val="28"/>
          <w:lang w:val="uk-UA"/>
        </w:rPr>
        <w:t xml:space="preserve">внести пропозиції щодо удосконалення законодавства в сфері протидії торгівлі людьми. </w:t>
      </w:r>
    </w:p>
    <w:p w:rsidR="006269E0" w:rsidRPr="008A1BE3" w:rsidRDefault="006269E0" w:rsidP="006269E0">
      <w:pPr>
        <w:spacing w:after="0" w:line="360" w:lineRule="auto"/>
        <w:ind w:firstLine="708"/>
        <w:jc w:val="both"/>
        <w:rPr>
          <w:rFonts w:ascii="Times New Roman" w:hAnsi="Times New Roman" w:cs="Times New Roman"/>
          <w:sz w:val="28"/>
          <w:lang w:val="uk-UA"/>
        </w:rPr>
      </w:pPr>
      <w:r w:rsidRPr="00AD5244">
        <w:rPr>
          <w:rFonts w:ascii="Times New Roman" w:hAnsi="Times New Roman" w:cs="Times New Roman"/>
          <w:i/>
          <w:sz w:val="28"/>
          <w:lang w:val="uk-UA"/>
        </w:rPr>
        <w:lastRenderedPageBreak/>
        <w:t>Об’єктом</w:t>
      </w:r>
      <w:r w:rsidRPr="008A1BE3">
        <w:rPr>
          <w:rFonts w:ascii="Times New Roman" w:hAnsi="Times New Roman" w:cs="Times New Roman"/>
          <w:sz w:val="28"/>
          <w:lang w:val="uk-UA"/>
        </w:rPr>
        <w:t xml:space="preserve"> </w:t>
      </w:r>
      <w:r w:rsidRPr="00D96A74">
        <w:rPr>
          <w:rFonts w:ascii="Times New Roman" w:hAnsi="Times New Roman" w:cs="Times New Roman"/>
          <w:i/>
          <w:sz w:val="28"/>
          <w:lang w:val="uk-UA"/>
        </w:rPr>
        <w:t>дослідження</w:t>
      </w:r>
      <w:r w:rsidRPr="008A1BE3">
        <w:rPr>
          <w:rFonts w:ascii="Times New Roman" w:hAnsi="Times New Roman" w:cs="Times New Roman"/>
          <w:sz w:val="28"/>
          <w:lang w:val="uk-UA"/>
        </w:rPr>
        <w:t xml:space="preserve"> є правовідносини у сфері запобігання та протидії торгівлі людьми.</w:t>
      </w:r>
    </w:p>
    <w:p w:rsidR="006269E0" w:rsidRPr="008A1BE3" w:rsidRDefault="006269E0" w:rsidP="006269E0">
      <w:pPr>
        <w:spacing w:after="0" w:line="360" w:lineRule="auto"/>
        <w:ind w:firstLine="709"/>
        <w:jc w:val="both"/>
        <w:rPr>
          <w:rFonts w:ascii="Times New Roman" w:hAnsi="Times New Roman" w:cs="Times New Roman"/>
          <w:sz w:val="28"/>
          <w:lang w:val="uk-UA"/>
        </w:rPr>
      </w:pPr>
      <w:r w:rsidRPr="00AD5244">
        <w:rPr>
          <w:rFonts w:ascii="Times New Roman" w:hAnsi="Times New Roman" w:cs="Times New Roman"/>
          <w:i/>
          <w:sz w:val="28"/>
          <w:lang w:val="uk-UA"/>
        </w:rPr>
        <w:t>Предметом</w:t>
      </w:r>
      <w:r w:rsidRPr="008A1BE3">
        <w:rPr>
          <w:rFonts w:ascii="Times New Roman" w:hAnsi="Times New Roman" w:cs="Times New Roman"/>
          <w:sz w:val="28"/>
          <w:lang w:val="uk-UA"/>
        </w:rPr>
        <w:t xml:space="preserve"> </w:t>
      </w:r>
      <w:r w:rsidRPr="00D96A74">
        <w:rPr>
          <w:rFonts w:ascii="Times New Roman" w:hAnsi="Times New Roman" w:cs="Times New Roman"/>
          <w:i/>
          <w:sz w:val="28"/>
          <w:lang w:val="uk-UA"/>
        </w:rPr>
        <w:t>дослідження</w:t>
      </w:r>
      <w:r w:rsidRPr="008A1BE3">
        <w:rPr>
          <w:rFonts w:ascii="Times New Roman" w:hAnsi="Times New Roman" w:cs="Times New Roman"/>
          <w:sz w:val="28"/>
          <w:lang w:val="uk-UA"/>
        </w:rPr>
        <w:t xml:space="preserve"> є особливості нормативно-правового регулювання протидії торгівлі людьми.</w:t>
      </w:r>
    </w:p>
    <w:p w:rsidR="006269E0" w:rsidRPr="008A1BE3" w:rsidRDefault="006269E0" w:rsidP="006269E0">
      <w:pPr>
        <w:spacing w:after="0" w:line="360" w:lineRule="auto"/>
        <w:ind w:firstLine="709"/>
        <w:jc w:val="both"/>
        <w:rPr>
          <w:rFonts w:ascii="Times New Roman" w:hAnsi="Times New Roman" w:cs="Times New Roman"/>
          <w:sz w:val="28"/>
          <w:lang w:val="uk-UA"/>
        </w:rPr>
      </w:pPr>
      <w:r w:rsidRPr="006F4513">
        <w:rPr>
          <w:rFonts w:ascii="Times New Roman" w:hAnsi="Times New Roman" w:cs="Times New Roman"/>
          <w:i/>
          <w:sz w:val="28"/>
          <w:lang w:val="uk-UA"/>
        </w:rPr>
        <w:t>Методологічна основа</w:t>
      </w:r>
      <w:r w:rsidRPr="008A1BE3">
        <w:rPr>
          <w:rFonts w:ascii="Times New Roman" w:hAnsi="Times New Roman" w:cs="Times New Roman"/>
          <w:sz w:val="28"/>
          <w:lang w:val="uk-UA"/>
        </w:rPr>
        <w:t xml:space="preserve"> </w:t>
      </w:r>
      <w:r w:rsidRPr="00D96A74">
        <w:rPr>
          <w:rFonts w:ascii="Times New Roman" w:hAnsi="Times New Roman" w:cs="Times New Roman"/>
          <w:i/>
          <w:sz w:val="28"/>
          <w:lang w:val="uk-UA"/>
        </w:rPr>
        <w:t>дослідження</w:t>
      </w:r>
      <w:r w:rsidRPr="008A1BE3">
        <w:rPr>
          <w:rFonts w:ascii="Times New Roman" w:hAnsi="Times New Roman" w:cs="Times New Roman"/>
          <w:sz w:val="28"/>
          <w:lang w:val="uk-UA"/>
        </w:rPr>
        <w:t xml:space="preserve"> зумовлена метою та завданнями кваліфікаційної роботи та відповідає цілісному підходу до вирішення сформульованої проблеми. Дослідження базується на принципі використання системності та комплексності, поєднанні різних наукових методів і підходів пізнання явищ правової дійсності.</w:t>
      </w:r>
    </w:p>
    <w:p w:rsidR="006269E0" w:rsidRPr="008A1BE3" w:rsidRDefault="006269E0" w:rsidP="006269E0">
      <w:pPr>
        <w:spacing w:after="0" w:line="360" w:lineRule="auto"/>
        <w:ind w:firstLine="709"/>
        <w:jc w:val="both"/>
        <w:rPr>
          <w:rFonts w:ascii="Times New Roman" w:hAnsi="Times New Roman" w:cs="Times New Roman"/>
          <w:sz w:val="28"/>
          <w:lang w:val="uk-UA"/>
        </w:rPr>
      </w:pPr>
      <w:r w:rsidRPr="008A1BE3">
        <w:rPr>
          <w:rFonts w:ascii="Times New Roman" w:hAnsi="Times New Roman" w:cs="Times New Roman"/>
          <w:sz w:val="28"/>
          <w:lang w:val="uk-UA"/>
        </w:rPr>
        <w:t>Методологічною основою дослідження теоретичних аспектів організації та функціонування інституційних механізмів, спрямованих на протидію торгівлі людьми, є наукові методи пізнання: діалектики, по</w:t>
      </w:r>
      <w:r>
        <w:rPr>
          <w:rFonts w:ascii="Times New Roman" w:hAnsi="Times New Roman" w:cs="Times New Roman"/>
          <w:sz w:val="28"/>
          <w:lang w:val="uk-UA"/>
        </w:rPr>
        <w:t>р</w:t>
      </w:r>
      <w:r w:rsidRPr="008A1BE3">
        <w:rPr>
          <w:rFonts w:ascii="Times New Roman" w:hAnsi="Times New Roman" w:cs="Times New Roman"/>
          <w:sz w:val="28"/>
          <w:lang w:val="uk-UA"/>
        </w:rPr>
        <w:t>івняльно-п</w:t>
      </w:r>
      <w:r>
        <w:rPr>
          <w:rFonts w:ascii="Times New Roman" w:hAnsi="Times New Roman" w:cs="Times New Roman"/>
          <w:sz w:val="28"/>
          <w:lang w:val="uk-UA"/>
        </w:rPr>
        <w:t>равовий, історично-правовий, ана</w:t>
      </w:r>
      <w:r w:rsidRPr="008A1BE3">
        <w:rPr>
          <w:rFonts w:ascii="Times New Roman" w:hAnsi="Times New Roman" w:cs="Times New Roman"/>
          <w:sz w:val="28"/>
          <w:lang w:val="uk-UA"/>
        </w:rPr>
        <w:t>лізу, прогностичний. В комплексі вони дозволяють пізнати причини торгівлі людьми, особливості протидії та запобігання в історичному контексті, конц</w:t>
      </w:r>
      <w:r>
        <w:rPr>
          <w:rFonts w:ascii="Times New Roman" w:hAnsi="Times New Roman" w:cs="Times New Roman"/>
          <w:sz w:val="28"/>
          <w:lang w:val="uk-UA"/>
        </w:rPr>
        <w:t>ептуальні засади протидії торгі</w:t>
      </w:r>
      <w:r w:rsidRPr="008A1BE3">
        <w:rPr>
          <w:rFonts w:ascii="Times New Roman" w:hAnsi="Times New Roman" w:cs="Times New Roman"/>
          <w:sz w:val="28"/>
          <w:lang w:val="uk-UA"/>
        </w:rPr>
        <w:t>в</w:t>
      </w:r>
      <w:r>
        <w:rPr>
          <w:rFonts w:ascii="Times New Roman" w:hAnsi="Times New Roman" w:cs="Times New Roman"/>
          <w:sz w:val="28"/>
          <w:lang w:val="uk-UA"/>
        </w:rPr>
        <w:t>л</w:t>
      </w:r>
      <w:r w:rsidRPr="008A1BE3">
        <w:rPr>
          <w:rFonts w:ascii="Times New Roman" w:hAnsi="Times New Roman" w:cs="Times New Roman"/>
          <w:sz w:val="28"/>
          <w:lang w:val="uk-UA"/>
        </w:rPr>
        <w:t xml:space="preserve">і людьми, правові засоби забезпечення ефективності протидії та запобігання торгівлі людьми на міжнародному та регіональному рівнях, визначити фактори ефективності державної політики в цьому напрямку. </w:t>
      </w:r>
    </w:p>
    <w:p w:rsidR="006269E0" w:rsidRPr="00C71742" w:rsidRDefault="006269E0" w:rsidP="006269E0">
      <w:pPr>
        <w:spacing w:after="0" w:line="360" w:lineRule="auto"/>
        <w:ind w:firstLine="709"/>
        <w:jc w:val="both"/>
        <w:rPr>
          <w:rFonts w:ascii="Times New Roman" w:hAnsi="Times New Roman" w:cs="Times New Roman"/>
          <w:sz w:val="28"/>
          <w:lang w:val="uk-UA"/>
        </w:rPr>
      </w:pPr>
      <w:r w:rsidRPr="008A1BE3">
        <w:rPr>
          <w:rFonts w:ascii="Times New Roman" w:hAnsi="Times New Roman" w:cs="Times New Roman"/>
          <w:sz w:val="28"/>
          <w:lang w:val="uk-UA"/>
        </w:rPr>
        <w:t xml:space="preserve">ТОРГІВЛЯ ЛЮДЬМИ, ПРОСТИТУЦІЯ, ЖЕБРАЦТВО, МІГРАЦІЯ, ВЕРБУВАННЯ, КРАЇНИ ПРИЗНАЧЕННЯ, ЕКСПЛУАТАЦІЯ </w:t>
      </w:r>
      <w:r w:rsidRPr="008A1BE3">
        <w:rPr>
          <w:rFonts w:ascii="Times New Roman" w:hAnsi="Times New Roman" w:cs="Times New Roman"/>
          <w:caps/>
          <w:sz w:val="28"/>
          <w:lang w:val="uk-UA"/>
        </w:rPr>
        <w:t>ЛЮДини</w:t>
      </w:r>
      <w:r w:rsidRPr="008A1BE3">
        <w:rPr>
          <w:rFonts w:ascii="Times New Roman" w:hAnsi="Times New Roman" w:cs="Times New Roman"/>
          <w:sz w:val="28"/>
          <w:lang w:val="uk-UA"/>
        </w:rPr>
        <w:t>, КРАЇНИ ТРАНЗИТУ ТА ПРИЗНАЧЕННЯ, ПРОТИДІЯ ТОРГІВЛІ ЛЮДЬМИ</w:t>
      </w:r>
      <w:r>
        <w:rPr>
          <w:rFonts w:ascii="Times New Roman" w:hAnsi="Times New Roman" w:cs="Times New Roman"/>
          <w:sz w:val="28"/>
          <w:lang w:val="uk-UA"/>
        </w:rPr>
        <w:t xml:space="preserve"> </w:t>
      </w:r>
    </w:p>
    <w:p w:rsidR="006269E0" w:rsidRDefault="006269E0" w:rsidP="006269E0">
      <w:pPr>
        <w:spacing w:after="0" w:line="360" w:lineRule="auto"/>
        <w:ind w:firstLine="709"/>
        <w:jc w:val="both"/>
        <w:rPr>
          <w:rFonts w:ascii="Times New Roman" w:hAnsi="Times New Roman" w:cs="Times New Roman"/>
          <w:sz w:val="28"/>
          <w:szCs w:val="28"/>
          <w:lang w:val="uk-UA"/>
        </w:rPr>
      </w:pPr>
    </w:p>
    <w:p w:rsidR="006269E0" w:rsidRDefault="006269E0" w:rsidP="006269E0">
      <w:pPr>
        <w:spacing w:after="0" w:line="360" w:lineRule="auto"/>
        <w:ind w:firstLine="709"/>
        <w:jc w:val="both"/>
        <w:rPr>
          <w:rFonts w:ascii="Times New Roman" w:hAnsi="Times New Roman" w:cs="Times New Roman"/>
          <w:sz w:val="28"/>
          <w:szCs w:val="28"/>
          <w:lang w:val="uk-UA"/>
        </w:rPr>
      </w:pPr>
    </w:p>
    <w:p w:rsidR="006269E0" w:rsidRDefault="006269E0" w:rsidP="006269E0">
      <w:pPr>
        <w:spacing w:after="0" w:line="360" w:lineRule="auto"/>
        <w:ind w:firstLine="709"/>
        <w:jc w:val="both"/>
        <w:rPr>
          <w:rFonts w:ascii="Times New Roman" w:hAnsi="Times New Roman" w:cs="Times New Roman"/>
          <w:sz w:val="28"/>
          <w:szCs w:val="28"/>
          <w:lang w:val="uk-UA"/>
        </w:rPr>
      </w:pPr>
    </w:p>
    <w:p w:rsidR="006269E0" w:rsidRDefault="006269E0" w:rsidP="006269E0">
      <w:pPr>
        <w:spacing w:after="0" w:line="360" w:lineRule="auto"/>
        <w:ind w:firstLine="709"/>
        <w:jc w:val="both"/>
        <w:rPr>
          <w:rFonts w:ascii="Times New Roman" w:hAnsi="Times New Roman" w:cs="Times New Roman"/>
          <w:sz w:val="28"/>
          <w:szCs w:val="28"/>
          <w:lang w:val="uk-UA"/>
        </w:rPr>
      </w:pPr>
    </w:p>
    <w:p w:rsidR="006269E0" w:rsidRDefault="006269E0" w:rsidP="006269E0">
      <w:pPr>
        <w:spacing w:after="0" w:line="360" w:lineRule="auto"/>
        <w:ind w:firstLine="709"/>
        <w:jc w:val="both"/>
        <w:rPr>
          <w:rFonts w:ascii="Times New Roman" w:hAnsi="Times New Roman" w:cs="Times New Roman"/>
          <w:sz w:val="28"/>
          <w:szCs w:val="28"/>
          <w:lang w:val="uk-UA"/>
        </w:rPr>
      </w:pPr>
    </w:p>
    <w:p w:rsidR="006269E0" w:rsidRDefault="006269E0" w:rsidP="006269E0">
      <w:pPr>
        <w:spacing w:after="0" w:line="360" w:lineRule="auto"/>
        <w:ind w:firstLine="709"/>
        <w:jc w:val="both"/>
        <w:rPr>
          <w:rFonts w:ascii="Times New Roman" w:hAnsi="Times New Roman" w:cs="Times New Roman"/>
          <w:sz w:val="28"/>
          <w:szCs w:val="28"/>
          <w:lang w:val="uk-UA"/>
        </w:rPr>
      </w:pPr>
    </w:p>
    <w:p w:rsidR="006269E0" w:rsidRDefault="006269E0" w:rsidP="006269E0">
      <w:pPr>
        <w:spacing w:after="0" w:line="360" w:lineRule="auto"/>
        <w:ind w:firstLine="709"/>
        <w:jc w:val="both"/>
        <w:rPr>
          <w:rFonts w:ascii="Times New Roman" w:hAnsi="Times New Roman" w:cs="Times New Roman"/>
          <w:sz w:val="28"/>
          <w:szCs w:val="28"/>
          <w:lang w:val="uk-UA"/>
        </w:rPr>
      </w:pPr>
    </w:p>
    <w:p w:rsidR="006269E0" w:rsidRDefault="006269E0" w:rsidP="006269E0">
      <w:pPr>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269E0" w:rsidRDefault="006269E0" w:rsidP="006269E0">
      <w:pPr>
        <w:spacing w:after="0" w:line="360" w:lineRule="auto"/>
        <w:ind w:firstLine="709"/>
        <w:jc w:val="center"/>
        <w:rPr>
          <w:rFonts w:ascii="Times New Roman" w:hAnsi="Times New Roman" w:cs="Times New Roman"/>
          <w:sz w:val="28"/>
          <w:szCs w:val="28"/>
          <w:lang w:val="uk-UA"/>
        </w:rPr>
      </w:pPr>
      <w:r w:rsidRPr="00F10224">
        <w:rPr>
          <w:rFonts w:ascii="Times New Roman" w:hAnsi="Times New Roman" w:cs="Times New Roman"/>
          <w:sz w:val="28"/>
          <w:szCs w:val="28"/>
          <w:lang w:val="uk-UA"/>
        </w:rPr>
        <w:lastRenderedPageBreak/>
        <w:t>SUMMARY</w:t>
      </w:r>
    </w:p>
    <w:p w:rsidR="006269E0" w:rsidRDefault="006269E0" w:rsidP="006269E0">
      <w:pPr>
        <w:spacing w:after="0" w:line="360" w:lineRule="auto"/>
        <w:ind w:firstLine="709"/>
        <w:jc w:val="both"/>
        <w:rPr>
          <w:rFonts w:ascii="Times New Roman" w:hAnsi="Times New Roman" w:cs="Times New Roman"/>
          <w:sz w:val="28"/>
          <w:szCs w:val="28"/>
          <w:lang w:val="uk-UA"/>
        </w:rPr>
      </w:pPr>
    </w:p>
    <w:p w:rsidR="006269E0" w:rsidRDefault="006269E0" w:rsidP="006269E0">
      <w:pPr>
        <w:spacing w:after="0" w:line="360" w:lineRule="auto"/>
        <w:ind w:firstLine="709"/>
        <w:jc w:val="both"/>
        <w:rPr>
          <w:rFonts w:ascii="Times New Roman" w:hAnsi="Times New Roman" w:cs="Times New Roman"/>
          <w:sz w:val="28"/>
          <w:szCs w:val="28"/>
          <w:lang w:val="uk-UA"/>
        </w:rPr>
      </w:pPr>
    </w:p>
    <w:p w:rsidR="006269E0" w:rsidRDefault="006269E0" w:rsidP="006269E0">
      <w:pPr>
        <w:spacing w:after="0" w:line="360" w:lineRule="auto"/>
        <w:ind w:firstLine="709"/>
        <w:jc w:val="both"/>
        <w:rPr>
          <w:rFonts w:ascii="Times New Roman" w:hAnsi="Times New Roman" w:cs="Times New Roman"/>
          <w:sz w:val="28"/>
          <w:szCs w:val="28"/>
          <w:lang w:val="uk-UA"/>
        </w:rPr>
      </w:pPr>
      <w:r w:rsidRPr="00A2071B">
        <w:rPr>
          <w:rFonts w:ascii="Times New Roman" w:hAnsi="Times New Roman" w:cs="Times New Roman"/>
          <w:sz w:val="28"/>
          <w:szCs w:val="28"/>
          <w:lang w:val="uk-UA"/>
        </w:rPr>
        <w:t xml:space="preserve">Tagіv E.V. Regulatory </w:t>
      </w:r>
      <w:r>
        <w:rPr>
          <w:rFonts w:ascii="Times New Roman" w:hAnsi="Times New Roman" w:cs="Times New Roman"/>
          <w:sz w:val="28"/>
          <w:szCs w:val="28"/>
          <w:lang w:val="en-US"/>
        </w:rPr>
        <w:t xml:space="preserve">legal framework for combating human trafficking. – </w:t>
      </w:r>
      <w:r w:rsidRPr="00A2071B">
        <w:rPr>
          <w:rFonts w:ascii="Times New Roman" w:hAnsi="Times New Roman" w:cs="Times New Roman"/>
          <w:sz w:val="28"/>
          <w:szCs w:val="28"/>
          <w:lang w:val="uk-UA"/>
        </w:rPr>
        <w:t>Zaporizhzhia 20</w:t>
      </w:r>
      <w:r w:rsidR="00280CDA">
        <w:rPr>
          <w:rFonts w:ascii="Times New Roman" w:hAnsi="Times New Roman" w:cs="Times New Roman"/>
          <w:sz w:val="28"/>
          <w:szCs w:val="28"/>
          <w:lang w:val="uk-UA"/>
        </w:rPr>
        <w:t>20</w:t>
      </w:r>
      <w:r>
        <w:rPr>
          <w:rFonts w:ascii="Times New Roman" w:hAnsi="Times New Roman" w:cs="Times New Roman"/>
          <w:sz w:val="28"/>
          <w:szCs w:val="28"/>
          <w:lang w:val="uk-UA"/>
        </w:rPr>
        <w:t>. – 108</w:t>
      </w:r>
      <w:r w:rsidRPr="00A2071B">
        <w:rPr>
          <w:rFonts w:ascii="Times New Roman" w:hAnsi="Times New Roman" w:cs="Times New Roman"/>
          <w:sz w:val="28"/>
          <w:szCs w:val="28"/>
          <w:lang w:val="uk-UA"/>
        </w:rPr>
        <w:t xml:space="preserve"> p.</w:t>
      </w:r>
    </w:p>
    <w:p w:rsidR="006269E0" w:rsidRPr="00F10224" w:rsidRDefault="006269E0" w:rsidP="006269E0">
      <w:pPr>
        <w:spacing w:after="0" w:line="360" w:lineRule="auto"/>
        <w:ind w:firstLine="709"/>
        <w:jc w:val="both"/>
        <w:rPr>
          <w:rFonts w:ascii="Times New Roman" w:hAnsi="Times New Roman" w:cs="Times New Roman"/>
          <w:sz w:val="28"/>
          <w:szCs w:val="28"/>
          <w:lang w:val="uk-UA"/>
        </w:rPr>
      </w:pPr>
      <w:r w:rsidRPr="00F10224">
        <w:rPr>
          <w:rFonts w:ascii="Times New Roman" w:hAnsi="Times New Roman" w:cs="Times New Roman"/>
          <w:sz w:val="28"/>
          <w:szCs w:val="28"/>
          <w:lang w:val="uk-UA"/>
        </w:rPr>
        <w:t>The urgency of the topic is confirmed by the fact that human freedom is one of the main values ​​of modern civilized society, because ensuring the integrity of the individual is one of the main functions of the state. That is why this issue is being discussed today, and international organizations and governments are actively working to create mechanisms and strategies that can counteract this phenomenon. States' cooperation in combating trafficking in human beings has gained new meaning.</w:t>
      </w:r>
    </w:p>
    <w:p w:rsidR="006269E0" w:rsidRPr="00F10224" w:rsidRDefault="006269E0" w:rsidP="006269E0">
      <w:pPr>
        <w:spacing w:after="0" w:line="360" w:lineRule="auto"/>
        <w:ind w:firstLine="709"/>
        <w:jc w:val="both"/>
        <w:rPr>
          <w:rFonts w:ascii="Times New Roman" w:hAnsi="Times New Roman" w:cs="Times New Roman"/>
          <w:sz w:val="28"/>
          <w:szCs w:val="28"/>
          <w:lang w:val="uk-UA"/>
        </w:rPr>
      </w:pPr>
      <w:r w:rsidRPr="00F10224">
        <w:rPr>
          <w:rFonts w:ascii="Times New Roman" w:hAnsi="Times New Roman" w:cs="Times New Roman"/>
          <w:sz w:val="28"/>
          <w:szCs w:val="28"/>
          <w:lang w:val="uk-UA"/>
        </w:rPr>
        <w:t>The purpose of the study is to study the conceptual foundations and institutional mechanisms of combating human trafficking as one of the global problems of humanity.</w:t>
      </w:r>
    </w:p>
    <w:p w:rsidR="006269E0" w:rsidRPr="00F10224" w:rsidRDefault="006269E0" w:rsidP="006269E0">
      <w:pPr>
        <w:spacing w:after="0" w:line="360" w:lineRule="auto"/>
        <w:ind w:firstLine="709"/>
        <w:jc w:val="both"/>
        <w:rPr>
          <w:rFonts w:ascii="Times New Roman" w:hAnsi="Times New Roman" w:cs="Times New Roman"/>
          <w:sz w:val="28"/>
          <w:szCs w:val="28"/>
          <w:lang w:val="uk-UA"/>
        </w:rPr>
      </w:pPr>
      <w:r w:rsidRPr="00F10224">
        <w:rPr>
          <w:rFonts w:ascii="Times New Roman" w:hAnsi="Times New Roman" w:cs="Times New Roman"/>
          <w:sz w:val="28"/>
          <w:szCs w:val="28"/>
          <w:lang w:val="uk-UA"/>
        </w:rPr>
        <w:t>The definite goal led to the formulation and solution of such research</w:t>
      </w:r>
    </w:p>
    <w:p w:rsidR="006269E0" w:rsidRPr="00F10224" w:rsidRDefault="006269E0" w:rsidP="006269E0">
      <w:pPr>
        <w:spacing w:after="0" w:line="360" w:lineRule="auto"/>
        <w:ind w:firstLine="709"/>
        <w:jc w:val="both"/>
        <w:rPr>
          <w:rFonts w:ascii="Times New Roman" w:hAnsi="Times New Roman" w:cs="Times New Roman"/>
          <w:sz w:val="28"/>
          <w:szCs w:val="28"/>
          <w:lang w:val="uk-UA"/>
        </w:rPr>
      </w:pPr>
      <w:r w:rsidRPr="00F10224">
        <w:rPr>
          <w:rFonts w:ascii="Times New Roman" w:hAnsi="Times New Roman" w:cs="Times New Roman"/>
          <w:sz w:val="28"/>
          <w:szCs w:val="28"/>
          <w:lang w:val="uk-UA"/>
        </w:rPr>
        <w:t>tasks:</w:t>
      </w:r>
    </w:p>
    <w:p w:rsidR="006269E0" w:rsidRPr="00F10224" w:rsidRDefault="006269E0" w:rsidP="006269E0">
      <w:pPr>
        <w:spacing w:after="0" w:line="360" w:lineRule="auto"/>
        <w:ind w:firstLine="709"/>
        <w:jc w:val="both"/>
        <w:rPr>
          <w:rFonts w:ascii="Times New Roman" w:hAnsi="Times New Roman" w:cs="Times New Roman"/>
          <w:sz w:val="28"/>
          <w:szCs w:val="28"/>
          <w:lang w:val="uk-UA"/>
        </w:rPr>
      </w:pPr>
      <w:r w:rsidRPr="00F10224">
        <w:rPr>
          <w:rFonts w:ascii="Times New Roman" w:hAnsi="Times New Roman" w:cs="Times New Roman"/>
          <w:sz w:val="28"/>
          <w:szCs w:val="28"/>
          <w:lang w:val="uk-UA"/>
        </w:rPr>
        <w:t>- to analyze the state of scientific development and the source base of the research</w:t>
      </w:r>
      <w:r>
        <w:rPr>
          <w:rFonts w:ascii="Times New Roman" w:hAnsi="Times New Roman" w:cs="Times New Roman"/>
          <w:sz w:val="28"/>
          <w:szCs w:val="28"/>
          <w:lang w:val="uk-UA"/>
        </w:rPr>
        <w:t xml:space="preserve"> </w:t>
      </w:r>
      <w:r w:rsidRPr="00F10224">
        <w:rPr>
          <w:rFonts w:ascii="Times New Roman" w:hAnsi="Times New Roman" w:cs="Times New Roman"/>
          <w:sz w:val="28"/>
          <w:szCs w:val="28"/>
          <w:lang w:val="uk-UA"/>
        </w:rPr>
        <w:t>problems;</w:t>
      </w:r>
    </w:p>
    <w:p w:rsidR="006269E0" w:rsidRPr="00F10224" w:rsidRDefault="006269E0" w:rsidP="006269E0">
      <w:pPr>
        <w:spacing w:after="0" w:line="360" w:lineRule="auto"/>
        <w:ind w:firstLine="709"/>
        <w:jc w:val="both"/>
        <w:rPr>
          <w:rFonts w:ascii="Times New Roman" w:hAnsi="Times New Roman" w:cs="Times New Roman"/>
          <w:sz w:val="28"/>
          <w:szCs w:val="28"/>
          <w:lang w:val="uk-UA"/>
        </w:rPr>
      </w:pPr>
      <w:r w:rsidRPr="00F10224">
        <w:rPr>
          <w:rFonts w:ascii="Times New Roman" w:hAnsi="Times New Roman" w:cs="Times New Roman"/>
          <w:sz w:val="28"/>
          <w:szCs w:val="28"/>
          <w:lang w:val="uk-UA"/>
        </w:rPr>
        <w:t>- to summarize the main approaches to the interpretation of the concepts of "global</w:t>
      </w:r>
      <w:r>
        <w:rPr>
          <w:rFonts w:ascii="Times New Roman" w:hAnsi="Times New Roman" w:cs="Times New Roman"/>
          <w:sz w:val="28"/>
          <w:szCs w:val="28"/>
          <w:lang w:val="uk-UA"/>
        </w:rPr>
        <w:t xml:space="preserve"> </w:t>
      </w:r>
      <w:r w:rsidRPr="00F10224">
        <w:rPr>
          <w:rFonts w:ascii="Times New Roman" w:hAnsi="Times New Roman" w:cs="Times New Roman"/>
          <w:sz w:val="28"/>
          <w:szCs w:val="28"/>
          <w:lang w:val="uk-UA"/>
        </w:rPr>
        <w:t>problems of humanity ”and to identify human trafficking to</w:t>
      </w:r>
      <w:r>
        <w:rPr>
          <w:rFonts w:ascii="Times New Roman" w:hAnsi="Times New Roman" w:cs="Times New Roman"/>
          <w:sz w:val="28"/>
          <w:szCs w:val="28"/>
          <w:lang w:val="uk-UA"/>
        </w:rPr>
        <w:t xml:space="preserve"> </w:t>
      </w:r>
      <w:r w:rsidRPr="00F10224">
        <w:rPr>
          <w:rFonts w:ascii="Times New Roman" w:hAnsi="Times New Roman" w:cs="Times New Roman"/>
          <w:sz w:val="28"/>
          <w:szCs w:val="28"/>
          <w:lang w:val="uk-UA"/>
        </w:rPr>
        <w:t>global issues and the relationships between them;</w:t>
      </w:r>
    </w:p>
    <w:p w:rsidR="006269E0" w:rsidRPr="00F10224" w:rsidRDefault="006269E0" w:rsidP="006269E0">
      <w:pPr>
        <w:spacing w:after="0" w:line="360" w:lineRule="auto"/>
        <w:ind w:firstLine="709"/>
        <w:jc w:val="both"/>
        <w:rPr>
          <w:rFonts w:ascii="Times New Roman" w:hAnsi="Times New Roman" w:cs="Times New Roman"/>
          <w:sz w:val="28"/>
          <w:szCs w:val="28"/>
          <w:lang w:val="uk-UA"/>
        </w:rPr>
      </w:pPr>
      <w:r w:rsidRPr="00F10224">
        <w:rPr>
          <w:rFonts w:ascii="Times New Roman" w:hAnsi="Times New Roman" w:cs="Times New Roman"/>
          <w:sz w:val="28"/>
          <w:szCs w:val="28"/>
          <w:lang w:val="uk-UA"/>
        </w:rPr>
        <w:t>- to find out the essence of the concept of human trafficking, its genesis in the historical</w:t>
      </w:r>
      <w:r>
        <w:rPr>
          <w:rFonts w:ascii="Times New Roman" w:hAnsi="Times New Roman" w:cs="Times New Roman"/>
          <w:sz w:val="28"/>
          <w:szCs w:val="28"/>
          <w:lang w:val="uk-UA"/>
        </w:rPr>
        <w:t xml:space="preserve"> </w:t>
      </w:r>
      <w:r w:rsidRPr="00F10224">
        <w:rPr>
          <w:rFonts w:ascii="Times New Roman" w:hAnsi="Times New Roman" w:cs="Times New Roman"/>
          <w:sz w:val="28"/>
          <w:szCs w:val="28"/>
          <w:lang w:val="uk-UA"/>
        </w:rPr>
        <w:t>perspective, types, forms, regional manifestations and main</w:t>
      </w:r>
      <w:r>
        <w:rPr>
          <w:rFonts w:ascii="Times New Roman" w:hAnsi="Times New Roman" w:cs="Times New Roman"/>
          <w:sz w:val="28"/>
          <w:szCs w:val="28"/>
          <w:lang w:val="uk-UA"/>
        </w:rPr>
        <w:t xml:space="preserve"> </w:t>
      </w:r>
      <w:r w:rsidRPr="00F10224">
        <w:rPr>
          <w:rFonts w:ascii="Times New Roman" w:hAnsi="Times New Roman" w:cs="Times New Roman"/>
          <w:sz w:val="28"/>
          <w:szCs w:val="28"/>
          <w:lang w:val="uk-UA"/>
        </w:rPr>
        <w:t>tendencies of the problem;</w:t>
      </w:r>
    </w:p>
    <w:p w:rsidR="006269E0" w:rsidRPr="00F10224" w:rsidRDefault="006269E0" w:rsidP="006269E0">
      <w:pPr>
        <w:spacing w:after="0" w:line="360" w:lineRule="auto"/>
        <w:ind w:firstLine="709"/>
        <w:jc w:val="both"/>
        <w:rPr>
          <w:rFonts w:ascii="Times New Roman" w:hAnsi="Times New Roman" w:cs="Times New Roman"/>
          <w:sz w:val="28"/>
          <w:szCs w:val="28"/>
          <w:lang w:val="uk-UA"/>
        </w:rPr>
      </w:pPr>
      <w:r w:rsidRPr="00F10224">
        <w:rPr>
          <w:rFonts w:ascii="Times New Roman" w:hAnsi="Times New Roman" w:cs="Times New Roman"/>
          <w:sz w:val="28"/>
          <w:szCs w:val="28"/>
          <w:lang w:val="uk-UA"/>
        </w:rPr>
        <w:t>- explore the institutional mechanisms of the international community in the field</w:t>
      </w:r>
      <w:r>
        <w:rPr>
          <w:rFonts w:ascii="Times New Roman" w:hAnsi="Times New Roman" w:cs="Times New Roman"/>
          <w:sz w:val="28"/>
          <w:szCs w:val="28"/>
          <w:lang w:val="uk-UA"/>
        </w:rPr>
        <w:t xml:space="preserve"> </w:t>
      </w:r>
      <w:r w:rsidRPr="00F10224">
        <w:rPr>
          <w:rFonts w:ascii="Times New Roman" w:hAnsi="Times New Roman" w:cs="Times New Roman"/>
          <w:sz w:val="28"/>
          <w:szCs w:val="28"/>
          <w:lang w:val="uk-UA"/>
        </w:rPr>
        <w:t>combating trafficking in human beings;</w:t>
      </w:r>
    </w:p>
    <w:p w:rsidR="006269E0" w:rsidRPr="00F10224" w:rsidRDefault="006269E0" w:rsidP="006269E0">
      <w:pPr>
        <w:spacing w:after="0" w:line="360" w:lineRule="auto"/>
        <w:ind w:firstLine="709"/>
        <w:jc w:val="both"/>
        <w:rPr>
          <w:rFonts w:ascii="Times New Roman" w:hAnsi="Times New Roman" w:cs="Times New Roman"/>
          <w:sz w:val="28"/>
          <w:szCs w:val="28"/>
          <w:lang w:val="uk-UA"/>
        </w:rPr>
      </w:pPr>
      <w:r w:rsidRPr="00F10224">
        <w:rPr>
          <w:rFonts w:ascii="Times New Roman" w:hAnsi="Times New Roman" w:cs="Times New Roman"/>
          <w:sz w:val="28"/>
          <w:szCs w:val="28"/>
          <w:lang w:val="uk-UA"/>
        </w:rPr>
        <w:t>- identify and characterize manifestations, tools and paths</w:t>
      </w:r>
      <w:r>
        <w:rPr>
          <w:rFonts w:ascii="Times New Roman" w:hAnsi="Times New Roman" w:cs="Times New Roman"/>
          <w:sz w:val="28"/>
          <w:szCs w:val="28"/>
          <w:lang w:val="uk-UA"/>
        </w:rPr>
        <w:t xml:space="preserve"> </w:t>
      </w:r>
      <w:r w:rsidRPr="00F10224">
        <w:rPr>
          <w:rFonts w:ascii="Times New Roman" w:hAnsi="Times New Roman" w:cs="Times New Roman"/>
          <w:sz w:val="28"/>
          <w:szCs w:val="28"/>
          <w:lang w:val="uk-UA"/>
        </w:rPr>
        <w:t>solving the global problem of human trafficking in Ukraine;</w:t>
      </w:r>
    </w:p>
    <w:p w:rsidR="006269E0" w:rsidRPr="00F10224" w:rsidRDefault="006269E0" w:rsidP="006269E0">
      <w:pPr>
        <w:spacing w:after="0" w:line="360" w:lineRule="auto"/>
        <w:ind w:firstLine="709"/>
        <w:jc w:val="both"/>
        <w:rPr>
          <w:rFonts w:ascii="Times New Roman" w:hAnsi="Times New Roman" w:cs="Times New Roman"/>
          <w:sz w:val="28"/>
          <w:szCs w:val="28"/>
          <w:lang w:val="uk-UA"/>
        </w:rPr>
      </w:pPr>
      <w:r w:rsidRPr="00F10224">
        <w:rPr>
          <w:rFonts w:ascii="Times New Roman" w:hAnsi="Times New Roman" w:cs="Times New Roman"/>
          <w:sz w:val="28"/>
          <w:szCs w:val="28"/>
          <w:lang w:val="uk-UA"/>
        </w:rPr>
        <w:lastRenderedPageBreak/>
        <w:t>- to draw on the international and national experience in this field to outline the conceptual framework for combating the global problem of human trafficking.</w:t>
      </w:r>
    </w:p>
    <w:p w:rsidR="006269E0" w:rsidRPr="00F10224" w:rsidRDefault="006269E0" w:rsidP="006269E0">
      <w:pPr>
        <w:spacing w:after="0" w:line="360" w:lineRule="auto"/>
        <w:ind w:firstLine="709"/>
        <w:jc w:val="both"/>
        <w:rPr>
          <w:rFonts w:ascii="Times New Roman" w:hAnsi="Times New Roman" w:cs="Times New Roman"/>
          <w:sz w:val="28"/>
          <w:szCs w:val="28"/>
          <w:lang w:val="uk-UA"/>
        </w:rPr>
      </w:pPr>
      <w:r w:rsidRPr="00F10224">
        <w:rPr>
          <w:rFonts w:ascii="Times New Roman" w:hAnsi="Times New Roman" w:cs="Times New Roman"/>
          <w:sz w:val="28"/>
          <w:szCs w:val="28"/>
          <w:lang w:val="uk-UA"/>
        </w:rPr>
        <w:t>The subject of the study is the global problem of human trafficking.</w:t>
      </w:r>
    </w:p>
    <w:p w:rsidR="006269E0" w:rsidRPr="00F10224" w:rsidRDefault="006269E0" w:rsidP="006269E0">
      <w:pPr>
        <w:spacing w:after="0" w:line="360" w:lineRule="auto"/>
        <w:ind w:firstLine="709"/>
        <w:jc w:val="both"/>
        <w:rPr>
          <w:rFonts w:ascii="Times New Roman" w:hAnsi="Times New Roman" w:cs="Times New Roman"/>
          <w:sz w:val="28"/>
          <w:szCs w:val="28"/>
          <w:lang w:val="uk-UA"/>
        </w:rPr>
      </w:pPr>
      <w:r w:rsidRPr="00F10224">
        <w:rPr>
          <w:rFonts w:ascii="Times New Roman" w:hAnsi="Times New Roman" w:cs="Times New Roman"/>
          <w:sz w:val="28"/>
          <w:szCs w:val="28"/>
          <w:lang w:val="uk-UA"/>
        </w:rPr>
        <w:t>The subject of the research is theoretical and conceptual foundations, institutional mechanisms of formation and realization of counteraction to the global problem of human trafficking.</w:t>
      </w:r>
    </w:p>
    <w:p w:rsidR="006269E0" w:rsidRPr="00F10224" w:rsidRDefault="006269E0" w:rsidP="006269E0">
      <w:pPr>
        <w:spacing w:after="0" w:line="360" w:lineRule="auto"/>
        <w:ind w:firstLine="709"/>
        <w:jc w:val="both"/>
        <w:rPr>
          <w:rFonts w:ascii="Times New Roman" w:hAnsi="Times New Roman" w:cs="Times New Roman"/>
          <w:sz w:val="28"/>
          <w:szCs w:val="28"/>
          <w:lang w:val="uk-UA"/>
        </w:rPr>
      </w:pPr>
      <w:r w:rsidRPr="00F10224">
        <w:rPr>
          <w:rFonts w:ascii="Times New Roman" w:hAnsi="Times New Roman" w:cs="Times New Roman"/>
          <w:sz w:val="28"/>
          <w:szCs w:val="28"/>
          <w:lang w:val="uk-UA"/>
        </w:rPr>
        <w:t>The methodological basis of the study is determined by the purpose and tasks of the qualification work and corresponds to a holistic approach to solving the formulated problem. The research is based on the principle of using systematic and comprehensive, the combination of different scientific methods and approaches of political science, theory of international relations, historical science, global science, sociology, as well as law.</w:t>
      </w:r>
    </w:p>
    <w:p w:rsidR="006269E0" w:rsidRDefault="006269E0" w:rsidP="006269E0">
      <w:pPr>
        <w:spacing w:after="0" w:line="360" w:lineRule="auto"/>
        <w:ind w:firstLine="709"/>
        <w:jc w:val="both"/>
        <w:rPr>
          <w:rFonts w:ascii="Times New Roman" w:hAnsi="Times New Roman" w:cs="Times New Roman"/>
          <w:sz w:val="28"/>
          <w:szCs w:val="28"/>
          <w:lang w:val="uk-UA"/>
        </w:rPr>
      </w:pPr>
      <w:r w:rsidRPr="00F10224">
        <w:rPr>
          <w:rFonts w:ascii="Times New Roman" w:hAnsi="Times New Roman" w:cs="Times New Roman"/>
          <w:sz w:val="28"/>
          <w:szCs w:val="28"/>
          <w:lang w:val="uk-UA"/>
        </w:rPr>
        <w:t>Methodological basis for the study of theoretical aspects of the organization and functioning of institutional mechanisms aimed at combating trafficking in human beings, is a scientific toolkit of the theory of globalism, neo-institutionalism, the theory of neo-realism, neo-functionalism, intergovernmental approach, which helped to investigate the basic antecedents of the preconditions, regional and local levels, and identify the conceptual framework for combating trafficking in human beings for global problems.</w:t>
      </w:r>
    </w:p>
    <w:p w:rsidR="006269E0" w:rsidRDefault="006269E0" w:rsidP="006269E0">
      <w:pPr>
        <w:spacing w:after="0" w:line="360" w:lineRule="auto"/>
        <w:ind w:firstLine="709"/>
        <w:jc w:val="both"/>
        <w:rPr>
          <w:rFonts w:ascii="Times New Roman" w:hAnsi="Times New Roman" w:cs="Times New Roman"/>
          <w:sz w:val="28"/>
          <w:szCs w:val="28"/>
          <w:lang w:val="uk-UA"/>
        </w:rPr>
      </w:pPr>
      <w:r w:rsidRPr="00F10224">
        <w:rPr>
          <w:rFonts w:ascii="Times New Roman" w:hAnsi="Times New Roman" w:cs="Times New Roman"/>
          <w:sz w:val="28"/>
          <w:szCs w:val="28"/>
          <w:lang w:val="uk-UA"/>
        </w:rPr>
        <w:t>HUMAN TRAFFICKING,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PROSTITUTION, BEGGING, MIGRATION, RECRUITMENT</w:t>
      </w:r>
      <w:r w:rsidRPr="00F10224">
        <w:rPr>
          <w:rFonts w:ascii="Times New Roman" w:hAnsi="Times New Roman" w:cs="Times New Roman"/>
          <w:sz w:val="28"/>
          <w:szCs w:val="28"/>
          <w:lang w:val="en-US"/>
        </w:rPr>
        <w:t xml:space="preserve">, </w:t>
      </w:r>
      <w:r>
        <w:rPr>
          <w:rFonts w:ascii="Times New Roman" w:hAnsi="Times New Roman" w:cs="Times New Roman"/>
          <w:sz w:val="28"/>
          <w:szCs w:val="28"/>
          <w:lang w:val="en-US"/>
        </w:rPr>
        <w:t>DESTINATION</w:t>
      </w:r>
      <w:r w:rsidRPr="00F10224">
        <w:rPr>
          <w:rFonts w:ascii="Times New Roman" w:hAnsi="Times New Roman" w:cs="Times New Roman"/>
          <w:sz w:val="28"/>
          <w:szCs w:val="28"/>
          <w:lang w:val="en-US"/>
        </w:rPr>
        <w:t xml:space="preserve"> </w:t>
      </w:r>
      <w:r>
        <w:rPr>
          <w:rFonts w:ascii="Times New Roman" w:hAnsi="Times New Roman" w:cs="Times New Roman"/>
          <w:sz w:val="28"/>
          <w:szCs w:val="28"/>
          <w:lang w:val="en-US"/>
        </w:rPr>
        <w:t>COUNTRIES</w:t>
      </w:r>
      <w:r w:rsidRPr="00F10224">
        <w:rPr>
          <w:rFonts w:ascii="Times New Roman" w:hAnsi="Times New Roman" w:cs="Times New Roman"/>
          <w:sz w:val="28"/>
          <w:szCs w:val="28"/>
          <w:lang w:val="en-US"/>
        </w:rPr>
        <w:t xml:space="preserve">, </w:t>
      </w:r>
      <w:r>
        <w:rPr>
          <w:rFonts w:ascii="Times New Roman" w:hAnsi="Times New Roman" w:cs="Times New Roman"/>
          <w:sz w:val="28"/>
          <w:szCs w:val="28"/>
          <w:lang w:val="en-US"/>
        </w:rPr>
        <w:t>HUMAN</w:t>
      </w:r>
      <w:r w:rsidRPr="00F10224">
        <w:rPr>
          <w:rFonts w:ascii="Times New Roman" w:hAnsi="Times New Roman" w:cs="Times New Roman"/>
          <w:sz w:val="28"/>
          <w:szCs w:val="28"/>
          <w:lang w:val="en-US"/>
        </w:rPr>
        <w:t xml:space="preserve"> </w:t>
      </w:r>
      <w:r>
        <w:rPr>
          <w:rFonts w:ascii="Times New Roman" w:hAnsi="Times New Roman" w:cs="Times New Roman"/>
          <w:sz w:val="28"/>
          <w:szCs w:val="28"/>
          <w:lang w:val="en-US"/>
        </w:rPr>
        <w:t>EXPLOITATION</w:t>
      </w:r>
      <w:r w:rsidRPr="00F10224">
        <w:rPr>
          <w:rFonts w:ascii="Times New Roman" w:hAnsi="Times New Roman" w:cs="Times New Roman"/>
          <w:sz w:val="28"/>
          <w:szCs w:val="28"/>
          <w:lang w:val="en-US"/>
        </w:rPr>
        <w:t xml:space="preserve">, </w:t>
      </w:r>
      <w:r>
        <w:rPr>
          <w:rFonts w:ascii="Times New Roman" w:hAnsi="Times New Roman" w:cs="Times New Roman"/>
          <w:sz w:val="28"/>
          <w:szCs w:val="28"/>
          <w:lang w:val="en-US"/>
        </w:rPr>
        <w:t>TRANSIT</w:t>
      </w:r>
      <w:r w:rsidRPr="00F10224">
        <w:rPr>
          <w:rFonts w:ascii="Times New Roman" w:hAnsi="Times New Roman" w:cs="Times New Roman"/>
          <w:sz w:val="28"/>
          <w:szCs w:val="28"/>
          <w:lang w:val="en-US"/>
        </w:rPr>
        <w:t xml:space="preserve"> </w:t>
      </w:r>
      <w:r>
        <w:rPr>
          <w:rFonts w:ascii="Times New Roman" w:hAnsi="Times New Roman" w:cs="Times New Roman"/>
          <w:sz w:val="28"/>
          <w:szCs w:val="28"/>
          <w:lang w:val="en-US"/>
        </w:rPr>
        <w:t>COUNTRIES</w:t>
      </w:r>
      <w:r w:rsidRPr="00F10224">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F10224">
        <w:rPr>
          <w:rFonts w:ascii="Times New Roman" w:hAnsi="Times New Roman" w:cs="Times New Roman"/>
          <w:sz w:val="28"/>
          <w:szCs w:val="28"/>
          <w:lang w:val="en-US"/>
        </w:rPr>
        <w:t xml:space="preserve"> </w:t>
      </w:r>
      <w:r>
        <w:rPr>
          <w:rFonts w:ascii="Times New Roman" w:hAnsi="Times New Roman" w:cs="Times New Roman"/>
          <w:sz w:val="28"/>
          <w:szCs w:val="28"/>
          <w:lang w:val="en-US"/>
        </w:rPr>
        <w:t>DESTINATION</w:t>
      </w:r>
      <w:r w:rsidRPr="00F10224">
        <w:rPr>
          <w:rFonts w:ascii="Times New Roman" w:hAnsi="Times New Roman" w:cs="Times New Roman"/>
          <w:sz w:val="28"/>
          <w:szCs w:val="28"/>
          <w:lang w:val="en-US"/>
        </w:rPr>
        <w:t xml:space="preserve">, </w:t>
      </w:r>
      <w:r>
        <w:rPr>
          <w:rFonts w:ascii="Times New Roman" w:hAnsi="Times New Roman" w:cs="Times New Roman"/>
          <w:sz w:val="28"/>
          <w:szCs w:val="28"/>
          <w:lang w:val="en-US"/>
        </w:rPr>
        <w:t>ANTI</w:t>
      </w:r>
      <w:r w:rsidRPr="00F10224">
        <w:rPr>
          <w:rFonts w:ascii="Times New Roman" w:hAnsi="Times New Roman" w:cs="Times New Roman"/>
          <w:sz w:val="28"/>
          <w:szCs w:val="28"/>
          <w:lang w:val="en-US"/>
        </w:rPr>
        <w:t>-</w:t>
      </w:r>
      <w:r>
        <w:rPr>
          <w:rFonts w:ascii="Times New Roman" w:hAnsi="Times New Roman" w:cs="Times New Roman"/>
          <w:sz w:val="28"/>
          <w:szCs w:val="28"/>
          <w:lang w:val="en-US"/>
        </w:rPr>
        <w:t>TRAFFICKING.</w:t>
      </w:r>
    </w:p>
    <w:p w:rsidR="006269E0" w:rsidRDefault="006269E0" w:rsidP="006269E0">
      <w:pPr>
        <w:spacing w:after="0" w:line="360" w:lineRule="auto"/>
        <w:ind w:firstLine="709"/>
        <w:jc w:val="both"/>
        <w:rPr>
          <w:rFonts w:ascii="Times New Roman" w:hAnsi="Times New Roman" w:cs="Times New Roman"/>
          <w:sz w:val="28"/>
          <w:szCs w:val="28"/>
          <w:lang w:val="uk-UA"/>
        </w:rPr>
      </w:pPr>
    </w:p>
    <w:p w:rsidR="006269E0" w:rsidRDefault="006269E0" w:rsidP="006269E0">
      <w:pPr>
        <w:spacing w:after="0" w:line="360" w:lineRule="auto"/>
        <w:ind w:firstLine="709"/>
        <w:jc w:val="both"/>
        <w:rPr>
          <w:rFonts w:ascii="Times New Roman" w:hAnsi="Times New Roman" w:cs="Times New Roman"/>
          <w:sz w:val="28"/>
          <w:szCs w:val="28"/>
          <w:lang w:val="uk-UA"/>
        </w:rPr>
      </w:pPr>
    </w:p>
    <w:p w:rsidR="006269E0" w:rsidRDefault="006269E0" w:rsidP="006269E0">
      <w:pPr>
        <w:spacing w:after="0" w:line="360" w:lineRule="auto"/>
        <w:ind w:firstLine="709"/>
        <w:jc w:val="both"/>
        <w:rPr>
          <w:rFonts w:ascii="Times New Roman" w:hAnsi="Times New Roman" w:cs="Times New Roman"/>
          <w:sz w:val="28"/>
          <w:szCs w:val="28"/>
          <w:lang w:val="uk-UA"/>
        </w:rPr>
      </w:pPr>
    </w:p>
    <w:p w:rsidR="006269E0" w:rsidRDefault="006269E0" w:rsidP="006269E0">
      <w:pPr>
        <w:spacing w:after="0" w:line="360" w:lineRule="auto"/>
        <w:ind w:firstLine="709"/>
        <w:jc w:val="both"/>
        <w:rPr>
          <w:rFonts w:ascii="Times New Roman" w:hAnsi="Times New Roman" w:cs="Times New Roman"/>
          <w:sz w:val="28"/>
          <w:szCs w:val="28"/>
          <w:lang w:val="uk-UA"/>
        </w:rPr>
      </w:pPr>
    </w:p>
    <w:p w:rsidR="006269E0" w:rsidRDefault="006269E0" w:rsidP="006269E0">
      <w:pPr>
        <w:spacing w:after="0" w:line="360" w:lineRule="auto"/>
        <w:ind w:firstLine="709"/>
        <w:jc w:val="both"/>
        <w:rPr>
          <w:rFonts w:ascii="Times New Roman" w:hAnsi="Times New Roman" w:cs="Times New Roman"/>
          <w:sz w:val="28"/>
          <w:szCs w:val="28"/>
          <w:lang w:val="uk-UA"/>
        </w:rPr>
      </w:pPr>
    </w:p>
    <w:p w:rsidR="006269E0" w:rsidRDefault="006269E0" w:rsidP="006269E0">
      <w:pPr>
        <w:spacing w:after="0" w:line="360" w:lineRule="auto"/>
        <w:ind w:firstLine="709"/>
        <w:jc w:val="both"/>
        <w:rPr>
          <w:rFonts w:ascii="Times New Roman" w:hAnsi="Times New Roman" w:cs="Times New Roman"/>
          <w:sz w:val="28"/>
          <w:szCs w:val="28"/>
          <w:lang w:val="uk-UA"/>
        </w:rPr>
      </w:pPr>
    </w:p>
    <w:p w:rsidR="006269E0" w:rsidRDefault="006269E0" w:rsidP="006269E0">
      <w:pPr>
        <w:spacing w:after="0" w:line="360" w:lineRule="auto"/>
        <w:ind w:firstLine="709"/>
        <w:jc w:val="both"/>
        <w:rPr>
          <w:rFonts w:ascii="Times New Roman" w:hAnsi="Times New Roman" w:cs="Times New Roman"/>
          <w:sz w:val="28"/>
          <w:szCs w:val="28"/>
          <w:lang w:val="uk-UA"/>
        </w:rPr>
      </w:pPr>
    </w:p>
    <w:p w:rsidR="006269E0" w:rsidRDefault="006269E0" w:rsidP="006269E0">
      <w:pPr>
        <w:spacing w:after="0" w:line="360" w:lineRule="auto"/>
        <w:ind w:firstLine="709"/>
        <w:jc w:val="both"/>
        <w:rPr>
          <w:rFonts w:ascii="Times New Roman" w:hAnsi="Times New Roman" w:cs="Times New Roman"/>
          <w:sz w:val="28"/>
          <w:szCs w:val="28"/>
          <w:lang w:val="uk-UA"/>
        </w:rPr>
      </w:pPr>
    </w:p>
    <w:p w:rsidR="006269E0" w:rsidRPr="00333C02" w:rsidRDefault="006269E0" w:rsidP="006269E0">
      <w:pPr>
        <w:spacing w:after="0" w:line="360" w:lineRule="auto"/>
        <w:ind w:firstLine="709"/>
        <w:jc w:val="center"/>
        <w:rPr>
          <w:rFonts w:ascii="Times New Roman" w:hAnsi="Times New Roman" w:cs="Times New Roman"/>
          <w:sz w:val="28"/>
          <w:szCs w:val="28"/>
          <w:lang w:val="uk-UA"/>
        </w:rPr>
      </w:pPr>
      <w:r w:rsidRPr="00333C02">
        <w:rPr>
          <w:rFonts w:ascii="Times New Roman" w:hAnsi="Times New Roman" w:cs="Times New Roman"/>
          <w:sz w:val="28"/>
          <w:szCs w:val="28"/>
          <w:lang w:val="uk-UA"/>
        </w:rPr>
        <w:lastRenderedPageBreak/>
        <w:t>З</w:t>
      </w:r>
      <w:r>
        <w:rPr>
          <w:rFonts w:ascii="Times New Roman" w:hAnsi="Times New Roman" w:cs="Times New Roman"/>
          <w:sz w:val="28"/>
          <w:szCs w:val="28"/>
          <w:lang w:val="uk-UA"/>
        </w:rPr>
        <w:t>МІСТ</w:t>
      </w:r>
    </w:p>
    <w:p w:rsidR="006269E0" w:rsidRDefault="006269E0" w:rsidP="006269E0">
      <w:pPr>
        <w:spacing w:after="0" w:line="360" w:lineRule="auto"/>
        <w:jc w:val="both"/>
        <w:rPr>
          <w:rFonts w:ascii="Times New Roman" w:hAnsi="Times New Roman" w:cs="Times New Roman"/>
          <w:sz w:val="28"/>
          <w:szCs w:val="28"/>
          <w:lang w:val="uk-UA"/>
        </w:rPr>
      </w:pPr>
    </w:p>
    <w:p w:rsidR="006269E0" w:rsidRDefault="006269E0" w:rsidP="006269E0">
      <w:pPr>
        <w:spacing w:after="0" w:line="360" w:lineRule="auto"/>
        <w:jc w:val="both"/>
        <w:rPr>
          <w:rFonts w:ascii="Times New Roman" w:hAnsi="Times New Roman" w:cs="Times New Roman"/>
          <w:sz w:val="28"/>
          <w:szCs w:val="28"/>
          <w:lang w:val="uk-UA"/>
        </w:rPr>
      </w:pPr>
    </w:p>
    <w:p w:rsidR="006269E0" w:rsidRPr="00D96A74" w:rsidRDefault="006269E0" w:rsidP="006269E0">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ПЕРЕЛІК УМОВНИХ СКОРОЧЕНЬ....................................................................</w:t>
      </w:r>
      <w:r w:rsidRPr="00D96A74">
        <w:rPr>
          <w:rFonts w:ascii="Times New Roman" w:hAnsi="Times New Roman" w:cs="Times New Roman"/>
          <w:sz w:val="28"/>
          <w:szCs w:val="28"/>
        </w:rPr>
        <w:t>9</w:t>
      </w:r>
    </w:p>
    <w:p w:rsidR="006269E0" w:rsidRPr="00A93FDD" w:rsidRDefault="006269E0" w:rsidP="006269E0">
      <w:pPr>
        <w:spacing w:after="0" w:line="360" w:lineRule="auto"/>
        <w:jc w:val="both"/>
        <w:rPr>
          <w:rFonts w:ascii="Times New Roman" w:hAnsi="Times New Roman" w:cs="Times New Roman"/>
          <w:sz w:val="28"/>
          <w:szCs w:val="28"/>
        </w:rPr>
      </w:pPr>
      <w:r w:rsidRPr="00333C02">
        <w:rPr>
          <w:rFonts w:ascii="Times New Roman" w:hAnsi="Times New Roman" w:cs="Times New Roman"/>
          <w:sz w:val="28"/>
          <w:szCs w:val="28"/>
          <w:lang w:val="uk-UA"/>
        </w:rPr>
        <w:t>Р</w:t>
      </w:r>
      <w:r>
        <w:rPr>
          <w:rFonts w:ascii="Times New Roman" w:hAnsi="Times New Roman" w:cs="Times New Roman"/>
          <w:sz w:val="28"/>
          <w:szCs w:val="28"/>
          <w:lang w:val="uk-UA"/>
        </w:rPr>
        <w:t>ОЗДІЛ</w:t>
      </w:r>
      <w:r w:rsidRPr="00333C02">
        <w:rPr>
          <w:rFonts w:ascii="Times New Roman" w:hAnsi="Times New Roman" w:cs="Times New Roman"/>
          <w:sz w:val="28"/>
          <w:szCs w:val="28"/>
        </w:rPr>
        <w:t xml:space="preserve"> 1</w:t>
      </w:r>
      <w:r w:rsidRPr="00333C02">
        <w:rPr>
          <w:rFonts w:ascii="Times New Roman" w:hAnsi="Times New Roman" w:cs="Times New Roman"/>
          <w:sz w:val="28"/>
          <w:szCs w:val="28"/>
          <w:lang w:val="uk-UA"/>
        </w:rPr>
        <w:t xml:space="preserve"> ПОЯСНЮВАЛЬНА ЗАПИСКА</w:t>
      </w:r>
      <w:r>
        <w:rPr>
          <w:rFonts w:ascii="Times New Roman" w:hAnsi="Times New Roman" w:cs="Times New Roman"/>
          <w:sz w:val="28"/>
          <w:szCs w:val="28"/>
          <w:lang w:val="uk-UA"/>
        </w:rPr>
        <w:t>.......................................................10</w:t>
      </w:r>
    </w:p>
    <w:p w:rsidR="006269E0" w:rsidRPr="001F4696" w:rsidRDefault="006269E0" w:rsidP="006269E0">
      <w:pPr>
        <w:spacing w:after="0" w:line="360" w:lineRule="auto"/>
        <w:jc w:val="both"/>
        <w:rPr>
          <w:rFonts w:ascii="Times New Roman" w:hAnsi="Times New Roman" w:cs="Times New Roman"/>
          <w:sz w:val="28"/>
          <w:szCs w:val="28"/>
        </w:rPr>
      </w:pPr>
      <w:r w:rsidRPr="00333C02">
        <w:rPr>
          <w:rFonts w:ascii="Times New Roman" w:hAnsi="Times New Roman" w:cs="Times New Roman"/>
          <w:sz w:val="28"/>
          <w:szCs w:val="28"/>
          <w:lang w:val="uk-UA"/>
        </w:rPr>
        <w:t>Р</w:t>
      </w:r>
      <w:r>
        <w:rPr>
          <w:rFonts w:ascii="Times New Roman" w:hAnsi="Times New Roman" w:cs="Times New Roman"/>
          <w:sz w:val="28"/>
          <w:szCs w:val="28"/>
          <w:lang w:val="uk-UA"/>
        </w:rPr>
        <w:t>ОЗДІЛ</w:t>
      </w:r>
      <w:r w:rsidRPr="00333C02">
        <w:rPr>
          <w:rFonts w:ascii="Times New Roman" w:hAnsi="Times New Roman" w:cs="Times New Roman"/>
          <w:sz w:val="28"/>
          <w:szCs w:val="28"/>
          <w:lang w:val="uk-UA"/>
        </w:rPr>
        <w:t xml:space="preserve"> 2 ПРАКТИЧНА ЧАСТИНА</w:t>
      </w:r>
      <w:r>
        <w:rPr>
          <w:rFonts w:ascii="Times New Roman" w:hAnsi="Times New Roman" w:cs="Times New Roman"/>
          <w:sz w:val="28"/>
          <w:szCs w:val="28"/>
          <w:lang w:val="uk-UA"/>
        </w:rPr>
        <w:t>.................................................................</w:t>
      </w:r>
      <w:r w:rsidRPr="001F4696">
        <w:rPr>
          <w:rFonts w:ascii="Times New Roman" w:hAnsi="Times New Roman" w:cs="Times New Roman"/>
          <w:sz w:val="28"/>
          <w:szCs w:val="28"/>
        </w:rPr>
        <w:t>37</w:t>
      </w:r>
    </w:p>
    <w:p w:rsidR="006269E0" w:rsidRPr="001F4696" w:rsidRDefault="006269E0" w:rsidP="006269E0">
      <w:pPr>
        <w:tabs>
          <w:tab w:val="left" w:pos="7290"/>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2.1.</w:t>
      </w:r>
      <w:r w:rsidRPr="00333C02">
        <w:rPr>
          <w:rFonts w:ascii="Times New Roman" w:hAnsi="Times New Roman" w:cs="Times New Roman"/>
          <w:sz w:val="28"/>
          <w:szCs w:val="28"/>
        </w:rPr>
        <w:t xml:space="preserve"> </w:t>
      </w:r>
      <w:r w:rsidRPr="00333C02">
        <w:rPr>
          <w:rFonts w:ascii="Times New Roman" w:hAnsi="Times New Roman" w:cs="Times New Roman"/>
          <w:sz w:val="28"/>
          <w:szCs w:val="28"/>
          <w:lang w:val="uk-UA"/>
        </w:rPr>
        <w:t>Статистика МОМ станом на 31 грудня 2018 р</w:t>
      </w:r>
      <w:r>
        <w:rPr>
          <w:rFonts w:ascii="Times New Roman" w:hAnsi="Times New Roman" w:cs="Times New Roman"/>
          <w:sz w:val="28"/>
          <w:szCs w:val="28"/>
          <w:lang w:val="uk-UA"/>
        </w:rPr>
        <w:t>......................................</w:t>
      </w:r>
      <w:r w:rsidRPr="001F4696">
        <w:rPr>
          <w:rFonts w:ascii="Times New Roman" w:hAnsi="Times New Roman" w:cs="Times New Roman"/>
          <w:sz w:val="28"/>
          <w:szCs w:val="28"/>
        </w:rPr>
        <w:t>37</w:t>
      </w:r>
    </w:p>
    <w:p w:rsidR="006269E0" w:rsidRPr="001F4696" w:rsidRDefault="006269E0" w:rsidP="006269E0">
      <w:pPr>
        <w:spacing w:after="0" w:line="360" w:lineRule="auto"/>
        <w:jc w:val="both"/>
        <w:rPr>
          <w:rFonts w:ascii="Times New Roman" w:hAnsi="Times New Roman" w:cs="Times New Roman"/>
          <w:sz w:val="28"/>
          <w:szCs w:val="28"/>
        </w:rPr>
      </w:pPr>
      <w:r w:rsidRPr="00333C02">
        <w:rPr>
          <w:rFonts w:ascii="Times New Roman" w:hAnsi="Times New Roman" w:cs="Times New Roman"/>
          <w:sz w:val="28"/>
          <w:szCs w:val="28"/>
          <w:lang w:val="uk-UA"/>
        </w:rPr>
        <w:t xml:space="preserve">  2.2.Торгівля людьми в Україні: огляд ситуації за січень–червень 2018 року</w:t>
      </w:r>
      <w:r>
        <w:rPr>
          <w:rFonts w:ascii="Times New Roman" w:hAnsi="Times New Roman" w:cs="Times New Roman"/>
          <w:sz w:val="28"/>
          <w:szCs w:val="28"/>
          <w:lang w:val="uk-UA"/>
        </w:rPr>
        <w:t>....................................................................................................................</w:t>
      </w:r>
      <w:r w:rsidRPr="001F4696">
        <w:rPr>
          <w:rFonts w:ascii="Times New Roman" w:hAnsi="Times New Roman" w:cs="Times New Roman"/>
          <w:sz w:val="28"/>
          <w:szCs w:val="28"/>
        </w:rPr>
        <w:t>53</w:t>
      </w:r>
    </w:p>
    <w:p w:rsidR="006269E0" w:rsidRPr="001F4696" w:rsidRDefault="006269E0" w:rsidP="006269E0">
      <w:pPr>
        <w:spacing w:after="0" w:line="360" w:lineRule="auto"/>
        <w:jc w:val="both"/>
        <w:rPr>
          <w:rFonts w:ascii="Times New Roman" w:hAnsi="Times New Roman" w:cs="Times New Roman"/>
          <w:sz w:val="28"/>
          <w:szCs w:val="28"/>
        </w:rPr>
      </w:pPr>
      <w:r w:rsidRPr="00333C02">
        <w:rPr>
          <w:rFonts w:ascii="Times New Roman" w:hAnsi="Times New Roman" w:cs="Times New Roman"/>
          <w:sz w:val="28"/>
          <w:szCs w:val="28"/>
          <w:lang w:val="uk-UA"/>
        </w:rPr>
        <w:t xml:space="preserve">  2.3. Причини торгівлі людьми</w:t>
      </w:r>
      <w:r>
        <w:rPr>
          <w:rFonts w:ascii="Times New Roman" w:hAnsi="Times New Roman" w:cs="Times New Roman"/>
          <w:sz w:val="28"/>
          <w:szCs w:val="28"/>
          <w:lang w:val="uk-UA"/>
        </w:rPr>
        <w:t>............................................................................</w:t>
      </w:r>
      <w:r w:rsidRPr="001F4696">
        <w:rPr>
          <w:rFonts w:ascii="Times New Roman" w:hAnsi="Times New Roman" w:cs="Times New Roman"/>
          <w:sz w:val="28"/>
          <w:szCs w:val="28"/>
        </w:rPr>
        <w:t>62</w:t>
      </w:r>
    </w:p>
    <w:p w:rsidR="006269E0" w:rsidRPr="001F4696" w:rsidRDefault="006269E0" w:rsidP="006269E0">
      <w:pPr>
        <w:spacing w:after="0" w:line="360" w:lineRule="auto"/>
        <w:jc w:val="both"/>
        <w:rPr>
          <w:rFonts w:ascii="Times New Roman" w:hAnsi="Times New Roman" w:cs="Times New Roman"/>
          <w:sz w:val="28"/>
          <w:szCs w:val="28"/>
        </w:rPr>
      </w:pPr>
      <w:r w:rsidRPr="00333C02">
        <w:rPr>
          <w:rFonts w:ascii="Times New Roman" w:hAnsi="Times New Roman" w:cs="Times New Roman"/>
          <w:sz w:val="28"/>
          <w:szCs w:val="28"/>
          <w:lang w:val="uk-UA"/>
        </w:rPr>
        <w:t xml:space="preserve">  2.4. </w:t>
      </w:r>
      <w:r w:rsidRPr="00002F0C">
        <w:rPr>
          <w:rFonts w:ascii="Times New Roman" w:hAnsi="Times New Roman" w:cs="Times New Roman"/>
          <w:sz w:val="28"/>
          <w:szCs w:val="28"/>
          <w:lang w:val="uk-UA"/>
        </w:rPr>
        <w:t>Державний механізм протидії торгівлі людьми в Україні</w:t>
      </w:r>
      <w:r>
        <w:rPr>
          <w:rFonts w:ascii="Times New Roman" w:hAnsi="Times New Roman" w:cs="Times New Roman"/>
          <w:sz w:val="28"/>
          <w:szCs w:val="28"/>
          <w:lang w:val="uk-UA"/>
        </w:rPr>
        <w:t>.....................6</w:t>
      </w:r>
      <w:r w:rsidRPr="001F4696">
        <w:rPr>
          <w:rFonts w:ascii="Times New Roman" w:hAnsi="Times New Roman" w:cs="Times New Roman"/>
          <w:sz w:val="28"/>
          <w:szCs w:val="28"/>
        </w:rPr>
        <w:t>7</w:t>
      </w:r>
    </w:p>
    <w:p w:rsidR="006269E0" w:rsidRPr="001F4696" w:rsidRDefault="006269E0" w:rsidP="006269E0">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2.</w:t>
      </w:r>
      <w:r>
        <w:rPr>
          <w:rFonts w:ascii="Times New Roman" w:hAnsi="Times New Roman" w:cs="Times New Roman"/>
          <w:sz w:val="28"/>
          <w:szCs w:val="28"/>
          <w:lang w:val="uk-UA"/>
        </w:rPr>
        <w:t>5</w:t>
      </w:r>
      <w:r w:rsidRPr="00333C02">
        <w:rPr>
          <w:rFonts w:ascii="Times New Roman" w:hAnsi="Times New Roman" w:cs="Times New Roman"/>
          <w:sz w:val="28"/>
          <w:szCs w:val="28"/>
          <w:lang w:val="uk-UA"/>
        </w:rPr>
        <w:t>. Міжнародний досвід протидії торгівлі людьми</w:t>
      </w:r>
      <w:r>
        <w:rPr>
          <w:rFonts w:ascii="Times New Roman" w:hAnsi="Times New Roman" w:cs="Times New Roman"/>
          <w:sz w:val="28"/>
          <w:szCs w:val="28"/>
          <w:lang w:val="uk-UA"/>
        </w:rPr>
        <w:t>....................................7</w:t>
      </w:r>
      <w:r w:rsidRPr="001F4696">
        <w:rPr>
          <w:rFonts w:ascii="Times New Roman" w:hAnsi="Times New Roman" w:cs="Times New Roman"/>
          <w:sz w:val="28"/>
          <w:szCs w:val="28"/>
        </w:rPr>
        <w:t>4</w:t>
      </w:r>
    </w:p>
    <w:p w:rsidR="006269E0" w:rsidRPr="001F4696" w:rsidRDefault="006269E0" w:rsidP="006269E0">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ВИСНОВКИ.........................................................................................................</w:t>
      </w:r>
      <w:r w:rsidRPr="001F4696">
        <w:rPr>
          <w:rFonts w:ascii="Times New Roman" w:hAnsi="Times New Roman" w:cs="Times New Roman"/>
          <w:sz w:val="28"/>
          <w:szCs w:val="28"/>
        </w:rPr>
        <w:t>95</w:t>
      </w:r>
    </w:p>
    <w:p w:rsidR="006269E0" w:rsidRPr="006269E0" w:rsidRDefault="006269E0" w:rsidP="006269E0">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ПЕРЕЛІК ВИКОРИСТАНИХ ДЖЕРЕЛ..........................................................</w:t>
      </w:r>
      <w:r w:rsidRPr="001F4696">
        <w:rPr>
          <w:rFonts w:ascii="Times New Roman" w:hAnsi="Times New Roman" w:cs="Times New Roman"/>
          <w:sz w:val="28"/>
          <w:szCs w:val="28"/>
        </w:rPr>
        <w:t>10</w:t>
      </w:r>
      <w:r w:rsidRPr="006269E0">
        <w:rPr>
          <w:rFonts w:ascii="Times New Roman" w:hAnsi="Times New Roman" w:cs="Times New Roman"/>
          <w:sz w:val="28"/>
          <w:szCs w:val="28"/>
        </w:rPr>
        <w:t>1</w:t>
      </w:r>
    </w:p>
    <w:p w:rsidR="006269E0" w:rsidRDefault="006269E0" w:rsidP="006269E0">
      <w:pPr>
        <w:jc w:val="both"/>
      </w:pPr>
    </w:p>
    <w:p w:rsidR="006269E0" w:rsidRDefault="006269E0" w:rsidP="006269E0">
      <w:pPr>
        <w:jc w:val="both"/>
      </w:pPr>
    </w:p>
    <w:p w:rsidR="006269E0" w:rsidRDefault="006269E0" w:rsidP="006269E0">
      <w:pPr>
        <w:jc w:val="both"/>
      </w:pPr>
    </w:p>
    <w:p w:rsidR="006269E0" w:rsidRDefault="006269E0" w:rsidP="006269E0">
      <w:pPr>
        <w:jc w:val="both"/>
      </w:pPr>
    </w:p>
    <w:p w:rsidR="006269E0" w:rsidRDefault="006269E0" w:rsidP="006269E0">
      <w:pPr>
        <w:jc w:val="both"/>
      </w:pPr>
    </w:p>
    <w:p w:rsidR="006269E0" w:rsidRDefault="006269E0" w:rsidP="006269E0">
      <w:pPr>
        <w:jc w:val="both"/>
      </w:pPr>
    </w:p>
    <w:p w:rsidR="006269E0" w:rsidRDefault="006269E0" w:rsidP="006269E0">
      <w:pPr>
        <w:jc w:val="both"/>
      </w:pPr>
    </w:p>
    <w:p w:rsidR="006269E0" w:rsidRDefault="006269E0" w:rsidP="006269E0">
      <w:pPr>
        <w:jc w:val="both"/>
      </w:pPr>
    </w:p>
    <w:p w:rsidR="006269E0" w:rsidRDefault="006269E0" w:rsidP="006269E0">
      <w:pPr>
        <w:jc w:val="both"/>
      </w:pPr>
    </w:p>
    <w:p w:rsidR="006269E0" w:rsidRDefault="006269E0" w:rsidP="006269E0">
      <w:pPr>
        <w:jc w:val="both"/>
      </w:pPr>
    </w:p>
    <w:p w:rsidR="006269E0" w:rsidRDefault="006269E0" w:rsidP="006269E0">
      <w:pPr>
        <w:jc w:val="both"/>
      </w:pPr>
    </w:p>
    <w:p w:rsidR="006269E0" w:rsidRDefault="006269E0" w:rsidP="006269E0">
      <w:pPr>
        <w:jc w:val="both"/>
      </w:pPr>
    </w:p>
    <w:p w:rsidR="006269E0" w:rsidRDefault="006269E0" w:rsidP="006269E0">
      <w:pPr>
        <w:jc w:val="both"/>
      </w:pPr>
    </w:p>
    <w:p w:rsidR="006269E0" w:rsidRDefault="006269E0" w:rsidP="006269E0">
      <w:pPr>
        <w:jc w:val="both"/>
      </w:pPr>
    </w:p>
    <w:p w:rsidR="006269E0" w:rsidRDefault="006269E0" w:rsidP="006269E0">
      <w:pPr>
        <w:jc w:val="both"/>
      </w:pPr>
    </w:p>
    <w:p w:rsidR="006269E0" w:rsidRDefault="006269E0" w:rsidP="006269E0">
      <w:pPr>
        <w:jc w:val="center"/>
        <w:rPr>
          <w:rFonts w:ascii="Times New Roman" w:hAnsi="Times New Roman" w:cs="Times New Roman"/>
          <w:sz w:val="28"/>
          <w:szCs w:val="28"/>
          <w:lang w:val="uk-UA"/>
        </w:rPr>
      </w:pPr>
      <w:r w:rsidRPr="00A93FDD">
        <w:rPr>
          <w:rFonts w:ascii="Times New Roman" w:hAnsi="Times New Roman" w:cs="Times New Roman"/>
          <w:sz w:val="28"/>
          <w:szCs w:val="28"/>
          <w:lang w:val="uk-UA"/>
        </w:rPr>
        <w:lastRenderedPageBreak/>
        <w:t>ПЕРЕ</w:t>
      </w:r>
      <w:r>
        <w:rPr>
          <w:rFonts w:ascii="Times New Roman" w:hAnsi="Times New Roman" w:cs="Times New Roman"/>
          <w:sz w:val="28"/>
          <w:szCs w:val="28"/>
          <w:lang w:val="uk-UA"/>
        </w:rPr>
        <w:t>ЛІК УМОВНИХ СКОРОЧЕНЬ</w:t>
      </w:r>
    </w:p>
    <w:p w:rsidR="006269E0" w:rsidRDefault="006269E0" w:rsidP="006269E0">
      <w:pPr>
        <w:jc w:val="both"/>
        <w:rPr>
          <w:rFonts w:ascii="Times New Roman" w:hAnsi="Times New Roman" w:cs="Times New Roman"/>
          <w:sz w:val="28"/>
          <w:szCs w:val="28"/>
          <w:lang w:val="uk-UA"/>
        </w:rPr>
      </w:pPr>
    </w:p>
    <w:p w:rsidR="006269E0" w:rsidRDefault="006269E0" w:rsidP="006269E0">
      <w:pPr>
        <w:jc w:val="both"/>
        <w:rPr>
          <w:rFonts w:ascii="Times New Roman" w:hAnsi="Times New Roman" w:cs="Times New Roman"/>
          <w:sz w:val="28"/>
          <w:szCs w:val="28"/>
          <w:lang w:val="uk-UA"/>
        </w:rPr>
      </w:pPr>
    </w:p>
    <w:p w:rsidR="006269E0" w:rsidRPr="002562A8" w:rsidRDefault="006269E0" w:rsidP="006269E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ВРУ                                      </w:t>
      </w:r>
      <w:r w:rsidRPr="002562A8">
        <w:rPr>
          <w:rFonts w:ascii="Times New Roman" w:hAnsi="Times New Roman" w:cs="Times New Roman"/>
          <w:sz w:val="28"/>
          <w:szCs w:val="28"/>
          <w:lang w:val="uk-UA"/>
        </w:rPr>
        <w:t>Верховна Рада України</w:t>
      </w:r>
    </w:p>
    <w:p w:rsidR="006269E0" w:rsidRPr="002562A8" w:rsidRDefault="006269E0" w:rsidP="006269E0">
      <w:pPr>
        <w:jc w:val="both"/>
        <w:rPr>
          <w:rFonts w:ascii="Times New Roman" w:hAnsi="Times New Roman" w:cs="Times New Roman"/>
          <w:sz w:val="28"/>
          <w:szCs w:val="28"/>
          <w:lang w:val="uk-UA"/>
        </w:rPr>
      </w:pPr>
      <w:r w:rsidRPr="002562A8">
        <w:rPr>
          <w:rFonts w:ascii="Times New Roman" w:hAnsi="Times New Roman" w:cs="Times New Roman"/>
          <w:sz w:val="28"/>
          <w:szCs w:val="28"/>
          <w:lang w:val="uk-UA"/>
        </w:rPr>
        <w:t xml:space="preserve">КМУ </w:t>
      </w:r>
      <w:r>
        <w:rPr>
          <w:rFonts w:ascii="Times New Roman" w:hAnsi="Times New Roman" w:cs="Times New Roman"/>
          <w:sz w:val="28"/>
          <w:szCs w:val="28"/>
          <w:lang w:val="uk-UA"/>
        </w:rPr>
        <w:t xml:space="preserve">                                    </w:t>
      </w:r>
      <w:r w:rsidRPr="002562A8">
        <w:rPr>
          <w:rFonts w:ascii="Times New Roman" w:hAnsi="Times New Roman" w:cs="Times New Roman"/>
          <w:sz w:val="28"/>
          <w:szCs w:val="28"/>
          <w:lang w:val="uk-UA"/>
        </w:rPr>
        <w:t>Кабінет Міністрів України</w:t>
      </w:r>
    </w:p>
    <w:p w:rsidR="006269E0" w:rsidRPr="002562A8" w:rsidRDefault="006269E0" w:rsidP="006269E0">
      <w:pPr>
        <w:jc w:val="both"/>
        <w:rPr>
          <w:rFonts w:ascii="Times New Roman" w:hAnsi="Times New Roman" w:cs="Times New Roman"/>
          <w:sz w:val="28"/>
          <w:szCs w:val="28"/>
          <w:lang w:val="uk-UA"/>
        </w:rPr>
      </w:pPr>
      <w:r w:rsidRPr="002562A8">
        <w:rPr>
          <w:rFonts w:ascii="Times New Roman" w:hAnsi="Times New Roman" w:cs="Times New Roman"/>
          <w:sz w:val="28"/>
          <w:szCs w:val="28"/>
          <w:lang w:val="uk-UA"/>
        </w:rPr>
        <w:t xml:space="preserve">п. </w:t>
      </w:r>
      <w:r>
        <w:rPr>
          <w:rFonts w:ascii="Times New Roman" w:hAnsi="Times New Roman" w:cs="Times New Roman"/>
          <w:sz w:val="28"/>
          <w:szCs w:val="28"/>
          <w:lang w:val="uk-UA"/>
        </w:rPr>
        <w:t xml:space="preserve">                                         </w:t>
      </w:r>
      <w:r w:rsidRPr="002562A8">
        <w:rPr>
          <w:rFonts w:ascii="Times New Roman" w:hAnsi="Times New Roman" w:cs="Times New Roman"/>
          <w:sz w:val="28"/>
          <w:szCs w:val="28"/>
          <w:lang w:val="uk-UA"/>
        </w:rPr>
        <w:t>пункт</w:t>
      </w:r>
    </w:p>
    <w:p w:rsidR="006269E0" w:rsidRPr="002562A8" w:rsidRDefault="006269E0" w:rsidP="006269E0">
      <w:pPr>
        <w:jc w:val="both"/>
        <w:rPr>
          <w:rFonts w:ascii="Times New Roman" w:hAnsi="Times New Roman" w:cs="Times New Roman"/>
          <w:sz w:val="28"/>
          <w:szCs w:val="28"/>
          <w:lang w:val="uk-UA"/>
        </w:rPr>
      </w:pPr>
      <w:r w:rsidRPr="002562A8">
        <w:rPr>
          <w:rFonts w:ascii="Times New Roman" w:hAnsi="Times New Roman" w:cs="Times New Roman"/>
          <w:sz w:val="28"/>
          <w:szCs w:val="28"/>
          <w:lang w:val="uk-UA"/>
        </w:rPr>
        <w:t xml:space="preserve">р. </w:t>
      </w:r>
      <w:r>
        <w:rPr>
          <w:rFonts w:ascii="Times New Roman" w:hAnsi="Times New Roman" w:cs="Times New Roman"/>
          <w:sz w:val="28"/>
          <w:szCs w:val="28"/>
          <w:lang w:val="uk-UA"/>
        </w:rPr>
        <w:t xml:space="preserve">                                         </w:t>
      </w:r>
      <w:r w:rsidRPr="002562A8">
        <w:rPr>
          <w:rFonts w:ascii="Times New Roman" w:hAnsi="Times New Roman" w:cs="Times New Roman"/>
          <w:sz w:val="28"/>
          <w:szCs w:val="28"/>
          <w:lang w:val="uk-UA"/>
        </w:rPr>
        <w:t>рік</w:t>
      </w:r>
    </w:p>
    <w:p w:rsidR="006269E0" w:rsidRPr="002562A8" w:rsidRDefault="006269E0" w:rsidP="006269E0">
      <w:pPr>
        <w:jc w:val="both"/>
        <w:rPr>
          <w:rFonts w:ascii="Times New Roman" w:hAnsi="Times New Roman" w:cs="Times New Roman"/>
          <w:sz w:val="28"/>
          <w:szCs w:val="28"/>
          <w:lang w:val="uk-UA"/>
        </w:rPr>
      </w:pPr>
      <w:r w:rsidRPr="002562A8">
        <w:rPr>
          <w:rFonts w:ascii="Times New Roman" w:hAnsi="Times New Roman" w:cs="Times New Roman"/>
          <w:sz w:val="28"/>
          <w:szCs w:val="28"/>
          <w:lang w:val="uk-UA"/>
        </w:rPr>
        <w:t xml:space="preserve">ст. </w:t>
      </w:r>
      <w:r>
        <w:rPr>
          <w:rFonts w:ascii="Times New Roman" w:hAnsi="Times New Roman" w:cs="Times New Roman"/>
          <w:sz w:val="28"/>
          <w:szCs w:val="28"/>
          <w:lang w:val="uk-UA"/>
        </w:rPr>
        <w:t xml:space="preserve">                                        </w:t>
      </w:r>
      <w:r w:rsidRPr="002562A8">
        <w:rPr>
          <w:rFonts w:ascii="Times New Roman" w:hAnsi="Times New Roman" w:cs="Times New Roman"/>
          <w:sz w:val="28"/>
          <w:szCs w:val="28"/>
          <w:lang w:val="uk-UA"/>
        </w:rPr>
        <w:t>стаття</w:t>
      </w:r>
    </w:p>
    <w:p w:rsidR="006269E0" w:rsidRDefault="006269E0" w:rsidP="006269E0">
      <w:pPr>
        <w:jc w:val="both"/>
        <w:rPr>
          <w:rFonts w:ascii="Times New Roman" w:hAnsi="Times New Roman" w:cs="Times New Roman"/>
          <w:sz w:val="28"/>
          <w:szCs w:val="28"/>
          <w:lang w:val="uk-UA"/>
        </w:rPr>
      </w:pPr>
      <w:r w:rsidRPr="002562A8">
        <w:rPr>
          <w:rFonts w:ascii="Times New Roman" w:hAnsi="Times New Roman" w:cs="Times New Roman"/>
          <w:sz w:val="28"/>
          <w:szCs w:val="28"/>
          <w:lang w:val="uk-UA"/>
        </w:rPr>
        <w:t xml:space="preserve">ст. </w:t>
      </w:r>
      <w:r>
        <w:rPr>
          <w:rFonts w:ascii="Times New Roman" w:hAnsi="Times New Roman" w:cs="Times New Roman"/>
          <w:sz w:val="28"/>
          <w:szCs w:val="28"/>
          <w:lang w:val="uk-UA"/>
        </w:rPr>
        <w:t xml:space="preserve">                                        </w:t>
      </w:r>
      <w:r w:rsidRPr="002562A8">
        <w:rPr>
          <w:rFonts w:ascii="Times New Roman" w:hAnsi="Times New Roman" w:cs="Times New Roman"/>
          <w:sz w:val="28"/>
          <w:szCs w:val="28"/>
          <w:lang w:val="uk-UA"/>
        </w:rPr>
        <w:t>століття</w:t>
      </w:r>
    </w:p>
    <w:p w:rsidR="006269E0" w:rsidRDefault="006269E0" w:rsidP="006269E0">
      <w:pPr>
        <w:jc w:val="both"/>
        <w:rPr>
          <w:rFonts w:ascii="Times New Roman" w:hAnsi="Times New Roman" w:cs="Times New Roman"/>
          <w:sz w:val="28"/>
          <w:szCs w:val="28"/>
          <w:lang w:val="uk-UA"/>
        </w:rPr>
      </w:pPr>
      <w:r>
        <w:rPr>
          <w:rFonts w:ascii="Times New Roman" w:hAnsi="Times New Roman" w:cs="Times New Roman"/>
          <w:sz w:val="28"/>
          <w:szCs w:val="28"/>
          <w:lang w:val="uk-UA"/>
        </w:rPr>
        <w:t>ООН                                     Організація Об'єднаних На</w:t>
      </w:r>
      <w:r w:rsidRPr="002562A8">
        <w:rPr>
          <w:rFonts w:ascii="Times New Roman" w:hAnsi="Times New Roman" w:cs="Times New Roman"/>
          <w:sz w:val="28"/>
          <w:szCs w:val="28"/>
          <w:lang w:val="uk-UA"/>
        </w:rPr>
        <w:t>цій</w:t>
      </w:r>
    </w:p>
    <w:p w:rsidR="006269E0" w:rsidRDefault="006269E0" w:rsidP="006269E0">
      <w:pPr>
        <w:jc w:val="both"/>
        <w:rPr>
          <w:rFonts w:ascii="Times New Roman" w:hAnsi="Times New Roman" w:cs="Times New Roman"/>
          <w:sz w:val="28"/>
          <w:szCs w:val="28"/>
          <w:lang w:val="uk-UA"/>
        </w:rPr>
      </w:pPr>
      <w:r>
        <w:rPr>
          <w:rFonts w:ascii="Times New Roman" w:hAnsi="Times New Roman" w:cs="Times New Roman"/>
          <w:sz w:val="28"/>
          <w:szCs w:val="28"/>
          <w:lang w:val="uk-UA"/>
        </w:rPr>
        <w:t>НУО                                     Н</w:t>
      </w:r>
      <w:r w:rsidRPr="002562A8">
        <w:rPr>
          <w:rFonts w:ascii="Times New Roman" w:hAnsi="Times New Roman" w:cs="Times New Roman"/>
          <w:sz w:val="28"/>
          <w:szCs w:val="28"/>
          <w:lang w:val="uk-UA"/>
        </w:rPr>
        <w:t>еурядова організація</w:t>
      </w:r>
      <w:r>
        <w:rPr>
          <w:rFonts w:ascii="Times New Roman" w:hAnsi="Times New Roman" w:cs="Times New Roman"/>
          <w:sz w:val="28"/>
          <w:szCs w:val="28"/>
          <w:lang w:val="uk-UA"/>
        </w:rPr>
        <w:t xml:space="preserve"> </w:t>
      </w:r>
    </w:p>
    <w:p w:rsidR="006269E0" w:rsidRDefault="006269E0" w:rsidP="006269E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ОБСЄ                                      </w:t>
      </w:r>
      <w:r w:rsidRPr="002562A8">
        <w:rPr>
          <w:rFonts w:ascii="Times New Roman" w:hAnsi="Times New Roman" w:cs="Times New Roman"/>
          <w:sz w:val="28"/>
          <w:szCs w:val="28"/>
          <w:lang w:val="uk-UA"/>
        </w:rPr>
        <w:t>Організація з безпеки і співробітництва в Європі</w:t>
      </w:r>
    </w:p>
    <w:p w:rsidR="006269E0" w:rsidRDefault="006269E0" w:rsidP="006269E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ФАО                                        </w:t>
      </w:r>
      <w:r w:rsidRPr="002562A8">
        <w:rPr>
          <w:rFonts w:ascii="Times New Roman" w:hAnsi="Times New Roman" w:cs="Times New Roman"/>
          <w:sz w:val="28"/>
          <w:szCs w:val="28"/>
          <w:lang w:val="uk-UA"/>
        </w:rPr>
        <w:t>Продовольча і сільськогосподарська організація</w:t>
      </w:r>
    </w:p>
    <w:p w:rsidR="006269E0" w:rsidRDefault="006269E0" w:rsidP="006269E0">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МОП</w:t>
      </w:r>
      <w:r>
        <w:rPr>
          <w:rFonts w:ascii="Times New Roman" w:hAnsi="Times New Roman" w:cs="Times New Roman"/>
          <w:sz w:val="28"/>
          <w:szCs w:val="28"/>
          <w:lang w:val="uk-UA"/>
        </w:rPr>
        <w:t xml:space="preserve">                                     Міжнародна</w:t>
      </w:r>
      <w:r w:rsidRPr="00333C02">
        <w:rPr>
          <w:rFonts w:ascii="Times New Roman" w:hAnsi="Times New Roman" w:cs="Times New Roman"/>
          <w:sz w:val="28"/>
          <w:szCs w:val="28"/>
          <w:lang w:val="uk-UA"/>
        </w:rPr>
        <w:t xml:space="preserve"> організаці</w:t>
      </w:r>
      <w:r>
        <w:rPr>
          <w:rFonts w:ascii="Times New Roman" w:hAnsi="Times New Roman" w:cs="Times New Roman"/>
          <w:sz w:val="28"/>
          <w:szCs w:val="28"/>
          <w:lang w:val="uk-UA"/>
        </w:rPr>
        <w:t>я</w:t>
      </w:r>
      <w:r w:rsidRPr="00333C02">
        <w:rPr>
          <w:rFonts w:ascii="Times New Roman" w:hAnsi="Times New Roman" w:cs="Times New Roman"/>
          <w:sz w:val="28"/>
          <w:szCs w:val="28"/>
          <w:lang w:val="uk-UA"/>
        </w:rPr>
        <w:t xml:space="preserve"> праці</w:t>
      </w:r>
    </w:p>
    <w:p w:rsidR="006269E0" w:rsidRPr="007B6B48" w:rsidRDefault="006269E0" w:rsidP="006269E0">
      <w:pPr>
        <w:jc w:val="both"/>
        <w:rPr>
          <w:lang w:val="uk-UA"/>
        </w:rPr>
      </w:pPr>
      <w:r w:rsidRPr="00333C02">
        <w:rPr>
          <w:rFonts w:ascii="Times New Roman" w:hAnsi="Times New Roman" w:cs="Times New Roman"/>
          <w:sz w:val="28"/>
          <w:szCs w:val="28"/>
          <w:lang w:val="uk-UA"/>
        </w:rPr>
        <w:t>МОМ</w:t>
      </w:r>
      <w:r>
        <w:rPr>
          <w:rFonts w:ascii="Times New Roman" w:hAnsi="Times New Roman" w:cs="Times New Roman"/>
          <w:sz w:val="28"/>
          <w:szCs w:val="28"/>
          <w:lang w:val="uk-UA"/>
        </w:rPr>
        <w:t xml:space="preserve">                                     Міжнародна</w:t>
      </w:r>
      <w:r w:rsidRPr="00333C02">
        <w:rPr>
          <w:rFonts w:ascii="Times New Roman" w:hAnsi="Times New Roman" w:cs="Times New Roman"/>
          <w:sz w:val="28"/>
          <w:szCs w:val="28"/>
          <w:lang w:val="uk-UA"/>
        </w:rPr>
        <w:t xml:space="preserve"> організаці</w:t>
      </w:r>
      <w:r>
        <w:rPr>
          <w:rFonts w:ascii="Times New Roman" w:hAnsi="Times New Roman" w:cs="Times New Roman"/>
          <w:sz w:val="28"/>
          <w:szCs w:val="28"/>
          <w:lang w:val="uk-UA"/>
        </w:rPr>
        <w:t>я</w:t>
      </w:r>
      <w:r w:rsidRPr="00333C02">
        <w:rPr>
          <w:rFonts w:ascii="Times New Roman" w:hAnsi="Times New Roman" w:cs="Times New Roman"/>
          <w:sz w:val="28"/>
          <w:szCs w:val="28"/>
          <w:lang w:val="uk-UA"/>
        </w:rPr>
        <w:t xml:space="preserve"> з міграції</w:t>
      </w:r>
    </w:p>
    <w:p w:rsidR="00CA7765" w:rsidRPr="006269E0" w:rsidRDefault="00CA7765" w:rsidP="00A93FDD">
      <w:pPr>
        <w:spacing w:after="0" w:line="360" w:lineRule="auto"/>
        <w:ind w:firstLine="709"/>
        <w:jc w:val="center"/>
        <w:rPr>
          <w:rFonts w:ascii="Times New Roman" w:hAnsi="Times New Roman" w:cs="Times New Roman"/>
          <w:sz w:val="28"/>
          <w:szCs w:val="28"/>
        </w:rPr>
      </w:pPr>
    </w:p>
    <w:p w:rsidR="00CA7765" w:rsidRPr="006269E0" w:rsidRDefault="00CA7765" w:rsidP="00A93FDD">
      <w:pPr>
        <w:spacing w:after="0" w:line="360" w:lineRule="auto"/>
        <w:ind w:firstLine="709"/>
        <w:jc w:val="center"/>
        <w:rPr>
          <w:rFonts w:ascii="Times New Roman" w:hAnsi="Times New Roman" w:cs="Times New Roman"/>
          <w:sz w:val="28"/>
          <w:szCs w:val="28"/>
        </w:rPr>
      </w:pPr>
    </w:p>
    <w:p w:rsidR="00CA7765" w:rsidRPr="006269E0" w:rsidRDefault="00CA7765" w:rsidP="00A93FDD">
      <w:pPr>
        <w:spacing w:after="0" w:line="360" w:lineRule="auto"/>
        <w:ind w:firstLine="709"/>
        <w:jc w:val="center"/>
        <w:rPr>
          <w:rFonts w:ascii="Times New Roman" w:hAnsi="Times New Roman" w:cs="Times New Roman"/>
          <w:sz w:val="28"/>
          <w:szCs w:val="28"/>
        </w:rPr>
      </w:pPr>
    </w:p>
    <w:p w:rsidR="00CA7765" w:rsidRPr="006269E0" w:rsidRDefault="00CA7765" w:rsidP="00A93FDD">
      <w:pPr>
        <w:spacing w:after="0" w:line="360" w:lineRule="auto"/>
        <w:ind w:firstLine="709"/>
        <w:jc w:val="center"/>
        <w:rPr>
          <w:rFonts w:ascii="Times New Roman" w:hAnsi="Times New Roman" w:cs="Times New Roman"/>
          <w:sz w:val="28"/>
          <w:szCs w:val="28"/>
        </w:rPr>
      </w:pPr>
    </w:p>
    <w:p w:rsidR="00CA7765" w:rsidRPr="006269E0" w:rsidRDefault="00CA7765" w:rsidP="00A93FDD">
      <w:pPr>
        <w:spacing w:after="0" w:line="360" w:lineRule="auto"/>
        <w:ind w:firstLine="709"/>
        <w:jc w:val="center"/>
        <w:rPr>
          <w:rFonts w:ascii="Times New Roman" w:hAnsi="Times New Roman" w:cs="Times New Roman"/>
          <w:sz w:val="28"/>
          <w:szCs w:val="28"/>
        </w:rPr>
      </w:pPr>
    </w:p>
    <w:p w:rsidR="00CA7765" w:rsidRPr="006269E0" w:rsidRDefault="00CA7765" w:rsidP="00A93FDD">
      <w:pPr>
        <w:spacing w:after="0" w:line="360" w:lineRule="auto"/>
        <w:ind w:firstLine="709"/>
        <w:jc w:val="center"/>
        <w:rPr>
          <w:rFonts w:ascii="Times New Roman" w:hAnsi="Times New Roman" w:cs="Times New Roman"/>
          <w:sz w:val="28"/>
          <w:szCs w:val="28"/>
        </w:rPr>
      </w:pPr>
    </w:p>
    <w:p w:rsidR="00CA7765" w:rsidRPr="006269E0" w:rsidRDefault="00CA7765" w:rsidP="00A93FDD">
      <w:pPr>
        <w:spacing w:after="0" w:line="360" w:lineRule="auto"/>
        <w:ind w:firstLine="709"/>
        <w:jc w:val="center"/>
        <w:rPr>
          <w:rFonts w:ascii="Times New Roman" w:hAnsi="Times New Roman" w:cs="Times New Roman"/>
          <w:sz w:val="28"/>
          <w:szCs w:val="28"/>
        </w:rPr>
      </w:pPr>
    </w:p>
    <w:p w:rsidR="00CA7765" w:rsidRPr="006269E0" w:rsidRDefault="00CA7765" w:rsidP="00A93FDD">
      <w:pPr>
        <w:spacing w:after="0" w:line="360" w:lineRule="auto"/>
        <w:ind w:firstLine="709"/>
        <w:jc w:val="center"/>
        <w:rPr>
          <w:rFonts w:ascii="Times New Roman" w:hAnsi="Times New Roman" w:cs="Times New Roman"/>
          <w:sz w:val="28"/>
          <w:szCs w:val="28"/>
        </w:rPr>
      </w:pPr>
    </w:p>
    <w:p w:rsidR="00CA7765" w:rsidRPr="006269E0" w:rsidRDefault="00CA7765" w:rsidP="00A93FDD">
      <w:pPr>
        <w:spacing w:after="0" w:line="360" w:lineRule="auto"/>
        <w:ind w:firstLine="709"/>
        <w:jc w:val="center"/>
        <w:rPr>
          <w:rFonts w:ascii="Times New Roman" w:hAnsi="Times New Roman" w:cs="Times New Roman"/>
          <w:sz w:val="28"/>
          <w:szCs w:val="28"/>
        </w:rPr>
      </w:pPr>
    </w:p>
    <w:p w:rsidR="00CA7765" w:rsidRPr="006269E0" w:rsidRDefault="00CA7765" w:rsidP="00A93FDD">
      <w:pPr>
        <w:spacing w:after="0" w:line="360" w:lineRule="auto"/>
        <w:ind w:firstLine="709"/>
        <w:jc w:val="center"/>
        <w:rPr>
          <w:rFonts w:ascii="Times New Roman" w:hAnsi="Times New Roman" w:cs="Times New Roman"/>
          <w:sz w:val="28"/>
          <w:szCs w:val="28"/>
        </w:rPr>
      </w:pPr>
    </w:p>
    <w:p w:rsidR="00CA7765" w:rsidRPr="006269E0" w:rsidRDefault="00CA7765" w:rsidP="00A93FDD">
      <w:pPr>
        <w:spacing w:after="0" w:line="360" w:lineRule="auto"/>
        <w:ind w:firstLine="709"/>
        <w:jc w:val="center"/>
        <w:rPr>
          <w:rFonts w:ascii="Times New Roman" w:hAnsi="Times New Roman" w:cs="Times New Roman"/>
          <w:sz w:val="28"/>
          <w:szCs w:val="28"/>
        </w:rPr>
      </w:pPr>
    </w:p>
    <w:p w:rsidR="00CA7765" w:rsidRPr="006269E0" w:rsidRDefault="00CA7765" w:rsidP="00A93FDD">
      <w:pPr>
        <w:spacing w:after="0" w:line="360" w:lineRule="auto"/>
        <w:ind w:firstLine="709"/>
        <w:jc w:val="center"/>
        <w:rPr>
          <w:rFonts w:ascii="Times New Roman" w:hAnsi="Times New Roman" w:cs="Times New Roman"/>
          <w:sz w:val="28"/>
          <w:szCs w:val="28"/>
        </w:rPr>
      </w:pPr>
    </w:p>
    <w:p w:rsidR="00210418" w:rsidRPr="0095088B" w:rsidRDefault="00574EE6" w:rsidP="00A93FDD">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РОЗДІЛ</w:t>
      </w:r>
      <w:r w:rsidR="00210418" w:rsidRPr="00333C02">
        <w:rPr>
          <w:rFonts w:ascii="Times New Roman" w:hAnsi="Times New Roman" w:cs="Times New Roman"/>
          <w:sz w:val="28"/>
          <w:szCs w:val="28"/>
          <w:lang w:val="uk-UA"/>
        </w:rPr>
        <w:t xml:space="preserve"> 1</w:t>
      </w:r>
      <w:r w:rsidR="00940EDA" w:rsidRPr="00333C02">
        <w:rPr>
          <w:rFonts w:ascii="Times New Roman" w:hAnsi="Times New Roman" w:cs="Times New Roman"/>
          <w:sz w:val="28"/>
          <w:szCs w:val="28"/>
          <w:lang w:val="uk-UA"/>
        </w:rPr>
        <w:t xml:space="preserve"> П</w:t>
      </w:r>
      <w:r w:rsidR="0095088B">
        <w:rPr>
          <w:rFonts w:ascii="Times New Roman" w:hAnsi="Times New Roman" w:cs="Times New Roman"/>
          <w:sz w:val="28"/>
          <w:szCs w:val="28"/>
          <w:lang w:val="uk-UA"/>
        </w:rPr>
        <w:t>ОЯСНЮВАЛЬНА ЗАПИСКА</w:t>
      </w:r>
    </w:p>
    <w:p w:rsidR="00333C02" w:rsidRDefault="00333C02" w:rsidP="00DE2254">
      <w:pPr>
        <w:spacing w:after="0" w:line="360" w:lineRule="auto"/>
        <w:ind w:firstLine="709"/>
        <w:jc w:val="both"/>
        <w:rPr>
          <w:rFonts w:ascii="Times New Roman" w:hAnsi="Times New Roman" w:cs="Times New Roman"/>
          <w:sz w:val="28"/>
          <w:szCs w:val="28"/>
          <w:lang w:val="uk-UA"/>
        </w:rPr>
      </w:pPr>
    </w:p>
    <w:p w:rsidR="00A2071B" w:rsidRPr="00333C02" w:rsidRDefault="00A2071B" w:rsidP="00DE2254">
      <w:pPr>
        <w:spacing w:after="0" w:line="360" w:lineRule="auto"/>
        <w:ind w:firstLine="709"/>
        <w:jc w:val="both"/>
        <w:rPr>
          <w:rFonts w:ascii="Times New Roman" w:hAnsi="Times New Roman" w:cs="Times New Roman"/>
          <w:sz w:val="28"/>
          <w:szCs w:val="28"/>
          <w:lang w:val="uk-UA"/>
        </w:rPr>
      </w:pPr>
    </w:p>
    <w:p w:rsidR="00E84781" w:rsidRPr="00333C02" w:rsidRDefault="00E84781" w:rsidP="00B83FC0">
      <w:pPr>
        <w:spacing w:after="0" w:line="360" w:lineRule="auto"/>
        <w:ind w:firstLine="709"/>
        <w:jc w:val="both"/>
        <w:rPr>
          <w:rFonts w:ascii="Times New Roman" w:hAnsi="Times New Roman" w:cs="Times New Roman"/>
          <w:sz w:val="28"/>
          <w:szCs w:val="28"/>
          <w:lang w:val="uk-UA"/>
        </w:rPr>
      </w:pPr>
      <w:r w:rsidRPr="00CA7765">
        <w:rPr>
          <w:rFonts w:ascii="Times New Roman" w:hAnsi="Times New Roman" w:cs="Times New Roman"/>
          <w:i/>
          <w:sz w:val="28"/>
          <w:szCs w:val="28"/>
          <w:lang w:val="uk-UA"/>
        </w:rPr>
        <w:t>Актуальність теми</w:t>
      </w:r>
      <w:r w:rsidRPr="00333C02">
        <w:rPr>
          <w:rFonts w:ascii="Times New Roman" w:hAnsi="Times New Roman" w:cs="Times New Roman"/>
          <w:sz w:val="28"/>
          <w:szCs w:val="28"/>
          <w:lang w:val="uk-UA"/>
        </w:rPr>
        <w:t>. Глобалізаційні та інтеграційні процеси мають не тільки позитивні, а й негативні наслідки. Одним із таких негативних наслідків є зростання транснаціональної злочинності, зокрема, торгівлі людьми. Протягом останнього десятиліття ця проблема набула особливої актуальності. Щорічно мільйони людей у світі стають жертвами відкритої чи прихованої торгівлі людьми. Сьогодні торгівля людьми охопила всі регіони та країни, загрожуючи їхній безпеці, що змушує визнати її як про глобальною проблемою ХХІ ст. Це новий виклик, який постав перед людством як наслідок глобалізації.</w:t>
      </w:r>
    </w:p>
    <w:p w:rsidR="00E84781" w:rsidRPr="00333C02" w:rsidRDefault="00E84781" w:rsidP="00B83FC0">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xml:space="preserve">Актуальність теми </w:t>
      </w:r>
      <w:r w:rsidR="009F1C6D">
        <w:rPr>
          <w:rFonts w:ascii="Times New Roman" w:hAnsi="Times New Roman" w:cs="Times New Roman"/>
          <w:sz w:val="28"/>
          <w:szCs w:val="28"/>
          <w:lang w:val="uk-UA"/>
        </w:rPr>
        <w:t>зумовлюється</w:t>
      </w:r>
      <w:r w:rsidRPr="00333C02">
        <w:rPr>
          <w:rFonts w:ascii="Times New Roman" w:hAnsi="Times New Roman" w:cs="Times New Roman"/>
          <w:sz w:val="28"/>
          <w:szCs w:val="28"/>
          <w:lang w:val="uk-UA"/>
        </w:rPr>
        <w:t xml:space="preserve"> ще й тим, що свобода людини є</w:t>
      </w:r>
      <w:r w:rsid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однією з головних цінностей сучасного цивілізованого суспільства, адже</w:t>
      </w:r>
      <w:r w:rsid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забезпечення недоторканності особи – одна з головних функцій держави.</w:t>
      </w:r>
      <w:r w:rsid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Саме тому сьогодні так цю проблему бурхливо обговорюють, а міжнародні</w:t>
      </w:r>
      <w:r w:rsid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організації та уряди країн активно працюють над створенням механізмів і</w:t>
      </w:r>
      <w:r w:rsid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стратегій, спроможних протидіяти такому явищу. Співпраця держав у сфері</w:t>
      </w:r>
      <w:r w:rsid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протидії торгів</w:t>
      </w:r>
      <w:r w:rsidR="00245DFE" w:rsidRPr="00333C02">
        <w:rPr>
          <w:rFonts w:ascii="Times New Roman" w:hAnsi="Times New Roman" w:cs="Times New Roman"/>
          <w:sz w:val="28"/>
          <w:szCs w:val="28"/>
          <w:lang w:val="uk-UA"/>
        </w:rPr>
        <w:t>лі людьми набула нового змісту.</w:t>
      </w:r>
    </w:p>
    <w:p w:rsidR="00E84781" w:rsidRPr="00333C02" w:rsidRDefault="009F1C6D" w:rsidP="00B83F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Є</w:t>
      </w:r>
      <w:r w:rsidR="00E84781" w:rsidRPr="00333C02">
        <w:rPr>
          <w:rFonts w:ascii="Times New Roman" w:hAnsi="Times New Roman" w:cs="Times New Roman"/>
          <w:sz w:val="28"/>
          <w:szCs w:val="28"/>
          <w:lang w:val="uk-UA"/>
        </w:rPr>
        <w:t xml:space="preserve"> чимало</w:t>
      </w:r>
      <w:r w:rsidR="00333C02">
        <w:rPr>
          <w:rFonts w:ascii="Times New Roman" w:hAnsi="Times New Roman" w:cs="Times New Roman"/>
          <w:sz w:val="28"/>
          <w:szCs w:val="28"/>
          <w:lang w:val="uk-UA"/>
        </w:rPr>
        <w:t xml:space="preserve"> </w:t>
      </w:r>
      <w:r w:rsidR="00E84781" w:rsidRPr="00333C02">
        <w:rPr>
          <w:rFonts w:ascii="Times New Roman" w:hAnsi="Times New Roman" w:cs="Times New Roman"/>
          <w:sz w:val="28"/>
          <w:szCs w:val="28"/>
          <w:lang w:val="uk-UA"/>
        </w:rPr>
        <w:t>досліджень, які висвітлюють різні аспекти, пов’язані з торгівлею людьми,</w:t>
      </w:r>
      <w:r w:rsidR="00333C02">
        <w:rPr>
          <w:rFonts w:ascii="Times New Roman" w:hAnsi="Times New Roman" w:cs="Times New Roman"/>
          <w:sz w:val="28"/>
          <w:szCs w:val="28"/>
          <w:lang w:val="uk-UA"/>
        </w:rPr>
        <w:t xml:space="preserve"> </w:t>
      </w:r>
      <w:r w:rsidR="00E84781" w:rsidRPr="00333C02">
        <w:rPr>
          <w:rFonts w:ascii="Times New Roman" w:hAnsi="Times New Roman" w:cs="Times New Roman"/>
          <w:sz w:val="28"/>
          <w:szCs w:val="28"/>
          <w:lang w:val="uk-UA"/>
        </w:rPr>
        <w:t>однак варто констатувати відсутність робіт, у яких комплексно</w:t>
      </w:r>
      <w:r w:rsidR="00333C02">
        <w:rPr>
          <w:rFonts w:ascii="Times New Roman" w:hAnsi="Times New Roman" w:cs="Times New Roman"/>
          <w:sz w:val="28"/>
          <w:szCs w:val="28"/>
          <w:lang w:val="uk-UA"/>
        </w:rPr>
        <w:t xml:space="preserve"> </w:t>
      </w:r>
      <w:r w:rsidR="00E84781" w:rsidRPr="00333C02">
        <w:rPr>
          <w:rFonts w:ascii="Times New Roman" w:hAnsi="Times New Roman" w:cs="Times New Roman"/>
          <w:sz w:val="28"/>
          <w:szCs w:val="28"/>
          <w:lang w:val="uk-UA"/>
        </w:rPr>
        <w:t>проаналізовано концептуальні засади та інституційні механізми протидії</w:t>
      </w:r>
      <w:r w:rsidR="00333C02">
        <w:rPr>
          <w:rFonts w:ascii="Times New Roman" w:hAnsi="Times New Roman" w:cs="Times New Roman"/>
          <w:sz w:val="28"/>
          <w:szCs w:val="28"/>
          <w:lang w:val="uk-UA"/>
        </w:rPr>
        <w:t xml:space="preserve"> </w:t>
      </w:r>
      <w:r w:rsidR="00E84781" w:rsidRPr="00333C02">
        <w:rPr>
          <w:rFonts w:ascii="Times New Roman" w:hAnsi="Times New Roman" w:cs="Times New Roman"/>
          <w:sz w:val="28"/>
          <w:szCs w:val="28"/>
          <w:lang w:val="uk-UA"/>
        </w:rPr>
        <w:t>глобальній проблемі торгівлі людьми. Дослідники зосереджують увагу</w:t>
      </w:r>
      <w:r w:rsidR="00333C02">
        <w:rPr>
          <w:rFonts w:ascii="Times New Roman" w:hAnsi="Times New Roman" w:cs="Times New Roman"/>
          <w:sz w:val="28"/>
          <w:szCs w:val="28"/>
          <w:lang w:val="uk-UA"/>
        </w:rPr>
        <w:t xml:space="preserve"> </w:t>
      </w:r>
      <w:r w:rsidR="00E84781" w:rsidRPr="00333C02">
        <w:rPr>
          <w:rFonts w:ascii="Times New Roman" w:hAnsi="Times New Roman" w:cs="Times New Roman"/>
          <w:sz w:val="28"/>
          <w:szCs w:val="28"/>
          <w:lang w:val="uk-UA"/>
        </w:rPr>
        <w:t>переважно на національно-державному рівні окремих країн у контексті</w:t>
      </w:r>
      <w:r w:rsidR="00333C02">
        <w:rPr>
          <w:rFonts w:ascii="Times New Roman" w:hAnsi="Times New Roman" w:cs="Times New Roman"/>
          <w:sz w:val="28"/>
          <w:szCs w:val="28"/>
          <w:lang w:val="uk-UA"/>
        </w:rPr>
        <w:t xml:space="preserve"> </w:t>
      </w:r>
      <w:r w:rsidR="00E84781" w:rsidRPr="00333C02">
        <w:rPr>
          <w:rFonts w:ascii="Times New Roman" w:hAnsi="Times New Roman" w:cs="Times New Roman"/>
          <w:sz w:val="28"/>
          <w:szCs w:val="28"/>
          <w:lang w:val="uk-UA"/>
        </w:rPr>
        <w:t>дотримання законності й правопорядку, охорони здоров’я та соціального</w:t>
      </w:r>
      <w:r w:rsidR="00333C02">
        <w:rPr>
          <w:rFonts w:ascii="Times New Roman" w:hAnsi="Times New Roman" w:cs="Times New Roman"/>
          <w:sz w:val="28"/>
          <w:szCs w:val="28"/>
          <w:lang w:val="uk-UA"/>
        </w:rPr>
        <w:t xml:space="preserve"> </w:t>
      </w:r>
      <w:r w:rsidR="00E84781" w:rsidRPr="00333C02">
        <w:rPr>
          <w:rFonts w:ascii="Times New Roman" w:hAnsi="Times New Roman" w:cs="Times New Roman"/>
          <w:sz w:val="28"/>
          <w:szCs w:val="28"/>
          <w:lang w:val="uk-UA"/>
        </w:rPr>
        <w:t>забезпечення стосовно фактів, пов’язаних з торгівлею людьми.</w:t>
      </w:r>
    </w:p>
    <w:p w:rsidR="00245DFE" w:rsidRPr="00333C02" w:rsidRDefault="00245DFE" w:rsidP="00B83FC0">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Саме зосередження вітчизняної наукової думки на проблемі торгівлі</w:t>
      </w:r>
      <w:r w:rsid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людьми, здебільшого крізь призму кримінального права та кримінології,</w:t>
      </w:r>
      <w:r w:rsid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зумовили важливість комплексного дослідження цієї проблеми з</w:t>
      </w:r>
      <w:r w:rsid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урахуванням реалій України. Актуальність дослідження зумовлена також</w:t>
      </w:r>
      <w:r w:rsid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lastRenderedPageBreak/>
        <w:t>масштабами та стрімкістю проникненням цього явища на територію нашої</w:t>
      </w:r>
      <w:r w:rsid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держави, що спричинено насамперед геополітичним положенням України,</w:t>
      </w:r>
      <w:r w:rsid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територіальною близькістю до ЄС (західний кордон України став кордоном</w:t>
      </w:r>
      <w:r w:rsid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між Україною та ЄС), нестабільною ситуацією в Україні, що є наслідком</w:t>
      </w:r>
      <w:r w:rsid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анексії Криму, а також проведенням антитерористичної операції, зокрема на</w:t>
      </w:r>
      <w:r w:rsid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підконтрольних сепаратистам територіях.</w:t>
      </w:r>
    </w:p>
    <w:p w:rsidR="006B75B4" w:rsidRPr="00760E08" w:rsidRDefault="006B75B4" w:rsidP="00B83FC0">
      <w:pPr>
        <w:spacing w:after="0" w:line="360" w:lineRule="auto"/>
        <w:ind w:firstLine="709"/>
        <w:jc w:val="both"/>
        <w:rPr>
          <w:rFonts w:ascii="Times New Roman" w:hAnsi="Times New Roman" w:cs="Times New Roman"/>
          <w:sz w:val="28"/>
          <w:szCs w:val="28"/>
          <w:lang w:val="uk-UA"/>
        </w:rPr>
      </w:pPr>
      <w:r w:rsidRPr="00760E08">
        <w:rPr>
          <w:rFonts w:ascii="Times New Roman" w:hAnsi="Times New Roman" w:cs="Times New Roman"/>
          <w:sz w:val="28"/>
          <w:szCs w:val="28"/>
          <w:lang w:val="uk-UA"/>
        </w:rPr>
        <w:t>Для досягнення ефективності виробництва життєво необхідно поділ праці. При</w:t>
      </w:r>
      <w:r w:rsidR="007D00A2" w:rsidRPr="00760E08">
        <w:rPr>
          <w:rFonts w:ascii="Times New Roman" w:hAnsi="Times New Roman" w:cs="Times New Roman"/>
          <w:sz w:val="28"/>
          <w:szCs w:val="28"/>
          <w:lang w:val="uk-UA"/>
        </w:rPr>
        <w:t xml:space="preserve"> організації такого поділу важка</w:t>
      </w:r>
      <w:r w:rsidRPr="00760E08">
        <w:rPr>
          <w:rFonts w:ascii="Times New Roman" w:hAnsi="Times New Roman" w:cs="Times New Roman"/>
          <w:sz w:val="28"/>
          <w:szCs w:val="28"/>
          <w:lang w:val="uk-UA"/>
        </w:rPr>
        <w:t xml:space="preserve"> (перш за все, фізичн</w:t>
      </w:r>
      <w:r w:rsidR="007D00A2" w:rsidRPr="00760E08">
        <w:rPr>
          <w:rFonts w:ascii="Times New Roman" w:hAnsi="Times New Roman" w:cs="Times New Roman"/>
          <w:sz w:val="28"/>
          <w:szCs w:val="28"/>
          <w:lang w:val="uk-UA"/>
        </w:rPr>
        <w:t>а</w:t>
      </w:r>
      <w:r w:rsidRPr="00760E08">
        <w:rPr>
          <w:rFonts w:ascii="Times New Roman" w:hAnsi="Times New Roman" w:cs="Times New Roman"/>
          <w:sz w:val="28"/>
          <w:szCs w:val="28"/>
          <w:lang w:val="uk-UA"/>
        </w:rPr>
        <w:t>) праця є найменш приваблив</w:t>
      </w:r>
      <w:r w:rsidR="007D00A2" w:rsidRPr="00760E08">
        <w:rPr>
          <w:rFonts w:ascii="Times New Roman" w:hAnsi="Times New Roman" w:cs="Times New Roman"/>
          <w:sz w:val="28"/>
          <w:szCs w:val="28"/>
          <w:lang w:val="uk-UA"/>
        </w:rPr>
        <w:t>ою</w:t>
      </w:r>
      <w:r w:rsidRPr="00760E08">
        <w:rPr>
          <w:rFonts w:ascii="Times New Roman" w:hAnsi="Times New Roman" w:cs="Times New Roman"/>
          <w:sz w:val="28"/>
          <w:szCs w:val="28"/>
          <w:lang w:val="uk-UA"/>
        </w:rPr>
        <w:t>. На певному етапі розвитку суспільства (коли розвиток технологій забезпечило виробництво працівником більшого обсягу продукції, ніж необхідно йому самому для підтримки життя), військовополонених, яких перш вбивали, стали позбавляти волі і примушувати їх до важкого труду на господаря. Люди, позбавлені свободи і перетворені у власність пана, ста</w:t>
      </w:r>
      <w:r w:rsidR="009F1C6D" w:rsidRPr="00760E08">
        <w:rPr>
          <w:rFonts w:ascii="Times New Roman" w:hAnsi="Times New Roman" w:cs="Times New Roman"/>
          <w:sz w:val="28"/>
          <w:szCs w:val="28"/>
          <w:lang w:val="uk-UA"/>
        </w:rPr>
        <w:t>ва</w:t>
      </w:r>
      <w:r w:rsidRPr="00760E08">
        <w:rPr>
          <w:rFonts w:ascii="Times New Roman" w:hAnsi="Times New Roman" w:cs="Times New Roman"/>
          <w:sz w:val="28"/>
          <w:szCs w:val="28"/>
          <w:lang w:val="uk-UA"/>
        </w:rPr>
        <w:t>ли рабами.</w:t>
      </w:r>
    </w:p>
    <w:p w:rsidR="006B75B4" w:rsidRPr="00760E08" w:rsidRDefault="006B75B4" w:rsidP="00B83FC0">
      <w:pPr>
        <w:spacing w:after="0" w:line="360" w:lineRule="auto"/>
        <w:ind w:firstLine="709"/>
        <w:jc w:val="both"/>
        <w:rPr>
          <w:rFonts w:ascii="Times New Roman" w:hAnsi="Times New Roman" w:cs="Times New Roman"/>
          <w:sz w:val="28"/>
          <w:szCs w:val="28"/>
          <w:lang w:val="uk-UA"/>
        </w:rPr>
      </w:pPr>
      <w:r w:rsidRPr="00760E08">
        <w:rPr>
          <w:rFonts w:ascii="Times New Roman" w:hAnsi="Times New Roman" w:cs="Times New Roman"/>
          <w:sz w:val="28"/>
          <w:szCs w:val="28"/>
          <w:lang w:val="uk-UA"/>
        </w:rPr>
        <w:t>Рабство спочатку не відображено в культурі людства. Перші відомості про рабство зустрічаються в період захопленн</w:t>
      </w:r>
      <w:r w:rsidR="00C04E87" w:rsidRPr="00760E08">
        <w:rPr>
          <w:rFonts w:ascii="Times New Roman" w:hAnsi="Times New Roman" w:cs="Times New Roman"/>
          <w:sz w:val="28"/>
          <w:szCs w:val="28"/>
          <w:lang w:val="uk-UA"/>
        </w:rPr>
        <w:t xml:space="preserve">я семітськими племенами Шумеру. </w:t>
      </w:r>
      <w:r w:rsidRPr="00760E08">
        <w:rPr>
          <w:rFonts w:ascii="Times New Roman" w:hAnsi="Times New Roman" w:cs="Times New Roman"/>
          <w:sz w:val="28"/>
          <w:szCs w:val="28"/>
          <w:lang w:val="uk-UA"/>
        </w:rPr>
        <w:t>За сучасними уявленнями, в епоху первісного суспільства рабовласництво спочатку було відсутнє повністю, потім з'явилося, але не мало масового характеру. Причиною цього був низький рівень організації виробництва, а спочатку - добування їжі і необхідних для життя предметів, при якому людина не могла зробити більше, ніж необхідно для підтримки його життя. В таких умовах звернення кого-небудь в рабство було безглуздо, тому що Раб не приносив користі господареві. У цей період, власне, рабів як таких не було, а були тільки бранці, взяті на війні.</w:t>
      </w:r>
      <w:r w:rsidR="00C04E87" w:rsidRPr="00760E08">
        <w:rPr>
          <w:rFonts w:ascii="Times New Roman" w:hAnsi="Times New Roman" w:cs="Times New Roman"/>
          <w:sz w:val="28"/>
          <w:szCs w:val="28"/>
          <w:lang w:val="uk-UA"/>
        </w:rPr>
        <w:t xml:space="preserve"> </w:t>
      </w:r>
      <w:r w:rsidRPr="00760E08">
        <w:rPr>
          <w:rFonts w:ascii="Times New Roman" w:hAnsi="Times New Roman" w:cs="Times New Roman"/>
          <w:sz w:val="28"/>
          <w:szCs w:val="28"/>
          <w:lang w:val="uk-UA"/>
        </w:rPr>
        <w:t>Ця сформована в первісному суспільстві практика з'явилася фундаментом для виникнення рабовласництва, оскільки закріпила уявлення про можливості володіння іншою людиною.</w:t>
      </w:r>
    </w:p>
    <w:p w:rsidR="006B75B4" w:rsidRPr="00760E08" w:rsidRDefault="00615751" w:rsidP="00B83FC0">
      <w:pPr>
        <w:spacing w:after="0" w:line="360" w:lineRule="auto"/>
        <w:ind w:firstLine="709"/>
        <w:jc w:val="both"/>
        <w:rPr>
          <w:rFonts w:ascii="Times New Roman" w:hAnsi="Times New Roman" w:cs="Times New Roman"/>
          <w:sz w:val="28"/>
          <w:szCs w:val="28"/>
          <w:lang w:val="uk-UA"/>
        </w:rPr>
      </w:pPr>
      <w:r w:rsidRPr="00760E08">
        <w:rPr>
          <w:rFonts w:ascii="Times New Roman" w:hAnsi="Times New Roman" w:cs="Times New Roman"/>
          <w:sz w:val="28"/>
          <w:szCs w:val="28"/>
          <w:lang w:val="uk-UA"/>
        </w:rPr>
        <w:t>Положення рабів поступово, шляхом дуже довгої еволюції, змінювалося на краще. Розумний погляд на власну господарську вигоду змушував панів до бережливого ставлення до рабів і пом'якшення їх долі</w:t>
      </w:r>
    </w:p>
    <w:p w:rsidR="00741A3E" w:rsidRPr="00760E08" w:rsidRDefault="004045CB" w:rsidP="00B83FC0">
      <w:pPr>
        <w:spacing w:after="0" w:line="360" w:lineRule="auto"/>
        <w:ind w:firstLine="709"/>
        <w:jc w:val="both"/>
        <w:rPr>
          <w:rFonts w:ascii="Times New Roman" w:hAnsi="Times New Roman" w:cs="Times New Roman"/>
          <w:sz w:val="28"/>
          <w:szCs w:val="28"/>
          <w:lang w:val="uk-UA"/>
        </w:rPr>
      </w:pPr>
      <w:r w:rsidRPr="00760E08">
        <w:rPr>
          <w:rFonts w:ascii="Times New Roman" w:hAnsi="Times New Roman" w:cs="Times New Roman"/>
          <w:sz w:val="28"/>
          <w:szCs w:val="28"/>
          <w:lang w:val="uk-UA"/>
        </w:rPr>
        <w:lastRenderedPageBreak/>
        <w:t>Знищити інститут рабовласництва змогла лише докорінне зміна економічних умов, чому сприяло саме рабовласництво, впливаючи в прогресивному значенні на громадську організацію</w:t>
      </w:r>
    </w:p>
    <w:p w:rsidR="00A42437" w:rsidRPr="00760E08" w:rsidRDefault="00A42437" w:rsidP="00B83FC0">
      <w:pPr>
        <w:spacing w:after="0" w:line="360" w:lineRule="auto"/>
        <w:ind w:firstLine="709"/>
        <w:jc w:val="both"/>
        <w:rPr>
          <w:rFonts w:ascii="Times New Roman" w:hAnsi="Times New Roman" w:cs="Times New Roman"/>
          <w:sz w:val="28"/>
          <w:szCs w:val="28"/>
          <w:lang w:val="uk-UA"/>
        </w:rPr>
      </w:pPr>
      <w:r w:rsidRPr="00760E08">
        <w:rPr>
          <w:rFonts w:ascii="Times New Roman" w:hAnsi="Times New Roman" w:cs="Times New Roman"/>
          <w:sz w:val="28"/>
          <w:szCs w:val="28"/>
          <w:lang w:val="uk-UA"/>
        </w:rPr>
        <w:t>З юридичної точки зору раб як особистість не існував; в усіх відношеннях він був прирівняний до речі (res mancipi), поставлений нарівні з землею, кіньми, волами (servi pro nullis habentur - говорили римляни). Закон Аквіли робить різниці між нанесенням рани домашній тварині і рабу. На суді раба допитували лише на вимогу однієї зі сторін; добровільне показання раба не мало ніякої ціни. Ні він нікому не може бути повинен, ні йому не можуть бути повинні. За шкоду або збиток, заподіяний рабом, відповідальності підлягав його пан. Союз раба і рабині не мав легального характеру шлюбу: це було тільки співжиття, яке пан міг терпіти або припинити, як хотів. Звинувачений раб не міг звернутися за захистом до трибун.</w:t>
      </w:r>
    </w:p>
    <w:p w:rsidR="00495E0F" w:rsidRPr="00760E08" w:rsidRDefault="00495E0F" w:rsidP="00B83FC0">
      <w:pPr>
        <w:spacing w:after="0" w:line="360" w:lineRule="auto"/>
        <w:ind w:firstLine="709"/>
        <w:jc w:val="both"/>
        <w:rPr>
          <w:rFonts w:ascii="Times New Roman" w:hAnsi="Times New Roman" w:cs="Times New Roman"/>
          <w:sz w:val="28"/>
          <w:szCs w:val="28"/>
          <w:lang w:val="uk-UA"/>
        </w:rPr>
      </w:pPr>
      <w:r w:rsidRPr="00760E08">
        <w:rPr>
          <w:rFonts w:ascii="Times New Roman" w:hAnsi="Times New Roman" w:cs="Times New Roman"/>
          <w:sz w:val="28"/>
          <w:szCs w:val="28"/>
          <w:lang w:val="uk-UA"/>
        </w:rPr>
        <w:t>Про зникнення масового рабства в цю епоху свідчить, крім наявних фактів, також трансформація римського слова «раб».</w:t>
      </w:r>
      <w:r w:rsidR="00A93FDD" w:rsidRPr="00760E08">
        <w:rPr>
          <w:rFonts w:ascii="Times New Roman" w:hAnsi="Times New Roman" w:cs="Times New Roman"/>
          <w:sz w:val="28"/>
          <w:szCs w:val="28"/>
          <w:lang w:val="uk-UA"/>
        </w:rPr>
        <w:t xml:space="preserve"> </w:t>
      </w:r>
      <w:r w:rsidRPr="00760E08">
        <w:rPr>
          <w:rFonts w:ascii="Times New Roman" w:hAnsi="Times New Roman" w:cs="Times New Roman"/>
          <w:sz w:val="28"/>
          <w:szCs w:val="28"/>
          <w:lang w:val="uk-UA"/>
        </w:rPr>
        <w:t>Латинське слово «servus» (раб) до кінця античності змінило своє значення, ї</w:t>
      </w:r>
      <w:r w:rsidR="00741A3E" w:rsidRPr="00760E08">
        <w:rPr>
          <w:rFonts w:ascii="Times New Roman" w:hAnsi="Times New Roman" w:cs="Times New Roman"/>
          <w:sz w:val="28"/>
          <w:szCs w:val="28"/>
          <w:lang w:val="uk-UA"/>
        </w:rPr>
        <w:t>х</w:t>
      </w:r>
      <w:r w:rsidRPr="00760E08">
        <w:rPr>
          <w:rFonts w:ascii="Times New Roman" w:hAnsi="Times New Roman" w:cs="Times New Roman"/>
          <w:sz w:val="28"/>
          <w:szCs w:val="28"/>
          <w:lang w:val="uk-UA"/>
        </w:rPr>
        <w:t xml:space="preserve"> перестали називати раб</w:t>
      </w:r>
      <w:r w:rsidR="00894607" w:rsidRPr="00760E08">
        <w:rPr>
          <w:rFonts w:ascii="Times New Roman" w:hAnsi="Times New Roman" w:cs="Times New Roman"/>
          <w:sz w:val="28"/>
          <w:szCs w:val="28"/>
          <w:lang w:val="uk-UA"/>
        </w:rPr>
        <w:t>ами</w:t>
      </w:r>
      <w:r w:rsidRPr="00760E08">
        <w:rPr>
          <w:rFonts w:ascii="Times New Roman" w:hAnsi="Times New Roman" w:cs="Times New Roman"/>
          <w:sz w:val="28"/>
          <w:szCs w:val="28"/>
          <w:lang w:val="uk-UA"/>
        </w:rPr>
        <w:t xml:space="preserve"> (яких було дуже мало), а стали називати кріпак</w:t>
      </w:r>
      <w:r w:rsidR="00894607" w:rsidRPr="00760E08">
        <w:rPr>
          <w:rFonts w:ascii="Times New Roman" w:hAnsi="Times New Roman" w:cs="Times New Roman"/>
          <w:sz w:val="28"/>
          <w:szCs w:val="28"/>
          <w:lang w:val="uk-UA"/>
        </w:rPr>
        <w:t>ами</w:t>
      </w:r>
      <w:r w:rsidRPr="00760E08">
        <w:rPr>
          <w:rFonts w:ascii="Times New Roman" w:hAnsi="Times New Roman" w:cs="Times New Roman"/>
          <w:sz w:val="28"/>
          <w:szCs w:val="28"/>
          <w:lang w:val="uk-UA"/>
        </w:rPr>
        <w:t>.</w:t>
      </w:r>
    </w:p>
    <w:p w:rsidR="00760E08" w:rsidRPr="00760E08" w:rsidRDefault="00760E08" w:rsidP="00B83FC0">
      <w:pPr>
        <w:spacing w:after="0" w:line="360" w:lineRule="auto"/>
        <w:ind w:firstLine="708"/>
        <w:jc w:val="both"/>
        <w:rPr>
          <w:rFonts w:ascii="Times New Roman" w:hAnsi="Times New Roman" w:cs="Times New Roman"/>
          <w:sz w:val="28"/>
          <w:lang w:val="uk-UA"/>
        </w:rPr>
      </w:pPr>
      <w:r w:rsidRPr="00CA7765">
        <w:rPr>
          <w:rFonts w:ascii="Times New Roman" w:hAnsi="Times New Roman" w:cs="Times New Roman"/>
          <w:i/>
          <w:sz w:val="28"/>
          <w:lang w:val="uk-UA"/>
        </w:rPr>
        <w:t>Об’єктом</w:t>
      </w:r>
      <w:r w:rsidRPr="00760E08">
        <w:rPr>
          <w:rFonts w:ascii="Times New Roman" w:hAnsi="Times New Roman" w:cs="Times New Roman"/>
          <w:sz w:val="28"/>
          <w:lang w:val="uk-UA"/>
        </w:rPr>
        <w:t xml:space="preserve"> </w:t>
      </w:r>
      <w:r w:rsidRPr="00574EE6">
        <w:rPr>
          <w:rFonts w:ascii="Times New Roman" w:hAnsi="Times New Roman" w:cs="Times New Roman"/>
          <w:i/>
          <w:sz w:val="28"/>
          <w:lang w:val="uk-UA"/>
        </w:rPr>
        <w:t>дослідження</w:t>
      </w:r>
      <w:r w:rsidRPr="00760E08">
        <w:rPr>
          <w:rFonts w:ascii="Times New Roman" w:hAnsi="Times New Roman" w:cs="Times New Roman"/>
          <w:sz w:val="28"/>
          <w:lang w:val="uk-UA"/>
        </w:rPr>
        <w:t xml:space="preserve"> є правовідносини у сфері запобігання та протидії торгівлі людьми.</w:t>
      </w:r>
    </w:p>
    <w:p w:rsidR="00760E08" w:rsidRPr="00760E08" w:rsidRDefault="00760E08" w:rsidP="00B83FC0">
      <w:pPr>
        <w:spacing w:after="0" w:line="360" w:lineRule="auto"/>
        <w:ind w:firstLine="709"/>
        <w:jc w:val="both"/>
        <w:rPr>
          <w:rFonts w:ascii="Times New Roman" w:hAnsi="Times New Roman" w:cs="Times New Roman"/>
          <w:sz w:val="28"/>
          <w:lang w:val="uk-UA"/>
        </w:rPr>
      </w:pPr>
      <w:r w:rsidRPr="00CA7765">
        <w:rPr>
          <w:rFonts w:ascii="Times New Roman" w:hAnsi="Times New Roman" w:cs="Times New Roman"/>
          <w:i/>
          <w:sz w:val="28"/>
          <w:lang w:val="uk-UA"/>
        </w:rPr>
        <w:t>Предметом</w:t>
      </w:r>
      <w:r w:rsidRPr="00760E08">
        <w:rPr>
          <w:rFonts w:ascii="Times New Roman" w:hAnsi="Times New Roman" w:cs="Times New Roman"/>
          <w:sz w:val="28"/>
          <w:lang w:val="uk-UA"/>
        </w:rPr>
        <w:t xml:space="preserve"> </w:t>
      </w:r>
      <w:r w:rsidRPr="00574EE6">
        <w:rPr>
          <w:rFonts w:ascii="Times New Roman" w:hAnsi="Times New Roman" w:cs="Times New Roman"/>
          <w:i/>
          <w:sz w:val="28"/>
          <w:lang w:val="uk-UA"/>
        </w:rPr>
        <w:t>дослідження</w:t>
      </w:r>
      <w:r w:rsidRPr="00760E08">
        <w:rPr>
          <w:rFonts w:ascii="Times New Roman" w:hAnsi="Times New Roman" w:cs="Times New Roman"/>
          <w:sz w:val="28"/>
          <w:lang w:val="uk-UA"/>
        </w:rPr>
        <w:t xml:space="preserve"> є особливості нормативно-правового регулювання протидії торгівлі людьми.</w:t>
      </w:r>
    </w:p>
    <w:p w:rsidR="00760E08" w:rsidRPr="00760E08" w:rsidRDefault="00760E08" w:rsidP="00B83FC0">
      <w:pPr>
        <w:spacing w:after="0" w:line="360" w:lineRule="auto"/>
        <w:ind w:firstLine="709"/>
        <w:jc w:val="both"/>
        <w:rPr>
          <w:rFonts w:ascii="Times New Roman" w:hAnsi="Times New Roman" w:cs="Times New Roman"/>
          <w:sz w:val="28"/>
          <w:lang w:val="uk-UA"/>
        </w:rPr>
      </w:pPr>
      <w:r w:rsidRPr="00CA7765">
        <w:rPr>
          <w:rFonts w:ascii="Times New Roman" w:hAnsi="Times New Roman" w:cs="Times New Roman"/>
          <w:i/>
          <w:sz w:val="28"/>
          <w:lang w:val="uk-UA"/>
        </w:rPr>
        <w:t>Мета</w:t>
      </w:r>
      <w:r w:rsidRPr="00760E08">
        <w:rPr>
          <w:rFonts w:ascii="Times New Roman" w:hAnsi="Times New Roman" w:cs="Times New Roman"/>
          <w:sz w:val="28"/>
          <w:lang w:val="uk-UA"/>
        </w:rPr>
        <w:t xml:space="preserve"> </w:t>
      </w:r>
      <w:r w:rsidRPr="00574EE6">
        <w:rPr>
          <w:rFonts w:ascii="Times New Roman" w:hAnsi="Times New Roman" w:cs="Times New Roman"/>
          <w:i/>
          <w:sz w:val="28"/>
          <w:lang w:val="uk-UA"/>
        </w:rPr>
        <w:t xml:space="preserve">дослідження </w:t>
      </w:r>
      <w:r w:rsidRPr="00760E08">
        <w:rPr>
          <w:rFonts w:ascii="Times New Roman" w:hAnsi="Times New Roman" w:cs="Times New Roman"/>
          <w:sz w:val="28"/>
          <w:lang w:val="uk-UA"/>
        </w:rPr>
        <w:t>– аналіз нормативно-правового регулювання протидії торгівлі людьми, визначення його ефективності, внесення пропозицій щодо удосконалення правового механізму протидії торгівлі людьми.</w:t>
      </w:r>
    </w:p>
    <w:p w:rsidR="00760E08" w:rsidRPr="00760E08" w:rsidRDefault="00760E08" w:rsidP="00B83FC0">
      <w:pPr>
        <w:spacing w:after="0" w:line="360" w:lineRule="auto"/>
        <w:ind w:firstLine="709"/>
        <w:jc w:val="both"/>
        <w:rPr>
          <w:rFonts w:ascii="Times New Roman" w:hAnsi="Times New Roman" w:cs="Times New Roman"/>
          <w:sz w:val="28"/>
          <w:lang w:val="uk-UA"/>
        </w:rPr>
      </w:pPr>
      <w:r w:rsidRPr="00760E08">
        <w:rPr>
          <w:rFonts w:ascii="Times New Roman" w:hAnsi="Times New Roman" w:cs="Times New Roman"/>
          <w:sz w:val="28"/>
          <w:lang w:val="uk-UA"/>
        </w:rPr>
        <w:t>Визначена мета зумовила постановку і вирішення наступних завдань:</w:t>
      </w:r>
    </w:p>
    <w:p w:rsidR="00760E08" w:rsidRPr="00760E08" w:rsidRDefault="00760E08" w:rsidP="00B83FC0">
      <w:pPr>
        <w:spacing w:after="0" w:line="360" w:lineRule="auto"/>
        <w:ind w:firstLine="709"/>
        <w:jc w:val="both"/>
        <w:rPr>
          <w:rFonts w:ascii="Times New Roman" w:hAnsi="Times New Roman" w:cs="Times New Roman"/>
          <w:sz w:val="28"/>
          <w:lang w:val="uk-UA"/>
        </w:rPr>
      </w:pPr>
      <w:r w:rsidRPr="00760E08">
        <w:rPr>
          <w:rFonts w:ascii="Times New Roman" w:hAnsi="Times New Roman" w:cs="Times New Roman"/>
          <w:sz w:val="28"/>
          <w:lang w:val="uk-UA"/>
        </w:rPr>
        <w:t xml:space="preserve">– з’ясувати сутність явища «торгівля людьми»; </w:t>
      </w:r>
    </w:p>
    <w:p w:rsidR="00760E08" w:rsidRPr="00760E08" w:rsidRDefault="00760E08" w:rsidP="00B83FC0">
      <w:pPr>
        <w:pStyle w:val="a7"/>
        <w:numPr>
          <w:ilvl w:val="0"/>
          <w:numId w:val="17"/>
        </w:numPr>
        <w:spacing w:after="0" w:line="360" w:lineRule="auto"/>
        <w:ind w:left="0" w:firstLine="709"/>
        <w:jc w:val="both"/>
        <w:rPr>
          <w:rFonts w:ascii="Times New Roman" w:hAnsi="Times New Roman" w:cs="Times New Roman"/>
          <w:sz w:val="28"/>
          <w:lang w:val="uk-UA"/>
        </w:rPr>
      </w:pPr>
      <w:r w:rsidRPr="00760E08">
        <w:rPr>
          <w:rFonts w:ascii="Times New Roman" w:hAnsi="Times New Roman" w:cs="Times New Roman"/>
          <w:sz w:val="28"/>
          <w:lang w:val="uk-UA"/>
        </w:rPr>
        <w:t>види, форми, регіональні прояви та основні тенденції проблеми торгівлі людьми;</w:t>
      </w:r>
    </w:p>
    <w:p w:rsidR="00760E08" w:rsidRPr="00760E08" w:rsidRDefault="00760E08" w:rsidP="00B83FC0">
      <w:pPr>
        <w:pStyle w:val="a7"/>
        <w:numPr>
          <w:ilvl w:val="0"/>
          <w:numId w:val="17"/>
        </w:numPr>
        <w:spacing w:after="0" w:line="360" w:lineRule="auto"/>
        <w:ind w:left="0" w:firstLine="709"/>
        <w:jc w:val="both"/>
        <w:rPr>
          <w:rFonts w:ascii="Times New Roman" w:hAnsi="Times New Roman" w:cs="Times New Roman"/>
          <w:sz w:val="28"/>
          <w:lang w:val="uk-UA"/>
        </w:rPr>
      </w:pPr>
      <w:r w:rsidRPr="00760E08">
        <w:rPr>
          <w:rFonts w:ascii="Times New Roman" w:hAnsi="Times New Roman" w:cs="Times New Roman"/>
          <w:sz w:val="28"/>
          <w:lang w:val="uk-UA"/>
        </w:rPr>
        <w:lastRenderedPageBreak/>
        <w:t>стан нормативно-правового забезпечення протидії торгівлі людьми за законодавством України;</w:t>
      </w:r>
    </w:p>
    <w:p w:rsidR="00760E08" w:rsidRPr="00760E08" w:rsidRDefault="00760E08" w:rsidP="00B83FC0">
      <w:pPr>
        <w:pStyle w:val="a7"/>
        <w:numPr>
          <w:ilvl w:val="0"/>
          <w:numId w:val="17"/>
        </w:numPr>
        <w:spacing w:after="0" w:line="360" w:lineRule="auto"/>
        <w:ind w:left="0" w:firstLine="709"/>
        <w:jc w:val="both"/>
        <w:rPr>
          <w:rFonts w:ascii="Times New Roman" w:hAnsi="Times New Roman" w:cs="Times New Roman"/>
          <w:sz w:val="28"/>
          <w:lang w:val="uk-UA"/>
        </w:rPr>
      </w:pPr>
      <w:r w:rsidRPr="00760E08">
        <w:rPr>
          <w:rFonts w:ascii="Times New Roman" w:hAnsi="Times New Roman" w:cs="Times New Roman"/>
          <w:sz w:val="28"/>
          <w:lang w:val="uk-UA"/>
        </w:rPr>
        <w:t>міжнродно-правовий механізм забезпечення протидії торгівлі людьми;</w:t>
      </w:r>
    </w:p>
    <w:p w:rsidR="00760E08" w:rsidRPr="00760E08" w:rsidRDefault="00760E08" w:rsidP="00B83FC0">
      <w:pPr>
        <w:pStyle w:val="a7"/>
        <w:numPr>
          <w:ilvl w:val="0"/>
          <w:numId w:val="17"/>
        </w:numPr>
        <w:spacing w:after="0" w:line="360" w:lineRule="auto"/>
        <w:ind w:left="0" w:firstLine="709"/>
        <w:jc w:val="both"/>
        <w:rPr>
          <w:rFonts w:ascii="Times New Roman" w:hAnsi="Times New Roman" w:cs="Times New Roman"/>
          <w:sz w:val="28"/>
          <w:lang w:val="uk-UA"/>
        </w:rPr>
      </w:pPr>
      <w:r w:rsidRPr="00760E08">
        <w:rPr>
          <w:rFonts w:ascii="Times New Roman" w:hAnsi="Times New Roman" w:cs="Times New Roman"/>
          <w:sz w:val="28"/>
          <w:lang w:val="uk-UA"/>
        </w:rPr>
        <w:t>визначити інструменти та шляхи розв’язання глобальної проблеми торгівлі людьми в Україні;</w:t>
      </w:r>
    </w:p>
    <w:p w:rsidR="004B68DA" w:rsidRPr="00333C02" w:rsidRDefault="00760E08" w:rsidP="00B83FC0">
      <w:pPr>
        <w:spacing w:after="0" w:line="360" w:lineRule="auto"/>
        <w:ind w:firstLine="709"/>
        <w:jc w:val="both"/>
        <w:rPr>
          <w:rFonts w:ascii="Times New Roman" w:hAnsi="Times New Roman" w:cs="Times New Roman"/>
          <w:sz w:val="28"/>
          <w:szCs w:val="28"/>
          <w:lang w:val="uk-UA"/>
        </w:rPr>
      </w:pPr>
      <w:r w:rsidRPr="00760E08">
        <w:rPr>
          <w:rFonts w:ascii="Times New Roman" w:hAnsi="Times New Roman" w:cs="Times New Roman"/>
          <w:sz w:val="28"/>
          <w:lang w:val="uk-UA"/>
        </w:rPr>
        <w:t>внести пропозиції щодо удосконалення законодавства в сфері протидії торгівлі людьми.</w:t>
      </w:r>
    </w:p>
    <w:p w:rsidR="004B68DA" w:rsidRPr="00333C02" w:rsidRDefault="002558D7" w:rsidP="00B83FC0">
      <w:pPr>
        <w:spacing w:after="0" w:line="360" w:lineRule="auto"/>
        <w:ind w:firstLine="709"/>
        <w:jc w:val="both"/>
        <w:rPr>
          <w:rFonts w:ascii="Times New Roman" w:hAnsi="Times New Roman" w:cs="Times New Roman"/>
          <w:color w:val="000000" w:themeColor="text1"/>
          <w:sz w:val="28"/>
          <w:szCs w:val="28"/>
          <w:lang w:val="uk-UA"/>
        </w:rPr>
      </w:pPr>
      <w:r w:rsidRPr="00CA7765">
        <w:rPr>
          <w:rFonts w:ascii="Times New Roman" w:hAnsi="Times New Roman" w:cs="Times New Roman"/>
          <w:i/>
          <w:sz w:val="28"/>
          <w:szCs w:val="28"/>
          <w:lang w:val="uk-UA"/>
        </w:rPr>
        <w:t>Ступінь наукової розробки проблеми</w:t>
      </w:r>
      <w:r w:rsidRPr="00333C02">
        <w:rPr>
          <w:rFonts w:ascii="Times New Roman" w:hAnsi="Times New Roman" w:cs="Times New Roman"/>
          <w:sz w:val="28"/>
          <w:szCs w:val="28"/>
          <w:lang w:val="uk-UA"/>
        </w:rPr>
        <w:t>. Науково-теоретичною основою для</w:t>
      </w:r>
      <w:r w:rsid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 xml:space="preserve">проведення дослідження стали праці вчених таких як </w:t>
      </w:r>
      <w:r w:rsidR="00791B4D" w:rsidRPr="00333C02">
        <w:rPr>
          <w:rFonts w:ascii="Times New Roman" w:hAnsi="Times New Roman" w:cs="Times New Roman"/>
          <w:sz w:val="28"/>
          <w:szCs w:val="28"/>
          <w:lang w:val="uk-UA"/>
        </w:rPr>
        <w:t xml:space="preserve">С.М. </w:t>
      </w:r>
      <w:r w:rsidRPr="00333C02">
        <w:rPr>
          <w:rFonts w:ascii="Times New Roman" w:hAnsi="Times New Roman" w:cs="Times New Roman"/>
          <w:sz w:val="28"/>
          <w:szCs w:val="28"/>
          <w:lang w:val="uk-UA"/>
        </w:rPr>
        <w:t xml:space="preserve">Альфьоров, </w:t>
      </w:r>
      <w:r w:rsidR="00791B4D" w:rsidRPr="00333C02">
        <w:rPr>
          <w:rFonts w:ascii="Times New Roman" w:hAnsi="Times New Roman" w:cs="Times New Roman"/>
          <w:sz w:val="28"/>
          <w:szCs w:val="28"/>
          <w:lang w:val="uk-UA"/>
        </w:rPr>
        <w:t xml:space="preserve">Д. </w:t>
      </w:r>
      <w:r w:rsidRPr="00333C02">
        <w:rPr>
          <w:rFonts w:ascii="Times New Roman" w:hAnsi="Times New Roman" w:cs="Times New Roman"/>
          <w:sz w:val="28"/>
          <w:szCs w:val="28"/>
          <w:lang w:val="uk-UA"/>
        </w:rPr>
        <w:t xml:space="preserve">Гогиберидзе, </w:t>
      </w:r>
      <w:r w:rsidR="00791B4D" w:rsidRPr="00333C02">
        <w:rPr>
          <w:rFonts w:ascii="Times New Roman" w:hAnsi="Times New Roman" w:cs="Times New Roman"/>
          <w:sz w:val="28"/>
          <w:szCs w:val="28"/>
          <w:lang w:val="uk-UA"/>
        </w:rPr>
        <w:t xml:space="preserve">Е. </w:t>
      </w:r>
      <w:r w:rsidRPr="00333C02">
        <w:rPr>
          <w:rFonts w:ascii="Times New Roman" w:hAnsi="Times New Roman" w:cs="Times New Roman"/>
          <w:sz w:val="28"/>
          <w:szCs w:val="28"/>
          <w:lang w:val="uk-UA"/>
        </w:rPr>
        <w:t xml:space="preserve">Бубнофф, </w:t>
      </w:r>
      <w:r w:rsidR="00791B4D" w:rsidRPr="00333C02">
        <w:rPr>
          <w:rFonts w:ascii="Times New Roman" w:hAnsi="Times New Roman" w:cs="Times New Roman"/>
          <w:sz w:val="28"/>
          <w:szCs w:val="28"/>
          <w:lang w:val="uk-UA"/>
        </w:rPr>
        <w:t xml:space="preserve">О.А. </w:t>
      </w:r>
      <w:r w:rsidRPr="00333C02">
        <w:rPr>
          <w:rFonts w:ascii="Times New Roman" w:hAnsi="Times New Roman" w:cs="Times New Roman"/>
          <w:sz w:val="28"/>
          <w:szCs w:val="28"/>
          <w:lang w:val="uk-UA"/>
        </w:rPr>
        <w:t xml:space="preserve">Краєвська, </w:t>
      </w:r>
      <w:r w:rsidR="00791B4D" w:rsidRPr="00333C02">
        <w:rPr>
          <w:rFonts w:ascii="Times New Roman" w:hAnsi="Times New Roman" w:cs="Times New Roman"/>
          <w:sz w:val="28"/>
          <w:szCs w:val="28"/>
          <w:lang w:val="uk-UA"/>
        </w:rPr>
        <w:t xml:space="preserve">Н.М. </w:t>
      </w:r>
      <w:r w:rsidRPr="00333C02">
        <w:rPr>
          <w:rFonts w:ascii="Times New Roman" w:hAnsi="Times New Roman" w:cs="Times New Roman"/>
          <w:sz w:val="28"/>
          <w:szCs w:val="28"/>
          <w:lang w:val="uk-UA"/>
        </w:rPr>
        <w:t xml:space="preserve">Лукач, </w:t>
      </w:r>
      <w:r w:rsidR="00791B4D" w:rsidRPr="00333C02">
        <w:rPr>
          <w:rFonts w:ascii="Times New Roman" w:hAnsi="Times New Roman" w:cs="Times New Roman"/>
          <w:sz w:val="28"/>
          <w:szCs w:val="28"/>
          <w:lang w:val="uk-UA"/>
        </w:rPr>
        <w:t xml:space="preserve">А. В. </w:t>
      </w:r>
      <w:r w:rsidRPr="00333C02">
        <w:rPr>
          <w:rFonts w:ascii="Times New Roman" w:hAnsi="Times New Roman" w:cs="Times New Roman"/>
          <w:sz w:val="28"/>
          <w:szCs w:val="28"/>
          <w:lang w:val="uk-UA"/>
        </w:rPr>
        <w:t xml:space="preserve">Пунда, </w:t>
      </w:r>
      <w:r w:rsidR="00791B4D" w:rsidRPr="00333C02">
        <w:rPr>
          <w:rFonts w:ascii="Times New Roman" w:hAnsi="Times New Roman" w:cs="Times New Roman"/>
          <w:sz w:val="28"/>
          <w:szCs w:val="28"/>
          <w:lang w:val="uk-UA"/>
        </w:rPr>
        <w:t xml:space="preserve">А. С. </w:t>
      </w:r>
      <w:r w:rsidRPr="00333C02">
        <w:rPr>
          <w:rFonts w:ascii="Times New Roman" w:hAnsi="Times New Roman" w:cs="Times New Roman"/>
          <w:sz w:val="28"/>
          <w:szCs w:val="28"/>
          <w:lang w:val="uk-UA"/>
        </w:rPr>
        <w:t xml:space="preserve">Сіцінський, </w:t>
      </w:r>
      <w:r w:rsidR="00791B4D" w:rsidRPr="00333C02">
        <w:rPr>
          <w:rFonts w:ascii="Times New Roman" w:hAnsi="Times New Roman" w:cs="Times New Roman"/>
          <w:sz w:val="28"/>
          <w:szCs w:val="28"/>
          <w:lang w:val="uk-UA"/>
        </w:rPr>
        <w:t xml:space="preserve">М.Ф. </w:t>
      </w:r>
      <w:r w:rsidRPr="00333C02">
        <w:rPr>
          <w:rFonts w:ascii="Times New Roman" w:hAnsi="Times New Roman" w:cs="Times New Roman"/>
          <w:sz w:val="28"/>
          <w:szCs w:val="28"/>
          <w:lang w:val="uk-UA"/>
        </w:rPr>
        <w:t xml:space="preserve">Костючек, </w:t>
      </w:r>
      <w:r w:rsidR="00791B4D" w:rsidRPr="00333C02">
        <w:rPr>
          <w:rFonts w:ascii="Times New Roman" w:hAnsi="Times New Roman" w:cs="Times New Roman"/>
          <w:sz w:val="28"/>
          <w:szCs w:val="28"/>
          <w:lang w:val="uk-UA"/>
        </w:rPr>
        <w:t xml:space="preserve">Н.М. </w:t>
      </w:r>
      <w:r w:rsidRPr="00333C02">
        <w:rPr>
          <w:rFonts w:ascii="Times New Roman" w:hAnsi="Times New Roman" w:cs="Times New Roman"/>
          <w:sz w:val="28"/>
          <w:szCs w:val="28"/>
          <w:lang w:val="uk-UA"/>
        </w:rPr>
        <w:t xml:space="preserve">Ахтирська, </w:t>
      </w:r>
      <w:r w:rsidR="00791B4D" w:rsidRPr="00333C02">
        <w:rPr>
          <w:rFonts w:ascii="Times New Roman" w:hAnsi="Times New Roman" w:cs="Times New Roman"/>
          <w:sz w:val="28"/>
          <w:szCs w:val="28"/>
          <w:lang w:val="uk-UA"/>
        </w:rPr>
        <w:t xml:space="preserve">А.О. </w:t>
      </w:r>
      <w:r w:rsidRPr="00333C02">
        <w:rPr>
          <w:rFonts w:ascii="Times New Roman" w:hAnsi="Times New Roman" w:cs="Times New Roman"/>
          <w:sz w:val="28"/>
          <w:szCs w:val="28"/>
          <w:lang w:val="uk-UA"/>
        </w:rPr>
        <w:t xml:space="preserve">Йосипов, </w:t>
      </w:r>
      <w:r w:rsidR="00791B4D" w:rsidRPr="00333C02">
        <w:rPr>
          <w:rFonts w:ascii="Times New Roman" w:hAnsi="Times New Roman" w:cs="Times New Roman"/>
          <w:sz w:val="28"/>
          <w:szCs w:val="28"/>
          <w:lang w:val="uk-UA"/>
        </w:rPr>
        <w:t xml:space="preserve">В. А. Козак, О. В. Святун, В.В. Говоруха, Р.Ю. Кризська, П.І. Надолішній, В.В. Корженко,  О.В. Федорчак, В. О. Іващенко, К. Б. Шевченко,  А.А. Попок, В.В. Голубь,  О.Г. Сидорчук, О.Ю. Лебединська, А.І. Семенченко, </w:t>
      </w:r>
      <w:r w:rsidR="00791B4D" w:rsidRPr="00333C02">
        <w:rPr>
          <w:rFonts w:ascii="Times New Roman" w:hAnsi="Times New Roman" w:cs="Times New Roman"/>
          <w:color w:val="000000" w:themeColor="text1"/>
          <w:sz w:val="28"/>
          <w:szCs w:val="28"/>
          <w:lang w:val="uk-UA"/>
        </w:rPr>
        <w:t>О. Бандурка, Н. Гуторова, І. Карпець, Г. Кохан, В. Куц, К. Левченко, Я. Лизогуб, А. Орлеан, В. Панов та інші.</w:t>
      </w:r>
    </w:p>
    <w:p w:rsidR="004D55CE" w:rsidRPr="00333C02" w:rsidRDefault="004D55CE" w:rsidP="00B83FC0">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Опис проблеми, що досліджується. У світі процвітає работоргівля.</w:t>
      </w:r>
      <w:r w:rsid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Серед</w:t>
      </w:r>
      <w:r w:rsid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найголовніших порушень прав людини в сучасному світі актуальним є злочин, який має багато назв – «біле рабство», «торгівля людьми», «контрабанда людьми».</w:t>
      </w:r>
    </w:p>
    <w:p w:rsidR="004D55CE" w:rsidRPr="00333C02" w:rsidRDefault="004D55CE" w:rsidP="00B83FC0">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Торгівля людьми є однією з галузей кримінального бізнесу, що розвивається найбільш стрімкими темпами в світі. Торгівля людьми дає мільйонні прибутки і поступово витісняє торгівлю зброєю та наркотиками.</w:t>
      </w:r>
    </w:p>
    <w:p w:rsidR="004D55CE" w:rsidRPr="00333C02" w:rsidRDefault="004D55CE" w:rsidP="00B83FC0">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У цій індустрії домінують добре організовані кримінальні синдикати, одержані прибутки йдуть на фінансування інших різновидів злочинної діяльності, в тому числі торгівлі наркотиками та зброєю.</w:t>
      </w:r>
    </w:p>
    <w:p w:rsidR="004D55CE" w:rsidRPr="00333C02" w:rsidRDefault="004D55CE" w:rsidP="00B83FC0">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xml:space="preserve">За оцінками експертів у світі щороку від двох до чотирьох мільйонів осіб стають жертвами торгівлі людьми. Особливо це стосується жінок та </w:t>
      </w:r>
      <w:r w:rsidRPr="00333C02">
        <w:rPr>
          <w:rFonts w:ascii="Times New Roman" w:hAnsi="Times New Roman" w:cs="Times New Roman"/>
          <w:sz w:val="28"/>
          <w:szCs w:val="28"/>
          <w:lang w:val="uk-UA"/>
        </w:rPr>
        <w:lastRenderedPageBreak/>
        <w:t>дітей. Отже, для когось це – “великий бізнес”, а для когось – це крах надій і сподівань на краще майбутнє.</w:t>
      </w:r>
    </w:p>
    <w:p w:rsidR="004D55CE" w:rsidRPr="00333C02" w:rsidRDefault="004D55CE" w:rsidP="00B83FC0">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Наша держава – це країна, з якої, як правило, здійснюється експорт “живого товару” на світові “ринки” – в Туреччину, Італію, Польщу, Іспанію, Німеччину, країни колишньої Югославії, Угорщину, Чехію, Грецію, Російську Федерацію, Об’єднані Арабські Емірати, Ізраїль, Сполучені Штати Америки та інші країни.</w:t>
      </w:r>
    </w:p>
    <w:p w:rsidR="004D55CE" w:rsidRPr="00333C02" w:rsidRDefault="004D55CE" w:rsidP="00B83FC0">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Торгівля людьми в Україні з'явилася як наслідок зростання безробіття, зменшення асигнувань на програми соціального захисту, зубожіння населення. Низький рівень доходів штовхає громадян України на пошуки роботи за кордоном навіть без знання мови і правових знань, без кваліфікації, на нелегальних умовах, що водночас зумовлює їх перехід до груп ризику.</w:t>
      </w:r>
    </w:p>
    <w:p w:rsidR="004D55CE" w:rsidRPr="00333C02" w:rsidRDefault="004D55CE" w:rsidP="00B83FC0">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Торгівля людьми становить значну суспільну небезпеку. Негативний вплив на суспільство цього явища полягає у зруйнуванні суспільної моралі, формуванні моральної деградації та відчуженості особистості, втрати родинних зв’язків, небезпечному «звиканні» громадської свідомості до</w:t>
      </w:r>
      <w:r w:rsid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негативного явища, поширенні депресивних синдромів та суіцидальних тенденцій, зростанні агресивності та жорстокості, поширенні венеричних захворювань, СНІДу. Крім того, торгівля жінками сприяє знищенню генофонду нації. В останні роки спостерігається поширення такого явища, як торгівля дітьми, з метою їх використання для примусової праці, жебракування, сексуальної експлуатації, поширення наркотиків та інших форм злочинної діяльності.</w:t>
      </w:r>
    </w:p>
    <w:p w:rsidR="004D55CE" w:rsidRPr="00333C02" w:rsidRDefault="004D55CE" w:rsidP="00B83FC0">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За неофіційними даними, майже 4 млн. громадян України працюють за кордоном нелегально, більшість з яких виїжджає за туристичними чи приватними візами, працює без необхідних документів, що негативно впливає на їх правовий захист і стає причиною потрапляння у сферу інтересів торговців людьми.</w:t>
      </w:r>
    </w:p>
    <w:p w:rsidR="00791B4D" w:rsidRPr="00333C02" w:rsidRDefault="004D55CE" w:rsidP="00B83FC0">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xml:space="preserve">Тому завданням загальнодержавного значення є боротьба з цим явищем, захист українських громадян за кордоном. Ефективно протидіяти </w:t>
      </w:r>
      <w:r w:rsidRPr="00333C02">
        <w:rPr>
          <w:rFonts w:ascii="Times New Roman" w:hAnsi="Times New Roman" w:cs="Times New Roman"/>
          <w:sz w:val="28"/>
          <w:szCs w:val="28"/>
          <w:lang w:val="uk-UA"/>
        </w:rPr>
        <w:lastRenderedPageBreak/>
        <w:t>зазначеному явищу можна лише при використанні системного підходу, за умов координованої діяльності всіх зацікавлених сторін – державних установ, недержавних організацій, органів соціального захисту, правових, законодавчих та міграційних.</w:t>
      </w:r>
    </w:p>
    <w:p w:rsidR="0029737A" w:rsidRPr="00333C02" w:rsidRDefault="00143923" w:rsidP="00B83FC0">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Торгівля людьми – це здійснювані з метою експлуатації вербування, переміщення, передача, переховування або одержання людей шляхом загрози силою чи її застосування або інших форм примусу, викрадення, шахрайства, обману, зловживання владою або уразливістю положення, або шляхом підкупу, у вигляді платежів чи вигод, для одержання згоди особи, яка контролює іншу особу. Експлуатація включає, як мінімум, експлуатацію проституції інших осіб або інші форми сексуальної експлуатації, примусову працю або послуги, рабство або звичаї, подібні з рабством, підневільний стан або вилучення органів (стаття 3(а) Протоколу про попередження і припинення торгівлі людьми, особливо жінками й дітьми, і покарання за неї).</w:t>
      </w:r>
    </w:p>
    <w:p w:rsidR="00143923" w:rsidRPr="00333C02" w:rsidRDefault="00143923" w:rsidP="00B83FC0">
      <w:pPr>
        <w:tabs>
          <w:tab w:val="left" w:pos="7290"/>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rPr>
        <w:t xml:space="preserve">При цьому згода жертви торгівлі людьми на заплановану експлуатацію не береться до уваги, якщо по відношенню до жертви було використано будь-який із зазначених заходів впливу. </w:t>
      </w:r>
    </w:p>
    <w:p w:rsidR="00143923" w:rsidRPr="00333C02" w:rsidRDefault="00143923" w:rsidP="00B83FC0">
      <w:pPr>
        <w:tabs>
          <w:tab w:val="left" w:pos="7290"/>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rPr>
        <w:t>У 1998 році Верховною Радою України було внесене доповнення до Кримінального кодексу про встановлення кримінальної відповідальності за торгівлю людьми, а в 2001 році наш Парламент прийняв новий Кримінальний Кодекс України, що містить статтю 149.</w:t>
      </w:r>
    </w:p>
    <w:p w:rsidR="00143923" w:rsidRPr="00333C02" w:rsidRDefault="00143923" w:rsidP="00B83FC0">
      <w:pPr>
        <w:tabs>
          <w:tab w:val="left" w:pos="7290"/>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rPr>
        <w:t xml:space="preserve">Стаття 149. Торгівля людьми або інша незаконна угода щодо людини </w:t>
      </w:r>
    </w:p>
    <w:p w:rsidR="00143923" w:rsidRPr="00333C02" w:rsidRDefault="00143923" w:rsidP="00B83FC0">
      <w:pPr>
        <w:tabs>
          <w:tab w:val="left" w:pos="7290"/>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xml:space="preserve">1. Торгівля людьми або здійснення іншої незаконної угоди, об'єктом якої є людина, а так само вербування, переміщення, переховування, передача або одержання людини, вчинені з метою експлуатації, з використанням обману, шантажу чи уразливого стану особи, - караються позбавленням волі на строк від трьох до восьми років. </w:t>
      </w:r>
    </w:p>
    <w:p w:rsidR="00143923" w:rsidRPr="00333C02" w:rsidRDefault="00143923" w:rsidP="00B83FC0">
      <w:pPr>
        <w:tabs>
          <w:tab w:val="left" w:pos="7290"/>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xml:space="preserve">2. Дії, передбачені частиною першою цієї статті, вчинені щодо неповнолітнього або щодо кількох осіб, або повторно, або за попередньою змовою групою осіб, або службовою особою з використанням службового </w:t>
      </w:r>
      <w:r w:rsidRPr="00333C02">
        <w:rPr>
          <w:rFonts w:ascii="Times New Roman" w:hAnsi="Times New Roman" w:cs="Times New Roman"/>
          <w:sz w:val="28"/>
          <w:szCs w:val="28"/>
          <w:lang w:val="uk-UA"/>
        </w:rPr>
        <w:lastRenderedPageBreak/>
        <w:t xml:space="preserve">становища, або особою, від якої потерпілий був у матеріальній чи іншій залежності, або поєднані з насильством, яке не є небезпечним для життя чи здоров'я потерпілого чи його близьких, або з погрозою застосування такого насильства, - караються позбавленням волі на строк від п'яти до дванадцяти років з конфіскацією майна або без такої. </w:t>
      </w:r>
    </w:p>
    <w:p w:rsidR="00143923" w:rsidRPr="00333C02" w:rsidRDefault="00143923" w:rsidP="00B83FC0">
      <w:pPr>
        <w:tabs>
          <w:tab w:val="left" w:pos="7290"/>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xml:space="preserve">3. Дії, передбачені частиною першою або другою цієї статті, вчинені щодо малолітнього, або організованою групою, або поєднані з насильством, небезпечним для життя або здоров'я потерпілого чи його близьких, або з погрозою застосування такого насильства, або якщо вони спричинили тяжкі наслідки, - караються позбавленням волі на строк від восьми до п'ятнадцяти років з конфіскацією майна або без такої. </w:t>
      </w:r>
    </w:p>
    <w:p w:rsidR="00143923" w:rsidRPr="00333C02" w:rsidRDefault="00143923" w:rsidP="00B83FC0">
      <w:pPr>
        <w:tabs>
          <w:tab w:val="left" w:pos="7290"/>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Примітка. 1. Під експлуатацією людини в цій статті слід розуміти всі форми сексуальної експлуатації, використання в порнобізнесі, примусову працю або примусове надання послуг, рабство або звичаї, подібні до рабства, підневільний стан, залучення в боргову кабалу, вилучення органів, проведення дослідів над людиною без її згоди, усиновлення (удочеріння) з метою наживи, примусову вагітність, втягнення у злочинну діяльність, використання у збройних конфліктах тощо.</w:t>
      </w:r>
    </w:p>
    <w:p w:rsidR="00143923" w:rsidRPr="00333C02" w:rsidRDefault="00143923" w:rsidP="00B83FC0">
      <w:pPr>
        <w:tabs>
          <w:tab w:val="left" w:pos="7290"/>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xml:space="preserve">2. У статтях 149 та 303 цього Кодексу під уразливим станом особи слід розуміти зумовлений фізичними чи психічними властивостями або зовнішніми обставинами стан особи, який позбавляє або обмежує її здатність усвідомлювати свої дії (бездіяльність) або керувати ними, приймати за своєю волею самостійні рішення, чинити опір насильницьким чи іншим незаконним діям, збіг тяжких особистих, сімейних або інших обставин. </w:t>
      </w:r>
    </w:p>
    <w:p w:rsidR="00143923" w:rsidRDefault="00143923" w:rsidP="00B83FC0">
      <w:pPr>
        <w:tabs>
          <w:tab w:val="left" w:pos="7290"/>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xml:space="preserve">3. Відповідальність за вербування, переміщення, переховування, передачу або одержання малолітнього чи неповнолітнього за цією статтею має наставати незалежно від того, чи вчинені такі дії з використанням обману, шантажу чи уразливого стану зазначених осіб або із застосуванням чи погрозою застосування насильства, використання службового становища, </w:t>
      </w:r>
      <w:r w:rsidRPr="00333C02">
        <w:rPr>
          <w:rFonts w:ascii="Times New Roman" w:hAnsi="Times New Roman" w:cs="Times New Roman"/>
          <w:sz w:val="28"/>
          <w:szCs w:val="28"/>
          <w:lang w:val="uk-UA"/>
        </w:rPr>
        <w:lastRenderedPageBreak/>
        <w:t xml:space="preserve">або особою, від якої потерпілий був у матеріальній чи іншій залежності. (У редакції Закону України від 12.01.2006 р. </w:t>
      </w:r>
      <w:r w:rsidRPr="00333C02">
        <w:rPr>
          <w:rFonts w:ascii="Times New Roman" w:hAnsi="Times New Roman" w:cs="Times New Roman"/>
          <w:sz w:val="28"/>
          <w:szCs w:val="28"/>
        </w:rPr>
        <w:t>N</w:t>
      </w:r>
      <w:r w:rsidRPr="00333C02">
        <w:rPr>
          <w:rFonts w:ascii="Times New Roman" w:hAnsi="Times New Roman" w:cs="Times New Roman"/>
          <w:sz w:val="28"/>
          <w:szCs w:val="28"/>
          <w:lang w:val="uk-UA"/>
        </w:rPr>
        <w:t xml:space="preserve"> 3316-</w:t>
      </w:r>
      <w:r w:rsidRPr="00333C02">
        <w:rPr>
          <w:rFonts w:ascii="Times New Roman" w:hAnsi="Times New Roman" w:cs="Times New Roman"/>
          <w:sz w:val="28"/>
          <w:szCs w:val="28"/>
        </w:rPr>
        <w:t>IV</w:t>
      </w:r>
      <w:r w:rsidRPr="00333C02">
        <w:rPr>
          <w:rFonts w:ascii="Times New Roman" w:hAnsi="Times New Roman" w:cs="Times New Roman"/>
          <w:sz w:val="28"/>
          <w:szCs w:val="28"/>
          <w:lang w:val="uk-UA"/>
        </w:rPr>
        <w:t xml:space="preserve">) </w:t>
      </w:r>
    </w:p>
    <w:p w:rsidR="00237F77" w:rsidRPr="00C01B45" w:rsidRDefault="00237F77" w:rsidP="00237F77">
      <w:pPr>
        <w:spacing w:after="0" w:line="360" w:lineRule="auto"/>
        <w:ind w:firstLine="709"/>
        <w:jc w:val="both"/>
        <w:rPr>
          <w:rFonts w:ascii="Times New Roman" w:hAnsi="Times New Roman" w:cs="Times New Roman"/>
          <w:sz w:val="28"/>
          <w:szCs w:val="28"/>
        </w:rPr>
      </w:pPr>
      <w:r w:rsidRPr="00295A27">
        <w:rPr>
          <w:rFonts w:ascii="Times New Roman" w:hAnsi="Times New Roman" w:cs="Times New Roman"/>
          <w:sz w:val="28"/>
          <w:szCs w:val="28"/>
        </w:rPr>
        <w:t>Торгівля людьми, незважаючи на зусилля державних органів, міжнародних та неурядових організацій, залишається однією з найгостріших проблем в Україні. Україна як демократична держава взяла на себе зобов’язання щодо дотримання міжнародного права в частині захисту прав людини – запобігання торгівлі людьми.</w:t>
      </w:r>
    </w:p>
    <w:p w:rsidR="00237F77" w:rsidRDefault="00237F77" w:rsidP="00237F77">
      <w:pPr>
        <w:spacing w:after="0" w:line="360" w:lineRule="auto"/>
        <w:ind w:firstLine="709"/>
        <w:jc w:val="both"/>
        <w:rPr>
          <w:rFonts w:ascii="Times New Roman" w:hAnsi="Times New Roman" w:cs="Times New Roman"/>
          <w:sz w:val="28"/>
          <w:szCs w:val="28"/>
          <w:lang w:val="uk-UA"/>
        </w:rPr>
      </w:pPr>
      <w:r w:rsidRPr="00666457">
        <w:rPr>
          <w:rFonts w:ascii="Times New Roman" w:hAnsi="Times New Roman" w:cs="Times New Roman"/>
          <w:sz w:val="28"/>
          <w:szCs w:val="28"/>
        </w:rPr>
        <w:t>До</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Національного</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інституційного</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механізму</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протидії</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торгівлі</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людьми</w:t>
      </w:r>
      <w:r>
        <w:rPr>
          <w:rFonts w:ascii="Times New Roman" w:hAnsi="Times New Roman" w:cs="Times New Roman"/>
          <w:sz w:val="28"/>
          <w:szCs w:val="28"/>
          <w:lang w:val="uk-UA"/>
        </w:rPr>
        <w:t xml:space="preserve"> </w:t>
      </w:r>
      <w:r w:rsidRPr="00666457">
        <w:rPr>
          <w:rFonts w:ascii="Times New Roman" w:hAnsi="Times New Roman" w:cs="Times New Roman"/>
          <w:sz w:val="28"/>
          <w:szCs w:val="28"/>
        </w:rPr>
        <w:t>входять</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Міністерство</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соціальної</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політики</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Міжвідомча</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рада</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з</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питань</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сім</w:t>
      </w:r>
      <w:r w:rsidRPr="00C01B45">
        <w:rPr>
          <w:rFonts w:ascii="Times New Roman" w:hAnsi="Times New Roman" w:cs="Times New Roman"/>
          <w:sz w:val="28"/>
          <w:szCs w:val="28"/>
        </w:rPr>
        <w:t>'</w:t>
      </w:r>
      <w:r w:rsidRPr="00666457">
        <w:rPr>
          <w:rFonts w:ascii="Times New Roman" w:hAnsi="Times New Roman" w:cs="Times New Roman"/>
          <w:sz w:val="28"/>
          <w:szCs w:val="28"/>
        </w:rPr>
        <w:t>ї</w:t>
      </w:r>
      <w:r w:rsidRPr="00C01B45">
        <w:rPr>
          <w:rFonts w:ascii="Times New Roman" w:hAnsi="Times New Roman" w:cs="Times New Roman"/>
          <w:sz w:val="28"/>
          <w:szCs w:val="28"/>
        </w:rPr>
        <w:t>,</w:t>
      </w:r>
      <w:r>
        <w:rPr>
          <w:rFonts w:ascii="Times New Roman" w:hAnsi="Times New Roman" w:cs="Times New Roman"/>
          <w:sz w:val="28"/>
          <w:szCs w:val="28"/>
          <w:lang w:val="uk-UA"/>
        </w:rPr>
        <w:t xml:space="preserve"> </w:t>
      </w:r>
      <w:r w:rsidRPr="00666457">
        <w:rPr>
          <w:rFonts w:ascii="Times New Roman" w:hAnsi="Times New Roman" w:cs="Times New Roman"/>
          <w:sz w:val="28"/>
          <w:szCs w:val="28"/>
        </w:rPr>
        <w:t>гендерної</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рівності</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демографічного</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розвитку</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та</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протидії</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торгівлі</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людьми</w:t>
      </w:r>
      <w:r w:rsidRPr="00C01B45">
        <w:rPr>
          <w:rFonts w:ascii="Times New Roman" w:hAnsi="Times New Roman" w:cs="Times New Roman"/>
          <w:sz w:val="28"/>
          <w:szCs w:val="28"/>
        </w:rPr>
        <w:t>,</w:t>
      </w:r>
      <w:r>
        <w:rPr>
          <w:rFonts w:ascii="Times New Roman" w:hAnsi="Times New Roman" w:cs="Times New Roman"/>
          <w:sz w:val="28"/>
          <w:szCs w:val="28"/>
          <w:lang w:val="uk-UA"/>
        </w:rPr>
        <w:t xml:space="preserve"> </w:t>
      </w:r>
      <w:r w:rsidRPr="00666457">
        <w:rPr>
          <w:rFonts w:ascii="Times New Roman" w:hAnsi="Times New Roman" w:cs="Times New Roman"/>
          <w:sz w:val="28"/>
          <w:szCs w:val="28"/>
        </w:rPr>
        <w:t>Експертна</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робоча</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група</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з</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питань</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попередження</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насильства</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в</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сім</w:t>
      </w:r>
      <w:r w:rsidRPr="00C01B45">
        <w:rPr>
          <w:rFonts w:ascii="Times New Roman" w:hAnsi="Times New Roman" w:cs="Times New Roman"/>
          <w:sz w:val="28"/>
          <w:szCs w:val="28"/>
        </w:rPr>
        <w:t>'</w:t>
      </w:r>
      <w:r w:rsidRPr="00666457">
        <w:rPr>
          <w:rFonts w:ascii="Times New Roman" w:hAnsi="Times New Roman" w:cs="Times New Roman"/>
          <w:sz w:val="28"/>
          <w:szCs w:val="28"/>
        </w:rPr>
        <w:t>ї</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та</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протидії</w:t>
      </w:r>
      <w:r>
        <w:rPr>
          <w:rFonts w:ascii="Times New Roman" w:hAnsi="Times New Roman" w:cs="Times New Roman"/>
          <w:sz w:val="28"/>
          <w:szCs w:val="28"/>
          <w:lang w:val="uk-UA"/>
        </w:rPr>
        <w:t xml:space="preserve"> </w:t>
      </w:r>
      <w:r w:rsidRPr="00666457">
        <w:rPr>
          <w:rFonts w:ascii="Times New Roman" w:hAnsi="Times New Roman" w:cs="Times New Roman"/>
          <w:sz w:val="28"/>
          <w:szCs w:val="28"/>
        </w:rPr>
        <w:t>торгівлі</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людьми</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Регіональні</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ради</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Міністерство</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України</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у</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справах</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сім</w:t>
      </w:r>
      <w:r w:rsidRPr="00C01B45">
        <w:rPr>
          <w:rFonts w:ascii="Times New Roman" w:hAnsi="Times New Roman" w:cs="Times New Roman"/>
          <w:sz w:val="28"/>
          <w:szCs w:val="28"/>
        </w:rPr>
        <w:t>'</w:t>
      </w:r>
      <w:r w:rsidRPr="00666457">
        <w:rPr>
          <w:rFonts w:ascii="Times New Roman" w:hAnsi="Times New Roman" w:cs="Times New Roman"/>
          <w:sz w:val="28"/>
          <w:szCs w:val="28"/>
        </w:rPr>
        <w:t>ї</w:t>
      </w:r>
      <w:r w:rsidRPr="00C01B45">
        <w:rPr>
          <w:rFonts w:ascii="Times New Roman" w:hAnsi="Times New Roman" w:cs="Times New Roman"/>
          <w:sz w:val="28"/>
          <w:szCs w:val="28"/>
        </w:rPr>
        <w:t>,</w:t>
      </w:r>
      <w:r>
        <w:rPr>
          <w:rFonts w:ascii="Times New Roman" w:hAnsi="Times New Roman" w:cs="Times New Roman"/>
          <w:sz w:val="28"/>
          <w:szCs w:val="28"/>
          <w:lang w:val="uk-UA"/>
        </w:rPr>
        <w:t xml:space="preserve"> </w:t>
      </w:r>
      <w:r w:rsidRPr="00666457">
        <w:rPr>
          <w:rFonts w:ascii="Times New Roman" w:hAnsi="Times New Roman" w:cs="Times New Roman"/>
          <w:sz w:val="28"/>
          <w:szCs w:val="28"/>
        </w:rPr>
        <w:t>молоді</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та</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спорту</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Державна</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соціальна</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служба</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для</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сім</w:t>
      </w:r>
      <w:r w:rsidRPr="00C01B45">
        <w:rPr>
          <w:rFonts w:ascii="Times New Roman" w:hAnsi="Times New Roman" w:cs="Times New Roman"/>
          <w:sz w:val="28"/>
          <w:szCs w:val="28"/>
        </w:rPr>
        <w:t>'</w:t>
      </w:r>
      <w:r w:rsidRPr="00666457">
        <w:rPr>
          <w:rFonts w:ascii="Times New Roman" w:hAnsi="Times New Roman" w:cs="Times New Roman"/>
          <w:sz w:val="28"/>
          <w:szCs w:val="28"/>
        </w:rPr>
        <w:t>ї</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дітей</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та</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молоді</w:t>
      </w:r>
      <w:r w:rsidRPr="00C01B45">
        <w:rPr>
          <w:rFonts w:ascii="Times New Roman" w:hAnsi="Times New Roman" w:cs="Times New Roman"/>
          <w:sz w:val="28"/>
          <w:szCs w:val="28"/>
        </w:rPr>
        <w:t>,</w:t>
      </w:r>
      <w:r>
        <w:rPr>
          <w:rFonts w:ascii="Times New Roman" w:hAnsi="Times New Roman" w:cs="Times New Roman"/>
          <w:sz w:val="28"/>
          <w:szCs w:val="28"/>
          <w:lang w:val="uk-UA"/>
        </w:rPr>
        <w:t xml:space="preserve"> </w:t>
      </w:r>
      <w:r w:rsidRPr="00666457">
        <w:rPr>
          <w:rFonts w:ascii="Times New Roman" w:hAnsi="Times New Roman" w:cs="Times New Roman"/>
          <w:sz w:val="28"/>
          <w:szCs w:val="28"/>
        </w:rPr>
        <w:t>Державний</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департамент</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з</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усиновлення</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та</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захисту</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прав</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дитини</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Міністерство</w:t>
      </w:r>
      <w:r>
        <w:rPr>
          <w:rFonts w:ascii="Times New Roman" w:hAnsi="Times New Roman" w:cs="Times New Roman"/>
          <w:sz w:val="28"/>
          <w:szCs w:val="28"/>
          <w:lang w:val="uk-UA"/>
        </w:rPr>
        <w:t xml:space="preserve"> </w:t>
      </w:r>
      <w:r w:rsidRPr="00666457">
        <w:rPr>
          <w:rFonts w:ascii="Times New Roman" w:hAnsi="Times New Roman" w:cs="Times New Roman"/>
          <w:sz w:val="28"/>
          <w:szCs w:val="28"/>
        </w:rPr>
        <w:t>внутрішніх</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справ</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України</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Служба</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безпеки</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України</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Генеральна</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прокуратура</w:t>
      </w:r>
      <w:r>
        <w:rPr>
          <w:rFonts w:ascii="Times New Roman" w:hAnsi="Times New Roman" w:cs="Times New Roman"/>
          <w:sz w:val="28"/>
          <w:szCs w:val="28"/>
          <w:lang w:val="uk-UA"/>
        </w:rPr>
        <w:t xml:space="preserve"> </w:t>
      </w:r>
      <w:r w:rsidRPr="00666457">
        <w:rPr>
          <w:rFonts w:ascii="Times New Roman" w:hAnsi="Times New Roman" w:cs="Times New Roman"/>
          <w:sz w:val="28"/>
          <w:szCs w:val="28"/>
        </w:rPr>
        <w:t>України</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Верховний</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Суд</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України</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та</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судова</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система</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Державна</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служба</w:t>
      </w:r>
      <w:r>
        <w:rPr>
          <w:rFonts w:ascii="Times New Roman" w:hAnsi="Times New Roman" w:cs="Times New Roman"/>
          <w:sz w:val="28"/>
          <w:szCs w:val="28"/>
          <w:lang w:val="uk-UA"/>
        </w:rPr>
        <w:t xml:space="preserve"> </w:t>
      </w:r>
      <w:r w:rsidRPr="00666457">
        <w:rPr>
          <w:rFonts w:ascii="Times New Roman" w:hAnsi="Times New Roman" w:cs="Times New Roman"/>
          <w:sz w:val="28"/>
          <w:szCs w:val="28"/>
        </w:rPr>
        <w:t>зайнятості</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України</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Навчальні</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заклади</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та</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органи</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освіти</w:t>
      </w:r>
      <w:r w:rsidRPr="00C01B45">
        <w:rPr>
          <w:rFonts w:ascii="Times New Roman" w:hAnsi="Times New Roman" w:cs="Times New Roman"/>
          <w:sz w:val="28"/>
          <w:szCs w:val="28"/>
        </w:rPr>
        <w:t>.</w:t>
      </w:r>
    </w:p>
    <w:p w:rsidR="00237F77" w:rsidRDefault="00237F77" w:rsidP="00237F77">
      <w:pPr>
        <w:tabs>
          <w:tab w:val="left" w:pos="7290"/>
        </w:tabs>
        <w:spacing w:after="0" w:line="360" w:lineRule="auto"/>
        <w:ind w:firstLine="709"/>
        <w:jc w:val="both"/>
        <w:rPr>
          <w:rFonts w:ascii="Times New Roman" w:hAnsi="Times New Roman" w:cs="Times New Roman"/>
          <w:sz w:val="28"/>
          <w:szCs w:val="28"/>
          <w:lang w:val="uk-UA"/>
        </w:rPr>
      </w:pPr>
      <w:r w:rsidRPr="00666457">
        <w:rPr>
          <w:rFonts w:ascii="Times New Roman" w:hAnsi="Times New Roman" w:cs="Times New Roman"/>
          <w:sz w:val="28"/>
          <w:szCs w:val="28"/>
          <w:lang w:val="uk-UA"/>
        </w:rPr>
        <w:t>Кожна з вищеперелічених інституцій в рамках своєї діяльності</w:t>
      </w:r>
      <w:r>
        <w:rPr>
          <w:rFonts w:ascii="Times New Roman" w:hAnsi="Times New Roman" w:cs="Times New Roman"/>
          <w:sz w:val="28"/>
          <w:szCs w:val="28"/>
          <w:lang w:val="uk-UA"/>
        </w:rPr>
        <w:t xml:space="preserve"> </w:t>
      </w:r>
      <w:r w:rsidRPr="00666457">
        <w:rPr>
          <w:rFonts w:ascii="Times New Roman" w:hAnsi="Times New Roman" w:cs="Times New Roman"/>
          <w:sz w:val="28"/>
          <w:szCs w:val="28"/>
          <w:lang w:val="uk-UA"/>
        </w:rPr>
        <w:t>впроваджує відповідні інструменти щодо протидії торгівлі людьми. Це</w:t>
      </w:r>
      <w:r>
        <w:rPr>
          <w:rFonts w:ascii="Times New Roman" w:hAnsi="Times New Roman" w:cs="Times New Roman"/>
          <w:sz w:val="28"/>
          <w:szCs w:val="28"/>
          <w:lang w:val="uk-UA"/>
        </w:rPr>
        <w:t xml:space="preserve"> </w:t>
      </w:r>
      <w:r w:rsidRPr="00666457">
        <w:rPr>
          <w:rFonts w:ascii="Times New Roman" w:hAnsi="Times New Roman" w:cs="Times New Roman"/>
          <w:sz w:val="28"/>
          <w:szCs w:val="28"/>
          <w:lang w:val="uk-UA"/>
        </w:rPr>
        <w:t>різноманітні форуми, рішення, програми, нормативно-правові акти, стратегії,</w:t>
      </w:r>
      <w:r>
        <w:rPr>
          <w:rFonts w:ascii="Times New Roman" w:hAnsi="Times New Roman" w:cs="Times New Roman"/>
          <w:sz w:val="28"/>
          <w:szCs w:val="28"/>
          <w:lang w:val="uk-UA"/>
        </w:rPr>
        <w:t xml:space="preserve"> </w:t>
      </w:r>
      <w:r w:rsidRPr="00666457">
        <w:rPr>
          <w:rFonts w:ascii="Times New Roman" w:hAnsi="Times New Roman" w:cs="Times New Roman"/>
          <w:sz w:val="28"/>
          <w:szCs w:val="28"/>
          <w:lang w:val="uk-UA"/>
        </w:rPr>
        <w:t>семінари тощо.</w:t>
      </w:r>
    </w:p>
    <w:p w:rsidR="00D418C1" w:rsidRPr="00333C02" w:rsidRDefault="00143923" w:rsidP="00B83FC0">
      <w:pPr>
        <w:tabs>
          <w:tab w:val="left" w:pos="7290"/>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xml:space="preserve">В нашій країні все частіше вживається, як термін, іноземне слово «трафікінг», що також означає торгівлю людьми та рабство. Відповідно, з’явилося і слово «трафікер». «Трафікерами» називають тих, хто задіяний в злочинному бізнесі: агенти-вербувальники, які заманюють жертв брехливими обіцянками, працівники фірм із працевлаштування, перевізники та кур’єри, продавці й покупці «живого товару» тощо. </w:t>
      </w:r>
    </w:p>
    <w:p w:rsidR="005C0605" w:rsidRPr="00333C02" w:rsidRDefault="00143923" w:rsidP="00B83FC0">
      <w:pPr>
        <w:tabs>
          <w:tab w:val="left" w:pos="7290"/>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rPr>
        <w:t>Отже, торгівля людьми є незаконною і злочинною діяльністю, основою якої виступає насильство над людиною.</w:t>
      </w:r>
    </w:p>
    <w:p w:rsidR="00760E08" w:rsidRDefault="00760E08" w:rsidP="00B83FC0">
      <w:pPr>
        <w:spacing w:after="0" w:line="360" w:lineRule="auto"/>
        <w:ind w:firstLine="709"/>
        <w:jc w:val="both"/>
        <w:rPr>
          <w:rFonts w:ascii="Times New Roman" w:hAnsi="Times New Roman" w:cs="Times New Roman"/>
          <w:sz w:val="28"/>
          <w:szCs w:val="28"/>
          <w:lang w:val="uk-UA"/>
        </w:rPr>
      </w:pPr>
      <w:r w:rsidRPr="00924400">
        <w:rPr>
          <w:rFonts w:ascii="Times New Roman" w:hAnsi="Times New Roman" w:cs="Times New Roman"/>
          <w:sz w:val="28"/>
          <w:szCs w:val="28"/>
          <w:lang w:val="uk-UA"/>
        </w:rPr>
        <w:lastRenderedPageBreak/>
        <w:t>Торгівля людьми є одним із</w:t>
      </w:r>
      <w:r>
        <w:rPr>
          <w:rFonts w:ascii="Times New Roman" w:hAnsi="Times New Roman" w:cs="Times New Roman"/>
          <w:sz w:val="28"/>
          <w:szCs w:val="28"/>
          <w:lang w:val="uk-UA"/>
        </w:rPr>
        <w:t xml:space="preserve"> </w:t>
      </w:r>
      <w:r w:rsidRPr="00924400">
        <w:rPr>
          <w:rFonts w:ascii="Times New Roman" w:hAnsi="Times New Roman" w:cs="Times New Roman"/>
          <w:sz w:val="28"/>
          <w:szCs w:val="28"/>
          <w:lang w:val="uk-UA"/>
        </w:rPr>
        <w:t>найсерйозніших порушень фундаментальних прав людини, тяжким</w:t>
      </w:r>
      <w:r>
        <w:rPr>
          <w:rFonts w:ascii="Times New Roman" w:hAnsi="Times New Roman" w:cs="Times New Roman"/>
          <w:sz w:val="28"/>
          <w:szCs w:val="28"/>
          <w:lang w:val="uk-UA"/>
        </w:rPr>
        <w:t xml:space="preserve"> </w:t>
      </w:r>
      <w:r w:rsidRPr="00924400">
        <w:rPr>
          <w:rFonts w:ascii="Times New Roman" w:hAnsi="Times New Roman" w:cs="Times New Roman"/>
          <w:sz w:val="28"/>
          <w:szCs w:val="28"/>
          <w:lang w:val="uk-UA"/>
        </w:rPr>
        <w:t>злочином, який в більшості випадків здійснюється організованими</w:t>
      </w:r>
      <w:r>
        <w:rPr>
          <w:rFonts w:ascii="Times New Roman" w:hAnsi="Times New Roman" w:cs="Times New Roman"/>
          <w:sz w:val="28"/>
          <w:szCs w:val="28"/>
          <w:lang w:val="uk-UA"/>
        </w:rPr>
        <w:t xml:space="preserve"> </w:t>
      </w:r>
      <w:r w:rsidRPr="00924400">
        <w:rPr>
          <w:rFonts w:ascii="Times New Roman" w:hAnsi="Times New Roman" w:cs="Times New Roman"/>
          <w:sz w:val="28"/>
          <w:szCs w:val="28"/>
          <w:lang w:val="uk-UA"/>
        </w:rPr>
        <w:t>злочинними угрупуваннями. Ця проблема носить міждержавний характер і</w:t>
      </w:r>
      <w:r>
        <w:rPr>
          <w:rFonts w:ascii="Times New Roman" w:hAnsi="Times New Roman" w:cs="Times New Roman"/>
          <w:sz w:val="28"/>
          <w:szCs w:val="28"/>
          <w:lang w:val="uk-UA"/>
        </w:rPr>
        <w:t xml:space="preserve"> </w:t>
      </w:r>
      <w:r w:rsidRPr="00924400">
        <w:rPr>
          <w:rFonts w:ascii="Times New Roman" w:hAnsi="Times New Roman" w:cs="Times New Roman"/>
          <w:sz w:val="28"/>
          <w:szCs w:val="28"/>
          <w:lang w:val="uk-UA"/>
        </w:rPr>
        <w:t>знаходиться в центрі дискусій на міжнародному рівні впродовж більш ніж</w:t>
      </w:r>
      <w:r>
        <w:rPr>
          <w:rFonts w:ascii="Times New Roman" w:hAnsi="Times New Roman" w:cs="Times New Roman"/>
          <w:sz w:val="28"/>
          <w:szCs w:val="28"/>
          <w:lang w:val="uk-UA"/>
        </w:rPr>
        <w:t xml:space="preserve"> </w:t>
      </w:r>
      <w:r w:rsidRPr="00924400">
        <w:rPr>
          <w:rFonts w:ascii="Times New Roman" w:hAnsi="Times New Roman" w:cs="Times New Roman"/>
          <w:sz w:val="28"/>
          <w:szCs w:val="28"/>
          <w:lang w:val="uk-UA"/>
        </w:rPr>
        <w:t>вікового періоду.</w:t>
      </w:r>
    </w:p>
    <w:p w:rsidR="00760E08" w:rsidRDefault="00760E08" w:rsidP="00B83FC0">
      <w:pPr>
        <w:spacing w:after="0" w:line="360" w:lineRule="auto"/>
        <w:ind w:firstLine="709"/>
        <w:jc w:val="both"/>
        <w:rPr>
          <w:rFonts w:ascii="Times New Roman" w:hAnsi="Times New Roman" w:cs="Times New Roman"/>
          <w:sz w:val="28"/>
          <w:szCs w:val="28"/>
          <w:lang w:val="uk-UA"/>
        </w:rPr>
      </w:pPr>
      <w:r w:rsidRPr="00A80158">
        <w:rPr>
          <w:rFonts w:ascii="Times New Roman" w:hAnsi="Times New Roman" w:cs="Times New Roman"/>
          <w:sz w:val="28"/>
          <w:szCs w:val="28"/>
          <w:lang w:val="uk-UA"/>
        </w:rPr>
        <w:t>Сьогодні це явище, попри значну шкоду, якої воно завдає не тільки</w:t>
      </w:r>
      <w:r>
        <w:rPr>
          <w:rFonts w:ascii="Times New Roman" w:hAnsi="Times New Roman" w:cs="Times New Roman"/>
          <w:sz w:val="28"/>
          <w:szCs w:val="28"/>
          <w:lang w:val="uk-UA"/>
        </w:rPr>
        <w:t xml:space="preserve"> </w:t>
      </w:r>
      <w:r w:rsidRPr="00A80158">
        <w:rPr>
          <w:rFonts w:ascii="Times New Roman" w:hAnsi="Times New Roman" w:cs="Times New Roman"/>
          <w:sz w:val="28"/>
          <w:szCs w:val="28"/>
          <w:lang w:val="uk-UA"/>
        </w:rPr>
        <w:t>окремим особам, але й цілим державам, як наукова проблема розглядається у</w:t>
      </w:r>
      <w:r>
        <w:rPr>
          <w:rFonts w:ascii="Times New Roman" w:hAnsi="Times New Roman" w:cs="Times New Roman"/>
          <w:sz w:val="28"/>
          <w:szCs w:val="28"/>
          <w:lang w:val="uk-UA"/>
        </w:rPr>
        <w:t xml:space="preserve"> </w:t>
      </w:r>
      <w:r w:rsidRPr="00A80158">
        <w:rPr>
          <w:rFonts w:ascii="Times New Roman" w:hAnsi="Times New Roman" w:cs="Times New Roman"/>
          <w:sz w:val="28"/>
          <w:szCs w:val="28"/>
          <w:lang w:val="uk-UA"/>
        </w:rPr>
        <w:t>світовій політичній думці переважно не в міжнародно-політичному плані, і</w:t>
      </w:r>
      <w:r>
        <w:rPr>
          <w:rFonts w:ascii="Times New Roman" w:hAnsi="Times New Roman" w:cs="Times New Roman"/>
          <w:sz w:val="28"/>
          <w:szCs w:val="28"/>
          <w:lang w:val="uk-UA"/>
        </w:rPr>
        <w:t xml:space="preserve"> </w:t>
      </w:r>
      <w:r w:rsidRPr="00A80158">
        <w:rPr>
          <w:rFonts w:ascii="Times New Roman" w:hAnsi="Times New Roman" w:cs="Times New Roman"/>
          <w:sz w:val="28"/>
          <w:szCs w:val="28"/>
          <w:lang w:val="uk-UA"/>
        </w:rPr>
        <w:t>не як глобальна проблема, що негативно впливає на суспільний устрій,</w:t>
      </w:r>
      <w:r>
        <w:rPr>
          <w:rFonts w:ascii="Times New Roman" w:hAnsi="Times New Roman" w:cs="Times New Roman"/>
          <w:sz w:val="28"/>
          <w:szCs w:val="28"/>
          <w:lang w:val="uk-UA"/>
        </w:rPr>
        <w:t xml:space="preserve"> </w:t>
      </w:r>
      <w:r w:rsidRPr="00A80158">
        <w:rPr>
          <w:rFonts w:ascii="Times New Roman" w:hAnsi="Times New Roman" w:cs="Times New Roman"/>
          <w:sz w:val="28"/>
          <w:szCs w:val="28"/>
          <w:lang w:val="uk-UA"/>
        </w:rPr>
        <w:t>економічну та політичну стабільність багатьох держав і цілих міжнародних</w:t>
      </w:r>
      <w:r>
        <w:rPr>
          <w:rFonts w:ascii="Times New Roman" w:hAnsi="Times New Roman" w:cs="Times New Roman"/>
          <w:sz w:val="28"/>
          <w:szCs w:val="28"/>
          <w:lang w:val="uk-UA"/>
        </w:rPr>
        <w:t xml:space="preserve"> </w:t>
      </w:r>
      <w:r w:rsidRPr="00A80158">
        <w:rPr>
          <w:rFonts w:ascii="Times New Roman" w:hAnsi="Times New Roman" w:cs="Times New Roman"/>
          <w:sz w:val="28"/>
          <w:szCs w:val="28"/>
          <w:lang w:val="uk-UA"/>
        </w:rPr>
        <w:t>регіонів, а переважно на національно-державному рівні окремих держав у</w:t>
      </w:r>
      <w:r>
        <w:rPr>
          <w:rFonts w:ascii="Times New Roman" w:hAnsi="Times New Roman" w:cs="Times New Roman"/>
          <w:sz w:val="28"/>
          <w:szCs w:val="28"/>
          <w:lang w:val="uk-UA"/>
        </w:rPr>
        <w:t xml:space="preserve"> </w:t>
      </w:r>
      <w:r w:rsidRPr="00A80158">
        <w:rPr>
          <w:rFonts w:ascii="Times New Roman" w:hAnsi="Times New Roman" w:cs="Times New Roman"/>
          <w:sz w:val="28"/>
          <w:szCs w:val="28"/>
          <w:lang w:val="uk-UA"/>
        </w:rPr>
        <w:t>контексті забезпечення законності й правопорядку, охорони здоров’я та</w:t>
      </w:r>
      <w:r>
        <w:rPr>
          <w:rFonts w:ascii="Times New Roman" w:hAnsi="Times New Roman" w:cs="Times New Roman"/>
          <w:sz w:val="28"/>
          <w:szCs w:val="28"/>
          <w:lang w:val="uk-UA"/>
        </w:rPr>
        <w:t xml:space="preserve"> </w:t>
      </w:r>
      <w:r w:rsidRPr="00A80158">
        <w:rPr>
          <w:rFonts w:ascii="Times New Roman" w:hAnsi="Times New Roman" w:cs="Times New Roman"/>
          <w:sz w:val="28"/>
          <w:szCs w:val="28"/>
          <w:lang w:val="uk-UA"/>
        </w:rPr>
        <w:t>соціального забезпечення.</w:t>
      </w:r>
    </w:p>
    <w:p w:rsidR="004A5DFB" w:rsidRPr="006269E0" w:rsidRDefault="00760E08" w:rsidP="00B83FC0">
      <w:pPr>
        <w:spacing w:after="0" w:line="360" w:lineRule="auto"/>
        <w:ind w:firstLine="709"/>
        <w:jc w:val="both"/>
        <w:rPr>
          <w:rFonts w:ascii="Times New Roman" w:hAnsi="Times New Roman" w:cs="Times New Roman"/>
          <w:sz w:val="28"/>
          <w:szCs w:val="28"/>
        </w:rPr>
      </w:pPr>
      <w:r w:rsidRPr="00222012">
        <w:rPr>
          <w:rFonts w:ascii="Times New Roman" w:hAnsi="Times New Roman" w:cs="Times New Roman"/>
          <w:sz w:val="28"/>
          <w:szCs w:val="28"/>
          <w:lang w:val="uk-UA"/>
        </w:rPr>
        <w:t>Торгівля людьми сьогодні визначається як найпоширеніша форма</w:t>
      </w:r>
      <w:r>
        <w:rPr>
          <w:rFonts w:ascii="Times New Roman" w:hAnsi="Times New Roman" w:cs="Times New Roman"/>
          <w:sz w:val="28"/>
          <w:szCs w:val="28"/>
          <w:lang w:val="uk-UA"/>
        </w:rPr>
        <w:t xml:space="preserve"> </w:t>
      </w:r>
      <w:r w:rsidRPr="00222012">
        <w:rPr>
          <w:rFonts w:ascii="Times New Roman" w:hAnsi="Times New Roman" w:cs="Times New Roman"/>
          <w:sz w:val="28"/>
          <w:szCs w:val="28"/>
          <w:lang w:val="uk-UA"/>
        </w:rPr>
        <w:t>рабства. Таке трактування знаходимо в роботах науковців Німецького</w:t>
      </w:r>
      <w:r>
        <w:rPr>
          <w:rFonts w:ascii="Times New Roman" w:hAnsi="Times New Roman" w:cs="Times New Roman"/>
          <w:sz w:val="28"/>
          <w:szCs w:val="28"/>
          <w:lang w:val="uk-UA"/>
        </w:rPr>
        <w:t xml:space="preserve"> </w:t>
      </w:r>
      <w:r w:rsidRPr="00222012">
        <w:rPr>
          <w:rFonts w:ascii="Times New Roman" w:hAnsi="Times New Roman" w:cs="Times New Roman"/>
          <w:sz w:val="28"/>
          <w:szCs w:val="28"/>
          <w:lang w:val="uk-UA"/>
        </w:rPr>
        <w:t>інституту прав людини П. Фольмар-Отто, Х. Рабе, і ґрунтується воно на</w:t>
      </w:r>
      <w:r>
        <w:rPr>
          <w:rFonts w:ascii="Times New Roman" w:hAnsi="Times New Roman" w:cs="Times New Roman"/>
          <w:sz w:val="28"/>
          <w:szCs w:val="28"/>
          <w:lang w:val="uk-UA"/>
        </w:rPr>
        <w:t xml:space="preserve"> </w:t>
      </w:r>
      <w:r w:rsidRPr="00222012">
        <w:rPr>
          <w:rFonts w:ascii="Times New Roman" w:hAnsi="Times New Roman" w:cs="Times New Roman"/>
          <w:sz w:val="28"/>
          <w:szCs w:val="28"/>
          <w:lang w:val="uk-UA"/>
        </w:rPr>
        <w:t>факті порушення прав людини, а саме: пе</w:t>
      </w:r>
    </w:p>
    <w:p w:rsidR="00760E08" w:rsidRDefault="00760E08" w:rsidP="00B83FC0">
      <w:pPr>
        <w:spacing w:after="0" w:line="360" w:lineRule="auto"/>
        <w:ind w:firstLine="709"/>
        <w:jc w:val="both"/>
        <w:rPr>
          <w:rFonts w:ascii="Times New Roman" w:hAnsi="Times New Roman" w:cs="Times New Roman"/>
          <w:sz w:val="28"/>
          <w:szCs w:val="28"/>
          <w:lang w:val="uk-UA"/>
        </w:rPr>
      </w:pPr>
      <w:r w:rsidRPr="00222012">
        <w:rPr>
          <w:rFonts w:ascii="Times New Roman" w:hAnsi="Times New Roman" w:cs="Times New Roman"/>
          <w:sz w:val="28"/>
          <w:szCs w:val="28"/>
          <w:lang w:val="uk-UA"/>
        </w:rPr>
        <w:t>ретворенні її на товар, предмет</w:t>
      </w:r>
      <w:r>
        <w:rPr>
          <w:rFonts w:ascii="Times New Roman" w:hAnsi="Times New Roman" w:cs="Times New Roman"/>
          <w:sz w:val="28"/>
          <w:szCs w:val="28"/>
          <w:lang w:val="uk-UA"/>
        </w:rPr>
        <w:t xml:space="preserve"> </w:t>
      </w:r>
      <w:r w:rsidRPr="00222012">
        <w:rPr>
          <w:rFonts w:ascii="Times New Roman" w:hAnsi="Times New Roman" w:cs="Times New Roman"/>
          <w:sz w:val="28"/>
          <w:szCs w:val="28"/>
          <w:lang w:val="uk-UA"/>
        </w:rPr>
        <w:t>купівлі–продажу, позбавленні її права на свободу і вільний вибір</w:t>
      </w:r>
      <w:r>
        <w:rPr>
          <w:rFonts w:ascii="Times New Roman" w:hAnsi="Times New Roman" w:cs="Times New Roman"/>
          <w:sz w:val="28"/>
          <w:szCs w:val="28"/>
          <w:lang w:val="uk-UA"/>
        </w:rPr>
        <w:t>.</w:t>
      </w:r>
    </w:p>
    <w:p w:rsidR="00760E08" w:rsidRDefault="00760E08" w:rsidP="00B83FC0">
      <w:pPr>
        <w:spacing w:after="0" w:line="360" w:lineRule="auto"/>
        <w:ind w:firstLine="709"/>
        <w:jc w:val="both"/>
        <w:rPr>
          <w:rFonts w:ascii="Times New Roman" w:hAnsi="Times New Roman" w:cs="Times New Roman"/>
          <w:sz w:val="28"/>
          <w:szCs w:val="28"/>
          <w:lang w:val="uk-UA"/>
        </w:rPr>
      </w:pPr>
      <w:r w:rsidRPr="00222012">
        <w:rPr>
          <w:rFonts w:ascii="Times New Roman" w:hAnsi="Times New Roman" w:cs="Times New Roman"/>
          <w:sz w:val="28"/>
          <w:szCs w:val="28"/>
          <w:lang w:val="uk-UA"/>
        </w:rPr>
        <w:t>Сьогодні тривають дискусії навколо питання, чи є торгівля людьми</w:t>
      </w:r>
      <w:r>
        <w:rPr>
          <w:rFonts w:ascii="Times New Roman" w:hAnsi="Times New Roman" w:cs="Times New Roman"/>
          <w:sz w:val="28"/>
          <w:szCs w:val="28"/>
          <w:lang w:val="uk-UA"/>
        </w:rPr>
        <w:t xml:space="preserve"> </w:t>
      </w:r>
      <w:r w:rsidRPr="00222012">
        <w:rPr>
          <w:rFonts w:ascii="Times New Roman" w:hAnsi="Times New Roman" w:cs="Times New Roman"/>
          <w:sz w:val="28"/>
          <w:szCs w:val="28"/>
          <w:lang w:val="uk-UA"/>
        </w:rPr>
        <w:t>сучасною формою рабства. Багато дослідників наполягають на відокремленні</w:t>
      </w:r>
      <w:r>
        <w:rPr>
          <w:rFonts w:ascii="Times New Roman" w:hAnsi="Times New Roman" w:cs="Times New Roman"/>
          <w:sz w:val="28"/>
          <w:szCs w:val="28"/>
          <w:lang w:val="uk-UA"/>
        </w:rPr>
        <w:t xml:space="preserve"> </w:t>
      </w:r>
      <w:r w:rsidRPr="00222012">
        <w:rPr>
          <w:rFonts w:ascii="Times New Roman" w:hAnsi="Times New Roman" w:cs="Times New Roman"/>
          <w:sz w:val="28"/>
          <w:szCs w:val="28"/>
          <w:lang w:val="uk-UA"/>
        </w:rPr>
        <w:t>поняття рабства від торгівлі людьми, а зокрема, А. Мацко, І. Лукашук,</w:t>
      </w:r>
      <w:r>
        <w:rPr>
          <w:rFonts w:ascii="Times New Roman" w:hAnsi="Times New Roman" w:cs="Times New Roman"/>
          <w:sz w:val="28"/>
          <w:szCs w:val="28"/>
          <w:lang w:val="uk-UA"/>
        </w:rPr>
        <w:t xml:space="preserve"> </w:t>
      </w:r>
      <w:r w:rsidRPr="00222012">
        <w:rPr>
          <w:rFonts w:ascii="Times New Roman" w:hAnsi="Times New Roman" w:cs="Times New Roman"/>
          <w:sz w:val="28"/>
          <w:szCs w:val="28"/>
          <w:lang w:val="uk-UA"/>
        </w:rPr>
        <w:t>А. Наумов. Інші науковці, такі як</w:t>
      </w:r>
      <w:r>
        <w:rPr>
          <w:rFonts w:ascii="Times New Roman" w:hAnsi="Times New Roman" w:cs="Times New Roman"/>
          <w:sz w:val="28"/>
          <w:szCs w:val="28"/>
          <w:lang w:val="uk-UA"/>
        </w:rPr>
        <w:t xml:space="preserve"> </w:t>
      </w:r>
      <w:r w:rsidRPr="00222012">
        <w:rPr>
          <w:rFonts w:ascii="Times New Roman" w:hAnsi="Times New Roman" w:cs="Times New Roman"/>
          <w:sz w:val="28"/>
          <w:szCs w:val="28"/>
          <w:lang w:val="uk-UA"/>
        </w:rPr>
        <w:t xml:space="preserve">Я. Рассам, К. </w:t>
      </w:r>
      <w:r>
        <w:rPr>
          <w:rFonts w:ascii="Times New Roman" w:hAnsi="Times New Roman" w:cs="Times New Roman"/>
          <w:sz w:val="28"/>
          <w:szCs w:val="28"/>
          <w:lang w:val="uk-UA"/>
        </w:rPr>
        <w:t xml:space="preserve">Стірмен, Д. Кагілл, Л. Ледерер, </w:t>
      </w:r>
      <w:r w:rsidRPr="00222012">
        <w:rPr>
          <w:rFonts w:ascii="Times New Roman" w:hAnsi="Times New Roman" w:cs="Times New Roman"/>
          <w:sz w:val="28"/>
          <w:szCs w:val="28"/>
          <w:lang w:val="uk-UA"/>
        </w:rPr>
        <w:t>виступають</w:t>
      </w:r>
      <w:r>
        <w:rPr>
          <w:rFonts w:ascii="Times New Roman" w:hAnsi="Times New Roman" w:cs="Times New Roman"/>
          <w:sz w:val="28"/>
          <w:szCs w:val="28"/>
          <w:lang w:val="uk-UA"/>
        </w:rPr>
        <w:t xml:space="preserve"> </w:t>
      </w:r>
      <w:r w:rsidRPr="00222012">
        <w:rPr>
          <w:rFonts w:ascii="Times New Roman" w:hAnsi="Times New Roman" w:cs="Times New Roman"/>
          <w:sz w:val="28"/>
          <w:szCs w:val="28"/>
          <w:lang w:val="uk-UA"/>
        </w:rPr>
        <w:t>проти такого підходу і стверджують, що торгівля людьми є сучасною</w:t>
      </w:r>
      <w:r>
        <w:rPr>
          <w:rFonts w:ascii="Times New Roman" w:hAnsi="Times New Roman" w:cs="Times New Roman"/>
          <w:sz w:val="28"/>
          <w:szCs w:val="28"/>
          <w:lang w:val="uk-UA"/>
        </w:rPr>
        <w:t xml:space="preserve"> </w:t>
      </w:r>
      <w:r w:rsidRPr="00222012">
        <w:rPr>
          <w:rFonts w:ascii="Times New Roman" w:hAnsi="Times New Roman" w:cs="Times New Roman"/>
          <w:sz w:val="28"/>
          <w:szCs w:val="28"/>
          <w:lang w:val="uk-UA"/>
        </w:rPr>
        <w:t>формою рабства. Їхні твердження ґрунтуються на практиці утримання жертв</w:t>
      </w:r>
      <w:r>
        <w:rPr>
          <w:rFonts w:ascii="Times New Roman" w:hAnsi="Times New Roman" w:cs="Times New Roman"/>
          <w:sz w:val="28"/>
          <w:szCs w:val="28"/>
          <w:lang w:val="uk-UA"/>
        </w:rPr>
        <w:t xml:space="preserve"> </w:t>
      </w:r>
      <w:r w:rsidRPr="00222012">
        <w:rPr>
          <w:rFonts w:ascii="Times New Roman" w:hAnsi="Times New Roman" w:cs="Times New Roman"/>
          <w:sz w:val="28"/>
          <w:szCs w:val="28"/>
          <w:lang w:val="uk-UA"/>
        </w:rPr>
        <w:t>торгівлі людьми в рабських умовах, оскільки це є вигідніше для злочинців</w:t>
      </w:r>
      <w:r>
        <w:rPr>
          <w:rFonts w:ascii="Times New Roman" w:hAnsi="Times New Roman" w:cs="Times New Roman"/>
          <w:sz w:val="28"/>
          <w:szCs w:val="28"/>
          <w:lang w:val="uk-UA"/>
        </w:rPr>
        <w:t>.</w:t>
      </w:r>
    </w:p>
    <w:p w:rsidR="00760E08" w:rsidRDefault="00760E08" w:rsidP="00B83FC0">
      <w:pPr>
        <w:spacing w:after="0" w:line="360" w:lineRule="auto"/>
        <w:ind w:firstLine="709"/>
        <w:jc w:val="both"/>
        <w:rPr>
          <w:rFonts w:ascii="Times New Roman" w:hAnsi="Times New Roman" w:cs="Times New Roman"/>
          <w:sz w:val="28"/>
          <w:szCs w:val="28"/>
          <w:lang w:val="uk-UA"/>
        </w:rPr>
      </w:pPr>
      <w:r w:rsidRPr="00BF4CCA">
        <w:rPr>
          <w:rFonts w:ascii="Times New Roman" w:hAnsi="Times New Roman" w:cs="Times New Roman"/>
          <w:sz w:val="28"/>
          <w:szCs w:val="28"/>
          <w:lang w:val="uk-UA"/>
        </w:rPr>
        <w:t>Дослідник Г. Кохан, вивчаючи міжнародно-правове співробітництво в</w:t>
      </w:r>
      <w:r>
        <w:rPr>
          <w:rFonts w:ascii="Times New Roman" w:hAnsi="Times New Roman" w:cs="Times New Roman"/>
          <w:sz w:val="28"/>
          <w:szCs w:val="28"/>
          <w:lang w:val="uk-UA"/>
        </w:rPr>
        <w:t xml:space="preserve"> </w:t>
      </w:r>
      <w:r w:rsidRPr="00BF4CCA">
        <w:rPr>
          <w:rFonts w:ascii="Times New Roman" w:hAnsi="Times New Roman" w:cs="Times New Roman"/>
          <w:sz w:val="28"/>
          <w:szCs w:val="28"/>
          <w:lang w:val="uk-UA"/>
        </w:rPr>
        <w:t>боротьбі з рабством і работоргівлею, доводить, що поняття «рабство» є</w:t>
      </w:r>
      <w:r>
        <w:rPr>
          <w:rFonts w:ascii="Times New Roman" w:hAnsi="Times New Roman" w:cs="Times New Roman"/>
          <w:sz w:val="28"/>
          <w:szCs w:val="28"/>
          <w:lang w:val="uk-UA"/>
        </w:rPr>
        <w:t xml:space="preserve"> </w:t>
      </w:r>
      <w:r w:rsidRPr="00BF4CCA">
        <w:rPr>
          <w:rFonts w:ascii="Times New Roman" w:hAnsi="Times New Roman" w:cs="Times New Roman"/>
          <w:sz w:val="28"/>
          <w:szCs w:val="28"/>
          <w:lang w:val="uk-UA"/>
        </w:rPr>
        <w:t>сумісним, родовим із поняттями «торгівля людьми» та «підневільний стан»</w:t>
      </w:r>
      <w:r>
        <w:rPr>
          <w:rFonts w:ascii="Times New Roman" w:hAnsi="Times New Roman" w:cs="Times New Roman"/>
          <w:sz w:val="28"/>
          <w:szCs w:val="28"/>
          <w:lang w:val="uk-UA"/>
        </w:rPr>
        <w:t xml:space="preserve">. </w:t>
      </w:r>
      <w:r w:rsidRPr="00BF4CCA">
        <w:rPr>
          <w:rFonts w:ascii="Times New Roman" w:hAnsi="Times New Roman" w:cs="Times New Roman"/>
          <w:sz w:val="28"/>
          <w:szCs w:val="28"/>
          <w:lang w:val="uk-UA"/>
        </w:rPr>
        <w:lastRenderedPageBreak/>
        <w:t>Саме ця концепція прийнята Міжнародними організаціями.</w:t>
      </w:r>
      <w:r>
        <w:rPr>
          <w:rFonts w:ascii="Times New Roman" w:hAnsi="Times New Roman" w:cs="Times New Roman"/>
          <w:sz w:val="28"/>
          <w:szCs w:val="28"/>
          <w:lang w:val="uk-UA"/>
        </w:rPr>
        <w:t xml:space="preserve"> </w:t>
      </w:r>
      <w:r w:rsidRPr="00BF4CCA">
        <w:rPr>
          <w:rFonts w:ascii="Times New Roman" w:hAnsi="Times New Roman" w:cs="Times New Roman"/>
          <w:sz w:val="28"/>
          <w:szCs w:val="28"/>
          <w:lang w:val="uk-UA"/>
        </w:rPr>
        <w:t>Згідно з нею торгівля людьми – це «здійснювані з метою експлуатації</w:t>
      </w:r>
      <w:r>
        <w:rPr>
          <w:rFonts w:ascii="Times New Roman" w:hAnsi="Times New Roman" w:cs="Times New Roman"/>
          <w:sz w:val="28"/>
          <w:szCs w:val="28"/>
          <w:lang w:val="uk-UA"/>
        </w:rPr>
        <w:t xml:space="preserve"> </w:t>
      </w:r>
      <w:r w:rsidRPr="00BF4CCA">
        <w:rPr>
          <w:rFonts w:ascii="Times New Roman" w:hAnsi="Times New Roman" w:cs="Times New Roman"/>
          <w:sz w:val="28"/>
          <w:szCs w:val="28"/>
          <w:lang w:val="uk-UA"/>
        </w:rPr>
        <w:t>вербування, перевезення, передача, приховування чи одержання людей</w:t>
      </w:r>
      <w:r>
        <w:rPr>
          <w:rFonts w:ascii="Times New Roman" w:hAnsi="Times New Roman" w:cs="Times New Roman"/>
          <w:sz w:val="28"/>
          <w:szCs w:val="28"/>
          <w:lang w:val="uk-UA"/>
        </w:rPr>
        <w:t xml:space="preserve"> </w:t>
      </w:r>
      <w:r w:rsidRPr="00BF4CCA">
        <w:rPr>
          <w:rFonts w:ascii="Times New Roman" w:hAnsi="Times New Roman" w:cs="Times New Roman"/>
          <w:sz w:val="28"/>
          <w:szCs w:val="28"/>
          <w:lang w:val="uk-UA"/>
        </w:rPr>
        <w:t>шляхом загрози силою або її застосування, чи інших форм примусу,</w:t>
      </w:r>
      <w:r>
        <w:rPr>
          <w:rFonts w:ascii="Times New Roman" w:hAnsi="Times New Roman" w:cs="Times New Roman"/>
          <w:sz w:val="28"/>
          <w:szCs w:val="28"/>
          <w:lang w:val="uk-UA"/>
        </w:rPr>
        <w:t xml:space="preserve"> </w:t>
      </w:r>
      <w:r w:rsidRPr="00BF4CCA">
        <w:rPr>
          <w:rFonts w:ascii="Times New Roman" w:hAnsi="Times New Roman" w:cs="Times New Roman"/>
          <w:sz w:val="28"/>
          <w:szCs w:val="28"/>
          <w:lang w:val="uk-UA"/>
        </w:rPr>
        <w:t>викрадення, шахрайства, обману, зловживання владою або уразливістю</w:t>
      </w:r>
      <w:r>
        <w:rPr>
          <w:rFonts w:ascii="Times New Roman" w:hAnsi="Times New Roman" w:cs="Times New Roman"/>
          <w:sz w:val="28"/>
          <w:szCs w:val="28"/>
          <w:lang w:val="uk-UA"/>
        </w:rPr>
        <w:t xml:space="preserve"> </w:t>
      </w:r>
      <w:r w:rsidRPr="00BF4CCA">
        <w:rPr>
          <w:rFonts w:ascii="Times New Roman" w:hAnsi="Times New Roman" w:cs="Times New Roman"/>
          <w:sz w:val="28"/>
          <w:szCs w:val="28"/>
          <w:lang w:val="uk-UA"/>
        </w:rPr>
        <w:t>положення, або шляхом підкупу, у вигляді платежів чи вигод, для одержання</w:t>
      </w:r>
      <w:r>
        <w:rPr>
          <w:rFonts w:ascii="Times New Roman" w:hAnsi="Times New Roman" w:cs="Times New Roman"/>
          <w:sz w:val="28"/>
          <w:szCs w:val="28"/>
          <w:lang w:val="uk-UA"/>
        </w:rPr>
        <w:t xml:space="preserve"> </w:t>
      </w:r>
      <w:r w:rsidRPr="00BF4CCA">
        <w:rPr>
          <w:rFonts w:ascii="Times New Roman" w:hAnsi="Times New Roman" w:cs="Times New Roman"/>
          <w:sz w:val="28"/>
          <w:szCs w:val="28"/>
          <w:lang w:val="uk-UA"/>
        </w:rPr>
        <w:t>згоди о</w:t>
      </w:r>
      <w:r>
        <w:rPr>
          <w:rFonts w:ascii="Times New Roman" w:hAnsi="Times New Roman" w:cs="Times New Roman"/>
          <w:sz w:val="28"/>
          <w:szCs w:val="28"/>
          <w:lang w:val="uk-UA"/>
        </w:rPr>
        <w:t xml:space="preserve">соби, що контролює іншу особу». </w:t>
      </w:r>
      <w:r w:rsidRPr="00BF4CCA">
        <w:rPr>
          <w:rFonts w:ascii="Times New Roman" w:hAnsi="Times New Roman" w:cs="Times New Roman"/>
          <w:sz w:val="28"/>
          <w:szCs w:val="28"/>
          <w:lang w:val="uk-UA"/>
        </w:rPr>
        <w:t>На підтримку такому підходу</w:t>
      </w:r>
      <w:r>
        <w:rPr>
          <w:rFonts w:ascii="Times New Roman" w:hAnsi="Times New Roman" w:cs="Times New Roman"/>
          <w:sz w:val="28"/>
          <w:szCs w:val="28"/>
          <w:lang w:val="uk-UA"/>
        </w:rPr>
        <w:t xml:space="preserve"> </w:t>
      </w:r>
      <w:r w:rsidRPr="00BF4CCA">
        <w:rPr>
          <w:rFonts w:ascii="Times New Roman" w:hAnsi="Times New Roman" w:cs="Times New Roman"/>
          <w:sz w:val="28"/>
          <w:szCs w:val="28"/>
          <w:lang w:val="uk-UA"/>
        </w:rPr>
        <w:t>Верховним Комісаром ООН з прав людини була висунута рекомендація</w:t>
      </w:r>
      <w:r>
        <w:rPr>
          <w:rFonts w:ascii="Times New Roman" w:hAnsi="Times New Roman" w:cs="Times New Roman"/>
          <w:sz w:val="28"/>
          <w:szCs w:val="28"/>
          <w:lang w:val="uk-UA"/>
        </w:rPr>
        <w:t xml:space="preserve"> </w:t>
      </w:r>
      <w:r w:rsidRPr="00BF4CCA">
        <w:rPr>
          <w:rFonts w:ascii="Times New Roman" w:hAnsi="Times New Roman" w:cs="Times New Roman"/>
          <w:sz w:val="28"/>
          <w:szCs w:val="28"/>
          <w:lang w:val="uk-UA"/>
        </w:rPr>
        <w:t>використовувати нейтральний за суттю термін «торгівля людьми» та широке</w:t>
      </w:r>
      <w:r>
        <w:rPr>
          <w:rFonts w:ascii="Times New Roman" w:hAnsi="Times New Roman" w:cs="Times New Roman"/>
          <w:sz w:val="28"/>
          <w:szCs w:val="28"/>
          <w:lang w:val="uk-UA"/>
        </w:rPr>
        <w:t xml:space="preserve"> </w:t>
      </w:r>
      <w:r w:rsidRPr="00BF4CCA">
        <w:rPr>
          <w:rFonts w:ascii="Times New Roman" w:hAnsi="Times New Roman" w:cs="Times New Roman"/>
          <w:sz w:val="28"/>
          <w:szCs w:val="28"/>
          <w:lang w:val="uk-UA"/>
        </w:rPr>
        <w:t>за змістом поняття работоргівлі, яке включало б усі форми підневільної</w:t>
      </w:r>
      <w:r>
        <w:rPr>
          <w:rFonts w:ascii="Times New Roman" w:hAnsi="Times New Roman" w:cs="Times New Roman"/>
          <w:sz w:val="28"/>
          <w:szCs w:val="28"/>
          <w:lang w:val="uk-UA"/>
        </w:rPr>
        <w:t xml:space="preserve"> </w:t>
      </w:r>
      <w:r w:rsidRPr="00BF4CCA">
        <w:rPr>
          <w:rFonts w:ascii="Times New Roman" w:hAnsi="Times New Roman" w:cs="Times New Roman"/>
          <w:sz w:val="28"/>
          <w:szCs w:val="28"/>
          <w:lang w:val="uk-UA"/>
        </w:rPr>
        <w:t>праці.</w:t>
      </w:r>
    </w:p>
    <w:p w:rsidR="00760E08" w:rsidRDefault="00760E08" w:rsidP="00B83FC0">
      <w:pPr>
        <w:spacing w:after="0" w:line="360" w:lineRule="auto"/>
        <w:ind w:firstLine="709"/>
        <w:jc w:val="both"/>
        <w:rPr>
          <w:rFonts w:ascii="Times New Roman" w:hAnsi="Times New Roman" w:cs="Times New Roman"/>
          <w:sz w:val="28"/>
          <w:szCs w:val="28"/>
          <w:lang w:val="uk-UA"/>
        </w:rPr>
      </w:pPr>
      <w:r w:rsidRPr="00BF4CCA">
        <w:rPr>
          <w:rFonts w:ascii="Times New Roman" w:hAnsi="Times New Roman" w:cs="Times New Roman"/>
          <w:sz w:val="28"/>
          <w:szCs w:val="28"/>
          <w:lang w:val="uk-UA"/>
        </w:rPr>
        <w:t>Підтвердженням того, що торгівля людьми – це сучасна форма рабства</w:t>
      </w:r>
      <w:r>
        <w:rPr>
          <w:rFonts w:ascii="Times New Roman" w:hAnsi="Times New Roman" w:cs="Times New Roman"/>
          <w:sz w:val="28"/>
          <w:szCs w:val="28"/>
          <w:lang w:val="uk-UA"/>
        </w:rPr>
        <w:t xml:space="preserve"> </w:t>
      </w:r>
      <w:r w:rsidRPr="00BF4CCA">
        <w:rPr>
          <w:rFonts w:ascii="Times New Roman" w:hAnsi="Times New Roman" w:cs="Times New Roman"/>
          <w:sz w:val="28"/>
          <w:szCs w:val="28"/>
          <w:lang w:val="uk-UA"/>
        </w:rPr>
        <w:t>є також і правовий аналіз самого факту незаконного посягання на волю</w:t>
      </w:r>
      <w:r>
        <w:rPr>
          <w:rFonts w:ascii="Times New Roman" w:hAnsi="Times New Roman" w:cs="Times New Roman"/>
          <w:sz w:val="28"/>
          <w:szCs w:val="28"/>
          <w:lang w:val="uk-UA"/>
        </w:rPr>
        <w:t xml:space="preserve"> </w:t>
      </w:r>
      <w:r w:rsidRPr="00BF4CCA">
        <w:rPr>
          <w:rFonts w:ascii="Times New Roman" w:hAnsi="Times New Roman" w:cs="Times New Roman"/>
          <w:sz w:val="28"/>
          <w:szCs w:val="28"/>
          <w:lang w:val="uk-UA"/>
        </w:rPr>
        <w:t>людини, який присутній в обох випадках. З правової точки зору рабство – це</w:t>
      </w:r>
      <w:r>
        <w:rPr>
          <w:rFonts w:ascii="Times New Roman" w:hAnsi="Times New Roman" w:cs="Times New Roman"/>
          <w:sz w:val="28"/>
          <w:szCs w:val="28"/>
          <w:lang w:val="uk-UA"/>
        </w:rPr>
        <w:t xml:space="preserve"> </w:t>
      </w:r>
      <w:r w:rsidRPr="00BF4CCA">
        <w:rPr>
          <w:rFonts w:ascii="Times New Roman" w:hAnsi="Times New Roman" w:cs="Times New Roman"/>
          <w:sz w:val="28"/>
          <w:szCs w:val="28"/>
          <w:lang w:val="uk-UA"/>
        </w:rPr>
        <w:t>статус чи становище особи, щодо якої застосовуються деякі або всі дії</w:t>
      </w:r>
      <w:r>
        <w:rPr>
          <w:rFonts w:ascii="Times New Roman" w:hAnsi="Times New Roman" w:cs="Times New Roman"/>
          <w:sz w:val="28"/>
          <w:szCs w:val="28"/>
          <w:lang w:val="uk-UA"/>
        </w:rPr>
        <w:t xml:space="preserve"> </w:t>
      </w:r>
      <w:r w:rsidRPr="00BF4CCA">
        <w:rPr>
          <w:rFonts w:ascii="Times New Roman" w:hAnsi="Times New Roman" w:cs="Times New Roman"/>
          <w:sz w:val="28"/>
          <w:szCs w:val="28"/>
          <w:lang w:val="uk-UA"/>
        </w:rPr>
        <w:t>х</w:t>
      </w:r>
      <w:r>
        <w:rPr>
          <w:rFonts w:ascii="Times New Roman" w:hAnsi="Times New Roman" w:cs="Times New Roman"/>
          <w:sz w:val="28"/>
          <w:szCs w:val="28"/>
          <w:lang w:val="uk-UA"/>
        </w:rPr>
        <w:t xml:space="preserve">арактерні для права власності. </w:t>
      </w:r>
      <w:r w:rsidRPr="00BF4CCA">
        <w:rPr>
          <w:rFonts w:ascii="Times New Roman" w:hAnsi="Times New Roman" w:cs="Times New Roman"/>
          <w:sz w:val="28"/>
          <w:szCs w:val="28"/>
          <w:lang w:val="uk-UA"/>
        </w:rPr>
        <w:t>Думки, що торгівля людьми має всі</w:t>
      </w:r>
      <w:r>
        <w:rPr>
          <w:rFonts w:ascii="Times New Roman" w:hAnsi="Times New Roman" w:cs="Times New Roman"/>
          <w:sz w:val="28"/>
          <w:szCs w:val="28"/>
          <w:lang w:val="uk-UA"/>
        </w:rPr>
        <w:t xml:space="preserve"> </w:t>
      </w:r>
      <w:r w:rsidRPr="00BF4CCA">
        <w:rPr>
          <w:rFonts w:ascii="Times New Roman" w:hAnsi="Times New Roman" w:cs="Times New Roman"/>
          <w:sz w:val="28"/>
          <w:szCs w:val="28"/>
          <w:lang w:val="uk-UA"/>
        </w:rPr>
        <w:t>ознаки рабства, хоча з правової точки зору вона має склад злочину, що</w:t>
      </w:r>
      <w:r>
        <w:rPr>
          <w:rFonts w:ascii="Times New Roman" w:hAnsi="Times New Roman" w:cs="Times New Roman"/>
          <w:sz w:val="28"/>
          <w:szCs w:val="28"/>
          <w:lang w:val="uk-UA"/>
        </w:rPr>
        <w:t xml:space="preserve"> </w:t>
      </w:r>
      <w:r w:rsidRPr="00BF4CCA">
        <w:rPr>
          <w:rFonts w:ascii="Times New Roman" w:hAnsi="Times New Roman" w:cs="Times New Roman"/>
          <w:sz w:val="28"/>
          <w:szCs w:val="28"/>
          <w:lang w:val="uk-UA"/>
        </w:rPr>
        <w:t>відрізняється від рабства, притримуються і Л. Ледерер представник</w:t>
      </w:r>
      <w:r>
        <w:rPr>
          <w:rFonts w:ascii="Times New Roman" w:hAnsi="Times New Roman" w:cs="Times New Roman"/>
          <w:sz w:val="28"/>
          <w:szCs w:val="28"/>
          <w:lang w:val="uk-UA"/>
        </w:rPr>
        <w:t xml:space="preserve"> </w:t>
      </w:r>
      <w:r w:rsidRPr="00BF4CCA">
        <w:rPr>
          <w:rFonts w:ascii="Times New Roman" w:hAnsi="Times New Roman" w:cs="Times New Roman"/>
          <w:sz w:val="28"/>
          <w:szCs w:val="28"/>
          <w:lang w:val="uk-UA"/>
        </w:rPr>
        <w:t>університету Дж. Хопкінса (Вашингтон) та Л. Франсуа у праці «Prostitution</w:t>
      </w:r>
      <w:r>
        <w:rPr>
          <w:rFonts w:ascii="Times New Roman" w:hAnsi="Times New Roman" w:cs="Times New Roman"/>
          <w:sz w:val="28"/>
          <w:szCs w:val="28"/>
          <w:lang w:val="uk-UA"/>
        </w:rPr>
        <w:t xml:space="preserve"> </w:t>
      </w:r>
      <w:r w:rsidRPr="00BF4CCA">
        <w:rPr>
          <w:rFonts w:ascii="Times New Roman" w:hAnsi="Times New Roman" w:cs="Times New Roman"/>
          <w:sz w:val="28"/>
          <w:szCs w:val="28"/>
          <w:lang w:val="uk-UA"/>
        </w:rPr>
        <w:t>ohne Grenzen» (Проституція без кордонів).</w:t>
      </w:r>
    </w:p>
    <w:p w:rsidR="00760E08" w:rsidRDefault="00760E08" w:rsidP="00B83F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D8123E">
        <w:rPr>
          <w:rFonts w:ascii="Times New Roman" w:hAnsi="Times New Roman" w:cs="Times New Roman"/>
          <w:sz w:val="28"/>
          <w:szCs w:val="28"/>
          <w:lang w:val="uk-UA"/>
        </w:rPr>
        <w:t>ізниця між обома поняттями полягає лише в ставленні</w:t>
      </w:r>
      <w:r>
        <w:rPr>
          <w:rFonts w:ascii="Times New Roman" w:hAnsi="Times New Roman" w:cs="Times New Roman"/>
          <w:sz w:val="28"/>
          <w:szCs w:val="28"/>
          <w:lang w:val="uk-UA"/>
        </w:rPr>
        <w:t xml:space="preserve"> </w:t>
      </w:r>
      <w:r w:rsidRPr="00D8123E">
        <w:rPr>
          <w:rFonts w:ascii="Times New Roman" w:hAnsi="Times New Roman" w:cs="Times New Roman"/>
          <w:sz w:val="28"/>
          <w:szCs w:val="28"/>
          <w:lang w:val="uk-UA"/>
        </w:rPr>
        <w:t>впродовж конкретних історичних періодів до торгівлі людьми. Спочатку до</w:t>
      </w:r>
      <w:r>
        <w:rPr>
          <w:rFonts w:ascii="Times New Roman" w:hAnsi="Times New Roman" w:cs="Times New Roman"/>
          <w:sz w:val="28"/>
          <w:szCs w:val="28"/>
          <w:lang w:val="uk-UA"/>
        </w:rPr>
        <w:t xml:space="preserve"> </w:t>
      </w:r>
      <w:r w:rsidRPr="00D8123E">
        <w:rPr>
          <w:rFonts w:ascii="Times New Roman" w:hAnsi="Times New Roman" w:cs="Times New Roman"/>
          <w:sz w:val="28"/>
          <w:szCs w:val="28"/>
          <w:lang w:val="uk-UA"/>
        </w:rPr>
        <w:t>цього явища ставились дуже лояльно та сприймали як цілком прийнятний</w:t>
      </w:r>
      <w:r>
        <w:rPr>
          <w:rFonts w:ascii="Times New Roman" w:hAnsi="Times New Roman" w:cs="Times New Roman"/>
          <w:sz w:val="28"/>
          <w:szCs w:val="28"/>
          <w:lang w:val="uk-UA"/>
        </w:rPr>
        <w:t xml:space="preserve"> </w:t>
      </w:r>
      <w:r w:rsidRPr="00D8123E">
        <w:rPr>
          <w:rFonts w:ascii="Times New Roman" w:hAnsi="Times New Roman" w:cs="Times New Roman"/>
          <w:sz w:val="28"/>
          <w:szCs w:val="28"/>
          <w:lang w:val="uk-UA"/>
        </w:rPr>
        <w:t>феномен, згодом, з розвитком моральних норм та проголошення їх на рівні</w:t>
      </w:r>
      <w:r>
        <w:rPr>
          <w:rFonts w:ascii="Times New Roman" w:hAnsi="Times New Roman" w:cs="Times New Roman"/>
          <w:sz w:val="28"/>
          <w:szCs w:val="28"/>
          <w:lang w:val="uk-UA"/>
        </w:rPr>
        <w:t xml:space="preserve"> </w:t>
      </w:r>
      <w:r w:rsidRPr="00D8123E">
        <w:rPr>
          <w:rFonts w:ascii="Times New Roman" w:hAnsi="Times New Roman" w:cs="Times New Roman"/>
          <w:sz w:val="28"/>
          <w:szCs w:val="28"/>
          <w:lang w:val="uk-UA"/>
        </w:rPr>
        <w:t>міжнародної спільноти, існування такого явища почали вважати ганебним по</w:t>
      </w:r>
      <w:r>
        <w:rPr>
          <w:rFonts w:ascii="Times New Roman" w:hAnsi="Times New Roman" w:cs="Times New Roman"/>
          <w:sz w:val="28"/>
          <w:szCs w:val="28"/>
          <w:lang w:val="uk-UA"/>
        </w:rPr>
        <w:t xml:space="preserve"> </w:t>
      </w:r>
      <w:r w:rsidRPr="00D8123E">
        <w:rPr>
          <w:rFonts w:ascii="Times New Roman" w:hAnsi="Times New Roman" w:cs="Times New Roman"/>
          <w:sz w:val="28"/>
          <w:szCs w:val="28"/>
          <w:lang w:val="uk-UA"/>
        </w:rPr>
        <w:t>відношенню до людини та її гідності.</w:t>
      </w:r>
    </w:p>
    <w:p w:rsidR="00760E08" w:rsidRDefault="00760E08" w:rsidP="00B83FC0">
      <w:pPr>
        <w:spacing w:after="0" w:line="360" w:lineRule="auto"/>
        <w:ind w:firstLine="709"/>
        <w:jc w:val="both"/>
        <w:rPr>
          <w:rFonts w:ascii="Times New Roman" w:hAnsi="Times New Roman" w:cs="Times New Roman"/>
          <w:sz w:val="28"/>
          <w:szCs w:val="28"/>
          <w:lang w:val="uk-UA"/>
        </w:rPr>
      </w:pPr>
      <w:r w:rsidRPr="00C43D4F">
        <w:rPr>
          <w:rFonts w:ascii="Times New Roman" w:hAnsi="Times New Roman" w:cs="Times New Roman"/>
          <w:sz w:val="28"/>
          <w:szCs w:val="28"/>
          <w:lang w:val="uk-UA"/>
        </w:rPr>
        <w:t>ООН стверджує, що жодна держава не може бути захищена від торгівлі</w:t>
      </w:r>
      <w:r>
        <w:rPr>
          <w:rFonts w:ascii="Times New Roman" w:hAnsi="Times New Roman" w:cs="Times New Roman"/>
          <w:sz w:val="28"/>
          <w:szCs w:val="28"/>
          <w:lang w:val="uk-UA"/>
        </w:rPr>
        <w:t xml:space="preserve"> </w:t>
      </w:r>
      <w:r w:rsidRPr="00C43D4F">
        <w:rPr>
          <w:rFonts w:ascii="Times New Roman" w:hAnsi="Times New Roman" w:cs="Times New Roman"/>
          <w:sz w:val="28"/>
          <w:szCs w:val="28"/>
          <w:lang w:val="uk-UA"/>
        </w:rPr>
        <w:t>людьми, і, як би це не здавалося дивним, рабство поширене не тільки в</w:t>
      </w:r>
      <w:r>
        <w:rPr>
          <w:rFonts w:ascii="Times New Roman" w:hAnsi="Times New Roman" w:cs="Times New Roman"/>
          <w:sz w:val="28"/>
          <w:szCs w:val="28"/>
          <w:lang w:val="uk-UA"/>
        </w:rPr>
        <w:t xml:space="preserve"> </w:t>
      </w:r>
      <w:r w:rsidRPr="00C43D4F">
        <w:rPr>
          <w:rFonts w:ascii="Times New Roman" w:hAnsi="Times New Roman" w:cs="Times New Roman"/>
          <w:sz w:val="28"/>
          <w:szCs w:val="28"/>
          <w:lang w:val="uk-UA"/>
        </w:rPr>
        <w:t>молодих державах, що розвиваються, але також і в таких розвинених</w:t>
      </w:r>
      <w:r>
        <w:rPr>
          <w:rFonts w:ascii="Times New Roman" w:hAnsi="Times New Roman" w:cs="Times New Roman"/>
          <w:sz w:val="28"/>
          <w:szCs w:val="28"/>
          <w:lang w:val="uk-UA"/>
        </w:rPr>
        <w:t xml:space="preserve"> </w:t>
      </w:r>
      <w:r w:rsidRPr="00C43D4F">
        <w:rPr>
          <w:rFonts w:ascii="Times New Roman" w:hAnsi="Times New Roman" w:cs="Times New Roman"/>
          <w:sz w:val="28"/>
          <w:szCs w:val="28"/>
          <w:lang w:val="uk-UA"/>
        </w:rPr>
        <w:t>регіонах як США і Європа. Регіонами найбільшого поширення проблеми є</w:t>
      </w:r>
      <w:r>
        <w:rPr>
          <w:rFonts w:ascii="Times New Roman" w:hAnsi="Times New Roman" w:cs="Times New Roman"/>
          <w:sz w:val="28"/>
          <w:szCs w:val="28"/>
          <w:lang w:val="uk-UA"/>
        </w:rPr>
        <w:t xml:space="preserve"> </w:t>
      </w:r>
      <w:r w:rsidRPr="00C43D4F">
        <w:rPr>
          <w:rFonts w:ascii="Times New Roman" w:hAnsi="Times New Roman" w:cs="Times New Roman"/>
          <w:sz w:val="28"/>
          <w:szCs w:val="28"/>
          <w:lang w:val="uk-UA"/>
        </w:rPr>
        <w:t>країни Центральної і Південної Америки, країни Центральної та Західної</w:t>
      </w:r>
      <w:r>
        <w:rPr>
          <w:rFonts w:ascii="Times New Roman" w:hAnsi="Times New Roman" w:cs="Times New Roman"/>
          <w:sz w:val="28"/>
          <w:szCs w:val="28"/>
          <w:lang w:val="uk-UA"/>
        </w:rPr>
        <w:t xml:space="preserve"> </w:t>
      </w:r>
      <w:r w:rsidRPr="00C43D4F">
        <w:rPr>
          <w:rFonts w:ascii="Times New Roman" w:hAnsi="Times New Roman" w:cs="Times New Roman"/>
          <w:sz w:val="28"/>
          <w:szCs w:val="28"/>
          <w:lang w:val="uk-UA"/>
        </w:rPr>
        <w:lastRenderedPageBreak/>
        <w:t>Африки, країни Гвінейської затоки, Північної Америки, Південно-східної</w:t>
      </w:r>
      <w:r>
        <w:rPr>
          <w:rFonts w:ascii="Times New Roman" w:hAnsi="Times New Roman" w:cs="Times New Roman"/>
          <w:sz w:val="28"/>
          <w:szCs w:val="28"/>
          <w:lang w:val="uk-UA"/>
        </w:rPr>
        <w:t xml:space="preserve"> </w:t>
      </w:r>
      <w:r w:rsidRPr="00C43D4F">
        <w:rPr>
          <w:rFonts w:ascii="Times New Roman" w:hAnsi="Times New Roman" w:cs="Times New Roman"/>
          <w:sz w:val="28"/>
          <w:szCs w:val="28"/>
          <w:lang w:val="uk-UA"/>
        </w:rPr>
        <w:t>Азії. Зокрема це такі країни: Колумбія, Мексика, Перу, Бразилія (південь),</w:t>
      </w:r>
      <w:r>
        <w:rPr>
          <w:rFonts w:ascii="Times New Roman" w:hAnsi="Times New Roman" w:cs="Times New Roman"/>
          <w:sz w:val="28"/>
          <w:szCs w:val="28"/>
          <w:lang w:val="uk-UA"/>
        </w:rPr>
        <w:t xml:space="preserve"> </w:t>
      </w:r>
      <w:r w:rsidRPr="00C43D4F">
        <w:rPr>
          <w:rFonts w:ascii="Times New Roman" w:hAnsi="Times New Roman" w:cs="Times New Roman"/>
          <w:sz w:val="28"/>
          <w:szCs w:val="28"/>
          <w:lang w:val="uk-UA"/>
        </w:rPr>
        <w:t>Малі, Кот-д’Івуар, Нігерія, особливо південь, США, Лаос, Таїланд,</w:t>
      </w:r>
      <w:r>
        <w:rPr>
          <w:rFonts w:ascii="Times New Roman" w:hAnsi="Times New Roman" w:cs="Times New Roman"/>
          <w:sz w:val="28"/>
          <w:szCs w:val="28"/>
          <w:lang w:val="uk-UA"/>
        </w:rPr>
        <w:t xml:space="preserve"> </w:t>
      </w:r>
      <w:r w:rsidRPr="00C43D4F">
        <w:rPr>
          <w:rFonts w:ascii="Times New Roman" w:hAnsi="Times New Roman" w:cs="Times New Roman"/>
          <w:sz w:val="28"/>
          <w:szCs w:val="28"/>
          <w:lang w:val="uk-UA"/>
        </w:rPr>
        <w:t>Камбоджа, Китай (особливо центрально-східний, зокрема Зейґджанґ).</w:t>
      </w:r>
      <w:r>
        <w:rPr>
          <w:rFonts w:ascii="Times New Roman" w:hAnsi="Times New Roman" w:cs="Times New Roman"/>
          <w:sz w:val="28"/>
          <w:szCs w:val="28"/>
          <w:lang w:val="uk-UA"/>
        </w:rPr>
        <w:t xml:space="preserve"> </w:t>
      </w:r>
      <w:r w:rsidRPr="00C43D4F">
        <w:rPr>
          <w:rFonts w:ascii="Times New Roman" w:hAnsi="Times New Roman" w:cs="Times New Roman"/>
          <w:sz w:val="28"/>
          <w:szCs w:val="28"/>
          <w:lang w:val="uk-UA"/>
        </w:rPr>
        <w:t>Дослідження ООН свідчать, що найкритичніша ситуація в таких державах як</w:t>
      </w:r>
      <w:r>
        <w:rPr>
          <w:rFonts w:ascii="Times New Roman" w:hAnsi="Times New Roman" w:cs="Times New Roman"/>
          <w:sz w:val="28"/>
          <w:szCs w:val="28"/>
          <w:lang w:val="uk-UA"/>
        </w:rPr>
        <w:t xml:space="preserve"> </w:t>
      </w:r>
      <w:r w:rsidRPr="00C43D4F">
        <w:rPr>
          <w:rFonts w:ascii="Times New Roman" w:hAnsi="Times New Roman" w:cs="Times New Roman"/>
          <w:sz w:val="28"/>
          <w:szCs w:val="28"/>
          <w:lang w:val="uk-UA"/>
        </w:rPr>
        <w:t>Непал, Судан, Об'єднані Арабські Емірати, Індія, Габон, Гаїті, М'янма, де</w:t>
      </w:r>
      <w:r>
        <w:rPr>
          <w:rFonts w:ascii="Times New Roman" w:hAnsi="Times New Roman" w:cs="Times New Roman"/>
          <w:sz w:val="28"/>
          <w:szCs w:val="28"/>
          <w:lang w:val="uk-UA"/>
        </w:rPr>
        <w:t xml:space="preserve"> </w:t>
      </w:r>
      <w:r w:rsidRPr="00C43D4F">
        <w:rPr>
          <w:rFonts w:ascii="Times New Roman" w:hAnsi="Times New Roman" w:cs="Times New Roman"/>
          <w:sz w:val="28"/>
          <w:szCs w:val="28"/>
          <w:lang w:val="uk-UA"/>
        </w:rPr>
        <w:t>торгівля рабами процвітає і розширюється переважно через високу</w:t>
      </w:r>
      <w:r>
        <w:rPr>
          <w:rFonts w:ascii="Times New Roman" w:hAnsi="Times New Roman" w:cs="Times New Roman"/>
          <w:sz w:val="28"/>
          <w:szCs w:val="28"/>
          <w:lang w:val="uk-UA"/>
        </w:rPr>
        <w:t xml:space="preserve"> </w:t>
      </w:r>
      <w:r w:rsidRPr="00C43D4F">
        <w:rPr>
          <w:rFonts w:ascii="Times New Roman" w:hAnsi="Times New Roman" w:cs="Times New Roman"/>
          <w:sz w:val="28"/>
          <w:szCs w:val="28"/>
          <w:lang w:val="uk-UA"/>
        </w:rPr>
        <w:t>корумпованість. А в Індії традиції навіть допускають, що одна група людей</w:t>
      </w:r>
      <w:r>
        <w:rPr>
          <w:rFonts w:ascii="Times New Roman" w:hAnsi="Times New Roman" w:cs="Times New Roman"/>
          <w:sz w:val="28"/>
          <w:szCs w:val="28"/>
          <w:lang w:val="uk-UA"/>
        </w:rPr>
        <w:t xml:space="preserve"> </w:t>
      </w:r>
      <w:r w:rsidRPr="00730662">
        <w:rPr>
          <w:rFonts w:ascii="Times New Roman" w:hAnsi="Times New Roman" w:cs="Times New Roman"/>
          <w:sz w:val="28"/>
          <w:szCs w:val="28"/>
          <w:lang w:val="uk-UA"/>
        </w:rPr>
        <w:t>пригнічує іншу. У державах південної Азії ще досі поширене так зване боргове рабство. Така «виплата боргів» може тягнутися протягом кількох поколінь. В цих країнах боротися з торгівлею рабами майже неможливо.</w:t>
      </w:r>
    </w:p>
    <w:p w:rsidR="00760E08" w:rsidRDefault="00760E08" w:rsidP="00B83FC0">
      <w:pPr>
        <w:spacing w:after="0" w:line="360" w:lineRule="auto"/>
        <w:ind w:firstLine="709"/>
        <w:jc w:val="both"/>
        <w:rPr>
          <w:rFonts w:ascii="Times New Roman" w:hAnsi="Times New Roman" w:cs="Times New Roman"/>
          <w:sz w:val="28"/>
          <w:szCs w:val="28"/>
          <w:lang w:val="uk-UA"/>
        </w:rPr>
      </w:pPr>
      <w:r w:rsidRPr="00730662">
        <w:rPr>
          <w:rFonts w:ascii="Times New Roman" w:hAnsi="Times New Roman" w:cs="Times New Roman"/>
          <w:sz w:val="28"/>
          <w:szCs w:val="28"/>
          <w:lang w:val="uk-UA"/>
        </w:rPr>
        <w:t>Торгвіля</w:t>
      </w:r>
      <w:r>
        <w:rPr>
          <w:rFonts w:ascii="Times New Roman" w:hAnsi="Times New Roman" w:cs="Times New Roman"/>
          <w:sz w:val="28"/>
          <w:szCs w:val="28"/>
          <w:lang w:val="uk-UA"/>
        </w:rPr>
        <w:t xml:space="preserve"> </w:t>
      </w:r>
      <w:r w:rsidRPr="00730662">
        <w:rPr>
          <w:rFonts w:ascii="Times New Roman" w:hAnsi="Times New Roman" w:cs="Times New Roman"/>
          <w:sz w:val="28"/>
          <w:szCs w:val="28"/>
          <w:lang w:val="uk-UA"/>
        </w:rPr>
        <w:t>людьми належить до системи транснаціональної організованої злочинності,</w:t>
      </w:r>
      <w:r>
        <w:rPr>
          <w:rFonts w:ascii="Times New Roman" w:hAnsi="Times New Roman" w:cs="Times New Roman"/>
          <w:sz w:val="28"/>
          <w:szCs w:val="28"/>
          <w:lang w:val="uk-UA"/>
        </w:rPr>
        <w:t xml:space="preserve"> </w:t>
      </w:r>
      <w:r w:rsidRPr="00730662">
        <w:rPr>
          <w:rFonts w:ascii="Times New Roman" w:hAnsi="Times New Roman" w:cs="Times New Roman"/>
          <w:sz w:val="28"/>
          <w:szCs w:val="28"/>
          <w:lang w:val="uk-UA"/>
        </w:rPr>
        <w:t>яка об’єднує всі країни та регіони. Торгівля людьми здійснюється</w:t>
      </w:r>
      <w:r>
        <w:rPr>
          <w:rFonts w:ascii="Times New Roman" w:hAnsi="Times New Roman" w:cs="Times New Roman"/>
          <w:sz w:val="28"/>
          <w:szCs w:val="28"/>
          <w:lang w:val="uk-UA"/>
        </w:rPr>
        <w:t xml:space="preserve"> </w:t>
      </w:r>
      <w:r w:rsidRPr="00730662">
        <w:rPr>
          <w:rFonts w:ascii="Times New Roman" w:hAnsi="Times New Roman" w:cs="Times New Roman"/>
          <w:sz w:val="28"/>
          <w:szCs w:val="28"/>
          <w:lang w:val="uk-UA"/>
        </w:rPr>
        <w:t>злочинними угрупуваннями глобального, регіонального та локального рівнів</w:t>
      </w:r>
      <w:r>
        <w:rPr>
          <w:rFonts w:ascii="Times New Roman" w:hAnsi="Times New Roman" w:cs="Times New Roman"/>
          <w:sz w:val="28"/>
          <w:szCs w:val="28"/>
          <w:lang w:val="uk-UA"/>
        </w:rPr>
        <w:t>.</w:t>
      </w:r>
    </w:p>
    <w:p w:rsidR="00760E08" w:rsidRDefault="00760E08" w:rsidP="00B83FC0">
      <w:pPr>
        <w:spacing w:after="0" w:line="360" w:lineRule="auto"/>
        <w:ind w:firstLine="709"/>
        <w:jc w:val="both"/>
        <w:rPr>
          <w:rFonts w:ascii="Times New Roman" w:hAnsi="Times New Roman" w:cs="Times New Roman"/>
          <w:sz w:val="28"/>
          <w:szCs w:val="28"/>
          <w:lang w:val="uk-UA"/>
        </w:rPr>
      </w:pPr>
      <w:r w:rsidRPr="00730662">
        <w:rPr>
          <w:rFonts w:ascii="Times New Roman" w:hAnsi="Times New Roman" w:cs="Times New Roman"/>
          <w:sz w:val="28"/>
          <w:szCs w:val="28"/>
          <w:lang w:val="uk-UA"/>
        </w:rPr>
        <w:t>Транснаціональні синдикати кримінальної торгівлі людьми можуть</w:t>
      </w:r>
      <w:r>
        <w:rPr>
          <w:rFonts w:ascii="Times New Roman" w:hAnsi="Times New Roman" w:cs="Times New Roman"/>
          <w:sz w:val="28"/>
          <w:szCs w:val="28"/>
          <w:lang w:val="uk-UA"/>
        </w:rPr>
        <w:t xml:space="preserve"> </w:t>
      </w:r>
      <w:r w:rsidRPr="00730662">
        <w:rPr>
          <w:rFonts w:ascii="Times New Roman" w:hAnsi="Times New Roman" w:cs="Times New Roman"/>
          <w:sz w:val="28"/>
          <w:szCs w:val="28"/>
          <w:lang w:val="uk-UA"/>
        </w:rPr>
        <w:t>бути диференційовані залежно від регіонів, державних груп або континентів,</w:t>
      </w:r>
      <w:r>
        <w:rPr>
          <w:rFonts w:ascii="Times New Roman" w:hAnsi="Times New Roman" w:cs="Times New Roman"/>
          <w:sz w:val="28"/>
          <w:szCs w:val="28"/>
          <w:lang w:val="uk-UA"/>
        </w:rPr>
        <w:t xml:space="preserve"> </w:t>
      </w:r>
      <w:r w:rsidRPr="00730662">
        <w:rPr>
          <w:rFonts w:ascii="Times New Roman" w:hAnsi="Times New Roman" w:cs="Times New Roman"/>
          <w:sz w:val="28"/>
          <w:szCs w:val="28"/>
          <w:lang w:val="uk-UA"/>
        </w:rPr>
        <w:t>в яких виконуються торгові операції.</w:t>
      </w:r>
    </w:p>
    <w:p w:rsidR="00760E08" w:rsidRPr="00730662" w:rsidRDefault="00760E08" w:rsidP="00B83FC0">
      <w:pPr>
        <w:spacing w:after="0" w:line="360" w:lineRule="auto"/>
        <w:ind w:firstLine="709"/>
        <w:jc w:val="both"/>
        <w:rPr>
          <w:rFonts w:ascii="Times New Roman" w:hAnsi="Times New Roman" w:cs="Times New Roman"/>
          <w:sz w:val="28"/>
          <w:szCs w:val="28"/>
          <w:lang w:val="uk-UA"/>
        </w:rPr>
      </w:pPr>
      <w:r w:rsidRPr="00730662">
        <w:rPr>
          <w:rFonts w:ascii="Times New Roman" w:hAnsi="Times New Roman" w:cs="Times New Roman"/>
          <w:sz w:val="28"/>
          <w:szCs w:val="28"/>
          <w:lang w:val="uk-UA"/>
        </w:rPr>
        <w:t>Традиційно можна виділити:</w:t>
      </w:r>
    </w:p>
    <w:p w:rsidR="00760E08" w:rsidRDefault="00760E08" w:rsidP="00B83FC0">
      <w:pPr>
        <w:spacing w:after="0" w:line="360" w:lineRule="auto"/>
        <w:ind w:firstLine="709"/>
        <w:jc w:val="both"/>
        <w:rPr>
          <w:rFonts w:ascii="Times New Roman" w:hAnsi="Times New Roman" w:cs="Times New Roman"/>
          <w:sz w:val="28"/>
          <w:szCs w:val="28"/>
          <w:lang w:val="uk-UA"/>
        </w:rPr>
      </w:pPr>
      <w:r w:rsidRPr="00730662">
        <w:rPr>
          <w:rFonts w:ascii="Times New Roman" w:hAnsi="Times New Roman" w:cs="Times New Roman"/>
          <w:sz w:val="28"/>
          <w:szCs w:val="28"/>
          <w:lang w:val="uk-UA"/>
        </w:rPr>
        <w:t>- Російські кримінальні організації з торгівлі людьми. Вони можуть</w:t>
      </w:r>
      <w:r>
        <w:rPr>
          <w:rFonts w:ascii="Times New Roman" w:hAnsi="Times New Roman" w:cs="Times New Roman"/>
          <w:sz w:val="28"/>
          <w:szCs w:val="28"/>
          <w:lang w:val="uk-UA"/>
        </w:rPr>
        <w:t xml:space="preserve"> </w:t>
      </w:r>
      <w:r w:rsidRPr="00730662">
        <w:rPr>
          <w:rFonts w:ascii="Times New Roman" w:hAnsi="Times New Roman" w:cs="Times New Roman"/>
          <w:sz w:val="28"/>
          <w:szCs w:val="28"/>
          <w:lang w:val="uk-UA"/>
        </w:rPr>
        <w:t>співпрацювати з аналогічними угрупуваннями України, Білорусії, Китаю,</w:t>
      </w:r>
      <w:r>
        <w:rPr>
          <w:rFonts w:ascii="Times New Roman" w:hAnsi="Times New Roman" w:cs="Times New Roman"/>
          <w:sz w:val="28"/>
          <w:szCs w:val="28"/>
          <w:lang w:val="uk-UA"/>
        </w:rPr>
        <w:t xml:space="preserve"> </w:t>
      </w:r>
      <w:r w:rsidRPr="00730662">
        <w:rPr>
          <w:rFonts w:ascii="Times New Roman" w:hAnsi="Times New Roman" w:cs="Times New Roman"/>
          <w:sz w:val="28"/>
          <w:szCs w:val="28"/>
          <w:lang w:val="uk-UA"/>
        </w:rPr>
        <w:t>Західної Європи, Америки та іншими;</w:t>
      </w:r>
    </w:p>
    <w:p w:rsidR="00760E08" w:rsidRDefault="00760E08" w:rsidP="00B83FC0">
      <w:pPr>
        <w:spacing w:after="0" w:line="360" w:lineRule="auto"/>
        <w:ind w:firstLine="709"/>
        <w:jc w:val="both"/>
        <w:rPr>
          <w:rFonts w:ascii="Times New Roman" w:hAnsi="Times New Roman" w:cs="Times New Roman"/>
          <w:sz w:val="28"/>
          <w:szCs w:val="28"/>
          <w:lang w:val="uk-UA"/>
        </w:rPr>
      </w:pPr>
      <w:r w:rsidRPr="00730662">
        <w:rPr>
          <w:rFonts w:ascii="Times New Roman" w:hAnsi="Times New Roman" w:cs="Times New Roman"/>
          <w:sz w:val="28"/>
          <w:szCs w:val="28"/>
          <w:lang w:val="uk-UA"/>
        </w:rPr>
        <w:t>- Польські та інші Східно-європейські кримінальні структури,</w:t>
      </w:r>
      <w:r>
        <w:rPr>
          <w:rFonts w:ascii="Times New Roman" w:hAnsi="Times New Roman" w:cs="Times New Roman"/>
          <w:sz w:val="28"/>
          <w:szCs w:val="28"/>
          <w:lang w:val="uk-UA"/>
        </w:rPr>
        <w:t xml:space="preserve"> </w:t>
      </w:r>
      <w:r w:rsidRPr="00730662">
        <w:rPr>
          <w:rFonts w:ascii="Times New Roman" w:hAnsi="Times New Roman" w:cs="Times New Roman"/>
          <w:sz w:val="28"/>
          <w:szCs w:val="28"/>
          <w:lang w:val="uk-UA"/>
        </w:rPr>
        <w:t>співпрацюють з угрупуваннями Литви, Латвії, Білорусії, Чехії, Німеччини та</w:t>
      </w:r>
      <w:r>
        <w:rPr>
          <w:rFonts w:ascii="Times New Roman" w:hAnsi="Times New Roman" w:cs="Times New Roman"/>
          <w:sz w:val="28"/>
          <w:szCs w:val="28"/>
          <w:lang w:val="uk-UA"/>
        </w:rPr>
        <w:t xml:space="preserve"> </w:t>
      </w:r>
      <w:r w:rsidRPr="00730662">
        <w:rPr>
          <w:rFonts w:ascii="Times New Roman" w:hAnsi="Times New Roman" w:cs="Times New Roman"/>
          <w:sz w:val="28"/>
          <w:szCs w:val="28"/>
          <w:lang w:val="uk-UA"/>
        </w:rPr>
        <w:t>іншими організованими злочинними групами;</w:t>
      </w:r>
    </w:p>
    <w:p w:rsidR="00760E08" w:rsidRDefault="00760E08" w:rsidP="00B83FC0">
      <w:pPr>
        <w:spacing w:after="0" w:line="360" w:lineRule="auto"/>
        <w:ind w:firstLine="709"/>
        <w:jc w:val="both"/>
        <w:rPr>
          <w:rFonts w:ascii="Times New Roman" w:hAnsi="Times New Roman" w:cs="Times New Roman"/>
          <w:sz w:val="28"/>
          <w:szCs w:val="28"/>
          <w:lang w:val="uk-UA"/>
        </w:rPr>
      </w:pPr>
      <w:r w:rsidRPr="00730662">
        <w:rPr>
          <w:rFonts w:ascii="Times New Roman" w:hAnsi="Times New Roman" w:cs="Times New Roman"/>
          <w:sz w:val="28"/>
          <w:szCs w:val="28"/>
          <w:lang w:val="uk-UA"/>
        </w:rPr>
        <w:t>- Організовані кримінальні угруповання держав Балтії (Литви, Латвії,</w:t>
      </w:r>
      <w:r>
        <w:rPr>
          <w:rFonts w:ascii="Times New Roman" w:hAnsi="Times New Roman" w:cs="Times New Roman"/>
          <w:sz w:val="28"/>
          <w:szCs w:val="28"/>
          <w:lang w:val="uk-UA"/>
        </w:rPr>
        <w:t xml:space="preserve"> </w:t>
      </w:r>
      <w:r w:rsidRPr="00730662">
        <w:rPr>
          <w:rFonts w:ascii="Times New Roman" w:hAnsi="Times New Roman" w:cs="Times New Roman"/>
          <w:sz w:val="28"/>
          <w:szCs w:val="28"/>
          <w:lang w:val="uk-UA"/>
        </w:rPr>
        <w:t>Естонії);</w:t>
      </w:r>
    </w:p>
    <w:p w:rsidR="00760E08" w:rsidRDefault="00760E08" w:rsidP="00B83FC0">
      <w:pPr>
        <w:spacing w:after="0" w:line="360" w:lineRule="auto"/>
        <w:ind w:firstLine="709"/>
        <w:jc w:val="both"/>
        <w:rPr>
          <w:rFonts w:ascii="Times New Roman" w:hAnsi="Times New Roman" w:cs="Times New Roman"/>
          <w:sz w:val="28"/>
          <w:szCs w:val="28"/>
          <w:lang w:val="uk-UA"/>
        </w:rPr>
      </w:pPr>
      <w:r w:rsidRPr="00730662">
        <w:rPr>
          <w:rFonts w:ascii="Times New Roman" w:hAnsi="Times New Roman" w:cs="Times New Roman"/>
          <w:sz w:val="28"/>
          <w:szCs w:val="28"/>
          <w:lang w:val="uk-UA"/>
        </w:rPr>
        <w:t>- Кримінальні структури Західної Європи, зокрема, Німеччини, Італії,</w:t>
      </w:r>
      <w:r>
        <w:rPr>
          <w:rFonts w:ascii="Times New Roman" w:hAnsi="Times New Roman" w:cs="Times New Roman"/>
          <w:sz w:val="28"/>
          <w:szCs w:val="28"/>
          <w:lang w:val="uk-UA"/>
        </w:rPr>
        <w:t xml:space="preserve"> </w:t>
      </w:r>
      <w:r w:rsidRPr="00730662">
        <w:rPr>
          <w:rFonts w:ascii="Times New Roman" w:hAnsi="Times New Roman" w:cs="Times New Roman"/>
          <w:sz w:val="28"/>
          <w:szCs w:val="28"/>
          <w:lang w:val="uk-UA"/>
        </w:rPr>
        <w:t xml:space="preserve"> Франції та інші, в яких діє дуже багато представників злочинних організацій</w:t>
      </w:r>
      <w:r>
        <w:rPr>
          <w:rFonts w:ascii="Times New Roman" w:hAnsi="Times New Roman" w:cs="Times New Roman"/>
          <w:sz w:val="28"/>
          <w:szCs w:val="28"/>
          <w:lang w:val="uk-UA"/>
        </w:rPr>
        <w:t xml:space="preserve"> </w:t>
      </w:r>
      <w:r w:rsidRPr="00730662">
        <w:rPr>
          <w:rFonts w:ascii="Times New Roman" w:hAnsi="Times New Roman" w:cs="Times New Roman"/>
          <w:sz w:val="28"/>
          <w:szCs w:val="28"/>
          <w:lang w:val="uk-UA"/>
        </w:rPr>
        <w:t>Східно-європейських держав;</w:t>
      </w:r>
    </w:p>
    <w:p w:rsidR="00760E08" w:rsidRDefault="00760E08" w:rsidP="00B83FC0">
      <w:pPr>
        <w:spacing w:after="0" w:line="360" w:lineRule="auto"/>
        <w:ind w:firstLine="709"/>
        <w:jc w:val="both"/>
        <w:rPr>
          <w:rFonts w:ascii="Times New Roman" w:hAnsi="Times New Roman" w:cs="Times New Roman"/>
          <w:sz w:val="28"/>
          <w:szCs w:val="28"/>
          <w:lang w:val="uk-UA"/>
        </w:rPr>
      </w:pPr>
      <w:r w:rsidRPr="00730662">
        <w:rPr>
          <w:rFonts w:ascii="Times New Roman" w:hAnsi="Times New Roman" w:cs="Times New Roman"/>
          <w:sz w:val="28"/>
          <w:szCs w:val="28"/>
          <w:lang w:val="uk-UA"/>
        </w:rPr>
        <w:lastRenderedPageBreak/>
        <w:t>- Кримінальні структури держав Латинської Америки та Північної</w:t>
      </w:r>
      <w:r>
        <w:rPr>
          <w:rFonts w:ascii="Times New Roman" w:hAnsi="Times New Roman" w:cs="Times New Roman"/>
          <w:sz w:val="28"/>
          <w:szCs w:val="28"/>
          <w:lang w:val="uk-UA"/>
        </w:rPr>
        <w:t xml:space="preserve"> </w:t>
      </w:r>
      <w:r w:rsidRPr="00730662">
        <w:rPr>
          <w:rFonts w:ascii="Times New Roman" w:hAnsi="Times New Roman" w:cs="Times New Roman"/>
          <w:sz w:val="28"/>
          <w:szCs w:val="28"/>
          <w:lang w:val="uk-UA"/>
        </w:rPr>
        <w:t>Америки;</w:t>
      </w:r>
    </w:p>
    <w:p w:rsidR="00760E08" w:rsidRDefault="00760E08" w:rsidP="00B83FC0">
      <w:pPr>
        <w:spacing w:after="0" w:line="360" w:lineRule="auto"/>
        <w:ind w:firstLine="709"/>
        <w:jc w:val="both"/>
        <w:rPr>
          <w:rFonts w:ascii="Times New Roman" w:hAnsi="Times New Roman" w:cs="Times New Roman"/>
          <w:sz w:val="28"/>
          <w:szCs w:val="28"/>
          <w:lang w:val="uk-UA"/>
        </w:rPr>
      </w:pPr>
      <w:r w:rsidRPr="00730662">
        <w:rPr>
          <w:rFonts w:ascii="Times New Roman" w:hAnsi="Times New Roman" w:cs="Times New Roman"/>
          <w:sz w:val="28"/>
          <w:szCs w:val="28"/>
          <w:lang w:val="uk-UA"/>
        </w:rPr>
        <w:t>- Кримінальні організації держав Африки (У Саудівській Аравії, в</w:t>
      </w:r>
      <w:r>
        <w:rPr>
          <w:rFonts w:ascii="Times New Roman" w:hAnsi="Times New Roman" w:cs="Times New Roman"/>
          <w:sz w:val="28"/>
          <w:szCs w:val="28"/>
          <w:lang w:val="uk-UA"/>
        </w:rPr>
        <w:t xml:space="preserve"> </w:t>
      </w:r>
      <w:r w:rsidRPr="00730662">
        <w:rPr>
          <w:rFonts w:ascii="Times New Roman" w:hAnsi="Times New Roman" w:cs="Times New Roman"/>
          <w:sz w:val="28"/>
          <w:szCs w:val="28"/>
          <w:lang w:val="uk-UA"/>
        </w:rPr>
        <w:t>Нігерії, в Камеруні та ін);</w:t>
      </w:r>
    </w:p>
    <w:p w:rsidR="00760E08" w:rsidRPr="00730662" w:rsidRDefault="00760E08" w:rsidP="00B83FC0">
      <w:pPr>
        <w:spacing w:after="0" w:line="360" w:lineRule="auto"/>
        <w:ind w:firstLine="709"/>
        <w:jc w:val="both"/>
        <w:rPr>
          <w:rFonts w:ascii="Times New Roman" w:hAnsi="Times New Roman" w:cs="Times New Roman"/>
          <w:sz w:val="28"/>
          <w:szCs w:val="28"/>
          <w:lang w:val="uk-UA"/>
        </w:rPr>
      </w:pPr>
      <w:r w:rsidRPr="00730662">
        <w:rPr>
          <w:rFonts w:ascii="Times New Roman" w:hAnsi="Times New Roman" w:cs="Times New Roman"/>
          <w:sz w:val="28"/>
          <w:szCs w:val="28"/>
          <w:lang w:val="uk-UA"/>
        </w:rPr>
        <w:t>- Злочинні угруповання держав південної Азії (В Індонезії, в Китаї та і</w:t>
      </w:r>
      <w:r>
        <w:rPr>
          <w:rFonts w:ascii="Times New Roman" w:hAnsi="Times New Roman" w:cs="Times New Roman"/>
          <w:sz w:val="28"/>
          <w:szCs w:val="28"/>
          <w:lang w:val="uk-UA"/>
        </w:rPr>
        <w:t xml:space="preserve"> </w:t>
      </w:r>
      <w:r w:rsidRPr="00730662">
        <w:rPr>
          <w:rFonts w:ascii="Times New Roman" w:hAnsi="Times New Roman" w:cs="Times New Roman"/>
          <w:sz w:val="28"/>
          <w:szCs w:val="28"/>
          <w:lang w:val="uk-UA"/>
        </w:rPr>
        <w:t>ін.)</w:t>
      </w:r>
    </w:p>
    <w:p w:rsidR="00760E08" w:rsidRDefault="00760E08" w:rsidP="00B83FC0">
      <w:pPr>
        <w:spacing w:after="0" w:line="360" w:lineRule="auto"/>
        <w:ind w:firstLine="709"/>
        <w:jc w:val="both"/>
        <w:rPr>
          <w:rFonts w:ascii="Times New Roman" w:hAnsi="Times New Roman" w:cs="Times New Roman"/>
          <w:sz w:val="28"/>
          <w:szCs w:val="28"/>
          <w:lang w:val="uk-UA"/>
        </w:rPr>
      </w:pPr>
      <w:r w:rsidRPr="00730662">
        <w:rPr>
          <w:rFonts w:ascii="Times New Roman" w:hAnsi="Times New Roman" w:cs="Times New Roman"/>
          <w:sz w:val="28"/>
          <w:szCs w:val="28"/>
          <w:lang w:val="uk-UA"/>
        </w:rPr>
        <w:t>Всі вищезгадані кримінальні структури функціонують у складі так</w:t>
      </w:r>
      <w:r>
        <w:rPr>
          <w:rFonts w:ascii="Times New Roman" w:hAnsi="Times New Roman" w:cs="Times New Roman"/>
          <w:sz w:val="28"/>
          <w:szCs w:val="28"/>
          <w:lang w:val="uk-UA"/>
        </w:rPr>
        <w:t xml:space="preserve"> </w:t>
      </w:r>
      <w:r w:rsidRPr="00730662">
        <w:rPr>
          <w:rFonts w:ascii="Times New Roman" w:hAnsi="Times New Roman" w:cs="Times New Roman"/>
          <w:sz w:val="28"/>
          <w:szCs w:val="28"/>
          <w:lang w:val="uk-UA"/>
        </w:rPr>
        <w:t>званих регіональних систем торгівлі людьми, зокрема, це: албанська,</w:t>
      </w:r>
      <w:r>
        <w:rPr>
          <w:rFonts w:ascii="Times New Roman" w:hAnsi="Times New Roman" w:cs="Times New Roman"/>
          <w:sz w:val="28"/>
          <w:szCs w:val="28"/>
          <w:lang w:val="uk-UA"/>
        </w:rPr>
        <w:t xml:space="preserve"> </w:t>
      </w:r>
      <w:r w:rsidRPr="00730662">
        <w:rPr>
          <w:rFonts w:ascii="Times New Roman" w:hAnsi="Times New Roman" w:cs="Times New Roman"/>
          <w:sz w:val="28"/>
          <w:szCs w:val="28"/>
          <w:lang w:val="uk-UA"/>
        </w:rPr>
        <w:t>нігерійська, східна, латиноамериканська, китайська і азіатська.</w:t>
      </w:r>
    </w:p>
    <w:p w:rsidR="005D460B" w:rsidRPr="005D460B" w:rsidRDefault="005D460B" w:rsidP="00B83FC0">
      <w:pPr>
        <w:tabs>
          <w:tab w:val="left" w:pos="7290"/>
        </w:tabs>
        <w:spacing w:after="0" w:line="360" w:lineRule="auto"/>
        <w:ind w:firstLine="709"/>
        <w:jc w:val="both"/>
        <w:rPr>
          <w:rFonts w:ascii="Times New Roman" w:hAnsi="Times New Roman" w:cs="Times New Roman"/>
          <w:sz w:val="28"/>
          <w:szCs w:val="28"/>
          <w:lang w:val="uk-UA"/>
        </w:rPr>
      </w:pPr>
      <w:r w:rsidRPr="005D460B">
        <w:rPr>
          <w:rFonts w:ascii="Times New Roman" w:hAnsi="Times New Roman" w:cs="Times New Roman"/>
          <w:sz w:val="28"/>
          <w:szCs w:val="28"/>
          <w:lang w:val="uk-UA"/>
        </w:rPr>
        <w:t>Таке ганебне суспільне явище як торгівля людьми, масштаби якого у світі становлять приблизно 3,5-4 млн. осіб щорічно досліджується статистичними організаціями – Євростат (European Statistical Office, Eurostat), Кампанія А21 тощо.</w:t>
      </w:r>
    </w:p>
    <w:p w:rsidR="005D460B" w:rsidRPr="005D460B" w:rsidRDefault="005D460B" w:rsidP="00B83FC0">
      <w:pPr>
        <w:tabs>
          <w:tab w:val="left" w:pos="7290"/>
        </w:tabs>
        <w:spacing w:after="0" w:line="360" w:lineRule="auto"/>
        <w:ind w:firstLine="709"/>
        <w:jc w:val="both"/>
        <w:rPr>
          <w:rFonts w:ascii="Times New Roman" w:hAnsi="Times New Roman" w:cs="Times New Roman"/>
          <w:sz w:val="28"/>
          <w:szCs w:val="28"/>
          <w:lang w:val="uk-UA"/>
        </w:rPr>
      </w:pPr>
      <w:r w:rsidRPr="005D460B">
        <w:rPr>
          <w:rFonts w:ascii="Times New Roman" w:hAnsi="Times New Roman" w:cs="Times New Roman"/>
          <w:sz w:val="28"/>
          <w:szCs w:val="28"/>
          <w:lang w:val="uk-UA"/>
        </w:rPr>
        <w:t>У рейтингу світово</w:t>
      </w:r>
      <w:r>
        <w:rPr>
          <w:rFonts w:ascii="Times New Roman" w:hAnsi="Times New Roman" w:cs="Times New Roman"/>
          <w:sz w:val="28"/>
          <w:szCs w:val="28"/>
          <w:lang w:val="uk-UA"/>
        </w:rPr>
        <w:t>го рабства Global Slavery Index</w:t>
      </w:r>
      <w:r w:rsidRPr="005D460B">
        <w:rPr>
          <w:rFonts w:ascii="Times New Roman" w:hAnsi="Times New Roman" w:cs="Times New Roman"/>
          <w:sz w:val="28"/>
          <w:szCs w:val="28"/>
          <w:lang w:val="uk-UA"/>
        </w:rPr>
        <w:t>, складеному австралійською правозахисною організацією Walk Free Foundation, Україна опинилася на 86-у місці (зі 162 країн). За даними авторів дослідження, число людей, що знаходяться в рабстві на території нашої країни, становить від 110 до 120 тисяч осіб.</w:t>
      </w:r>
    </w:p>
    <w:p w:rsidR="005D460B" w:rsidRPr="005D460B" w:rsidRDefault="005D460B" w:rsidP="00B83FC0">
      <w:pPr>
        <w:tabs>
          <w:tab w:val="left" w:pos="7290"/>
        </w:tabs>
        <w:spacing w:after="0" w:line="360" w:lineRule="auto"/>
        <w:ind w:firstLine="709"/>
        <w:jc w:val="both"/>
        <w:rPr>
          <w:rFonts w:ascii="Times New Roman" w:hAnsi="Times New Roman" w:cs="Times New Roman"/>
          <w:sz w:val="28"/>
          <w:szCs w:val="28"/>
          <w:lang w:val="uk-UA"/>
        </w:rPr>
      </w:pPr>
      <w:r w:rsidRPr="005D460B">
        <w:rPr>
          <w:rFonts w:ascii="Times New Roman" w:hAnsi="Times New Roman" w:cs="Times New Roman"/>
          <w:sz w:val="28"/>
          <w:szCs w:val="28"/>
          <w:lang w:val="uk-UA"/>
        </w:rPr>
        <w:t>У цьому ж рейтингу найближчі сусіди України зайняли такі позиції: Молдова – 6, Росія – 49, Чехія – 54, Угорщина – 55, Болгарія – 56, Хорватія – 60, Польща – 62, Словаччина – 63.</w:t>
      </w:r>
    </w:p>
    <w:p w:rsidR="005D460B" w:rsidRDefault="005D460B" w:rsidP="00B83FC0">
      <w:pPr>
        <w:tabs>
          <w:tab w:val="left" w:pos="7290"/>
        </w:tabs>
        <w:spacing w:after="0" w:line="360" w:lineRule="auto"/>
        <w:ind w:firstLine="709"/>
        <w:jc w:val="both"/>
        <w:rPr>
          <w:rFonts w:ascii="Times New Roman" w:hAnsi="Times New Roman" w:cs="Times New Roman"/>
          <w:sz w:val="28"/>
          <w:szCs w:val="28"/>
          <w:lang w:val="uk-UA"/>
        </w:rPr>
      </w:pPr>
      <w:r w:rsidRPr="005D460B">
        <w:rPr>
          <w:rFonts w:ascii="Times New Roman" w:hAnsi="Times New Roman" w:cs="Times New Roman"/>
          <w:sz w:val="28"/>
          <w:szCs w:val="28"/>
          <w:lang w:val="uk-UA"/>
        </w:rPr>
        <w:t>У десятку країн із найвищим рівнем рабства ввійшли: Мавританія, Гаїті, Пакистан, Індія, Непал, Молдова, Бенін Кот-д’Івуар, Гамбія та Габон. Найменший рівень рабства зафіксований в Ісландії, Ірландії та Великобританії, що поділили 160-те місце рейтингу. У десятку найбільш вільних від рабства країн також увійшли Данія, Фінляндія, Люксембург, Норвегія, Швеція, Швейцарія та Нова Зеландія.</w:t>
      </w:r>
    </w:p>
    <w:p w:rsidR="005C0605" w:rsidRPr="00333C02" w:rsidRDefault="005C0605" w:rsidP="00B83FC0">
      <w:pPr>
        <w:tabs>
          <w:tab w:val="left" w:pos="7290"/>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rPr>
        <w:t xml:space="preserve">За останні роки сотні тисяч українок та українців їдуть на роботу за кордон. Причини можуть бути досить різними, але одна з основних - бажання отримати гідну роботу та гідну заробітну платню. Найбільша небезпека стати </w:t>
      </w:r>
      <w:r w:rsidRPr="00333C02">
        <w:rPr>
          <w:rFonts w:ascii="Times New Roman" w:hAnsi="Times New Roman" w:cs="Times New Roman"/>
          <w:sz w:val="28"/>
          <w:szCs w:val="28"/>
        </w:rPr>
        <w:lastRenderedPageBreak/>
        <w:t>жертвою торгівлі людьми очікує тих, хто вирішив поїхати на роботу за кордон, проте потрапити у рабство можна і не перетинаючи кордону.</w:t>
      </w:r>
    </w:p>
    <w:p w:rsidR="00EB67DF" w:rsidRPr="00333C02" w:rsidRDefault="005C0605" w:rsidP="00B83FC0">
      <w:pPr>
        <w:tabs>
          <w:tab w:val="left" w:pos="7290"/>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xml:space="preserve">Психологи зазначають, що поїхати з дому хочуть і люди, які потерпали від домашнього насильства: жінку б'є чоловік, дочку або сина принижують батьки, чоловіка сварять за те, що не працює або мало заробляє, тощо. </w:t>
      </w:r>
      <w:r w:rsidRPr="00333C02">
        <w:rPr>
          <w:rFonts w:ascii="Times New Roman" w:hAnsi="Times New Roman" w:cs="Times New Roman"/>
          <w:sz w:val="28"/>
          <w:szCs w:val="28"/>
        </w:rPr>
        <w:t xml:space="preserve">Молодь мріє побачити нові країни та зробити запаморочливу кар'єру топ-моделі або комп'ютерного генія. На жаль, доволі часто дійсність руйнує ці плани. Чужий світ виявляється жорстоким та байдужим, а людина в ньому обманутою та беззахисною. </w:t>
      </w:r>
    </w:p>
    <w:p w:rsidR="005C0605" w:rsidRPr="00333C02" w:rsidRDefault="005C0605" w:rsidP="00B83FC0">
      <w:pPr>
        <w:tabs>
          <w:tab w:val="left" w:pos="7290"/>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Існує безліч сфер експлуатації людей. Для жінок це переважно робота хатньої робітниці, ведення домашнього господарства, проституція, порнографія, сфера розваг (танцівниці), сільське господарство; для чоловіків — робота на будівництві, сільське господарство; для дітей – жебракування, порнографія, секс-послуги, робота наркокур'єром тощо.</w:t>
      </w:r>
    </w:p>
    <w:p w:rsidR="006E72CA" w:rsidRPr="00333C02" w:rsidRDefault="006E72CA" w:rsidP="006E72CA">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Серед чинників, що сприяють виникненню та поширенню явища торгівлі людьми, зокрема – дітьми, в Україні вирізняються:</w:t>
      </w:r>
    </w:p>
    <w:p w:rsidR="006E72CA" w:rsidRPr="00333C02" w:rsidRDefault="006E72CA" w:rsidP="006E72CA">
      <w:pPr>
        <w:pStyle w:val="a7"/>
        <w:numPr>
          <w:ilvl w:val="0"/>
          <w:numId w:val="7"/>
        </w:numPr>
        <w:spacing w:after="0" w:line="360" w:lineRule="auto"/>
        <w:ind w:left="0"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економічні – низький рівень заробітних плат та добробуту населення, високий рівень безробіття та низький рівень зайнятості, попит з боку насильників над дітьми;</w:t>
      </w:r>
    </w:p>
    <w:p w:rsidR="006E72CA" w:rsidRPr="00333C02" w:rsidRDefault="006E72CA" w:rsidP="006E72CA">
      <w:pPr>
        <w:pStyle w:val="a7"/>
        <w:numPr>
          <w:ilvl w:val="0"/>
          <w:numId w:val="7"/>
        </w:numPr>
        <w:spacing w:after="0" w:line="360" w:lineRule="auto"/>
        <w:ind w:left="0"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політичні – недостатність політичної волі для вирішення проблеми, несформованість цілісної та стабільної профілактичної політики, низький рівень контролю за виконанням існуючих положень нормативно-законодавчої бази;</w:t>
      </w:r>
    </w:p>
    <w:p w:rsidR="006E72CA" w:rsidRPr="00333C02" w:rsidRDefault="006E72CA" w:rsidP="006E72CA">
      <w:pPr>
        <w:pStyle w:val="a7"/>
        <w:numPr>
          <w:ilvl w:val="0"/>
          <w:numId w:val="7"/>
        </w:numPr>
        <w:spacing w:after="0" w:line="360" w:lineRule="auto"/>
        <w:ind w:left="0"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психологічні – зниження самозахисту, песимізм, готовність до ризикованої поведінки, вікові психологічні особливості розвитку дитини, знижена здатність до усвідомлення ризику та власного захисту, залежність від дорослих, нездатність адекватно оцінити наслідки своїх дій;</w:t>
      </w:r>
    </w:p>
    <w:p w:rsidR="006E72CA" w:rsidRPr="00333C02" w:rsidRDefault="006E72CA" w:rsidP="006E72CA">
      <w:pPr>
        <w:pStyle w:val="a7"/>
        <w:numPr>
          <w:ilvl w:val="0"/>
          <w:numId w:val="7"/>
        </w:numPr>
        <w:spacing w:after="0" w:line="360" w:lineRule="auto"/>
        <w:ind w:left="0"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правові – посилення загальної криміналізації суспільства, високий рівень корумпованості чиновників, невідповідність чи недотримання існуючих законів;</w:t>
      </w:r>
    </w:p>
    <w:p w:rsidR="006E72CA" w:rsidRPr="00333C02" w:rsidRDefault="006E72CA" w:rsidP="006E72CA">
      <w:pPr>
        <w:pStyle w:val="a7"/>
        <w:numPr>
          <w:ilvl w:val="0"/>
          <w:numId w:val="7"/>
        </w:numPr>
        <w:spacing w:after="0" w:line="360" w:lineRule="auto"/>
        <w:ind w:left="0"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lastRenderedPageBreak/>
        <w:t>соціальні – ґендерна дискримінація; порушення прав дитини, зокрема насильство та жорстоке поводження, експлуатація, недостатня соціальна захищеність особливо уразливих категорій дітей, наркотична чи алкогольна залежність батьків або опікунів, суспільна стигматизація потерпілих.</w:t>
      </w:r>
    </w:p>
    <w:p w:rsidR="006E72CA" w:rsidRPr="00333C02" w:rsidRDefault="006E72CA" w:rsidP="006E72CA">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Серед соціально-педагогічних чинників є: низький рівень правової культури, недосконалість системи правової освіти та виховання, недостатній рівень обізнаності з проблемою та її можливими наслідками серед учнівської та студентської молоді, серед батьків та в суспільстві загалом, відсутність у суспільній свідомості сприйняття проблеми торгівлі дітьми як актуальної, труднощі соціалізації уразливих категорій дітей та ресоціалізації потерпілих від торгівлі дітьми, неготовність педагогічних працівників до здійснення профілактичної роботи, недосконалість взаємодії між різними суб’єктами профілактики торгівлі дітьми.</w:t>
      </w:r>
    </w:p>
    <w:p w:rsidR="006E72CA" w:rsidRPr="00333C02" w:rsidRDefault="006E72CA" w:rsidP="006E72CA">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Потраплянню людей в ситуації торгівлі людьми сприяє: економічна нестабільність у державі; соціальна нерівність та низький рівень життя населення; насильство в сім’ї та інші прояви гендерної нерівності; девіантна поведінка батьків (вживання алкоголю, наркотичних речовин тощо); викривлення моральних цінностей та відсутність духовних принципів певної частини населення; привабливість уявного кращого життя за кордоном та погана обізнаність українських громадян щодо можливостей працевлаштування і перебування за кордоном та їх наслідків; відсутність належної системи захисту постраждалих та несистематична превентивна робота.</w:t>
      </w:r>
    </w:p>
    <w:p w:rsidR="006E72CA" w:rsidRPr="00333C02" w:rsidRDefault="006E72CA" w:rsidP="006E72CA">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До зовнішніх причин торгівлі людьми відносить:</w:t>
      </w:r>
    </w:p>
    <w:p w:rsidR="006E72CA" w:rsidRPr="00333C02" w:rsidRDefault="006E72CA" w:rsidP="006E72CA">
      <w:pPr>
        <w:pStyle w:val="a7"/>
        <w:numPr>
          <w:ilvl w:val="0"/>
          <w:numId w:val="7"/>
        </w:numPr>
        <w:spacing w:after="0" w:line="360" w:lineRule="auto"/>
        <w:ind w:left="0"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xml:space="preserve">недієву систему протидії торгівлі людьми у світі – відкриття кордонів, спрощення можливості для подорожування, невідповідність міжнародної нормативно-правової бази щодо запобігання торгівлі людьми та захисту потерпілих осіб реальним умовам, брак механізмів реалізації законів, корумпованість відповідальних органів, які забезпечують дотримання </w:t>
      </w:r>
      <w:r w:rsidRPr="00333C02">
        <w:rPr>
          <w:rFonts w:ascii="Times New Roman" w:hAnsi="Times New Roman" w:cs="Times New Roman"/>
          <w:sz w:val="28"/>
          <w:szCs w:val="28"/>
          <w:lang w:val="uk-UA"/>
        </w:rPr>
        <w:lastRenderedPageBreak/>
        <w:t>законності, неузгодженість міграційної політики з реаліями ринку праці в країнах, лояльне законодавство до занять проституцією у багатьох країнах світу, формування міжнародних кримінальних об’єднань, інтернаціоналізація тіньової економіки тощо;</w:t>
      </w:r>
    </w:p>
    <w:p w:rsidR="006E72CA" w:rsidRPr="00333C02" w:rsidRDefault="006E72CA" w:rsidP="006E72CA">
      <w:pPr>
        <w:pStyle w:val="a7"/>
        <w:numPr>
          <w:ilvl w:val="0"/>
          <w:numId w:val="7"/>
        </w:numPr>
        <w:spacing w:after="0" w:line="360" w:lineRule="auto"/>
        <w:ind w:left="0"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попит на торгівлю людьми – обумовлений існуванням попиту на низькооплачувану працю та комерційну сексуальну експлуатацію, особливо на експлуатацію дітей, працю у галузях, де основне населення не хоче працювати через низку причин, зокрема через небезпечні умови праці;</w:t>
      </w:r>
    </w:p>
    <w:p w:rsidR="006E72CA" w:rsidRPr="00333C02" w:rsidRDefault="006E72CA" w:rsidP="006E72CA">
      <w:pPr>
        <w:pStyle w:val="a7"/>
        <w:numPr>
          <w:ilvl w:val="0"/>
          <w:numId w:val="7"/>
        </w:numPr>
        <w:spacing w:after="0" w:line="360" w:lineRule="auto"/>
        <w:ind w:left="0"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наявність можливостей для торгівців людьми – фінансові винагороди за торгівлю людьми, безкарність за вчинення злочинів, мінімальний ризик настання негативних наслідків для самих торгівців, відсутність справедливості для потерпілих та потенційних жертв, яка дає змогу торгівцям маніпулювати своєю безкарністю;</w:t>
      </w:r>
    </w:p>
    <w:p w:rsidR="006E72CA" w:rsidRPr="00333C02" w:rsidRDefault="006E72CA" w:rsidP="006E72CA">
      <w:pPr>
        <w:pStyle w:val="a7"/>
        <w:numPr>
          <w:ilvl w:val="0"/>
          <w:numId w:val="7"/>
        </w:numPr>
        <w:spacing w:after="0" w:line="360" w:lineRule="auto"/>
        <w:ind w:left="0"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пропозиція, наявність потенційних жертв – бідність та економічна нерівність між країнами та регіонами, обмеження пропозиції щодо працевлаштування всередині своїх країн, наявність війн чи збройних конфліктів, відсутність реєстрації при народженні, легального статусу та громадянства значної частини населення, особливо національних меншин.</w:t>
      </w:r>
    </w:p>
    <w:p w:rsidR="006E72CA" w:rsidRPr="00333C02" w:rsidRDefault="006E72CA" w:rsidP="006E72CA">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До внутрішніх передумов торгівлі людьми можна віднести:</w:t>
      </w:r>
    </w:p>
    <w:p w:rsidR="006E72CA" w:rsidRPr="00333C02" w:rsidRDefault="006E72CA" w:rsidP="006E72CA">
      <w:pPr>
        <w:pStyle w:val="a7"/>
        <w:numPr>
          <w:ilvl w:val="0"/>
          <w:numId w:val="7"/>
        </w:numPr>
        <w:spacing w:after="0" w:line="360" w:lineRule="auto"/>
        <w:ind w:left="0"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економічні передумови – економічна нестабільність у державі, наявність тіньової економіки, деформація у сфері розподілу благ, порушення принципів соціальної справедливості, соціальна нерівність у країні, високий рівень безробіття у країні, обмеженість можливостей працевлаштування, низький рівень матеріальних доходів населення, низький рівень життя більшої частини населення, перш за все молоді, несприятливі побутові умови, матеріальна зацікавленість;</w:t>
      </w:r>
    </w:p>
    <w:p w:rsidR="006E72CA" w:rsidRPr="00333C02" w:rsidRDefault="006E72CA" w:rsidP="006E72CA">
      <w:pPr>
        <w:pStyle w:val="a7"/>
        <w:numPr>
          <w:ilvl w:val="0"/>
          <w:numId w:val="7"/>
        </w:numPr>
        <w:spacing w:after="0" w:line="360" w:lineRule="auto"/>
        <w:ind w:left="0"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xml:space="preserve">соціальні передумови – склад сім’ї – реструктурованість, багатодітність тощо; розлучення; стосунки в сім’ї (відсутня батьківська опіка над дітьми); наявність насильства в сім’ї; авторитарна поведінка батьків (жорстоке поводження та занедбаність часто з боку батьків, членів родини </w:t>
      </w:r>
      <w:r w:rsidRPr="00333C02">
        <w:rPr>
          <w:rFonts w:ascii="Times New Roman" w:hAnsi="Times New Roman" w:cs="Times New Roman"/>
          <w:sz w:val="28"/>
          <w:szCs w:val="28"/>
          <w:lang w:val="uk-UA"/>
        </w:rPr>
        <w:lastRenderedPageBreak/>
        <w:t>або оточення); очікування фінансової допомоги від одного з членів сім’ї; виїзд членів родини за кордон; девіантна поведінка батьків (вживання алкоголю, наркотичних речовин та залежність від них, кримінальна діяльність); низький рівень освіти; слабкі професійні навички;</w:t>
      </w:r>
    </w:p>
    <w:p w:rsidR="006E72CA" w:rsidRPr="00333C02" w:rsidRDefault="006E72CA" w:rsidP="006E72CA">
      <w:pPr>
        <w:pStyle w:val="a7"/>
        <w:numPr>
          <w:ilvl w:val="0"/>
          <w:numId w:val="7"/>
        </w:numPr>
        <w:spacing w:after="0" w:line="360" w:lineRule="auto"/>
        <w:ind w:left="0"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психологічні передумови – викривлення моральних цінностей значної частини населення та їхня деформація, що обумовлено низкою причин: неблагополуччя у родині; бездоглядність або надмірно жорсткий контроль, який провокує протест, незалежно від статків родини; порушення емоційних контактів з членами родини; недоліки статево-рольового виховання; не сформованість позитивного образу «Я»; система цінностей у батьківській сім’ї; відсутність духовних принципів; бажання ствердитись за рахунок іншого; кризовий стан, у якому знаходяться українські громадяни та який призвів до зниження самозахисту, погіршення психологічного самопочуття людей;</w:t>
      </w:r>
    </w:p>
    <w:p w:rsidR="006E72CA" w:rsidRPr="00333C02" w:rsidRDefault="006E72CA" w:rsidP="006E72CA">
      <w:pPr>
        <w:pStyle w:val="a7"/>
        <w:numPr>
          <w:ilvl w:val="0"/>
          <w:numId w:val="7"/>
        </w:numPr>
        <w:spacing w:after="0" w:line="360" w:lineRule="auto"/>
        <w:ind w:left="0"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інформаційні передумови – погана обізнаність українських громадян щодо можливостей працевлаштування та перебування за кордоном та їх наслідки; публікації багатообіцяючої реклами в пресі та неправдива «агітація»; низька обізнаність щодо прав людини; соціальні стереотипи виховання тощо;</w:t>
      </w:r>
    </w:p>
    <w:p w:rsidR="006E72CA" w:rsidRPr="00333C02" w:rsidRDefault="006E72CA" w:rsidP="006E72CA">
      <w:pPr>
        <w:pStyle w:val="a7"/>
        <w:numPr>
          <w:ilvl w:val="0"/>
          <w:numId w:val="7"/>
        </w:numPr>
        <w:spacing w:after="0" w:line="360" w:lineRule="auto"/>
        <w:ind w:left="0"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правові передумови – відсутність належної системи захисту потерпілих; недостатня захищеність українських громадян від кримінальних рук “торгівців людьми” як в Україні, так і за її межами; недостатнє покарання злочинців.</w:t>
      </w:r>
    </w:p>
    <w:p w:rsidR="00EB67DF" w:rsidRPr="00333C02" w:rsidRDefault="00EB67DF" w:rsidP="00B83FC0">
      <w:pPr>
        <w:tabs>
          <w:tab w:val="left" w:pos="7290"/>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rPr>
        <w:t>До основних різновидів торгівлі людьми належать:</w:t>
      </w:r>
    </w:p>
    <w:p w:rsidR="00EB67DF" w:rsidRPr="00333C02" w:rsidRDefault="00EB67DF" w:rsidP="00B83FC0">
      <w:pPr>
        <w:pStyle w:val="a7"/>
        <w:numPr>
          <w:ilvl w:val="0"/>
          <w:numId w:val="18"/>
        </w:numPr>
        <w:spacing w:after="0"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Торгівля людьми з метою сексуальної експлуатації людини:</w:t>
      </w:r>
    </w:p>
    <w:p w:rsidR="00176D06" w:rsidRPr="00333C02" w:rsidRDefault="00EB67DF" w:rsidP="00B83FC0">
      <w:pPr>
        <w:pStyle w:val="a7"/>
        <w:tabs>
          <w:tab w:val="left" w:pos="7290"/>
        </w:tabs>
        <w:spacing w:after="0" w:line="360" w:lineRule="auto"/>
        <w:ind w:left="0" w:firstLine="709"/>
        <w:jc w:val="both"/>
        <w:rPr>
          <w:rFonts w:ascii="Times New Roman" w:hAnsi="Times New Roman" w:cs="Times New Roman"/>
          <w:sz w:val="28"/>
          <w:szCs w:val="28"/>
          <w:lang w:val="uk-UA"/>
        </w:rPr>
      </w:pPr>
      <w:r w:rsidRPr="00333C02">
        <w:rPr>
          <w:rFonts w:ascii="Times New Roman" w:hAnsi="Times New Roman" w:cs="Times New Roman"/>
          <w:sz w:val="28"/>
          <w:szCs w:val="28"/>
        </w:rPr>
        <w:t xml:space="preserve">Від цього злочину найбільше страждають молоді жінки, неповнолітні дівчата, а часом і діти (саме вони становлять головну групу ризику). Ця форма експлуатації зачіпає найінтимнішу сторону в житті людини і належить до найбільш цинічних злочинів, адже руйнує особисте життя людини, її майбутнє, сімейні стосунки, знищує генофонд нації, а отже, підриває </w:t>
      </w:r>
      <w:r w:rsidRPr="00333C02">
        <w:rPr>
          <w:rFonts w:ascii="Times New Roman" w:hAnsi="Times New Roman" w:cs="Times New Roman"/>
          <w:sz w:val="28"/>
          <w:szCs w:val="28"/>
        </w:rPr>
        <w:lastRenderedPageBreak/>
        <w:t>майбутнє всього суспільства. З іншого боку – злочинці отримують надприбутки саме від використання жінок та дівчат на глобальному ринку сексуальних послуг.</w:t>
      </w:r>
    </w:p>
    <w:p w:rsidR="00EB67DF" w:rsidRPr="005E3CDC" w:rsidRDefault="00EB67DF" w:rsidP="00B83FC0">
      <w:pPr>
        <w:pStyle w:val="a7"/>
        <w:numPr>
          <w:ilvl w:val="0"/>
          <w:numId w:val="18"/>
        </w:numPr>
        <w:spacing w:after="0" w:line="360" w:lineRule="auto"/>
        <w:jc w:val="both"/>
        <w:rPr>
          <w:rFonts w:ascii="Times New Roman" w:hAnsi="Times New Roman" w:cs="Times New Roman"/>
          <w:sz w:val="28"/>
          <w:szCs w:val="28"/>
          <w:lang w:val="uk-UA"/>
        </w:rPr>
      </w:pPr>
      <w:r w:rsidRPr="005E3CDC">
        <w:rPr>
          <w:rFonts w:ascii="Times New Roman" w:hAnsi="Times New Roman" w:cs="Times New Roman"/>
          <w:sz w:val="28"/>
          <w:szCs w:val="28"/>
          <w:lang w:val="uk-UA"/>
        </w:rPr>
        <w:t>Торгівля людьми з метою трудової експлуатації:</w:t>
      </w:r>
    </w:p>
    <w:p w:rsidR="00EB67DF" w:rsidRPr="00333C02" w:rsidRDefault="00EB67DF" w:rsidP="00B83FC0">
      <w:pPr>
        <w:pStyle w:val="a7"/>
        <w:tabs>
          <w:tab w:val="left" w:pos="7290"/>
        </w:tabs>
        <w:spacing w:after="0" w:line="360" w:lineRule="auto"/>
        <w:ind w:left="0" w:firstLine="709"/>
        <w:jc w:val="both"/>
        <w:rPr>
          <w:rFonts w:ascii="Times New Roman" w:hAnsi="Times New Roman" w:cs="Times New Roman"/>
          <w:sz w:val="28"/>
          <w:szCs w:val="28"/>
          <w:lang w:val="uk-UA"/>
        </w:rPr>
      </w:pPr>
      <w:r w:rsidRPr="00333C02">
        <w:rPr>
          <w:rFonts w:ascii="Times New Roman" w:hAnsi="Times New Roman" w:cs="Times New Roman"/>
          <w:sz w:val="28"/>
          <w:szCs w:val="28"/>
        </w:rPr>
        <w:t xml:space="preserve">Торгівля людиною з метою експлуатації її праці залишається актуальною проблемою для громадян України. Протягом останніх років проблему зафіксовано як на теренах самої України без перетину кордону, так і в країнах призначення, серед яких Росія, Чехія, Польща, Італія, Португалія та інші. </w:t>
      </w:r>
    </w:p>
    <w:p w:rsidR="00EB67DF" w:rsidRPr="00333C02" w:rsidRDefault="00EB67DF" w:rsidP="00B83FC0">
      <w:pPr>
        <w:pStyle w:val="a7"/>
        <w:tabs>
          <w:tab w:val="left" w:pos="7290"/>
        </w:tabs>
        <w:spacing w:after="0" w:line="360" w:lineRule="auto"/>
        <w:ind w:left="0"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По допомогу звернулися потерпілі, які вивозилися, перепродувалися та експлуатувалися у таких сферах, як будівництво, каменоломні, лісоповали, прокладання залізничних колій, сільське господарство, нелегальний вилов риби, підпільні майстерні з пошиття одягу та переробка харчової продукції.</w:t>
      </w:r>
    </w:p>
    <w:p w:rsidR="00176D06" w:rsidRPr="005E3CDC" w:rsidRDefault="005E3CDC" w:rsidP="00B83FC0">
      <w:pPr>
        <w:pStyle w:val="a7"/>
        <w:numPr>
          <w:ilvl w:val="0"/>
          <w:numId w:val="18"/>
        </w:numPr>
        <w:tabs>
          <w:tab w:val="left" w:pos="729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Тор</w:t>
      </w:r>
      <w:r w:rsidR="00176D06" w:rsidRPr="005E3CDC">
        <w:rPr>
          <w:rFonts w:ascii="Times New Roman" w:hAnsi="Times New Roman" w:cs="Times New Roman"/>
          <w:sz w:val="28"/>
          <w:szCs w:val="28"/>
          <w:lang w:val="uk-UA"/>
        </w:rPr>
        <w:t>гівля людьми з метою використання у жебракуванні</w:t>
      </w:r>
      <w:r>
        <w:rPr>
          <w:rFonts w:ascii="Times New Roman" w:hAnsi="Times New Roman" w:cs="Times New Roman"/>
          <w:sz w:val="28"/>
          <w:szCs w:val="28"/>
          <w:lang w:val="uk-UA"/>
        </w:rPr>
        <w:t>.</w:t>
      </w:r>
    </w:p>
    <w:p w:rsidR="00F723F3" w:rsidRPr="00333C02" w:rsidRDefault="00F723F3" w:rsidP="00B83FC0">
      <w:pPr>
        <w:pStyle w:val="a7"/>
        <w:tabs>
          <w:tab w:val="left" w:pos="7290"/>
        </w:tabs>
        <w:spacing w:after="0" w:line="360" w:lineRule="auto"/>
        <w:ind w:left="0" w:firstLine="709"/>
        <w:jc w:val="both"/>
        <w:rPr>
          <w:rFonts w:ascii="Times New Roman" w:hAnsi="Times New Roman" w:cs="Times New Roman"/>
          <w:sz w:val="28"/>
          <w:szCs w:val="28"/>
          <w:lang w:val="uk-UA"/>
        </w:rPr>
      </w:pPr>
      <w:r w:rsidRPr="00333C02">
        <w:rPr>
          <w:rFonts w:ascii="Times New Roman" w:hAnsi="Times New Roman" w:cs="Times New Roman"/>
          <w:sz w:val="28"/>
          <w:szCs w:val="28"/>
        </w:rPr>
        <w:t xml:space="preserve">Від цієї проблеми найбільше страждають діти, інваліди та люди старшого віку. Широковідомою стала кримінальна справа за фактом експлуатації дітей-інвалідів з Румунії на вулицях м. Риму в Італії. У засобах масової інформації в Румунії злочинці розмістили інформацію про реабілітацію дітей-інвалідів у клініках Італії на пільгових умовах. Злочинці зібрали дітей на візках і транспортували їх до Риму. Діти-інваліди були змушені проживати в долині ріки Тибр у наметах, а протягом дня їх виставляли в туристичних місцях Риму для жебракування. Самостійно діти не могли пересуватися, отже, опинилися в 16 повній залежності від злочинців, які відмовляли їм навіть в елементарній медичній допомозі. </w:t>
      </w:r>
    </w:p>
    <w:p w:rsidR="00F723F3" w:rsidRPr="00333C02" w:rsidRDefault="00F723F3" w:rsidP="00B83FC0">
      <w:pPr>
        <w:pStyle w:val="a7"/>
        <w:tabs>
          <w:tab w:val="left" w:pos="7290"/>
        </w:tabs>
        <w:spacing w:after="0" w:line="360" w:lineRule="auto"/>
        <w:ind w:left="0" w:firstLine="709"/>
        <w:jc w:val="both"/>
        <w:rPr>
          <w:rFonts w:ascii="Times New Roman" w:hAnsi="Times New Roman" w:cs="Times New Roman"/>
          <w:sz w:val="28"/>
          <w:szCs w:val="28"/>
          <w:lang w:val="uk-UA"/>
        </w:rPr>
      </w:pPr>
      <w:r w:rsidRPr="00333C02">
        <w:rPr>
          <w:rFonts w:ascii="Times New Roman" w:hAnsi="Times New Roman" w:cs="Times New Roman"/>
          <w:sz w:val="28"/>
          <w:szCs w:val="28"/>
        </w:rPr>
        <w:t xml:space="preserve">Вивезення дітей для використання в жебракуванні фіксувалося і в Україні. Так, малолітні діти з Вінницької області, яких виховувала мати-одиначка, були передані нею за певну грошову винагороду в руки родини для жебракування на території Російської Федерації. </w:t>
      </w:r>
    </w:p>
    <w:p w:rsidR="00F723F3" w:rsidRPr="00333C02" w:rsidRDefault="00F723F3" w:rsidP="00B83FC0">
      <w:pPr>
        <w:pStyle w:val="a7"/>
        <w:tabs>
          <w:tab w:val="left" w:pos="7290"/>
        </w:tabs>
        <w:spacing w:after="0" w:line="360" w:lineRule="auto"/>
        <w:ind w:left="0"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xml:space="preserve">На вулицях Києва були встановлені факти експлуатації чоловіка-інваліда на візку, громадянина Росії, викраденого з будинку інвалідів цієї </w:t>
      </w:r>
      <w:r w:rsidRPr="00333C02">
        <w:rPr>
          <w:rFonts w:ascii="Times New Roman" w:hAnsi="Times New Roman" w:cs="Times New Roman"/>
          <w:sz w:val="28"/>
          <w:szCs w:val="28"/>
          <w:lang w:val="uk-UA"/>
        </w:rPr>
        <w:lastRenderedPageBreak/>
        <w:t xml:space="preserve">країни для використання в жебракуванні. </w:t>
      </w:r>
      <w:r w:rsidRPr="00333C02">
        <w:rPr>
          <w:rFonts w:ascii="Times New Roman" w:hAnsi="Times New Roman" w:cs="Times New Roman"/>
          <w:sz w:val="28"/>
          <w:szCs w:val="28"/>
        </w:rPr>
        <w:t>Іншу престарілу жінку злочинці вивезли з віддаленого села Молдови і примусили жебракувати протягом 16-ти років спочатку в Санкт-Петербурзі (РФ), а потім на ринках Києва.</w:t>
      </w:r>
    </w:p>
    <w:p w:rsidR="00F723F3" w:rsidRPr="00333C02" w:rsidRDefault="00F723F3" w:rsidP="00B83FC0">
      <w:pPr>
        <w:pStyle w:val="a7"/>
        <w:numPr>
          <w:ilvl w:val="0"/>
          <w:numId w:val="18"/>
        </w:numPr>
        <w:spacing w:after="0" w:line="360" w:lineRule="auto"/>
        <w:ind w:left="0"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Торгівля людьми з метою використання у виготовленні</w:t>
      </w:r>
      <w:r w:rsid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порнопродукції</w:t>
      </w:r>
      <w:r w:rsidR="005E3CDC">
        <w:rPr>
          <w:rFonts w:ascii="Times New Roman" w:hAnsi="Times New Roman" w:cs="Times New Roman"/>
          <w:sz w:val="28"/>
          <w:szCs w:val="28"/>
          <w:lang w:val="uk-UA"/>
        </w:rPr>
        <w:t xml:space="preserve">. </w:t>
      </w:r>
    </w:p>
    <w:p w:rsidR="00EB67DF" w:rsidRPr="00333C02" w:rsidRDefault="00F723F3" w:rsidP="00B83FC0">
      <w:pPr>
        <w:pStyle w:val="a7"/>
        <w:tabs>
          <w:tab w:val="left" w:pos="7290"/>
        </w:tabs>
        <w:spacing w:after="0" w:line="360" w:lineRule="auto"/>
        <w:ind w:left="0"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xml:space="preserve">Виготовлення на території України та направлення через канали Інтернету порнографічної продукції в країни, які мають на неї попит, приносить злочинним угрупуванням неабиякий прибуток. особливо це стосується дитячої порнографії, від чого страждають діти різного віку і різної статі. </w:t>
      </w:r>
      <w:r w:rsidRPr="00333C02">
        <w:rPr>
          <w:rFonts w:ascii="Times New Roman" w:hAnsi="Times New Roman" w:cs="Times New Roman"/>
          <w:sz w:val="28"/>
          <w:szCs w:val="28"/>
        </w:rPr>
        <w:t>В Україні було викрито цілий ряд так званих фотостудій, які використовували дітей для своїх злочинних намірів.</w:t>
      </w:r>
    </w:p>
    <w:p w:rsidR="00F723F3" w:rsidRPr="00333C02" w:rsidRDefault="00F723F3" w:rsidP="00B83FC0">
      <w:pPr>
        <w:pStyle w:val="a7"/>
        <w:numPr>
          <w:ilvl w:val="0"/>
          <w:numId w:val="18"/>
        </w:numPr>
        <w:tabs>
          <w:tab w:val="left" w:pos="7290"/>
        </w:tabs>
        <w:spacing w:after="0"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Торгівля людьми з метою вилучення органів</w:t>
      </w:r>
      <w:r w:rsidR="005E3CDC">
        <w:rPr>
          <w:rFonts w:ascii="Times New Roman" w:hAnsi="Times New Roman" w:cs="Times New Roman"/>
          <w:sz w:val="28"/>
          <w:szCs w:val="28"/>
          <w:lang w:val="uk-UA"/>
        </w:rPr>
        <w:t>.</w:t>
      </w:r>
    </w:p>
    <w:p w:rsidR="00F723F3" w:rsidRPr="00333C02" w:rsidRDefault="00F723F3" w:rsidP="00B83FC0">
      <w:pPr>
        <w:pStyle w:val="a7"/>
        <w:tabs>
          <w:tab w:val="left" w:pos="7290"/>
        </w:tabs>
        <w:spacing w:after="0" w:line="360" w:lineRule="auto"/>
        <w:ind w:left="0" w:firstLine="709"/>
        <w:jc w:val="both"/>
        <w:rPr>
          <w:rFonts w:ascii="Times New Roman" w:hAnsi="Times New Roman" w:cs="Times New Roman"/>
          <w:sz w:val="28"/>
          <w:szCs w:val="28"/>
          <w:lang w:val="uk-UA"/>
        </w:rPr>
      </w:pPr>
      <w:r w:rsidRPr="00333C02">
        <w:rPr>
          <w:rFonts w:ascii="Times New Roman" w:hAnsi="Times New Roman" w:cs="Times New Roman"/>
          <w:sz w:val="28"/>
          <w:szCs w:val="28"/>
        </w:rPr>
        <w:t>З розвитком медичних наук зростає попит на трансплантацію органів людини. Серед відомих випадків торгівлі людськими органами торгівля нирками найпоширеніша, оскільки на них існує високий попит (трансплантувати нирку простіше порівняно з іншими людськими органами). Серед основних стримуючих факторів збільшення кількості таких злочинів фахівці називають складні медичні процедури та потребу в лікарях високої кваліфікації.</w:t>
      </w:r>
    </w:p>
    <w:p w:rsidR="00F723F3" w:rsidRPr="00333C02" w:rsidRDefault="00F723F3" w:rsidP="00B83FC0">
      <w:pPr>
        <w:pStyle w:val="a7"/>
        <w:tabs>
          <w:tab w:val="left" w:pos="7290"/>
        </w:tabs>
        <w:spacing w:after="0" w:line="360" w:lineRule="auto"/>
        <w:ind w:left="0" w:firstLine="709"/>
        <w:jc w:val="both"/>
        <w:rPr>
          <w:rFonts w:ascii="Times New Roman" w:hAnsi="Times New Roman" w:cs="Times New Roman"/>
          <w:sz w:val="28"/>
          <w:szCs w:val="28"/>
          <w:lang w:val="uk-UA"/>
        </w:rPr>
      </w:pPr>
      <w:r w:rsidRPr="00333C02">
        <w:rPr>
          <w:rFonts w:ascii="Times New Roman" w:hAnsi="Times New Roman" w:cs="Times New Roman"/>
          <w:sz w:val="28"/>
          <w:szCs w:val="28"/>
        </w:rPr>
        <w:t>Для України особливо актуальними є трудова та сексуальна експлуатація. Але останнім часом все більшого поширення набуває торгівля дітьми, торгівля людьми з метою використання у порнобізнесі та жебрацтві.</w:t>
      </w:r>
    </w:p>
    <w:p w:rsidR="00F723F3" w:rsidRPr="00333C02" w:rsidRDefault="00F723F3" w:rsidP="00B83FC0">
      <w:pPr>
        <w:tabs>
          <w:tab w:val="left" w:pos="7290"/>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xml:space="preserve">Сучасна торгівля людьми </w:t>
      </w:r>
      <w:r w:rsidR="00E0448D" w:rsidRPr="00333C02">
        <w:rPr>
          <w:rFonts w:ascii="Times New Roman" w:hAnsi="Times New Roman" w:cs="Times New Roman"/>
          <w:sz w:val="28"/>
          <w:szCs w:val="28"/>
          <w:lang w:val="uk-UA"/>
        </w:rPr>
        <w:t>має транснаціональний характер – вона охоплює всі регіони та більшість країн світу. Також зростають масштаби торгівлі людьми всередині країн. У тому разі якщо торгівлю людьми пов’язано з перевезення через кордони однієї або кількох держав, країни відповідно до їхньої  ролі в цьому процесі поділяються на:</w:t>
      </w:r>
    </w:p>
    <w:p w:rsidR="00E0448D" w:rsidRPr="00333C02" w:rsidRDefault="005E3CDC" w:rsidP="00B83FC0">
      <w:pPr>
        <w:pStyle w:val="a7"/>
        <w:numPr>
          <w:ilvl w:val="0"/>
          <w:numId w:val="2"/>
        </w:numPr>
        <w:tabs>
          <w:tab w:val="left" w:pos="729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E0448D" w:rsidRPr="00333C02">
        <w:rPr>
          <w:rFonts w:ascii="Times New Roman" w:hAnsi="Times New Roman" w:cs="Times New Roman"/>
          <w:sz w:val="28"/>
          <w:szCs w:val="28"/>
          <w:lang w:val="uk-UA"/>
        </w:rPr>
        <w:t>раїни походження;</w:t>
      </w:r>
    </w:p>
    <w:p w:rsidR="00E0448D" w:rsidRPr="00333C02" w:rsidRDefault="005E3CDC" w:rsidP="00B83FC0">
      <w:pPr>
        <w:pStyle w:val="a7"/>
        <w:numPr>
          <w:ilvl w:val="0"/>
          <w:numId w:val="2"/>
        </w:numPr>
        <w:tabs>
          <w:tab w:val="left" w:pos="729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E0448D" w:rsidRPr="00333C02">
        <w:rPr>
          <w:rFonts w:ascii="Times New Roman" w:hAnsi="Times New Roman" w:cs="Times New Roman"/>
          <w:sz w:val="28"/>
          <w:szCs w:val="28"/>
          <w:lang w:val="uk-UA"/>
        </w:rPr>
        <w:t>раїни призначення;</w:t>
      </w:r>
    </w:p>
    <w:p w:rsidR="00E0448D" w:rsidRPr="00333C02" w:rsidRDefault="005E3CDC" w:rsidP="00B83FC0">
      <w:pPr>
        <w:pStyle w:val="a7"/>
        <w:numPr>
          <w:ilvl w:val="0"/>
          <w:numId w:val="2"/>
        </w:numPr>
        <w:tabs>
          <w:tab w:val="left" w:pos="729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E0448D" w:rsidRPr="00333C02">
        <w:rPr>
          <w:rFonts w:ascii="Times New Roman" w:hAnsi="Times New Roman" w:cs="Times New Roman"/>
          <w:sz w:val="28"/>
          <w:szCs w:val="28"/>
          <w:lang w:val="uk-UA"/>
        </w:rPr>
        <w:t>раїни транзиту.</w:t>
      </w:r>
    </w:p>
    <w:p w:rsidR="00E0448D" w:rsidRPr="00333C02" w:rsidRDefault="00E0448D" w:rsidP="00B83FC0">
      <w:pPr>
        <w:tabs>
          <w:tab w:val="left" w:pos="7290"/>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lastRenderedPageBreak/>
        <w:t>При ць</w:t>
      </w:r>
      <w:r w:rsidR="00DE54F6" w:rsidRPr="00333C02">
        <w:rPr>
          <w:rFonts w:ascii="Times New Roman" w:hAnsi="Times New Roman" w:cs="Times New Roman"/>
          <w:sz w:val="28"/>
          <w:szCs w:val="28"/>
          <w:lang w:val="uk-UA"/>
        </w:rPr>
        <w:t>ому одну й ту ж саму країну може бути віднесено відразу до двох або навіть до всіх трьох категорій.</w:t>
      </w:r>
    </w:p>
    <w:p w:rsidR="00DE54F6" w:rsidRPr="00333C02" w:rsidRDefault="00DE54F6" w:rsidP="00B83FC0">
      <w:pPr>
        <w:tabs>
          <w:tab w:val="left" w:pos="7290"/>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Україна, насамперед будучи країною походження, є також і транзитною країною, а останнім часом і країною призначення</w:t>
      </w:r>
      <w:r w:rsidR="005E3CDC">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(здебільшого для дітей Молдови).</w:t>
      </w:r>
    </w:p>
    <w:p w:rsidR="00DE54F6" w:rsidRPr="00333C02" w:rsidRDefault="00DE54F6" w:rsidP="00B83FC0">
      <w:pPr>
        <w:tabs>
          <w:tab w:val="left" w:pos="7290"/>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xml:space="preserve">Найпоширенішими країнами призначення для жінок з України є: Туреччина, Росія, Греція, Кіпр, Італія, Іспанія, Сербія, Боснія та Герцеговина, Угорщина, Чехія, Хорватія, Німеччина, Об’єднанні Арабські Емірати, Сирія, Китай, Голландія, Канада та Японія. </w:t>
      </w:r>
      <w:r w:rsidR="00627F30" w:rsidRPr="00333C02">
        <w:rPr>
          <w:rFonts w:ascii="Times New Roman" w:hAnsi="Times New Roman" w:cs="Times New Roman"/>
          <w:sz w:val="28"/>
          <w:szCs w:val="28"/>
          <w:lang w:val="uk-UA"/>
        </w:rPr>
        <w:t>Чоловіки найчастіше експлуатуються в Португалії, Іспанії, Росії, Чехії.</w:t>
      </w:r>
    </w:p>
    <w:p w:rsidR="009C12E8" w:rsidRPr="00965E74" w:rsidRDefault="009C12E8" w:rsidP="00B83FC0">
      <w:pPr>
        <w:tabs>
          <w:tab w:val="left" w:pos="7290"/>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xml:space="preserve">Оскільки торгівля людьми визнана міжнародною проблемою, вона не може бути розв'язана на рівні однієї України. </w:t>
      </w:r>
      <w:r w:rsidRPr="00965E74">
        <w:rPr>
          <w:rFonts w:ascii="Times New Roman" w:hAnsi="Times New Roman" w:cs="Times New Roman"/>
          <w:sz w:val="28"/>
          <w:szCs w:val="28"/>
          <w:lang w:val="uk-UA"/>
        </w:rPr>
        <w:t xml:space="preserve">Така боротьба потребує і національних, і міжнародних спільних дій та співробітництва – необхідно об'єднаними зусиллями перервати цей ланцюг насильства, що чиниться з метою трудової та сексуальної експлуатації. </w:t>
      </w:r>
    </w:p>
    <w:p w:rsidR="009C12E8" w:rsidRPr="00965E74" w:rsidRDefault="009C12E8" w:rsidP="00B83FC0">
      <w:pPr>
        <w:tabs>
          <w:tab w:val="left" w:pos="7290"/>
        </w:tabs>
        <w:spacing w:after="0" w:line="360" w:lineRule="auto"/>
        <w:ind w:firstLine="709"/>
        <w:jc w:val="both"/>
        <w:rPr>
          <w:rFonts w:ascii="Times New Roman" w:hAnsi="Times New Roman" w:cs="Times New Roman"/>
          <w:sz w:val="28"/>
          <w:szCs w:val="28"/>
          <w:lang w:val="uk-UA"/>
        </w:rPr>
      </w:pPr>
      <w:r w:rsidRPr="00965E74">
        <w:rPr>
          <w:rFonts w:ascii="Times New Roman" w:hAnsi="Times New Roman" w:cs="Times New Roman"/>
          <w:sz w:val="28"/>
          <w:szCs w:val="28"/>
          <w:lang w:val="uk-UA"/>
        </w:rPr>
        <w:t>Для протидії торгівлі людьми й нелегальній міграції з України наша держава повністю приєдналась до міжнародних документів, спрямованих на боротьбу з торгівлею людьми і з дискримінацією жінок</w:t>
      </w:r>
      <w:r w:rsidR="00CE4BE6" w:rsidRPr="00965E74">
        <w:rPr>
          <w:rFonts w:ascii="Times New Roman" w:hAnsi="Times New Roman" w:cs="Times New Roman"/>
          <w:sz w:val="28"/>
          <w:szCs w:val="28"/>
          <w:lang w:val="uk-UA"/>
        </w:rPr>
        <w:t>.</w:t>
      </w:r>
    </w:p>
    <w:p w:rsidR="00CE4BE6" w:rsidRPr="00333C02" w:rsidRDefault="00CE4BE6" w:rsidP="00B83FC0">
      <w:pPr>
        <w:tabs>
          <w:tab w:val="left" w:pos="7290"/>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xml:space="preserve">До цих документів належать: Загальна декларація прав людини, прийнята 10 грудня 1948 року; Конвенція ООН 1949 року про боротьбу з торгівлею людьми й експлуатацією проституції третіми особами; Конвенція ООН про ліквідацію всіх форм дискримінації щодо жінок 1979 року, шоста стаття якої вимагає від держав прийняття та виконання відповідних законів, що сприятимуть припиненню всіх видів торгівлі жінками; Декларація ООН про подолання насильства над жінками 1993 року, в якій продаж жінок, їх експлуатація та примус до проституції чітко названі видом насильства проти жінок, який держави зобов'язані викорінювати; Гаазька Міністерська декларація європейських рекомендацій щодо ефективних заходів для запобігання та боротьби з торгівлею жінками з метою сексуальної експлуатації 1997 року; Конвенція Ради Європи про заходи щодо протидії </w:t>
      </w:r>
      <w:r w:rsidRPr="00333C02">
        <w:rPr>
          <w:rFonts w:ascii="Times New Roman" w:hAnsi="Times New Roman" w:cs="Times New Roman"/>
          <w:sz w:val="28"/>
          <w:szCs w:val="28"/>
          <w:lang w:val="uk-UA"/>
        </w:rPr>
        <w:lastRenderedPageBreak/>
        <w:t>торгівлі людьми 2005 року. Україна ратифікувала Конвенцію 21 вересня 2010 року.</w:t>
      </w:r>
    </w:p>
    <w:p w:rsidR="00CE4BE6" w:rsidRPr="00333C02" w:rsidRDefault="00CE4BE6" w:rsidP="00B83FC0">
      <w:pPr>
        <w:tabs>
          <w:tab w:val="left" w:pos="7290"/>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Що стосується національного законодавства, то кримінальну відповідальність за торгівлю людьми в Україні вперше встановлено в 1998 році, коли чинний на той час Кримінальний кодекс України було доповнено статтею 124-1. Новим Кримінальним кодексом, що набрав чинності з 01.09.2001 року, також передбачено кримінальну відповідальність за торгівлю людьми або іншу незаконну угоду щодо передачі людини (стаття149 ККУ).</w:t>
      </w:r>
    </w:p>
    <w:p w:rsidR="00CE4BE6" w:rsidRPr="00333C02" w:rsidRDefault="00CE4BE6" w:rsidP="00B83FC0">
      <w:pPr>
        <w:tabs>
          <w:tab w:val="left" w:pos="7290"/>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До інших національних нормативно-правових актів щодо регулювання запобіганню торгівлі людьми належать:  Протокол про попередження і припинення торгівлі людьми, особливо жінками та дітьми, і покарання за неї (ратифіковано 4 лютого 2004 р.) ; Закон України від 20.09.2011 року № 3739-І «Про протидію торгівлі людьми»; Постанова Кабінету Міністрів України від 24 лютого 2016 р. № 111 «Про затвердження Державної соціальної програми протидії торгівлі людьми на період до 2020 року»; Наказ МОН від 08.04.2016 № 405 «Про затвердження плану заходів Міністерства освіти і науки щодо протидії торгівлі людьми на період до 2020 року» .</w:t>
      </w:r>
    </w:p>
    <w:p w:rsidR="001F1F6D" w:rsidRPr="00333C02" w:rsidRDefault="001F1F6D" w:rsidP="00B83FC0">
      <w:pPr>
        <w:tabs>
          <w:tab w:val="left" w:pos="7290"/>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Згідно статті 4 Закону України «Про протидію торгівлі людьми» основними напрямами державної політики у сфері протидії торгівлі людьми є:</w:t>
      </w:r>
    </w:p>
    <w:p w:rsidR="001F1F6D" w:rsidRPr="00333C02" w:rsidRDefault="001F1F6D" w:rsidP="00B83FC0">
      <w:pPr>
        <w:pStyle w:val="a7"/>
        <w:numPr>
          <w:ilvl w:val="0"/>
          <w:numId w:val="2"/>
        </w:numPr>
        <w:spacing w:after="0" w:line="360" w:lineRule="auto"/>
        <w:ind w:left="0"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попередження торгівлі людьми шляхом підвищення рівня обізнаності населення, превентивної роботи, зниження рівня вразливості населення, подолання попиту;</w:t>
      </w:r>
    </w:p>
    <w:p w:rsidR="001F1F6D" w:rsidRPr="00333C02" w:rsidRDefault="001F1F6D" w:rsidP="00B83FC0">
      <w:pPr>
        <w:pStyle w:val="a7"/>
        <w:numPr>
          <w:ilvl w:val="0"/>
          <w:numId w:val="2"/>
        </w:numPr>
        <w:spacing w:after="0" w:line="360" w:lineRule="auto"/>
        <w:ind w:left="0"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боротьба із злочинністю, пов'язаною з торгівлею людьми, шляхом виявлення злочинів торгівлі людьми, осіб, причетних до скоєння злочину, притягнення їх до відповідальності;</w:t>
      </w:r>
    </w:p>
    <w:p w:rsidR="001F1F6D" w:rsidRPr="00333C02" w:rsidRDefault="001F1F6D" w:rsidP="00B83FC0">
      <w:pPr>
        <w:pStyle w:val="a7"/>
        <w:numPr>
          <w:ilvl w:val="0"/>
          <w:numId w:val="2"/>
        </w:numPr>
        <w:spacing w:after="0" w:line="360" w:lineRule="auto"/>
        <w:ind w:left="0"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xml:space="preserve">надання допомоги та захисту особам, які постраждали від торгівлі людьми, шляхом удосконалення системи відновлення їхніх прав, </w:t>
      </w:r>
      <w:r w:rsidRPr="00333C02">
        <w:rPr>
          <w:rFonts w:ascii="Times New Roman" w:hAnsi="Times New Roman" w:cs="Times New Roman"/>
          <w:sz w:val="28"/>
          <w:szCs w:val="28"/>
          <w:lang w:val="uk-UA"/>
        </w:rPr>
        <w:lastRenderedPageBreak/>
        <w:t>надання комплексу послуг, впровадження механізму взаємодії суб'єктів у сфері протидії торгівлі людьми.</w:t>
      </w:r>
    </w:p>
    <w:p w:rsidR="001F1F6D" w:rsidRPr="00333C02" w:rsidRDefault="001F1F6D" w:rsidP="00B83FC0">
      <w:pPr>
        <w:tabs>
          <w:tab w:val="left" w:pos="7290"/>
        </w:tabs>
        <w:spacing w:after="0" w:line="360" w:lineRule="auto"/>
        <w:ind w:firstLine="709"/>
        <w:jc w:val="both"/>
        <w:rPr>
          <w:rFonts w:ascii="Times New Roman" w:hAnsi="Times New Roman" w:cs="Times New Roman"/>
          <w:sz w:val="28"/>
          <w:szCs w:val="28"/>
        </w:rPr>
      </w:pPr>
      <w:r w:rsidRPr="00333C02">
        <w:rPr>
          <w:rFonts w:ascii="Times New Roman" w:hAnsi="Times New Roman" w:cs="Times New Roman"/>
          <w:sz w:val="28"/>
          <w:szCs w:val="28"/>
        </w:rPr>
        <w:t>Закон також визначає повноваження органів виконавчої влади, порядок встановлення статусу осіб, які постраждали від торгівлі людьми, та порядок надання допомоги постраждалим.</w:t>
      </w:r>
    </w:p>
    <w:p w:rsidR="00237F77" w:rsidRPr="00333C02" w:rsidRDefault="00237F77" w:rsidP="00237F77">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Конкретні кроки до формування дієвих механізмів протидії торгівлі людьми було запропоновано державам-учасницям Пекінської конференції (1995), зокрема:</w:t>
      </w:r>
    </w:p>
    <w:p w:rsidR="00237F77" w:rsidRPr="00333C02" w:rsidRDefault="00237F77" w:rsidP="00237F77">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розгляд питання про ратифікацію та забезпечення застосування міжнародних конвенцій, що стосуються торгівлі людьми і рабства;</w:t>
      </w:r>
    </w:p>
    <w:p w:rsidR="00237F77" w:rsidRPr="00333C02" w:rsidRDefault="00237F77" w:rsidP="00237F77">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співробітництво й погоджені дії всіх відповідних правоохоронних органів;</w:t>
      </w:r>
    </w:p>
    <w:p w:rsidR="00237F77" w:rsidRPr="00333C02" w:rsidRDefault="00237F77" w:rsidP="00237F77">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виділення ресурсів на розроблення всеосяжних програм, розрахованих на надання терапевтичної допомоги і повернення в суспільство осіб, які стали жертвами торгівлі;</w:t>
      </w:r>
    </w:p>
    <w:p w:rsidR="00237F77" w:rsidRPr="00333C02" w:rsidRDefault="00237F77" w:rsidP="00237F77">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налагодження співробітництва з неурядовими організаціями з метою надання медичних і соціальних послуг жертвам.</w:t>
      </w:r>
    </w:p>
    <w:p w:rsidR="00237F77" w:rsidRPr="00333C02" w:rsidRDefault="00237F77" w:rsidP="00237F77">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Реальні інструменти запобігання</w:t>
      </w:r>
      <w:r>
        <w:rPr>
          <w:rFonts w:ascii="Times New Roman" w:hAnsi="Times New Roman" w:cs="Times New Roman"/>
          <w:sz w:val="28"/>
          <w:szCs w:val="28"/>
          <w:lang w:val="uk-UA"/>
        </w:rPr>
        <w:t xml:space="preserve"> торгівлі жінками запропоновано </w:t>
      </w:r>
      <w:r w:rsidRPr="00333C02">
        <w:rPr>
          <w:rFonts w:ascii="Times New Roman" w:hAnsi="Times New Roman" w:cs="Times New Roman"/>
          <w:sz w:val="28"/>
          <w:szCs w:val="28"/>
          <w:lang w:val="uk-UA"/>
        </w:rPr>
        <w:t>неурядовою організацією – Всесвітнім альянсом проти торгівлі жінками</w:t>
      </w:r>
      <w:r>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(Тайланд 1994 р.) У співробітництві з міжнародною юридичною групою було</w:t>
      </w:r>
      <w:r>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розроблено Стандарти з надання гуманітарної допомоги особам, які стали</w:t>
      </w:r>
      <w:r>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об’єктами торгівлі. Мета цього документа - просування прав осіб, постраждалих від торгівлі людьми, включаючи тих, хто утримувався в примусовій праці і умовах, подібних до рабства. «Стандартні правозахисні</w:t>
      </w:r>
      <w:r>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принципи поводження з особами, що постраждали від торгівлі людьми»</w:t>
      </w:r>
      <w:r>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можуть бути використані як керівництво по наданню допомоги постраждалим і по притягненню торгівців людьми до відповідальності.</w:t>
      </w:r>
    </w:p>
    <w:p w:rsidR="00237F77" w:rsidRPr="00333C02" w:rsidRDefault="00237F77" w:rsidP="00237F77">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На початку ХХІ сторіччя торгівля людьми стає глобальним викликом.</w:t>
      </w:r>
      <w:r>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Національні держави, котрі зіткнулися з клубком проблем, які загострились в</w:t>
      </w:r>
      <w:r>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останні п'ятнадцять років, не можуть впоратися з ними самостійно, і їм на</w:t>
      </w:r>
      <w:r>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lastRenderedPageBreak/>
        <w:t>допомогу приходять міжнародні організації, систему яких очолює ООН – разом вони утворюють глобальний інституційний механізм протидії торгівлі людьми.</w:t>
      </w:r>
    </w:p>
    <w:p w:rsidR="00237F77" w:rsidRPr="00333C02" w:rsidRDefault="00237F77" w:rsidP="00237F77">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Сьогодні на рахунку міжнародних організацій вже ціла низка конвенцій, спрямованих на боротьбу з торгівлею людьми та запобігання їй. Слід відзначити, що частина міжнародних документів застаріла і дещо не відповідає вимогам часу. Заходи щодо протидії торгівлі людьми, які полягають у підписанні ряду угод («soft laws»), прийнятті законів («hard laws»), запровадженні ряду конкретних ініціатив та заходів боротьби з торгівлею людьми, можна поділити на глобальні, регіональні та національні ініціативи.</w:t>
      </w:r>
    </w:p>
    <w:p w:rsidR="003E6E5C" w:rsidRDefault="003E6E5C" w:rsidP="003E6E5C">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xml:space="preserve">В Організації Об'єднаних Націй </w:t>
      </w:r>
      <w:r>
        <w:rPr>
          <w:rFonts w:ascii="Times New Roman" w:hAnsi="Times New Roman" w:cs="Times New Roman"/>
          <w:sz w:val="28"/>
          <w:szCs w:val="28"/>
          <w:lang w:val="uk-UA"/>
        </w:rPr>
        <w:t xml:space="preserve">було </w:t>
      </w:r>
      <w:r w:rsidRPr="00333C02">
        <w:rPr>
          <w:rFonts w:ascii="Times New Roman" w:hAnsi="Times New Roman" w:cs="Times New Roman"/>
          <w:sz w:val="28"/>
          <w:szCs w:val="28"/>
          <w:lang w:val="uk-UA"/>
        </w:rPr>
        <w:t>створено</w:t>
      </w:r>
      <w:r>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Комісію із запобігання злочинності та кримінального правосуддя</w:t>
      </w:r>
      <w:r>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Спеціальну робочу групу Комісії з протидії торгівлі людьми</w:t>
      </w:r>
      <w:r>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Управління Верховного комісара ООН з прав людини</w:t>
      </w:r>
      <w:r>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посаду спеціального доповідача ООН з питань протидії з насильством над жінками</w:t>
      </w:r>
      <w:r>
        <w:rPr>
          <w:rFonts w:ascii="Times New Roman" w:hAnsi="Times New Roman" w:cs="Times New Roman"/>
          <w:sz w:val="28"/>
          <w:szCs w:val="28"/>
          <w:lang w:val="uk-UA"/>
        </w:rPr>
        <w:t>.</w:t>
      </w:r>
    </w:p>
    <w:p w:rsidR="003E6E5C" w:rsidRPr="00333C02" w:rsidRDefault="003E6E5C" w:rsidP="003E6E5C">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У межах Організації Об’єднаних Націй загальну відповідальність за вивчення рабства у всіх його аспектах несе Робоча група з сучасних форм рабства. Перша сесія цієї групи, яка тоді</w:t>
      </w:r>
      <w:r>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звалася Робочою групою з проблем рабства, була проведена в 1975 р., а в</w:t>
      </w:r>
      <w:r>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1988 р. група перейменована.</w:t>
      </w:r>
    </w:p>
    <w:p w:rsidR="003E6E5C" w:rsidRPr="00333C02" w:rsidRDefault="003E6E5C" w:rsidP="003E6E5C">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Всі ці структури спільно працюють над включенням питань, пов'язаних</w:t>
      </w:r>
      <w:r>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з торгівлею людьми, в міжнародні, регіональні і національні ініціативи щодо</w:t>
      </w:r>
      <w:r>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протидії цьому явищу та здійснюють спостереження за ним. Крім того,</w:t>
      </w:r>
      <w:r>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Управління ООН з контролю за поширенням наркотиків та запобігання</w:t>
      </w:r>
      <w:r>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злочинності здійснює роботу над «Глобальною програмою, спрямованою на</w:t>
      </w:r>
      <w:r>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боротьбу з торгівлею людьми», в якій головну увагу зосереджено на ролі</w:t>
      </w:r>
      <w:r>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злочинних угруповань у нелегальній торгівлі наркотиками і людьми, а також</w:t>
      </w:r>
      <w:r>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на розробці заходів щодо здійснення кримінального правосуддя.</w:t>
      </w:r>
    </w:p>
    <w:p w:rsidR="001F1F6D" w:rsidRPr="00333C02" w:rsidRDefault="001F1F6D" w:rsidP="00B83FC0">
      <w:pPr>
        <w:tabs>
          <w:tab w:val="left" w:pos="7290"/>
        </w:tabs>
        <w:spacing w:after="0" w:line="360" w:lineRule="auto"/>
        <w:ind w:firstLine="709"/>
        <w:jc w:val="both"/>
        <w:rPr>
          <w:rFonts w:ascii="Times New Roman" w:hAnsi="Times New Roman" w:cs="Times New Roman"/>
          <w:sz w:val="28"/>
          <w:szCs w:val="28"/>
          <w:lang w:val="uk-UA"/>
        </w:rPr>
      </w:pPr>
      <w:r w:rsidRPr="003E6E5C">
        <w:rPr>
          <w:rFonts w:ascii="Times New Roman" w:hAnsi="Times New Roman" w:cs="Times New Roman"/>
          <w:sz w:val="28"/>
          <w:szCs w:val="28"/>
          <w:lang w:val="uk-UA"/>
        </w:rPr>
        <w:t xml:space="preserve">Серед закладів допомоги особам, які постраждали від торгівлі людьми, окрім територіальних центрів соціального обслуговування (надання </w:t>
      </w:r>
      <w:r w:rsidRPr="003E6E5C">
        <w:rPr>
          <w:rFonts w:ascii="Times New Roman" w:hAnsi="Times New Roman" w:cs="Times New Roman"/>
          <w:sz w:val="28"/>
          <w:szCs w:val="28"/>
          <w:lang w:val="uk-UA"/>
        </w:rPr>
        <w:lastRenderedPageBreak/>
        <w:t>соціальних послуг), центрів соціально-психологічної реабілітації дітей та притулків для дітей, визначено</w:t>
      </w:r>
      <w:r w:rsidRPr="00333C02">
        <w:rPr>
          <w:rFonts w:ascii="Times New Roman" w:hAnsi="Times New Roman" w:cs="Times New Roman"/>
          <w:sz w:val="28"/>
          <w:szCs w:val="28"/>
          <w:lang w:val="uk-UA"/>
        </w:rPr>
        <w:t xml:space="preserve"> </w:t>
      </w:r>
      <w:r w:rsidRPr="003E6E5C">
        <w:rPr>
          <w:rFonts w:ascii="Times New Roman" w:hAnsi="Times New Roman" w:cs="Times New Roman"/>
          <w:sz w:val="28"/>
          <w:szCs w:val="28"/>
          <w:lang w:val="uk-UA"/>
        </w:rPr>
        <w:t>заклади допомоги особам, які постраждали від торгівлі людьми, - центри соціальних служб для сім'ї, дітей та молоді, територіальні центри соціального обслуговування (надання соціальних послуг), центри соціально-психологічної реабілітації дітей та притулки для дітей</w:t>
      </w:r>
      <w:r w:rsidRPr="00333C02">
        <w:rPr>
          <w:rFonts w:ascii="Times New Roman" w:hAnsi="Times New Roman" w:cs="Times New Roman"/>
          <w:sz w:val="28"/>
          <w:szCs w:val="28"/>
          <w:lang w:val="uk-UA"/>
        </w:rPr>
        <w:t>(ч</w:t>
      </w:r>
      <w:r w:rsidRPr="003E6E5C">
        <w:rPr>
          <w:rFonts w:ascii="Times New Roman" w:hAnsi="Times New Roman" w:cs="Times New Roman"/>
          <w:sz w:val="28"/>
          <w:szCs w:val="28"/>
          <w:lang w:val="uk-UA"/>
        </w:rPr>
        <w:t>астина 4 пункту 1 статті 1 Закон України «Про протидію торгівлі людьми»</w:t>
      </w:r>
      <w:r w:rsidRPr="00333C02">
        <w:rPr>
          <w:rFonts w:ascii="Times New Roman" w:hAnsi="Times New Roman" w:cs="Times New Roman"/>
          <w:sz w:val="28"/>
          <w:szCs w:val="28"/>
          <w:lang w:val="uk-UA"/>
        </w:rPr>
        <w:t>)</w:t>
      </w:r>
      <w:r w:rsidR="00157879" w:rsidRPr="00333C02">
        <w:rPr>
          <w:rFonts w:ascii="Times New Roman" w:hAnsi="Times New Roman" w:cs="Times New Roman"/>
          <w:sz w:val="28"/>
          <w:szCs w:val="28"/>
          <w:lang w:val="uk-UA"/>
        </w:rPr>
        <w:t>.</w:t>
      </w:r>
    </w:p>
    <w:p w:rsidR="00157879" w:rsidRPr="00333C02" w:rsidRDefault="00CE6DD7" w:rsidP="00B83FC0">
      <w:pPr>
        <w:tabs>
          <w:tab w:val="left" w:pos="7290"/>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Важливим моментом при здійсненні заходів з протидії торгівлі людьми є створення Національного механізму взаємодії суб’єктів, які здійснюють заходи у сфері протидії торгівлі людьми, що передбачає спільну розробку програм та планів протидії торгівлі людьми; спільну організацію заходів з протидії торгівлі людьми; обмін передовим досвідом діяльності у сфері протидії торгівлі людьми та взаємодію при наданні допомоги постраждалим.</w:t>
      </w:r>
    </w:p>
    <w:p w:rsidR="00CE6DD7" w:rsidRPr="00333C02" w:rsidRDefault="00CE6DD7" w:rsidP="00B83FC0">
      <w:pPr>
        <w:tabs>
          <w:tab w:val="left" w:pos="7290"/>
        </w:tabs>
        <w:spacing w:after="0" w:line="360" w:lineRule="auto"/>
        <w:ind w:firstLine="709"/>
        <w:jc w:val="both"/>
        <w:rPr>
          <w:rFonts w:ascii="Times New Roman" w:hAnsi="Times New Roman" w:cs="Times New Roman"/>
          <w:sz w:val="28"/>
          <w:szCs w:val="28"/>
        </w:rPr>
      </w:pPr>
      <w:r w:rsidRPr="00333C02">
        <w:rPr>
          <w:rFonts w:ascii="Times New Roman" w:hAnsi="Times New Roman" w:cs="Times New Roman"/>
          <w:sz w:val="28"/>
          <w:szCs w:val="28"/>
        </w:rPr>
        <w:t>Закон також визначає повноваження органів виконавчої влади, порядок встановлення статусу осіб, які постраждали від торгівлі людьми, та порядок надання допомоги постраждалим.</w:t>
      </w:r>
    </w:p>
    <w:p w:rsidR="00CE6DD7" w:rsidRPr="00333C02" w:rsidRDefault="00CE6DD7" w:rsidP="00B83FC0">
      <w:pPr>
        <w:tabs>
          <w:tab w:val="left" w:pos="7290"/>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rPr>
        <w:t>Серед закладів допомоги особам, які постраждали від торгівлі людьми, окрім територіальних центрів соціального обслуговування (надання соціальних послуг), центрів соціально-психологічної реабілітації дітей та притулків для дітей, визначено</w:t>
      </w:r>
      <w:r w:rsidRPr="00333C02">
        <w:rPr>
          <w:rFonts w:ascii="Times New Roman" w:hAnsi="Times New Roman" w:cs="Times New Roman"/>
          <w:sz w:val="28"/>
          <w:szCs w:val="28"/>
          <w:lang w:val="uk-UA"/>
        </w:rPr>
        <w:t xml:space="preserve"> </w:t>
      </w:r>
      <w:r w:rsidRPr="00333C02">
        <w:rPr>
          <w:rFonts w:ascii="Times New Roman" w:hAnsi="Times New Roman" w:cs="Times New Roman"/>
          <w:sz w:val="28"/>
          <w:szCs w:val="28"/>
        </w:rPr>
        <w:t>заклади допомоги особам, які постраждали від торгівлі людьми, - центри соціальних служб для сім'ї, дітей та молоді, територіальні центри соціального обслуговування (надання соціальних послуг), центри соціально-психологічної реабілітації дітей та притулки для дітей</w:t>
      </w:r>
      <w:r w:rsidRPr="00333C02">
        <w:rPr>
          <w:rFonts w:ascii="Times New Roman" w:hAnsi="Times New Roman" w:cs="Times New Roman"/>
          <w:sz w:val="28"/>
          <w:szCs w:val="28"/>
          <w:lang w:val="uk-UA"/>
        </w:rPr>
        <w:t>.</w:t>
      </w:r>
    </w:p>
    <w:p w:rsidR="00CE6DD7" w:rsidRPr="00333C02" w:rsidRDefault="00CE6DD7" w:rsidP="00B83FC0">
      <w:pPr>
        <w:tabs>
          <w:tab w:val="left" w:pos="7290"/>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З метою забезпечення реалізації прав, передбачених цим Законом, особи, які постраждали від торгівлі людьми, можуть бути направлені до одного з діючої мережі центрів соціальних служб для сім'ї, дітей та молоді, центрів соціального обслуговування (надання соціальних послуг).</w:t>
      </w:r>
      <w:r w:rsidR="00A6058D" w:rsidRPr="00333C02">
        <w:rPr>
          <w:rFonts w:ascii="Times New Roman" w:hAnsi="Times New Roman" w:cs="Times New Roman"/>
          <w:sz w:val="28"/>
          <w:szCs w:val="28"/>
          <w:lang w:val="uk-UA"/>
        </w:rPr>
        <w:t xml:space="preserve"> </w:t>
      </w:r>
      <w:r w:rsidR="00D21EC7" w:rsidRPr="00333C02">
        <w:rPr>
          <w:rFonts w:ascii="Times New Roman" w:hAnsi="Times New Roman" w:cs="Times New Roman"/>
          <w:sz w:val="28"/>
          <w:szCs w:val="28"/>
          <w:lang w:val="uk-UA"/>
        </w:rPr>
        <w:t xml:space="preserve"> </w:t>
      </w:r>
    </w:p>
    <w:p w:rsidR="00E716A3" w:rsidRPr="00333C02" w:rsidRDefault="00E716A3" w:rsidP="00B83FC0">
      <w:pPr>
        <w:tabs>
          <w:tab w:val="left" w:pos="7290"/>
        </w:tabs>
        <w:spacing w:after="0" w:line="360" w:lineRule="auto"/>
        <w:ind w:firstLine="709"/>
        <w:jc w:val="both"/>
        <w:rPr>
          <w:rFonts w:ascii="Times New Roman" w:hAnsi="Times New Roman" w:cs="Times New Roman"/>
          <w:sz w:val="28"/>
          <w:szCs w:val="28"/>
        </w:rPr>
      </w:pPr>
      <w:r w:rsidRPr="00333C02">
        <w:rPr>
          <w:rFonts w:ascii="Times New Roman" w:hAnsi="Times New Roman" w:cs="Times New Roman"/>
          <w:sz w:val="28"/>
          <w:szCs w:val="28"/>
        </w:rPr>
        <w:lastRenderedPageBreak/>
        <w:t>Особа, якій встановлено статус особи, яка постраждала від торгівлі людьми, має право на забезпечення особистої безпеки, поваги, а також на безоплатне одержання:</w:t>
      </w:r>
    </w:p>
    <w:p w:rsidR="00E716A3" w:rsidRPr="00333C02" w:rsidRDefault="00E716A3" w:rsidP="00B83FC0">
      <w:pPr>
        <w:pStyle w:val="a7"/>
        <w:numPr>
          <w:ilvl w:val="0"/>
          <w:numId w:val="3"/>
        </w:numPr>
        <w:spacing w:after="0" w:line="360" w:lineRule="auto"/>
        <w:ind w:left="0" w:firstLine="709"/>
        <w:jc w:val="both"/>
        <w:rPr>
          <w:rFonts w:ascii="Times New Roman" w:hAnsi="Times New Roman" w:cs="Times New Roman"/>
          <w:sz w:val="28"/>
          <w:szCs w:val="28"/>
        </w:rPr>
      </w:pPr>
      <w:r w:rsidRPr="00333C02">
        <w:rPr>
          <w:rFonts w:ascii="Times New Roman" w:hAnsi="Times New Roman" w:cs="Times New Roman"/>
          <w:sz w:val="28"/>
          <w:szCs w:val="28"/>
        </w:rPr>
        <w:t>інформації щодо своїх прав та можливостей, викладеної мовою, якою володіє така особа;</w:t>
      </w:r>
    </w:p>
    <w:p w:rsidR="00E716A3" w:rsidRPr="00333C02" w:rsidRDefault="00E716A3" w:rsidP="00B83FC0">
      <w:pPr>
        <w:pStyle w:val="a7"/>
        <w:numPr>
          <w:ilvl w:val="0"/>
          <w:numId w:val="3"/>
        </w:numPr>
        <w:spacing w:after="0" w:line="360" w:lineRule="auto"/>
        <w:ind w:left="0" w:firstLine="709"/>
        <w:jc w:val="both"/>
        <w:rPr>
          <w:rFonts w:ascii="Times New Roman" w:hAnsi="Times New Roman" w:cs="Times New Roman"/>
          <w:sz w:val="28"/>
          <w:szCs w:val="28"/>
        </w:rPr>
      </w:pPr>
      <w:r w:rsidRPr="00333C02">
        <w:rPr>
          <w:rFonts w:ascii="Times New Roman" w:hAnsi="Times New Roman" w:cs="Times New Roman"/>
          <w:sz w:val="28"/>
          <w:szCs w:val="28"/>
        </w:rPr>
        <w:t>медичної, психологічної, соціальної, правової та іншої необхідної допомоги;</w:t>
      </w:r>
    </w:p>
    <w:p w:rsidR="00E716A3" w:rsidRPr="00333C02" w:rsidRDefault="00E716A3" w:rsidP="00B83FC0">
      <w:pPr>
        <w:pStyle w:val="a7"/>
        <w:numPr>
          <w:ilvl w:val="0"/>
          <w:numId w:val="3"/>
        </w:numPr>
        <w:spacing w:after="0" w:line="360" w:lineRule="auto"/>
        <w:ind w:left="0"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тимчасового розміщення, за бажанням постраждалої особи та у разі відсутності житла, в закладах допомоги для осіб, які постраждали від торгівлі людьми, на строк до трьох місяців, який у разі необхідності може бути продовжено за рішенням місцевої державної адміністрації, зокрема у зв'язку з участю особи в якості постраждалого або свідка у кримінальному процесі;</w:t>
      </w:r>
    </w:p>
    <w:p w:rsidR="00E716A3" w:rsidRPr="00333C02" w:rsidRDefault="00E716A3" w:rsidP="00B83FC0">
      <w:pPr>
        <w:pStyle w:val="a7"/>
        <w:numPr>
          <w:ilvl w:val="0"/>
          <w:numId w:val="3"/>
        </w:numPr>
        <w:spacing w:after="0" w:line="360" w:lineRule="auto"/>
        <w:ind w:left="0" w:firstLine="709"/>
        <w:jc w:val="both"/>
        <w:rPr>
          <w:rFonts w:ascii="Times New Roman" w:hAnsi="Times New Roman" w:cs="Times New Roman"/>
          <w:sz w:val="28"/>
          <w:szCs w:val="28"/>
        </w:rPr>
      </w:pPr>
      <w:r w:rsidRPr="00333C02">
        <w:rPr>
          <w:rFonts w:ascii="Times New Roman" w:hAnsi="Times New Roman" w:cs="Times New Roman"/>
          <w:sz w:val="28"/>
          <w:szCs w:val="28"/>
        </w:rPr>
        <w:t>відшкодування моральної та матеріальної шкоди за рахунок осіб, які її заподіяли, у порядку, встановленому Цивільним кодексом України;</w:t>
      </w:r>
    </w:p>
    <w:p w:rsidR="00E716A3" w:rsidRPr="00333C02" w:rsidRDefault="00E716A3" w:rsidP="00B83FC0">
      <w:pPr>
        <w:pStyle w:val="a7"/>
        <w:numPr>
          <w:ilvl w:val="0"/>
          <w:numId w:val="3"/>
        </w:numPr>
        <w:spacing w:after="0" w:line="360" w:lineRule="auto"/>
        <w:ind w:left="0" w:firstLine="709"/>
        <w:jc w:val="both"/>
        <w:rPr>
          <w:rFonts w:ascii="Times New Roman" w:hAnsi="Times New Roman" w:cs="Times New Roman"/>
          <w:sz w:val="28"/>
          <w:szCs w:val="28"/>
        </w:rPr>
      </w:pPr>
      <w:r w:rsidRPr="00333C02">
        <w:rPr>
          <w:rFonts w:ascii="Times New Roman" w:hAnsi="Times New Roman" w:cs="Times New Roman"/>
          <w:sz w:val="28"/>
          <w:szCs w:val="28"/>
        </w:rPr>
        <w:t>одноразової матеріальної допомоги у порядку, встановленому Кабінетом Міністрів України;</w:t>
      </w:r>
    </w:p>
    <w:p w:rsidR="00103742" w:rsidRPr="00333C02" w:rsidRDefault="00E716A3" w:rsidP="00B83FC0">
      <w:pPr>
        <w:pStyle w:val="a7"/>
        <w:numPr>
          <w:ilvl w:val="0"/>
          <w:numId w:val="3"/>
        </w:numPr>
        <w:spacing w:after="0" w:line="360" w:lineRule="auto"/>
        <w:ind w:left="0" w:firstLine="709"/>
        <w:jc w:val="both"/>
        <w:rPr>
          <w:rFonts w:ascii="Times New Roman" w:hAnsi="Times New Roman" w:cs="Times New Roman"/>
          <w:sz w:val="28"/>
          <w:szCs w:val="28"/>
        </w:rPr>
      </w:pPr>
      <w:r w:rsidRPr="00333C02">
        <w:rPr>
          <w:rFonts w:ascii="Times New Roman" w:hAnsi="Times New Roman" w:cs="Times New Roman"/>
          <w:sz w:val="28"/>
          <w:szCs w:val="28"/>
        </w:rPr>
        <w:t>допомоги у працевлаштуванні, реалізації права на освіту та професійну підготовку.</w:t>
      </w:r>
    </w:p>
    <w:p w:rsidR="00103742" w:rsidRPr="00333C02" w:rsidRDefault="00103742" w:rsidP="00B83FC0">
      <w:pPr>
        <w:tabs>
          <w:tab w:val="left" w:pos="7290"/>
        </w:tabs>
        <w:spacing w:after="0" w:line="360" w:lineRule="auto"/>
        <w:ind w:firstLine="709"/>
        <w:jc w:val="both"/>
        <w:rPr>
          <w:rFonts w:ascii="Times New Roman" w:hAnsi="Times New Roman" w:cs="Times New Roman"/>
          <w:sz w:val="28"/>
          <w:szCs w:val="28"/>
        </w:rPr>
      </w:pPr>
      <w:r w:rsidRPr="00333C02">
        <w:rPr>
          <w:rFonts w:ascii="Times New Roman" w:hAnsi="Times New Roman" w:cs="Times New Roman"/>
          <w:sz w:val="28"/>
          <w:szCs w:val="28"/>
        </w:rPr>
        <w:t>Іноземець та особа без громадянства, якій встановлено статус особи, яка постраждала від торгівлі людьми на території України, крім передбачених частиною першою цієї статті прав, має також право на:</w:t>
      </w:r>
    </w:p>
    <w:p w:rsidR="00103742" w:rsidRPr="00333C02" w:rsidRDefault="00103742" w:rsidP="00B83FC0">
      <w:pPr>
        <w:pStyle w:val="a7"/>
        <w:numPr>
          <w:ilvl w:val="0"/>
          <w:numId w:val="5"/>
        </w:numPr>
        <w:spacing w:after="0" w:line="360" w:lineRule="auto"/>
        <w:ind w:left="0" w:firstLine="709"/>
        <w:jc w:val="both"/>
        <w:rPr>
          <w:rFonts w:ascii="Times New Roman" w:hAnsi="Times New Roman" w:cs="Times New Roman"/>
          <w:sz w:val="28"/>
          <w:szCs w:val="28"/>
        </w:rPr>
      </w:pPr>
      <w:r w:rsidRPr="00333C02">
        <w:rPr>
          <w:rFonts w:ascii="Times New Roman" w:hAnsi="Times New Roman" w:cs="Times New Roman"/>
          <w:sz w:val="28"/>
          <w:szCs w:val="28"/>
        </w:rPr>
        <w:t>безоплатне отримання послуг перекладача;</w:t>
      </w:r>
    </w:p>
    <w:p w:rsidR="00103742" w:rsidRPr="00333C02" w:rsidRDefault="00103742" w:rsidP="00B83FC0">
      <w:pPr>
        <w:pStyle w:val="a7"/>
        <w:numPr>
          <w:ilvl w:val="0"/>
          <w:numId w:val="5"/>
        </w:numPr>
        <w:spacing w:after="0" w:line="360" w:lineRule="auto"/>
        <w:ind w:left="0" w:firstLine="709"/>
        <w:jc w:val="both"/>
        <w:rPr>
          <w:rFonts w:ascii="Times New Roman" w:hAnsi="Times New Roman" w:cs="Times New Roman"/>
          <w:sz w:val="28"/>
          <w:szCs w:val="28"/>
        </w:rPr>
      </w:pPr>
      <w:r w:rsidRPr="00333C02">
        <w:rPr>
          <w:rFonts w:ascii="Times New Roman" w:hAnsi="Times New Roman" w:cs="Times New Roman"/>
          <w:sz w:val="28"/>
          <w:szCs w:val="28"/>
        </w:rPr>
        <w:t>тимчасове перебування в Україні строком до трьох місяців, який може бути продовжено у разі необхідності, зокрема у зв'язку з їхньою участю в якості постраждалих або свідків у кримінальному процесі;</w:t>
      </w:r>
    </w:p>
    <w:p w:rsidR="00103742" w:rsidRPr="00333C02" w:rsidRDefault="00103742" w:rsidP="00B83FC0">
      <w:pPr>
        <w:pStyle w:val="a7"/>
        <w:numPr>
          <w:ilvl w:val="0"/>
          <w:numId w:val="5"/>
        </w:numPr>
        <w:spacing w:after="0" w:line="360" w:lineRule="auto"/>
        <w:ind w:left="0" w:firstLine="709"/>
        <w:jc w:val="both"/>
        <w:rPr>
          <w:rFonts w:ascii="Times New Roman" w:hAnsi="Times New Roman" w:cs="Times New Roman"/>
          <w:sz w:val="28"/>
          <w:szCs w:val="28"/>
        </w:rPr>
      </w:pPr>
      <w:r w:rsidRPr="00333C02">
        <w:rPr>
          <w:rFonts w:ascii="Times New Roman" w:hAnsi="Times New Roman" w:cs="Times New Roman"/>
          <w:sz w:val="28"/>
          <w:szCs w:val="28"/>
        </w:rPr>
        <w:t>постійне проживання на території України в порядку, встановленому законодавством.</w:t>
      </w:r>
    </w:p>
    <w:p w:rsidR="00103742" w:rsidRPr="00333C02" w:rsidRDefault="00103742" w:rsidP="00B83FC0">
      <w:pPr>
        <w:tabs>
          <w:tab w:val="left" w:pos="7290"/>
        </w:tabs>
        <w:spacing w:after="0" w:line="360" w:lineRule="auto"/>
        <w:ind w:firstLine="709"/>
        <w:jc w:val="both"/>
        <w:rPr>
          <w:rFonts w:ascii="Times New Roman" w:hAnsi="Times New Roman" w:cs="Times New Roman"/>
          <w:sz w:val="28"/>
          <w:szCs w:val="28"/>
        </w:rPr>
      </w:pPr>
      <w:r w:rsidRPr="00333C02">
        <w:rPr>
          <w:rFonts w:ascii="Times New Roman" w:hAnsi="Times New Roman" w:cs="Times New Roman"/>
          <w:sz w:val="28"/>
          <w:szCs w:val="28"/>
        </w:rPr>
        <w:lastRenderedPageBreak/>
        <w:t>Довідка про статус особи, яка постраждала від торгівлі людьми, є підставою для реєстрації в центральному органі виконавчої влади, що реалізує державну політику у сфері реєстрації фізичних осіб.</w:t>
      </w:r>
    </w:p>
    <w:p w:rsidR="00103742" w:rsidRPr="00333C02" w:rsidRDefault="00103742" w:rsidP="00B83FC0">
      <w:pPr>
        <w:tabs>
          <w:tab w:val="left" w:pos="7290"/>
        </w:tabs>
        <w:spacing w:after="0" w:line="360" w:lineRule="auto"/>
        <w:ind w:firstLine="709"/>
        <w:jc w:val="both"/>
        <w:rPr>
          <w:rFonts w:ascii="Times New Roman" w:hAnsi="Times New Roman" w:cs="Times New Roman"/>
          <w:sz w:val="28"/>
          <w:szCs w:val="28"/>
        </w:rPr>
      </w:pPr>
      <w:r w:rsidRPr="00333C02">
        <w:rPr>
          <w:rFonts w:ascii="Times New Roman" w:hAnsi="Times New Roman" w:cs="Times New Roman"/>
          <w:sz w:val="28"/>
          <w:szCs w:val="28"/>
        </w:rPr>
        <w:t>Якщо у суб'єктів, які здійснюють заходи у сфері протидії торгівлі людьми, існують обґрунтовані підстави вважати, що життю, фізичному чи психічному здоров'ю або свободі та недоторканності особи, яка постраждала від торгівлі людьми та є іноземцем або особою без громадянства, загрожуватиме небезпека у разі повернення її в країну походження після завершення строку її перебування в Україні, в установленому порядку цій особі може бути продовжено статус особи, яка постраждала від торгівлі людьми, що є підставою для одержання дозволу на перебування на території України до припинення таких обставин.</w:t>
      </w:r>
    </w:p>
    <w:p w:rsidR="00103742" w:rsidRPr="00333C02" w:rsidRDefault="00103742" w:rsidP="00B83FC0">
      <w:pPr>
        <w:tabs>
          <w:tab w:val="left" w:pos="7290"/>
        </w:tabs>
        <w:spacing w:after="0" w:line="360" w:lineRule="auto"/>
        <w:ind w:firstLine="709"/>
        <w:jc w:val="both"/>
        <w:rPr>
          <w:rFonts w:ascii="Times New Roman" w:hAnsi="Times New Roman" w:cs="Times New Roman"/>
          <w:sz w:val="28"/>
          <w:szCs w:val="28"/>
        </w:rPr>
      </w:pPr>
      <w:r w:rsidRPr="00333C02">
        <w:rPr>
          <w:rFonts w:ascii="Times New Roman" w:hAnsi="Times New Roman" w:cs="Times New Roman"/>
          <w:sz w:val="28"/>
          <w:szCs w:val="28"/>
        </w:rPr>
        <w:t>Особа, якій надано право на перебування в Україні відповідно до частини четвертої цієї статті та яка безперервно проживала на території України протягом трьох років з дня встановлення їй статусу особи, яка постраждала від торгівлі людьми, має право на отримання дозволу на імміграцію в порядку, встановленому законодавством.</w:t>
      </w:r>
    </w:p>
    <w:p w:rsidR="00103742" w:rsidRPr="00333C02" w:rsidRDefault="00103742" w:rsidP="00B83FC0">
      <w:pPr>
        <w:tabs>
          <w:tab w:val="left" w:pos="7290"/>
        </w:tabs>
        <w:spacing w:after="0" w:line="360" w:lineRule="auto"/>
        <w:ind w:firstLine="709"/>
        <w:jc w:val="both"/>
        <w:rPr>
          <w:rFonts w:ascii="Times New Roman" w:hAnsi="Times New Roman" w:cs="Times New Roman"/>
          <w:sz w:val="28"/>
          <w:szCs w:val="28"/>
        </w:rPr>
      </w:pPr>
      <w:r w:rsidRPr="00333C02">
        <w:rPr>
          <w:rFonts w:ascii="Times New Roman" w:hAnsi="Times New Roman" w:cs="Times New Roman"/>
          <w:sz w:val="28"/>
          <w:szCs w:val="28"/>
        </w:rPr>
        <w:t>Надання допомоги особі, яка постраждала від торгівлі людьми, не залежить від:</w:t>
      </w:r>
    </w:p>
    <w:p w:rsidR="00103742" w:rsidRPr="00333C02" w:rsidRDefault="00103742" w:rsidP="00B83FC0">
      <w:pPr>
        <w:pStyle w:val="a7"/>
        <w:numPr>
          <w:ilvl w:val="0"/>
          <w:numId w:val="6"/>
        </w:numPr>
        <w:spacing w:after="0" w:line="360" w:lineRule="auto"/>
        <w:ind w:left="0" w:firstLine="709"/>
        <w:jc w:val="both"/>
        <w:rPr>
          <w:rFonts w:ascii="Times New Roman" w:hAnsi="Times New Roman" w:cs="Times New Roman"/>
          <w:sz w:val="28"/>
          <w:szCs w:val="28"/>
        </w:rPr>
      </w:pPr>
      <w:r w:rsidRPr="00333C02">
        <w:rPr>
          <w:rFonts w:ascii="Times New Roman" w:hAnsi="Times New Roman" w:cs="Times New Roman"/>
          <w:sz w:val="28"/>
          <w:szCs w:val="28"/>
        </w:rPr>
        <w:t>звернення такої особи до правоохоронних органів та її участі у кримінальному процесі;</w:t>
      </w:r>
    </w:p>
    <w:p w:rsidR="00103742" w:rsidRPr="00333C02" w:rsidRDefault="00103742" w:rsidP="00B83FC0">
      <w:pPr>
        <w:pStyle w:val="a7"/>
        <w:numPr>
          <w:ilvl w:val="0"/>
          <w:numId w:val="6"/>
        </w:numPr>
        <w:spacing w:after="0" w:line="360" w:lineRule="auto"/>
        <w:ind w:left="0" w:firstLine="709"/>
        <w:jc w:val="both"/>
        <w:rPr>
          <w:rFonts w:ascii="Times New Roman" w:hAnsi="Times New Roman" w:cs="Times New Roman"/>
          <w:sz w:val="28"/>
          <w:szCs w:val="28"/>
        </w:rPr>
      </w:pPr>
      <w:r w:rsidRPr="00333C02">
        <w:rPr>
          <w:rFonts w:ascii="Times New Roman" w:hAnsi="Times New Roman" w:cs="Times New Roman"/>
          <w:sz w:val="28"/>
          <w:szCs w:val="28"/>
        </w:rPr>
        <w:t>наявності у такої особи документа, що посвідчує особу.</w:t>
      </w:r>
    </w:p>
    <w:p w:rsidR="006722D0" w:rsidRPr="00333C02" w:rsidRDefault="006722D0" w:rsidP="00B83FC0">
      <w:pPr>
        <w:spacing w:after="0" w:line="360" w:lineRule="auto"/>
        <w:ind w:firstLine="709"/>
        <w:jc w:val="both"/>
        <w:rPr>
          <w:rFonts w:ascii="Times New Roman" w:hAnsi="Times New Roman" w:cs="Times New Roman"/>
          <w:sz w:val="28"/>
          <w:szCs w:val="28"/>
        </w:rPr>
      </w:pPr>
      <w:r w:rsidRPr="00333C02">
        <w:rPr>
          <w:rFonts w:ascii="Times New Roman" w:hAnsi="Times New Roman" w:cs="Times New Roman"/>
          <w:sz w:val="28"/>
          <w:szCs w:val="28"/>
        </w:rPr>
        <w:t>Надання допомоги дітям, постраждалим від торгівлі людьми, відповідно до даного Закону, покладено на центри соціально-психологічної реабілітації дітей та притулки для дітей (із залученням закладів освіти та охорони здоров’я).</w:t>
      </w:r>
    </w:p>
    <w:p w:rsidR="006722D0" w:rsidRPr="00333C02" w:rsidRDefault="006722D0" w:rsidP="00B83FC0">
      <w:pPr>
        <w:tabs>
          <w:tab w:val="left" w:pos="7290"/>
        </w:tabs>
        <w:spacing w:after="0" w:line="360" w:lineRule="auto"/>
        <w:ind w:firstLine="709"/>
        <w:jc w:val="both"/>
        <w:rPr>
          <w:rFonts w:ascii="Times New Roman" w:hAnsi="Times New Roman" w:cs="Times New Roman"/>
          <w:sz w:val="28"/>
          <w:szCs w:val="28"/>
        </w:rPr>
      </w:pPr>
      <w:r w:rsidRPr="00333C02">
        <w:rPr>
          <w:rFonts w:ascii="Times New Roman" w:hAnsi="Times New Roman" w:cs="Times New Roman"/>
          <w:sz w:val="28"/>
          <w:szCs w:val="28"/>
        </w:rPr>
        <w:t>Держава надає допомогу дитині з моменту, коли з'явилися підстави вважати, що вона постраждала від торгівлі дітьми, і до повного завершення реабілітації дитини.</w:t>
      </w:r>
    </w:p>
    <w:p w:rsidR="006722D0" w:rsidRPr="00333C02" w:rsidRDefault="006722D0" w:rsidP="00B83FC0">
      <w:pPr>
        <w:tabs>
          <w:tab w:val="left" w:pos="7290"/>
        </w:tabs>
        <w:spacing w:after="0" w:line="360" w:lineRule="auto"/>
        <w:ind w:firstLine="709"/>
        <w:jc w:val="both"/>
        <w:rPr>
          <w:rFonts w:ascii="Times New Roman" w:hAnsi="Times New Roman" w:cs="Times New Roman"/>
          <w:sz w:val="28"/>
          <w:szCs w:val="28"/>
        </w:rPr>
      </w:pPr>
      <w:r w:rsidRPr="00333C02">
        <w:rPr>
          <w:rFonts w:ascii="Times New Roman" w:hAnsi="Times New Roman" w:cs="Times New Roman"/>
          <w:sz w:val="28"/>
          <w:szCs w:val="28"/>
        </w:rPr>
        <w:lastRenderedPageBreak/>
        <w:t>Після отримання інформації про дитину, яка постраждала від торгівлі дітьми, місцева державна адміністрація, на території якої виявлено дитину, невідкладно встановлює особу дитини, здійснює оцінку обставин та приймає план першочергових заходів допомоги дитині на період до вирішення питання щодо встановлення дитині статусу особи, яка постраждала від торгівлі дітьми.</w:t>
      </w:r>
    </w:p>
    <w:p w:rsidR="006722D0" w:rsidRPr="00333C02" w:rsidRDefault="006722D0" w:rsidP="00B83FC0">
      <w:pPr>
        <w:tabs>
          <w:tab w:val="left" w:pos="7290"/>
        </w:tabs>
        <w:spacing w:after="0" w:line="360" w:lineRule="auto"/>
        <w:ind w:firstLine="709"/>
        <w:jc w:val="both"/>
        <w:rPr>
          <w:rFonts w:ascii="Times New Roman" w:hAnsi="Times New Roman" w:cs="Times New Roman"/>
          <w:sz w:val="28"/>
          <w:szCs w:val="28"/>
        </w:rPr>
      </w:pPr>
      <w:r w:rsidRPr="00333C02">
        <w:rPr>
          <w:rFonts w:ascii="Times New Roman" w:hAnsi="Times New Roman" w:cs="Times New Roman"/>
          <w:sz w:val="28"/>
          <w:szCs w:val="28"/>
        </w:rPr>
        <w:t>У разі якщо дитина, яка постраждала від торгівлі дітьми, має статус дитини-сироти або дитини, позбавленої батьківського піклування, місцева державна адміністрація невідкладно вирішує питання влаштування дитини.</w:t>
      </w:r>
    </w:p>
    <w:p w:rsidR="006722D0" w:rsidRPr="00333C02" w:rsidRDefault="006722D0" w:rsidP="00B83FC0">
      <w:pPr>
        <w:tabs>
          <w:tab w:val="left" w:pos="7290"/>
        </w:tabs>
        <w:spacing w:after="0" w:line="360" w:lineRule="auto"/>
        <w:ind w:firstLine="709"/>
        <w:jc w:val="both"/>
        <w:rPr>
          <w:rFonts w:ascii="Times New Roman" w:hAnsi="Times New Roman" w:cs="Times New Roman"/>
          <w:sz w:val="28"/>
          <w:szCs w:val="28"/>
        </w:rPr>
      </w:pPr>
      <w:r w:rsidRPr="00333C02">
        <w:rPr>
          <w:rFonts w:ascii="Times New Roman" w:hAnsi="Times New Roman" w:cs="Times New Roman"/>
          <w:sz w:val="28"/>
          <w:szCs w:val="28"/>
        </w:rPr>
        <w:t>Центри соціально-психологічної реабілітації дітей, притулки для дітей із залученням закладів освіти, охорони здоров'я здійснюють розробку та впровадження індивідуальної програми допомоги дитині, яка постраждала від торгівлі дітьми.</w:t>
      </w:r>
    </w:p>
    <w:p w:rsidR="00103742" w:rsidRPr="00333C02" w:rsidRDefault="006722D0" w:rsidP="00B83FC0">
      <w:pPr>
        <w:tabs>
          <w:tab w:val="left" w:pos="7290"/>
        </w:tabs>
        <w:spacing w:after="0" w:line="360" w:lineRule="auto"/>
        <w:ind w:firstLine="709"/>
        <w:jc w:val="both"/>
        <w:rPr>
          <w:rFonts w:ascii="Times New Roman" w:hAnsi="Times New Roman" w:cs="Times New Roman"/>
          <w:sz w:val="28"/>
          <w:szCs w:val="28"/>
        </w:rPr>
      </w:pPr>
      <w:r w:rsidRPr="00333C02">
        <w:rPr>
          <w:rFonts w:ascii="Times New Roman" w:hAnsi="Times New Roman" w:cs="Times New Roman"/>
          <w:sz w:val="28"/>
          <w:szCs w:val="28"/>
        </w:rPr>
        <w:t>Суб'єкти, які здійснюють заходи у сфері протидії торгівлі людьми, в межах своїх повноважень забезпечують реалізацію прав дітей, які постраждали від торгівлі дітьми.</w:t>
      </w:r>
    </w:p>
    <w:p w:rsidR="006722D0" w:rsidRPr="00333C02" w:rsidRDefault="006722D0" w:rsidP="00B83FC0">
      <w:pPr>
        <w:tabs>
          <w:tab w:val="left" w:pos="7290"/>
        </w:tabs>
        <w:spacing w:after="0" w:line="360" w:lineRule="auto"/>
        <w:ind w:firstLine="709"/>
        <w:jc w:val="both"/>
        <w:rPr>
          <w:rFonts w:ascii="Times New Roman" w:hAnsi="Times New Roman" w:cs="Times New Roman"/>
          <w:sz w:val="28"/>
          <w:szCs w:val="28"/>
        </w:rPr>
      </w:pPr>
      <w:r w:rsidRPr="00333C02">
        <w:rPr>
          <w:rFonts w:ascii="Times New Roman" w:hAnsi="Times New Roman" w:cs="Times New Roman"/>
          <w:sz w:val="28"/>
          <w:szCs w:val="28"/>
        </w:rPr>
        <w:t>При цьому, умови перебування та надання послуг особам, які постраждали від торгівлі людьми, діючою мережею центрів соціальних служб для сім’ї, дітей та молоді, територіальних центрів соціального обслуговування (надання соціальних послуг), центрів соціально-психологічної реабілітації дітей та притулків для дітей регулюються положеннями про зазначені заклади.</w:t>
      </w:r>
    </w:p>
    <w:p w:rsidR="006722D0" w:rsidRPr="00333C02" w:rsidRDefault="006722D0" w:rsidP="00B83FC0">
      <w:pPr>
        <w:tabs>
          <w:tab w:val="left" w:pos="7290"/>
        </w:tabs>
        <w:spacing w:after="0" w:line="360" w:lineRule="auto"/>
        <w:ind w:firstLine="709"/>
        <w:jc w:val="both"/>
        <w:rPr>
          <w:rFonts w:ascii="Times New Roman" w:hAnsi="Times New Roman" w:cs="Times New Roman"/>
          <w:sz w:val="28"/>
          <w:szCs w:val="28"/>
        </w:rPr>
      </w:pPr>
      <w:r w:rsidRPr="00333C02">
        <w:rPr>
          <w:rFonts w:ascii="Times New Roman" w:hAnsi="Times New Roman" w:cs="Times New Roman"/>
          <w:sz w:val="28"/>
          <w:szCs w:val="28"/>
        </w:rPr>
        <w:t>З метою ефективної допомоги особам, які постраждали від торгівлі людьми, та їх захисту створюється Національний механізм взаємодії суб'єктів, які здійснюють заходи у сфері протидії торгівлі людьми.</w:t>
      </w:r>
    </w:p>
    <w:p w:rsidR="006722D0" w:rsidRPr="00333C02" w:rsidRDefault="006722D0" w:rsidP="00B83FC0">
      <w:pPr>
        <w:tabs>
          <w:tab w:val="left" w:pos="7290"/>
        </w:tabs>
        <w:spacing w:after="0" w:line="360" w:lineRule="auto"/>
        <w:ind w:firstLine="709"/>
        <w:jc w:val="both"/>
        <w:rPr>
          <w:rFonts w:ascii="Times New Roman" w:hAnsi="Times New Roman" w:cs="Times New Roman"/>
          <w:sz w:val="28"/>
          <w:szCs w:val="28"/>
        </w:rPr>
      </w:pPr>
      <w:r w:rsidRPr="00333C02">
        <w:rPr>
          <w:rFonts w:ascii="Times New Roman" w:hAnsi="Times New Roman" w:cs="Times New Roman"/>
          <w:sz w:val="28"/>
          <w:szCs w:val="28"/>
        </w:rPr>
        <w:t>Реалізація Національного механізму взаємодії суб'єктів, які здійснюють заходи у сфері протидії торгівлі людьми, включає встановлення потреб особи, яка постраждала від торгівлі людьми, та пошук органів чи закладів, що можуть їх задовольнити.</w:t>
      </w:r>
    </w:p>
    <w:p w:rsidR="006722D0" w:rsidRPr="00333C02" w:rsidRDefault="006722D0" w:rsidP="00B83FC0">
      <w:pPr>
        <w:tabs>
          <w:tab w:val="left" w:pos="7290"/>
        </w:tabs>
        <w:spacing w:after="0" w:line="360" w:lineRule="auto"/>
        <w:ind w:firstLine="709"/>
        <w:jc w:val="both"/>
        <w:rPr>
          <w:rFonts w:ascii="Times New Roman" w:hAnsi="Times New Roman" w:cs="Times New Roman"/>
          <w:sz w:val="28"/>
          <w:szCs w:val="28"/>
        </w:rPr>
      </w:pPr>
      <w:r w:rsidRPr="00333C02">
        <w:rPr>
          <w:rFonts w:ascii="Times New Roman" w:hAnsi="Times New Roman" w:cs="Times New Roman"/>
          <w:sz w:val="28"/>
          <w:szCs w:val="28"/>
        </w:rPr>
        <w:lastRenderedPageBreak/>
        <w:t>Суб'єкти, які здійснюють заходи у сфері протидії торгівлі людьми, з метою ефективного надання допомоги та захисту особам, які постраждали від торгівлі людьми, враховують вік, стан здоров'я, стать і спеціальні потреби таких осіб.</w:t>
      </w:r>
    </w:p>
    <w:p w:rsidR="006722D0" w:rsidRPr="00333C02" w:rsidRDefault="006722D0" w:rsidP="00B83FC0">
      <w:pPr>
        <w:tabs>
          <w:tab w:val="left" w:pos="7290"/>
        </w:tabs>
        <w:spacing w:after="0" w:line="360" w:lineRule="auto"/>
        <w:ind w:firstLine="709"/>
        <w:jc w:val="both"/>
        <w:rPr>
          <w:rFonts w:ascii="Times New Roman" w:hAnsi="Times New Roman" w:cs="Times New Roman"/>
          <w:sz w:val="28"/>
          <w:szCs w:val="28"/>
        </w:rPr>
      </w:pPr>
      <w:r w:rsidRPr="00333C02">
        <w:rPr>
          <w:rFonts w:ascii="Times New Roman" w:hAnsi="Times New Roman" w:cs="Times New Roman"/>
          <w:sz w:val="28"/>
          <w:szCs w:val="28"/>
        </w:rPr>
        <w:t>Суб'єкти, які здійснюють заходи у сфері протидії торгівлі людьми, взаємодіють між собою у процесі протидії торгівлі людьми в рамках реалізації Національного механізму взаємодії суб'єктів, які здійснюють заходи у сфері протидії торгівлі людьми, та співпрацюють з громадськими об'єднаннями, регіональними та міжнародними організаціями.</w:t>
      </w:r>
    </w:p>
    <w:p w:rsidR="006722D0" w:rsidRPr="00333C02" w:rsidRDefault="006722D0" w:rsidP="00B83FC0">
      <w:pPr>
        <w:tabs>
          <w:tab w:val="left" w:pos="7290"/>
        </w:tabs>
        <w:spacing w:after="0" w:line="360" w:lineRule="auto"/>
        <w:ind w:firstLine="709"/>
        <w:jc w:val="both"/>
        <w:rPr>
          <w:rFonts w:ascii="Times New Roman" w:hAnsi="Times New Roman" w:cs="Times New Roman"/>
          <w:sz w:val="28"/>
          <w:szCs w:val="28"/>
        </w:rPr>
      </w:pPr>
      <w:r w:rsidRPr="00333C02">
        <w:rPr>
          <w:rFonts w:ascii="Times New Roman" w:hAnsi="Times New Roman" w:cs="Times New Roman"/>
          <w:sz w:val="28"/>
          <w:szCs w:val="28"/>
        </w:rPr>
        <w:t xml:space="preserve">Основні засади </w:t>
      </w:r>
      <w:r w:rsidR="005E3CDC">
        <w:rPr>
          <w:rFonts w:ascii="Times New Roman" w:hAnsi="Times New Roman" w:cs="Times New Roman"/>
          <w:sz w:val="28"/>
          <w:szCs w:val="28"/>
          <w:lang w:val="uk-UA"/>
        </w:rPr>
        <w:t>н</w:t>
      </w:r>
      <w:r w:rsidRPr="00333C02">
        <w:rPr>
          <w:rFonts w:ascii="Times New Roman" w:hAnsi="Times New Roman" w:cs="Times New Roman"/>
          <w:sz w:val="28"/>
          <w:szCs w:val="28"/>
        </w:rPr>
        <w:t>аціонального механізму взаємодії суб'єктів, які здійснюють заходи у сфері протидії торгівлі людьми:</w:t>
      </w:r>
    </w:p>
    <w:p w:rsidR="006722D0" w:rsidRPr="00333C02" w:rsidRDefault="006722D0" w:rsidP="00B83FC0">
      <w:pPr>
        <w:pStyle w:val="a7"/>
        <w:numPr>
          <w:ilvl w:val="0"/>
          <w:numId w:val="7"/>
        </w:numPr>
        <w:spacing w:after="0" w:line="360" w:lineRule="auto"/>
        <w:ind w:left="0"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взаємне інформування з дотриманням принципу конфіденційності про злочини торгівлі людьми, передумови та причини торгівлі людьми, методи, що використовують торгівці людьми, необхідну допомогу особам, які постраждали від торгівлі людьми;</w:t>
      </w:r>
    </w:p>
    <w:p w:rsidR="006722D0" w:rsidRPr="00333C02" w:rsidRDefault="006722D0" w:rsidP="00B83FC0">
      <w:pPr>
        <w:pStyle w:val="a7"/>
        <w:numPr>
          <w:ilvl w:val="0"/>
          <w:numId w:val="7"/>
        </w:numPr>
        <w:spacing w:after="0" w:line="360" w:lineRule="auto"/>
        <w:ind w:left="0" w:firstLine="709"/>
        <w:jc w:val="both"/>
        <w:rPr>
          <w:rFonts w:ascii="Times New Roman" w:hAnsi="Times New Roman" w:cs="Times New Roman"/>
          <w:sz w:val="28"/>
          <w:szCs w:val="28"/>
        </w:rPr>
      </w:pPr>
      <w:r w:rsidRPr="00333C02">
        <w:rPr>
          <w:rFonts w:ascii="Times New Roman" w:hAnsi="Times New Roman" w:cs="Times New Roman"/>
          <w:sz w:val="28"/>
          <w:szCs w:val="28"/>
        </w:rPr>
        <w:t>спільна розробка програм, планів протидії торгівлі людьми;</w:t>
      </w:r>
    </w:p>
    <w:p w:rsidR="006722D0" w:rsidRPr="00333C02" w:rsidRDefault="006722D0" w:rsidP="00B83FC0">
      <w:pPr>
        <w:pStyle w:val="a7"/>
        <w:numPr>
          <w:ilvl w:val="0"/>
          <w:numId w:val="7"/>
        </w:numPr>
        <w:spacing w:after="0" w:line="360" w:lineRule="auto"/>
        <w:ind w:left="0" w:firstLine="709"/>
        <w:jc w:val="both"/>
        <w:rPr>
          <w:rFonts w:ascii="Times New Roman" w:hAnsi="Times New Roman" w:cs="Times New Roman"/>
          <w:sz w:val="28"/>
          <w:szCs w:val="28"/>
        </w:rPr>
      </w:pPr>
      <w:r w:rsidRPr="00333C02">
        <w:rPr>
          <w:rFonts w:ascii="Times New Roman" w:hAnsi="Times New Roman" w:cs="Times New Roman"/>
          <w:sz w:val="28"/>
          <w:szCs w:val="28"/>
        </w:rPr>
        <w:t>спільна організація заходів з протидії торгівлі людьми;</w:t>
      </w:r>
    </w:p>
    <w:p w:rsidR="006722D0" w:rsidRPr="00333C02" w:rsidRDefault="006722D0" w:rsidP="00B83FC0">
      <w:pPr>
        <w:pStyle w:val="a7"/>
        <w:numPr>
          <w:ilvl w:val="0"/>
          <w:numId w:val="7"/>
        </w:numPr>
        <w:spacing w:after="0" w:line="360" w:lineRule="auto"/>
        <w:ind w:left="0" w:firstLine="709"/>
        <w:jc w:val="both"/>
        <w:rPr>
          <w:rFonts w:ascii="Times New Roman" w:hAnsi="Times New Roman" w:cs="Times New Roman"/>
          <w:sz w:val="28"/>
          <w:szCs w:val="28"/>
        </w:rPr>
      </w:pPr>
      <w:r w:rsidRPr="00333C02">
        <w:rPr>
          <w:rFonts w:ascii="Times New Roman" w:hAnsi="Times New Roman" w:cs="Times New Roman"/>
          <w:sz w:val="28"/>
          <w:szCs w:val="28"/>
        </w:rPr>
        <w:t>обмін передовим досвідом діяльності у сфері протидії торгівлі людьми.</w:t>
      </w:r>
    </w:p>
    <w:p w:rsidR="006722D0" w:rsidRPr="00333C02" w:rsidRDefault="006722D0" w:rsidP="00B83FC0">
      <w:pPr>
        <w:spacing w:after="0" w:line="360" w:lineRule="auto"/>
        <w:ind w:firstLine="709"/>
        <w:jc w:val="both"/>
        <w:rPr>
          <w:rFonts w:ascii="Times New Roman" w:hAnsi="Times New Roman" w:cs="Times New Roman"/>
          <w:sz w:val="28"/>
          <w:szCs w:val="28"/>
        </w:rPr>
      </w:pPr>
      <w:r w:rsidRPr="00333C02">
        <w:rPr>
          <w:rFonts w:ascii="Times New Roman" w:hAnsi="Times New Roman" w:cs="Times New Roman"/>
          <w:sz w:val="28"/>
          <w:szCs w:val="28"/>
        </w:rPr>
        <w:t>Затвердження та здійснення контролю за реалізацією Національного механізму взаємодії суб’єктів, які здійснюють заходи у сфері протидії торгівлі людьми, як і Державної цільової програми у сфері протидії торгівлі людьми, покладено на Кабінет Міністрів України.</w:t>
      </w:r>
    </w:p>
    <w:p w:rsidR="006E72CA" w:rsidRDefault="006E72CA" w:rsidP="00A93FDD">
      <w:pPr>
        <w:tabs>
          <w:tab w:val="left" w:pos="7290"/>
        </w:tabs>
        <w:spacing w:after="0" w:line="360" w:lineRule="auto"/>
        <w:ind w:firstLine="709"/>
        <w:jc w:val="center"/>
        <w:rPr>
          <w:rFonts w:ascii="Times New Roman" w:hAnsi="Times New Roman" w:cs="Times New Roman"/>
          <w:sz w:val="28"/>
          <w:szCs w:val="28"/>
          <w:lang w:val="uk-UA"/>
        </w:rPr>
      </w:pPr>
    </w:p>
    <w:p w:rsidR="006E72CA" w:rsidRDefault="006E72CA" w:rsidP="00A93FDD">
      <w:pPr>
        <w:tabs>
          <w:tab w:val="left" w:pos="7290"/>
        </w:tabs>
        <w:spacing w:after="0" w:line="360" w:lineRule="auto"/>
        <w:ind w:firstLine="709"/>
        <w:jc w:val="center"/>
        <w:rPr>
          <w:rFonts w:ascii="Times New Roman" w:hAnsi="Times New Roman" w:cs="Times New Roman"/>
          <w:sz w:val="28"/>
          <w:szCs w:val="28"/>
          <w:lang w:val="uk-UA"/>
        </w:rPr>
      </w:pPr>
    </w:p>
    <w:p w:rsidR="006E72CA" w:rsidRDefault="006E72CA" w:rsidP="00A93FDD">
      <w:pPr>
        <w:tabs>
          <w:tab w:val="left" w:pos="7290"/>
        </w:tabs>
        <w:spacing w:after="0" w:line="360" w:lineRule="auto"/>
        <w:ind w:firstLine="709"/>
        <w:jc w:val="center"/>
        <w:rPr>
          <w:rFonts w:ascii="Times New Roman" w:hAnsi="Times New Roman" w:cs="Times New Roman"/>
          <w:sz w:val="28"/>
          <w:szCs w:val="28"/>
          <w:lang w:val="uk-UA"/>
        </w:rPr>
      </w:pPr>
    </w:p>
    <w:p w:rsidR="006E72CA" w:rsidRDefault="006E72CA" w:rsidP="00A93FDD">
      <w:pPr>
        <w:tabs>
          <w:tab w:val="left" w:pos="7290"/>
        </w:tabs>
        <w:spacing w:after="0" w:line="360" w:lineRule="auto"/>
        <w:ind w:firstLine="709"/>
        <w:jc w:val="center"/>
        <w:rPr>
          <w:rFonts w:ascii="Times New Roman" w:hAnsi="Times New Roman" w:cs="Times New Roman"/>
          <w:sz w:val="28"/>
          <w:szCs w:val="28"/>
          <w:lang w:val="uk-UA"/>
        </w:rPr>
      </w:pPr>
    </w:p>
    <w:p w:rsidR="006E72CA" w:rsidRDefault="006E72CA" w:rsidP="00A93FDD">
      <w:pPr>
        <w:tabs>
          <w:tab w:val="left" w:pos="7290"/>
        </w:tabs>
        <w:spacing w:after="0" w:line="360" w:lineRule="auto"/>
        <w:ind w:firstLine="709"/>
        <w:jc w:val="center"/>
        <w:rPr>
          <w:rFonts w:ascii="Times New Roman" w:hAnsi="Times New Roman" w:cs="Times New Roman"/>
          <w:sz w:val="28"/>
          <w:szCs w:val="28"/>
          <w:lang w:val="uk-UA"/>
        </w:rPr>
      </w:pPr>
    </w:p>
    <w:p w:rsidR="001678CA" w:rsidRDefault="001678CA" w:rsidP="00A93FDD">
      <w:pPr>
        <w:tabs>
          <w:tab w:val="left" w:pos="7290"/>
        </w:tabs>
        <w:spacing w:after="0" w:line="360" w:lineRule="auto"/>
        <w:ind w:firstLine="709"/>
        <w:jc w:val="center"/>
        <w:rPr>
          <w:rFonts w:ascii="Times New Roman" w:hAnsi="Times New Roman" w:cs="Times New Roman"/>
          <w:sz w:val="28"/>
          <w:szCs w:val="28"/>
          <w:lang w:val="uk-UA"/>
        </w:rPr>
      </w:pPr>
    </w:p>
    <w:p w:rsidR="001678CA" w:rsidRDefault="001678CA" w:rsidP="00A93FDD">
      <w:pPr>
        <w:tabs>
          <w:tab w:val="left" w:pos="7290"/>
        </w:tabs>
        <w:spacing w:after="0" w:line="360" w:lineRule="auto"/>
        <w:ind w:firstLine="709"/>
        <w:jc w:val="center"/>
        <w:rPr>
          <w:rFonts w:ascii="Times New Roman" w:hAnsi="Times New Roman" w:cs="Times New Roman"/>
          <w:sz w:val="28"/>
          <w:szCs w:val="28"/>
          <w:lang w:val="uk-UA"/>
        </w:rPr>
      </w:pPr>
    </w:p>
    <w:p w:rsidR="0074515E" w:rsidRPr="00333C02" w:rsidRDefault="000B710C" w:rsidP="00A93FDD">
      <w:pPr>
        <w:tabs>
          <w:tab w:val="left" w:pos="7290"/>
        </w:tabs>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w:t>
      </w:r>
      <w:r w:rsidR="00574EE6">
        <w:rPr>
          <w:rFonts w:ascii="Times New Roman" w:hAnsi="Times New Roman" w:cs="Times New Roman"/>
          <w:sz w:val="28"/>
          <w:szCs w:val="28"/>
          <w:lang w:val="uk-UA"/>
        </w:rPr>
        <w:t>ОЗДІЛ</w:t>
      </w:r>
      <w:r w:rsidR="0074515E" w:rsidRPr="0066011F">
        <w:rPr>
          <w:rFonts w:ascii="Times New Roman" w:hAnsi="Times New Roman" w:cs="Times New Roman"/>
          <w:sz w:val="28"/>
          <w:szCs w:val="28"/>
          <w:lang w:val="uk-UA"/>
        </w:rPr>
        <w:t xml:space="preserve"> 2</w:t>
      </w:r>
      <w:r w:rsidR="00940EDA" w:rsidRPr="00333C02">
        <w:rPr>
          <w:rFonts w:ascii="Times New Roman" w:hAnsi="Times New Roman" w:cs="Times New Roman"/>
          <w:sz w:val="28"/>
          <w:szCs w:val="28"/>
          <w:lang w:val="uk-UA"/>
        </w:rPr>
        <w:t xml:space="preserve"> П</w:t>
      </w:r>
      <w:r w:rsidR="0095088B">
        <w:rPr>
          <w:rFonts w:ascii="Times New Roman" w:hAnsi="Times New Roman" w:cs="Times New Roman"/>
          <w:sz w:val="28"/>
          <w:szCs w:val="28"/>
          <w:lang w:val="uk-UA"/>
        </w:rPr>
        <w:t>РАКТИЧНА ЧАСТИНА</w:t>
      </w:r>
    </w:p>
    <w:p w:rsidR="00940EDA" w:rsidRDefault="00940EDA" w:rsidP="00DE2254">
      <w:pPr>
        <w:tabs>
          <w:tab w:val="left" w:pos="7290"/>
        </w:tabs>
        <w:spacing w:after="0" w:line="360" w:lineRule="auto"/>
        <w:ind w:firstLine="709"/>
        <w:jc w:val="both"/>
        <w:rPr>
          <w:rFonts w:ascii="Times New Roman" w:hAnsi="Times New Roman" w:cs="Times New Roman"/>
          <w:sz w:val="28"/>
          <w:szCs w:val="28"/>
          <w:lang w:val="uk-UA"/>
        </w:rPr>
      </w:pPr>
    </w:p>
    <w:p w:rsidR="00A2071B" w:rsidRPr="00333C02" w:rsidRDefault="00A2071B" w:rsidP="00DE2254">
      <w:pPr>
        <w:tabs>
          <w:tab w:val="left" w:pos="7290"/>
        </w:tabs>
        <w:spacing w:after="0" w:line="360" w:lineRule="auto"/>
        <w:ind w:firstLine="709"/>
        <w:jc w:val="both"/>
        <w:rPr>
          <w:rFonts w:ascii="Times New Roman" w:hAnsi="Times New Roman" w:cs="Times New Roman"/>
          <w:sz w:val="28"/>
          <w:szCs w:val="28"/>
          <w:lang w:val="uk-UA"/>
        </w:rPr>
      </w:pPr>
    </w:p>
    <w:p w:rsidR="001F266C" w:rsidRDefault="001F266C" w:rsidP="00CA7765">
      <w:pPr>
        <w:tabs>
          <w:tab w:val="left" w:pos="7290"/>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2.1.</w:t>
      </w:r>
      <w:r w:rsidRPr="00333C02">
        <w:rPr>
          <w:rFonts w:ascii="Times New Roman" w:hAnsi="Times New Roman" w:cs="Times New Roman"/>
          <w:sz w:val="28"/>
          <w:szCs w:val="28"/>
        </w:rPr>
        <w:t xml:space="preserve"> </w:t>
      </w:r>
      <w:r w:rsidRPr="00333C02">
        <w:rPr>
          <w:rFonts w:ascii="Times New Roman" w:hAnsi="Times New Roman" w:cs="Times New Roman"/>
          <w:sz w:val="28"/>
          <w:szCs w:val="28"/>
          <w:lang w:val="uk-UA"/>
        </w:rPr>
        <w:t>Статистика МОМ станом на 31 грудня 2018 р</w:t>
      </w:r>
      <w:r>
        <w:rPr>
          <w:rFonts w:ascii="Times New Roman" w:hAnsi="Times New Roman" w:cs="Times New Roman"/>
          <w:sz w:val="28"/>
          <w:szCs w:val="28"/>
          <w:lang w:val="uk-UA"/>
        </w:rPr>
        <w:t>.</w:t>
      </w:r>
    </w:p>
    <w:p w:rsidR="001F266C" w:rsidRDefault="001F266C" w:rsidP="001F266C">
      <w:pPr>
        <w:tabs>
          <w:tab w:val="left" w:pos="7290"/>
        </w:tabs>
        <w:spacing w:after="0" w:line="360" w:lineRule="auto"/>
        <w:ind w:firstLine="709"/>
        <w:jc w:val="center"/>
        <w:rPr>
          <w:rFonts w:ascii="Times New Roman" w:hAnsi="Times New Roman" w:cs="Times New Roman"/>
          <w:sz w:val="28"/>
          <w:szCs w:val="28"/>
          <w:lang w:val="uk-UA"/>
        </w:rPr>
      </w:pPr>
    </w:p>
    <w:p w:rsidR="001F266C" w:rsidRDefault="001F266C" w:rsidP="001F266C">
      <w:pPr>
        <w:tabs>
          <w:tab w:val="left" w:pos="7290"/>
        </w:tabs>
        <w:spacing w:after="0" w:line="360" w:lineRule="auto"/>
        <w:ind w:firstLine="709"/>
        <w:jc w:val="center"/>
        <w:rPr>
          <w:rFonts w:ascii="Times New Roman" w:hAnsi="Times New Roman" w:cs="Times New Roman"/>
          <w:sz w:val="28"/>
          <w:szCs w:val="28"/>
          <w:lang w:val="uk-UA"/>
        </w:rPr>
      </w:pPr>
    </w:p>
    <w:p w:rsidR="00BC167A" w:rsidRPr="00333C02" w:rsidRDefault="00703A9D" w:rsidP="00DE2254">
      <w:pPr>
        <w:tabs>
          <w:tab w:val="left" w:pos="7290"/>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Представництво МОМ в Україні надає допомогу особам, які постраждали від торгівлі людьми, з 2000 р. Із січня 2000 р. по грудень 2018 р. 15</w:t>
      </w:r>
      <w:r w:rsidRPr="00333C02">
        <w:rPr>
          <w:rFonts w:ascii="Times New Roman" w:hAnsi="Times New Roman" w:cs="Times New Roman"/>
          <w:sz w:val="28"/>
          <w:szCs w:val="28"/>
        </w:rPr>
        <w:t> </w:t>
      </w:r>
      <w:r w:rsidRPr="00333C02">
        <w:rPr>
          <w:rFonts w:ascii="Times New Roman" w:hAnsi="Times New Roman" w:cs="Times New Roman"/>
          <w:sz w:val="28"/>
          <w:szCs w:val="28"/>
          <w:lang w:val="uk-UA"/>
        </w:rPr>
        <w:t>370 постраждалих осіб отримали комплексну реінтеграційну допомогу, у т.ч. юридичну, медичну, психологічну, фінансову, освітню та інші види допомоги залежно від індивідуальних потреб (із загальної кількості випадків, 122 належать до групи високого ризику потрапляння у ситуацію торгівлі людьми, 75 з них неповнолітні).</w:t>
      </w:r>
    </w:p>
    <w:p w:rsidR="00713E21" w:rsidRPr="00333C02" w:rsidRDefault="00713E21" w:rsidP="00DE2254">
      <w:pPr>
        <w:tabs>
          <w:tab w:val="left" w:pos="7290"/>
        </w:tabs>
        <w:spacing w:after="0" w:line="360" w:lineRule="auto"/>
        <w:ind w:firstLine="709"/>
        <w:jc w:val="both"/>
        <w:rPr>
          <w:rFonts w:ascii="Times New Roman" w:hAnsi="Times New Roman" w:cs="Times New Roman"/>
          <w:sz w:val="28"/>
          <w:szCs w:val="28"/>
          <w:lang w:val="uk-UA"/>
        </w:rPr>
      </w:pPr>
    </w:p>
    <w:p w:rsidR="001F266C" w:rsidRPr="005D0ECA" w:rsidRDefault="001F266C" w:rsidP="001F266C">
      <w:pPr>
        <w:rPr>
          <w:rFonts w:ascii="Times New Roman" w:hAnsi="Times New Roman" w:cs="Times New Roman"/>
          <w:sz w:val="28"/>
          <w:szCs w:val="28"/>
          <w:lang w:val="uk-UA"/>
        </w:rPr>
      </w:pPr>
    </w:p>
    <w:p w:rsidR="001F266C" w:rsidRPr="005D0ECA" w:rsidRDefault="001F266C" w:rsidP="001F266C">
      <w:pPr>
        <w:rPr>
          <w:rFonts w:ascii="Times New Roman" w:hAnsi="Times New Roman" w:cs="Times New Roman"/>
          <w:sz w:val="28"/>
          <w:szCs w:val="28"/>
          <w:lang w:val="uk-UA"/>
        </w:rPr>
      </w:pPr>
    </w:p>
    <w:p w:rsidR="001F266C" w:rsidRPr="005D0ECA" w:rsidRDefault="001F266C" w:rsidP="001F266C">
      <w:pPr>
        <w:rPr>
          <w:rFonts w:ascii="Times New Roman" w:hAnsi="Times New Roman" w:cs="Times New Roman"/>
          <w:sz w:val="28"/>
          <w:szCs w:val="28"/>
          <w:lang w:val="uk-UA"/>
        </w:rPr>
      </w:pPr>
    </w:p>
    <w:p w:rsidR="001F266C" w:rsidRPr="005D0ECA" w:rsidRDefault="001F266C" w:rsidP="001F266C">
      <w:pPr>
        <w:rPr>
          <w:rFonts w:ascii="Times New Roman" w:hAnsi="Times New Roman" w:cs="Times New Roman"/>
          <w:sz w:val="28"/>
          <w:szCs w:val="28"/>
          <w:lang w:val="uk-UA"/>
        </w:rPr>
      </w:pPr>
    </w:p>
    <w:p w:rsidR="001F266C" w:rsidRDefault="001F266C" w:rsidP="001F266C">
      <w:pPr>
        <w:ind w:firstLine="709"/>
        <w:rPr>
          <w:rFonts w:ascii="Times New Roman" w:hAnsi="Times New Roman" w:cs="Times New Roman"/>
          <w:sz w:val="28"/>
          <w:szCs w:val="28"/>
          <w:lang w:val="uk-UA"/>
        </w:rPr>
      </w:pPr>
    </w:p>
    <w:p w:rsidR="001F266C" w:rsidRDefault="001F266C" w:rsidP="001F266C">
      <w:pPr>
        <w:ind w:firstLine="709"/>
        <w:rPr>
          <w:rFonts w:ascii="Times New Roman" w:hAnsi="Times New Roman" w:cs="Times New Roman"/>
          <w:sz w:val="28"/>
          <w:szCs w:val="28"/>
          <w:lang w:val="uk-UA"/>
        </w:rPr>
      </w:pPr>
    </w:p>
    <w:p w:rsidR="001F266C" w:rsidRDefault="001F266C" w:rsidP="001F266C">
      <w:pPr>
        <w:ind w:firstLine="709"/>
        <w:rPr>
          <w:rFonts w:ascii="Times New Roman" w:hAnsi="Times New Roman" w:cs="Times New Roman"/>
          <w:sz w:val="28"/>
          <w:szCs w:val="28"/>
          <w:lang w:val="uk-UA"/>
        </w:rPr>
      </w:pPr>
    </w:p>
    <w:p w:rsidR="001F266C" w:rsidRDefault="001F266C" w:rsidP="001F266C">
      <w:pPr>
        <w:ind w:firstLine="709"/>
        <w:rPr>
          <w:rFonts w:ascii="Times New Roman" w:hAnsi="Times New Roman" w:cs="Times New Roman"/>
          <w:sz w:val="28"/>
          <w:szCs w:val="28"/>
          <w:lang w:val="uk-UA"/>
        </w:rPr>
      </w:pPr>
    </w:p>
    <w:p w:rsidR="001F266C" w:rsidRDefault="001F266C" w:rsidP="001F266C">
      <w:pPr>
        <w:ind w:firstLine="709"/>
        <w:rPr>
          <w:rFonts w:ascii="Times New Roman" w:hAnsi="Times New Roman" w:cs="Times New Roman"/>
          <w:sz w:val="28"/>
          <w:szCs w:val="28"/>
          <w:lang w:val="uk-UA"/>
        </w:rPr>
      </w:pPr>
    </w:p>
    <w:p w:rsidR="001F266C" w:rsidRDefault="001F266C" w:rsidP="001F266C">
      <w:pPr>
        <w:ind w:firstLine="709"/>
        <w:rPr>
          <w:rFonts w:ascii="Times New Roman" w:hAnsi="Times New Roman" w:cs="Times New Roman"/>
          <w:sz w:val="28"/>
          <w:szCs w:val="28"/>
          <w:lang w:val="uk-UA"/>
        </w:rPr>
      </w:pPr>
    </w:p>
    <w:p w:rsidR="001F266C" w:rsidRDefault="001F266C" w:rsidP="001F266C">
      <w:pPr>
        <w:ind w:firstLine="709"/>
        <w:rPr>
          <w:rFonts w:ascii="Times New Roman" w:hAnsi="Times New Roman" w:cs="Times New Roman"/>
          <w:sz w:val="28"/>
          <w:szCs w:val="28"/>
          <w:lang w:val="uk-UA"/>
        </w:rPr>
      </w:pPr>
    </w:p>
    <w:p w:rsidR="001F266C" w:rsidRDefault="001F266C" w:rsidP="001F266C">
      <w:pPr>
        <w:ind w:firstLine="709"/>
        <w:rPr>
          <w:rFonts w:ascii="Times New Roman" w:hAnsi="Times New Roman" w:cs="Times New Roman"/>
          <w:sz w:val="28"/>
          <w:szCs w:val="28"/>
          <w:lang w:val="uk-UA"/>
        </w:rPr>
      </w:pPr>
    </w:p>
    <w:p w:rsidR="001F266C" w:rsidRDefault="001F266C" w:rsidP="001F266C">
      <w:pPr>
        <w:ind w:firstLine="709"/>
        <w:rPr>
          <w:rFonts w:ascii="Times New Roman" w:hAnsi="Times New Roman" w:cs="Times New Roman"/>
          <w:sz w:val="28"/>
          <w:szCs w:val="28"/>
          <w:lang w:val="uk-UA"/>
        </w:rPr>
      </w:pPr>
    </w:p>
    <w:p w:rsidR="006D0635" w:rsidRDefault="006D0635" w:rsidP="006D0635">
      <w:pPr>
        <w:tabs>
          <w:tab w:val="left" w:pos="7290"/>
        </w:tabs>
        <w:spacing w:after="0" w:line="360" w:lineRule="auto"/>
        <w:jc w:val="both"/>
        <w:rPr>
          <w:rFonts w:ascii="Times New Roman" w:hAnsi="Times New Roman" w:cs="Times New Roman"/>
          <w:sz w:val="28"/>
          <w:szCs w:val="28"/>
        </w:rPr>
      </w:pPr>
      <w:r w:rsidRPr="00333C02">
        <w:rPr>
          <w:rFonts w:ascii="Times New Roman" w:hAnsi="Times New Roman" w:cs="Times New Roman"/>
          <w:sz w:val="28"/>
          <w:szCs w:val="28"/>
        </w:rPr>
        <w:lastRenderedPageBreak/>
        <w:t>Кількість виявлених постраждалих осіб (2000 – грудень 2018 рр.)</w:t>
      </w:r>
    </w:p>
    <w:p w:rsidR="001F266C" w:rsidRPr="006D0635" w:rsidRDefault="001F266C" w:rsidP="001F266C">
      <w:pPr>
        <w:ind w:firstLine="709"/>
        <w:rPr>
          <w:rFonts w:ascii="Times New Roman" w:hAnsi="Times New Roman" w:cs="Times New Roman"/>
          <w:sz w:val="28"/>
          <w:szCs w:val="28"/>
        </w:rPr>
      </w:pPr>
    </w:p>
    <w:p w:rsidR="00713E21" w:rsidRPr="00333C02" w:rsidRDefault="00713E21" w:rsidP="00DE2254">
      <w:pPr>
        <w:tabs>
          <w:tab w:val="left" w:pos="7290"/>
        </w:tabs>
        <w:spacing w:after="0" w:line="360" w:lineRule="auto"/>
        <w:ind w:firstLine="709"/>
        <w:jc w:val="both"/>
        <w:rPr>
          <w:rFonts w:ascii="Times New Roman" w:hAnsi="Times New Roman" w:cs="Times New Roman"/>
          <w:sz w:val="28"/>
          <w:szCs w:val="28"/>
        </w:rPr>
      </w:pPr>
      <w:r w:rsidRPr="00333C02">
        <w:rPr>
          <w:rFonts w:ascii="Times New Roman" w:hAnsi="Times New Roman" w:cs="Times New Roman"/>
          <w:noProof/>
          <w:sz w:val="28"/>
          <w:szCs w:val="28"/>
          <w:lang w:eastAsia="ru-RU"/>
        </w:rPr>
        <w:drawing>
          <wp:inline distT="0" distB="0" distL="0" distR="0">
            <wp:extent cx="5648325" cy="46196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D0635" w:rsidRPr="006D0635" w:rsidRDefault="006D0635" w:rsidP="006D0635">
      <w:pPr>
        <w:rPr>
          <w:rFonts w:ascii="Times New Roman" w:hAnsi="Times New Roman" w:cs="Times New Roman"/>
          <w:sz w:val="28"/>
          <w:szCs w:val="28"/>
          <w:lang w:val="uk-UA"/>
        </w:rPr>
      </w:pPr>
    </w:p>
    <w:p w:rsidR="006D0635" w:rsidRPr="006D0635" w:rsidRDefault="006D0635" w:rsidP="006D0635">
      <w:pPr>
        <w:rPr>
          <w:rFonts w:ascii="Times New Roman" w:hAnsi="Times New Roman" w:cs="Times New Roman"/>
          <w:sz w:val="28"/>
          <w:szCs w:val="28"/>
          <w:lang w:val="uk-UA"/>
        </w:rPr>
      </w:pPr>
    </w:p>
    <w:p w:rsidR="006D0635" w:rsidRPr="006D0635" w:rsidRDefault="006D0635" w:rsidP="006D0635">
      <w:pPr>
        <w:rPr>
          <w:rFonts w:ascii="Times New Roman" w:hAnsi="Times New Roman" w:cs="Times New Roman"/>
          <w:sz w:val="28"/>
          <w:szCs w:val="28"/>
          <w:lang w:val="uk-UA"/>
        </w:rPr>
      </w:pPr>
    </w:p>
    <w:p w:rsidR="006D0635" w:rsidRPr="006D0635" w:rsidRDefault="006D0635" w:rsidP="006D0635">
      <w:pPr>
        <w:rPr>
          <w:rFonts w:ascii="Times New Roman" w:hAnsi="Times New Roman" w:cs="Times New Roman"/>
          <w:sz w:val="28"/>
          <w:szCs w:val="28"/>
          <w:lang w:val="uk-UA"/>
        </w:rPr>
      </w:pPr>
    </w:p>
    <w:p w:rsidR="006D0635" w:rsidRPr="006D0635" w:rsidRDefault="006D0635" w:rsidP="006D0635">
      <w:pPr>
        <w:rPr>
          <w:rFonts w:ascii="Times New Roman" w:hAnsi="Times New Roman" w:cs="Times New Roman"/>
          <w:sz w:val="28"/>
          <w:szCs w:val="28"/>
          <w:lang w:val="uk-UA"/>
        </w:rPr>
      </w:pPr>
    </w:p>
    <w:p w:rsidR="006D0635" w:rsidRPr="006D0635" w:rsidRDefault="006D0635" w:rsidP="006D0635">
      <w:pPr>
        <w:rPr>
          <w:rFonts w:ascii="Times New Roman" w:hAnsi="Times New Roman" w:cs="Times New Roman"/>
          <w:sz w:val="28"/>
          <w:szCs w:val="28"/>
          <w:lang w:val="uk-UA"/>
        </w:rPr>
      </w:pPr>
    </w:p>
    <w:p w:rsidR="006D0635" w:rsidRDefault="006D0635" w:rsidP="006D0635">
      <w:pPr>
        <w:rPr>
          <w:rFonts w:ascii="Times New Roman" w:hAnsi="Times New Roman" w:cs="Times New Roman"/>
          <w:sz w:val="28"/>
          <w:szCs w:val="28"/>
          <w:lang w:val="uk-UA"/>
        </w:rPr>
      </w:pPr>
    </w:p>
    <w:p w:rsidR="001F266C" w:rsidRDefault="001F266C" w:rsidP="006D0635">
      <w:pPr>
        <w:rPr>
          <w:rFonts w:ascii="Times New Roman" w:hAnsi="Times New Roman" w:cs="Times New Roman"/>
          <w:sz w:val="28"/>
          <w:szCs w:val="28"/>
          <w:lang w:val="uk-UA"/>
        </w:rPr>
      </w:pPr>
    </w:p>
    <w:p w:rsidR="006D0635" w:rsidRDefault="006D0635" w:rsidP="006D0635">
      <w:pPr>
        <w:rPr>
          <w:rFonts w:ascii="Times New Roman" w:hAnsi="Times New Roman" w:cs="Times New Roman"/>
          <w:sz w:val="28"/>
          <w:szCs w:val="28"/>
          <w:lang w:val="uk-UA"/>
        </w:rPr>
      </w:pPr>
    </w:p>
    <w:p w:rsidR="006D0635" w:rsidRDefault="006D0635" w:rsidP="006D0635">
      <w:pPr>
        <w:rPr>
          <w:rFonts w:ascii="Times New Roman" w:hAnsi="Times New Roman" w:cs="Times New Roman"/>
          <w:sz w:val="28"/>
          <w:szCs w:val="28"/>
          <w:lang w:val="uk-UA"/>
        </w:rPr>
      </w:pPr>
    </w:p>
    <w:p w:rsidR="006D0635" w:rsidRDefault="006D0635" w:rsidP="006D0635">
      <w:pPr>
        <w:tabs>
          <w:tab w:val="left" w:pos="7290"/>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rPr>
        <w:lastRenderedPageBreak/>
        <w:t>О</w:t>
      </w:r>
      <w:r w:rsidRPr="00333C02">
        <w:rPr>
          <w:rFonts w:ascii="Times New Roman" w:hAnsi="Times New Roman" w:cs="Times New Roman"/>
          <w:sz w:val="28"/>
          <w:szCs w:val="28"/>
          <w:lang w:val="uk-UA"/>
        </w:rPr>
        <w:t>сновні країни призначення</w:t>
      </w:r>
    </w:p>
    <w:p w:rsidR="00374C59" w:rsidRPr="00333C02" w:rsidRDefault="00C316B1" w:rsidP="00DE2254">
      <w:pPr>
        <w:spacing w:after="0" w:line="360" w:lineRule="auto"/>
        <w:ind w:firstLine="709"/>
        <w:jc w:val="both"/>
        <w:rPr>
          <w:rFonts w:ascii="Times New Roman" w:hAnsi="Times New Roman" w:cs="Times New Roman"/>
          <w:sz w:val="28"/>
          <w:szCs w:val="28"/>
        </w:rPr>
      </w:pPr>
      <w:r w:rsidRPr="00333C02">
        <w:rPr>
          <w:rFonts w:ascii="Times New Roman" w:hAnsi="Times New Roman" w:cs="Times New Roman"/>
          <w:noProof/>
          <w:sz w:val="28"/>
          <w:szCs w:val="28"/>
          <w:lang w:eastAsia="ru-RU"/>
        </w:rPr>
        <w:drawing>
          <wp:inline distT="0" distB="0" distL="0" distR="0">
            <wp:extent cx="6238875" cy="432435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13E21" w:rsidRDefault="00374C59" w:rsidP="00DE2254">
      <w:pPr>
        <w:tabs>
          <w:tab w:val="left" w:pos="915"/>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rPr>
        <w:tab/>
      </w:r>
    </w:p>
    <w:p w:rsidR="006D0635" w:rsidRPr="006D0635" w:rsidRDefault="006D0635" w:rsidP="00DE2254">
      <w:pPr>
        <w:tabs>
          <w:tab w:val="left" w:pos="915"/>
        </w:tabs>
        <w:spacing w:after="0" w:line="360" w:lineRule="auto"/>
        <w:ind w:firstLine="709"/>
        <w:jc w:val="both"/>
        <w:rPr>
          <w:rFonts w:ascii="Times New Roman" w:hAnsi="Times New Roman" w:cs="Times New Roman"/>
          <w:sz w:val="28"/>
          <w:szCs w:val="28"/>
          <w:lang w:val="uk-UA"/>
        </w:rPr>
      </w:pPr>
    </w:p>
    <w:p w:rsidR="00374C59" w:rsidRPr="00333C02" w:rsidRDefault="00110C0E" w:rsidP="00DE2254">
      <w:pPr>
        <w:tabs>
          <w:tab w:val="left" w:pos="915"/>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Усі країни призначення (20</w:t>
      </w:r>
      <w:r w:rsidR="00695C89" w:rsidRPr="00333C02">
        <w:rPr>
          <w:rFonts w:ascii="Times New Roman" w:hAnsi="Times New Roman" w:cs="Times New Roman"/>
          <w:sz w:val="28"/>
          <w:szCs w:val="28"/>
          <w:lang w:val="uk-UA"/>
        </w:rPr>
        <w:t>11</w:t>
      </w:r>
      <w:r w:rsidRPr="00333C02">
        <w:rPr>
          <w:rFonts w:ascii="Times New Roman" w:hAnsi="Times New Roman" w:cs="Times New Roman"/>
          <w:sz w:val="28"/>
          <w:szCs w:val="28"/>
          <w:lang w:val="uk-UA"/>
        </w:rPr>
        <w:t xml:space="preserve"> – грудень 2018 рр.)</w:t>
      </w:r>
    </w:p>
    <w:tbl>
      <w:tblPr>
        <w:tblStyle w:val="a8"/>
        <w:tblW w:w="10915" w:type="dxa"/>
        <w:tblInd w:w="-1168" w:type="dxa"/>
        <w:shd w:val="clear" w:color="auto" w:fill="D9D9D9" w:themeFill="background1" w:themeFillShade="D9"/>
        <w:tblLayout w:type="fixed"/>
        <w:tblLook w:val="04A0" w:firstRow="1" w:lastRow="0" w:firstColumn="1" w:lastColumn="0" w:noHBand="0" w:noVBand="1"/>
      </w:tblPr>
      <w:tblGrid>
        <w:gridCol w:w="2552"/>
        <w:gridCol w:w="851"/>
        <w:gridCol w:w="851"/>
        <w:gridCol w:w="850"/>
        <w:gridCol w:w="850"/>
        <w:gridCol w:w="851"/>
        <w:gridCol w:w="850"/>
        <w:gridCol w:w="851"/>
        <w:gridCol w:w="992"/>
        <w:gridCol w:w="1417"/>
      </w:tblGrid>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Країни призначення</w:t>
            </w:r>
          </w:p>
        </w:tc>
        <w:tc>
          <w:tcPr>
            <w:tcW w:w="851" w:type="dxa"/>
            <w:shd w:val="clear" w:color="auto" w:fill="BFBFBF" w:themeFill="background1" w:themeFillShade="BF"/>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2011</w:t>
            </w:r>
          </w:p>
        </w:tc>
        <w:tc>
          <w:tcPr>
            <w:tcW w:w="851" w:type="dxa"/>
            <w:shd w:val="clear" w:color="auto" w:fill="BFBFBF" w:themeFill="background1" w:themeFillShade="BF"/>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2012</w:t>
            </w:r>
          </w:p>
        </w:tc>
        <w:tc>
          <w:tcPr>
            <w:tcW w:w="850" w:type="dxa"/>
            <w:shd w:val="clear" w:color="auto" w:fill="BFBFBF" w:themeFill="background1" w:themeFillShade="BF"/>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2013</w:t>
            </w:r>
          </w:p>
        </w:tc>
        <w:tc>
          <w:tcPr>
            <w:tcW w:w="850" w:type="dxa"/>
            <w:shd w:val="clear" w:color="auto" w:fill="BFBFBF" w:themeFill="background1" w:themeFillShade="BF"/>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2014</w:t>
            </w:r>
          </w:p>
        </w:tc>
        <w:tc>
          <w:tcPr>
            <w:tcW w:w="851" w:type="dxa"/>
            <w:shd w:val="clear" w:color="auto" w:fill="BFBFBF" w:themeFill="background1" w:themeFillShade="BF"/>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2015</w:t>
            </w:r>
          </w:p>
        </w:tc>
        <w:tc>
          <w:tcPr>
            <w:tcW w:w="850" w:type="dxa"/>
            <w:shd w:val="clear" w:color="auto" w:fill="BFBFBF" w:themeFill="background1" w:themeFillShade="BF"/>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2016</w:t>
            </w:r>
          </w:p>
        </w:tc>
        <w:tc>
          <w:tcPr>
            <w:tcW w:w="851" w:type="dxa"/>
            <w:shd w:val="clear" w:color="auto" w:fill="BFBFBF" w:themeFill="background1" w:themeFillShade="BF"/>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2017</w:t>
            </w:r>
          </w:p>
        </w:tc>
        <w:tc>
          <w:tcPr>
            <w:tcW w:w="992" w:type="dxa"/>
            <w:shd w:val="clear" w:color="auto" w:fill="BFBFBF" w:themeFill="background1" w:themeFillShade="BF"/>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2018</w:t>
            </w:r>
          </w:p>
        </w:tc>
        <w:tc>
          <w:tcPr>
            <w:tcW w:w="1417" w:type="dxa"/>
            <w:shd w:val="clear" w:color="auto" w:fill="BFBFBF" w:themeFill="background1" w:themeFillShade="BF"/>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Разом</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Російська Федерація</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534</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634</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717</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694</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472</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764</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763</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610</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7,561</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Польща</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109</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64</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70</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119</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123</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173</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242</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253</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2,217</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Туреччина</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9</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14</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14</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19</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26</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1,298</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Україна (1)</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79</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140</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84</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16</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107</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125</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251</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1140</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Чехія</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11</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14</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423</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Італія</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14</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14</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18</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339</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ОАЕ</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12</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246</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Німеччина</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14</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9</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9</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193</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lastRenderedPageBreak/>
              <w:t>Ізраїль</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150</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Португалія</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12</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142</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Греція</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129</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КЮРМ</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123</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Іспанія</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16</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103</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Ірак</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22</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55</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18</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95</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Сербія/Чорногорія (2)</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91</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Австрія</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90</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Кіпр</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417" w:type="dxa"/>
            <w:shd w:val="clear" w:color="auto" w:fill="D9D9D9" w:themeFill="background1" w:themeFillShade="D9"/>
          </w:tcPr>
          <w:p w:rsidR="001F6A39" w:rsidRPr="00333C02" w:rsidRDefault="008F4AAA" w:rsidP="00DE2254">
            <w:pPr>
              <w:tabs>
                <w:tab w:val="left" w:pos="915"/>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88</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Молдова (3)</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19</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35</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78</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Казахстан</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26</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11</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12</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12</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76</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Боснія та Герцеговина</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73</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Косово (Сербія) (4)</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65</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Білорусь</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19</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16</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12</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12</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64</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Ліван</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49</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Грузія (5)</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35</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44</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Велика Британія</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39</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Угорщина</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34</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Фінляндія</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29</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Литва</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9</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29</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Китай</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13</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26</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Словаччина</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25</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Болгарія</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23</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Словенія</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18</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Швейцарія</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17</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lastRenderedPageBreak/>
              <w:t>Вірменія</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13</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17</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Швеція</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17</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Сирія</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16</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Нідерланди</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16</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Азербайджан</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15</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Єгипет</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13</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Франція</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12</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Норвегія</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10</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Бельгія</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10</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Індонезія</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9</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Японія</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9</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Ірландія</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9</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Румунія</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Албанія</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Хорватія</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Сербія</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Сейшельські Острови</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Південна Корея</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Ліберія</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Туніс</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Бразилія</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Нігерія</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Бенін</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Інші країни (6)</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43</w:t>
            </w:r>
          </w:p>
        </w:tc>
      </w:tr>
      <w:tr w:rsidR="001F6A39" w:rsidRPr="00333C02" w:rsidTr="001F6A39">
        <w:tc>
          <w:tcPr>
            <w:tcW w:w="2552" w:type="dxa"/>
            <w:shd w:val="clear" w:color="auto" w:fill="BFBFBF" w:themeFill="background1" w:themeFillShade="BF"/>
          </w:tcPr>
          <w:p w:rsidR="001F6A39" w:rsidRPr="00333C02" w:rsidRDefault="001F6A39"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Загалом1</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824</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952</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933</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903</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740</w:t>
            </w:r>
          </w:p>
        </w:tc>
        <w:tc>
          <w:tcPr>
            <w:tcW w:w="850"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1151</w:t>
            </w:r>
          </w:p>
        </w:tc>
        <w:tc>
          <w:tcPr>
            <w:tcW w:w="851"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1259</w:t>
            </w:r>
          </w:p>
        </w:tc>
        <w:tc>
          <w:tcPr>
            <w:tcW w:w="992"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1265</w:t>
            </w:r>
          </w:p>
        </w:tc>
        <w:tc>
          <w:tcPr>
            <w:tcW w:w="1417" w:type="dxa"/>
            <w:shd w:val="clear" w:color="auto" w:fill="D9D9D9" w:themeFill="background1" w:themeFillShade="D9"/>
          </w:tcPr>
          <w:p w:rsidR="001F6A39" w:rsidRPr="00333C02" w:rsidRDefault="001F6A3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15,370(7)</w:t>
            </w:r>
          </w:p>
        </w:tc>
      </w:tr>
    </w:tbl>
    <w:p w:rsidR="00110C0E" w:rsidRPr="00333C02" w:rsidRDefault="00110C0E" w:rsidP="00B83FC0">
      <w:pPr>
        <w:tabs>
          <w:tab w:val="left" w:pos="915"/>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lastRenderedPageBreak/>
        <w:t>1. Включає громадян України та іноземних громадян, які постраждали від торгівлі людьми на території України, враховуючи 49 випадків експлуатації на території АР Крим після 2014 р та 81 випадок експлуатації на непідконтрольних Уряду України територіях. Включає 122 випадків ідентифікованих як група високого ризику.</w:t>
      </w:r>
    </w:p>
    <w:p w:rsidR="00110C0E" w:rsidRPr="00333C02" w:rsidRDefault="00110C0E" w:rsidP="00B83FC0">
      <w:pPr>
        <w:tabs>
          <w:tab w:val="left" w:pos="915"/>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 Дані стосуються постраждалих осіб, які повернулися з Сербії/Чорногорії до червня 2006 р.</w:t>
      </w:r>
    </w:p>
    <w:p w:rsidR="00110C0E" w:rsidRPr="00333C02" w:rsidRDefault="00110C0E" w:rsidP="00B83FC0">
      <w:pPr>
        <w:tabs>
          <w:tab w:val="left" w:pos="915"/>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 Включає один випадок торгівлі людьми у 2017 р., 26 випадків у 2016 р., 19 випадків у 2015 р. на території самопроголошеної Придністровської Молдавської Республіки.</w:t>
      </w:r>
    </w:p>
    <w:p w:rsidR="00110C0E" w:rsidRPr="00333C02" w:rsidRDefault="00110C0E" w:rsidP="00B83FC0">
      <w:pPr>
        <w:tabs>
          <w:tab w:val="left" w:pos="915"/>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 Посилання на Косово мають розумітися в контексті резолюції 1244 (1999) Ради Безпеки ООН.</w:t>
      </w:r>
    </w:p>
    <w:p w:rsidR="00110C0E" w:rsidRPr="00333C02" w:rsidRDefault="00110C0E" w:rsidP="00B83FC0">
      <w:pPr>
        <w:tabs>
          <w:tab w:val="left" w:pos="915"/>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xml:space="preserve">5. Включає один випадок торгівлі </w:t>
      </w:r>
      <w:r w:rsidR="00CB5677" w:rsidRPr="00333C02">
        <w:rPr>
          <w:rFonts w:ascii="Times New Roman" w:hAnsi="Times New Roman" w:cs="Times New Roman"/>
          <w:sz w:val="28"/>
          <w:szCs w:val="28"/>
          <w:lang w:val="uk-UA"/>
        </w:rPr>
        <w:t>людьми у 2018 р, 5 у 2017 р., 1</w:t>
      </w:r>
      <w:r w:rsidRPr="00333C02">
        <w:rPr>
          <w:rFonts w:ascii="Times New Roman" w:hAnsi="Times New Roman" w:cs="Times New Roman"/>
          <w:sz w:val="28"/>
          <w:szCs w:val="28"/>
          <w:lang w:val="uk-UA"/>
        </w:rPr>
        <w:t xml:space="preserve"> у 2016 та 34 р. у 2015 р. на території самопроголошеної Республіки Абхазія.</w:t>
      </w:r>
    </w:p>
    <w:p w:rsidR="00110C0E" w:rsidRPr="00333C02" w:rsidRDefault="00110C0E" w:rsidP="00B83FC0">
      <w:pPr>
        <w:tabs>
          <w:tab w:val="left" w:pos="915"/>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 Екватор, Гвінея, Індія, Мальта, Йорданія, о. Аруба, Монако, Ємен, Лівія, Латвія, Чорногорія, Аргентина, Бахрейн, Канада, Данія, Естонія, Республіка Гвінея, Афганістан та Шрі-Ланка, Монголія, Таїланд,</w:t>
      </w:r>
      <w:r w:rsidR="00B6352B" w:rsidRP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Гана, Нідерландські Антильські острови та Камбоджа.</w:t>
      </w:r>
    </w:p>
    <w:p w:rsidR="00110C0E" w:rsidRPr="00333C02" w:rsidRDefault="00110C0E" w:rsidP="00B83FC0">
      <w:pPr>
        <w:tabs>
          <w:tab w:val="left" w:pos="915"/>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 Кількість потерпілих включає припинені спроби торгівлі людьми.</w:t>
      </w:r>
    </w:p>
    <w:p w:rsidR="00B6352B" w:rsidRPr="00333C02" w:rsidRDefault="00B6352B" w:rsidP="00B83FC0">
      <w:pPr>
        <w:tabs>
          <w:tab w:val="left" w:pos="915"/>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Кількість спроб торгівлі людьми з метою сексуальної експлуатації: 2018 – 44; 2017 - 58; 2016-33; 2015-39; 2014-21; 2013-31, 2012-11; 2011-21; 2010-27; 2009-32; 2008-20; 2007-41; 2006-31; 2005-58; 2004-21.</w:t>
      </w:r>
    </w:p>
    <w:p w:rsidR="00B6352B" w:rsidRPr="00333C02" w:rsidRDefault="00B6352B" w:rsidP="00B83FC0">
      <w:pPr>
        <w:tabs>
          <w:tab w:val="left" w:pos="915"/>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Кількість спроб з метою трудової експлуатації: 2018-2; 2017-2; 2016-4; 2013-3; 2010-11; 2009-2; 2007-2.</w:t>
      </w:r>
    </w:p>
    <w:p w:rsidR="00B6352B" w:rsidRPr="00333C02" w:rsidRDefault="00B6352B" w:rsidP="00B83FC0">
      <w:pPr>
        <w:tabs>
          <w:tab w:val="left" w:pos="915"/>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31 випадок втягнення у злочинну діяльність; 24 випадки та одна спроба незаконного вилучення органів. 122 випадків високого ризику потрапляння у ситуацію торгівлі людьми.</w:t>
      </w:r>
    </w:p>
    <w:p w:rsidR="008F267A" w:rsidRPr="00333C02" w:rsidRDefault="008F267A" w:rsidP="00DE2254">
      <w:pPr>
        <w:tabs>
          <w:tab w:val="left" w:pos="915"/>
        </w:tabs>
        <w:spacing w:after="0" w:line="360" w:lineRule="auto"/>
        <w:ind w:firstLine="709"/>
        <w:jc w:val="both"/>
        <w:rPr>
          <w:rFonts w:ascii="Times New Roman" w:hAnsi="Times New Roman" w:cs="Times New Roman"/>
          <w:sz w:val="28"/>
          <w:szCs w:val="28"/>
          <w:lang w:val="uk-UA"/>
        </w:rPr>
      </w:pPr>
    </w:p>
    <w:p w:rsidR="00812F43" w:rsidRDefault="00812F43" w:rsidP="00DE2254">
      <w:pPr>
        <w:tabs>
          <w:tab w:val="left" w:pos="915"/>
        </w:tabs>
        <w:spacing w:after="0" w:line="360" w:lineRule="auto"/>
        <w:ind w:firstLine="709"/>
        <w:jc w:val="both"/>
        <w:rPr>
          <w:rFonts w:ascii="Times New Roman" w:hAnsi="Times New Roman" w:cs="Times New Roman"/>
          <w:sz w:val="28"/>
          <w:szCs w:val="28"/>
          <w:lang w:val="uk-UA"/>
        </w:rPr>
      </w:pPr>
    </w:p>
    <w:p w:rsidR="00812F43" w:rsidRDefault="00812F43" w:rsidP="00DE2254">
      <w:pPr>
        <w:tabs>
          <w:tab w:val="left" w:pos="915"/>
        </w:tabs>
        <w:spacing w:after="0" w:line="360" w:lineRule="auto"/>
        <w:ind w:firstLine="709"/>
        <w:jc w:val="both"/>
        <w:rPr>
          <w:rFonts w:ascii="Times New Roman" w:hAnsi="Times New Roman" w:cs="Times New Roman"/>
          <w:sz w:val="28"/>
          <w:szCs w:val="28"/>
          <w:lang w:val="uk-UA"/>
        </w:rPr>
      </w:pPr>
    </w:p>
    <w:p w:rsidR="00B6352B" w:rsidRPr="00333C02" w:rsidRDefault="00B6352B" w:rsidP="00DE2254">
      <w:pPr>
        <w:tabs>
          <w:tab w:val="left" w:pos="915"/>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lastRenderedPageBreak/>
        <w:t>Форми експлуатації (20</w:t>
      </w:r>
      <w:r w:rsidR="00695C89" w:rsidRPr="00333C02">
        <w:rPr>
          <w:rFonts w:ascii="Times New Roman" w:hAnsi="Times New Roman" w:cs="Times New Roman"/>
          <w:sz w:val="28"/>
          <w:szCs w:val="28"/>
          <w:lang w:val="uk-UA"/>
        </w:rPr>
        <w:t>10</w:t>
      </w:r>
      <w:r w:rsidRPr="00333C02">
        <w:rPr>
          <w:rFonts w:ascii="Times New Roman" w:hAnsi="Times New Roman" w:cs="Times New Roman"/>
          <w:sz w:val="28"/>
          <w:szCs w:val="28"/>
          <w:lang w:val="uk-UA"/>
        </w:rPr>
        <w:t xml:space="preserve"> – грудень 2018 рр.)</w:t>
      </w:r>
    </w:p>
    <w:tbl>
      <w:tblPr>
        <w:tblStyle w:val="a8"/>
        <w:tblW w:w="9900" w:type="dxa"/>
        <w:tblInd w:w="137" w:type="dxa"/>
        <w:shd w:val="clear" w:color="auto" w:fill="D9D9D9" w:themeFill="background1" w:themeFillShade="D9"/>
        <w:tblLook w:val="04A0" w:firstRow="1" w:lastRow="0" w:firstColumn="1" w:lastColumn="0" w:noHBand="0" w:noVBand="1"/>
      </w:tblPr>
      <w:tblGrid>
        <w:gridCol w:w="1708"/>
        <w:gridCol w:w="895"/>
        <w:gridCol w:w="894"/>
        <w:gridCol w:w="923"/>
        <w:gridCol w:w="923"/>
        <w:gridCol w:w="894"/>
        <w:gridCol w:w="923"/>
        <w:gridCol w:w="923"/>
        <w:gridCol w:w="923"/>
        <w:gridCol w:w="894"/>
      </w:tblGrid>
      <w:tr w:rsidR="00C316B1" w:rsidRPr="00333C02" w:rsidTr="008A0D02">
        <w:trPr>
          <w:trHeight w:val="1214"/>
        </w:trPr>
        <w:tc>
          <w:tcPr>
            <w:tcW w:w="753" w:type="dxa"/>
            <w:shd w:val="clear" w:color="auto" w:fill="FF00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Форма</w:t>
            </w:r>
            <w:r w:rsidR="00DE2254">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експлуатації</w:t>
            </w:r>
          </w:p>
        </w:tc>
        <w:tc>
          <w:tcPr>
            <w:tcW w:w="998" w:type="dxa"/>
            <w:shd w:val="clear" w:color="auto" w:fill="FF00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2010</w:t>
            </w:r>
          </w:p>
        </w:tc>
        <w:tc>
          <w:tcPr>
            <w:tcW w:w="998" w:type="dxa"/>
            <w:shd w:val="clear" w:color="auto" w:fill="FF00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2011</w:t>
            </w:r>
          </w:p>
        </w:tc>
        <w:tc>
          <w:tcPr>
            <w:tcW w:w="1031" w:type="dxa"/>
            <w:shd w:val="clear" w:color="auto" w:fill="FF00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2012</w:t>
            </w:r>
          </w:p>
        </w:tc>
        <w:tc>
          <w:tcPr>
            <w:tcW w:w="1031" w:type="dxa"/>
            <w:shd w:val="clear" w:color="auto" w:fill="FF00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2013</w:t>
            </w:r>
          </w:p>
        </w:tc>
        <w:tc>
          <w:tcPr>
            <w:tcW w:w="998" w:type="dxa"/>
            <w:shd w:val="clear" w:color="auto" w:fill="FF00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2014</w:t>
            </w:r>
          </w:p>
        </w:tc>
        <w:tc>
          <w:tcPr>
            <w:tcW w:w="1031" w:type="dxa"/>
            <w:shd w:val="clear" w:color="auto" w:fill="FF00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2015</w:t>
            </w:r>
          </w:p>
        </w:tc>
        <w:tc>
          <w:tcPr>
            <w:tcW w:w="1031" w:type="dxa"/>
            <w:shd w:val="clear" w:color="auto" w:fill="FF00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2016</w:t>
            </w:r>
          </w:p>
        </w:tc>
        <w:tc>
          <w:tcPr>
            <w:tcW w:w="1031" w:type="dxa"/>
            <w:shd w:val="clear" w:color="auto" w:fill="FF00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2017</w:t>
            </w:r>
          </w:p>
        </w:tc>
        <w:tc>
          <w:tcPr>
            <w:tcW w:w="998" w:type="dxa"/>
            <w:shd w:val="clear" w:color="auto" w:fill="FF00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2018</w:t>
            </w:r>
          </w:p>
        </w:tc>
      </w:tr>
      <w:tr w:rsidR="00C316B1" w:rsidRPr="00333C02" w:rsidTr="008A0D02">
        <w:trPr>
          <w:trHeight w:val="649"/>
        </w:trPr>
        <w:tc>
          <w:tcPr>
            <w:tcW w:w="753" w:type="dxa"/>
            <w:vMerge w:val="restart"/>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Сексуальна</w:t>
            </w:r>
          </w:p>
        </w:tc>
        <w:tc>
          <w:tcPr>
            <w:tcW w:w="998"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369</w:t>
            </w:r>
          </w:p>
        </w:tc>
        <w:tc>
          <w:tcPr>
            <w:tcW w:w="998"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203</w:t>
            </w:r>
          </w:p>
        </w:tc>
        <w:tc>
          <w:tcPr>
            <w:tcW w:w="1031"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125</w:t>
            </w:r>
          </w:p>
        </w:tc>
        <w:tc>
          <w:tcPr>
            <w:tcW w:w="1031"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79</w:t>
            </w:r>
          </w:p>
        </w:tc>
        <w:tc>
          <w:tcPr>
            <w:tcW w:w="998"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52</w:t>
            </w:r>
          </w:p>
        </w:tc>
        <w:tc>
          <w:tcPr>
            <w:tcW w:w="1031"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53</w:t>
            </w:r>
          </w:p>
        </w:tc>
        <w:tc>
          <w:tcPr>
            <w:tcW w:w="1031"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47</w:t>
            </w:r>
          </w:p>
        </w:tc>
        <w:tc>
          <w:tcPr>
            <w:tcW w:w="1031"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85</w:t>
            </w:r>
          </w:p>
        </w:tc>
        <w:tc>
          <w:tcPr>
            <w:tcW w:w="998"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84</w:t>
            </w:r>
          </w:p>
        </w:tc>
      </w:tr>
      <w:tr w:rsidR="00C316B1" w:rsidRPr="00333C02" w:rsidTr="008A0D02">
        <w:trPr>
          <w:trHeight w:val="566"/>
        </w:trPr>
        <w:tc>
          <w:tcPr>
            <w:tcW w:w="753" w:type="dxa"/>
            <w:vMerge/>
            <w:shd w:val="clear" w:color="auto" w:fill="D9D9D9" w:themeFill="background1" w:themeFillShade="D9"/>
          </w:tcPr>
          <w:p w:rsidR="00C316B1" w:rsidRPr="00333C02" w:rsidRDefault="00C316B1" w:rsidP="00DE2254">
            <w:pPr>
              <w:tabs>
                <w:tab w:val="left" w:pos="915"/>
              </w:tabs>
              <w:spacing w:line="360" w:lineRule="auto"/>
              <w:ind w:firstLine="709"/>
              <w:jc w:val="both"/>
              <w:rPr>
                <w:rFonts w:ascii="Times New Roman" w:hAnsi="Times New Roman" w:cs="Times New Roman"/>
                <w:sz w:val="28"/>
                <w:szCs w:val="28"/>
                <w:lang w:val="uk-UA"/>
              </w:rPr>
            </w:pPr>
          </w:p>
        </w:tc>
        <w:tc>
          <w:tcPr>
            <w:tcW w:w="998"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34%</w:t>
            </w:r>
          </w:p>
        </w:tc>
        <w:tc>
          <w:tcPr>
            <w:tcW w:w="998"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25%</w:t>
            </w:r>
          </w:p>
        </w:tc>
        <w:tc>
          <w:tcPr>
            <w:tcW w:w="1031"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13%</w:t>
            </w:r>
          </w:p>
        </w:tc>
        <w:tc>
          <w:tcPr>
            <w:tcW w:w="1031"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w:t>
            </w:r>
          </w:p>
        </w:tc>
        <w:tc>
          <w:tcPr>
            <w:tcW w:w="998"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w:t>
            </w:r>
          </w:p>
        </w:tc>
        <w:tc>
          <w:tcPr>
            <w:tcW w:w="1031"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w:t>
            </w:r>
          </w:p>
        </w:tc>
        <w:tc>
          <w:tcPr>
            <w:tcW w:w="1031"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w:t>
            </w:r>
          </w:p>
        </w:tc>
        <w:tc>
          <w:tcPr>
            <w:tcW w:w="1031"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6,8%</w:t>
            </w:r>
          </w:p>
        </w:tc>
        <w:tc>
          <w:tcPr>
            <w:tcW w:w="998"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w:t>
            </w:r>
          </w:p>
        </w:tc>
      </w:tr>
      <w:tr w:rsidR="00C316B1" w:rsidRPr="00333C02" w:rsidTr="008A0D02">
        <w:trPr>
          <w:trHeight w:val="281"/>
        </w:trPr>
        <w:tc>
          <w:tcPr>
            <w:tcW w:w="753" w:type="dxa"/>
            <w:vMerge w:val="restart"/>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Трудова</w:t>
            </w:r>
          </w:p>
        </w:tc>
        <w:tc>
          <w:tcPr>
            <w:tcW w:w="998"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612</w:t>
            </w:r>
          </w:p>
        </w:tc>
        <w:tc>
          <w:tcPr>
            <w:tcW w:w="998"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575</w:t>
            </w:r>
          </w:p>
        </w:tc>
        <w:tc>
          <w:tcPr>
            <w:tcW w:w="1031"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768</w:t>
            </w:r>
          </w:p>
        </w:tc>
        <w:tc>
          <w:tcPr>
            <w:tcW w:w="1031"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832</w:t>
            </w:r>
          </w:p>
        </w:tc>
        <w:tc>
          <w:tcPr>
            <w:tcW w:w="998"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825</w:t>
            </w:r>
          </w:p>
        </w:tc>
        <w:tc>
          <w:tcPr>
            <w:tcW w:w="1031"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671</w:t>
            </w:r>
          </w:p>
        </w:tc>
        <w:tc>
          <w:tcPr>
            <w:tcW w:w="1031"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1079</w:t>
            </w:r>
          </w:p>
        </w:tc>
        <w:tc>
          <w:tcPr>
            <w:tcW w:w="1031"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1134</w:t>
            </w:r>
          </w:p>
        </w:tc>
        <w:tc>
          <w:tcPr>
            <w:tcW w:w="998"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1088</w:t>
            </w:r>
          </w:p>
        </w:tc>
      </w:tr>
      <w:tr w:rsidR="00C316B1" w:rsidRPr="00333C02" w:rsidTr="008A0D02">
        <w:trPr>
          <w:trHeight w:val="311"/>
        </w:trPr>
        <w:tc>
          <w:tcPr>
            <w:tcW w:w="753" w:type="dxa"/>
            <w:vMerge/>
            <w:shd w:val="clear" w:color="auto" w:fill="D9D9D9" w:themeFill="background1" w:themeFillShade="D9"/>
          </w:tcPr>
          <w:p w:rsidR="00C316B1" w:rsidRPr="00333C02" w:rsidRDefault="00C316B1" w:rsidP="00DE2254">
            <w:pPr>
              <w:tabs>
                <w:tab w:val="left" w:pos="915"/>
              </w:tabs>
              <w:spacing w:line="360" w:lineRule="auto"/>
              <w:ind w:firstLine="709"/>
              <w:jc w:val="both"/>
              <w:rPr>
                <w:rFonts w:ascii="Times New Roman" w:hAnsi="Times New Roman" w:cs="Times New Roman"/>
                <w:sz w:val="28"/>
                <w:szCs w:val="28"/>
                <w:lang w:val="uk-UA"/>
              </w:rPr>
            </w:pPr>
          </w:p>
        </w:tc>
        <w:tc>
          <w:tcPr>
            <w:tcW w:w="998"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56%</w:t>
            </w:r>
          </w:p>
        </w:tc>
        <w:tc>
          <w:tcPr>
            <w:tcW w:w="998"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70%</w:t>
            </w:r>
          </w:p>
        </w:tc>
        <w:tc>
          <w:tcPr>
            <w:tcW w:w="1031"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81%</w:t>
            </w:r>
          </w:p>
        </w:tc>
        <w:tc>
          <w:tcPr>
            <w:tcW w:w="1031"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89%</w:t>
            </w:r>
          </w:p>
        </w:tc>
        <w:tc>
          <w:tcPr>
            <w:tcW w:w="998"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91%</w:t>
            </w:r>
          </w:p>
        </w:tc>
        <w:tc>
          <w:tcPr>
            <w:tcW w:w="1031"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91%</w:t>
            </w:r>
          </w:p>
        </w:tc>
        <w:tc>
          <w:tcPr>
            <w:tcW w:w="1031"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94%</w:t>
            </w:r>
          </w:p>
        </w:tc>
        <w:tc>
          <w:tcPr>
            <w:tcW w:w="1031"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90%</w:t>
            </w:r>
          </w:p>
        </w:tc>
        <w:tc>
          <w:tcPr>
            <w:tcW w:w="998"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86%</w:t>
            </w:r>
          </w:p>
        </w:tc>
      </w:tr>
      <w:tr w:rsidR="00C316B1" w:rsidRPr="00333C02" w:rsidTr="008A0D02">
        <w:trPr>
          <w:trHeight w:val="281"/>
        </w:trPr>
        <w:tc>
          <w:tcPr>
            <w:tcW w:w="753" w:type="dxa"/>
            <w:vMerge w:val="restart"/>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Змішана</w:t>
            </w:r>
          </w:p>
        </w:tc>
        <w:tc>
          <w:tcPr>
            <w:tcW w:w="998"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30</w:t>
            </w:r>
          </w:p>
        </w:tc>
        <w:tc>
          <w:tcPr>
            <w:tcW w:w="998"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w:t>
            </w:r>
          </w:p>
        </w:tc>
        <w:tc>
          <w:tcPr>
            <w:tcW w:w="1031"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1031"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998"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031"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031"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1031"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998"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r>
      <w:tr w:rsidR="00C316B1" w:rsidRPr="00333C02" w:rsidTr="008A0D02">
        <w:trPr>
          <w:trHeight w:val="311"/>
        </w:trPr>
        <w:tc>
          <w:tcPr>
            <w:tcW w:w="753" w:type="dxa"/>
            <w:vMerge/>
            <w:shd w:val="clear" w:color="auto" w:fill="D9D9D9" w:themeFill="background1" w:themeFillShade="D9"/>
          </w:tcPr>
          <w:p w:rsidR="00C316B1" w:rsidRPr="00333C02" w:rsidRDefault="00C316B1" w:rsidP="00DE2254">
            <w:pPr>
              <w:tabs>
                <w:tab w:val="left" w:pos="915"/>
              </w:tabs>
              <w:spacing w:line="360" w:lineRule="auto"/>
              <w:ind w:firstLine="709"/>
              <w:jc w:val="both"/>
              <w:rPr>
                <w:rFonts w:ascii="Times New Roman" w:hAnsi="Times New Roman" w:cs="Times New Roman"/>
                <w:sz w:val="28"/>
                <w:szCs w:val="28"/>
                <w:lang w:val="uk-UA"/>
              </w:rPr>
            </w:pPr>
          </w:p>
        </w:tc>
        <w:tc>
          <w:tcPr>
            <w:tcW w:w="998"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w:t>
            </w:r>
          </w:p>
        </w:tc>
        <w:tc>
          <w:tcPr>
            <w:tcW w:w="998"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1031"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0,1%</w:t>
            </w:r>
          </w:p>
        </w:tc>
        <w:tc>
          <w:tcPr>
            <w:tcW w:w="1031"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0,1%</w:t>
            </w:r>
          </w:p>
        </w:tc>
        <w:tc>
          <w:tcPr>
            <w:tcW w:w="998"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0%</w:t>
            </w:r>
          </w:p>
        </w:tc>
        <w:tc>
          <w:tcPr>
            <w:tcW w:w="1031"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0%</w:t>
            </w:r>
          </w:p>
        </w:tc>
        <w:tc>
          <w:tcPr>
            <w:tcW w:w="1031"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0,1%</w:t>
            </w:r>
          </w:p>
        </w:tc>
        <w:tc>
          <w:tcPr>
            <w:tcW w:w="1031"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0,1%</w:t>
            </w:r>
          </w:p>
        </w:tc>
        <w:tc>
          <w:tcPr>
            <w:tcW w:w="998"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0%</w:t>
            </w:r>
          </w:p>
        </w:tc>
      </w:tr>
      <w:tr w:rsidR="00C316B1" w:rsidRPr="00333C02" w:rsidTr="008A0D02">
        <w:trPr>
          <w:trHeight w:val="678"/>
        </w:trPr>
        <w:tc>
          <w:tcPr>
            <w:tcW w:w="753" w:type="dxa"/>
            <w:vMerge w:val="restart"/>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Жебрацтво</w:t>
            </w:r>
          </w:p>
        </w:tc>
        <w:tc>
          <w:tcPr>
            <w:tcW w:w="998"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61</w:t>
            </w:r>
          </w:p>
        </w:tc>
        <w:tc>
          <w:tcPr>
            <w:tcW w:w="998"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19</w:t>
            </w:r>
          </w:p>
        </w:tc>
        <w:tc>
          <w:tcPr>
            <w:tcW w:w="1031"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53</w:t>
            </w:r>
          </w:p>
        </w:tc>
        <w:tc>
          <w:tcPr>
            <w:tcW w:w="1031"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14</w:t>
            </w:r>
          </w:p>
        </w:tc>
        <w:tc>
          <w:tcPr>
            <w:tcW w:w="998"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19</w:t>
            </w:r>
          </w:p>
        </w:tc>
        <w:tc>
          <w:tcPr>
            <w:tcW w:w="1031"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14</w:t>
            </w:r>
          </w:p>
        </w:tc>
        <w:tc>
          <w:tcPr>
            <w:tcW w:w="1031"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11</w:t>
            </w:r>
          </w:p>
        </w:tc>
        <w:tc>
          <w:tcPr>
            <w:tcW w:w="1031"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17</w:t>
            </w:r>
          </w:p>
        </w:tc>
        <w:tc>
          <w:tcPr>
            <w:tcW w:w="998"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9</w:t>
            </w:r>
          </w:p>
        </w:tc>
      </w:tr>
      <w:tr w:rsidR="00C316B1" w:rsidRPr="00333C02" w:rsidTr="008A0D02">
        <w:trPr>
          <w:trHeight w:val="536"/>
        </w:trPr>
        <w:tc>
          <w:tcPr>
            <w:tcW w:w="753" w:type="dxa"/>
            <w:vMerge/>
            <w:shd w:val="clear" w:color="auto" w:fill="D9D9D9" w:themeFill="background1" w:themeFillShade="D9"/>
          </w:tcPr>
          <w:p w:rsidR="00C316B1" w:rsidRPr="00333C02" w:rsidRDefault="00C316B1" w:rsidP="00DE2254">
            <w:pPr>
              <w:tabs>
                <w:tab w:val="left" w:pos="915"/>
              </w:tabs>
              <w:spacing w:line="360" w:lineRule="auto"/>
              <w:ind w:firstLine="709"/>
              <w:jc w:val="both"/>
              <w:rPr>
                <w:rFonts w:ascii="Times New Roman" w:hAnsi="Times New Roman" w:cs="Times New Roman"/>
                <w:sz w:val="28"/>
                <w:szCs w:val="28"/>
                <w:lang w:val="uk-UA"/>
              </w:rPr>
            </w:pPr>
          </w:p>
        </w:tc>
        <w:tc>
          <w:tcPr>
            <w:tcW w:w="998"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w:t>
            </w:r>
          </w:p>
        </w:tc>
        <w:tc>
          <w:tcPr>
            <w:tcW w:w="998"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c>
          <w:tcPr>
            <w:tcW w:w="1031"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w:t>
            </w:r>
          </w:p>
        </w:tc>
        <w:tc>
          <w:tcPr>
            <w:tcW w:w="1031"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1,5%</w:t>
            </w:r>
          </w:p>
        </w:tc>
        <w:tc>
          <w:tcPr>
            <w:tcW w:w="998"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c>
          <w:tcPr>
            <w:tcW w:w="1031"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1,8%</w:t>
            </w:r>
          </w:p>
        </w:tc>
        <w:tc>
          <w:tcPr>
            <w:tcW w:w="1031"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0,9%</w:t>
            </w:r>
          </w:p>
        </w:tc>
        <w:tc>
          <w:tcPr>
            <w:tcW w:w="1031"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1,3%</w:t>
            </w:r>
          </w:p>
        </w:tc>
        <w:tc>
          <w:tcPr>
            <w:tcW w:w="998"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r>
      <w:tr w:rsidR="00C316B1" w:rsidRPr="00333C02" w:rsidTr="008A0D02">
        <w:trPr>
          <w:trHeight w:val="368"/>
        </w:trPr>
        <w:tc>
          <w:tcPr>
            <w:tcW w:w="753" w:type="dxa"/>
            <w:vMerge w:val="restart"/>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Інше</w:t>
            </w:r>
          </w:p>
        </w:tc>
        <w:tc>
          <w:tcPr>
            <w:tcW w:w="998"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13</w:t>
            </w:r>
          </w:p>
        </w:tc>
        <w:tc>
          <w:tcPr>
            <w:tcW w:w="998"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22</w:t>
            </w:r>
          </w:p>
        </w:tc>
        <w:tc>
          <w:tcPr>
            <w:tcW w:w="1031"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w:t>
            </w:r>
          </w:p>
        </w:tc>
        <w:tc>
          <w:tcPr>
            <w:tcW w:w="1031"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w:t>
            </w:r>
          </w:p>
        </w:tc>
        <w:tc>
          <w:tcPr>
            <w:tcW w:w="998"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w:t>
            </w:r>
          </w:p>
        </w:tc>
        <w:tc>
          <w:tcPr>
            <w:tcW w:w="1031"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c>
          <w:tcPr>
            <w:tcW w:w="1031"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13</w:t>
            </w:r>
          </w:p>
        </w:tc>
        <w:tc>
          <w:tcPr>
            <w:tcW w:w="1031"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22</w:t>
            </w:r>
          </w:p>
        </w:tc>
        <w:tc>
          <w:tcPr>
            <w:tcW w:w="998" w:type="dxa"/>
            <w:tcBorders>
              <w:bottom w:val="single" w:sz="4" w:space="0" w:color="0D0D0D" w:themeColor="text1" w:themeTint="F2"/>
            </w:tcBorders>
            <w:shd w:val="clear" w:color="auto" w:fill="D9D9D9" w:themeFill="background1" w:themeFillShade="D9"/>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83</w:t>
            </w:r>
          </w:p>
        </w:tc>
      </w:tr>
      <w:tr w:rsidR="00C316B1" w:rsidRPr="00333C02" w:rsidTr="008A0D02">
        <w:trPr>
          <w:trHeight w:val="254"/>
        </w:trPr>
        <w:tc>
          <w:tcPr>
            <w:tcW w:w="753" w:type="dxa"/>
            <w:vMerge/>
            <w:shd w:val="clear" w:color="auto" w:fill="D9D9D9" w:themeFill="background1" w:themeFillShade="D9"/>
          </w:tcPr>
          <w:p w:rsidR="00C316B1" w:rsidRPr="00333C02" w:rsidRDefault="00C316B1" w:rsidP="00DE2254">
            <w:pPr>
              <w:tabs>
                <w:tab w:val="left" w:pos="915"/>
              </w:tabs>
              <w:spacing w:line="360" w:lineRule="auto"/>
              <w:ind w:firstLine="709"/>
              <w:jc w:val="both"/>
              <w:rPr>
                <w:rFonts w:ascii="Times New Roman" w:hAnsi="Times New Roman" w:cs="Times New Roman"/>
                <w:sz w:val="28"/>
                <w:szCs w:val="28"/>
                <w:lang w:val="uk-UA"/>
              </w:rPr>
            </w:pPr>
          </w:p>
        </w:tc>
        <w:tc>
          <w:tcPr>
            <w:tcW w:w="998"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b/>
                <w:sz w:val="28"/>
                <w:szCs w:val="28"/>
                <w:lang w:val="uk-UA"/>
              </w:rPr>
            </w:pPr>
            <w:r w:rsidRPr="00333C02">
              <w:rPr>
                <w:rFonts w:ascii="Times New Roman" w:hAnsi="Times New Roman" w:cs="Times New Roman"/>
                <w:sz w:val="28"/>
                <w:szCs w:val="28"/>
                <w:lang w:val="uk-UA"/>
              </w:rPr>
              <w:t>1%</w:t>
            </w:r>
          </w:p>
        </w:tc>
        <w:tc>
          <w:tcPr>
            <w:tcW w:w="998"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w:t>
            </w:r>
          </w:p>
        </w:tc>
        <w:tc>
          <w:tcPr>
            <w:tcW w:w="1031"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0,5%</w:t>
            </w:r>
          </w:p>
        </w:tc>
        <w:tc>
          <w:tcPr>
            <w:tcW w:w="1031"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998"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1031"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0,2%</w:t>
            </w:r>
          </w:p>
        </w:tc>
        <w:tc>
          <w:tcPr>
            <w:tcW w:w="1031"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1031"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1,8%</w:t>
            </w:r>
          </w:p>
        </w:tc>
        <w:tc>
          <w:tcPr>
            <w:tcW w:w="998" w:type="dxa"/>
            <w:tcBorders>
              <w:top w:val="single" w:sz="4" w:space="0" w:color="0D0D0D" w:themeColor="text1" w:themeTint="F2"/>
            </w:tcBorders>
            <w:shd w:val="clear" w:color="auto" w:fill="FFFF00"/>
          </w:tcPr>
          <w:p w:rsidR="00C316B1" w:rsidRPr="00333C02" w:rsidRDefault="00C316B1"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w:t>
            </w:r>
          </w:p>
        </w:tc>
      </w:tr>
    </w:tbl>
    <w:p w:rsidR="00B6352B" w:rsidRPr="00333C02" w:rsidRDefault="00B6352B" w:rsidP="00DE2254">
      <w:pPr>
        <w:tabs>
          <w:tab w:val="left" w:pos="915"/>
        </w:tabs>
        <w:spacing w:after="0" w:line="360" w:lineRule="auto"/>
        <w:ind w:firstLine="709"/>
        <w:jc w:val="both"/>
        <w:rPr>
          <w:rFonts w:ascii="Times New Roman" w:hAnsi="Times New Roman" w:cs="Times New Roman"/>
          <w:sz w:val="28"/>
          <w:szCs w:val="28"/>
          <w:lang w:val="uk-UA"/>
        </w:rPr>
      </w:pPr>
    </w:p>
    <w:p w:rsidR="00DE2254" w:rsidRDefault="00DE2254" w:rsidP="00DE2254">
      <w:pPr>
        <w:tabs>
          <w:tab w:val="left" w:pos="915"/>
        </w:tabs>
        <w:spacing w:after="0" w:line="360" w:lineRule="auto"/>
        <w:ind w:firstLine="709"/>
        <w:jc w:val="both"/>
        <w:rPr>
          <w:rFonts w:ascii="Times New Roman" w:hAnsi="Times New Roman" w:cs="Times New Roman"/>
          <w:sz w:val="28"/>
          <w:szCs w:val="28"/>
          <w:lang w:val="uk-UA"/>
        </w:rPr>
      </w:pPr>
    </w:p>
    <w:p w:rsidR="00695C89" w:rsidRPr="00333C02" w:rsidRDefault="00695C89" w:rsidP="00DE2254">
      <w:pPr>
        <w:tabs>
          <w:tab w:val="left" w:pos="915"/>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Стать постраждалих осіб (2010 – грудень 2018 рр.)</w:t>
      </w:r>
    </w:p>
    <w:tbl>
      <w:tblPr>
        <w:tblStyle w:val="a8"/>
        <w:tblW w:w="9468" w:type="dxa"/>
        <w:tblInd w:w="137" w:type="dxa"/>
        <w:tblLook w:val="04A0" w:firstRow="1" w:lastRow="0" w:firstColumn="1" w:lastColumn="0" w:noHBand="0" w:noVBand="1"/>
      </w:tblPr>
      <w:tblGrid>
        <w:gridCol w:w="1314"/>
        <w:gridCol w:w="1054"/>
        <w:gridCol w:w="886"/>
        <w:gridCol w:w="887"/>
        <w:gridCol w:w="886"/>
        <w:gridCol w:w="886"/>
        <w:gridCol w:w="886"/>
        <w:gridCol w:w="890"/>
        <w:gridCol w:w="886"/>
        <w:gridCol w:w="893"/>
      </w:tblGrid>
      <w:tr w:rsidR="00695C89" w:rsidRPr="00333C02" w:rsidTr="008A0D02">
        <w:trPr>
          <w:trHeight w:val="314"/>
        </w:trPr>
        <w:tc>
          <w:tcPr>
            <w:tcW w:w="964" w:type="dxa"/>
            <w:vMerge w:val="restart"/>
            <w:tcBorders>
              <w:right w:val="single" w:sz="4" w:space="0" w:color="0D0D0D" w:themeColor="text1" w:themeTint="F2"/>
            </w:tcBorders>
            <w:shd w:val="clear" w:color="auto" w:fill="FFC000"/>
          </w:tcPr>
          <w:p w:rsidR="00695C89" w:rsidRPr="00333C02" w:rsidRDefault="00695C89"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xml:space="preserve">Стать </w:t>
            </w:r>
          </w:p>
        </w:tc>
        <w:tc>
          <w:tcPr>
            <w:tcW w:w="8504" w:type="dxa"/>
            <w:gridSpan w:val="9"/>
            <w:tcBorders>
              <w:left w:val="single" w:sz="4" w:space="0" w:color="0D0D0D" w:themeColor="text1" w:themeTint="F2"/>
              <w:bottom w:val="single" w:sz="4" w:space="0" w:color="0D0D0D" w:themeColor="text1" w:themeTint="F2"/>
            </w:tcBorders>
            <w:shd w:val="clear" w:color="auto" w:fill="F2F2F2" w:themeFill="background1" w:themeFillShade="F2"/>
          </w:tcPr>
          <w:p w:rsidR="00695C89" w:rsidRPr="00333C02" w:rsidRDefault="002943B3" w:rsidP="00DE2254">
            <w:pPr>
              <w:tabs>
                <w:tab w:val="left" w:pos="915"/>
              </w:tabs>
              <w:spacing w:line="360" w:lineRule="auto"/>
              <w:ind w:firstLine="709"/>
              <w:jc w:val="center"/>
              <w:rPr>
                <w:rFonts w:ascii="Times New Roman" w:hAnsi="Times New Roman" w:cs="Times New Roman"/>
                <w:sz w:val="28"/>
                <w:szCs w:val="28"/>
                <w:lang w:val="uk-UA"/>
              </w:rPr>
            </w:pPr>
            <w:r w:rsidRPr="00333C02">
              <w:rPr>
                <w:rFonts w:ascii="Times New Roman" w:hAnsi="Times New Roman" w:cs="Times New Roman"/>
                <w:sz w:val="28"/>
                <w:szCs w:val="28"/>
                <w:lang w:val="uk-UA"/>
              </w:rPr>
              <w:t>Кількість осіб</w:t>
            </w:r>
          </w:p>
        </w:tc>
      </w:tr>
      <w:tr w:rsidR="006660C1" w:rsidRPr="00333C02" w:rsidTr="008A0D02">
        <w:trPr>
          <w:trHeight w:val="498"/>
        </w:trPr>
        <w:tc>
          <w:tcPr>
            <w:tcW w:w="964" w:type="dxa"/>
            <w:vMerge/>
            <w:tcBorders>
              <w:right w:val="single" w:sz="4" w:space="0" w:color="0D0D0D" w:themeColor="text1" w:themeTint="F2"/>
            </w:tcBorders>
            <w:shd w:val="clear" w:color="auto" w:fill="FFC000"/>
          </w:tcPr>
          <w:p w:rsidR="00F9571B" w:rsidRPr="00333C02" w:rsidRDefault="00F9571B" w:rsidP="00DE2254">
            <w:pPr>
              <w:tabs>
                <w:tab w:val="left" w:pos="915"/>
              </w:tabs>
              <w:spacing w:line="360" w:lineRule="auto"/>
              <w:ind w:firstLine="709"/>
              <w:jc w:val="both"/>
              <w:rPr>
                <w:rFonts w:ascii="Times New Roman" w:hAnsi="Times New Roman" w:cs="Times New Roman"/>
                <w:sz w:val="28"/>
                <w:szCs w:val="28"/>
                <w:lang w:val="uk-UA"/>
              </w:rPr>
            </w:pPr>
          </w:p>
        </w:tc>
        <w:tc>
          <w:tcPr>
            <w:tcW w:w="1137"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FC000"/>
          </w:tcPr>
          <w:p w:rsidR="00F9571B" w:rsidRPr="00333C02" w:rsidRDefault="002943B3"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2010</w:t>
            </w:r>
          </w:p>
        </w:tc>
        <w:tc>
          <w:tcPr>
            <w:tcW w:w="919"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FC000"/>
          </w:tcPr>
          <w:p w:rsidR="00F9571B" w:rsidRPr="00333C02" w:rsidRDefault="002943B3"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2011</w:t>
            </w:r>
          </w:p>
        </w:tc>
        <w:tc>
          <w:tcPr>
            <w:tcW w:w="920"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FC000"/>
          </w:tcPr>
          <w:p w:rsidR="00F9571B" w:rsidRPr="00333C02" w:rsidRDefault="002943B3"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2012</w:t>
            </w:r>
          </w:p>
        </w:tc>
        <w:tc>
          <w:tcPr>
            <w:tcW w:w="919"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FC000"/>
          </w:tcPr>
          <w:p w:rsidR="00F9571B" w:rsidRPr="00333C02" w:rsidRDefault="002943B3"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2013</w:t>
            </w:r>
          </w:p>
        </w:tc>
        <w:tc>
          <w:tcPr>
            <w:tcW w:w="919"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FC000"/>
          </w:tcPr>
          <w:p w:rsidR="00F9571B" w:rsidRPr="00333C02" w:rsidRDefault="002943B3"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2014</w:t>
            </w:r>
          </w:p>
        </w:tc>
        <w:tc>
          <w:tcPr>
            <w:tcW w:w="919"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FC000"/>
          </w:tcPr>
          <w:p w:rsidR="00F9571B" w:rsidRPr="00333C02" w:rsidRDefault="002943B3"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2015</w:t>
            </w:r>
          </w:p>
        </w:tc>
        <w:tc>
          <w:tcPr>
            <w:tcW w:w="924"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FC000"/>
          </w:tcPr>
          <w:p w:rsidR="00F9571B" w:rsidRPr="00333C02" w:rsidRDefault="002943B3"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2016</w:t>
            </w:r>
          </w:p>
        </w:tc>
        <w:tc>
          <w:tcPr>
            <w:tcW w:w="919"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FC000"/>
          </w:tcPr>
          <w:p w:rsidR="00F9571B" w:rsidRPr="00333C02" w:rsidRDefault="002943B3"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2017</w:t>
            </w:r>
          </w:p>
        </w:tc>
        <w:tc>
          <w:tcPr>
            <w:tcW w:w="928"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FC000"/>
          </w:tcPr>
          <w:p w:rsidR="00F9571B" w:rsidRPr="00333C02" w:rsidRDefault="002943B3"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2018</w:t>
            </w:r>
          </w:p>
        </w:tc>
      </w:tr>
      <w:tr w:rsidR="002943B3" w:rsidRPr="00333C02" w:rsidTr="008A0D02">
        <w:trPr>
          <w:trHeight w:val="459"/>
        </w:trPr>
        <w:tc>
          <w:tcPr>
            <w:tcW w:w="964" w:type="dxa"/>
            <w:vMerge w:val="restart"/>
            <w:shd w:val="clear" w:color="auto" w:fill="FFC000"/>
          </w:tcPr>
          <w:p w:rsidR="002943B3" w:rsidRPr="00333C02" w:rsidRDefault="002943B3"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Жінки</w:t>
            </w:r>
          </w:p>
        </w:tc>
        <w:tc>
          <w:tcPr>
            <w:tcW w:w="1137" w:type="dxa"/>
            <w:tcBorders>
              <w:bottom w:val="single" w:sz="4" w:space="0" w:color="0D0D0D" w:themeColor="text1" w:themeTint="F2"/>
              <w:right w:val="single" w:sz="4" w:space="0" w:color="0D0D0D" w:themeColor="text1" w:themeTint="F2"/>
            </w:tcBorders>
          </w:tcPr>
          <w:p w:rsidR="002943B3" w:rsidRPr="00333C02" w:rsidRDefault="002943B3"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693</w:t>
            </w:r>
          </w:p>
        </w:tc>
        <w:tc>
          <w:tcPr>
            <w:tcW w:w="919" w:type="dxa"/>
            <w:tcBorders>
              <w:left w:val="single" w:sz="4" w:space="0" w:color="0D0D0D" w:themeColor="text1" w:themeTint="F2"/>
              <w:bottom w:val="single" w:sz="4" w:space="0" w:color="0D0D0D" w:themeColor="text1" w:themeTint="F2"/>
              <w:right w:val="single" w:sz="4" w:space="0" w:color="0D0D0D" w:themeColor="text1" w:themeTint="F2"/>
            </w:tcBorders>
          </w:tcPr>
          <w:p w:rsidR="002943B3" w:rsidRPr="00333C02" w:rsidRDefault="002943B3"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471</w:t>
            </w:r>
          </w:p>
        </w:tc>
        <w:tc>
          <w:tcPr>
            <w:tcW w:w="920" w:type="dxa"/>
            <w:tcBorders>
              <w:left w:val="single" w:sz="4" w:space="0" w:color="0D0D0D" w:themeColor="text1" w:themeTint="F2"/>
              <w:bottom w:val="single" w:sz="4" w:space="0" w:color="0D0D0D" w:themeColor="text1" w:themeTint="F2"/>
              <w:right w:val="single" w:sz="4" w:space="0" w:color="0D0D0D" w:themeColor="text1" w:themeTint="F2"/>
            </w:tcBorders>
          </w:tcPr>
          <w:p w:rsidR="002943B3" w:rsidRPr="00333C02" w:rsidRDefault="002943B3"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414</w:t>
            </w:r>
          </w:p>
        </w:tc>
        <w:tc>
          <w:tcPr>
            <w:tcW w:w="919" w:type="dxa"/>
            <w:tcBorders>
              <w:left w:val="single" w:sz="4" w:space="0" w:color="0D0D0D" w:themeColor="text1" w:themeTint="F2"/>
              <w:bottom w:val="single" w:sz="4" w:space="0" w:color="0D0D0D" w:themeColor="text1" w:themeTint="F2"/>
              <w:right w:val="single" w:sz="4" w:space="0" w:color="0D0D0D" w:themeColor="text1" w:themeTint="F2"/>
            </w:tcBorders>
          </w:tcPr>
          <w:p w:rsidR="002943B3" w:rsidRPr="00333C02" w:rsidRDefault="002943B3"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447</w:t>
            </w:r>
          </w:p>
        </w:tc>
        <w:tc>
          <w:tcPr>
            <w:tcW w:w="919" w:type="dxa"/>
            <w:tcBorders>
              <w:left w:val="single" w:sz="4" w:space="0" w:color="0D0D0D" w:themeColor="text1" w:themeTint="F2"/>
              <w:bottom w:val="single" w:sz="4" w:space="0" w:color="0D0D0D" w:themeColor="text1" w:themeTint="F2"/>
              <w:right w:val="single" w:sz="4" w:space="0" w:color="0D0D0D" w:themeColor="text1" w:themeTint="F2"/>
            </w:tcBorders>
          </w:tcPr>
          <w:p w:rsidR="002943B3" w:rsidRPr="00333C02" w:rsidRDefault="002943B3"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378</w:t>
            </w:r>
          </w:p>
        </w:tc>
        <w:tc>
          <w:tcPr>
            <w:tcW w:w="919" w:type="dxa"/>
            <w:tcBorders>
              <w:left w:val="single" w:sz="4" w:space="0" w:color="0D0D0D" w:themeColor="text1" w:themeTint="F2"/>
              <w:bottom w:val="single" w:sz="4" w:space="0" w:color="0D0D0D" w:themeColor="text1" w:themeTint="F2"/>
              <w:right w:val="single" w:sz="4" w:space="0" w:color="0D0D0D" w:themeColor="text1" w:themeTint="F2"/>
            </w:tcBorders>
          </w:tcPr>
          <w:p w:rsidR="002943B3" w:rsidRPr="00333C02" w:rsidRDefault="002943B3"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379</w:t>
            </w:r>
          </w:p>
        </w:tc>
        <w:tc>
          <w:tcPr>
            <w:tcW w:w="924" w:type="dxa"/>
            <w:tcBorders>
              <w:left w:val="single" w:sz="4" w:space="0" w:color="0D0D0D" w:themeColor="text1" w:themeTint="F2"/>
              <w:bottom w:val="single" w:sz="4" w:space="0" w:color="0D0D0D" w:themeColor="text1" w:themeTint="F2"/>
              <w:right w:val="single" w:sz="4" w:space="0" w:color="0D0D0D" w:themeColor="text1" w:themeTint="F2"/>
            </w:tcBorders>
          </w:tcPr>
          <w:p w:rsidR="002943B3" w:rsidRPr="00333C02" w:rsidRDefault="002943B3"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463</w:t>
            </w:r>
          </w:p>
        </w:tc>
        <w:tc>
          <w:tcPr>
            <w:tcW w:w="919" w:type="dxa"/>
            <w:tcBorders>
              <w:left w:val="single" w:sz="4" w:space="0" w:color="0D0D0D" w:themeColor="text1" w:themeTint="F2"/>
              <w:bottom w:val="single" w:sz="4" w:space="0" w:color="0D0D0D" w:themeColor="text1" w:themeTint="F2"/>
              <w:right w:val="single" w:sz="4" w:space="0" w:color="0D0D0D" w:themeColor="text1" w:themeTint="F2"/>
            </w:tcBorders>
          </w:tcPr>
          <w:p w:rsidR="002943B3" w:rsidRPr="00333C02" w:rsidRDefault="002943B3"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482</w:t>
            </w:r>
          </w:p>
        </w:tc>
        <w:tc>
          <w:tcPr>
            <w:tcW w:w="928" w:type="dxa"/>
            <w:tcBorders>
              <w:left w:val="single" w:sz="4" w:space="0" w:color="0D0D0D" w:themeColor="text1" w:themeTint="F2"/>
              <w:bottom w:val="single" w:sz="4" w:space="0" w:color="0D0D0D" w:themeColor="text1" w:themeTint="F2"/>
            </w:tcBorders>
          </w:tcPr>
          <w:p w:rsidR="002943B3" w:rsidRPr="00333C02" w:rsidRDefault="002943B3"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490</w:t>
            </w:r>
          </w:p>
        </w:tc>
      </w:tr>
      <w:tr w:rsidR="006660C1" w:rsidRPr="00333C02" w:rsidTr="008A0D02">
        <w:trPr>
          <w:trHeight w:val="691"/>
        </w:trPr>
        <w:tc>
          <w:tcPr>
            <w:tcW w:w="964" w:type="dxa"/>
            <w:vMerge/>
            <w:shd w:val="clear" w:color="auto" w:fill="FFC000"/>
          </w:tcPr>
          <w:p w:rsidR="002943B3" w:rsidRPr="00333C02" w:rsidRDefault="002943B3" w:rsidP="00DE2254">
            <w:pPr>
              <w:tabs>
                <w:tab w:val="left" w:pos="915"/>
              </w:tabs>
              <w:spacing w:line="360" w:lineRule="auto"/>
              <w:ind w:firstLine="709"/>
              <w:jc w:val="both"/>
              <w:rPr>
                <w:rFonts w:ascii="Times New Roman" w:hAnsi="Times New Roman" w:cs="Times New Roman"/>
                <w:sz w:val="28"/>
                <w:szCs w:val="28"/>
                <w:lang w:val="uk-UA"/>
              </w:rPr>
            </w:pPr>
          </w:p>
        </w:tc>
        <w:tc>
          <w:tcPr>
            <w:tcW w:w="1137" w:type="dxa"/>
            <w:tcBorders>
              <w:top w:val="single" w:sz="4" w:space="0" w:color="0D0D0D" w:themeColor="text1" w:themeTint="F2"/>
              <w:right w:val="single" w:sz="4" w:space="0" w:color="0D0D0D" w:themeColor="text1" w:themeTint="F2"/>
            </w:tcBorders>
            <w:shd w:val="clear" w:color="auto" w:fill="FFFF00"/>
          </w:tcPr>
          <w:p w:rsidR="002943B3" w:rsidRPr="00333C02" w:rsidRDefault="002943B3"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64%</w:t>
            </w:r>
          </w:p>
        </w:tc>
        <w:tc>
          <w:tcPr>
            <w:tcW w:w="919"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FFF00"/>
          </w:tcPr>
          <w:p w:rsidR="002943B3" w:rsidRPr="00333C02" w:rsidRDefault="002943B3"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57%</w:t>
            </w:r>
          </w:p>
        </w:tc>
        <w:tc>
          <w:tcPr>
            <w:tcW w:w="920"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FFF00"/>
          </w:tcPr>
          <w:p w:rsidR="002943B3" w:rsidRPr="00333C02" w:rsidRDefault="002943B3"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44%</w:t>
            </w:r>
          </w:p>
        </w:tc>
        <w:tc>
          <w:tcPr>
            <w:tcW w:w="919"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FFF00"/>
          </w:tcPr>
          <w:p w:rsidR="002943B3" w:rsidRPr="00333C02" w:rsidRDefault="002943B3"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48%</w:t>
            </w:r>
          </w:p>
        </w:tc>
        <w:tc>
          <w:tcPr>
            <w:tcW w:w="919"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FFF00"/>
          </w:tcPr>
          <w:p w:rsidR="002943B3" w:rsidRPr="00333C02" w:rsidRDefault="002943B3"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42%</w:t>
            </w:r>
          </w:p>
        </w:tc>
        <w:tc>
          <w:tcPr>
            <w:tcW w:w="919"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FFF00"/>
          </w:tcPr>
          <w:p w:rsidR="002943B3" w:rsidRPr="00333C02" w:rsidRDefault="002943B3"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51%</w:t>
            </w:r>
          </w:p>
        </w:tc>
        <w:tc>
          <w:tcPr>
            <w:tcW w:w="924"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FFF00"/>
          </w:tcPr>
          <w:p w:rsidR="002943B3" w:rsidRPr="00333C02" w:rsidRDefault="002943B3"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40%</w:t>
            </w:r>
          </w:p>
        </w:tc>
        <w:tc>
          <w:tcPr>
            <w:tcW w:w="919"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FFF00"/>
          </w:tcPr>
          <w:p w:rsidR="002943B3" w:rsidRPr="00333C02" w:rsidRDefault="002943B3"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38%</w:t>
            </w:r>
          </w:p>
        </w:tc>
        <w:tc>
          <w:tcPr>
            <w:tcW w:w="928" w:type="dxa"/>
            <w:tcBorders>
              <w:top w:val="single" w:sz="4" w:space="0" w:color="0D0D0D" w:themeColor="text1" w:themeTint="F2"/>
              <w:left w:val="single" w:sz="4" w:space="0" w:color="0D0D0D" w:themeColor="text1" w:themeTint="F2"/>
            </w:tcBorders>
            <w:shd w:val="clear" w:color="auto" w:fill="FFFF00"/>
          </w:tcPr>
          <w:p w:rsidR="002943B3" w:rsidRPr="00333C02" w:rsidRDefault="002943B3"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39%</w:t>
            </w:r>
          </w:p>
        </w:tc>
      </w:tr>
      <w:tr w:rsidR="002943B3" w:rsidRPr="00333C02" w:rsidTr="008A0D02">
        <w:trPr>
          <w:trHeight w:val="627"/>
        </w:trPr>
        <w:tc>
          <w:tcPr>
            <w:tcW w:w="964" w:type="dxa"/>
            <w:vMerge w:val="restart"/>
            <w:shd w:val="clear" w:color="auto" w:fill="FFC000"/>
          </w:tcPr>
          <w:p w:rsidR="002943B3" w:rsidRPr="00333C02" w:rsidRDefault="002943B3"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Чоловіки</w:t>
            </w:r>
          </w:p>
        </w:tc>
        <w:tc>
          <w:tcPr>
            <w:tcW w:w="1137" w:type="dxa"/>
            <w:tcBorders>
              <w:bottom w:val="single" w:sz="4" w:space="0" w:color="0D0D0D" w:themeColor="text1" w:themeTint="F2"/>
            </w:tcBorders>
          </w:tcPr>
          <w:p w:rsidR="002943B3" w:rsidRPr="00333C02" w:rsidRDefault="002943B3"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392</w:t>
            </w:r>
          </w:p>
        </w:tc>
        <w:tc>
          <w:tcPr>
            <w:tcW w:w="919" w:type="dxa"/>
            <w:tcBorders>
              <w:bottom w:val="single" w:sz="4" w:space="0" w:color="0D0D0D" w:themeColor="text1" w:themeTint="F2"/>
            </w:tcBorders>
          </w:tcPr>
          <w:p w:rsidR="002943B3" w:rsidRPr="00333C02" w:rsidRDefault="002943B3"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353</w:t>
            </w:r>
          </w:p>
        </w:tc>
        <w:tc>
          <w:tcPr>
            <w:tcW w:w="920" w:type="dxa"/>
            <w:tcBorders>
              <w:bottom w:val="single" w:sz="4" w:space="0" w:color="0D0D0D" w:themeColor="text1" w:themeTint="F2"/>
            </w:tcBorders>
          </w:tcPr>
          <w:p w:rsidR="002943B3" w:rsidRPr="00333C02" w:rsidRDefault="002943B3"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531</w:t>
            </w:r>
          </w:p>
        </w:tc>
        <w:tc>
          <w:tcPr>
            <w:tcW w:w="919" w:type="dxa"/>
            <w:tcBorders>
              <w:bottom w:val="single" w:sz="4" w:space="0" w:color="0D0D0D" w:themeColor="text1" w:themeTint="F2"/>
            </w:tcBorders>
          </w:tcPr>
          <w:p w:rsidR="002943B3" w:rsidRPr="00333C02" w:rsidRDefault="002943B3"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482</w:t>
            </w:r>
          </w:p>
        </w:tc>
        <w:tc>
          <w:tcPr>
            <w:tcW w:w="919" w:type="dxa"/>
            <w:tcBorders>
              <w:bottom w:val="single" w:sz="4" w:space="0" w:color="0D0D0D" w:themeColor="text1" w:themeTint="F2"/>
            </w:tcBorders>
          </w:tcPr>
          <w:p w:rsidR="002943B3" w:rsidRPr="00333C02" w:rsidRDefault="002943B3"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525</w:t>
            </w:r>
          </w:p>
        </w:tc>
        <w:tc>
          <w:tcPr>
            <w:tcW w:w="919" w:type="dxa"/>
            <w:tcBorders>
              <w:bottom w:val="single" w:sz="4" w:space="0" w:color="0D0D0D" w:themeColor="text1" w:themeTint="F2"/>
            </w:tcBorders>
          </w:tcPr>
          <w:p w:rsidR="002943B3" w:rsidRPr="00333C02" w:rsidRDefault="002943B3"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361</w:t>
            </w:r>
          </w:p>
        </w:tc>
        <w:tc>
          <w:tcPr>
            <w:tcW w:w="924" w:type="dxa"/>
            <w:tcBorders>
              <w:bottom w:val="single" w:sz="4" w:space="0" w:color="0D0D0D" w:themeColor="text1" w:themeTint="F2"/>
            </w:tcBorders>
          </w:tcPr>
          <w:p w:rsidR="002943B3" w:rsidRPr="00333C02" w:rsidRDefault="002943B3"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688</w:t>
            </w:r>
          </w:p>
        </w:tc>
        <w:tc>
          <w:tcPr>
            <w:tcW w:w="919" w:type="dxa"/>
            <w:tcBorders>
              <w:bottom w:val="single" w:sz="4" w:space="0" w:color="0D0D0D" w:themeColor="text1" w:themeTint="F2"/>
            </w:tcBorders>
          </w:tcPr>
          <w:p w:rsidR="002943B3" w:rsidRPr="00333C02" w:rsidRDefault="002943B3"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777</w:t>
            </w:r>
          </w:p>
        </w:tc>
        <w:tc>
          <w:tcPr>
            <w:tcW w:w="928" w:type="dxa"/>
            <w:tcBorders>
              <w:bottom w:val="single" w:sz="4" w:space="0" w:color="0D0D0D" w:themeColor="text1" w:themeTint="F2"/>
            </w:tcBorders>
          </w:tcPr>
          <w:p w:rsidR="002943B3" w:rsidRPr="00333C02" w:rsidRDefault="002943B3"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775</w:t>
            </w:r>
          </w:p>
        </w:tc>
      </w:tr>
      <w:tr w:rsidR="002943B3" w:rsidRPr="00333C02" w:rsidTr="008A0D02">
        <w:trPr>
          <w:trHeight w:val="717"/>
        </w:trPr>
        <w:tc>
          <w:tcPr>
            <w:tcW w:w="964" w:type="dxa"/>
            <w:vMerge/>
            <w:shd w:val="clear" w:color="auto" w:fill="FFC000"/>
          </w:tcPr>
          <w:p w:rsidR="002943B3" w:rsidRPr="00333C02" w:rsidRDefault="002943B3" w:rsidP="00DE2254">
            <w:pPr>
              <w:tabs>
                <w:tab w:val="left" w:pos="915"/>
              </w:tabs>
              <w:spacing w:line="360" w:lineRule="auto"/>
              <w:ind w:firstLine="709"/>
              <w:jc w:val="both"/>
              <w:rPr>
                <w:rFonts w:ascii="Times New Roman" w:hAnsi="Times New Roman" w:cs="Times New Roman"/>
                <w:sz w:val="28"/>
                <w:szCs w:val="28"/>
                <w:lang w:val="uk-UA"/>
              </w:rPr>
            </w:pPr>
          </w:p>
        </w:tc>
        <w:tc>
          <w:tcPr>
            <w:tcW w:w="1137" w:type="dxa"/>
            <w:tcBorders>
              <w:top w:val="single" w:sz="4" w:space="0" w:color="0D0D0D" w:themeColor="text1" w:themeTint="F2"/>
            </w:tcBorders>
            <w:shd w:val="clear" w:color="auto" w:fill="FFFF00"/>
          </w:tcPr>
          <w:p w:rsidR="002943B3" w:rsidRPr="00333C02" w:rsidRDefault="002943B3"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36%</w:t>
            </w:r>
          </w:p>
        </w:tc>
        <w:tc>
          <w:tcPr>
            <w:tcW w:w="919" w:type="dxa"/>
            <w:tcBorders>
              <w:top w:val="single" w:sz="4" w:space="0" w:color="0D0D0D" w:themeColor="text1" w:themeTint="F2"/>
            </w:tcBorders>
            <w:shd w:val="clear" w:color="auto" w:fill="FFFF00"/>
          </w:tcPr>
          <w:p w:rsidR="002943B3" w:rsidRPr="00333C02" w:rsidRDefault="002943B3"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43%</w:t>
            </w:r>
          </w:p>
        </w:tc>
        <w:tc>
          <w:tcPr>
            <w:tcW w:w="920" w:type="dxa"/>
            <w:tcBorders>
              <w:top w:val="single" w:sz="4" w:space="0" w:color="0D0D0D" w:themeColor="text1" w:themeTint="F2"/>
            </w:tcBorders>
            <w:shd w:val="clear" w:color="auto" w:fill="FFFF00"/>
          </w:tcPr>
          <w:p w:rsidR="002943B3" w:rsidRPr="00333C02" w:rsidRDefault="002943B3"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56%</w:t>
            </w:r>
          </w:p>
        </w:tc>
        <w:tc>
          <w:tcPr>
            <w:tcW w:w="919" w:type="dxa"/>
            <w:tcBorders>
              <w:top w:val="single" w:sz="4" w:space="0" w:color="0D0D0D" w:themeColor="text1" w:themeTint="F2"/>
            </w:tcBorders>
            <w:shd w:val="clear" w:color="auto" w:fill="FFFF00"/>
          </w:tcPr>
          <w:p w:rsidR="002943B3" w:rsidRPr="00333C02" w:rsidRDefault="00AC27F6"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52%</w:t>
            </w:r>
          </w:p>
        </w:tc>
        <w:tc>
          <w:tcPr>
            <w:tcW w:w="919" w:type="dxa"/>
            <w:tcBorders>
              <w:top w:val="single" w:sz="4" w:space="0" w:color="0D0D0D" w:themeColor="text1" w:themeTint="F2"/>
            </w:tcBorders>
            <w:shd w:val="clear" w:color="auto" w:fill="FFFF00"/>
          </w:tcPr>
          <w:p w:rsidR="002943B3" w:rsidRPr="00333C02" w:rsidRDefault="00AC27F6"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58%</w:t>
            </w:r>
          </w:p>
        </w:tc>
        <w:tc>
          <w:tcPr>
            <w:tcW w:w="919" w:type="dxa"/>
            <w:tcBorders>
              <w:top w:val="single" w:sz="4" w:space="0" w:color="0D0D0D" w:themeColor="text1" w:themeTint="F2"/>
            </w:tcBorders>
            <w:shd w:val="clear" w:color="auto" w:fill="FFFF00"/>
          </w:tcPr>
          <w:p w:rsidR="002943B3" w:rsidRPr="00333C02" w:rsidRDefault="00AC27F6"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49%</w:t>
            </w:r>
          </w:p>
        </w:tc>
        <w:tc>
          <w:tcPr>
            <w:tcW w:w="924" w:type="dxa"/>
            <w:tcBorders>
              <w:top w:val="single" w:sz="4" w:space="0" w:color="0D0D0D" w:themeColor="text1" w:themeTint="F2"/>
            </w:tcBorders>
            <w:shd w:val="clear" w:color="auto" w:fill="FFFF00"/>
          </w:tcPr>
          <w:p w:rsidR="002943B3" w:rsidRPr="00333C02" w:rsidRDefault="00AC27F6"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60%</w:t>
            </w:r>
          </w:p>
        </w:tc>
        <w:tc>
          <w:tcPr>
            <w:tcW w:w="919" w:type="dxa"/>
            <w:tcBorders>
              <w:top w:val="single" w:sz="4" w:space="0" w:color="0D0D0D" w:themeColor="text1" w:themeTint="F2"/>
            </w:tcBorders>
            <w:shd w:val="clear" w:color="auto" w:fill="FFFF00"/>
          </w:tcPr>
          <w:p w:rsidR="002943B3" w:rsidRPr="00333C02" w:rsidRDefault="00AC27F6"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62%</w:t>
            </w:r>
          </w:p>
        </w:tc>
        <w:tc>
          <w:tcPr>
            <w:tcW w:w="928" w:type="dxa"/>
            <w:tcBorders>
              <w:top w:val="single" w:sz="4" w:space="0" w:color="0D0D0D" w:themeColor="text1" w:themeTint="F2"/>
            </w:tcBorders>
            <w:shd w:val="clear" w:color="auto" w:fill="FFFF00"/>
          </w:tcPr>
          <w:p w:rsidR="002943B3" w:rsidRPr="00333C02" w:rsidRDefault="00AC27F6"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61%</w:t>
            </w:r>
          </w:p>
        </w:tc>
      </w:tr>
    </w:tbl>
    <w:p w:rsidR="00996272" w:rsidRPr="00333C02" w:rsidRDefault="00996272" w:rsidP="00DE2254">
      <w:pPr>
        <w:tabs>
          <w:tab w:val="left" w:pos="915"/>
        </w:tabs>
        <w:spacing w:after="0" w:line="360" w:lineRule="auto"/>
        <w:ind w:firstLine="709"/>
        <w:jc w:val="both"/>
        <w:rPr>
          <w:rFonts w:ascii="Times New Roman" w:hAnsi="Times New Roman" w:cs="Times New Roman"/>
          <w:sz w:val="28"/>
          <w:szCs w:val="28"/>
          <w:lang w:val="uk-UA"/>
        </w:rPr>
      </w:pPr>
    </w:p>
    <w:p w:rsidR="008A0D02" w:rsidRDefault="008A0D02" w:rsidP="00DE2254">
      <w:pPr>
        <w:tabs>
          <w:tab w:val="left" w:pos="915"/>
        </w:tabs>
        <w:spacing w:after="0" w:line="360" w:lineRule="auto"/>
        <w:ind w:firstLine="709"/>
        <w:jc w:val="both"/>
        <w:rPr>
          <w:rFonts w:ascii="Times New Roman" w:hAnsi="Times New Roman" w:cs="Times New Roman"/>
          <w:sz w:val="28"/>
          <w:szCs w:val="28"/>
          <w:lang w:val="uk-UA"/>
        </w:rPr>
      </w:pPr>
    </w:p>
    <w:p w:rsidR="008A0D02" w:rsidRDefault="008A0D02" w:rsidP="00DE2254">
      <w:pPr>
        <w:tabs>
          <w:tab w:val="left" w:pos="915"/>
        </w:tabs>
        <w:spacing w:after="0" w:line="360" w:lineRule="auto"/>
        <w:ind w:firstLine="709"/>
        <w:jc w:val="both"/>
        <w:rPr>
          <w:rFonts w:ascii="Times New Roman" w:hAnsi="Times New Roman" w:cs="Times New Roman"/>
          <w:sz w:val="28"/>
          <w:szCs w:val="28"/>
          <w:lang w:val="uk-UA"/>
        </w:rPr>
      </w:pPr>
    </w:p>
    <w:p w:rsidR="008A0D02" w:rsidRDefault="008A0D02" w:rsidP="00DE2254">
      <w:pPr>
        <w:tabs>
          <w:tab w:val="left" w:pos="915"/>
        </w:tabs>
        <w:spacing w:after="0" w:line="360" w:lineRule="auto"/>
        <w:ind w:firstLine="709"/>
        <w:jc w:val="both"/>
        <w:rPr>
          <w:rFonts w:ascii="Times New Roman" w:hAnsi="Times New Roman" w:cs="Times New Roman"/>
          <w:sz w:val="28"/>
          <w:szCs w:val="28"/>
          <w:lang w:val="uk-UA"/>
        </w:rPr>
      </w:pPr>
    </w:p>
    <w:p w:rsidR="00996272" w:rsidRPr="00333C02" w:rsidRDefault="006660C1" w:rsidP="00DE2254">
      <w:pPr>
        <w:tabs>
          <w:tab w:val="left" w:pos="915"/>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lastRenderedPageBreak/>
        <w:t>Розподіл постраждалих осіб за статтю та формою експлуатації (2007 – грудень 2018 р.)</w:t>
      </w:r>
    </w:p>
    <w:tbl>
      <w:tblPr>
        <w:tblStyle w:val="a8"/>
        <w:tblW w:w="9653" w:type="dxa"/>
        <w:tblInd w:w="-5" w:type="dxa"/>
        <w:tblLook w:val="04A0" w:firstRow="1" w:lastRow="0" w:firstColumn="1" w:lastColumn="0" w:noHBand="0" w:noVBand="1"/>
      </w:tblPr>
      <w:tblGrid>
        <w:gridCol w:w="1383"/>
        <w:gridCol w:w="1378"/>
        <w:gridCol w:w="1378"/>
        <w:gridCol w:w="1378"/>
        <w:gridCol w:w="1378"/>
        <w:gridCol w:w="1379"/>
        <w:gridCol w:w="1379"/>
      </w:tblGrid>
      <w:tr w:rsidR="00816F22" w:rsidRPr="00333C02" w:rsidTr="008A0D02">
        <w:trPr>
          <w:trHeight w:val="237"/>
        </w:trPr>
        <w:tc>
          <w:tcPr>
            <w:tcW w:w="1383" w:type="dxa"/>
            <w:vMerge w:val="restart"/>
            <w:shd w:val="clear" w:color="auto" w:fill="FFC000"/>
          </w:tcPr>
          <w:p w:rsidR="00816F22" w:rsidRPr="00333C02" w:rsidRDefault="00816F22"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Стать</w:t>
            </w:r>
          </w:p>
        </w:tc>
        <w:tc>
          <w:tcPr>
            <w:tcW w:w="8270" w:type="dxa"/>
            <w:gridSpan w:val="6"/>
            <w:tcBorders>
              <w:bottom w:val="single" w:sz="4" w:space="0" w:color="0D0D0D" w:themeColor="text1" w:themeTint="F2"/>
            </w:tcBorders>
            <w:shd w:val="clear" w:color="auto" w:fill="FFC000"/>
          </w:tcPr>
          <w:p w:rsidR="00816F22" w:rsidRPr="00333C02" w:rsidRDefault="00816F22" w:rsidP="00BE5F1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Сексуальна експлуатація</w:t>
            </w:r>
          </w:p>
        </w:tc>
      </w:tr>
      <w:tr w:rsidR="00816F22" w:rsidRPr="00333C02" w:rsidTr="008A0D02">
        <w:trPr>
          <w:trHeight w:val="567"/>
        </w:trPr>
        <w:tc>
          <w:tcPr>
            <w:tcW w:w="1383" w:type="dxa"/>
            <w:vMerge/>
            <w:shd w:val="clear" w:color="auto" w:fill="FFC000"/>
          </w:tcPr>
          <w:p w:rsidR="00816F22" w:rsidRPr="00333C02" w:rsidRDefault="00816F22" w:rsidP="00DE2254">
            <w:pPr>
              <w:tabs>
                <w:tab w:val="left" w:pos="915"/>
              </w:tabs>
              <w:spacing w:line="360" w:lineRule="auto"/>
              <w:ind w:firstLine="709"/>
              <w:jc w:val="both"/>
              <w:rPr>
                <w:rFonts w:ascii="Times New Roman" w:hAnsi="Times New Roman" w:cs="Times New Roman"/>
                <w:sz w:val="28"/>
                <w:szCs w:val="28"/>
                <w:lang w:val="uk-UA"/>
              </w:rPr>
            </w:pPr>
          </w:p>
        </w:tc>
        <w:tc>
          <w:tcPr>
            <w:tcW w:w="1378" w:type="dxa"/>
            <w:tcBorders>
              <w:top w:val="single" w:sz="4" w:space="0" w:color="0D0D0D" w:themeColor="text1" w:themeTint="F2"/>
            </w:tcBorders>
            <w:shd w:val="clear" w:color="auto" w:fill="FFFF00"/>
          </w:tcPr>
          <w:p w:rsidR="00816F22" w:rsidRPr="00333C02" w:rsidRDefault="00816F22"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2007-14</w:t>
            </w:r>
          </w:p>
        </w:tc>
        <w:tc>
          <w:tcPr>
            <w:tcW w:w="1378" w:type="dxa"/>
            <w:tcBorders>
              <w:top w:val="single" w:sz="4" w:space="0" w:color="0D0D0D" w:themeColor="text1" w:themeTint="F2"/>
            </w:tcBorders>
            <w:shd w:val="clear" w:color="auto" w:fill="FFFF00"/>
          </w:tcPr>
          <w:p w:rsidR="00816F22" w:rsidRPr="00333C02" w:rsidRDefault="00816F22"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2015</w:t>
            </w:r>
          </w:p>
        </w:tc>
        <w:tc>
          <w:tcPr>
            <w:tcW w:w="1378" w:type="dxa"/>
            <w:tcBorders>
              <w:top w:val="single" w:sz="4" w:space="0" w:color="0D0D0D" w:themeColor="text1" w:themeTint="F2"/>
            </w:tcBorders>
            <w:shd w:val="clear" w:color="auto" w:fill="FFFF00"/>
          </w:tcPr>
          <w:p w:rsidR="00816F22" w:rsidRPr="00333C02" w:rsidRDefault="00816F22"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2016</w:t>
            </w:r>
          </w:p>
        </w:tc>
        <w:tc>
          <w:tcPr>
            <w:tcW w:w="1378" w:type="dxa"/>
            <w:tcBorders>
              <w:top w:val="single" w:sz="4" w:space="0" w:color="0D0D0D" w:themeColor="text1" w:themeTint="F2"/>
            </w:tcBorders>
            <w:shd w:val="clear" w:color="auto" w:fill="FFFF00"/>
          </w:tcPr>
          <w:p w:rsidR="00816F22" w:rsidRPr="00333C02" w:rsidRDefault="00816F22"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2017</w:t>
            </w:r>
          </w:p>
        </w:tc>
        <w:tc>
          <w:tcPr>
            <w:tcW w:w="1379" w:type="dxa"/>
            <w:tcBorders>
              <w:top w:val="single" w:sz="4" w:space="0" w:color="0D0D0D" w:themeColor="text1" w:themeTint="F2"/>
            </w:tcBorders>
            <w:shd w:val="clear" w:color="auto" w:fill="FFFF00"/>
          </w:tcPr>
          <w:p w:rsidR="00816F22" w:rsidRPr="00333C02" w:rsidRDefault="00816F22"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2018</w:t>
            </w:r>
          </w:p>
        </w:tc>
        <w:tc>
          <w:tcPr>
            <w:tcW w:w="1379" w:type="dxa"/>
            <w:tcBorders>
              <w:top w:val="single" w:sz="4" w:space="0" w:color="0D0D0D" w:themeColor="text1" w:themeTint="F2"/>
            </w:tcBorders>
            <w:shd w:val="clear" w:color="auto" w:fill="FF0000"/>
          </w:tcPr>
          <w:p w:rsidR="00816F22" w:rsidRPr="00333C02" w:rsidRDefault="00816F22"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Разом</w:t>
            </w:r>
          </w:p>
        </w:tc>
      </w:tr>
      <w:tr w:rsidR="00816F22" w:rsidRPr="00333C02" w:rsidTr="008A0D02">
        <w:trPr>
          <w:trHeight w:val="529"/>
        </w:trPr>
        <w:tc>
          <w:tcPr>
            <w:tcW w:w="1383" w:type="dxa"/>
            <w:vMerge w:val="restart"/>
            <w:shd w:val="clear" w:color="auto" w:fill="FFC000"/>
          </w:tcPr>
          <w:p w:rsidR="00816F22" w:rsidRPr="00333C02" w:rsidRDefault="00816F22"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Жінки</w:t>
            </w:r>
          </w:p>
        </w:tc>
        <w:tc>
          <w:tcPr>
            <w:tcW w:w="1378" w:type="dxa"/>
            <w:tcBorders>
              <w:bottom w:val="single" w:sz="4" w:space="0" w:color="0D0D0D" w:themeColor="text1" w:themeTint="F2"/>
            </w:tcBorders>
            <w:shd w:val="clear" w:color="auto" w:fill="FFFF00"/>
          </w:tcPr>
          <w:p w:rsidR="00816F22" w:rsidRPr="00333C02" w:rsidRDefault="00816F22"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2,171</w:t>
            </w:r>
          </w:p>
        </w:tc>
        <w:tc>
          <w:tcPr>
            <w:tcW w:w="1378" w:type="dxa"/>
            <w:tcBorders>
              <w:bottom w:val="single" w:sz="4" w:space="0" w:color="0D0D0D" w:themeColor="text1" w:themeTint="F2"/>
            </w:tcBorders>
            <w:shd w:val="clear" w:color="auto" w:fill="FFFF00"/>
          </w:tcPr>
          <w:p w:rsidR="00816F22" w:rsidRPr="00333C02" w:rsidRDefault="00816F22"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53</w:t>
            </w:r>
          </w:p>
        </w:tc>
        <w:tc>
          <w:tcPr>
            <w:tcW w:w="1378" w:type="dxa"/>
            <w:tcBorders>
              <w:bottom w:val="single" w:sz="4" w:space="0" w:color="0D0D0D" w:themeColor="text1" w:themeTint="F2"/>
            </w:tcBorders>
            <w:shd w:val="clear" w:color="auto" w:fill="FFFF00"/>
          </w:tcPr>
          <w:p w:rsidR="00816F22" w:rsidRPr="00333C02" w:rsidRDefault="00816F22"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47</w:t>
            </w:r>
          </w:p>
        </w:tc>
        <w:tc>
          <w:tcPr>
            <w:tcW w:w="1378" w:type="dxa"/>
            <w:tcBorders>
              <w:bottom w:val="single" w:sz="4" w:space="0" w:color="0D0D0D" w:themeColor="text1" w:themeTint="F2"/>
            </w:tcBorders>
            <w:shd w:val="clear" w:color="auto" w:fill="FFFF00"/>
          </w:tcPr>
          <w:p w:rsidR="00816F22" w:rsidRPr="00333C02" w:rsidRDefault="00816F22"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85</w:t>
            </w:r>
          </w:p>
        </w:tc>
        <w:tc>
          <w:tcPr>
            <w:tcW w:w="1379" w:type="dxa"/>
            <w:tcBorders>
              <w:bottom w:val="single" w:sz="4" w:space="0" w:color="0D0D0D" w:themeColor="text1" w:themeTint="F2"/>
            </w:tcBorders>
            <w:shd w:val="clear" w:color="auto" w:fill="FFFF00"/>
          </w:tcPr>
          <w:p w:rsidR="00816F22" w:rsidRPr="00333C02" w:rsidRDefault="00816F22"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83</w:t>
            </w:r>
          </w:p>
        </w:tc>
        <w:tc>
          <w:tcPr>
            <w:tcW w:w="1379" w:type="dxa"/>
            <w:tcBorders>
              <w:bottom w:val="single" w:sz="4" w:space="0" w:color="0D0D0D" w:themeColor="text1" w:themeTint="F2"/>
            </w:tcBorders>
            <w:shd w:val="clear" w:color="auto" w:fill="FF0000"/>
          </w:tcPr>
          <w:p w:rsidR="00816F22" w:rsidRPr="00333C02" w:rsidRDefault="00816F22"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2,439</w:t>
            </w:r>
          </w:p>
        </w:tc>
      </w:tr>
      <w:tr w:rsidR="00816F22" w:rsidRPr="00333C02" w:rsidTr="008A0D02">
        <w:trPr>
          <w:trHeight w:val="477"/>
        </w:trPr>
        <w:tc>
          <w:tcPr>
            <w:tcW w:w="1383" w:type="dxa"/>
            <w:vMerge/>
            <w:shd w:val="clear" w:color="auto" w:fill="FFC000"/>
          </w:tcPr>
          <w:p w:rsidR="00816F22" w:rsidRPr="00333C02" w:rsidRDefault="00816F22" w:rsidP="00DE2254">
            <w:pPr>
              <w:tabs>
                <w:tab w:val="left" w:pos="915"/>
              </w:tabs>
              <w:spacing w:line="360" w:lineRule="auto"/>
              <w:ind w:firstLine="709"/>
              <w:jc w:val="both"/>
              <w:rPr>
                <w:rFonts w:ascii="Times New Roman" w:hAnsi="Times New Roman" w:cs="Times New Roman"/>
                <w:sz w:val="28"/>
                <w:szCs w:val="28"/>
                <w:lang w:val="uk-UA"/>
              </w:rPr>
            </w:pPr>
          </w:p>
        </w:tc>
        <w:tc>
          <w:tcPr>
            <w:tcW w:w="1378" w:type="dxa"/>
            <w:tcBorders>
              <w:top w:val="single" w:sz="4" w:space="0" w:color="0D0D0D" w:themeColor="text1" w:themeTint="F2"/>
            </w:tcBorders>
            <w:shd w:val="clear" w:color="auto" w:fill="FFFF00"/>
          </w:tcPr>
          <w:p w:rsidR="00816F22" w:rsidRPr="00333C02" w:rsidRDefault="00816F22"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99%</w:t>
            </w:r>
          </w:p>
        </w:tc>
        <w:tc>
          <w:tcPr>
            <w:tcW w:w="1378" w:type="dxa"/>
            <w:tcBorders>
              <w:top w:val="single" w:sz="4" w:space="0" w:color="0D0D0D" w:themeColor="text1" w:themeTint="F2"/>
            </w:tcBorders>
            <w:shd w:val="clear" w:color="auto" w:fill="FFFF00"/>
          </w:tcPr>
          <w:p w:rsidR="00816F22" w:rsidRPr="00333C02" w:rsidRDefault="00816F22"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100%</w:t>
            </w:r>
          </w:p>
        </w:tc>
        <w:tc>
          <w:tcPr>
            <w:tcW w:w="1378" w:type="dxa"/>
            <w:tcBorders>
              <w:top w:val="single" w:sz="4" w:space="0" w:color="0D0D0D" w:themeColor="text1" w:themeTint="F2"/>
            </w:tcBorders>
            <w:shd w:val="clear" w:color="auto" w:fill="FFFF00"/>
          </w:tcPr>
          <w:p w:rsidR="00816F22" w:rsidRPr="00333C02" w:rsidRDefault="00816F22"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100%</w:t>
            </w:r>
          </w:p>
        </w:tc>
        <w:tc>
          <w:tcPr>
            <w:tcW w:w="1378" w:type="dxa"/>
            <w:tcBorders>
              <w:top w:val="single" w:sz="4" w:space="0" w:color="0D0D0D" w:themeColor="text1" w:themeTint="F2"/>
            </w:tcBorders>
            <w:shd w:val="clear" w:color="auto" w:fill="FFFF00"/>
          </w:tcPr>
          <w:p w:rsidR="00816F22" w:rsidRPr="00333C02" w:rsidRDefault="00816F22"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100%</w:t>
            </w:r>
          </w:p>
        </w:tc>
        <w:tc>
          <w:tcPr>
            <w:tcW w:w="1379" w:type="dxa"/>
            <w:tcBorders>
              <w:top w:val="single" w:sz="4" w:space="0" w:color="0D0D0D" w:themeColor="text1" w:themeTint="F2"/>
            </w:tcBorders>
            <w:shd w:val="clear" w:color="auto" w:fill="FFFF00"/>
          </w:tcPr>
          <w:p w:rsidR="00816F22" w:rsidRPr="00333C02" w:rsidRDefault="00816F22"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98%</w:t>
            </w:r>
          </w:p>
        </w:tc>
        <w:tc>
          <w:tcPr>
            <w:tcW w:w="1379" w:type="dxa"/>
            <w:tcBorders>
              <w:top w:val="single" w:sz="4" w:space="0" w:color="0D0D0D" w:themeColor="text1" w:themeTint="F2"/>
            </w:tcBorders>
            <w:shd w:val="clear" w:color="auto" w:fill="FF0000"/>
          </w:tcPr>
          <w:p w:rsidR="00816F22" w:rsidRPr="00333C02" w:rsidRDefault="00816F22"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99%</w:t>
            </w:r>
          </w:p>
        </w:tc>
      </w:tr>
      <w:tr w:rsidR="00816F22" w:rsidRPr="00333C02" w:rsidTr="008A0D02">
        <w:trPr>
          <w:trHeight w:val="439"/>
        </w:trPr>
        <w:tc>
          <w:tcPr>
            <w:tcW w:w="1383" w:type="dxa"/>
            <w:vMerge w:val="restart"/>
            <w:shd w:val="clear" w:color="auto" w:fill="FFC000"/>
          </w:tcPr>
          <w:p w:rsidR="00816F22" w:rsidRPr="00333C02" w:rsidRDefault="00816F22" w:rsidP="00DE225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Чоловіки</w:t>
            </w:r>
          </w:p>
        </w:tc>
        <w:tc>
          <w:tcPr>
            <w:tcW w:w="1378" w:type="dxa"/>
            <w:tcBorders>
              <w:bottom w:val="single" w:sz="4" w:space="0" w:color="0D0D0D" w:themeColor="text1" w:themeTint="F2"/>
            </w:tcBorders>
            <w:shd w:val="clear" w:color="auto" w:fill="FFFF00"/>
          </w:tcPr>
          <w:p w:rsidR="00816F22" w:rsidRPr="00333C02" w:rsidRDefault="00816F22"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25</w:t>
            </w:r>
          </w:p>
        </w:tc>
        <w:tc>
          <w:tcPr>
            <w:tcW w:w="1378" w:type="dxa"/>
            <w:tcBorders>
              <w:bottom w:val="single" w:sz="4" w:space="0" w:color="0D0D0D" w:themeColor="text1" w:themeTint="F2"/>
            </w:tcBorders>
            <w:shd w:val="clear" w:color="auto" w:fill="FFFF00"/>
          </w:tcPr>
          <w:p w:rsidR="00816F22" w:rsidRPr="00333C02" w:rsidRDefault="00816F22"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378" w:type="dxa"/>
            <w:tcBorders>
              <w:bottom w:val="single" w:sz="4" w:space="0" w:color="0D0D0D" w:themeColor="text1" w:themeTint="F2"/>
            </w:tcBorders>
            <w:shd w:val="clear" w:color="auto" w:fill="FFFF00"/>
          </w:tcPr>
          <w:p w:rsidR="00816F22" w:rsidRPr="00333C02" w:rsidRDefault="00816F22"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378" w:type="dxa"/>
            <w:tcBorders>
              <w:bottom w:val="single" w:sz="4" w:space="0" w:color="0D0D0D" w:themeColor="text1" w:themeTint="F2"/>
            </w:tcBorders>
            <w:shd w:val="clear" w:color="auto" w:fill="FFFF00"/>
          </w:tcPr>
          <w:p w:rsidR="00816F22" w:rsidRPr="00333C02" w:rsidRDefault="00816F22"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379" w:type="dxa"/>
            <w:tcBorders>
              <w:bottom w:val="single" w:sz="4" w:space="0" w:color="0D0D0D" w:themeColor="text1" w:themeTint="F2"/>
            </w:tcBorders>
            <w:shd w:val="clear" w:color="auto" w:fill="FFFF00"/>
          </w:tcPr>
          <w:p w:rsidR="00816F22" w:rsidRPr="00333C02" w:rsidRDefault="00816F22"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1379" w:type="dxa"/>
            <w:tcBorders>
              <w:bottom w:val="single" w:sz="4" w:space="0" w:color="0D0D0D" w:themeColor="text1" w:themeTint="F2"/>
            </w:tcBorders>
            <w:shd w:val="clear" w:color="auto" w:fill="FF0000"/>
          </w:tcPr>
          <w:p w:rsidR="00816F22" w:rsidRPr="00333C02" w:rsidRDefault="00816F22"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26</w:t>
            </w:r>
          </w:p>
        </w:tc>
      </w:tr>
      <w:tr w:rsidR="00816F22" w:rsidRPr="00333C02" w:rsidTr="008A0D02">
        <w:trPr>
          <w:trHeight w:val="657"/>
        </w:trPr>
        <w:tc>
          <w:tcPr>
            <w:tcW w:w="1383" w:type="dxa"/>
            <w:vMerge/>
            <w:shd w:val="clear" w:color="auto" w:fill="FFC000"/>
          </w:tcPr>
          <w:p w:rsidR="00816F22" w:rsidRPr="00333C02" w:rsidRDefault="00816F22" w:rsidP="00DE2254">
            <w:pPr>
              <w:tabs>
                <w:tab w:val="left" w:pos="915"/>
              </w:tabs>
              <w:spacing w:line="360" w:lineRule="auto"/>
              <w:ind w:firstLine="709"/>
              <w:jc w:val="both"/>
              <w:rPr>
                <w:rFonts w:ascii="Times New Roman" w:hAnsi="Times New Roman" w:cs="Times New Roman"/>
                <w:sz w:val="28"/>
                <w:szCs w:val="28"/>
                <w:lang w:val="uk-UA"/>
              </w:rPr>
            </w:pPr>
          </w:p>
        </w:tc>
        <w:tc>
          <w:tcPr>
            <w:tcW w:w="1378" w:type="dxa"/>
            <w:tcBorders>
              <w:top w:val="single" w:sz="4" w:space="0" w:color="0D0D0D" w:themeColor="text1" w:themeTint="F2"/>
            </w:tcBorders>
            <w:shd w:val="clear" w:color="auto" w:fill="FFFF00"/>
          </w:tcPr>
          <w:p w:rsidR="00816F22" w:rsidRPr="00333C02" w:rsidRDefault="00816F22"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1378" w:type="dxa"/>
            <w:tcBorders>
              <w:top w:val="single" w:sz="4" w:space="0" w:color="0D0D0D" w:themeColor="text1" w:themeTint="F2"/>
            </w:tcBorders>
            <w:shd w:val="clear" w:color="auto" w:fill="FFFF00"/>
          </w:tcPr>
          <w:p w:rsidR="00816F22" w:rsidRPr="00333C02" w:rsidRDefault="00816F22"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0%</w:t>
            </w:r>
          </w:p>
        </w:tc>
        <w:tc>
          <w:tcPr>
            <w:tcW w:w="1378" w:type="dxa"/>
            <w:tcBorders>
              <w:top w:val="single" w:sz="4" w:space="0" w:color="0D0D0D" w:themeColor="text1" w:themeTint="F2"/>
            </w:tcBorders>
            <w:shd w:val="clear" w:color="auto" w:fill="FFFF00"/>
          </w:tcPr>
          <w:p w:rsidR="00816F22" w:rsidRPr="00333C02" w:rsidRDefault="00816F22"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0%</w:t>
            </w:r>
          </w:p>
        </w:tc>
        <w:tc>
          <w:tcPr>
            <w:tcW w:w="1378" w:type="dxa"/>
            <w:tcBorders>
              <w:top w:val="single" w:sz="4" w:space="0" w:color="0D0D0D" w:themeColor="text1" w:themeTint="F2"/>
            </w:tcBorders>
            <w:shd w:val="clear" w:color="auto" w:fill="FFFF00"/>
          </w:tcPr>
          <w:p w:rsidR="00816F22" w:rsidRPr="00333C02" w:rsidRDefault="00816F22"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0%</w:t>
            </w:r>
          </w:p>
        </w:tc>
        <w:tc>
          <w:tcPr>
            <w:tcW w:w="1379" w:type="dxa"/>
            <w:tcBorders>
              <w:top w:val="single" w:sz="4" w:space="0" w:color="0D0D0D" w:themeColor="text1" w:themeTint="F2"/>
            </w:tcBorders>
            <w:shd w:val="clear" w:color="auto" w:fill="FFFF00"/>
          </w:tcPr>
          <w:p w:rsidR="00816F22" w:rsidRPr="00333C02" w:rsidRDefault="00816F22"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c>
          <w:tcPr>
            <w:tcW w:w="1379" w:type="dxa"/>
            <w:tcBorders>
              <w:top w:val="single" w:sz="4" w:space="0" w:color="0D0D0D" w:themeColor="text1" w:themeTint="F2"/>
            </w:tcBorders>
            <w:shd w:val="clear" w:color="auto" w:fill="FF0000"/>
          </w:tcPr>
          <w:p w:rsidR="00816F22" w:rsidRPr="00333C02" w:rsidRDefault="00816F22"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r>
    </w:tbl>
    <w:p w:rsidR="006660C1" w:rsidRPr="00333C02" w:rsidRDefault="006660C1" w:rsidP="00DE2254">
      <w:pPr>
        <w:tabs>
          <w:tab w:val="left" w:pos="915"/>
        </w:tabs>
        <w:spacing w:after="0" w:line="360" w:lineRule="auto"/>
        <w:ind w:firstLine="709"/>
        <w:jc w:val="both"/>
        <w:rPr>
          <w:rFonts w:ascii="Times New Roman" w:hAnsi="Times New Roman" w:cs="Times New Roman"/>
          <w:sz w:val="28"/>
          <w:szCs w:val="28"/>
          <w:lang w:val="uk-UA"/>
        </w:rPr>
      </w:pPr>
    </w:p>
    <w:p w:rsidR="00816F22" w:rsidRPr="00333C02" w:rsidRDefault="00816F22" w:rsidP="00DE2254">
      <w:pPr>
        <w:tabs>
          <w:tab w:val="left" w:pos="915"/>
        </w:tabs>
        <w:spacing w:after="0" w:line="360" w:lineRule="auto"/>
        <w:ind w:firstLine="709"/>
        <w:jc w:val="both"/>
        <w:rPr>
          <w:rFonts w:ascii="Times New Roman" w:hAnsi="Times New Roman" w:cs="Times New Roman"/>
          <w:sz w:val="28"/>
          <w:szCs w:val="28"/>
          <w:lang w:val="uk-UA"/>
        </w:rPr>
      </w:pPr>
    </w:p>
    <w:tbl>
      <w:tblPr>
        <w:tblStyle w:val="a8"/>
        <w:tblW w:w="0" w:type="auto"/>
        <w:tblInd w:w="-5" w:type="dxa"/>
        <w:tblLook w:val="04A0" w:firstRow="1" w:lastRow="0" w:firstColumn="1" w:lastColumn="0" w:noHBand="0" w:noVBand="1"/>
      </w:tblPr>
      <w:tblGrid>
        <w:gridCol w:w="1314"/>
        <w:gridCol w:w="1294"/>
        <w:gridCol w:w="1364"/>
        <w:gridCol w:w="1364"/>
        <w:gridCol w:w="1364"/>
        <w:gridCol w:w="1365"/>
        <w:gridCol w:w="1303"/>
      </w:tblGrid>
      <w:tr w:rsidR="003020A7" w:rsidRPr="00333C02" w:rsidTr="008A0D02">
        <w:trPr>
          <w:trHeight w:val="180"/>
        </w:trPr>
        <w:tc>
          <w:tcPr>
            <w:tcW w:w="1296" w:type="dxa"/>
            <w:vMerge w:val="restart"/>
            <w:shd w:val="clear" w:color="auto" w:fill="FFC000"/>
          </w:tcPr>
          <w:p w:rsidR="003020A7" w:rsidRPr="00333C02" w:rsidRDefault="003020A7"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Стать</w:t>
            </w:r>
          </w:p>
        </w:tc>
        <w:tc>
          <w:tcPr>
            <w:tcW w:w="8054" w:type="dxa"/>
            <w:gridSpan w:val="6"/>
            <w:tcBorders>
              <w:bottom w:val="single" w:sz="4" w:space="0" w:color="0D0D0D" w:themeColor="text1" w:themeTint="F2"/>
            </w:tcBorders>
            <w:shd w:val="clear" w:color="auto" w:fill="FFC000"/>
          </w:tcPr>
          <w:p w:rsidR="003020A7" w:rsidRPr="00333C02" w:rsidRDefault="003020A7"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Не сексуальна експлуатація</w:t>
            </w:r>
          </w:p>
        </w:tc>
      </w:tr>
      <w:tr w:rsidR="003020A7" w:rsidRPr="00333C02" w:rsidTr="008A0D02">
        <w:trPr>
          <w:trHeight w:val="485"/>
        </w:trPr>
        <w:tc>
          <w:tcPr>
            <w:tcW w:w="1296" w:type="dxa"/>
            <w:vMerge/>
            <w:shd w:val="clear" w:color="auto" w:fill="FFC000"/>
          </w:tcPr>
          <w:p w:rsidR="003020A7" w:rsidRPr="00333C02" w:rsidRDefault="003020A7" w:rsidP="00DE2254">
            <w:pPr>
              <w:tabs>
                <w:tab w:val="left" w:pos="915"/>
              </w:tabs>
              <w:spacing w:line="360" w:lineRule="auto"/>
              <w:ind w:firstLine="709"/>
              <w:jc w:val="both"/>
              <w:rPr>
                <w:rFonts w:ascii="Times New Roman" w:hAnsi="Times New Roman" w:cs="Times New Roman"/>
                <w:sz w:val="28"/>
                <w:szCs w:val="28"/>
                <w:lang w:val="uk-UA"/>
              </w:rPr>
            </w:pPr>
          </w:p>
        </w:tc>
        <w:tc>
          <w:tcPr>
            <w:tcW w:w="1294" w:type="dxa"/>
            <w:tcBorders>
              <w:top w:val="single" w:sz="4" w:space="0" w:color="0D0D0D" w:themeColor="text1" w:themeTint="F2"/>
            </w:tcBorders>
            <w:shd w:val="clear" w:color="auto" w:fill="FFFF00"/>
          </w:tcPr>
          <w:p w:rsidR="003020A7" w:rsidRPr="00333C02" w:rsidRDefault="003020A7"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2007-14</w:t>
            </w:r>
          </w:p>
        </w:tc>
        <w:tc>
          <w:tcPr>
            <w:tcW w:w="1364" w:type="dxa"/>
            <w:tcBorders>
              <w:top w:val="single" w:sz="4" w:space="0" w:color="0D0D0D" w:themeColor="text1" w:themeTint="F2"/>
            </w:tcBorders>
            <w:shd w:val="clear" w:color="auto" w:fill="FFFF00"/>
          </w:tcPr>
          <w:p w:rsidR="003020A7" w:rsidRPr="00333C02" w:rsidRDefault="003020A7"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2015</w:t>
            </w:r>
          </w:p>
        </w:tc>
        <w:tc>
          <w:tcPr>
            <w:tcW w:w="1364" w:type="dxa"/>
            <w:tcBorders>
              <w:top w:val="single" w:sz="4" w:space="0" w:color="0D0D0D" w:themeColor="text1" w:themeTint="F2"/>
            </w:tcBorders>
            <w:shd w:val="clear" w:color="auto" w:fill="FFFF00"/>
          </w:tcPr>
          <w:p w:rsidR="003020A7" w:rsidRPr="00333C02" w:rsidRDefault="003020A7"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2016</w:t>
            </w:r>
          </w:p>
        </w:tc>
        <w:tc>
          <w:tcPr>
            <w:tcW w:w="1364" w:type="dxa"/>
            <w:tcBorders>
              <w:top w:val="single" w:sz="4" w:space="0" w:color="0D0D0D" w:themeColor="text1" w:themeTint="F2"/>
            </w:tcBorders>
            <w:shd w:val="clear" w:color="auto" w:fill="FFFF00"/>
          </w:tcPr>
          <w:p w:rsidR="003020A7" w:rsidRPr="00333C02" w:rsidRDefault="003020A7"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2017</w:t>
            </w:r>
          </w:p>
        </w:tc>
        <w:tc>
          <w:tcPr>
            <w:tcW w:w="1365" w:type="dxa"/>
            <w:tcBorders>
              <w:top w:val="single" w:sz="4" w:space="0" w:color="0D0D0D" w:themeColor="text1" w:themeTint="F2"/>
            </w:tcBorders>
            <w:shd w:val="clear" w:color="auto" w:fill="FFFF00"/>
          </w:tcPr>
          <w:p w:rsidR="003020A7" w:rsidRPr="00333C02" w:rsidRDefault="003020A7"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2018</w:t>
            </w:r>
          </w:p>
        </w:tc>
        <w:tc>
          <w:tcPr>
            <w:tcW w:w="1303" w:type="dxa"/>
            <w:tcBorders>
              <w:top w:val="single" w:sz="4" w:space="0" w:color="0D0D0D" w:themeColor="text1" w:themeTint="F2"/>
            </w:tcBorders>
            <w:shd w:val="clear" w:color="auto" w:fill="FF0000"/>
          </w:tcPr>
          <w:p w:rsidR="003020A7" w:rsidRPr="00333C02" w:rsidRDefault="003020A7"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Разом</w:t>
            </w:r>
          </w:p>
        </w:tc>
      </w:tr>
      <w:tr w:rsidR="003020A7" w:rsidRPr="00333C02" w:rsidTr="008A0D02">
        <w:trPr>
          <w:trHeight w:val="575"/>
        </w:trPr>
        <w:tc>
          <w:tcPr>
            <w:tcW w:w="1296" w:type="dxa"/>
            <w:vMerge w:val="restart"/>
            <w:shd w:val="clear" w:color="auto" w:fill="FFC000"/>
          </w:tcPr>
          <w:p w:rsidR="003020A7" w:rsidRPr="00333C02" w:rsidRDefault="003020A7"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Жінки</w:t>
            </w:r>
          </w:p>
        </w:tc>
        <w:tc>
          <w:tcPr>
            <w:tcW w:w="1294" w:type="dxa"/>
            <w:tcBorders>
              <w:bottom w:val="single" w:sz="4" w:space="0" w:color="0D0D0D" w:themeColor="text1" w:themeTint="F2"/>
            </w:tcBorders>
            <w:shd w:val="clear" w:color="auto" w:fill="FFFF00"/>
          </w:tcPr>
          <w:p w:rsidR="003020A7" w:rsidRPr="00333C02" w:rsidRDefault="003020A7"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2217</w:t>
            </w:r>
          </w:p>
        </w:tc>
        <w:tc>
          <w:tcPr>
            <w:tcW w:w="1364" w:type="dxa"/>
            <w:tcBorders>
              <w:bottom w:val="single" w:sz="4" w:space="0" w:color="0D0D0D" w:themeColor="text1" w:themeTint="F2"/>
            </w:tcBorders>
            <w:shd w:val="clear" w:color="auto" w:fill="FFFF00"/>
          </w:tcPr>
          <w:p w:rsidR="003020A7" w:rsidRPr="00333C02" w:rsidRDefault="003020A7"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326</w:t>
            </w:r>
          </w:p>
        </w:tc>
        <w:tc>
          <w:tcPr>
            <w:tcW w:w="1364" w:type="dxa"/>
            <w:tcBorders>
              <w:bottom w:val="single" w:sz="4" w:space="0" w:color="0D0D0D" w:themeColor="text1" w:themeTint="F2"/>
            </w:tcBorders>
            <w:shd w:val="clear" w:color="auto" w:fill="FFFF00"/>
          </w:tcPr>
          <w:p w:rsidR="003020A7" w:rsidRPr="00333C02" w:rsidRDefault="003020A7"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415</w:t>
            </w:r>
          </w:p>
        </w:tc>
        <w:tc>
          <w:tcPr>
            <w:tcW w:w="1364" w:type="dxa"/>
            <w:tcBorders>
              <w:bottom w:val="single" w:sz="4" w:space="0" w:color="0D0D0D" w:themeColor="text1" w:themeTint="F2"/>
            </w:tcBorders>
            <w:shd w:val="clear" w:color="auto" w:fill="FFFF00"/>
          </w:tcPr>
          <w:p w:rsidR="003020A7" w:rsidRPr="00333C02" w:rsidRDefault="003020A7"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397</w:t>
            </w:r>
          </w:p>
        </w:tc>
        <w:tc>
          <w:tcPr>
            <w:tcW w:w="1365" w:type="dxa"/>
            <w:tcBorders>
              <w:bottom w:val="single" w:sz="4" w:space="0" w:color="0D0D0D" w:themeColor="text1" w:themeTint="F2"/>
            </w:tcBorders>
            <w:shd w:val="clear" w:color="auto" w:fill="FFFF00"/>
          </w:tcPr>
          <w:p w:rsidR="003020A7" w:rsidRPr="00333C02" w:rsidRDefault="003020A7"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406</w:t>
            </w:r>
          </w:p>
        </w:tc>
        <w:tc>
          <w:tcPr>
            <w:tcW w:w="1303" w:type="dxa"/>
            <w:tcBorders>
              <w:bottom w:val="single" w:sz="4" w:space="0" w:color="0D0D0D" w:themeColor="text1" w:themeTint="F2"/>
            </w:tcBorders>
            <w:shd w:val="clear" w:color="auto" w:fill="FF0000"/>
          </w:tcPr>
          <w:p w:rsidR="003020A7" w:rsidRPr="00333C02" w:rsidRDefault="003020A7"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3,761</w:t>
            </w:r>
          </w:p>
        </w:tc>
      </w:tr>
      <w:tr w:rsidR="003020A7" w:rsidRPr="00333C02" w:rsidTr="008A0D02">
        <w:trPr>
          <w:trHeight w:val="679"/>
        </w:trPr>
        <w:tc>
          <w:tcPr>
            <w:tcW w:w="1296" w:type="dxa"/>
            <w:vMerge/>
            <w:shd w:val="clear" w:color="auto" w:fill="FFC000"/>
          </w:tcPr>
          <w:p w:rsidR="003020A7" w:rsidRPr="00333C02" w:rsidRDefault="003020A7" w:rsidP="00DE2254">
            <w:pPr>
              <w:tabs>
                <w:tab w:val="left" w:pos="915"/>
              </w:tabs>
              <w:spacing w:line="360" w:lineRule="auto"/>
              <w:ind w:firstLine="709"/>
              <w:jc w:val="both"/>
              <w:rPr>
                <w:rFonts w:ascii="Times New Roman" w:hAnsi="Times New Roman" w:cs="Times New Roman"/>
                <w:sz w:val="28"/>
                <w:szCs w:val="28"/>
                <w:lang w:val="uk-UA"/>
              </w:rPr>
            </w:pPr>
          </w:p>
        </w:tc>
        <w:tc>
          <w:tcPr>
            <w:tcW w:w="1294" w:type="dxa"/>
            <w:tcBorders>
              <w:top w:val="single" w:sz="4" w:space="0" w:color="0D0D0D" w:themeColor="text1" w:themeTint="F2"/>
            </w:tcBorders>
            <w:shd w:val="clear" w:color="auto" w:fill="FFFF00"/>
          </w:tcPr>
          <w:p w:rsidR="003020A7" w:rsidRPr="00333C02" w:rsidRDefault="003020A7"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45%</w:t>
            </w:r>
          </w:p>
        </w:tc>
        <w:tc>
          <w:tcPr>
            <w:tcW w:w="1364" w:type="dxa"/>
            <w:tcBorders>
              <w:top w:val="single" w:sz="4" w:space="0" w:color="0D0D0D" w:themeColor="text1" w:themeTint="F2"/>
            </w:tcBorders>
            <w:shd w:val="clear" w:color="auto" w:fill="FFFF00"/>
          </w:tcPr>
          <w:p w:rsidR="003020A7" w:rsidRPr="00333C02" w:rsidRDefault="003020A7"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50%</w:t>
            </w:r>
          </w:p>
        </w:tc>
        <w:tc>
          <w:tcPr>
            <w:tcW w:w="1364" w:type="dxa"/>
            <w:tcBorders>
              <w:top w:val="single" w:sz="4" w:space="0" w:color="0D0D0D" w:themeColor="text1" w:themeTint="F2"/>
            </w:tcBorders>
            <w:shd w:val="clear" w:color="auto" w:fill="FFFF00"/>
          </w:tcPr>
          <w:p w:rsidR="003020A7" w:rsidRPr="00333C02" w:rsidRDefault="003020A7"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37%</w:t>
            </w:r>
          </w:p>
        </w:tc>
        <w:tc>
          <w:tcPr>
            <w:tcW w:w="1364" w:type="dxa"/>
            <w:tcBorders>
              <w:top w:val="single" w:sz="4" w:space="0" w:color="0D0D0D" w:themeColor="text1" w:themeTint="F2"/>
            </w:tcBorders>
            <w:shd w:val="clear" w:color="auto" w:fill="FFFF00"/>
          </w:tcPr>
          <w:p w:rsidR="003020A7" w:rsidRPr="00333C02" w:rsidRDefault="003020A7"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34%</w:t>
            </w:r>
          </w:p>
        </w:tc>
        <w:tc>
          <w:tcPr>
            <w:tcW w:w="1365" w:type="dxa"/>
            <w:tcBorders>
              <w:top w:val="single" w:sz="4" w:space="0" w:color="0D0D0D" w:themeColor="text1" w:themeTint="F2"/>
            </w:tcBorders>
            <w:shd w:val="clear" w:color="auto" w:fill="FFFF00"/>
          </w:tcPr>
          <w:p w:rsidR="003020A7" w:rsidRPr="00333C02" w:rsidRDefault="003020A7"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34%</w:t>
            </w:r>
          </w:p>
        </w:tc>
        <w:tc>
          <w:tcPr>
            <w:tcW w:w="1303" w:type="dxa"/>
            <w:tcBorders>
              <w:top w:val="single" w:sz="4" w:space="0" w:color="0D0D0D" w:themeColor="text1" w:themeTint="F2"/>
            </w:tcBorders>
            <w:shd w:val="clear" w:color="auto" w:fill="FF0000"/>
          </w:tcPr>
          <w:p w:rsidR="003020A7" w:rsidRPr="00333C02" w:rsidRDefault="003020A7"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41%</w:t>
            </w:r>
          </w:p>
        </w:tc>
      </w:tr>
      <w:tr w:rsidR="003020A7" w:rsidRPr="00333C02" w:rsidTr="008A0D02">
        <w:trPr>
          <w:trHeight w:val="613"/>
        </w:trPr>
        <w:tc>
          <w:tcPr>
            <w:tcW w:w="1296" w:type="dxa"/>
            <w:vMerge w:val="restart"/>
            <w:shd w:val="clear" w:color="auto" w:fill="FFC000"/>
          </w:tcPr>
          <w:p w:rsidR="003020A7" w:rsidRPr="00333C02" w:rsidRDefault="003020A7"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Чоловіки</w:t>
            </w:r>
          </w:p>
        </w:tc>
        <w:tc>
          <w:tcPr>
            <w:tcW w:w="1294" w:type="dxa"/>
            <w:tcBorders>
              <w:bottom w:val="single" w:sz="4" w:space="0" w:color="0D0D0D" w:themeColor="text1" w:themeTint="F2"/>
            </w:tcBorders>
            <w:shd w:val="clear" w:color="auto" w:fill="FFFF00"/>
          </w:tcPr>
          <w:p w:rsidR="003020A7" w:rsidRPr="00333C02" w:rsidRDefault="003020A7"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2,901</w:t>
            </w:r>
          </w:p>
        </w:tc>
        <w:tc>
          <w:tcPr>
            <w:tcW w:w="1364" w:type="dxa"/>
            <w:tcBorders>
              <w:bottom w:val="single" w:sz="4" w:space="0" w:color="0D0D0D" w:themeColor="text1" w:themeTint="F2"/>
            </w:tcBorders>
            <w:shd w:val="clear" w:color="auto" w:fill="FFFF00"/>
          </w:tcPr>
          <w:p w:rsidR="003020A7" w:rsidRPr="00333C02" w:rsidRDefault="003020A7"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361</w:t>
            </w:r>
          </w:p>
        </w:tc>
        <w:tc>
          <w:tcPr>
            <w:tcW w:w="1364" w:type="dxa"/>
            <w:tcBorders>
              <w:bottom w:val="single" w:sz="4" w:space="0" w:color="0D0D0D" w:themeColor="text1" w:themeTint="F2"/>
            </w:tcBorders>
            <w:shd w:val="clear" w:color="auto" w:fill="FFFF00"/>
          </w:tcPr>
          <w:p w:rsidR="003020A7" w:rsidRPr="00333C02" w:rsidRDefault="003020A7"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688</w:t>
            </w:r>
          </w:p>
        </w:tc>
        <w:tc>
          <w:tcPr>
            <w:tcW w:w="1364" w:type="dxa"/>
            <w:tcBorders>
              <w:bottom w:val="single" w:sz="4" w:space="0" w:color="0D0D0D" w:themeColor="text1" w:themeTint="F2"/>
            </w:tcBorders>
            <w:shd w:val="clear" w:color="auto" w:fill="FFFF00"/>
          </w:tcPr>
          <w:p w:rsidR="003020A7" w:rsidRPr="00333C02" w:rsidRDefault="003020A7"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776</w:t>
            </w:r>
          </w:p>
        </w:tc>
        <w:tc>
          <w:tcPr>
            <w:tcW w:w="1365" w:type="dxa"/>
            <w:tcBorders>
              <w:bottom w:val="single" w:sz="4" w:space="0" w:color="0D0D0D" w:themeColor="text1" w:themeTint="F2"/>
            </w:tcBorders>
            <w:shd w:val="clear" w:color="auto" w:fill="FFFF00"/>
          </w:tcPr>
          <w:p w:rsidR="003020A7" w:rsidRPr="00333C02" w:rsidRDefault="003020A7"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774</w:t>
            </w:r>
          </w:p>
        </w:tc>
        <w:tc>
          <w:tcPr>
            <w:tcW w:w="1303" w:type="dxa"/>
            <w:tcBorders>
              <w:bottom w:val="single" w:sz="4" w:space="0" w:color="0D0D0D" w:themeColor="text1" w:themeTint="F2"/>
            </w:tcBorders>
            <w:shd w:val="clear" w:color="auto" w:fill="FF0000"/>
          </w:tcPr>
          <w:p w:rsidR="003020A7" w:rsidRPr="00333C02" w:rsidRDefault="003020A7"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5,500</w:t>
            </w:r>
          </w:p>
        </w:tc>
      </w:tr>
      <w:tr w:rsidR="003020A7" w:rsidRPr="00333C02" w:rsidTr="008A0D02">
        <w:trPr>
          <w:trHeight w:val="844"/>
        </w:trPr>
        <w:tc>
          <w:tcPr>
            <w:tcW w:w="1296" w:type="dxa"/>
            <w:vMerge/>
            <w:shd w:val="clear" w:color="auto" w:fill="FFC000"/>
          </w:tcPr>
          <w:p w:rsidR="003020A7" w:rsidRPr="00333C02" w:rsidRDefault="003020A7" w:rsidP="00DE2254">
            <w:pPr>
              <w:tabs>
                <w:tab w:val="left" w:pos="915"/>
              </w:tabs>
              <w:spacing w:line="360" w:lineRule="auto"/>
              <w:ind w:firstLine="709"/>
              <w:jc w:val="both"/>
              <w:rPr>
                <w:rFonts w:ascii="Times New Roman" w:hAnsi="Times New Roman" w:cs="Times New Roman"/>
                <w:sz w:val="28"/>
                <w:szCs w:val="28"/>
                <w:lang w:val="uk-UA"/>
              </w:rPr>
            </w:pPr>
          </w:p>
        </w:tc>
        <w:tc>
          <w:tcPr>
            <w:tcW w:w="1294" w:type="dxa"/>
            <w:tcBorders>
              <w:top w:val="single" w:sz="4" w:space="0" w:color="0D0D0D" w:themeColor="text1" w:themeTint="F2"/>
            </w:tcBorders>
            <w:shd w:val="clear" w:color="auto" w:fill="FFFF00"/>
          </w:tcPr>
          <w:p w:rsidR="003020A7" w:rsidRPr="00333C02" w:rsidRDefault="003020A7"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55%</w:t>
            </w:r>
          </w:p>
        </w:tc>
        <w:tc>
          <w:tcPr>
            <w:tcW w:w="1364" w:type="dxa"/>
            <w:tcBorders>
              <w:top w:val="single" w:sz="4" w:space="0" w:color="0D0D0D" w:themeColor="text1" w:themeTint="F2"/>
            </w:tcBorders>
            <w:shd w:val="clear" w:color="auto" w:fill="FFFF00"/>
          </w:tcPr>
          <w:p w:rsidR="003020A7" w:rsidRPr="00333C02" w:rsidRDefault="003020A7"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50%</w:t>
            </w:r>
          </w:p>
        </w:tc>
        <w:tc>
          <w:tcPr>
            <w:tcW w:w="1364" w:type="dxa"/>
            <w:tcBorders>
              <w:top w:val="single" w:sz="4" w:space="0" w:color="0D0D0D" w:themeColor="text1" w:themeTint="F2"/>
            </w:tcBorders>
            <w:shd w:val="clear" w:color="auto" w:fill="FFFF00"/>
          </w:tcPr>
          <w:p w:rsidR="003020A7" w:rsidRPr="00333C02" w:rsidRDefault="003020A7"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63%</w:t>
            </w:r>
          </w:p>
        </w:tc>
        <w:tc>
          <w:tcPr>
            <w:tcW w:w="1364" w:type="dxa"/>
            <w:tcBorders>
              <w:top w:val="single" w:sz="4" w:space="0" w:color="0D0D0D" w:themeColor="text1" w:themeTint="F2"/>
            </w:tcBorders>
            <w:shd w:val="clear" w:color="auto" w:fill="FFFF00"/>
          </w:tcPr>
          <w:p w:rsidR="003020A7" w:rsidRPr="00333C02" w:rsidRDefault="003020A7"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66%</w:t>
            </w:r>
          </w:p>
        </w:tc>
        <w:tc>
          <w:tcPr>
            <w:tcW w:w="1365" w:type="dxa"/>
            <w:tcBorders>
              <w:top w:val="single" w:sz="4" w:space="0" w:color="0D0D0D" w:themeColor="text1" w:themeTint="F2"/>
            </w:tcBorders>
            <w:shd w:val="clear" w:color="auto" w:fill="FFFF00"/>
          </w:tcPr>
          <w:p w:rsidR="003020A7" w:rsidRPr="00333C02" w:rsidRDefault="003020A7"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66%</w:t>
            </w:r>
          </w:p>
        </w:tc>
        <w:tc>
          <w:tcPr>
            <w:tcW w:w="1303" w:type="dxa"/>
            <w:tcBorders>
              <w:top w:val="single" w:sz="4" w:space="0" w:color="0D0D0D" w:themeColor="text1" w:themeTint="F2"/>
            </w:tcBorders>
            <w:shd w:val="clear" w:color="auto" w:fill="FF0000"/>
          </w:tcPr>
          <w:p w:rsidR="003020A7" w:rsidRPr="00333C02" w:rsidRDefault="003020A7"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59%</w:t>
            </w:r>
          </w:p>
        </w:tc>
      </w:tr>
    </w:tbl>
    <w:p w:rsidR="00816F22" w:rsidRPr="00333C02" w:rsidRDefault="00816F22" w:rsidP="00DE2254">
      <w:pPr>
        <w:tabs>
          <w:tab w:val="left" w:pos="915"/>
        </w:tabs>
        <w:spacing w:after="0" w:line="360" w:lineRule="auto"/>
        <w:ind w:firstLine="709"/>
        <w:jc w:val="both"/>
        <w:rPr>
          <w:rFonts w:ascii="Times New Roman" w:hAnsi="Times New Roman" w:cs="Times New Roman"/>
          <w:sz w:val="28"/>
          <w:szCs w:val="28"/>
          <w:lang w:val="uk-UA"/>
        </w:rPr>
      </w:pPr>
    </w:p>
    <w:p w:rsidR="003020A7" w:rsidRPr="00333C02" w:rsidRDefault="003020A7" w:rsidP="00DE2254">
      <w:pPr>
        <w:tabs>
          <w:tab w:val="left" w:pos="915"/>
        </w:tabs>
        <w:spacing w:after="0" w:line="360" w:lineRule="auto"/>
        <w:ind w:firstLine="709"/>
        <w:jc w:val="both"/>
        <w:rPr>
          <w:rFonts w:ascii="Times New Roman" w:hAnsi="Times New Roman" w:cs="Times New Roman"/>
          <w:sz w:val="28"/>
          <w:szCs w:val="28"/>
          <w:lang w:val="uk-UA"/>
        </w:rPr>
      </w:pPr>
    </w:p>
    <w:tbl>
      <w:tblPr>
        <w:tblStyle w:val="a8"/>
        <w:tblW w:w="0" w:type="auto"/>
        <w:tblInd w:w="-5" w:type="dxa"/>
        <w:tblLook w:val="04A0" w:firstRow="1" w:lastRow="0" w:firstColumn="1" w:lastColumn="0" w:noHBand="0" w:noVBand="1"/>
      </w:tblPr>
      <w:tblGrid>
        <w:gridCol w:w="1298"/>
        <w:gridCol w:w="1344"/>
        <w:gridCol w:w="1319"/>
        <w:gridCol w:w="1326"/>
        <w:gridCol w:w="1358"/>
        <w:gridCol w:w="1359"/>
        <w:gridCol w:w="1346"/>
      </w:tblGrid>
      <w:tr w:rsidR="009E22D5" w:rsidRPr="00333C02" w:rsidTr="008A0D02">
        <w:trPr>
          <w:trHeight w:val="165"/>
        </w:trPr>
        <w:tc>
          <w:tcPr>
            <w:tcW w:w="1298" w:type="dxa"/>
            <w:vMerge w:val="restart"/>
            <w:shd w:val="clear" w:color="auto" w:fill="FFC000"/>
          </w:tcPr>
          <w:p w:rsidR="003020A7" w:rsidRPr="00333C02" w:rsidRDefault="009E22D5"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Стать</w:t>
            </w:r>
          </w:p>
        </w:tc>
        <w:tc>
          <w:tcPr>
            <w:tcW w:w="8052" w:type="dxa"/>
            <w:gridSpan w:val="6"/>
            <w:shd w:val="clear" w:color="auto" w:fill="FFC000"/>
          </w:tcPr>
          <w:p w:rsidR="003020A7" w:rsidRPr="00333C02" w:rsidRDefault="003020A7"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Змішана</w:t>
            </w:r>
          </w:p>
        </w:tc>
      </w:tr>
      <w:tr w:rsidR="009E22D5" w:rsidRPr="00333C02" w:rsidTr="008A0D02">
        <w:trPr>
          <w:trHeight w:val="646"/>
        </w:trPr>
        <w:tc>
          <w:tcPr>
            <w:tcW w:w="1298" w:type="dxa"/>
            <w:vMerge/>
            <w:shd w:val="clear" w:color="auto" w:fill="FFC000"/>
          </w:tcPr>
          <w:p w:rsidR="009E22D5" w:rsidRPr="00333C02" w:rsidRDefault="009E22D5" w:rsidP="00DE2254">
            <w:pPr>
              <w:tabs>
                <w:tab w:val="left" w:pos="915"/>
              </w:tabs>
              <w:spacing w:line="360" w:lineRule="auto"/>
              <w:ind w:firstLine="709"/>
              <w:jc w:val="both"/>
              <w:rPr>
                <w:rFonts w:ascii="Times New Roman" w:hAnsi="Times New Roman" w:cs="Times New Roman"/>
                <w:sz w:val="28"/>
                <w:szCs w:val="28"/>
                <w:lang w:val="uk-UA"/>
              </w:rPr>
            </w:pPr>
          </w:p>
        </w:tc>
        <w:tc>
          <w:tcPr>
            <w:tcW w:w="1344" w:type="dxa"/>
            <w:shd w:val="clear" w:color="auto" w:fill="FFFF00"/>
          </w:tcPr>
          <w:p w:rsidR="009E22D5" w:rsidRPr="00333C02" w:rsidRDefault="009E22D5"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2007-14</w:t>
            </w:r>
          </w:p>
        </w:tc>
        <w:tc>
          <w:tcPr>
            <w:tcW w:w="1319" w:type="dxa"/>
            <w:shd w:val="clear" w:color="auto" w:fill="FFFF00"/>
          </w:tcPr>
          <w:p w:rsidR="009E22D5" w:rsidRPr="00333C02" w:rsidRDefault="009E22D5"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2015</w:t>
            </w:r>
          </w:p>
        </w:tc>
        <w:tc>
          <w:tcPr>
            <w:tcW w:w="1326" w:type="dxa"/>
            <w:shd w:val="clear" w:color="auto" w:fill="FFFF00"/>
          </w:tcPr>
          <w:p w:rsidR="009E22D5" w:rsidRPr="00333C02" w:rsidRDefault="009E22D5"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2016</w:t>
            </w:r>
          </w:p>
        </w:tc>
        <w:tc>
          <w:tcPr>
            <w:tcW w:w="1358" w:type="dxa"/>
            <w:shd w:val="clear" w:color="auto" w:fill="FFFF00"/>
          </w:tcPr>
          <w:p w:rsidR="009E22D5" w:rsidRPr="00333C02" w:rsidRDefault="009E22D5"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2017</w:t>
            </w:r>
          </w:p>
        </w:tc>
        <w:tc>
          <w:tcPr>
            <w:tcW w:w="1359" w:type="dxa"/>
            <w:shd w:val="clear" w:color="auto" w:fill="FFFF00"/>
          </w:tcPr>
          <w:p w:rsidR="009E22D5" w:rsidRPr="00333C02" w:rsidRDefault="009E22D5"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2018</w:t>
            </w:r>
          </w:p>
        </w:tc>
        <w:tc>
          <w:tcPr>
            <w:tcW w:w="1346" w:type="dxa"/>
            <w:shd w:val="clear" w:color="auto" w:fill="FF0000"/>
          </w:tcPr>
          <w:p w:rsidR="009E22D5" w:rsidRPr="00333C02" w:rsidRDefault="009E22D5"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Разом</w:t>
            </w:r>
          </w:p>
        </w:tc>
      </w:tr>
      <w:tr w:rsidR="009E22D5" w:rsidRPr="00333C02" w:rsidTr="008A0D02">
        <w:trPr>
          <w:trHeight w:val="594"/>
        </w:trPr>
        <w:tc>
          <w:tcPr>
            <w:tcW w:w="1298" w:type="dxa"/>
            <w:vMerge w:val="restart"/>
            <w:shd w:val="clear" w:color="auto" w:fill="FFC000"/>
          </w:tcPr>
          <w:p w:rsidR="009E22D5" w:rsidRPr="00333C02" w:rsidRDefault="009E22D5"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Жіноча</w:t>
            </w:r>
          </w:p>
        </w:tc>
        <w:tc>
          <w:tcPr>
            <w:tcW w:w="1344" w:type="dxa"/>
            <w:shd w:val="clear" w:color="auto" w:fill="FFFF00"/>
          </w:tcPr>
          <w:p w:rsidR="009E22D5" w:rsidRPr="00333C02" w:rsidRDefault="009E22D5"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89</w:t>
            </w:r>
          </w:p>
        </w:tc>
        <w:tc>
          <w:tcPr>
            <w:tcW w:w="1319" w:type="dxa"/>
            <w:shd w:val="clear" w:color="auto" w:fill="FFFF00"/>
          </w:tcPr>
          <w:p w:rsidR="009E22D5" w:rsidRPr="00333C02" w:rsidRDefault="009E22D5"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326" w:type="dxa"/>
            <w:shd w:val="clear" w:color="auto" w:fill="FFFF00"/>
          </w:tcPr>
          <w:p w:rsidR="009E22D5" w:rsidRPr="00333C02" w:rsidRDefault="009E22D5"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1358" w:type="dxa"/>
            <w:shd w:val="clear" w:color="auto" w:fill="FFFF00"/>
          </w:tcPr>
          <w:p w:rsidR="009E22D5" w:rsidRPr="00333C02" w:rsidRDefault="009E22D5"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359" w:type="dxa"/>
            <w:shd w:val="clear" w:color="auto" w:fill="FFFF00"/>
          </w:tcPr>
          <w:p w:rsidR="009E22D5" w:rsidRPr="00333C02" w:rsidRDefault="009E22D5"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1346" w:type="dxa"/>
            <w:shd w:val="clear" w:color="auto" w:fill="FF0000"/>
          </w:tcPr>
          <w:p w:rsidR="009E22D5" w:rsidRPr="00333C02" w:rsidRDefault="009E22D5"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91</w:t>
            </w:r>
          </w:p>
        </w:tc>
      </w:tr>
      <w:tr w:rsidR="009E22D5" w:rsidRPr="00333C02" w:rsidTr="008A0D02">
        <w:trPr>
          <w:trHeight w:val="698"/>
        </w:trPr>
        <w:tc>
          <w:tcPr>
            <w:tcW w:w="1298" w:type="dxa"/>
            <w:vMerge/>
            <w:shd w:val="clear" w:color="auto" w:fill="FFC000"/>
          </w:tcPr>
          <w:p w:rsidR="009E22D5" w:rsidRPr="00333C02" w:rsidRDefault="009E22D5" w:rsidP="00DE2254">
            <w:pPr>
              <w:tabs>
                <w:tab w:val="left" w:pos="915"/>
              </w:tabs>
              <w:spacing w:line="360" w:lineRule="auto"/>
              <w:ind w:firstLine="709"/>
              <w:jc w:val="both"/>
              <w:rPr>
                <w:rFonts w:ascii="Times New Roman" w:hAnsi="Times New Roman" w:cs="Times New Roman"/>
                <w:sz w:val="28"/>
                <w:szCs w:val="28"/>
                <w:lang w:val="uk-UA"/>
              </w:rPr>
            </w:pPr>
          </w:p>
        </w:tc>
        <w:tc>
          <w:tcPr>
            <w:tcW w:w="1344" w:type="dxa"/>
            <w:shd w:val="clear" w:color="auto" w:fill="FFFF00"/>
          </w:tcPr>
          <w:p w:rsidR="009E22D5" w:rsidRPr="00333C02" w:rsidRDefault="009E22D5"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89%</w:t>
            </w:r>
          </w:p>
        </w:tc>
        <w:tc>
          <w:tcPr>
            <w:tcW w:w="1319" w:type="dxa"/>
            <w:shd w:val="clear" w:color="auto" w:fill="FFFF00"/>
          </w:tcPr>
          <w:p w:rsidR="009E22D5" w:rsidRPr="00333C02" w:rsidRDefault="009E22D5"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326" w:type="dxa"/>
            <w:shd w:val="clear" w:color="auto" w:fill="FFFF00"/>
          </w:tcPr>
          <w:p w:rsidR="009E22D5" w:rsidRPr="00333C02" w:rsidRDefault="009E22D5"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100%</w:t>
            </w:r>
          </w:p>
        </w:tc>
        <w:tc>
          <w:tcPr>
            <w:tcW w:w="1358" w:type="dxa"/>
            <w:shd w:val="clear" w:color="auto" w:fill="FFFF00"/>
          </w:tcPr>
          <w:p w:rsidR="009E22D5" w:rsidRPr="00333C02" w:rsidRDefault="009E22D5"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0%</w:t>
            </w:r>
          </w:p>
        </w:tc>
        <w:tc>
          <w:tcPr>
            <w:tcW w:w="1359" w:type="dxa"/>
            <w:shd w:val="clear" w:color="auto" w:fill="FFFF00"/>
          </w:tcPr>
          <w:p w:rsidR="009E22D5" w:rsidRPr="00333C02" w:rsidRDefault="009E22D5"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0%</w:t>
            </w:r>
          </w:p>
        </w:tc>
        <w:tc>
          <w:tcPr>
            <w:tcW w:w="1346" w:type="dxa"/>
            <w:shd w:val="clear" w:color="auto" w:fill="FF0000"/>
          </w:tcPr>
          <w:p w:rsidR="009E22D5" w:rsidRPr="00333C02" w:rsidRDefault="009E22D5"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88%</w:t>
            </w:r>
          </w:p>
        </w:tc>
      </w:tr>
      <w:tr w:rsidR="009E22D5" w:rsidRPr="00333C02" w:rsidTr="008A0D02">
        <w:trPr>
          <w:trHeight w:val="787"/>
        </w:trPr>
        <w:tc>
          <w:tcPr>
            <w:tcW w:w="1298" w:type="dxa"/>
            <w:vMerge w:val="restart"/>
            <w:shd w:val="clear" w:color="auto" w:fill="FFC000"/>
          </w:tcPr>
          <w:p w:rsidR="009E22D5" w:rsidRPr="00333C02" w:rsidRDefault="009E22D5"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Чоловіча</w:t>
            </w:r>
          </w:p>
        </w:tc>
        <w:tc>
          <w:tcPr>
            <w:tcW w:w="1344" w:type="dxa"/>
            <w:shd w:val="clear" w:color="auto" w:fill="FFFF00"/>
          </w:tcPr>
          <w:p w:rsidR="009E22D5" w:rsidRPr="00333C02" w:rsidRDefault="009E22D5"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11</w:t>
            </w:r>
          </w:p>
        </w:tc>
        <w:tc>
          <w:tcPr>
            <w:tcW w:w="1319" w:type="dxa"/>
            <w:shd w:val="clear" w:color="auto" w:fill="FFFF00"/>
          </w:tcPr>
          <w:p w:rsidR="009E22D5" w:rsidRPr="00333C02" w:rsidRDefault="009E22D5"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326" w:type="dxa"/>
            <w:shd w:val="clear" w:color="auto" w:fill="FFFF00"/>
          </w:tcPr>
          <w:p w:rsidR="009E22D5" w:rsidRPr="00333C02" w:rsidRDefault="009E22D5"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358" w:type="dxa"/>
            <w:shd w:val="clear" w:color="auto" w:fill="FFFF00"/>
          </w:tcPr>
          <w:p w:rsidR="009E22D5" w:rsidRPr="00333C02" w:rsidRDefault="009E22D5"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1359" w:type="dxa"/>
            <w:shd w:val="clear" w:color="auto" w:fill="FFFF00"/>
          </w:tcPr>
          <w:p w:rsidR="009E22D5" w:rsidRPr="00333C02" w:rsidRDefault="009E22D5"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346" w:type="dxa"/>
            <w:shd w:val="clear" w:color="auto" w:fill="FF0000"/>
          </w:tcPr>
          <w:p w:rsidR="009E22D5" w:rsidRPr="00333C02" w:rsidRDefault="009E22D5"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12</w:t>
            </w:r>
          </w:p>
        </w:tc>
      </w:tr>
      <w:tr w:rsidR="009E22D5" w:rsidRPr="00333C02" w:rsidTr="008A0D02">
        <w:trPr>
          <w:trHeight w:val="727"/>
        </w:trPr>
        <w:tc>
          <w:tcPr>
            <w:tcW w:w="1298" w:type="dxa"/>
            <w:vMerge/>
            <w:shd w:val="clear" w:color="auto" w:fill="FFC000"/>
          </w:tcPr>
          <w:p w:rsidR="009E22D5" w:rsidRPr="00333C02" w:rsidRDefault="009E22D5" w:rsidP="00DE2254">
            <w:pPr>
              <w:tabs>
                <w:tab w:val="left" w:pos="915"/>
              </w:tabs>
              <w:spacing w:line="360" w:lineRule="auto"/>
              <w:ind w:firstLine="709"/>
              <w:jc w:val="both"/>
              <w:rPr>
                <w:rFonts w:ascii="Times New Roman" w:hAnsi="Times New Roman" w:cs="Times New Roman"/>
                <w:sz w:val="28"/>
                <w:szCs w:val="28"/>
                <w:lang w:val="uk-UA"/>
              </w:rPr>
            </w:pPr>
          </w:p>
        </w:tc>
        <w:tc>
          <w:tcPr>
            <w:tcW w:w="1344" w:type="dxa"/>
            <w:shd w:val="clear" w:color="auto" w:fill="FFFF00"/>
          </w:tcPr>
          <w:p w:rsidR="009E22D5" w:rsidRPr="00333C02" w:rsidRDefault="009E22D5"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11%</w:t>
            </w:r>
          </w:p>
        </w:tc>
        <w:tc>
          <w:tcPr>
            <w:tcW w:w="1319" w:type="dxa"/>
            <w:shd w:val="clear" w:color="auto" w:fill="FFFF00"/>
          </w:tcPr>
          <w:p w:rsidR="009E22D5" w:rsidRPr="00333C02" w:rsidRDefault="009E22D5"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326" w:type="dxa"/>
            <w:shd w:val="clear" w:color="auto" w:fill="FFFF00"/>
          </w:tcPr>
          <w:p w:rsidR="009E22D5" w:rsidRPr="00333C02" w:rsidRDefault="009E22D5"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358" w:type="dxa"/>
            <w:shd w:val="clear" w:color="auto" w:fill="FFFF00"/>
          </w:tcPr>
          <w:p w:rsidR="009E22D5" w:rsidRPr="00333C02" w:rsidRDefault="009E22D5"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100%</w:t>
            </w:r>
          </w:p>
        </w:tc>
        <w:tc>
          <w:tcPr>
            <w:tcW w:w="1359" w:type="dxa"/>
            <w:shd w:val="clear" w:color="auto" w:fill="FFFF00"/>
          </w:tcPr>
          <w:p w:rsidR="009E22D5" w:rsidRPr="00333C02" w:rsidRDefault="009E22D5" w:rsidP="00DE2254">
            <w:pPr>
              <w:tabs>
                <w:tab w:val="left" w:pos="915"/>
              </w:tabs>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0%</w:t>
            </w:r>
          </w:p>
        </w:tc>
        <w:tc>
          <w:tcPr>
            <w:tcW w:w="1346" w:type="dxa"/>
            <w:shd w:val="clear" w:color="auto" w:fill="FF0000"/>
          </w:tcPr>
          <w:p w:rsidR="009E22D5" w:rsidRPr="00333C02" w:rsidRDefault="009E22D5"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12%</w:t>
            </w:r>
          </w:p>
        </w:tc>
      </w:tr>
    </w:tbl>
    <w:p w:rsidR="003020A7" w:rsidRPr="00333C02" w:rsidRDefault="003020A7" w:rsidP="00DE2254">
      <w:pPr>
        <w:tabs>
          <w:tab w:val="left" w:pos="915"/>
        </w:tabs>
        <w:spacing w:after="0" w:line="360" w:lineRule="auto"/>
        <w:ind w:firstLine="709"/>
        <w:jc w:val="both"/>
        <w:rPr>
          <w:rFonts w:ascii="Times New Roman" w:hAnsi="Times New Roman" w:cs="Times New Roman"/>
          <w:sz w:val="28"/>
          <w:szCs w:val="28"/>
          <w:lang w:val="uk-UA"/>
        </w:rPr>
      </w:pPr>
    </w:p>
    <w:p w:rsidR="00ED050A" w:rsidRDefault="006F3F88" w:rsidP="00DE2254">
      <w:pPr>
        <w:tabs>
          <w:tab w:val="left" w:pos="915"/>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lastRenderedPageBreak/>
        <w:t>Рівень освіти постраждалих</w:t>
      </w:r>
      <w:r w:rsidR="008A0D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(2011-2018 р.р.)</w:t>
      </w:r>
    </w:p>
    <w:p w:rsidR="008A0D02" w:rsidRPr="00333C02" w:rsidRDefault="008A0D02" w:rsidP="00DE2254">
      <w:pPr>
        <w:tabs>
          <w:tab w:val="left" w:pos="915"/>
        </w:tabs>
        <w:spacing w:after="0" w:line="360" w:lineRule="auto"/>
        <w:ind w:firstLine="709"/>
        <w:jc w:val="both"/>
        <w:rPr>
          <w:rFonts w:ascii="Times New Roman" w:hAnsi="Times New Roman" w:cs="Times New Roman"/>
          <w:sz w:val="28"/>
          <w:szCs w:val="28"/>
          <w:lang w:val="uk-UA"/>
        </w:rPr>
      </w:pPr>
    </w:p>
    <w:tbl>
      <w:tblPr>
        <w:tblStyle w:val="a8"/>
        <w:tblW w:w="0" w:type="auto"/>
        <w:tblLook w:val="04A0" w:firstRow="1" w:lastRow="0" w:firstColumn="1" w:lastColumn="0" w:noHBand="0" w:noVBand="1"/>
      </w:tblPr>
      <w:tblGrid>
        <w:gridCol w:w="1295"/>
        <w:gridCol w:w="1034"/>
        <w:gridCol w:w="1034"/>
        <w:gridCol w:w="1034"/>
        <w:gridCol w:w="1034"/>
        <w:gridCol w:w="1035"/>
        <w:gridCol w:w="1035"/>
        <w:gridCol w:w="1035"/>
        <w:gridCol w:w="1035"/>
      </w:tblGrid>
      <w:tr w:rsidR="0074546C" w:rsidRPr="00333C02" w:rsidTr="00D57FD9">
        <w:tc>
          <w:tcPr>
            <w:tcW w:w="1063" w:type="dxa"/>
            <w:shd w:val="clear" w:color="auto" w:fill="FFC000"/>
          </w:tcPr>
          <w:p w:rsidR="0074546C" w:rsidRPr="00333C02" w:rsidRDefault="0074546C"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Освіта</w:t>
            </w:r>
          </w:p>
        </w:tc>
        <w:tc>
          <w:tcPr>
            <w:tcW w:w="1063" w:type="dxa"/>
            <w:shd w:val="clear" w:color="auto" w:fill="FFC000"/>
          </w:tcPr>
          <w:p w:rsidR="0074546C" w:rsidRPr="00333C02" w:rsidRDefault="0074546C"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2011</w:t>
            </w:r>
          </w:p>
        </w:tc>
        <w:tc>
          <w:tcPr>
            <w:tcW w:w="1063" w:type="dxa"/>
            <w:shd w:val="clear" w:color="auto" w:fill="FFC000"/>
          </w:tcPr>
          <w:p w:rsidR="0074546C" w:rsidRPr="00333C02" w:rsidRDefault="0074546C"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2012</w:t>
            </w:r>
          </w:p>
        </w:tc>
        <w:tc>
          <w:tcPr>
            <w:tcW w:w="1063" w:type="dxa"/>
            <w:shd w:val="clear" w:color="auto" w:fill="FFC000"/>
          </w:tcPr>
          <w:p w:rsidR="0074546C" w:rsidRPr="00333C02" w:rsidRDefault="0074546C"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2013</w:t>
            </w:r>
          </w:p>
        </w:tc>
        <w:tc>
          <w:tcPr>
            <w:tcW w:w="1063" w:type="dxa"/>
            <w:shd w:val="clear" w:color="auto" w:fill="FFC000"/>
          </w:tcPr>
          <w:p w:rsidR="0074546C" w:rsidRPr="00333C02" w:rsidRDefault="0074546C"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2014</w:t>
            </w:r>
          </w:p>
        </w:tc>
        <w:tc>
          <w:tcPr>
            <w:tcW w:w="1064" w:type="dxa"/>
            <w:shd w:val="clear" w:color="auto" w:fill="FFC000"/>
          </w:tcPr>
          <w:p w:rsidR="0074546C" w:rsidRPr="00333C02" w:rsidRDefault="0074546C"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2015</w:t>
            </w:r>
          </w:p>
        </w:tc>
        <w:tc>
          <w:tcPr>
            <w:tcW w:w="1064" w:type="dxa"/>
            <w:shd w:val="clear" w:color="auto" w:fill="FFC000"/>
          </w:tcPr>
          <w:p w:rsidR="0074546C" w:rsidRPr="00333C02" w:rsidRDefault="0074546C"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2016</w:t>
            </w:r>
          </w:p>
        </w:tc>
        <w:tc>
          <w:tcPr>
            <w:tcW w:w="1064" w:type="dxa"/>
            <w:shd w:val="clear" w:color="auto" w:fill="FFC000"/>
          </w:tcPr>
          <w:p w:rsidR="0074546C" w:rsidRPr="00333C02" w:rsidRDefault="0074546C"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2017</w:t>
            </w:r>
          </w:p>
        </w:tc>
        <w:tc>
          <w:tcPr>
            <w:tcW w:w="1064" w:type="dxa"/>
            <w:shd w:val="clear" w:color="auto" w:fill="FFC000"/>
          </w:tcPr>
          <w:p w:rsidR="0074546C" w:rsidRPr="00333C02" w:rsidRDefault="0074546C"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2018</w:t>
            </w:r>
          </w:p>
        </w:tc>
      </w:tr>
      <w:tr w:rsidR="0074546C" w:rsidRPr="00333C02" w:rsidTr="00D57FD9">
        <w:tc>
          <w:tcPr>
            <w:tcW w:w="1063" w:type="dxa"/>
            <w:shd w:val="clear" w:color="auto" w:fill="FFC000"/>
          </w:tcPr>
          <w:p w:rsidR="0074546C" w:rsidRPr="00333C02" w:rsidRDefault="0074546C"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Неповна середня</w:t>
            </w:r>
          </w:p>
        </w:tc>
        <w:tc>
          <w:tcPr>
            <w:tcW w:w="1063" w:type="dxa"/>
            <w:shd w:val="clear" w:color="auto" w:fill="D9D9D9" w:themeFill="background1" w:themeFillShade="D9"/>
          </w:tcPr>
          <w:p w:rsidR="0074546C" w:rsidRPr="00333C02" w:rsidRDefault="0074546C"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125</w:t>
            </w:r>
          </w:p>
        </w:tc>
        <w:tc>
          <w:tcPr>
            <w:tcW w:w="1063" w:type="dxa"/>
            <w:shd w:val="clear" w:color="auto" w:fill="D9D9D9" w:themeFill="background1" w:themeFillShade="D9"/>
          </w:tcPr>
          <w:p w:rsidR="0074546C" w:rsidRPr="00333C02" w:rsidRDefault="0074546C"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179</w:t>
            </w:r>
          </w:p>
        </w:tc>
        <w:tc>
          <w:tcPr>
            <w:tcW w:w="1063" w:type="dxa"/>
            <w:shd w:val="clear" w:color="auto" w:fill="D9D9D9" w:themeFill="background1" w:themeFillShade="D9"/>
          </w:tcPr>
          <w:p w:rsidR="0074546C" w:rsidRPr="00333C02" w:rsidRDefault="0074546C"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102</w:t>
            </w:r>
          </w:p>
        </w:tc>
        <w:tc>
          <w:tcPr>
            <w:tcW w:w="1063" w:type="dxa"/>
            <w:shd w:val="clear" w:color="auto" w:fill="D9D9D9" w:themeFill="background1" w:themeFillShade="D9"/>
          </w:tcPr>
          <w:p w:rsidR="0074546C" w:rsidRPr="00333C02" w:rsidRDefault="0074546C"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117</w:t>
            </w:r>
          </w:p>
        </w:tc>
        <w:tc>
          <w:tcPr>
            <w:tcW w:w="1064" w:type="dxa"/>
            <w:shd w:val="clear" w:color="auto" w:fill="D9D9D9" w:themeFill="background1" w:themeFillShade="D9"/>
          </w:tcPr>
          <w:p w:rsidR="0074546C" w:rsidRPr="00333C02" w:rsidRDefault="0074546C"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84</w:t>
            </w:r>
          </w:p>
        </w:tc>
        <w:tc>
          <w:tcPr>
            <w:tcW w:w="1064" w:type="dxa"/>
            <w:shd w:val="clear" w:color="auto" w:fill="D9D9D9" w:themeFill="background1" w:themeFillShade="D9"/>
          </w:tcPr>
          <w:p w:rsidR="0074546C" w:rsidRPr="00333C02" w:rsidRDefault="0074546C"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77</w:t>
            </w:r>
          </w:p>
        </w:tc>
        <w:tc>
          <w:tcPr>
            <w:tcW w:w="1064" w:type="dxa"/>
            <w:shd w:val="clear" w:color="auto" w:fill="D9D9D9" w:themeFill="background1" w:themeFillShade="D9"/>
          </w:tcPr>
          <w:p w:rsidR="0074546C" w:rsidRPr="00333C02" w:rsidRDefault="0074546C"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90</w:t>
            </w:r>
          </w:p>
        </w:tc>
        <w:tc>
          <w:tcPr>
            <w:tcW w:w="1064" w:type="dxa"/>
            <w:shd w:val="clear" w:color="auto" w:fill="D9D9D9" w:themeFill="background1" w:themeFillShade="D9"/>
          </w:tcPr>
          <w:p w:rsidR="0074546C" w:rsidRPr="00333C02" w:rsidRDefault="0074546C"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117</w:t>
            </w:r>
          </w:p>
        </w:tc>
      </w:tr>
      <w:tr w:rsidR="0074546C" w:rsidRPr="00333C02" w:rsidTr="00D57FD9">
        <w:tc>
          <w:tcPr>
            <w:tcW w:w="1063" w:type="dxa"/>
            <w:shd w:val="clear" w:color="auto" w:fill="FFC000"/>
          </w:tcPr>
          <w:p w:rsidR="0074546C" w:rsidRPr="00333C02" w:rsidRDefault="0074546C"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Повна середня</w:t>
            </w:r>
          </w:p>
        </w:tc>
        <w:tc>
          <w:tcPr>
            <w:tcW w:w="1063" w:type="dxa"/>
            <w:shd w:val="clear" w:color="auto" w:fill="D9D9D9" w:themeFill="background1" w:themeFillShade="D9"/>
          </w:tcPr>
          <w:p w:rsidR="0074546C" w:rsidRPr="00333C02" w:rsidRDefault="0074546C"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134</w:t>
            </w:r>
          </w:p>
        </w:tc>
        <w:tc>
          <w:tcPr>
            <w:tcW w:w="1063" w:type="dxa"/>
            <w:shd w:val="clear" w:color="auto" w:fill="D9D9D9" w:themeFill="background1" w:themeFillShade="D9"/>
          </w:tcPr>
          <w:p w:rsidR="0074546C" w:rsidRPr="00333C02" w:rsidRDefault="0074546C"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184</w:t>
            </w:r>
          </w:p>
        </w:tc>
        <w:tc>
          <w:tcPr>
            <w:tcW w:w="1063" w:type="dxa"/>
            <w:shd w:val="clear" w:color="auto" w:fill="D9D9D9" w:themeFill="background1" w:themeFillShade="D9"/>
          </w:tcPr>
          <w:p w:rsidR="0074546C" w:rsidRPr="00333C02" w:rsidRDefault="0074546C"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143</w:t>
            </w:r>
          </w:p>
        </w:tc>
        <w:tc>
          <w:tcPr>
            <w:tcW w:w="1063" w:type="dxa"/>
            <w:shd w:val="clear" w:color="auto" w:fill="D9D9D9" w:themeFill="background1" w:themeFillShade="D9"/>
          </w:tcPr>
          <w:p w:rsidR="0074546C" w:rsidRPr="00333C02" w:rsidRDefault="0074546C"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121</w:t>
            </w:r>
          </w:p>
        </w:tc>
        <w:tc>
          <w:tcPr>
            <w:tcW w:w="1064" w:type="dxa"/>
            <w:shd w:val="clear" w:color="auto" w:fill="D9D9D9" w:themeFill="background1" w:themeFillShade="D9"/>
          </w:tcPr>
          <w:p w:rsidR="0074546C" w:rsidRPr="00333C02" w:rsidRDefault="0074546C"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108</w:t>
            </w:r>
          </w:p>
        </w:tc>
        <w:tc>
          <w:tcPr>
            <w:tcW w:w="1064" w:type="dxa"/>
            <w:shd w:val="clear" w:color="auto" w:fill="D9D9D9" w:themeFill="background1" w:themeFillShade="D9"/>
          </w:tcPr>
          <w:p w:rsidR="0074546C" w:rsidRPr="00333C02" w:rsidRDefault="0074546C"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124</w:t>
            </w:r>
          </w:p>
        </w:tc>
        <w:tc>
          <w:tcPr>
            <w:tcW w:w="1064" w:type="dxa"/>
            <w:shd w:val="clear" w:color="auto" w:fill="D9D9D9" w:themeFill="background1" w:themeFillShade="D9"/>
          </w:tcPr>
          <w:p w:rsidR="0074546C" w:rsidRPr="00333C02" w:rsidRDefault="0074546C"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95</w:t>
            </w:r>
          </w:p>
        </w:tc>
        <w:tc>
          <w:tcPr>
            <w:tcW w:w="1064" w:type="dxa"/>
            <w:shd w:val="clear" w:color="auto" w:fill="D9D9D9" w:themeFill="background1" w:themeFillShade="D9"/>
          </w:tcPr>
          <w:p w:rsidR="0074546C" w:rsidRPr="00333C02" w:rsidRDefault="0074546C"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92</w:t>
            </w:r>
          </w:p>
        </w:tc>
      </w:tr>
      <w:tr w:rsidR="0074546C" w:rsidRPr="00333C02" w:rsidTr="00D57FD9">
        <w:tc>
          <w:tcPr>
            <w:tcW w:w="1063" w:type="dxa"/>
            <w:shd w:val="clear" w:color="auto" w:fill="FFC000"/>
          </w:tcPr>
          <w:p w:rsidR="0074546C" w:rsidRPr="00333C02" w:rsidRDefault="0074546C"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Технічна</w:t>
            </w:r>
          </w:p>
        </w:tc>
        <w:tc>
          <w:tcPr>
            <w:tcW w:w="1063" w:type="dxa"/>
            <w:shd w:val="clear" w:color="auto" w:fill="D9D9D9" w:themeFill="background1" w:themeFillShade="D9"/>
          </w:tcPr>
          <w:p w:rsidR="0074546C" w:rsidRPr="00333C02" w:rsidRDefault="0074546C"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410</w:t>
            </w:r>
          </w:p>
        </w:tc>
        <w:tc>
          <w:tcPr>
            <w:tcW w:w="1063" w:type="dxa"/>
            <w:shd w:val="clear" w:color="auto" w:fill="D9D9D9" w:themeFill="background1" w:themeFillShade="D9"/>
          </w:tcPr>
          <w:p w:rsidR="0074546C" w:rsidRPr="00333C02" w:rsidRDefault="0074546C"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417</w:t>
            </w:r>
          </w:p>
        </w:tc>
        <w:tc>
          <w:tcPr>
            <w:tcW w:w="1063" w:type="dxa"/>
            <w:shd w:val="clear" w:color="auto" w:fill="D9D9D9" w:themeFill="background1" w:themeFillShade="D9"/>
          </w:tcPr>
          <w:p w:rsidR="0074546C" w:rsidRPr="00333C02" w:rsidRDefault="0074546C"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478</w:t>
            </w:r>
          </w:p>
        </w:tc>
        <w:tc>
          <w:tcPr>
            <w:tcW w:w="1063" w:type="dxa"/>
            <w:shd w:val="clear" w:color="auto" w:fill="D9D9D9" w:themeFill="background1" w:themeFillShade="D9"/>
          </w:tcPr>
          <w:p w:rsidR="0074546C" w:rsidRPr="00333C02" w:rsidRDefault="0074546C"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459</w:t>
            </w:r>
          </w:p>
        </w:tc>
        <w:tc>
          <w:tcPr>
            <w:tcW w:w="1064" w:type="dxa"/>
            <w:shd w:val="clear" w:color="auto" w:fill="D9D9D9" w:themeFill="background1" w:themeFillShade="D9"/>
          </w:tcPr>
          <w:p w:rsidR="0074546C" w:rsidRPr="00333C02" w:rsidRDefault="0074546C"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407</w:t>
            </w:r>
          </w:p>
        </w:tc>
        <w:tc>
          <w:tcPr>
            <w:tcW w:w="1064" w:type="dxa"/>
            <w:shd w:val="clear" w:color="auto" w:fill="D9D9D9" w:themeFill="background1" w:themeFillShade="D9"/>
          </w:tcPr>
          <w:p w:rsidR="0074546C" w:rsidRPr="00333C02" w:rsidRDefault="0074546C"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671</w:t>
            </w:r>
          </w:p>
        </w:tc>
        <w:tc>
          <w:tcPr>
            <w:tcW w:w="1064" w:type="dxa"/>
            <w:shd w:val="clear" w:color="auto" w:fill="D9D9D9" w:themeFill="background1" w:themeFillShade="D9"/>
          </w:tcPr>
          <w:p w:rsidR="0074546C" w:rsidRPr="00333C02" w:rsidRDefault="0074546C"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761</w:t>
            </w:r>
          </w:p>
        </w:tc>
        <w:tc>
          <w:tcPr>
            <w:tcW w:w="1064" w:type="dxa"/>
            <w:shd w:val="clear" w:color="auto" w:fill="D9D9D9" w:themeFill="background1" w:themeFillShade="D9"/>
          </w:tcPr>
          <w:p w:rsidR="0074546C" w:rsidRPr="00333C02" w:rsidRDefault="0074546C"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748</w:t>
            </w:r>
          </w:p>
        </w:tc>
      </w:tr>
      <w:tr w:rsidR="0074546C" w:rsidRPr="00333C02" w:rsidTr="00D57FD9">
        <w:tc>
          <w:tcPr>
            <w:tcW w:w="1063" w:type="dxa"/>
            <w:shd w:val="clear" w:color="auto" w:fill="FFC000"/>
          </w:tcPr>
          <w:p w:rsidR="0074546C" w:rsidRPr="00333C02" w:rsidRDefault="0074546C"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Вища освіта</w:t>
            </w:r>
          </w:p>
        </w:tc>
        <w:tc>
          <w:tcPr>
            <w:tcW w:w="1063" w:type="dxa"/>
            <w:shd w:val="clear" w:color="auto" w:fill="D9D9D9" w:themeFill="background1" w:themeFillShade="D9"/>
          </w:tcPr>
          <w:p w:rsidR="0074546C" w:rsidRPr="00333C02" w:rsidRDefault="0074546C"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119</w:t>
            </w:r>
          </w:p>
        </w:tc>
        <w:tc>
          <w:tcPr>
            <w:tcW w:w="1063" w:type="dxa"/>
            <w:shd w:val="clear" w:color="auto" w:fill="D9D9D9" w:themeFill="background1" w:themeFillShade="D9"/>
          </w:tcPr>
          <w:p w:rsidR="0074546C" w:rsidRPr="00333C02" w:rsidRDefault="0074546C"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115</w:t>
            </w:r>
          </w:p>
        </w:tc>
        <w:tc>
          <w:tcPr>
            <w:tcW w:w="1063" w:type="dxa"/>
            <w:shd w:val="clear" w:color="auto" w:fill="D9D9D9" w:themeFill="background1" w:themeFillShade="D9"/>
          </w:tcPr>
          <w:p w:rsidR="0074546C" w:rsidRPr="00333C02" w:rsidRDefault="00D57FD9"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184</w:t>
            </w:r>
          </w:p>
        </w:tc>
        <w:tc>
          <w:tcPr>
            <w:tcW w:w="1063" w:type="dxa"/>
            <w:shd w:val="clear" w:color="auto" w:fill="D9D9D9" w:themeFill="background1" w:themeFillShade="D9"/>
          </w:tcPr>
          <w:p w:rsidR="0074546C" w:rsidRPr="00333C02" w:rsidRDefault="00D57FD9"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199</w:t>
            </w:r>
          </w:p>
        </w:tc>
        <w:tc>
          <w:tcPr>
            <w:tcW w:w="1064" w:type="dxa"/>
            <w:shd w:val="clear" w:color="auto" w:fill="D9D9D9" w:themeFill="background1" w:themeFillShade="D9"/>
          </w:tcPr>
          <w:p w:rsidR="0074546C" w:rsidRPr="00333C02" w:rsidRDefault="00D57FD9"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133</w:t>
            </w:r>
          </w:p>
        </w:tc>
        <w:tc>
          <w:tcPr>
            <w:tcW w:w="1064" w:type="dxa"/>
            <w:shd w:val="clear" w:color="auto" w:fill="D9D9D9" w:themeFill="background1" w:themeFillShade="D9"/>
          </w:tcPr>
          <w:p w:rsidR="0074546C" w:rsidRPr="00333C02" w:rsidRDefault="00D57FD9"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269</w:t>
            </w:r>
          </w:p>
        </w:tc>
        <w:tc>
          <w:tcPr>
            <w:tcW w:w="1064" w:type="dxa"/>
            <w:shd w:val="clear" w:color="auto" w:fill="D9D9D9" w:themeFill="background1" w:themeFillShade="D9"/>
          </w:tcPr>
          <w:p w:rsidR="0074546C" w:rsidRPr="00333C02" w:rsidRDefault="00D57FD9"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300</w:t>
            </w:r>
          </w:p>
        </w:tc>
        <w:tc>
          <w:tcPr>
            <w:tcW w:w="1064" w:type="dxa"/>
            <w:shd w:val="clear" w:color="auto" w:fill="D9D9D9" w:themeFill="background1" w:themeFillShade="D9"/>
          </w:tcPr>
          <w:p w:rsidR="0074546C" w:rsidRPr="00333C02" w:rsidRDefault="00D57FD9"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252</w:t>
            </w:r>
          </w:p>
        </w:tc>
      </w:tr>
      <w:tr w:rsidR="0074546C" w:rsidRPr="00333C02" w:rsidTr="00D57FD9">
        <w:tc>
          <w:tcPr>
            <w:tcW w:w="1063" w:type="dxa"/>
            <w:shd w:val="clear" w:color="auto" w:fill="FFC000"/>
          </w:tcPr>
          <w:p w:rsidR="0074546C" w:rsidRPr="00333C02" w:rsidRDefault="0074546C"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xml:space="preserve">Інше </w:t>
            </w:r>
          </w:p>
        </w:tc>
        <w:tc>
          <w:tcPr>
            <w:tcW w:w="1063" w:type="dxa"/>
            <w:shd w:val="clear" w:color="auto" w:fill="D9D9D9" w:themeFill="background1" w:themeFillShade="D9"/>
          </w:tcPr>
          <w:p w:rsidR="0074546C" w:rsidRPr="00333C02" w:rsidRDefault="00D57FD9"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36</w:t>
            </w:r>
          </w:p>
        </w:tc>
        <w:tc>
          <w:tcPr>
            <w:tcW w:w="1063" w:type="dxa"/>
            <w:shd w:val="clear" w:color="auto" w:fill="D9D9D9" w:themeFill="background1" w:themeFillShade="D9"/>
          </w:tcPr>
          <w:p w:rsidR="0074546C" w:rsidRPr="00333C02" w:rsidRDefault="00D57FD9"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50</w:t>
            </w:r>
          </w:p>
        </w:tc>
        <w:tc>
          <w:tcPr>
            <w:tcW w:w="1063" w:type="dxa"/>
            <w:shd w:val="clear" w:color="auto" w:fill="D9D9D9" w:themeFill="background1" w:themeFillShade="D9"/>
          </w:tcPr>
          <w:p w:rsidR="0074546C" w:rsidRPr="00333C02" w:rsidRDefault="00D57FD9"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23</w:t>
            </w:r>
          </w:p>
        </w:tc>
        <w:tc>
          <w:tcPr>
            <w:tcW w:w="1063" w:type="dxa"/>
            <w:shd w:val="clear" w:color="auto" w:fill="D9D9D9" w:themeFill="background1" w:themeFillShade="D9"/>
          </w:tcPr>
          <w:p w:rsidR="0074546C" w:rsidRPr="00333C02" w:rsidRDefault="00D57FD9"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w:t>
            </w:r>
          </w:p>
        </w:tc>
        <w:tc>
          <w:tcPr>
            <w:tcW w:w="1064" w:type="dxa"/>
            <w:shd w:val="clear" w:color="auto" w:fill="D9D9D9" w:themeFill="background1" w:themeFillShade="D9"/>
          </w:tcPr>
          <w:p w:rsidR="0074546C" w:rsidRPr="00333C02" w:rsidRDefault="00D57FD9"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w:t>
            </w:r>
          </w:p>
        </w:tc>
        <w:tc>
          <w:tcPr>
            <w:tcW w:w="1064" w:type="dxa"/>
            <w:shd w:val="clear" w:color="auto" w:fill="D9D9D9" w:themeFill="background1" w:themeFillShade="D9"/>
          </w:tcPr>
          <w:p w:rsidR="0074546C" w:rsidRPr="00333C02" w:rsidRDefault="00D57FD9"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10</w:t>
            </w:r>
          </w:p>
        </w:tc>
        <w:tc>
          <w:tcPr>
            <w:tcW w:w="1064" w:type="dxa"/>
            <w:shd w:val="clear" w:color="auto" w:fill="D9D9D9" w:themeFill="background1" w:themeFillShade="D9"/>
          </w:tcPr>
          <w:p w:rsidR="0074546C" w:rsidRPr="00333C02" w:rsidRDefault="00D57FD9"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13</w:t>
            </w:r>
          </w:p>
        </w:tc>
        <w:tc>
          <w:tcPr>
            <w:tcW w:w="1064" w:type="dxa"/>
            <w:shd w:val="clear" w:color="auto" w:fill="D9D9D9" w:themeFill="background1" w:themeFillShade="D9"/>
          </w:tcPr>
          <w:p w:rsidR="0074546C" w:rsidRPr="00333C02" w:rsidRDefault="00D57FD9" w:rsidP="00BE5F14">
            <w:pPr>
              <w:tabs>
                <w:tab w:val="left" w:pos="915"/>
              </w:tabs>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56</w:t>
            </w:r>
          </w:p>
        </w:tc>
      </w:tr>
    </w:tbl>
    <w:p w:rsidR="006F3F88" w:rsidRPr="00333C02" w:rsidRDefault="006F3F88" w:rsidP="00DE2254">
      <w:pPr>
        <w:tabs>
          <w:tab w:val="left" w:pos="915"/>
        </w:tabs>
        <w:spacing w:after="0" w:line="360" w:lineRule="auto"/>
        <w:ind w:firstLine="709"/>
        <w:jc w:val="both"/>
        <w:rPr>
          <w:rFonts w:ascii="Times New Roman" w:hAnsi="Times New Roman" w:cs="Times New Roman"/>
          <w:sz w:val="28"/>
          <w:szCs w:val="28"/>
          <w:lang w:val="uk-UA"/>
        </w:rPr>
      </w:pPr>
    </w:p>
    <w:p w:rsidR="001F266C" w:rsidRDefault="001F266C" w:rsidP="00DE2254">
      <w:pPr>
        <w:tabs>
          <w:tab w:val="left" w:pos="915"/>
        </w:tabs>
        <w:spacing w:after="0" w:line="360" w:lineRule="auto"/>
        <w:ind w:firstLine="709"/>
        <w:jc w:val="both"/>
        <w:rPr>
          <w:rFonts w:ascii="Times New Roman" w:hAnsi="Times New Roman" w:cs="Times New Roman"/>
          <w:sz w:val="28"/>
          <w:szCs w:val="28"/>
          <w:lang w:val="uk-UA"/>
        </w:rPr>
      </w:pPr>
    </w:p>
    <w:p w:rsidR="001F266C" w:rsidRDefault="001F266C" w:rsidP="00DE2254">
      <w:pPr>
        <w:tabs>
          <w:tab w:val="left" w:pos="915"/>
        </w:tabs>
        <w:spacing w:after="0" w:line="360" w:lineRule="auto"/>
        <w:ind w:firstLine="709"/>
        <w:jc w:val="both"/>
        <w:rPr>
          <w:rFonts w:ascii="Times New Roman" w:hAnsi="Times New Roman" w:cs="Times New Roman"/>
          <w:sz w:val="28"/>
          <w:szCs w:val="28"/>
          <w:lang w:val="uk-UA"/>
        </w:rPr>
      </w:pPr>
    </w:p>
    <w:p w:rsidR="00D57FD9" w:rsidRPr="00333C02" w:rsidRDefault="00D57FD9" w:rsidP="00DE2254">
      <w:pPr>
        <w:tabs>
          <w:tab w:val="left" w:pos="915"/>
        </w:tabs>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noProof/>
          <w:sz w:val="28"/>
          <w:szCs w:val="28"/>
          <w:lang w:eastAsia="ru-RU"/>
        </w:rPr>
        <w:drawing>
          <wp:inline distT="0" distB="0" distL="0" distR="0">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A0D02" w:rsidRDefault="008A0D0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57FD9" w:rsidRPr="00333C02" w:rsidRDefault="00D57FD9" w:rsidP="00DE2254">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lastRenderedPageBreak/>
        <w:t>Україн</w:t>
      </w:r>
      <w:r w:rsidR="008A0D02">
        <w:rPr>
          <w:rFonts w:ascii="Times New Roman" w:hAnsi="Times New Roman" w:cs="Times New Roman"/>
          <w:sz w:val="28"/>
          <w:szCs w:val="28"/>
          <w:lang w:val="uk-UA"/>
        </w:rPr>
        <w:t>а</w:t>
      </w:r>
      <w:r w:rsidR="00D27D8D" w:rsidRPr="00333C02">
        <w:rPr>
          <w:rFonts w:ascii="Times New Roman" w:hAnsi="Times New Roman" w:cs="Times New Roman"/>
          <w:sz w:val="28"/>
          <w:szCs w:val="28"/>
          <w:lang w:val="uk-UA"/>
        </w:rPr>
        <w:t xml:space="preserve"> як країна транзиту та призначення</w:t>
      </w:r>
      <w:r w:rsidR="008A0D02">
        <w:rPr>
          <w:rFonts w:ascii="Times New Roman" w:hAnsi="Times New Roman" w:cs="Times New Roman"/>
          <w:sz w:val="28"/>
          <w:szCs w:val="28"/>
          <w:lang w:val="uk-UA"/>
        </w:rPr>
        <w:t xml:space="preserve"> </w:t>
      </w:r>
      <w:r w:rsidR="00D27D8D" w:rsidRPr="00333C02">
        <w:rPr>
          <w:rFonts w:ascii="Times New Roman" w:hAnsi="Times New Roman" w:cs="Times New Roman"/>
          <w:sz w:val="28"/>
          <w:szCs w:val="28"/>
          <w:lang w:val="uk-UA"/>
        </w:rPr>
        <w:t>(2011-2018 р.р.)</w:t>
      </w:r>
    </w:p>
    <w:tbl>
      <w:tblPr>
        <w:tblStyle w:val="a8"/>
        <w:tblW w:w="9356" w:type="dxa"/>
        <w:tblInd w:w="137" w:type="dxa"/>
        <w:tblLook w:val="04A0" w:firstRow="1" w:lastRow="0" w:firstColumn="1" w:lastColumn="0" w:noHBand="0" w:noVBand="1"/>
      </w:tblPr>
      <w:tblGrid>
        <w:gridCol w:w="1983"/>
        <w:gridCol w:w="628"/>
        <w:gridCol w:w="535"/>
        <w:gridCol w:w="768"/>
        <w:gridCol w:w="627"/>
        <w:gridCol w:w="631"/>
        <w:gridCol w:w="629"/>
        <w:gridCol w:w="468"/>
        <w:gridCol w:w="768"/>
        <w:gridCol w:w="861"/>
        <w:gridCol w:w="768"/>
        <w:gridCol w:w="768"/>
      </w:tblGrid>
      <w:tr w:rsidR="00D27D8D" w:rsidRPr="00333C02" w:rsidTr="008A0D02">
        <w:trPr>
          <w:trHeight w:val="551"/>
        </w:trPr>
        <w:tc>
          <w:tcPr>
            <w:tcW w:w="2120" w:type="dxa"/>
            <w:vMerge w:val="restart"/>
            <w:shd w:val="clear" w:color="auto" w:fill="FFC000"/>
          </w:tcPr>
          <w:p w:rsidR="00D27D8D" w:rsidRPr="00333C02" w:rsidRDefault="00D27D8D"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Громадянство постраждалих осіб</w:t>
            </w:r>
          </w:p>
        </w:tc>
        <w:tc>
          <w:tcPr>
            <w:tcW w:w="7236" w:type="dxa"/>
            <w:gridSpan w:val="11"/>
            <w:shd w:val="clear" w:color="auto" w:fill="FFC000"/>
          </w:tcPr>
          <w:p w:rsidR="00D27D8D" w:rsidRPr="00333C02" w:rsidRDefault="00005A78" w:rsidP="00DE2254">
            <w:pPr>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Країни призначення</w:t>
            </w:r>
          </w:p>
        </w:tc>
      </w:tr>
      <w:tr w:rsidR="00005A78" w:rsidRPr="00333C02" w:rsidTr="008A0D02">
        <w:trPr>
          <w:trHeight w:val="699"/>
        </w:trPr>
        <w:tc>
          <w:tcPr>
            <w:tcW w:w="2120" w:type="dxa"/>
            <w:vMerge/>
            <w:shd w:val="clear" w:color="auto" w:fill="FFC000"/>
          </w:tcPr>
          <w:p w:rsidR="00005A78" w:rsidRPr="00333C02" w:rsidRDefault="00005A78" w:rsidP="00DE2254">
            <w:pPr>
              <w:spacing w:line="360" w:lineRule="auto"/>
              <w:ind w:firstLine="709"/>
              <w:jc w:val="both"/>
              <w:rPr>
                <w:rFonts w:ascii="Times New Roman" w:hAnsi="Times New Roman" w:cs="Times New Roman"/>
                <w:sz w:val="28"/>
                <w:szCs w:val="28"/>
                <w:lang w:val="uk-UA"/>
              </w:rPr>
            </w:pPr>
          </w:p>
        </w:tc>
        <w:tc>
          <w:tcPr>
            <w:tcW w:w="1109" w:type="dxa"/>
            <w:gridSpan w:val="2"/>
            <w:shd w:val="clear" w:color="auto" w:fill="FFC000"/>
          </w:tcPr>
          <w:p w:rsidR="00005A78"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2011</w:t>
            </w:r>
          </w:p>
        </w:tc>
        <w:tc>
          <w:tcPr>
            <w:tcW w:w="729" w:type="dxa"/>
            <w:shd w:val="clear" w:color="auto" w:fill="FFC000"/>
          </w:tcPr>
          <w:p w:rsidR="00005A78"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2012</w:t>
            </w:r>
          </w:p>
        </w:tc>
        <w:tc>
          <w:tcPr>
            <w:tcW w:w="2248" w:type="dxa"/>
            <w:gridSpan w:val="4"/>
            <w:shd w:val="clear" w:color="auto" w:fill="FFC000"/>
          </w:tcPr>
          <w:p w:rsidR="00005A78" w:rsidRPr="00333C02" w:rsidRDefault="00005A78" w:rsidP="00DE2254">
            <w:pPr>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2013</w:t>
            </w:r>
          </w:p>
        </w:tc>
        <w:tc>
          <w:tcPr>
            <w:tcW w:w="729" w:type="dxa"/>
            <w:shd w:val="clear" w:color="auto" w:fill="FFC000"/>
          </w:tcPr>
          <w:p w:rsidR="00005A78"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2014</w:t>
            </w:r>
          </w:p>
        </w:tc>
        <w:tc>
          <w:tcPr>
            <w:tcW w:w="815" w:type="dxa"/>
            <w:shd w:val="clear" w:color="auto" w:fill="FFC000"/>
          </w:tcPr>
          <w:p w:rsidR="00005A78"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2015-2016</w:t>
            </w:r>
          </w:p>
        </w:tc>
        <w:tc>
          <w:tcPr>
            <w:tcW w:w="729" w:type="dxa"/>
            <w:shd w:val="clear" w:color="auto" w:fill="FFC000"/>
          </w:tcPr>
          <w:p w:rsidR="00005A78"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2017</w:t>
            </w:r>
          </w:p>
        </w:tc>
        <w:tc>
          <w:tcPr>
            <w:tcW w:w="877" w:type="dxa"/>
            <w:shd w:val="clear" w:color="auto" w:fill="FFC000"/>
          </w:tcPr>
          <w:p w:rsidR="00005A78"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2018</w:t>
            </w:r>
          </w:p>
        </w:tc>
      </w:tr>
      <w:tr w:rsidR="00E77BA6" w:rsidRPr="00333C02" w:rsidTr="008A0D02">
        <w:trPr>
          <w:trHeight w:val="507"/>
        </w:trPr>
        <w:tc>
          <w:tcPr>
            <w:tcW w:w="2120" w:type="dxa"/>
            <w:vMerge/>
            <w:shd w:val="clear" w:color="auto" w:fill="FFC000"/>
          </w:tcPr>
          <w:p w:rsidR="00D27D8D" w:rsidRPr="00333C02" w:rsidRDefault="00D27D8D" w:rsidP="00DE2254">
            <w:pPr>
              <w:spacing w:line="360" w:lineRule="auto"/>
              <w:ind w:firstLine="709"/>
              <w:jc w:val="both"/>
              <w:rPr>
                <w:rFonts w:ascii="Times New Roman" w:hAnsi="Times New Roman" w:cs="Times New Roman"/>
                <w:sz w:val="28"/>
                <w:szCs w:val="28"/>
                <w:lang w:val="uk-UA"/>
              </w:rPr>
            </w:pPr>
          </w:p>
        </w:tc>
        <w:tc>
          <w:tcPr>
            <w:tcW w:w="598" w:type="dxa"/>
            <w:shd w:val="clear" w:color="auto" w:fill="FFC000"/>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укр</w:t>
            </w:r>
          </w:p>
        </w:tc>
        <w:tc>
          <w:tcPr>
            <w:tcW w:w="511" w:type="dxa"/>
            <w:shd w:val="clear" w:color="auto" w:fill="FFC000"/>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рф</w:t>
            </w:r>
          </w:p>
        </w:tc>
        <w:tc>
          <w:tcPr>
            <w:tcW w:w="729" w:type="dxa"/>
            <w:shd w:val="clear" w:color="auto" w:fill="FFC000"/>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укр</w:t>
            </w:r>
          </w:p>
        </w:tc>
        <w:tc>
          <w:tcPr>
            <w:tcW w:w="598" w:type="dxa"/>
            <w:shd w:val="clear" w:color="auto" w:fill="FFC000"/>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укр</w:t>
            </w:r>
          </w:p>
        </w:tc>
        <w:tc>
          <w:tcPr>
            <w:tcW w:w="601" w:type="dxa"/>
            <w:shd w:val="clear" w:color="auto" w:fill="FFC000"/>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афг</w:t>
            </w:r>
          </w:p>
        </w:tc>
        <w:tc>
          <w:tcPr>
            <w:tcW w:w="600" w:type="dxa"/>
            <w:shd w:val="clear" w:color="auto" w:fill="FFC000"/>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дрк</w:t>
            </w:r>
          </w:p>
        </w:tc>
        <w:tc>
          <w:tcPr>
            <w:tcW w:w="449" w:type="dxa"/>
            <w:shd w:val="clear" w:color="auto" w:fill="FFC000"/>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рг</w:t>
            </w:r>
          </w:p>
        </w:tc>
        <w:tc>
          <w:tcPr>
            <w:tcW w:w="729" w:type="dxa"/>
            <w:shd w:val="clear" w:color="auto" w:fill="FFC000"/>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укр</w:t>
            </w:r>
          </w:p>
        </w:tc>
        <w:tc>
          <w:tcPr>
            <w:tcW w:w="815" w:type="dxa"/>
            <w:shd w:val="clear" w:color="auto" w:fill="FFC000"/>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FC000"/>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укр</w:t>
            </w:r>
          </w:p>
        </w:tc>
        <w:tc>
          <w:tcPr>
            <w:tcW w:w="877" w:type="dxa"/>
            <w:shd w:val="clear" w:color="auto" w:fill="FFC000"/>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укр</w:t>
            </w:r>
          </w:p>
        </w:tc>
      </w:tr>
      <w:tr w:rsidR="00005A78" w:rsidRPr="00333C02" w:rsidTr="008A0D02">
        <w:trPr>
          <w:trHeight w:val="462"/>
        </w:trPr>
        <w:tc>
          <w:tcPr>
            <w:tcW w:w="2120" w:type="dxa"/>
            <w:shd w:val="clear" w:color="auto" w:fill="FFC000"/>
          </w:tcPr>
          <w:p w:rsidR="00D27D8D" w:rsidRPr="00333C02" w:rsidRDefault="00D27D8D"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xml:space="preserve">Молдова </w:t>
            </w:r>
          </w:p>
        </w:tc>
        <w:tc>
          <w:tcPr>
            <w:tcW w:w="598"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w:t>
            </w:r>
          </w:p>
        </w:tc>
        <w:tc>
          <w:tcPr>
            <w:tcW w:w="511"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c>
          <w:tcPr>
            <w:tcW w:w="72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598"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601"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600"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44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15"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877"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r>
      <w:tr w:rsidR="00005A78" w:rsidRPr="00333C02" w:rsidTr="008A0D02">
        <w:trPr>
          <w:trHeight w:val="428"/>
        </w:trPr>
        <w:tc>
          <w:tcPr>
            <w:tcW w:w="2120" w:type="dxa"/>
            <w:shd w:val="clear" w:color="auto" w:fill="FFC000"/>
          </w:tcPr>
          <w:p w:rsidR="00D27D8D" w:rsidRPr="00333C02" w:rsidRDefault="00D27D8D" w:rsidP="00DE2254">
            <w:pPr>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РФ</w:t>
            </w:r>
          </w:p>
        </w:tc>
        <w:tc>
          <w:tcPr>
            <w:tcW w:w="598"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511"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598"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c>
          <w:tcPr>
            <w:tcW w:w="601"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600"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44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815"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877"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r>
      <w:tr w:rsidR="00005A78" w:rsidRPr="00333C02" w:rsidTr="008A0D02">
        <w:trPr>
          <w:trHeight w:val="507"/>
        </w:trPr>
        <w:tc>
          <w:tcPr>
            <w:tcW w:w="2120" w:type="dxa"/>
            <w:shd w:val="clear" w:color="auto" w:fill="FFC000"/>
          </w:tcPr>
          <w:p w:rsidR="00D27D8D" w:rsidRPr="00333C02" w:rsidRDefault="00D27D8D"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xml:space="preserve">Киргизстан </w:t>
            </w:r>
          </w:p>
        </w:tc>
        <w:tc>
          <w:tcPr>
            <w:tcW w:w="598"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511"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598"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601"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600"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44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15"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77"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r>
      <w:tr w:rsidR="00005A78" w:rsidRPr="00333C02" w:rsidTr="008A0D02">
        <w:trPr>
          <w:trHeight w:val="431"/>
        </w:trPr>
        <w:tc>
          <w:tcPr>
            <w:tcW w:w="2120" w:type="dxa"/>
            <w:shd w:val="clear" w:color="auto" w:fill="FFC000"/>
          </w:tcPr>
          <w:p w:rsidR="00D27D8D" w:rsidRPr="00333C02" w:rsidRDefault="00D27D8D"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Узбекистан</w:t>
            </w:r>
          </w:p>
        </w:tc>
        <w:tc>
          <w:tcPr>
            <w:tcW w:w="598"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w:t>
            </w:r>
          </w:p>
        </w:tc>
        <w:tc>
          <w:tcPr>
            <w:tcW w:w="511"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10</w:t>
            </w:r>
          </w:p>
        </w:tc>
        <w:tc>
          <w:tcPr>
            <w:tcW w:w="598"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w:t>
            </w:r>
          </w:p>
        </w:tc>
        <w:tc>
          <w:tcPr>
            <w:tcW w:w="601"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600"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44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815"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877"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r>
      <w:tr w:rsidR="00005A78" w:rsidRPr="00333C02" w:rsidTr="008A0D02">
        <w:trPr>
          <w:trHeight w:val="424"/>
        </w:trPr>
        <w:tc>
          <w:tcPr>
            <w:tcW w:w="2120" w:type="dxa"/>
            <w:shd w:val="clear" w:color="auto" w:fill="FFC000"/>
          </w:tcPr>
          <w:p w:rsidR="00D27D8D" w:rsidRPr="00333C02" w:rsidRDefault="00D27D8D"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Казахстан</w:t>
            </w:r>
          </w:p>
        </w:tc>
        <w:tc>
          <w:tcPr>
            <w:tcW w:w="598"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511"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598"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601"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600"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44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15"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77"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r>
      <w:tr w:rsidR="00005A78" w:rsidRPr="00333C02" w:rsidTr="008A0D02">
        <w:trPr>
          <w:trHeight w:val="493"/>
        </w:trPr>
        <w:tc>
          <w:tcPr>
            <w:tcW w:w="2120" w:type="dxa"/>
            <w:shd w:val="clear" w:color="auto" w:fill="FFC000"/>
          </w:tcPr>
          <w:p w:rsidR="00D27D8D" w:rsidRPr="00333C02" w:rsidRDefault="00D27D8D"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Білорусь</w:t>
            </w:r>
          </w:p>
        </w:tc>
        <w:tc>
          <w:tcPr>
            <w:tcW w:w="598"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511"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598"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601"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600"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44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15"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77"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r>
      <w:tr w:rsidR="00005A78" w:rsidRPr="00333C02" w:rsidTr="008A0D02">
        <w:trPr>
          <w:trHeight w:val="455"/>
        </w:trPr>
        <w:tc>
          <w:tcPr>
            <w:tcW w:w="2120" w:type="dxa"/>
            <w:shd w:val="clear" w:color="auto" w:fill="FFC000"/>
          </w:tcPr>
          <w:p w:rsidR="00D27D8D" w:rsidRPr="00333C02" w:rsidRDefault="00D27D8D" w:rsidP="00DE2254">
            <w:pPr>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Грузія</w:t>
            </w:r>
          </w:p>
        </w:tc>
        <w:tc>
          <w:tcPr>
            <w:tcW w:w="598"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511"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598"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601"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600"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44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15"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77"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r>
      <w:tr w:rsidR="00005A78" w:rsidRPr="00333C02" w:rsidTr="008A0D02">
        <w:trPr>
          <w:trHeight w:val="545"/>
        </w:trPr>
        <w:tc>
          <w:tcPr>
            <w:tcW w:w="2120" w:type="dxa"/>
            <w:shd w:val="clear" w:color="auto" w:fill="FFC000"/>
          </w:tcPr>
          <w:p w:rsidR="00D27D8D" w:rsidRPr="00333C02" w:rsidRDefault="00D27D8D"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Словаччина</w:t>
            </w:r>
          </w:p>
        </w:tc>
        <w:tc>
          <w:tcPr>
            <w:tcW w:w="598"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511"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598"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601"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600"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44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15"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77"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r>
      <w:tr w:rsidR="00005A78" w:rsidRPr="00333C02" w:rsidTr="008A0D02">
        <w:trPr>
          <w:trHeight w:val="441"/>
        </w:trPr>
        <w:tc>
          <w:tcPr>
            <w:tcW w:w="2120" w:type="dxa"/>
            <w:shd w:val="clear" w:color="auto" w:fill="FFC000"/>
          </w:tcPr>
          <w:p w:rsidR="00D27D8D" w:rsidRPr="00333C02" w:rsidRDefault="00005A78" w:rsidP="00DE2254">
            <w:pPr>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Індія</w:t>
            </w:r>
          </w:p>
        </w:tc>
        <w:tc>
          <w:tcPr>
            <w:tcW w:w="598"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511"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598"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601"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600"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44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15"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77"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r>
      <w:tr w:rsidR="00005A78" w:rsidRPr="00333C02" w:rsidTr="008A0D02">
        <w:trPr>
          <w:trHeight w:val="507"/>
        </w:trPr>
        <w:tc>
          <w:tcPr>
            <w:tcW w:w="2120" w:type="dxa"/>
            <w:shd w:val="clear" w:color="auto" w:fill="FFC000"/>
          </w:tcPr>
          <w:p w:rsidR="00D27D8D" w:rsidRPr="00333C02" w:rsidRDefault="00005A78" w:rsidP="00DE2254">
            <w:pPr>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Нігерія</w:t>
            </w:r>
          </w:p>
        </w:tc>
        <w:tc>
          <w:tcPr>
            <w:tcW w:w="598"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511"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598"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601"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600"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44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15"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77"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r>
      <w:tr w:rsidR="00005A78" w:rsidRPr="00333C02" w:rsidTr="008A0D02">
        <w:trPr>
          <w:trHeight w:val="479"/>
        </w:trPr>
        <w:tc>
          <w:tcPr>
            <w:tcW w:w="2120" w:type="dxa"/>
            <w:shd w:val="clear" w:color="auto" w:fill="FFC000"/>
          </w:tcPr>
          <w:p w:rsidR="00D27D8D" w:rsidRPr="00333C02" w:rsidRDefault="00005A78" w:rsidP="00DE2254">
            <w:pPr>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Філіппіни</w:t>
            </w:r>
          </w:p>
        </w:tc>
        <w:tc>
          <w:tcPr>
            <w:tcW w:w="598"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511"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598"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601"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600"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44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15"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77"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r>
      <w:tr w:rsidR="00005A78" w:rsidRPr="00333C02" w:rsidTr="008A0D02">
        <w:trPr>
          <w:trHeight w:val="487"/>
        </w:trPr>
        <w:tc>
          <w:tcPr>
            <w:tcW w:w="2120" w:type="dxa"/>
            <w:shd w:val="clear" w:color="auto" w:fill="FFC000"/>
          </w:tcPr>
          <w:p w:rsidR="00D27D8D" w:rsidRPr="00333C02" w:rsidRDefault="00005A78" w:rsidP="00DE2254">
            <w:pPr>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Литва</w:t>
            </w:r>
          </w:p>
        </w:tc>
        <w:tc>
          <w:tcPr>
            <w:tcW w:w="598"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511"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598"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601"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600"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44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15"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77" w:type="dxa"/>
            <w:shd w:val="clear" w:color="auto" w:fill="F2F2F2" w:themeFill="background1" w:themeFillShade="F2"/>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r>
      <w:tr w:rsidR="00005A78" w:rsidRPr="00333C02" w:rsidTr="008A0D02">
        <w:trPr>
          <w:trHeight w:val="411"/>
        </w:trPr>
        <w:tc>
          <w:tcPr>
            <w:tcW w:w="2120" w:type="dxa"/>
            <w:shd w:val="clear" w:color="auto" w:fill="FFC000"/>
          </w:tcPr>
          <w:p w:rsidR="00D27D8D" w:rsidRPr="00333C02" w:rsidRDefault="00005A78" w:rsidP="00DE2254">
            <w:pPr>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xml:space="preserve">Чехія </w:t>
            </w:r>
          </w:p>
        </w:tc>
        <w:tc>
          <w:tcPr>
            <w:tcW w:w="598"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511"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598"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601"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600"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449"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15"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77"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r>
      <w:tr w:rsidR="00005A78" w:rsidRPr="00333C02" w:rsidTr="008A0D02">
        <w:trPr>
          <w:trHeight w:val="532"/>
        </w:trPr>
        <w:tc>
          <w:tcPr>
            <w:tcW w:w="2120" w:type="dxa"/>
            <w:shd w:val="clear" w:color="auto" w:fill="FFC000"/>
          </w:tcPr>
          <w:p w:rsidR="00D27D8D" w:rsidRPr="00333C02" w:rsidRDefault="00005A78" w:rsidP="00DE2254">
            <w:pPr>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Конго (ДР)</w:t>
            </w:r>
          </w:p>
        </w:tc>
        <w:tc>
          <w:tcPr>
            <w:tcW w:w="598"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511"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598"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601"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600"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449"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15"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77"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r>
      <w:tr w:rsidR="00005A78" w:rsidRPr="00333C02" w:rsidTr="008A0D02">
        <w:trPr>
          <w:trHeight w:val="493"/>
        </w:trPr>
        <w:tc>
          <w:tcPr>
            <w:tcW w:w="2120" w:type="dxa"/>
            <w:shd w:val="clear" w:color="auto" w:fill="FFC000"/>
          </w:tcPr>
          <w:p w:rsidR="00D27D8D" w:rsidRPr="00333C02" w:rsidRDefault="00005A78" w:rsidP="00DE2254">
            <w:pPr>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Пакистан</w:t>
            </w:r>
          </w:p>
        </w:tc>
        <w:tc>
          <w:tcPr>
            <w:tcW w:w="598"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w:t>
            </w:r>
          </w:p>
        </w:tc>
        <w:tc>
          <w:tcPr>
            <w:tcW w:w="511"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598"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601"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600"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449"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15"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77"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r>
      <w:tr w:rsidR="00005A78" w:rsidRPr="00333C02" w:rsidTr="008A0D02">
        <w:trPr>
          <w:trHeight w:val="441"/>
        </w:trPr>
        <w:tc>
          <w:tcPr>
            <w:tcW w:w="2120" w:type="dxa"/>
            <w:shd w:val="clear" w:color="auto" w:fill="FFC000"/>
          </w:tcPr>
          <w:p w:rsidR="00D27D8D" w:rsidRPr="00333C02" w:rsidRDefault="00005A78" w:rsidP="00DE2254">
            <w:pPr>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Німеччина</w:t>
            </w:r>
          </w:p>
        </w:tc>
        <w:tc>
          <w:tcPr>
            <w:tcW w:w="598"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511"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729"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598"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601"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600"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449"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15"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77"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r>
      <w:tr w:rsidR="00005A78" w:rsidRPr="00333C02" w:rsidTr="008A0D02">
        <w:trPr>
          <w:trHeight w:val="531"/>
        </w:trPr>
        <w:tc>
          <w:tcPr>
            <w:tcW w:w="2120" w:type="dxa"/>
            <w:shd w:val="clear" w:color="auto" w:fill="FFC000"/>
          </w:tcPr>
          <w:p w:rsidR="00D27D8D" w:rsidRPr="00333C02" w:rsidRDefault="00005A78" w:rsidP="00DE2254">
            <w:pPr>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Камерун</w:t>
            </w:r>
          </w:p>
        </w:tc>
        <w:tc>
          <w:tcPr>
            <w:tcW w:w="598"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c>
          <w:tcPr>
            <w:tcW w:w="511"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598"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601"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600"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449"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15"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77"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r>
      <w:tr w:rsidR="00005A78" w:rsidRPr="00333C02" w:rsidTr="008A0D02">
        <w:trPr>
          <w:trHeight w:val="493"/>
        </w:trPr>
        <w:tc>
          <w:tcPr>
            <w:tcW w:w="2120" w:type="dxa"/>
            <w:shd w:val="clear" w:color="auto" w:fill="FFC000"/>
          </w:tcPr>
          <w:p w:rsidR="00D27D8D" w:rsidRPr="00333C02" w:rsidRDefault="00005A78" w:rsidP="00DE2254">
            <w:pPr>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lastRenderedPageBreak/>
              <w:t>В’єтнам</w:t>
            </w:r>
          </w:p>
        </w:tc>
        <w:tc>
          <w:tcPr>
            <w:tcW w:w="598"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511"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598"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24</w:t>
            </w:r>
          </w:p>
        </w:tc>
        <w:tc>
          <w:tcPr>
            <w:tcW w:w="601"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600"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449"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15"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77"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r>
      <w:tr w:rsidR="00005A78" w:rsidRPr="00333C02" w:rsidTr="008A0D02">
        <w:trPr>
          <w:trHeight w:val="583"/>
        </w:trPr>
        <w:tc>
          <w:tcPr>
            <w:tcW w:w="2120" w:type="dxa"/>
            <w:shd w:val="clear" w:color="auto" w:fill="FFC000"/>
          </w:tcPr>
          <w:p w:rsidR="00D27D8D" w:rsidRPr="00333C02" w:rsidRDefault="00005A78" w:rsidP="00DE2254">
            <w:pPr>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Афганістан</w:t>
            </w:r>
          </w:p>
        </w:tc>
        <w:tc>
          <w:tcPr>
            <w:tcW w:w="598"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511"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598"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601"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c>
          <w:tcPr>
            <w:tcW w:w="600"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449"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15"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77"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r>
      <w:tr w:rsidR="00005A78" w:rsidRPr="00333C02" w:rsidTr="008A0D02">
        <w:trPr>
          <w:trHeight w:val="517"/>
        </w:trPr>
        <w:tc>
          <w:tcPr>
            <w:tcW w:w="2120" w:type="dxa"/>
            <w:shd w:val="clear" w:color="auto" w:fill="FFC000"/>
          </w:tcPr>
          <w:p w:rsidR="00D27D8D" w:rsidRPr="00333C02" w:rsidRDefault="00005A78" w:rsidP="00DE2254">
            <w:pPr>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Гвінея</w:t>
            </w:r>
          </w:p>
        </w:tc>
        <w:tc>
          <w:tcPr>
            <w:tcW w:w="598"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511"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598"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601"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600"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449"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729"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15"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77"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r>
      <w:tr w:rsidR="00005A78" w:rsidRPr="00333C02" w:rsidTr="008A0D02">
        <w:trPr>
          <w:trHeight w:val="538"/>
        </w:trPr>
        <w:tc>
          <w:tcPr>
            <w:tcW w:w="2120" w:type="dxa"/>
            <w:shd w:val="clear" w:color="auto" w:fill="FFC000"/>
          </w:tcPr>
          <w:p w:rsidR="00D27D8D" w:rsidRPr="00333C02" w:rsidRDefault="00005A78" w:rsidP="00BE5F1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Невстановлене</w:t>
            </w:r>
          </w:p>
        </w:tc>
        <w:tc>
          <w:tcPr>
            <w:tcW w:w="598"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511"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729"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598"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601"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600"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449"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15"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77" w:type="dxa"/>
            <w:shd w:val="clear" w:color="auto" w:fill="F2F2F2" w:themeFill="background1" w:themeFillShade="F2"/>
          </w:tcPr>
          <w:p w:rsidR="00D27D8D"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r>
      <w:tr w:rsidR="00E77BA6" w:rsidRPr="00333C02" w:rsidTr="008A0D02">
        <w:trPr>
          <w:trHeight w:val="557"/>
        </w:trPr>
        <w:tc>
          <w:tcPr>
            <w:tcW w:w="2120" w:type="dxa"/>
            <w:shd w:val="clear" w:color="auto" w:fill="FFC000"/>
          </w:tcPr>
          <w:p w:rsidR="00E77BA6" w:rsidRPr="00333C02" w:rsidRDefault="00E77BA6" w:rsidP="00DE2254">
            <w:pPr>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xml:space="preserve">Усього </w:t>
            </w:r>
          </w:p>
        </w:tc>
        <w:tc>
          <w:tcPr>
            <w:tcW w:w="1109" w:type="dxa"/>
            <w:gridSpan w:val="2"/>
            <w:shd w:val="clear" w:color="auto" w:fill="F2F2F2" w:themeFill="background1" w:themeFillShade="F2"/>
          </w:tcPr>
          <w:p w:rsidR="00E77BA6"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23</w:t>
            </w:r>
          </w:p>
        </w:tc>
        <w:tc>
          <w:tcPr>
            <w:tcW w:w="729" w:type="dxa"/>
            <w:shd w:val="clear" w:color="auto" w:fill="F2F2F2" w:themeFill="background1" w:themeFillShade="F2"/>
          </w:tcPr>
          <w:p w:rsidR="00E77BA6"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56</w:t>
            </w:r>
          </w:p>
        </w:tc>
        <w:tc>
          <w:tcPr>
            <w:tcW w:w="2248" w:type="dxa"/>
            <w:gridSpan w:val="4"/>
            <w:shd w:val="clear" w:color="auto" w:fill="F2F2F2" w:themeFill="background1" w:themeFillShade="F2"/>
          </w:tcPr>
          <w:p w:rsidR="00E77BA6" w:rsidRPr="00333C02" w:rsidRDefault="00E77BA6" w:rsidP="00DE2254">
            <w:pPr>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33</w:t>
            </w:r>
          </w:p>
        </w:tc>
        <w:tc>
          <w:tcPr>
            <w:tcW w:w="729" w:type="dxa"/>
            <w:shd w:val="clear" w:color="auto" w:fill="F2F2F2" w:themeFill="background1" w:themeFillShade="F2"/>
          </w:tcPr>
          <w:p w:rsidR="00E77BA6"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c>
          <w:tcPr>
            <w:tcW w:w="815" w:type="dxa"/>
            <w:shd w:val="clear" w:color="auto" w:fill="F2F2F2" w:themeFill="background1" w:themeFillShade="F2"/>
          </w:tcPr>
          <w:p w:rsidR="00E77BA6"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29" w:type="dxa"/>
            <w:shd w:val="clear" w:color="auto" w:fill="F2F2F2" w:themeFill="background1" w:themeFillShade="F2"/>
          </w:tcPr>
          <w:p w:rsidR="00E77BA6"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w:t>
            </w:r>
          </w:p>
        </w:tc>
        <w:tc>
          <w:tcPr>
            <w:tcW w:w="877" w:type="dxa"/>
            <w:shd w:val="clear" w:color="auto" w:fill="F2F2F2" w:themeFill="background1" w:themeFillShade="F2"/>
          </w:tcPr>
          <w:p w:rsidR="00E77BA6" w:rsidRPr="00333C02" w:rsidRDefault="00E77BA6"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w:t>
            </w:r>
          </w:p>
        </w:tc>
      </w:tr>
    </w:tbl>
    <w:p w:rsidR="006D0635" w:rsidRDefault="006D0635" w:rsidP="00DE2254">
      <w:pPr>
        <w:spacing w:after="0" w:line="360" w:lineRule="auto"/>
        <w:ind w:firstLine="709"/>
        <w:jc w:val="both"/>
        <w:rPr>
          <w:rFonts w:ascii="Times New Roman" w:hAnsi="Times New Roman" w:cs="Times New Roman"/>
          <w:sz w:val="28"/>
          <w:szCs w:val="28"/>
          <w:lang w:val="uk-UA"/>
        </w:rPr>
      </w:pPr>
    </w:p>
    <w:p w:rsidR="003B4FC1" w:rsidRPr="00333C02" w:rsidRDefault="003B4FC1" w:rsidP="00DE2254">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УКР – Україна, РФ – Російська Федерація, ТУР – Туреччина, ОАЕ – Об’єднані Арабські Емірати, НД – Нідерланди, АФГ – Афганістан, РГ- Республіка Гвінея; ДРК - Демократична Республіка Конґо</w:t>
      </w:r>
    </w:p>
    <w:p w:rsidR="003B4FC1" w:rsidRDefault="003B4FC1" w:rsidP="00DE2254">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Україна як країна транзиту та призначення: громадянство постраждалих осіб (2003 – грудень 2018 рр.)</w:t>
      </w:r>
    </w:p>
    <w:p w:rsidR="006D0635" w:rsidRPr="00333C02" w:rsidRDefault="006D0635" w:rsidP="00DE2254">
      <w:pPr>
        <w:spacing w:after="0" w:line="360" w:lineRule="auto"/>
        <w:ind w:firstLine="709"/>
        <w:jc w:val="both"/>
        <w:rPr>
          <w:rFonts w:ascii="Times New Roman" w:hAnsi="Times New Roman" w:cs="Times New Roman"/>
          <w:sz w:val="28"/>
          <w:szCs w:val="28"/>
          <w:lang w:val="uk-UA"/>
        </w:rPr>
      </w:pPr>
    </w:p>
    <w:p w:rsidR="003B4FC1" w:rsidRPr="00333C02" w:rsidRDefault="003B4FC1" w:rsidP="00DE2254">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noProof/>
          <w:sz w:val="28"/>
          <w:szCs w:val="28"/>
          <w:lang w:eastAsia="ru-RU"/>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65340" w:rsidRPr="00333C02" w:rsidRDefault="00B65340" w:rsidP="00DE2254">
      <w:pPr>
        <w:spacing w:after="0" w:line="360" w:lineRule="auto"/>
        <w:ind w:firstLine="709"/>
        <w:jc w:val="both"/>
        <w:rPr>
          <w:rFonts w:ascii="Times New Roman" w:hAnsi="Times New Roman" w:cs="Times New Roman"/>
          <w:sz w:val="28"/>
          <w:szCs w:val="28"/>
          <w:lang w:val="uk-UA"/>
        </w:rPr>
      </w:pPr>
    </w:p>
    <w:p w:rsidR="00404207" w:rsidRDefault="00404207" w:rsidP="00DE2254">
      <w:pPr>
        <w:spacing w:after="0" w:line="360" w:lineRule="auto"/>
        <w:ind w:firstLine="709"/>
        <w:jc w:val="both"/>
        <w:rPr>
          <w:rFonts w:ascii="Times New Roman" w:hAnsi="Times New Roman" w:cs="Times New Roman"/>
          <w:sz w:val="28"/>
          <w:szCs w:val="28"/>
          <w:lang w:val="uk-UA"/>
        </w:rPr>
      </w:pPr>
    </w:p>
    <w:p w:rsidR="00404207" w:rsidRDefault="00404207" w:rsidP="00DE2254">
      <w:pPr>
        <w:spacing w:after="0" w:line="360" w:lineRule="auto"/>
        <w:ind w:firstLine="709"/>
        <w:jc w:val="both"/>
        <w:rPr>
          <w:rFonts w:ascii="Times New Roman" w:hAnsi="Times New Roman" w:cs="Times New Roman"/>
          <w:sz w:val="28"/>
          <w:szCs w:val="28"/>
          <w:lang w:val="uk-UA"/>
        </w:rPr>
      </w:pPr>
    </w:p>
    <w:p w:rsidR="008A0D02" w:rsidRDefault="008A0D0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65340" w:rsidRDefault="00BD172B" w:rsidP="00DE2254">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lastRenderedPageBreak/>
        <w:t>Джерела переадресації постраждалих осіб до МОМ в Україні</w:t>
      </w:r>
      <w:r w:rsidR="008A0D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(2011-2018р.р.)</w:t>
      </w:r>
    </w:p>
    <w:p w:rsidR="006D0635" w:rsidRPr="00333C02" w:rsidRDefault="006D0635" w:rsidP="00DE2254">
      <w:pPr>
        <w:spacing w:after="0" w:line="360" w:lineRule="auto"/>
        <w:ind w:firstLine="709"/>
        <w:jc w:val="both"/>
        <w:rPr>
          <w:rFonts w:ascii="Times New Roman" w:hAnsi="Times New Roman" w:cs="Times New Roman"/>
          <w:sz w:val="28"/>
          <w:szCs w:val="28"/>
          <w:lang w:val="uk-UA"/>
        </w:rPr>
      </w:pPr>
    </w:p>
    <w:tbl>
      <w:tblPr>
        <w:tblStyle w:val="a8"/>
        <w:tblW w:w="0" w:type="auto"/>
        <w:tblInd w:w="-176" w:type="dxa"/>
        <w:tblLook w:val="04A0" w:firstRow="1" w:lastRow="0" w:firstColumn="1" w:lastColumn="0" w:noHBand="0" w:noVBand="1"/>
      </w:tblPr>
      <w:tblGrid>
        <w:gridCol w:w="2349"/>
        <w:gridCol w:w="920"/>
        <w:gridCol w:w="920"/>
        <w:gridCol w:w="920"/>
        <w:gridCol w:w="920"/>
        <w:gridCol w:w="921"/>
        <w:gridCol w:w="921"/>
        <w:gridCol w:w="921"/>
        <w:gridCol w:w="955"/>
      </w:tblGrid>
      <w:tr w:rsidR="00BD172B" w:rsidRPr="00333C02" w:rsidTr="00D67E44">
        <w:trPr>
          <w:trHeight w:val="675"/>
        </w:trPr>
        <w:tc>
          <w:tcPr>
            <w:tcW w:w="2349" w:type="dxa"/>
            <w:shd w:val="clear" w:color="auto" w:fill="FFC000"/>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Організації</w:t>
            </w:r>
          </w:p>
        </w:tc>
        <w:tc>
          <w:tcPr>
            <w:tcW w:w="920" w:type="dxa"/>
            <w:shd w:val="clear" w:color="auto" w:fill="FFC000"/>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2011</w:t>
            </w:r>
          </w:p>
        </w:tc>
        <w:tc>
          <w:tcPr>
            <w:tcW w:w="920" w:type="dxa"/>
            <w:shd w:val="clear" w:color="auto" w:fill="FFC000"/>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2012</w:t>
            </w:r>
          </w:p>
        </w:tc>
        <w:tc>
          <w:tcPr>
            <w:tcW w:w="920" w:type="dxa"/>
            <w:shd w:val="clear" w:color="auto" w:fill="FFC000"/>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2013</w:t>
            </w:r>
          </w:p>
        </w:tc>
        <w:tc>
          <w:tcPr>
            <w:tcW w:w="920" w:type="dxa"/>
            <w:shd w:val="clear" w:color="auto" w:fill="FFC000"/>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2014</w:t>
            </w:r>
          </w:p>
        </w:tc>
        <w:tc>
          <w:tcPr>
            <w:tcW w:w="921" w:type="dxa"/>
            <w:shd w:val="clear" w:color="auto" w:fill="FFC000"/>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2015</w:t>
            </w:r>
          </w:p>
        </w:tc>
        <w:tc>
          <w:tcPr>
            <w:tcW w:w="921" w:type="dxa"/>
            <w:shd w:val="clear" w:color="auto" w:fill="FFC000"/>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2016</w:t>
            </w:r>
          </w:p>
        </w:tc>
        <w:tc>
          <w:tcPr>
            <w:tcW w:w="921" w:type="dxa"/>
            <w:shd w:val="clear" w:color="auto" w:fill="FFC000"/>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2017</w:t>
            </w:r>
          </w:p>
        </w:tc>
        <w:tc>
          <w:tcPr>
            <w:tcW w:w="955" w:type="dxa"/>
            <w:shd w:val="clear" w:color="auto" w:fill="FFC000"/>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2018</w:t>
            </w:r>
          </w:p>
        </w:tc>
      </w:tr>
      <w:tr w:rsidR="00BD172B" w:rsidRPr="00333C02" w:rsidTr="00D67E44">
        <w:tc>
          <w:tcPr>
            <w:tcW w:w="2349" w:type="dxa"/>
            <w:shd w:val="clear" w:color="auto" w:fill="FFC000"/>
          </w:tcPr>
          <w:p w:rsidR="00BD172B" w:rsidRPr="00333C02" w:rsidRDefault="00404207" w:rsidP="0040420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Представництво МО</w:t>
            </w:r>
            <w:r w:rsidR="00BD172B" w:rsidRPr="00333C02">
              <w:rPr>
                <w:rFonts w:ascii="Times New Roman" w:hAnsi="Times New Roman" w:cs="Times New Roman"/>
                <w:sz w:val="28"/>
                <w:szCs w:val="28"/>
                <w:lang w:val="uk-UA"/>
              </w:rPr>
              <w:t xml:space="preserve"> за кордоном</w:t>
            </w:r>
          </w:p>
        </w:tc>
        <w:tc>
          <w:tcPr>
            <w:tcW w:w="920" w:type="dxa"/>
            <w:shd w:val="clear" w:color="auto" w:fill="F2F2F2" w:themeFill="background1" w:themeFillShade="F2"/>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11</w:t>
            </w:r>
          </w:p>
        </w:tc>
        <w:tc>
          <w:tcPr>
            <w:tcW w:w="920" w:type="dxa"/>
            <w:shd w:val="clear" w:color="auto" w:fill="F2F2F2" w:themeFill="background1" w:themeFillShade="F2"/>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w:t>
            </w:r>
          </w:p>
        </w:tc>
        <w:tc>
          <w:tcPr>
            <w:tcW w:w="920" w:type="dxa"/>
            <w:shd w:val="clear" w:color="auto" w:fill="F2F2F2" w:themeFill="background1" w:themeFillShade="F2"/>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c>
          <w:tcPr>
            <w:tcW w:w="920" w:type="dxa"/>
            <w:shd w:val="clear" w:color="auto" w:fill="F2F2F2" w:themeFill="background1" w:themeFillShade="F2"/>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w:t>
            </w:r>
          </w:p>
        </w:tc>
        <w:tc>
          <w:tcPr>
            <w:tcW w:w="921" w:type="dxa"/>
            <w:shd w:val="clear" w:color="auto" w:fill="F2F2F2" w:themeFill="background1" w:themeFillShade="F2"/>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w:t>
            </w:r>
          </w:p>
        </w:tc>
        <w:tc>
          <w:tcPr>
            <w:tcW w:w="921" w:type="dxa"/>
            <w:shd w:val="clear" w:color="auto" w:fill="F2F2F2" w:themeFill="background1" w:themeFillShade="F2"/>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w:t>
            </w:r>
          </w:p>
        </w:tc>
        <w:tc>
          <w:tcPr>
            <w:tcW w:w="921" w:type="dxa"/>
            <w:shd w:val="clear" w:color="auto" w:fill="F2F2F2" w:themeFill="background1" w:themeFillShade="F2"/>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12</w:t>
            </w:r>
          </w:p>
        </w:tc>
        <w:tc>
          <w:tcPr>
            <w:tcW w:w="955" w:type="dxa"/>
            <w:shd w:val="clear" w:color="auto" w:fill="F2F2F2" w:themeFill="background1" w:themeFillShade="F2"/>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w:t>
            </w:r>
          </w:p>
        </w:tc>
      </w:tr>
      <w:tr w:rsidR="00BD172B" w:rsidRPr="00333C02" w:rsidTr="00D67E44">
        <w:trPr>
          <w:trHeight w:val="779"/>
        </w:trPr>
        <w:tc>
          <w:tcPr>
            <w:tcW w:w="2349" w:type="dxa"/>
            <w:shd w:val="clear" w:color="auto" w:fill="FFC000"/>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Громадські організації</w:t>
            </w:r>
          </w:p>
        </w:tc>
        <w:tc>
          <w:tcPr>
            <w:tcW w:w="920" w:type="dxa"/>
            <w:shd w:val="clear" w:color="auto" w:fill="F2F2F2" w:themeFill="background1" w:themeFillShade="F2"/>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779</w:t>
            </w:r>
          </w:p>
        </w:tc>
        <w:tc>
          <w:tcPr>
            <w:tcW w:w="920" w:type="dxa"/>
            <w:shd w:val="clear" w:color="auto" w:fill="F2F2F2" w:themeFill="background1" w:themeFillShade="F2"/>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922</w:t>
            </w:r>
          </w:p>
        </w:tc>
        <w:tc>
          <w:tcPr>
            <w:tcW w:w="920" w:type="dxa"/>
            <w:shd w:val="clear" w:color="auto" w:fill="F2F2F2" w:themeFill="background1" w:themeFillShade="F2"/>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860</w:t>
            </w:r>
          </w:p>
        </w:tc>
        <w:tc>
          <w:tcPr>
            <w:tcW w:w="920" w:type="dxa"/>
            <w:shd w:val="clear" w:color="auto" w:fill="F2F2F2" w:themeFill="background1" w:themeFillShade="F2"/>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887</w:t>
            </w:r>
          </w:p>
        </w:tc>
        <w:tc>
          <w:tcPr>
            <w:tcW w:w="921" w:type="dxa"/>
            <w:shd w:val="clear" w:color="auto" w:fill="F2F2F2" w:themeFill="background1" w:themeFillShade="F2"/>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730</w:t>
            </w:r>
          </w:p>
        </w:tc>
        <w:tc>
          <w:tcPr>
            <w:tcW w:w="921" w:type="dxa"/>
            <w:shd w:val="clear" w:color="auto" w:fill="F2F2F2" w:themeFill="background1" w:themeFillShade="F2"/>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1134</w:t>
            </w:r>
          </w:p>
        </w:tc>
        <w:tc>
          <w:tcPr>
            <w:tcW w:w="921" w:type="dxa"/>
            <w:shd w:val="clear" w:color="auto" w:fill="F2F2F2" w:themeFill="background1" w:themeFillShade="F2"/>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1209</w:t>
            </w:r>
          </w:p>
        </w:tc>
        <w:tc>
          <w:tcPr>
            <w:tcW w:w="955" w:type="dxa"/>
            <w:shd w:val="clear" w:color="auto" w:fill="F2F2F2" w:themeFill="background1" w:themeFillShade="F2"/>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1143</w:t>
            </w:r>
          </w:p>
        </w:tc>
      </w:tr>
      <w:tr w:rsidR="00BD172B" w:rsidRPr="00333C02" w:rsidTr="00D67E44">
        <w:trPr>
          <w:trHeight w:val="831"/>
        </w:trPr>
        <w:tc>
          <w:tcPr>
            <w:tcW w:w="2349" w:type="dxa"/>
            <w:shd w:val="clear" w:color="auto" w:fill="FFC000"/>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Правоохоронні органи України</w:t>
            </w:r>
          </w:p>
        </w:tc>
        <w:tc>
          <w:tcPr>
            <w:tcW w:w="920" w:type="dxa"/>
            <w:shd w:val="clear" w:color="auto" w:fill="F2F2F2" w:themeFill="background1" w:themeFillShade="F2"/>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16</w:t>
            </w:r>
          </w:p>
        </w:tc>
        <w:tc>
          <w:tcPr>
            <w:tcW w:w="920" w:type="dxa"/>
            <w:shd w:val="clear" w:color="auto" w:fill="F2F2F2" w:themeFill="background1" w:themeFillShade="F2"/>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w:t>
            </w:r>
          </w:p>
        </w:tc>
        <w:tc>
          <w:tcPr>
            <w:tcW w:w="920" w:type="dxa"/>
            <w:shd w:val="clear" w:color="auto" w:fill="F2F2F2" w:themeFill="background1" w:themeFillShade="F2"/>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38</w:t>
            </w:r>
          </w:p>
        </w:tc>
        <w:tc>
          <w:tcPr>
            <w:tcW w:w="920" w:type="dxa"/>
            <w:shd w:val="clear" w:color="auto" w:fill="F2F2F2" w:themeFill="background1" w:themeFillShade="F2"/>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w:t>
            </w:r>
          </w:p>
        </w:tc>
        <w:tc>
          <w:tcPr>
            <w:tcW w:w="921" w:type="dxa"/>
            <w:shd w:val="clear" w:color="auto" w:fill="F2F2F2" w:themeFill="background1" w:themeFillShade="F2"/>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c>
          <w:tcPr>
            <w:tcW w:w="921" w:type="dxa"/>
            <w:shd w:val="clear" w:color="auto" w:fill="F2F2F2" w:themeFill="background1" w:themeFillShade="F2"/>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921" w:type="dxa"/>
            <w:shd w:val="clear" w:color="auto" w:fill="F2F2F2" w:themeFill="background1" w:themeFillShade="F2"/>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955" w:type="dxa"/>
            <w:shd w:val="clear" w:color="auto" w:fill="F2F2F2" w:themeFill="background1" w:themeFillShade="F2"/>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104</w:t>
            </w:r>
          </w:p>
        </w:tc>
      </w:tr>
      <w:tr w:rsidR="00BD172B" w:rsidRPr="00333C02" w:rsidTr="00D67E44">
        <w:trPr>
          <w:trHeight w:val="613"/>
        </w:trPr>
        <w:tc>
          <w:tcPr>
            <w:tcW w:w="2349" w:type="dxa"/>
            <w:shd w:val="clear" w:color="auto" w:fill="FFC000"/>
          </w:tcPr>
          <w:p w:rsidR="00BD172B" w:rsidRPr="00333C02" w:rsidRDefault="00BD172B" w:rsidP="00DE2254">
            <w:pPr>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Інші</w:t>
            </w:r>
          </w:p>
        </w:tc>
        <w:tc>
          <w:tcPr>
            <w:tcW w:w="920" w:type="dxa"/>
            <w:shd w:val="clear" w:color="auto" w:fill="F2F2F2" w:themeFill="background1" w:themeFillShade="F2"/>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18</w:t>
            </w:r>
          </w:p>
        </w:tc>
        <w:tc>
          <w:tcPr>
            <w:tcW w:w="920" w:type="dxa"/>
            <w:shd w:val="clear" w:color="auto" w:fill="F2F2F2" w:themeFill="background1" w:themeFillShade="F2"/>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11</w:t>
            </w:r>
          </w:p>
        </w:tc>
        <w:tc>
          <w:tcPr>
            <w:tcW w:w="920" w:type="dxa"/>
            <w:shd w:val="clear" w:color="auto" w:fill="F2F2F2" w:themeFill="background1" w:themeFillShade="F2"/>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29</w:t>
            </w:r>
          </w:p>
        </w:tc>
        <w:tc>
          <w:tcPr>
            <w:tcW w:w="920" w:type="dxa"/>
            <w:shd w:val="clear" w:color="auto" w:fill="F2F2F2" w:themeFill="background1" w:themeFillShade="F2"/>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c>
          <w:tcPr>
            <w:tcW w:w="921" w:type="dxa"/>
            <w:shd w:val="clear" w:color="auto" w:fill="F2F2F2" w:themeFill="background1" w:themeFillShade="F2"/>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921" w:type="dxa"/>
            <w:shd w:val="clear" w:color="auto" w:fill="F2F2F2" w:themeFill="background1" w:themeFillShade="F2"/>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w:t>
            </w:r>
          </w:p>
        </w:tc>
        <w:tc>
          <w:tcPr>
            <w:tcW w:w="921" w:type="dxa"/>
            <w:shd w:val="clear" w:color="auto" w:fill="F2F2F2" w:themeFill="background1" w:themeFillShade="F2"/>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37</w:t>
            </w:r>
          </w:p>
        </w:tc>
        <w:tc>
          <w:tcPr>
            <w:tcW w:w="955" w:type="dxa"/>
            <w:shd w:val="clear" w:color="auto" w:fill="F2F2F2" w:themeFill="background1" w:themeFillShade="F2"/>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15</w:t>
            </w:r>
          </w:p>
        </w:tc>
      </w:tr>
      <w:tr w:rsidR="00BD172B" w:rsidRPr="00333C02" w:rsidTr="00D67E44">
        <w:trPr>
          <w:trHeight w:val="845"/>
        </w:trPr>
        <w:tc>
          <w:tcPr>
            <w:tcW w:w="2349" w:type="dxa"/>
            <w:shd w:val="clear" w:color="auto" w:fill="FFC000"/>
          </w:tcPr>
          <w:p w:rsidR="00BD172B" w:rsidRPr="00333C02" w:rsidRDefault="00BD172B" w:rsidP="00DE2254">
            <w:pPr>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xml:space="preserve">Разом </w:t>
            </w:r>
          </w:p>
        </w:tc>
        <w:tc>
          <w:tcPr>
            <w:tcW w:w="920" w:type="dxa"/>
            <w:shd w:val="clear" w:color="auto" w:fill="F2F2F2" w:themeFill="background1" w:themeFillShade="F2"/>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824</w:t>
            </w:r>
          </w:p>
        </w:tc>
        <w:tc>
          <w:tcPr>
            <w:tcW w:w="920" w:type="dxa"/>
            <w:shd w:val="clear" w:color="auto" w:fill="F2F2F2" w:themeFill="background1" w:themeFillShade="F2"/>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945</w:t>
            </w:r>
          </w:p>
        </w:tc>
        <w:tc>
          <w:tcPr>
            <w:tcW w:w="920" w:type="dxa"/>
            <w:shd w:val="clear" w:color="auto" w:fill="F2F2F2" w:themeFill="background1" w:themeFillShade="F2"/>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929</w:t>
            </w:r>
          </w:p>
        </w:tc>
        <w:tc>
          <w:tcPr>
            <w:tcW w:w="920" w:type="dxa"/>
            <w:shd w:val="clear" w:color="auto" w:fill="F2F2F2" w:themeFill="background1" w:themeFillShade="F2"/>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903</w:t>
            </w:r>
          </w:p>
        </w:tc>
        <w:tc>
          <w:tcPr>
            <w:tcW w:w="921" w:type="dxa"/>
            <w:shd w:val="clear" w:color="auto" w:fill="F2F2F2" w:themeFill="background1" w:themeFillShade="F2"/>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740</w:t>
            </w:r>
          </w:p>
        </w:tc>
        <w:tc>
          <w:tcPr>
            <w:tcW w:w="921" w:type="dxa"/>
            <w:shd w:val="clear" w:color="auto" w:fill="F2F2F2" w:themeFill="background1" w:themeFillShade="F2"/>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1151</w:t>
            </w:r>
          </w:p>
        </w:tc>
        <w:tc>
          <w:tcPr>
            <w:tcW w:w="921" w:type="dxa"/>
            <w:shd w:val="clear" w:color="auto" w:fill="F2F2F2" w:themeFill="background1" w:themeFillShade="F2"/>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1259</w:t>
            </w:r>
          </w:p>
        </w:tc>
        <w:tc>
          <w:tcPr>
            <w:tcW w:w="955" w:type="dxa"/>
            <w:shd w:val="clear" w:color="auto" w:fill="F2F2F2" w:themeFill="background1" w:themeFillShade="F2"/>
          </w:tcPr>
          <w:p w:rsidR="00BD172B" w:rsidRPr="00333C02" w:rsidRDefault="00BD172B"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1,265</w:t>
            </w:r>
          </w:p>
        </w:tc>
      </w:tr>
    </w:tbl>
    <w:p w:rsidR="00BD172B" w:rsidRPr="00333C02" w:rsidRDefault="00BD172B" w:rsidP="00DE2254">
      <w:pPr>
        <w:spacing w:after="0" w:line="360" w:lineRule="auto"/>
        <w:ind w:firstLine="709"/>
        <w:jc w:val="both"/>
        <w:rPr>
          <w:rFonts w:ascii="Times New Roman" w:hAnsi="Times New Roman" w:cs="Times New Roman"/>
          <w:sz w:val="28"/>
          <w:szCs w:val="28"/>
          <w:lang w:val="uk-UA"/>
        </w:rPr>
      </w:pPr>
    </w:p>
    <w:p w:rsidR="00D67E44" w:rsidRPr="00333C02" w:rsidRDefault="00D67E44" w:rsidP="00DE2254">
      <w:pPr>
        <w:spacing w:after="0" w:line="360" w:lineRule="auto"/>
        <w:ind w:firstLine="709"/>
        <w:jc w:val="both"/>
        <w:rPr>
          <w:rFonts w:ascii="Times New Roman" w:hAnsi="Times New Roman" w:cs="Times New Roman"/>
          <w:sz w:val="28"/>
          <w:szCs w:val="28"/>
          <w:lang w:val="uk-UA"/>
        </w:rPr>
      </w:pPr>
    </w:p>
    <w:p w:rsidR="008A0D02" w:rsidRDefault="008A0D0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67E44" w:rsidRPr="00333C02" w:rsidRDefault="00D67E44" w:rsidP="00B83FC0">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lastRenderedPageBreak/>
        <w:t>Джерела переадресації постраждалих осіб до громадських організацій</w:t>
      </w:r>
      <w:r w:rsidR="008A0D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w:t>
      </w:r>
      <w:r w:rsidR="007B568E" w:rsidRPr="00333C02">
        <w:rPr>
          <w:rFonts w:ascii="Times New Roman" w:hAnsi="Times New Roman" w:cs="Times New Roman"/>
          <w:sz w:val="28"/>
          <w:szCs w:val="28"/>
          <w:lang w:val="uk-UA"/>
        </w:rPr>
        <w:t>2011-2018 р.</w:t>
      </w:r>
      <w:r w:rsidR="00696B4D" w:rsidRPr="00333C02">
        <w:rPr>
          <w:rFonts w:ascii="Times New Roman" w:hAnsi="Times New Roman" w:cs="Times New Roman"/>
          <w:sz w:val="28"/>
          <w:szCs w:val="28"/>
          <w:lang w:val="uk-UA"/>
        </w:rPr>
        <w:t xml:space="preserve"> </w:t>
      </w:r>
      <w:r w:rsidR="007B568E" w:rsidRPr="00333C02">
        <w:rPr>
          <w:rFonts w:ascii="Times New Roman" w:hAnsi="Times New Roman" w:cs="Times New Roman"/>
          <w:sz w:val="28"/>
          <w:szCs w:val="28"/>
          <w:lang w:val="uk-UA"/>
        </w:rPr>
        <w:t>р.</w:t>
      </w:r>
      <w:r w:rsidRPr="00333C02">
        <w:rPr>
          <w:rFonts w:ascii="Times New Roman" w:hAnsi="Times New Roman" w:cs="Times New Roman"/>
          <w:sz w:val="28"/>
          <w:szCs w:val="28"/>
          <w:lang w:val="uk-UA"/>
        </w:rPr>
        <w:t>)</w:t>
      </w:r>
    </w:p>
    <w:tbl>
      <w:tblPr>
        <w:tblStyle w:val="a8"/>
        <w:tblW w:w="0" w:type="auto"/>
        <w:tblLook w:val="04A0" w:firstRow="1" w:lastRow="0" w:firstColumn="1" w:lastColumn="0" w:noHBand="0" w:noVBand="1"/>
      </w:tblPr>
      <w:tblGrid>
        <w:gridCol w:w="2080"/>
        <w:gridCol w:w="935"/>
        <w:gridCol w:w="936"/>
        <w:gridCol w:w="936"/>
        <w:gridCol w:w="936"/>
        <w:gridCol w:w="937"/>
        <w:gridCol w:w="937"/>
        <w:gridCol w:w="937"/>
        <w:gridCol w:w="937"/>
      </w:tblGrid>
      <w:tr w:rsidR="00744FFC" w:rsidRPr="00333C02" w:rsidTr="00696B4D">
        <w:trPr>
          <w:trHeight w:val="692"/>
        </w:trPr>
        <w:tc>
          <w:tcPr>
            <w:tcW w:w="1063" w:type="dxa"/>
            <w:shd w:val="clear" w:color="auto" w:fill="FFC000"/>
          </w:tcPr>
          <w:p w:rsidR="00A07BC2" w:rsidRPr="00333C02" w:rsidRDefault="00A07BC2" w:rsidP="00DE2254">
            <w:pPr>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Джерела</w:t>
            </w:r>
          </w:p>
        </w:tc>
        <w:tc>
          <w:tcPr>
            <w:tcW w:w="1063" w:type="dxa"/>
            <w:shd w:val="clear" w:color="auto" w:fill="FFC000"/>
          </w:tcPr>
          <w:p w:rsidR="00A07BC2" w:rsidRPr="00333C02" w:rsidRDefault="00744FFC"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2011</w:t>
            </w:r>
          </w:p>
        </w:tc>
        <w:tc>
          <w:tcPr>
            <w:tcW w:w="1063" w:type="dxa"/>
            <w:shd w:val="clear" w:color="auto" w:fill="FFC000"/>
          </w:tcPr>
          <w:p w:rsidR="00A07BC2" w:rsidRPr="00333C02" w:rsidRDefault="00744FFC"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2012</w:t>
            </w:r>
          </w:p>
        </w:tc>
        <w:tc>
          <w:tcPr>
            <w:tcW w:w="1063" w:type="dxa"/>
            <w:shd w:val="clear" w:color="auto" w:fill="FFC000"/>
          </w:tcPr>
          <w:p w:rsidR="00A07BC2" w:rsidRPr="00333C02" w:rsidRDefault="00744FFC"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2013</w:t>
            </w:r>
          </w:p>
        </w:tc>
        <w:tc>
          <w:tcPr>
            <w:tcW w:w="1063" w:type="dxa"/>
            <w:shd w:val="clear" w:color="auto" w:fill="FFC000"/>
          </w:tcPr>
          <w:p w:rsidR="00A07BC2" w:rsidRPr="00333C02" w:rsidRDefault="00744FFC"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2014</w:t>
            </w:r>
          </w:p>
        </w:tc>
        <w:tc>
          <w:tcPr>
            <w:tcW w:w="1064" w:type="dxa"/>
            <w:shd w:val="clear" w:color="auto" w:fill="FFC000"/>
          </w:tcPr>
          <w:p w:rsidR="00A07BC2" w:rsidRPr="00333C02" w:rsidRDefault="00744FFC"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2015</w:t>
            </w:r>
          </w:p>
        </w:tc>
        <w:tc>
          <w:tcPr>
            <w:tcW w:w="1064" w:type="dxa"/>
            <w:shd w:val="clear" w:color="auto" w:fill="FFC000"/>
          </w:tcPr>
          <w:p w:rsidR="00A07BC2" w:rsidRPr="00333C02" w:rsidRDefault="00744FFC"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2016</w:t>
            </w:r>
          </w:p>
        </w:tc>
        <w:tc>
          <w:tcPr>
            <w:tcW w:w="1064" w:type="dxa"/>
            <w:shd w:val="clear" w:color="auto" w:fill="FFC000"/>
          </w:tcPr>
          <w:p w:rsidR="00A07BC2" w:rsidRPr="00333C02" w:rsidRDefault="00744FFC"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2017</w:t>
            </w:r>
          </w:p>
        </w:tc>
        <w:tc>
          <w:tcPr>
            <w:tcW w:w="1064" w:type="dxa"/>
            <w:shd w:val="clear" w:color="auto" w:fill="FFC000"/>
          </w:tcPr>
          <w:p w:rsidR="00A07BC2" w:rsidRPr="00333C02" w:rsidRDefault="00744FFC"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2018</w:t>
            </w:r>
          </w:p>
        </w:tc>
      </w:tr>
      <w:tr w:rsidR="00744FFC" w:rsidRPr="00333C02" w:rsidTr="00696B4D">
        <w:trPr>
          <w:trHeight w:val="762"/>
        </w:trPr>
        <w:tc>
          <w:tcPr>
            <w:tcW w:w="1063" w:type="dxa"/>
            <w:shd w:val="clear" w:color="auto" w:fill="FFC000"/>
          </w:tcPr>
          <w:p w:rsidR="00A07BC2" w:rsidRPr="00333C02" w:rsidRDefault="00A07BC2"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Правоохоронні органи</w:t>
            </w:r>
          </w:p>
        </w:tc>
        <w:tc>
          <w:tcPr>
            <w:tcW w:w="1063" w:type="dxa"/>
            <w:shd w:val="clear" w:color="auto" w:fill="D9D9D9" w:themeFill="background1" w:themeFillShade="D9"/>
          </w:tcPr>
          <w:p w:rsidR="00A07BC2" w:rsidRPr="00333C02" w:rsidRDefault="00744FFC"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183</w:t>
            </w:r>
          </w:p>
        </w:tc>
        <w:tc>
          <w:tcPr>
            <w:tcW w:w="1063" w:type="dxa"/>
            <w:shd w:val="clear" w:color="auto" w:fill="D9D9D9" w:themeFill="background1" w:themeFillShade="D9"/>
          </w:tcPr>
          <w:p w:rsidR="00A07BC2" w:rsidRPr="00333C02" w:rsidRDefault="00744FFC"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232</w:t>
            </w:r>
          </w:p>
        </w:tc>
        <w:tc>
          <w:tcPr>
            <w:tcW w:w="1063" w:type="dxa"/>
            <w:shd w:val="clear" w:color="auto" w:fill="D9D9D9" w:themeFill="background1" w:themeFillShade="D9"/>
          </w:tcPr>
          <w:p w:rsidR="00A07BC2" w:rsidRPr="00333C02" w:rsidRDefault="00744FFC"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105</w:t>
            </w:r>
          </w:p>
        </w:tc>
        <w:tc>
          <w:tcPr>
            <w:tcW w:w="1063" w:type="dxa"/>
            <w:shd w:val="clear" w:color="auto" w:fill="D9D9D9" w:themeFill="background1" w:themeFillShade="D9"/>
          </w:tcPr>
          <w:p w:rsidR="00A07BC2" w:rsidRPr="00333C02" w:rsidRDefault="00744FFC"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52</w:t>
            </w:r>
          </w:p>
        </w:tc>
        <w:tc>
          <w:tcPr>
            <w:tcW w:w="1064" w:type="dxa"/>
            <w:shd w:val="clear" w:color="auto" w:fill="D9D9D9" w:themeFill="background1" w:themeFillShade="D9"/>
          </w:tcPr>
          <w:p w:rsidR="00A07BC2" w:rsidRPr="00333C02" w:rsidRDefault="00744FFC"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66</w:t>
            </w:r>
          </w:p>
        </w:tc>
        <w:tc>
          <w:tcPr>
            <w:tcW w:w="1064" w:type="dxa"/>
            <w:shd w:val="clear" w:color="auto" w:fill="D9D9D9" w:themeFill="background1" w:themeFillShade="D9"/>
          </w:tcPr>
          <w:p w:rsidR="00A07BC2" w:rsidRPr="00333C02" w:rsidRDefault="00744FFC"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68</w:t>
            </w:r>
          </w:p>
        </w:tc>
        <w:tc>
          <w:tcPr>
            <w:tcW w:w="1064" w:type="dxa"/>
            <w:shd w:val="clear" w:color="auto" w:fill="D9D9D9" w:themeFill="background1" w:themeFillShade="D9"/>
          </w:tcPr>
          <w:p w:rsidR="00A07BC2" w:rsidRPr="00333C02" w:rsidRDefault="00744FFC"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106</w:t>
            </w:r>
          </w:p>
        </w:tc>
        <w:tc>
          <w:tcPr>
            <w:tcW w:w="1064" w:type="dxa"/>
            <w:shd w:val="clear" w:color="auto" w:fill="D9D9D9" w:themeFill="background1" w:themeFillShade="D9"/>
          </w:tcPr>
          <w:p w:rsidR="00A07BC2" w:rsidRPr="00333C02" w:rsidRDefault="00744FFC"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139</w:t>
            </w:r>
          </w:p>
        </w:tc>
      </w:tr>
      <w:tr w:rsidR="00744FFC" w:rsidRPr="00333C02" w:rsidTr="00696B4D">
        <w:trPr>
          <w:trHeight w:val="801"/>
        </w:trPr>
        <w:tc>
          <w:tcPr>
            <w:tcW w:w="1063" w:type="dxa"/>
            <w:shd w:val="clear" w:color="auto" w:fill="FFC000"/>
          </w:tcPr>
          <w:p w:rsidR="00A07BC2" w:rsidRPr="00333C02" w:rsidRDefault="00A07BC2"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Постраждалі особи</w:t>
            </w:r>
          </w:p>
        </w:tc>
        <w:tc>
          <w:tcPr>
            <w:tcW w:w="1063" w:type="dxa"/>
            <w:shd w:val="clear" w:color="auto" w:fill="D9D9D9" w:themeFill="background1" w:themeFillShade="D9"/>
          </w:tcPr>
          <w:p w:rsidR="00A07BC2" w:rsidRPr="00333C02" w:rsidRDefault="00744FFC"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357</w:t>
            </w:r>
          </w:p>
        </w:tc>
        <w:tc>
          <w:tcPr>
            <w:tcW w:w="1063" w:type="dxa"/>
            <w:shd w:val="clear" w:color="auto" w:fill="D9D9D9" w:themeFill="background1" w:themeFillShade="D9"/>
          </w:tcPr>
          <w:p w:rsidR="00A07BC2" w:rsidRPr="00333C02" w:rsidRDefault="00744FFC"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350</w:t>
            </w:r>
          </w:p>
        </w:tc>
        <w:tc>
          <w:tcPr>
            <w:tcW w:w="1063" w:type="dxa"/>
            <w:shd w:val="clear" w:color="auto" w:fill="D9D9D9" w:themeFill="background1" w:themeFillShade="D9"/>
          </w:tcPr>
          <w:p w:rsidR="00A07BC2" w:rsidRPr="00333C02" w:rsidRDefault="00744FFC"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618</w:t>
            </w:r>
          </w:p>
        </w:tc>
        <w:tc>
          <w:tcPr>
            <w:tcW w:w="1063" w:type="dxa"/>
            <w:shd w:val="clear" w:color="auto" w:fill="D9D9D9" w:themeFill="background1" w:themeFillShade="D9"/>
          </w:tcPr>
          <w:p w:rsidR="00A07BC2" w:rsidRPr="00333C02" w:rsidRDefault="00744FFC"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737</w:t>
            </w:r>
          </w:p>
        </w:tc>
        <w:tc>
          <w:tcPr>
            <w:tcW w:w="1064" w:type="dxa"/>
            <w:shd w:val="clear" w:color="auto" w:fill="D9D9D9" w:themeFill="background1" w:themeFillShade="D9"/>
          </w:tcPr>
          <w:p w:rsidR="00A07BC2" w:rsidRPr="00333C02" w:rsidRDefault="00744FFC"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617</w:t>
            </w:r>
          </w:p>
        </w:tc>
        <w:tc>
          <w:tcPr>
            <w:tcW w:w="1064" w:type="dxa"/>
            <w:shd w:val="clear" w:color="auto" w:fill="D9D9D9" w:themeFill="background1" w:themeFillShade="D9"/>
          </w:tcPr>
          <w:p w:rsidR="00A07BC2" w:rsidRPr="00333C02" w:rsidRDefault="00744FFC"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856</w:t>
            </w:r>
          </w:p>
        </w:tc>
        <w:tc>
          <w:tcPr>
            <w:tcW w:w="1064"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851</w:t>
            </w:r>
          </w:p>
        </w:tc>
        <w:tc>
          <w:tcPr>
            <w:tcW w:w="1064"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766</w:t>
            </w:r>
          </w:p>
        </w:tc>
      </w:tr>
      <w:tr w:rsidR="00744FFC" w:rsidRPr="00333C02" w:rsidTr="00696B4D">
        <w:trPr>
          <w:trHeight w:val="615"/>
        </w:trPr>
        <w:tc>
          <w:tcPr>
            <w:tcW w:w="1063" w:type="dxa"/>
            <w:shd w:val="clear" w:color="auto" w:fill="FFC000"/>
          </w:tcPr>
          <w:p w:rsidR="00A07BC2" w:rsidRPr="00333C02" w:rsidRDefault="00A07BC2"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Заходи ГО</w:t>
            </w:r>
          </w:p>
        </w:tc>
        <w:tc>
          <w:tcPr>
            <w:tcW w:w="1063"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66</w:t>
            </w:r>
          </w:p>
        </w:tc>
        <w:tc>
          <w:tcPr>
            <w:tcW w:w="1063"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62</w:t>
            </w:r>
          </w:p>
        </w:tc>
        <w:tc>
          <w:tcPr>
            <w:tcW w:w="1063"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45</w:t>
            </w:r>
          </w:p>
        </w:tc>
        <w:tc>
          <w:tcPr>
            <w:tcW w:w="1063"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9</w:t>
            </w:r>
          </w:p>
        </w:tc>
        <w:tc>
          <w:tcPr>
            <w:tcW w:w="1064"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9</w:t>
            </w:r>
          </w:p>
        </w:tc>
        <w:tc>
          <w:tcPr>
            <w:tcW w:w="1064"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68</w:t>
            </w:r>
          </w:p>
        </w:tc>
        <w:tc>
          <w:tcPr>
            <w:tcW w:w="1064"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200</w:t>
            </w:r>
          </w:p>
        </w:tc>
        <w:tc>
          <w:tcPr>
            <w:tcW w:w="1064"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114</w:t>
            </w:r>
          </w:p>
        </w:tc>
      </w:tr>
      <w:tr w:rsidR="00744FFC" w:rsidRPr="00333C02" w:rsidTr="00696B4D">
        <w:trPr>
          <w:trHeight w:val="805"/>
        </w:trPr>
        <w:tc>
          <w:tcPr>
            <w:tcW w:w="1063" w:type="dxa"/>
            <w:shd w:val="clear" w:color="auto" w:fill="FFC000"/>
          </w:tcPr>
          <w:p w:rsidR="00A07BC2" w:rsidRPr="00333C02" w:rsidRDefault="00A07BC2"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Окремі громадяни</w:t>
            </w:r>
          </w:p>
        </w:tc>
        <w:tc>
          <w:tcPr>
            <w:tcW w:w="1063"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51</w:t>
            </w:r>
          </w:p>
        </w:tc>
        <w:tc>
          <w:tcPr>
            <w:tcW w:w="1063"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161</w:t>
            </w:r>
          </w:p>
        </w:tc>
        <w:tc>
          <w:tcPr>
            <w:tcW w:w="1063"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31</w:t>
            </w:r>
          </w:p>
        </w:tc>
        <w:tc>
          <w:tcPr>
            <w:tcW w:w="1063"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22</w:t>
            </w:r>
          </w:p>
        </w:tc>
        <w:tc>
          <w:tcPr>
            <w:tcW w:w="1064"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w:t>
            </w:r>
          </w:p>
        </w:tc>
        <w:tc>
          <w:tcPr>
            <w:tcW w:w="1064"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56</w:t>
            </w:r>
          </w:p>
        </w:tc>
        <w:tc>
          <w:tcPr>
            <w:tcW w:w="1064"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12</w:t>
            </w:r>
          </w:p>
        </w:tc>
        <w:tc>
          <w:tcPr>
            <w:tcW w:w="1064"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26</w:t>
            </w:r>
          </w:p>
        </w:tc>
      </w:tr>
      <w:tr w:rsidR="00744FFC" w:rsidRPr="00333C02" w:rsidTr="00696B4D">
        <w:tc>
          <w:tcPr>
            <w:tcW w:w="1063" w:type="dxa"/>
            <w:shd w:val="clear" w:color="auto" w:fill="FFC000"/>
          </w:tcPr>
          <w:p w:rsidR="00A07BC2" w:rsidRPr="00333C02" w:rsidRDefault="00FC674C"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Держструктури (центри</w:t>
            </w:r>
            <w:r w:rsidR="00404207">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зайнятості, держвлада)</w:t>
            </w:r>
          </w:p>
        </w:tc>
        <w:tc>
          <w:tcPr>
            <w:tcW w:w="1063"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53</w:t>
            </w:r>
          </w:p>
        </w:tc>
        <w:tc>
          <w:tcPr>
            <w:tcW w:w="1063"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86</w:t>
            </w:r>
          </w:p>
        </w:tc>
        <w:tc>
          <w:tcPr>
            <w:tcW w:w="1063"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34</w:t>
            </w:r>
          </w:p>
        </w:tc>
        <w:tc>
          <w:tcPr>
            <w:tcW w:w="1063"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w:t>
            </w:r>
          </w:p>
        </w:tc>
        <w:tc>
          <w:tcPr>
            <w:tcW w:w="1064"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w:t>
            </w:r>
          </w:p>
        </w:tc>
        <w:tc>
          <w:tcPr>
            <w:tcW w:w="1064"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21</w:t>
            </w:r>
          </w:p>
        </w:tc>
        <w:tc>
          <w:tcPr>
            <w:tcW w:w="1064"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25</w:t>
            </w:r>
          </w:p>
        </w:tc>
        <w:tc>
          <w:tcPr>
            <w:tcW w:w="1064"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79</w:t>
            </w:r>
          </w:p>
        </w:tc>
      </w:tr>
      <w:tr w:rsidR="00744FFC" w:rsidRPr="00333C02" w:rsidTr="00696B4D">
        <w:trPr>
          <w:trHeight w:val="846"/>
        </w:trPr>
        <w:tc>
          <w:tcPr>
            <w:tcW w:w="1063" w:type="dxa"/>
            <w:shd w:val="clear" w:color="auto" w:fill="FFC000"/>
          </w:tcPr>
          <w:p w:rsidR="00A07BC2" w:rsidRPr="00333C02" w:rsidRDefault="00681079"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Міжнародні ГО</w:t>
            </w:r>
          </w:p>
        </w:tc>
        <w:tc>
          <w:tcPr>
            <w:tcW w:w="1063"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063"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063"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063"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1064"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064"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1064"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1064"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r>
      <w:tr w:rsidR="00744FFC" w:rsidRPr="00333C02" w:rsidTr="00696B4D">
        <w:trPr>
          <w:trHeight w:val="845"/>
        </w:trPr>
        <w:tc>
          <w:tcPr>
            <w:tcW w:w="1063" w:type="dxa"/>
            <w:shd w:val="clear" w:color="auto" w:fill="FFC000"/>
          </w:tcPr>
          <w:p w:rsidR="00A07BC2" w:rsidRPr="00333C02" w:rsidRDefault="00681079"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Релігійні організації</w:t>
            </w:r>
          </w:p>
        </w:tc>
        <w:tc>
          <w:tcPr>
            <w:tcW w:w="1063"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063"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1063"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1063"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w:t>
            </w:r>
          </w:p>
        </w:tc>
        <w:tc>
          <w:tcPr>
            <w:tcW w:w="1064"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c>
          <w:tcPr>
            <w:tcW w:w="1064"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c>
          <w:tcPr>
            <w:tcW w:w="1064"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1064"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w:t>
            </w:r>
          </w:p>
        </w:tc>
      </w:tr>
      <w:tr w:rsidR="00744FFC" w:rsidRPr="00333C02" w:rsidTr="00696B4D">
        <w:trPr>
          <w:trHeight w:val="809"/>
        </w:trPr>
        <w:tc>
          <w:tcPr>
            <w:tcW w:w="1063" w:type="dxa"/>
            <w:shd w:val="clear" w:color="auto" w:fill="FFC000"/>
          </w:tcPr>
          <w:p w:rsidR="00A07BC2" w:rsidRPr="00333C02" w:rsidRDefault="00681079"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Національні партнерські ГО</w:t>
            </w:r>
          </w:p>
        </w:tc>
        <w:tc>
          <w:tcPr>
            <w:tcW w:w="1063"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41</w:t>
            </w:r>
          </w:p>
        </w:tc>
        <w:tc>
          <w:tcPr>
            <w:tcW w:w="1063"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24</w:t>
            </w:r>
          </w:p>
        </w:tc>
        <w:tc>
          <w:tcPr>
            <w:tcW w:w="1063"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25</w:t>
            </w:r>
          </w:p>
        </w:tc>
        <w:tc>
          <w:tcPr>
            <w:tcW w:w="1063"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40</w:t>
            </w:r>
          </w:p>
        </w:tc>
        <w:tc>
          <w:tcPr>
            <w:tcW w:w="1064"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24</w:t>
            </w:r>
          </w:p>
        </w:tc>
        <w:tc>
          <w:tcPr>
            <w:tcW w:w="1064"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54</w:t>
            </w:r>
          </w:p>
        </w:tc>
        <w:tc>
          <w:tcPr>
            <w:tcW w:w="1064"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w:t>
            </w:r>
          </w:p>
        </w:tc>
        <w:tc>
          <w:tcPr>
            <w:tcW w:w="1064"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10</w:t>
            </w:r>
          </w:p>
        </w:tc>
      </w:tr>
      <w:tr w:rsidR="00744FFC" w:rsidRPr="00333C02" w:rsidTr="00696B4D">
        <w:trPr>
          <w:trHeight w:val="719"/>
        </w:trPr>
        <w:tc>
          <w:tcPr>
            <w:tcW w:w="1063" w:type="dxa"/>
            <w:shd w:val="clear" w:color="auto" w:fill="FFC000"/>
          </w:tcPr>
          <w:p w:rsidR="00A07BC2" w:rsidRPr="00333C02" w:rsidRDefault="00681079" w:rsidP="00DE2254">
            <w:pPr>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МОМ</w:t>
            </w:r>
          </w:p>
        </w:tc>
        <w:tc>
          <w:tcPr>
            <w:tcW w:w="1063"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23</w:t>
            </w:r>
          </w:p>
        </w:tc>
        <w:tc>
          <w:tcPr>
            <w:tcW w:w="1063"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w:t>
            </w:r>
          </w:p>
        </w:tc>
        <w:tc>
          <w:tcPr>
            <w:tcW w:w="1063"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063"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064"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064"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064"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w:t>
            </w:r>
          </w:p>
        </w:tc>
        <w:tc>
          <w:tcPr>
            <w:tcW w:w="1064"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r>
      <w:tr w:rsidR="00744FFC" w:rsidRPr="00333C02" w:rsidTr="00696B4D">
        <w:trPr>
          <w:trHeight w:val="671"/>
        </w:trPr>
        <w:tc>
          <w:tcPr>
            <w:tcW w:w="1063" w:type="dxa"/>
            <w:shd w:val="clear" w:color="auto" w:fill="FFC000"/>
          </w:tcPr>
          <w:p w:rsidR="00A07BC2" w:rsidRPr="00333C02" w:rsidRDefault="00681079" w:rsidP="00DE2254">
            <w:pPr>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xml:space="preserve">Інші </w:t>
            </w:r>
          </w:p>
        </w:tc>
        <w:tc>
          <w:tcPr>
            <w:tcW w:w="1063"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w:t>
            </w:r>
          </w:p>
        </w:tc>
        <w:tc>
          <w:tcPr>
            <w:tcW w:w="1063"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w:t>
            </w:r>
          </w:p>
        </w:tc>
        <w:tc>
          <w:tcPr>
            <w:tcW w:w="1063"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1063"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w:t>
            </w:r>
          </w:p>
        </w:tc>
        <w:tc>
          <w:tcPr>
            <w:tcW w:w="1064"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1064"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w:t>
            </w:r>
          </w:p>
        </w:tc>
        <w:tc>
          <w:tcPr>
            <w:tcW w:w="1064"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c>
          <w:tcPr>
            <w:tcW w:w="1064" w:type="dxa"/>
            <w:shd w:val="clear" w:color="auto" w:fill="D9D9D9" w:themeFill="background1" w:themeFillShade="D9"/>
          </w:tcPr>
          <w:p w:rsidR="00A07BC2" w:rsidRPr="00333C02" w:rsidRDefault="007B568E"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r>
    </w:tbl>
    <w:p w:rsidR="00D67E44" w:rsidRPr="00333C02" w:rsidRDefault="00D67E44" w:rsidP="00DE2254">
      <w:pPr>
        <w:spacing w:after="0" w:line="360" w:lineRule="auto"/>
        <w:ind w:firstLine="709"/>
        <w:jc w:val="both"/>
        <w:rPr>
          <w:rFonts w:ascii="Times New Roman" w:hAnsi="Times New Roman" w:cs="Times New Roman"/>
          <w:sz w:val="28"/>
          <w:szCs w:val="28"/>
          <w:lang w:val="uk-UA"/>
        </w:rPr>
      </w:pPr>
    </w:p>
    <w:p w:rsidR="008A0D02" w:rsidRDefault="008A0D0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5506C" w:rsidRPr="00333C02" w:rsidRDefault="00A5506C" w:rsidP="00DE2254">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lastRenderedPageBreak/>
        <w:t>Реінтеграційна допомога, яку було надано постраждалим особам(2011-2018 р. р.)</w:t>
      </w:r>
      <w:r w:rsidR="009649B1" w:rsidRPr="00333C02">
        <w:rPr>
          <w:rFonts w:ascii="Times New Roman" w:hAnsi="Times New Roman" w:cs="Times New Roman"/>
          <w:sz w:val="28"/>
          <w:szCs w:val="28"/>
          <w:lang w:val="uk-UA"/>
        </w:rPr>
        <w:t>(8)</w:t>
      </w:r>
    </w:p>
    <w:tbl>
      <w:tblPr>
        <w:tblStyle w:val="a8"/>
        <w:tblW w:w="9498" w:type="dxa"/>
        <w:tblInd w:w="-5" w:type="dxa"/>
        <w:tblLook w:val="04A0" w:firstRow="1" w:lastRow="0" w:firstColumn="1" w:lastColumn="0" w:noHBand="0" w:noVBand="1"/>
      </w:tblPr>
      <w:tblGrid>
        <w:gridCol w:w="3253"/>
        <w:gridCol w:w="776"/>
        <w:gridCol w:w="776"/>
        <w:gridCol w:w="776"/>
        <w:gridCol w:w="776"/>
        <w:gridCol w:w="776"/>
        <w:gridCol w:w="776"/>
        <w:gridCol w:w="776"/>
        <w:gridCol w:w="813"/>
      </w:tblGrid>
      <w:tr w:rsidR="00A5506C" w:rsidRPr="00333C02" w:rsidTr="008A0D02">
        <w:trPr>
          <w:trHeight w:val="344"/>
        </w:trPr>
        <w:tc>
          <w:tcPr>
            <w:tcW w:w="3207" w:type="dxa"/>
            <w:vMerge w:val="restart"/>
            <w:shd w:val="clear" w:color="auto" w:fill="FFC000"/>
          </w:tcPr>
          <w:p w:rsidR="00A5506C" w:rsidRPr="00333C02" w:rsidRDefault="00A5506C" w:rsidP="00DE2254">
            <w:pPr>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xml:space="preserve">Допомога </w:t>
            </w:r>
          </w:p>
        </w:tc>
        <w:tc>
          <w:tcPr>
            <w:tcW w:w="6291" w:type="dxa"/>
            <w:gridSpan w:val="8"/>
            <w:shd w:val="clear" w:color="auto" w:fill="FFC000"/>
          </w:tcPr>
          <w:p w:rsidR="00A5506C" w:rsidRPr="00333C02" w:rsidRDefault="00A5506C" w:rsidP="00DE2254">
            <w:pPr>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Кількість постраждалих осіб</w:t>
            </w:r>
          </w:p>
        </w:tc>
      </w:tr>
      <w:tr w:rsidR="00A5506C" w:rsidRPr="00333C02" w:rsidTr="008A0D02">
        <w:trPr>
          <w:trHeight w:val="265"/>
        </w:trPr>
        <w:tc>
          <w:tcPr>
            <w:tcW w:w="3207" w:type="dxa"/>
            <w:vMerge/>
            <w:shd w:val="clear" w:color="auto" w:fill="FFC000"/>
          </w:tcPr>
          <w:p w:rsidR="00A5506C" w:rsidRPr="00333C02" w:rsidRDefault="00A5506C" w:rsidP="00DE2254">
            <w:pPr>
              <w:spacing w:line="360" w:lineRule="auto"/>
              <w:ind w:firstLine="709"/>
              <w:jc w:val="both"/>
              <w:rPr>
                <w:rFonts w:ascii="Times New Roman" w:hAnsi="Times New Roman" w:cs="Times New Roman"/>
                <w:sz w:val="28"/>
                <w:szCs w:val="28"/>
                <w:lang w:val="uk-UA"/>
              </w:rPr>
            </w:pPr>
          </w:p>
        </w:tc>
        <w:tc>
          <w:tcPr>
            <w:tcW w:w="767" w:type="dxa"/>
            <w:shd w:val="clear" w:color="auto" w:fill="FFC000"/>
          </w:tcPr>
          <w:p w:rsidR="00A5506C" w:rsidRPr="00333C02" w:rsidRDefault="00A5506C"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w:t>
            </w:r>
            <w:r w:rsidR="002210D8" w:rsidRPr="00333C02">
              <w:rPr>
                <w:rFonts w:ascii="Times New Roman" w:hAnsi="Times New Roman" w:cs="Times New Roman"/>
                <w:sz w:val="28"/>
                <w:szCs w:val="28"/>
                <w:lang w:val="uk-UA"/>
              </w:rPr>
              <w:t>1</w:t>
            </w:r>
          </w:p>
        </w:tc>
        <w:tc>
          <w:tcPr>
            <w:tcW w:w="768" w:type="dxa"/>
            <w:shd w:val="clear" w:color="auto" w:fill="FFC000"/>
          </w:tcPr>
          <w:p w:rsidR="00A5506C" w:rsidRPr="00333C02" w:rsidRDefault="00A5506C"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2012</w:t>
            </w:r>
          </w:p>
        </w:tc>
        <w:tc>
          <w:tcPr>
            <w:tcW w:w="768" w:type="dxa"/>
            <w:shd w:val="clear" w:color="auto" w:fill="FFC000"/>
          </w:tcPr>
          <w:p w:rsidR="00A5506C" w:rsidRPr="00333C02" w:rsidRDefault="00A5506C"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2013</w:t>
            </w:r>
          </w:p>
        </w:tc>
        <w:tc>
          <w:tcPr>
            <w:tcW w:w="768" w:type="dxa"/>
            <w:shd w:val="clear" w:color="auto" w:fill="FFC000"/>
          </w:tcPr>
          <w:p w:rsidR="00A5506C" w:rsidRPr="00333C02" w:rsidRDefault="00A5506C"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2014</w:t>
            </w:r>
          </w:p>
        </w:tc>
        <w:tc>
          <w:tcPr>
            <w:tcW w:w="768" w:type="dxa"/>
            <w:shd w:val="clear" w:color="auto" w:fill="FFC000"/>
          </w:tcPr>
          <w:p w:rsidR="00A5506C" w:rsidRPr="00333C02" w:rsidRDefault="00A5506C"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2015</w:t>
            </w:r>
          </w:p>
        </w:tc>
        <w:tc>
          <w:tcPr>
            <w:tcW w:w="768" w:type="dxa"/>
            <w:shd w:val="clear" w:color="auto" w:fill="FFC000"/>
          </w:tcPr>
          <w:p w:rsidR="00A5506C" w:rsidRPr="00333C02" w:rsidRDefault="00A5506C"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2016</w:t>
            </w:r>
          </w:p>
        </w:tc>
        <w:tc>
          <w:tcPr>
            <w:tcW w:w="768" w:type="dxa"/>
            <w:shd w:val="clear" w:color="auto" w:fill="FFC000"/>
          </w:tcPr>
          <w:p w:rsidR="00A5506C" w:rsidRPr="00333C02" w:rsidRDefault="00A5506C"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2017</w:t>
            </w:r>
          </w:p>
        </w:tc>
        <w:tc>
          <w:tcPr>
            <w:tcW w:w="916" w:type="dxa"/>
            <w:shd w:val="clear" w:color="auto" w:fill="FFC000"/>
          </w:tcPr>
          <w:p w:rsidR="00A5506C" w:rsidRPr="00333C02" w:rsidRDefault="00A5506C"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2018</w:t>
            </w:r>
          </w:p>
        </w:tc>
      </w:tr>
      <w:tr w:rsidR="00A5506C" w:rsidRPr="00333C02" w:rsidTr="008A0D02">
        <w:trPr>
          <w:trHeight w:val="507"/>
        </w:trPr>
        <w:tc>
          <w:tcPr>
            <w:tcW w:w="3207" w:type="dxa"/>
            <w:shd w:val="clear" w:color="auto" w:fill="FFC000"/>
          </w:tcPr>
          <w:p w:rsidR="00A5506C" w:rsidRPr="00333C02" w:rsidRDefault="00A5506C"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Зустріч в аеропорту</w:t>
            </w:r>
          </w:p>
        </w:tc>
        <w:tc>
          <w:tcPr>
            <w:tcW w:w="767" w:type="dxa"/>
            <w:shd w:val="clear" w:color="auto" w:fill="D9D9D9" w:themeFill="background1" w:themeFillShade="D9"/>
          </w:tcPr>
          <w:p w:rsidR="00A5506C" w:rsidRPr="00333C02" w:rsidRDefault="002210D8"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10</w:t>
            </w:r>
          </w:p>
        </w:tc>
        <w:tc>
          <w:tcPr>
            <w:tcW w:w="768" w:type="dxa"/>
            <w:shd w:val="clear" w:color="auto" w:fill="D9D9D9" w:themeFill="background1" w:themeFillShade="D9"/>
          </w:tcPr>
          <w:p w:rsidR="00A5506C" w:rsidRPr="00333C02" w:rsidRDefault="002210D8"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13</w:t>
            </w:r>
          </w:p>
        </w:tc>
        <w:tc>
          <w:tcPr>
            <w:tcW w:w="768" w:type="dxa"/>
            <w:shd w:val="clear" w:color="auto" w:fill="D9D9D9" w:themeFill="background1" w:themeFillShade="D9"/>
          </w:tcPr>
          <w:p w:rsidR="00A5506C" w:rsidRPr="00333C02" w:rsidRDefault="002210D8"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w:t>
            </w:r>
          </w:p>
        </w:tc>
        <w:tc>
          <w:tcPr>
            <w:tcW w:w="768" w:type="dxa"/>
            <w:shd w:val="clear" w:color="auto" w:fill="D9D9D9" w:themeFill="background1" w:themeFillShade="D9"/>
          </w:tcPr>
          <w:p w:rsidR="00A5506C" w:rsidRPr="00333C02" w:rsidRDefault="002210D8"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w:t>
            </w:r>
          </w:p>
        </w:tc>
        <w:tc>
          <w:tcPr>
            <w:tcW w:w="768" w:type="dxa"/>
            <w:shd w:val="clear" w:color="auto" w:fill="D9D9D9" w:themeFill="background1" w:themeFillShade="D9"/>
          </w:tcPr>
          <w:p w:rsidR="00A5506C" w:rsidRPr="00333C02" w:rsidRDefault="002210D8"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w:t>
            </w:r>
          </w:p>
        </w:tc>
        <w:tc>
          <w:tcPr>
            <w:tcW w:w="768" w:type="dxa"/>
            <w:shd w:val="clear" w:color="auto" w:fill="D9D9D9" w:themeFill="background1" w:themeFillShade="D9"/>
          </w:tcPr>
          <w:p w:rsidR="00A5506C" w:rsidRPr="00333C02" w:rsidRDefault="002210D8"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w:t>
            </w:r>
          </w:p>
        </w:tc>
        <w:tc>
          <w:tcPr>
            <w:tcW w:w="768" w:type="dxa"/>
            <w:shd w:val="clear" w:color="auto" w:fill="D9D9D9" w:themeFill="background1" w:themeFillShade="D9"/>
          </w:tcPr>
          <w:p w:rsidR="00A5506C" w:rsidRPr="00333C02" w:rsidRDefault="007D4DB2"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w:t>
            </w:r>
          </w:p>
        </w:tc>
        <w:tc>
          <w:tcPr>
            <w:tcW w:w="916" w:type="dxa"/>
            <w:shd w:val="clear" w:color="auto" w:fill="D9D9D9" w:themeFill="background1" w:themeFillShade="D9"/>
          </w:tcPr>
          <w:p w:rsidR="00A5506C" w:rsidRPr="00333C02" w:rsidRDefault="007D4DB2" w:rsidP="00404207">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w:t>
            </w:r>
          </w:p>
        </w:tc>
      </w:tr>
      <w:tr w:rsidR="00A5506C" w:rsidRPr="00333C02" w:rsidTr="008A0D02">
        <w:trPr>
          <w:trHeight w:val="677"/>
        </w:trPr>
        <w:tc>
          <w:tcPr>
            <w:tcW w:w="3207" w:type="dxa"/>
            <w:shd w:val="clear" w:color="auto" w:fill="FFC000"/>
          </w:tcPr>
          <w:p w:rsidR="00A5506C" w:rsidRPr="00333C02" w:rsidRDefault="00A5506C"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Зустріч в морському порту</w:t>
            </w:r>
          </w:p>
        </w:tc>
        <w:tc>
          <w:tcPr>
            <w:tcW w:w="767"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68"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68"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68"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68"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68"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68"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16"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r>
      <w:tr w:rsidR="00A5506C" w:rsidRPr="00333C02" w:rsidTr="008A0D02">
        <w:tc>
          <w:tcPr>
            <w:tcW w:w="3207" w:type="dxa"/>
            <w:shd w:val="clear" w:color="auto" w:fill="FFC000"/>
          </w:tcPr>
          <w:p w:rsidR="00A5506C" w:rsidRPr="00333C02" w:rsidRDefault="00A5506C"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Притулок/транзитний центр</w:t>
            </w:r>
            <w:r w:rsidR="009649B1" w:rsidRPr="00333C02">
              <w:rPr>
                <w:rFonts w:ascii="Times New Roman" w:hAnsi="Times New Roman" w:cs="Times New Roman"/>
                <w:sz w:val="28"/>
                <w:szCs w:val="28"/>
                <w:lang w:val="uk-UA"/>
              </w:rPr>
              <w:t>(9)</w:t>
            </w:r>
          </w:p>
        </w:tc>
        <w:tc>
          <w:tcPr>
            <w:tcW w:w="767"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68"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68"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68"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68"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68"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68"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916"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r>
      <w:tr w:rsidR="00A5506C" w:rsidRPr="00333C02" w:rsidTr="008A0D02">
        <w:trPr>
          <w:trHeight w:val="611"/>
        </w:trPr>
        <w:tc>
          <w:tcPr>
            <w:tcW w:w="3207" w:type="dxa"/>
            <w:shd w:val="clear" w:color="auto" w:fill="FFC000"/>
          </w:tcPr>
          <w:p w:rsidR="00A5506C" w:rsidRPr="00333C02" w:rsidRDefault="002210D8"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Транспорт</w:t>
            </w:r>
          </w:p>
        </w:tc>
        <w:tc>
          <w:tcPr>
            <w:tcW w:w="767"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541</w:t>
            </w:r>
          </w:p>
        </w:tc>
        <w:tc>
          <w:tcPr>
            <w:tcW w:w="768"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660</w:t>
            </w:r>
          </w:p>
        </w:tc>
        <w:tc>
          <w:tcPr>
            <w:tcW w:w="768"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611</w:t>
            </w:r>
          </w:p>
        </w:tc>
        <w:tc>
          <w:tcPr>
            <w:tcW w:w="768"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541</w:t>
            </w:r>
          </w:p>
        </w:tc>
        <w:tc>
          <w:tcPr>
            <w:tcW w:w="768"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419</w:t>
            </w:r>
          </w:p>
        </w:tc>
        <w:tc>
          <w:tcPr>
            <w:tcW w:w="768"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615</w:t>
            </w:r>
          </w:p>
        </w:tc>
        <w:tc>
          <w:tcPr>
            <w:tcW w:w="768"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593</w:t>
            </w:r>
          </w:p>
        </w:tc>
        <w:tc>
          <w:tcPr>
            <w:tcW w:w="916"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426</w:t>
            </w:r>
          </w:p>
        </w:tc>
      </w:tr>
      <w:tr w:rsidR="00A5506C" w:rsidRPr="00333C02" w:rsidTr="008A0D02">
        <w:trPr>
          <w:trHeight w:val="559"/>
        </w:trPr>
        <w:tc>
          <w:tcPr>
            <w:tcW w:w="3207" w:type="dxa"/>
            <w:shd w:val="clear" w:color="auto" w:fill="FFC000"/>
          </w:tcPr>
          <w:p w:rsidR="00A5506C" w:rsidRPr="00333C02" w:rsidRDefault="002210D8"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Консультація/інформація</w:t>
            </w:r>
          </w:p>
        </w:tc>
        <w:tc>
          <w:tcPr>
            <w:tcW w:w="767"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824</w:t>
            </w:r>
          </w:p>
        </w:tc>
        <w:tc>
          <w:tcPr>
            <w:tcW w:w="768"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952</w:t>
            </w:r>
          </w:p>
        </w:tc>
        <w:tc>
          <w:tcPr>
            <w:tcW w:w="768"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933</w:t>
            </w:r>
          </w:p>
        </w:tc>
        <w:tc>
          <w:tcPr>
            <w:tcW w:w="768"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903</w:t>
            </w:r>
          </w:p>
        </w:tc>
        <w:tc>
          <w:tcPr>
            <w:tcW w:w="768"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740</w:t>
            </w:r>
          </w:p>
        </w:tc>
        <w:tc>
          <w:tcPr>
            <w:tcW w:w="768"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1151</w:t>
            </w:r>
          </w:p>
        </w:tc>
        <w:tc>
          <w:tcPr>
            <w:tcW w:w="768"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1259</w:t>
            </w:r>
          </w:p>
        </w:tc>
        <w:tc>
          <w:tcPr>
            <w:tcW w:w="916"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1265</w:t>
            </w:r>
          </w:p>
        </w:tc>
      </w:tr>
      <w:tr w:rsidR="00A5506C" w:rsidRPr="00333C02" w:rsidTr="008A0D02">
        <w:trPr>
          <w:trHeight w:val="507"/>
        </w:trPr>
        <w:tc>
          <w:tcPr>
            <w:tcW w:w="3207" w:type="dxa"/>
            <w:shd w:val="clear" w:color="auto" w:fill="FFC000"/>
          </w:tcPr>
          <w:p w:rsidR="00A5506C" w:rsidRPr="00333C02" w:rsidRDefault="002210D8"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Реінтеграційна підтримка</w:t>
            </w:r>
          </w:p>
        </w:tc>
        <w:tc>
          <w:tcPr>
            <w:tcW w:w="767"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767</w:t>
            </w:r>
          </w:p>
        </w:tc>
        <w:tc>
          <w:tcPr>
            <w:tcW w:w="768"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845</w:t>
            </w:r>
          </w:p>
        </w:tc>
        <w:tc>
          <w:tcPr>
            <w:tcW w:w="768"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814</w:t>
            </w:r>
          </w:p>
        </w:tc>
        <w:tc>
          <w:tcPr>
            <w:tcW w:w="768"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813</w:t>
            </w:r>
          </w:p>
        </w:tc>
        <w:tc>
          <w:tcPr>
            <w:tcW w:w="768"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88</w:t>
            </w:r>
          </w:p>
        </w:tc>
        <w:tc>
          <w:tcPr>
            <w:tcW w:w="768"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10</w:t>
            </w:r>
          </w:p>
        </w:tc>
        <w:tc>
          <w:tcPr>
            <w:tcW w:w="768"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22</w:t>
            </w:r>
          </w:p>
        </w:tc>
        <w:tc>
          <w:tcPr>
            <w:tcW w:w="916"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w:t>
            </w:r>
          </w:p>
        </w:tc>
      </w:tr>
      <w:tr w:rsidR="00A5506C" w:rsidRPr="00333C02" w:rsidTr="008A0D02">
        <w:trPr>
          <w:trHeight w:val="611"/>
        </w:trPr>
        <w:tc>
          <w:tcPr>
            <w:tcW w:w="3207" w:type="dxa"/>
            <w:shd w:val="clear" w:color="auto" w:fill="FFC000"/>
          </w:tcPr>
          <w:p w:rsidR="00A5506C" w:rsidRPr="00333C02" w:rsidRDefault="002210D8"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Підготовка на курсах</w:t>
            </w:r>
          </w:p>
        </w:tc>
        <w:tc>
          <w:tcPr>
            <w:tcW w:w="767"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305</w:t>
            </w:r>
          </w:p>
        </w:tc>
        <w:tc>
          <w:tcPr>
            <w:tcW w:w="768"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295</w:t>
            </w:r>
          </w:p>
        </w:tc>
        <w:tc>
          <w:tcPr>
            <w:tcW w:w="768"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282</w:t>
            </w:r>
          </w:p>
        </w:tc>
        <w:tc>
          <w:tcPr>
            <w:tcW w:w="768"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383</w:t>
            </w:r>
          </w:p>
        </w:tc>
        <w:tc>
          <w:tcPr>
            <w:tcW w:w="768"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239</w:t>
            </w:r>
          </w:p>
        </w:tc>
        <w:tc>
          <w:tcPr>
            <w:tcW w:w="768"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384</w:t>
            </w:r>
          </w:p>
        </w:tc>
        <w:tc>
          <w:tcPr>
            <w:tcW w:w="768"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356</w:t>
            </w:r>
          </w:p>
        </w:tc>
        <w:tc>
          <w:tcPr>
            <w:tcW w:w="916"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153</w:t>
            </w:r>
          </w:p>
        </w:tc>
      </w:tr>
      <w:tr w:rsidR="00A5506C" w:rsidRPr="00333C02" w:rsidTr="008A0D02">
        <w:tc>
          <w:tcPr>
            <w:tcW w:w="3207" w:type="dxa"/>
            <w:shd w:val="clear" w:color="auto" w:fill="FFC000"/>
          </w:tcPr>
          <w:p w:rsidR="00A5506C" w:rsidRPr="00333C02" w:rsidRDefault="002210D8"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Грант на відкриття мікро-бізнесу</w:t>
            </w:r>
          </w:p>
        </w:tc>
        <w:tc>
          <w:tcPr>
            <w:tcW w:w="767"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26</w:t>
            </w:r>
          </w:p>
        </w:tc>
        <w:tc>
          <w:tcPr>
            <w:tcW w:w="768"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40</w:t>
            </w:r>
          </w:p>
        </w:tc>
        <w:tc>
          <w:tcPr>
            <w:tcW w:w="768"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83</w:t>
            </w:r>
          </w:p>
        </w:tc>
        <w:tc>
          <w:tcPr>
            <w:tcW w:w="768"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27</w:t>
            </w:r>
          </w:p>
        </w:tc>
        <w:tc>
          <w:tcPr>
            <w:tcW w:w="768"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54</w:t>
            </w:r>
          </w:p>
        </w:tc>
        <w:tc>
          <w:tcPr>
            <w:tcW w:w="768"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79</w:t>
            </w:r>
          </w:p>
        </w:tc>
        <w:tc>
          <w:tcPr>
            <w:tcW w:w="768"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44</w:t>
            </w:r>
          </w:p>
        </w:tc>
        <w:tc>
          <w:tcPr>
            <w:tcW w:w="916" w:type="dxa"/>
            <w:shd w:val="clear" w:color="auto" w:fill="D9D9D9" w:themeFill="background1" w:themeFillShade="D9"/>
          </w:tcPr>
          <w:p w:rsidR="00A5506C" w:rsidRPr="00333C02" w:rsidRDefault="007D4DB2"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46</w:t>
            </w:r>
          </w:p>
        </w:tc>
      </w:tr>
      <w:tr w:rsidR="00A5506C" w:rsidRPr="00333C02" w:rsidTr="008A0D02">
        <w:trPr>
          <w:trHeight w:val="625"/>
        </w:trPr>
        <w:tc>
          <w:tcPr>
            <w:tcW w:w="3207" w:type="dxa"/>
            <w:shd w:val="clear" w:color="auto" w:fill="FFC000"/>
          </w:tcPr>
          <w:p w:rsidR="00A5506C" w:rsidRPr="00333C02" w:rsidRDefault="002210D8"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Професійне обладнання</w:t>
            </w:r>
          </w:p>
        </w:tc>
        <w:tc>
          <w:tcPr>
            <w:tcW w:w="767" w:type="dxa"/>
            <w:shd w:val="clear" w:color="auto" w:fill="D9D9D9" w:themeFill="background1" w:themeFillShade="D9"/>
          </w:tcPr>
          <w:p w:rsidR="00A5506C" w:rsidRPr="00333C02" w:rsidRDefault="00641CCB"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533</w:t>
            </w:r>
          </w:p>
        </w:tc>
        <w:tc>
          <w:tcPr>
            <w:tcW w:w="768" w:type="dxa"/>
            <w:shd w:val="clear" w:color="auto" w:fill="D9D9D9" w:themeFill="background1" w:themeFillShade="D9"/>
          </w:tcPr>
          <w:p w:rsidR="00A5506C" w:rsidRPr="00333C02" w:rsidRDefault="00641CCB"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753</w:t>
            </w:r>
          </w:p>
        </w:tc>
        <w:tc>
          <w:tcPr>
            <w:tcW w:w="768" w:type="dxa"/>
            <w:shd w:val="clear" w:color="auto" w:fill="D9D9D9" w:themeFill="background1" w:themeFillShade="D9"/>
          </w:tcPr>
          <w:p w:rsidR="00A5506C" w:rsidRPr="00333C02" w:rsidRDefault="00641CCB"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663</w:t>
            </w:r>
          </w:p>
        </w:tc>
        <w:tc>
          <w:tcPr>
            <w:tcW w:w="768" w:type="dxa"/>
            <w:shd w:val="clear" w:color="auto" w:fill="D9D9D9" w:themeFill="background1" w:themeFillShade="D9"/>
          </w:tcPr>
          <w:p w:rsidR="00A5506C" w:rsidRPr="00333C02" w:rsidRDefault="00641CCB"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729</w:t>
            </w:r>
          </w:p>
        </w:tc>
        <w:tc>
          <w:tcPr>
            <w:tcW w:w="768" w:type="dxa"/>
            <w:shd w:val="clear" w:color="auto" w:fill="D9D9D9" w:themeFill="background1" w:themeFillShade="D9"/>
          </w:tcPr>
          <w:p w:rsidR="00A5506C" w:rsidRPr="00333C02" w:rsidRDefault="00641CCB"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568</w:t>
            </w:r>
          </w:p>
        </w:tc>
        <w:tc>
          <w:tcPr>
            <w:tcW w:w="768" w:type="dxa"/>
            <w:shd w:val="clear" w:color="auto" w:fill="D9D9D9" w:themeFill="background1" w:themeFillShade="D9"/>
          </w:tcPr>
          <w:p w:rsidR="00A5506C" w:rsidRPr="00333C02" w:rsidRDefault="00641CCB"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969</w:t>
            </w:r>
          </w:p>
        </w:tc>
        <w:tc>
          <w:tcPr>
            <w:tcW w:w="768" w:type="dxa"/>
            <w:shd w:val="clear" w:color="auto" w:fill="D9D9D9" w:themeFill="background1" w:themeFillShade="D9"/>
          </w:tcPr>
          <w:p w:rsidR="00A5506C" w:rsidRPr="00333C02" w:rsidRDefault="00641CCB"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1200</w:t>
            </w:r>
          </w:p>
        </w:tc>
        <w:tc>
          <w:tcPr>
            <w:tcW w:w="916" w:type="dxa"/>
            <w:shd w:val="clear" w:color="auto" w:fill="D9D9D9" w:themeFill="background1" w:themeFillShade="D9"/>
          </w:tcPr>
          <w:p w:rsidR="00A5506C" w:rsidRPr="00333C02" w:rsidRDefault="00641CCB"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768</w:t>
            </w:r>
          </w:p>
        </w:tc>
      </w:tr>
      <w:tr w:rsidR="00A5506C" w:rsidRPr="00333C02" w:rsidTr="008A0D02">
        <w:tc>
          <w:tcPr>
            <w:tcW w:w="3207" w:type="dxa"/>
            <w:shd w:val="clear" w:color="auto" w:fill="FFC000"/>
          </w:tcPr>
          <w:p w:rsidR="00A5506C" w:rsidRPr="00333C02" w:rsidRDefault="002210D8"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Грант для організації самозайнятості</w:t>
            </w:r>
          </w:p>
        </w:tc>
        <w:tc>
          <w:tcPr>
            <w:tcW w:w="767" w:type="dxa"/>
            <w:shd w:val="clear" w:color="auto" w:fill="D9D9D9" w:themeFill="background1" w:themeFillShade="D9"/>
          </w:tcPr>
          <w:p w:rsidR="00A5506C" w:rsidRPr="00333C02" w:rsidRDefault="00641CCB"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768" w:type="dxa"/>
            <w:shd w:val="clear" w:color="auto" w:fill="D9D9D9" w:themeFill="background1" w:themeFillShade="D9"/>
          </w:tcPr>
          <w:p w:rsidR="00A5506C" w:rsidRPr="00333C02" w:rsidRDefault="00641CCB"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12</w:t>
            </w:r>
          </w:p>
        </w:tc>
        <w:tc>
          <w:tcPr>
            <w:tcW w:w="768" w:type="dxa"/>
            <w:shd w:val="clear" w:color="auto" w:fill="D9D9D9" w:themeFill="background1" w:themeFillShade="D9"/>
          </w:tcPr>
          <w:p w:rsidR="00A5506C" w:rsidRPr="00333C02" w:rsidRDefault="00641CCB"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33</w:t>
            </w:r>
          </w:p>
        </w:tc>
        <w:tc>
          <w:tcPr>
            <w:tcW w:w="768" w:type="dxa"/>
            <w:shd w:val="clear" w:color="auto" w:fill="D9D9D9" w:themeFill="background1" w:themeFillShade="D9"/>
          </w:tcPr>
          <w:p w:rsidR="00A5506C" w:rsidRPr="00333C02" w:rsidRDefault="00641CCB"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37</w:t>
            </w:r>
          </w:p>
        </w:tc>
        <w:tc>
          <w:tcPr>
            <w:tcW w:w="768" w:type="dxa"/>
            <w:shd w:val="clear" w:color="auto" w:fill="D9D9D9" w:themeFill="background1" w:themeFillShade="D9"/>
          </w:tcPr>
          <w:p w:rsidR="00A5506C" w:rsidRPr="00333C02" w:rsidRDefault="00641CCB"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43</w:t>
            </w:r>
          </w:p>
        </w:tc>
        <w:tc>
          <w:tcPr>
            <w:tcW w:w="768" w:type="dxa"/>
            <w:shd w:val="clear" w:color="auto" w:fill="D9D9D9" w:themeFill="background1" w:themeFillShade="D9"/>
          </w:tcPr>
          <w:p w:rsidR="00A5506C" w:rsidRPr="00333C02" w:rsidRDefault="00641CCB"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143</w:t>
            </w:r>
          </w:p>
        </w:tc>
        <w:tc>
          <w:tcPr>
            <w:tcW w:w="768" w:type="dxa"/>
            <w:shd w:val="clear" w:color="auto" w:fill="D9D9D9" w:themeFill="background1" w:themeFillShade="D9"/>
          </w:tcPr>
          <w:p w:rsidR="00A5506C" w:rsidRPr="00333C02" w:rsidRDefault="00641CCB"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102</w:t>
            </w:r>
          </w:p>
        </w:tc>
        <w:tc>
          <w:tcPr>
            <w:tcW w:w="916" w:type="dxa"/>
            <w:shd w:val="clear" w:color="auto" w:fill="D9D9D9" w:themeFill="background1" w:themeFillShade="D9"/>
          </w:tcPr>
          <w:p w:rsidR="00A5506C" w:rsidRPr="00333C02" w:rsidRDefault="00641CCB"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123</w:t>
            </w:r>
          </w:p>
        </w:tc>
      </w:tr>
      <w:tr w:rsidR="00A5506C" w:rsidRPr="00333C02" w:rsidTr="008A0D02">
        <w:trPr>
          <w:trHeight w:val="615"/>
        </w:trPr>
        <w:tc>
          <w:tcPr>
            <w:tcW w:w="3207" w:type="dxa"/>
            <w:shd w:val="clear" w:color="auto" w:fill="FFC000"/>
          </w:tcPr>
          <w:p w:rsidR="00A5506C" w:rsidRPr="00333C02" w:rsidRDefault="002210D8"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Медична допомога</w:t>
            </w:r>
          </w:p>
        </w:tc>
        <w:tc>
          <w:tcPr>
            <w:tcW w:w="767" w:type="dxa"/>
            <w:shd w:val="clear" w:color="auto" w:fill="D9D9D9" w:themeFill="background1" w:themeFillShade="D9"/>
          </w:tcPr>
          <w:p w:rsidR="00A5506C" w:rsidRPr="00333C02" w:rsidRDefault="00641CCB"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583</w:t>
            </w:r>
          </w:p>
        </w:tc>
        <w:tc>
          <w:tcPr>
            <w:tcW w:w="768" w:type="dxa"/>
            <w:shd w:val="clear" w:color="auto" w:fill="D9D9D9" w:themeFill="background1" w:themeFillShade="D9"/>
          </w:tcPr>
          <w:p w:rsidR="00A5506C" w:rsidRPr="00333C02" w:rsidRDefault="00641CCB"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634</w:t>
            </w:r>
          </w:p>
        </w:tc>
        <w:tc>
          <w:tcPr>
            <w:tcW w:w="768" w:type="dxa"/>
            <w:shd w:val="clear" w:color="auto" w:fill="D9D9D9" w:themeFill="background1" w:themeFillShade="D9"/>
          </w:tcPr>
          <w:p w:rsidR="00A5506C" w:rsidRPr="00333C02" w:rsidRDefault="00641CCB"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577</w:t>
            </w:r>
          </w:p>
        </w:tc>
        <w:tc>
          <w:tcPr>
            <w:tcW w:w="768" w:type="dxa"/>
            <w:shd w:val="clear" w:color="auto" w:fill="D9D9D9" w:themeFill="background1" w:themeFillShade="D9"/>
          </w:tcPr>
          <w:p w:rsidR="00A5506C" w:rsidRPr="00333C02" w:rsidRDefault="00641CCB"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329</w:t>
            </w:r>
          </w:p>
        </w:tc>
        <w:tc>
          <w:tcPr>
            <w:tcW w:w="768" w:type="dxa"/>
            <w:shd w:val="clear" w:color="auto" w:fill="D9D9D9" w:themeFill="background1" w:themeFillShade="D9"/>
          </w:tcPr>
          <w:p w:rsidR="00A5506C" w:rsidRPr="00333C02" w:rsidRDefault="00641CCB"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331</w:t>
            </w:r>
          </w:p>
        </w:tc>
        <w:tc>
          <w:tcPr>
            <w:tcW w:w="768" w:type="dxa"/>
            <w:shd w:val="clear" w:color="auto" w:fill="D9D9D9" w:themeFill="background1" w:themeFillShade="D9"/>
          </w:tcPr>
          <w:p w:rsidR="00A5506C" w:rsidRPr="00333C02" w:rsidRDefault="00641CCB"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670</w:t>
            </w:r>
          </w:p>
        </w:tc>
        <w:tc>
          <w:tcPr>
            <w:tcW w:w="768" w:type="dxa"/>
            <w:shd w:val="clear" w:color="auto" w:fill="D9D9D9" w:themeFill="background1" w:themeFillShade="D9"/>
          </w:tcPr>
          <w:p w:rsidR="00A5506C" w:rsidRPr="00333C02" w:rsidRDefault="00641CCB"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685</w:t>
            </w:r>
          </w:p>
        </w:tc>
        <w:tc>
          <w:tcPr>
            <w:tcW w:w="916" w:type="dxa"/>
            <w:shd w:val="clear" w:color="auto" w:fill="D9D9D9" w:themeFill="background1" w:themeFillShade="D9"/>
          </w:tcPr>
          <w:p w:rsidR="00A5506C" w:rsidRPr="00333C02" w:rsidRDefault="00641CCB"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457</w:t>
            </w:r>
          </w:p>
        </w:tc>
      </w:tr>
      <w:tr w:rsidR="00A5506C" w:rsidRPr="00333C02" w:rsidTr="008A0D02">
        <w:trPr>
          <w:trHeight w:val="537"/>
        </w:trPr>
        <w:tc>
          <w:tcPr>
            <w:tcW w:w="3207" w:type="dxa"/>
            <w:shd w:val="clear" w:color="auto" w:fill="FFC000"/>
          </w:tcPr>
          <w:p w:rsidR="00A5506C" w:rsidRPr="00333C02" w:rsidRDefault="002210D8"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Психологічна допомога</w:t>
            </w:r>
          </w:p>
        </w:tc>
        <w:tc>
          <w:tcPr>
            <w:tcW w:w="767" w:type="dxa"/>
            <w:shd w:val="clear" w:color="auto" w:fill="D9D9D9" w:themeFill="background1" w:themeFillShade="D9"/>
          </w:tcPr>
          <w:p w:rsidR="00A5506C" w:rsidRPr="00333C02" w:rsidRDefault="00641CCB"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412</w:t>
            </w:r>
          </w:p>
        </w:tc>
        <w:tc>
          <w:tcPr>
            <w:tcW w:w="768" w:type="dxa"/>
            <w:shd w:val="clear" w:color="auto" w:fill="D9D9D9" w:themeFill="background1" w:themeFillShade="D9"/>
          </w:tcPr>
          <w:p w:rsidR="00A5506C" w:rsidRPr="00333C02" w:rsidRDefault="00641CCB"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404</w:t>
            </w:r>
          </w:p>
        </w:tc>
        <w:tc>
          <w:tcPr>
            <w:tcW w:w="768" w:type="dxa"/>
            <w:shd w:val="clear" w:color="auto" w:fill="D9D9D9" w:themeFill="background1" w:themeFillShade="D9"/>
          </w:tcPr>
          <w:p w:rsidR="00A5506C" w:rsidRPr="00333C02" w:rsidRDefault="00641CCB"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462</w:t>
            </w:r>
          </w:p>
        </w:tc>
        <w:tc>
          <w:tcPr>
            <w:tcW w:w="768" w:type="dxa"/>
            <w:shd w:val="clear" w:color="auto" w:fill="D9D9D9" w:themeFill="background1" w:themeFillShade="D9"/>
          </w:tcPr>
          <w:p w:rsidR="00A5506C" w:rsidRPr="00333C02" w:rsidRDefault="00641CCB"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497</w:t>
            </w:r>
          </w:p>
        </w:tc>
        <w:tc>
          <w:tcPr>
            <w:tcW w:w="768" w:type="dxa"/>
            <w:shd w:val="clear" w:color="auto" w:fill="D9D9D9" w:themeFill="background1" w:themeFillShade="D9"/>
          </w:tcPr>
          <w:p w:rsidR="00A5506C" w:rsidRPr="00333C02" w:rsidRDefault="00641CCB"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176</w:t>
            </w:r>
          </w:p>
        </w:tc>
        <w:tc>
          <w:tcPr>
            <w:tcW w:w="768" w:type="dxa"/>
            <w:shd w:val="clear" w:color="auto" w:fill="D9D9D9" w:themeFill="background1" w:themeFillShade="D9"/>
          </w:tcPr>
          <w:p w:rsidR="00A5506C" w:rsidRPr="00333C02" w:rsidRDefault="00641CCB"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238</w:t>
            </w:r>
          </w:p>
        </w:tc>
        <w:tc>
          <w:tcPr>
            <w:tcW w:w="768" w:type="dxa"/>
            <w:shd w:val="clear" w:color="auto" w:fill="D9D9D9" w:themeFill="background1" w:themeFillShade="D9"/>
          </w:tcPr>
          <w:p w:rsidR="00A5506C" w:rsidRPr="00333C02" w:rsidRDefault="00641CCB"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374</w:t>
            </w:r>
          </w:p>
        </w:tc>
        <w:tc>
          <w:tcPr>
            <w:tcW w:w="916" w:type="dxa"/>
            <w:shd w:val="clear" w:color="auto" w:fill="D9D9D9" w:themeFill="background1" w:themeFillShade="D9"/>
          </w:tcPr>
          <w:p w:rsidR="00A5506C" w:rsidRPr="00333C02" w:rsidRDefault="00641CCB"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448</w:t>
            </w:r>
          </w:p>
        </w:tc>
      </w:tr>
      <w:tr w:rsidR="00A5506C" w:rsidRPr="00333C02" w:rsidTr="008A0D02">
        <w:trPr>
          <w:trHeight w:val="521"/>
        </w:trPr>
        <w:tc>
          <w:tcPr>
            <w:tcW w:w="3207" w:type="dxa"/>
            <w:shd w:val="clear" w:color="auto" w:fill="FFC000"/>
          </w:tcPr>
          <w:p w:rsidR="00A5506C" w:rsidRPr="00333C02" w:rsidRDefault="002210D8"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Юридична допомога</w:t>
            </w:r>
          </w:p>
        </w:tc>
        <w:tc>
          <w:tcPr>
            <w:tcW w:w="767" w:type="dxa"/>
            <w:shd w:val="clear" w:color="auto" w:fill="D9D9D9" w:themeFill="background1" w:themeFillShade="D9"/>
          </w:tcPr>
          <w:p w:rsidR="00A5506C" w:rsidRPr="00333C02" w:rsidRDefault="00641CCB"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162</w:t>
            </w:r>
          </w:p>
        </w:tc>
        <w:tc>
          <w:tcPr>
            <w:tcW w:w="768" w:type="dxa"/>
            <w:shd w:val="clear" w:color="auto" w:fill="D9D9D9" w:themeFill="background1" w:themeFillShade="D9"/>
          </w:tcPr>
          <w:p w:rsidR="00A5506C" w:rsidRPr="00333C02" w:rsidRDefault="00641CCB"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208</w:t>
            </w:r>
          </w:p>
        </w:tc>
        <w:tc>
          <w:tcPr>
            <w:tcW w:w="768" w:type="dxa"/>
            <w:shd w:val="clear" w:color="auto" w:fill="D9D9D9" w:themeFill="background1" w:themeFillShade="D9"/>
          </w:tcPr>
          <w:p w:rsidR="00A5506C" w:rsidRPr="00333C02" w:rsidRDefault="00641CCB"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224</w:t>
            </w:r>
          </w:p>
        </w:tc>
        <w:tc>
          <w:tcPr>
            <w:tcW w:w="768" w:type="dxa"/>
            <w:shd w:val="clear" w:color="auto" w:fill="D9D9D9" w:themeFill="background1" w:themeFillShade="D9"/>
          </w:tcPr>
          <w:p w:rsidR="00A5506C" w:rsidRPr="00333C02" w:rsidRDefault="00641CCB"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90</w:t>
            </w:r>
          </w:p>
        </w:tc>
        <w:tc>
          <w:tcPr>
            <w:tcW w:w="768" w:type="dxa"/>
            <w:shd w:val="clear" w:color="auto" w:fill="D9D9D9" w:themeFill="background1" w:themeFillShade="D9"/>
          </w:tcPr>
          <w:p w:rsidR="00A5506C" w:rsidRPr="00333C02" w:rsidRDefault="00641CCB"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63</w:t>
            </w:r>
          </w:p>
        </w:tc>
        <w:tc>
          <w:tcPr>
            <w:tcW w:w="768" w:type="dxa"/>
            <w:shd w:val="clear" w:color="auto" w:fill="D9D9D9" w:themeFill="background1" w:themeFillShade="D9"/>
          </w:tcPr>
          <w:p w:rsidR="00A5506C" w:rsidRPr="00333C02" w:rsidRDefault="00641CCB"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77</w:t>
            </w:r>
          </w:p>
        </w:tc>
        <w:tc>
          <w:tcPr>
            <w:tcW w:w="768" w:type="dxa"/>
            <w:shd w:val="clear" w:color="auto" w:fill="D9D9D9" w:themeFill="background1" w:themeFillShade="D9"/>
          </w:tcPr>
          <w:p w:rsidR="00A5506C" w:rsidRPr="00333C02" w:rsidRDefault="00641CCB"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123</w:t>
            </w:r>
          </w:p>
        </w:tc>
        <w:tc>
          <w:tcPr>
            <w:tcW w:w="916" w:type="dxa"/>
            <w:shd w:val="clear" w:color="auto" w:fill="D9D9D9" w:themeFill="background1" w:themeFillShade="D9"/>
          </w:tcPr>
          <w:p w:rsidR="00A5506C" w:rsidRPr="00333C02" w:rsidRDefault="00641CCB"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118</w:t>
            </w:r>
          </w:p>
        </w:tc>
      </w:tr>
      <w:tr w:rsidR="00A5506C" w:rsidRPr="00333C02" w:rsidTr="008A0D02">
        <w:trPr>
          <w:trHeight w:val="469"/>
        </w:trPr>
        <w:tc>
          <w:tcPr>
            <w:tcW w:w="3207" w:type="dxa"/>
            <w:shd w:val="clear" w:color="auto" w:fill="FFC000"/>
          </w:tcPr>
          <w:p w:rsidR="00A5506C" w:rsidRPr="00333C02" w:rsidRDefault="002210D8" w:rsidP="008A0D02">
            <w:pPr>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Житло</w:t>
            </w:r>
          </w:p>
        </w:tc>
        <w:tc>
          <w:tcPr>
            <w:tcW w:w="767" w:type="dxa"/>
            <w:shd w:val="clear" w:color="auto" w:fill="D9D9D9" w:themeFill="background1" w:themeFillShade="D9"/>
          </w:tcPr>
          <w:p w:rsidR="00A5506C" w:rsidRPr="00333C02" w:rsidRDefault="00641CCB"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257</w:t>
            </w:r>
          </w:p>
        </w:tc>
        <w:tc>
          <w:tcPr>
            <w:tcW w:w="768" w:type="dxa"/>
            <w:shd w:val="clear" w:color="auto" w:fill="D9D9D9" w:themeFill="background1" w:themeFillShade="D9"/>
          </w:tcPr>
          <w:p w:rsidR="00A5506C" w:rsidRPr="00333C02" w:rsidRDefault="00641CCB"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296</w:t>
            </w:r>
          </w:p>
        </w:tc>
        <w:tc>
          <w:tcPr>
            <w:tcW w:w="768" w:type="dxa"/>
            <w:shd w:val="clear" w:color="auto" w:fill="D9D9D9" w:themeFill="background1" w:themeFillShade="D9"/>
          </w:tcPr>
          <w:p w:rsidR="00A5506C" w:rsidRPr="00333C02" w:rsidRDefault="009649B1"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282</w:t>
            </w:r>
          </w:p>
        </w:tc>
        <w:tc>
          <w:tcPr>
            <w:tcW w:w="768" w:type="dxa"/>
            <w:shd w:val="clear" w:color="auto" w:fill="D9D9D9" w:themeFill="background1" w:themeFillShade="D9"/>
          </w:tcPr>
          <w:p w:rsidR="00A5506C" w:rsidRPr="00333C02" w:rsidRDefault="009649B1"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105</w:t>
            </w:r>
          </w:p>
        </w:tc>
        <w:tc>
          <w:tcPr>
            <w:tcW w:w="768" w:type="dxa"/>
            <w:shd w:val="clear" w:color="auto" w:fill="D9D9D9" w:themeFill="background1" w:themeFillShade="D9"/>
          </w:tcPr>
          <w:p w:rsidR="00A5506C" w:rsidRPr="00333C02" w:rsidRDefault="009649B1"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79</w:t>
            </w:r>
          </w:p>
        </w:tc>
        <w:tc>
          <w:tcPr>
            <w:tcW w:w="768" w:type="dxa"/>
            <w:shd w:val="clear" w:color="auto" w:fill="D9D9D9" w:themeFill="background1" w:themeFillShade="D9"/>
          </w:tcPr>
          <w:p w:rsidR="00A5506C" w:rsidRPr="00333C02" w:rsidRDefault="009649B1"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118</w:t>
            </w:r>
          </w:p>
        </w:tc>
        <w:tc>
          <w:tcPr>
            <w:tcW w:w="768" w:type="dxa"/>
            <w:shd w:val="clear" w:color="auto" w:fill="D9D9D9" w:themeFill="background1" w:themeFillShade="D9"/>
          </w:tcPr>
          <w:p w:rsidR="00A5506C" w:rsidRPr="00333C02" w:rsidRDefault="009649B1"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419</w:t>
            </w:r>
          </w:p>
        </w:tc>
        <w:tc>
          <w:tcPr>
            <w:tcW w:w="916" w:type="dxa"/>
            <w:shd w:val="clear" w:color="auto" w:fill="D9D9D9" w:themeFill="background1" w:themeFillShade="D9"/>
          </w:tcPr>
          <w:p w:rsidR="00A5506C" w:rsidRPr="00333C02" w:rsidRDefault="009649B1"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248</w:t>
            </w:r>
          </w:p>
        </w:tc>
      </w:tr>
      <w:tr w:rsidR="00A5506C" w:rsidRPr="00333C02" w:rsidTr="008A0D02">
        <w:trPr>
          <w:trHeight w:val="559"/>
        </w:trPr>
        <w:tc>
          <w:tcPr>
            <w:tcW w:w="3207" w:type="dxa"/>
            <w:shd w:val="clear" w:color="auto" w:fill="FFC000"/>
          </w:tcPr>
          <w:p w:rsidR="00A5506C" w:rsidRPr="00333C02" w:rsidRDefault="002210D8"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Поновлення документів</w:t>
            </w:r>
          </w:p>
        </w:tc>
        <w:tc>
          <w:tcPr>
            <w:tcW w:w="767" w:type="dxa"/>
            <w:shd w:val="clear" w:color="auto" w:fill="D9D9D9" w:themeFill="background1" w:themeFillShade="D9"/>
          </w:tcPr>
          <w:p w:rsidR="00A5506C" w:rsidRPr="00333C02" w:rsidRDefault="009649B1"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w:t>
            </w:r>
          </w:p>
        </w:tc>
        <w:tc>
          <w:tcPr>
            <w:tcW w:w="768" w:type="dxa"/>
            <w:shd w:val="clear" w:color="auto" w:fill="D9D9D9" w:themeFill="background1" w:themeFillShade="D9"/>
          </w:tcPr>
          <w:p w:rsidR="00A5506C" w:rsidRPr="00333C02" w:rsidRDefault="009649B1"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w:t>
            </w:r>
          </w:p>
        </w:tc>
        <w:tc>
          <w:tcPr>
            <w:tcW w:w="768" w:type="dxa"/>
            <w:shd w:val="clear" w:color="auto" w:fill="D9D9D9" w:themeFill="background1" w:themeFillShade="D9"/>
          </w:tcPr>
          <w:p w:rsidR="00A5506C" w:rsidRPr="00333C02" w:rsidRDefault="009649B1"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w:t>
            </w:r>
          </w:p>
        </w:tc>
        <w:tc>
          <w:tcPr>
            <w:tcW w:w="768" w:type="dxa"/>
            <w:shd w:val="clear" w:color="auto" w:fill="D9D9D9" w:themeFill="background1" w:themeFillShade="D9"/>
          </w:tcPr>
          <w:p w:rsidR="00A5506C" w:rsidRPr="00333C02" w:rsidRDefault="009649B1"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w:t>
            </w:r>
          </w:p>
        </w:tc>
        <w:tc>
          <w:tcPr>
            <w:tcW w:w="768" w:type="dxa"/>
            <w:shd w:val="clear" w:color="auto" w:fill="D9D9D9" w:themeFill="background1" w:themeFillShade="D9"/>
          </w:tcPr>
          <w:p w:rsidR="00A5506C" w:rsidRPr="00333C02" w:rsidRDefault="009649B1"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c>
          <w:tcPr>
            <w:tcW w:w="768" w:type="dxa"/>
            <w:shd w:val="clear" w:color="auto" w:fill="D9D9D9" w:themeFill="background1" w:themeFillShade="D9"/>
          </w:tcPr>
          <w:p w:rsidR="00A5506C" w:rsidRPr="00333C02" w:rsidRDefault="009649B1"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768" w:type="dxa"/>
            <w:shd w:val="clear" w:color="auto" w:fill="D9D9D9" w:themeFill="background1" w:themeFillShade="D9"/>
          </w:tcPr>
          <w:p w:rsidR="00A5506C" w:rsidRPr="00333C02" w:rsidRDefault="009649B1"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14</w:t>
            </w:r>
          </w:p>
        </w:tc>
        <w:tc>
          <w:tcPr>
            <w:tcW w:w="916" w:type="dxa"/>
            <w:shd w:val="clear" w:color="auto" w:fill="D9D9D9" w:themeFill="background1" w:themeFillShade="D9"/>
          </w:tcPr>
          <w:p w:rsidR="00A5506C" w:rsidRPr="00333C02" w:rsidRDefault="009649B1"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r>
      <w:tr w:rsidR="00A5506C" w:rsidRPr="00333C02" w:rsidTr="008A0D02">
        <w:trPr>
          <w:trHeight w:val="521"/>
        </w:trPr>
        <w:tc>
          <w:tcPr>
            <w:tcW w:w="3207" w:type="dxa"/>
            <w:shd w:val="clear" w:color="auto" w:fill="FFC000"/>
          </w:tcPr>
          <w:p w:rsidR="00A5506C" w:rsidRPr="00333C02" w:rsidRDefault="002210D8"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Допомога членам родини</w:t>
            </w:r>
          </w:p>
        </w:tc>
        <w:tc>
          <w:tcPr>
            <w:tcW w:w="767" w:type="dxa"/>
            <w:shd w:val="clear" w:color="auto" w:fill="D9D9D9" w:themeFill="background1" w:themeFillShade="D9"/>
          </w:tcPr>
          <w:p w:rsidR="00A5506C" w:rsidRPr="00333C02" w:rsidRDefault="009649B1"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505</w:t>
            </w:r>
          </w:p>
        </w:tc>
        <w:tc>
          <w:tcPr>
            <w:tcW w:w="768" w:type="dxa"/>
            <w:shd w:val="clear" w:color="auto" w:fill="D9D9D9" w:themeFill="background1" w:themeFillShade="D9"/>
          </w:tcPr>
          <w:p w:rsidR="00A5506C" w:rsidRPr="00333C02" w:rsidRDefault="009649B1"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403</w:t>
            </w:r>
          </w:p>
        </w:tc>
        <w:tc>
          <w:tcPr>
            <w:tcW w:w="768" w:type="dxa"/>
            <w:shd w:val="clear" w:color="auto" w:fill="D9D9D9" w:themeFill="background1" w:themeFillShade="D9"/>
          </w:tcPr>
          <w:p w:rsidR="00A5506C" w:rsidRPr="00333C02" w:rsidRDefault="009649B1"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494</w:t>
            </w:r>
          </w:p>
        </w:tc>
        <w:tc>
          <w:tcPr>
            <w:tcW w:w="768" w:type="dxa"/>
            <w:shd w:val="clear" w:color="auto" w:fill="D9D9D9" w:themeFill="background1" w:themeFillShade="D9"/>
          </w:tcPr>
          <w:p w:rsidR="00A5506C" w:rsidRPr="00333C02" w:rsidRDefault="009649B1"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576</w:t>
            </w:r>
          </w:p>
        </w:tc>
        <w:tc>
          <w:tcPr>
            <w:tcW w:w="768" w:type="dxa"/>
            <w:shd w:val="clear" w:color="auto" w:fill="D9D9D9" w:themeFill="background1" w:themeFillShade="D9"/>
          </w:tcPr>
          <w:p w:rsidR="00A5506C" w:rsidRPr="00333C02" w:rsidRDefault="009649B1"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145</w:t>
            </w:r>
          </w:p>
        </w:tc>
        <w:tc>
          <w:tcPr>
            <w:tcW w:w="768" w:type="dxa"/>
            <w:shd w:val="clear" w:color="auto" w:fill="D9D9D9" w:themeFill="background1" w:themeFillShade="D9"/>
          </w:tcPr>
          <w:p w:rsidR="00A5506C" w:rsidRPr="00333C02" w:rsidRDefault="009649B1"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273</w:t>
            </w:r>
          </w:p>
        </w:tc>
        <w:tc>
          <w:tcPr>
            <w:tcW w:w="768" w:type="dxa"/>
            <w:shd w:val="clear" w:color="auto" w:fill="D9D9D9" w:themeFill="background1" w:themeFillShade="D9"/>
          </w:tcPr>
          <w:p w:rsidR="00A5506C" w:rsidRPr="00333C02" w:rsidRDefault="009649B1"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715</w:t>
            </w:r>
          </w:p>
        </w:tc>
        <w:tc>
          <w:tcPr>
            <w:tcW w:w="916" w:type="dxa"/>
            <w:shd w:val="clear" w:color="auto" w:fill="D9D9D9" w:themeFill="background1" w:themeFillShade="D9"/>
          </w:tcPr>
          <w:p w:rsidR="00A5506C" w:rsidRPr="00333C02" w:rsidRDefault="009649B1"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596</w:t>
            </w:r>
          </w:p>
        </w:tc>
      </w:tr>
      <w:tr w:rsidR="00A5506C" w:rsidRPr="00333C02" w:rsidTr="008A0D02">
        <w:tc>
          <w:tcPr>
            <w:tcW w:w="3207" w:type="dxa"/>
            <w:shd w:val="clear" w:color="auto" w:fill="FFC000"/>
          </w:tcPr>
          <w:p w:rsidR="00A5506C" w:rsidRPr="00333C02" w:rsidRDefault="002210D8"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Перебування в медичному центрі МОМ</w:t>
            </w:r>
          </w:p>
        </w:tc>
        <w:tc>
          <w:tcPr>
            <w:tcW w:w="767" w:type="dxa"/>
            <w:shd w:val="clear" w:color="auto" w:fill="D9D9D9" w:themeFill="background1" w:themeFillShade="D9"/>
          </w:tcPr>
          <w:p w:rsidR="00A5506C" w:rsidRPr="00333C02" w:rsidRDefault="009649B1"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210</w:t>
            </w:r>
          </w:p>
        </w:tc>
        <w:tc>
          <w:tcPr>
            <w:tcW w:w="768" w:type="dxa"/>
            <w:shd w:val="clear" w:color="auto" w:fill="D9D9D9" w:themeFill="background1" w:themeFillShade="D9"/>
          </w:tcPr>
          <w:p w:rsidR="00A5506C" w:rsidRPr="00333C02" w:rsidRDefault="009649B1"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223</w:t>
            </w:r>
          </w:p>
        </w:tc>
        <w:tc>
          <w:tcPr>
            <w:tcW w:w="768" w:type="dxa"/>
            <w:shd w:val="clear" w:color="auto" w:fill="D9D9D9" w:themeFill="background1" w:themeFillShade="D9"/>
          </w:tcPr>
          <w:p w:rsidR="00A5506C" w:rsidRPr="00333C02" w:rsidRDefault="009649B1"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215</w:t>
            </w:r>
          </w:p>
        </w:tc>
        <w:tc>
          <w:tcPr>
            <w:tcW w:w="768" w:type="dxa"/>
            <w:shd w:val="clear" w:color="auto" w:fill="D9D9D9" w:themeFill="background1" w:themeFillShade="D9"/>
          </w:tcPr>
          <w:p w:rsidR="00A5506C" w:rsidRPr="00333C02" w:rsidRDefault="009649B1"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229</w:t>
            </w:r>
          </w:p>
        </w:tc>
        <w:tc>
          <w:tcPr>
            <w:tcW w:w="768" w:type="dxa"/>
            <w:shd w:val="clear" w:color="auto" w:fill="D9D9D9" w:themeFill="background1" w:themeFillShade="D9"/>
          </w:tcPr>
          <w:p w:rsidR="00A5506C" w:rsidRPr="00333C02" w:rsidRDefault="009649B1"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235</w:t>
            </w:r>
          </w:p>
        </w:tc>
        <w:tc>
          <w:tcPr>
            <w:tcW w:w="768" w:type="dxa"/>
            <w:shd w:val="clear" w:color="auto" w:fill="D9D9D9" w:themeFill="background1" w:themeFillShade="D9"/>
          </w:tcPr>
          <w:p w:rsidR="00A5506C" w:rsidRPr="00333C02" w:rsidRDefault="009649B1"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232</w:t>
            </w:r>
          </w:p>
        </w:tc>
        <w:tc>
          <w:tcPr>
            <w:tcW w:w="768" w:type="dxa"/>
            <w:shd w:val="clear" w:color="auto" w:fill="D9D9D9" w:themeFill="background1" w:themeFillShade="D9"/>
          </w:tcPr>
          <w:p w:rsidR="00A5506C" w:rsidRPr="00333C02" w:rsidRDefault="009649B1"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239</w:t>
            </w:r>
          </w:p>
        </w:tc>
        <w:tc>
          <w:tcPr>
            <w:tcW w:w="916" w:type="dxa"/>
            <w:shd w:val="clear" w:color="auto" w:fill="D9D9D9" w:themeFill="background1" w:themeFillShade="D9"/>
          </w:tcPr>
          <w:p w:rsidR="00A5506C" w:rsidRPr="00333C02" w:rsidRDefault="009649B1" w:rsidP="008A0D02">
            <w:pPr>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237</w:t>
            </w:r>
          </w:p>
        </w:tc>
      </w:tr>
    </w:tbl>
    <w:p w:rsidR="006D0635" w:rsidRDefault="006D0635" w:rsidP="00DE2254">
      <w:pPr>
        <w:spacing w:after="0" w:line="360" w:lineRule="auto"/>
        <w:ind w:firstLine="709"/>
        <w:jc w:val="both"/>
        <w:rPr>
          <w:rFonts w:ascii="Times New Roman" w:hAnsi="Times New Roman" w:cs="Times New Roman"/>
          <w:sz w:val="28"/>
          <w:szCs w:val="28"/>
          <w:lang w:val="uk-UA"/>
        </w:rPr>
      </w:pPr>
    </w:p>
    <w:p w:rsidR="009649B1" w:rsidRPr="00333C02" w:rsidRDefault="009649B1" w:rsidP="00DE2254">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8-Постраждалі, яких було включено до програми наприкінці 2018 року, продовжували отримувати допомогу у 2019 році.</w:t>
      </w:r>
    </w:p>
    <w:p w:rsidR="00A5506C" w:rsidRPr="00333C02" w:rsidRDefault="009649B1" w:rsidP="00DE2254">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9 -</w:t>
      </w:r>
      <w:r w:rsidR="00A2371B" w:rsidRP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Транзитний центр працював до 2007 року.</w:t>
      </w:r>
    </w:p>
    <w:p w:rsidR="009649B1" w:rsidRPr="00333C02" w:rsidRDefault="009649B1" w:rsidP="00DE2254">
      <w:pPr>
        <w:spacing w:after="0" w:line="360" w:lineRule="auto"/>
        <w:ind w:firstLine="709"/>
        <w:jc w:val="both"/>
        <w:rPr>
          <w:rFonts w:ascii="Times New Roman" w:hAnsi="Times New Roman" w:cs="Times New Roman"/>
          <w:sz w:val="28"/>
          <w:szCs w:val="28"/>
          <w:lang w:val="uk-UA"/>
        </w:rPr>
      </w:pPr>
    </w:p>
    <w:p w:rsidR="009649B1" w:rsidRPr="00333C02" w:rsidRDefault="00437B8E" w:rsidP="008A0D0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Статус постраждалих осіб після завершення виконання реінтеграційного плану(2011-2018 р. р.)</w:t>
      </w:r>
    </w:p>
    <w:tbl>
      <w:tblPr>
        <w:tblStyle w:val="a8"/>
        <w:tblW w:w="0" w:type="auto"/>
        <w:tblInd w:w="-5" w:type="dxa"/>
        <w:tblLook w:val="04A0" w:firstRow="1" w:lastRow="0" w:firstColumn="1" w:lastColumn="0" w:noHBand="0" w:noVBand="1"/>
      </w:tblPr>
      <w:tblGrid>
        <w:gridCol w:w="2315"/>
        <w:gridCol w:w="870"/>
        <w:gridCol w:w="871"/>
        <w:gridCol w:w="871"/>
        <w:gridCol w:w="871"/>
        <w:gridCol w:w="871"/>
        <w:gridCol w:w="913"/>
        <w:gridCol w:w="913"/>
        <w:gridCol w:w="913"/>
      </w:tblGrid>
      <w:tr w:rsidR="00437B8E" w:rsidRPr="00333C02" w:rsidTr="008A0D02">
        <w:trPr>
          <w:trHeight w:val="360"/>
        </w:trPr>
        <w:tc>
          <w:tcPr>
            <w:tcW w:w="2257" w:type="dxa"/>
            <w:vMerge w:val="restart"/>
            <w:shd w:val="clear" w:color="auto" w:fill="FFC000"/>
          </w:tcPr>
          <w:p w:rsidR="00437B8E" w:rsidRPr="00333C02" w:rsidRDefault="00437B8E" w:rsidP="00DE2254">
            <w:pPr>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Тип зайнятості</w:t>
            </w:r>
          </w:p>
        </w:tc>
        <w:tc>
          <w:tcPr>
            <w:tcW w:w="7093" w:type="dxa"/>
            <w:gridSpan w:val="8"/>
            <w:shd w:val="clear" w:color="auto" w:fill="FFC000"/>
          </w:tcPr>
          <w:p w:rsidR="00437B8E" w:rsidRPr="00333C02" w:rsidRDefault="00437B8E" w:rsidP="00DE2254">
            <w:pPr>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Кількість осіб постраждалих від торгівлі людьми</w:t>
            </w:r>
          </w:p>
        </w:tc>
      </w:tr>
      <w:tr w:rsidR="00437B8E" w:rsidRPr="00333C02" w:rsidTr="008A0D02">
        <w:trPr>
          <w:trHeight w:val="285"/>
        </w:trPr>
        <w:tc>
          <w:tcPr>
            <w:tcW w:w="2257" w:type="dxa"/>
            <w:vMerge/>
            <w:shd w:val="clear" w:color="auto" w:fill="FFC000"/>
          </w:tcPr>
          <w:p w:rsidR="00437B8E" w:rsidRPr="00333C02" w:rsidRDefault="00437B8E" w:rsidP="00DE2254">
            <w:pPr>
              <w:spacing w:line="360" w:lineRule="auto"/>
              <w:ind w:firstLine="709"/>
              <w:jc w:val="both"/>
              <w:rPr>
                <w:rFonts w:ascii="Times New Roman" w:hAnsi="Times New Roman" w:cs="Times New Roman"/>
                <w:sz w:val="28"/>
                <w:szCs w:val="28"/>
                <w:lang w:val="uk-UA"/>
              </w:rPr>
            </w:pPr>
          </w:p>
        </w:tc>
        <w:tc>
          <w:tcPr>
            <w:tcW w:w="870" w:type="dxa"/>
            <w:shd w:val="clear" w:color="auto" w:fill="FFC000"/>
          </w:tcPr>
          <w:p w:rsidR="00437B8E" w:rsidRPr="00333C02" w:rsidRDefault="00437B8E"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2011</w:t>
            </w:r>
          </w:p>
        </w:tc>
        <w:tc>
          <w:tcPr>
            <w:tcW w:w="871" w:type="dxa"/>
            <w:shd w:val="clear" w:color="auto" w:fill="FFC000"/>
          </w:tcPr>
          <w:p w:rsidR="00437B8E" w:rsidRPr="00333C02" w:rsidRDefault="00437B8E"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2012</w:t>
            </w:r>
          </w:p>
        </w:tc>
        <w:tc>
          <w:tcPr>
            <w:tcW w:w="871" w:type="dxa"/>
            <w:shd w:val="clear" w:color="auto" w:fill="FFC000"/>
          </w:tcPr>
          <w:p w:rsidR="00437B8E" w:rsidRPr="00333C02" w:rsidRDefault="00437B8E"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2013</w:t>
            </w:r>
          </w:p>
        </w:tc>
        <w:tc>
          <w:tcPr>
            <w:tcW w:w="871" w:type="dxa"/>
            <w:shd w:val="clear" w:color="auto" w:fill="FFC000"/>
          </w:tcPr>
          <w:p w:rsidR="00437B8E" w:rsidRPr="00333C02" w:rsidRDefault="00437B8E"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2014</w:t>
            </w:r>
          </w:p>
        </w:tc>
        <w:tc>
          <w:tcPr>
            <w:tcW w:w="871" w:type="dxa"/>
            <w:shd w:val="clear" w:color="auto" w:fill="FFC000"/>
          </w:tcPr>
          <w:p w:rsidR="00437B8E" w:rsidRPr="00333C02" w:rsidRDefault="00437B8E"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2015</w:t>
            </w:r>
          </w:p>
        </w:tc>
        <w:tc>
          <w:tcPr>
            <w:tcW w:w="913" w:type="dxa"/>
            <w:shd w:val="clear" w:color="auto" w:fill="FFC000"/>
          </w:tcPr>
          <w:p w:rsidR="00437B8E" w:rsidRPr="00333C02" w:rsidRDefault="00437B8E"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2016</w:t>
            </w:r>
          </w:p>
        </w:tc>
        <w:tc>
          <w:tcPr>
            <w:tcW w:w="913" w:type="dxa"/>
            <w:shd w:val="clear" w:color="auto" w:fill="FFC000"/>
          </w:tcPr>
          <w:p w:rsidR="00437B8E" w:rsidRPr="00333C02" w:rsidRDefault="00437B8E"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2017</w:t>
            </w:r>
          </w:p>
        </w:tc>
        <w:tc>
          <w:tcPr>
            <w:tcW w:w="913" w:type="dxa"/>
            <w:shd w:val="clear" w:color="auto" w:fill="FFC000"/>
          </w:tcPr>
          <w:p w:rsidR="00437B8E" w:rsidRPr="00333C02" w:rsidRDefault="00437B8E"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2018</w:t>
            </w:r>
          </w:p>
        </w:tc>
      </w:tr>
      <w:tr w:rsidR="00437B8E" w:rsidRPr="00333C02" w:rsidTr="008A0D02">
        <w:tc>
          <w:tcPr>
            <w:tcW w:w="2257" w:type="dxa"/>
            <w:shd w:val="clear" w:color="auto" w:fill="FFC000"/>
          </w:tcPr>
          <w:p w:rsidR="00437B8E" w:rsidRPr="00333C02" w:rsidRDefault="00437B8E"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Ведуть власний бізнес /самозайняті</w:t>
            </w:r>
          </w:p>
        </w:tc>
        <w:tc>
          <w:tcPr>
            <w:tcW w:w="870" w:type="dxa"/>
            <w:shd w:val="clear" w:color="auto" w:fill="D9D9D9" w:themeFill="background1" w:themeFillShade="D9"/>
          </w:tcPr>
          <w:p w:rsidR="00437B8E" w:rsidRPr="00333C02" w:rsidRDefault="00793A39"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143</w:t>
            </w:r>
          </w:p>
        </w:tc>
        <w:tc>
          <w:tcPr>
            <w:tcW w:w="871" w:type="dxa"/>
            <w:shd w:val="clear" w:color="auto" w:fill="D9D9D9" w:themeFill="background1" w:themeFillShade="D9"/>
          </w:tcPr>
          <w:p w:rsidR="00437B8E" w:rsidRPr="00333C02" w:rsidRDefault="00793A39"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297</w:t>
            </w:r>
          </w:p>
        </w:tc>
        <w:tc>
          <w:tcPr>
            <w:tcW w:w="871" w:type="dxa"/>
            <w:shd w:val="clear" w:color="auto" w:fill="D9D9D9" w:themeFill="background1" w:themeFillShade="D9"/>
          </w:tcPr>
          <w:p w:rsidR="00437B8E" w:rsidRPr="00333C02" w:rsidRDefault="00793A39"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260</w:t>
            </w:r>
          </w:p>
        </w:tc>
        <w:tc>
          <w:tcPr>
            <w:tcW w:w="871" w:type="dxa"/>
            <w:shd w:val="clear" w:color="auto" w:fill="D9D9D9" w:themeFill="background1" w:themeFillShade="D9"/>
          </w:tcPr>
          <w:p w:rsidR="00437B8E" w:rsidRPr="00333C02" w:rsidRDefault="00793A39"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189</w:t>
            </w:r>
          </w:p>
        </w:tc>
        <w:tc>
          <w:tcPr>
            <w:tcW w:w="871" w:type="dxa"/>
            <w:shd w:val="clear" w:color="auto" w:fill="D9D9D9" w:themeFill="background1" w:themeFillShade="D9"/>
          </w:tcPr>
          <w:p w:rsidR="00437B8E" w:rsidRPr="00333C02" w:rsidRDefault="00793A39"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256</w:t>
            </w:r>
          </w:p>
        </w:tc>
        <w:tc>
          <w:tcPr>
            <w:tcW w:w="913" w:type="dxa"/>
            <w:shd w:val="clear" w:color="auto" w:fill="D9D9D9" w:themeFill="background1" w:themeFillShade="D9"/>
          </w:tcPr>
          <w:p w:rsidR="00437B8E" w:rsidRPr="00333C02" w:rsidRDefault="00793A39"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170</w:t>
            </w:r>
          </w:p>
        </w:tc>
        <w:tc>
          <w:tcPr>
            <w:tcW w:w="913" w:type="dxa"/>
            <w:shd w:val="clear" w:color="auto" w:fill="D9D9D9" w:themeFill="background1" w:themeFillShade="D9"/>
          </w:tcPr>
          <w:p w:rsidR="00437B8E" w:rsidRPr="00333C02" w:rsidRDefault="00793A39"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396</w:t>
            </w:r>
          </w:p>
        </w:tc>
        <w:tc>
          <w:tcPr>
            <w:tcW w:w="913" w:type="dxa"/>
            <w:shd w:val="clear" w:color="auto" w:fill="D9D9D9" w:themeFill="background1" w:themeFillShade="D9"/>
          </w:tcPr>
          <w:p w:rsidR="00437B8E" w:rsidRPr="00333C02" w:rsidRDefault="00793A39"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298</w:t>
            </w:r>
          </w:p>
        </w:tc>
      </w:tr>
      <w:tr w:rsidR="00437B8E" w:rsidRPr="00333C02" w:rsidTr="008A0D02">
        <w:tc>
          <w:tcPr>
            <w:tcW w:w="2257" w:type="dxa"/>
            <w:shd w:val="clear" w:color="auto" w:fill="FFC000"/>
          </w:tcPr>
          <w:p w:rsidR="00437B8E" w:rsidRPr="00333C02" w:rsidRDefault="00793A39"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Працевлаштовані на приватному підприємстві</w:t>
            </w:r>
          </w:p>
        </w:tc>
        <w:tc>
          <w:tcPr>
            <w:tcW w:w="870" w:type="dxa"/>
            <w:shd w:val="clear" w:color="auto" w:fill="D9D9D9" w:themeFill="background1" w:themeFillShade="D9"/>
          </w:tcPr>
          <w:p w:rsidR="00437B8E" w:rsidRPr="00333C02" w:rsidRDefault="00793A39"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285</w:t>
            </w:r>
          </w:p>
        </w:tc>
        <w:tc>
          <w:tcPr>
            <w:tcW w:w="871" w:type="dxa"/>
            <w:shd w:val="clear" w:color="auto" w:fill="D9D9D9" w:themeFill="background1" w:themeFillShade="D9"/>
          </w:tcPr>
          <w:p w:rsidR="00437B8E" w:rsidRPr="00333C02" w:rsidRDefault="00793A39"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339</w:t>
            </w:r>
          </w:p>
        </w:tc>
        <w:tc>
          <w:tcPr>
            <w:tcW w:w="871" w:type="dxa"/>
            <w:shd w:val="clear" w:color="auto" w:fill="D9D9D9" w:themeFill="background1" w:themeFillShade="D9"/>
          </w:tcPr>
          <w:p w:rsidR="00437B8E" w:rsidRPr="00333C02" w:rsidRDefault="00793A39"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206</w:t>
            </w:r>
          </w:p>
        </w:tc>
        <w:tc>
          <w:tcPr>
            <w:tcW w:w="871" w:type="dxa"/>
            <w:shd w:val="clear" w:color="auto" w:fill="D9D9D9" w:themeFill="background1" w:themeFillShade="D9"/>
          </w:tcPr>
          <w:p w:rsidR="00437B8E" w:rsidRPr="00333C02" w:rsidRDefault="00793A39"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372</w:t>
            </w:r>
          </w:p>
        </w:tc>
        <w:tc>
          <w:tcPr>
            <w:tcW w:w="871" w:type="dxa"/>
            <w:shd w:val="clear" w:color="auto" w:fill="D9D9D9" w:themeFill="background1" w:themeFillShade="D9"/>
          </w:tcPr>
          <w:p w:rsidR="00437B8E" w:rsidRPr="00333C02" w:rsidRDefault="00793A39"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212</w:t>
            </w:r>
          </w:p>
        </w:tc>
        <w:tc>
          <w:tcPr>
            <w:tcW w:w="913" w:type="dxa"/>
            <w:shd w:val="clear" w:color="auto" w:fill="D9D9D9" w:themeFill="background1" w:themeFillShade="D9"/>
          </w:tcPr>
          <w:p w:rsidR="00437B8E" w:rsidRPr="00333C02" w:rsidRDefault="00793A39"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519</w:t>
            </w:r>
          </w:p>
        </w:tc>
        <w:tc>
          <w:tcPr>
            <w:tcW w:w="913" w:type="dxa"/>
            <w:shd w:val="clear" w:color="auto" w:fill="D9D9D9" w:themeFill="background1" w:themeFillShade="D9"/>
          </w:tcPr>
          <w:p w:rsidR="00437B8E" w:rsidRPr="00333C02" w:rsidRDefault="00793A39"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522</w:t>
            </w:r>
          </w:p>
        </w:tc>
        <w:tc>
          <w:tcPr>
            <w:tcW w:w="913" w:type="dxa"/>
            <w:shd w:val="clear" w:color="auto" w:fill="D9D9D9" w:themeFill="background1" w:themeFillShade="D9"/>
          </w:tcPr>
          <w:p w:rsidR="00437B8E" w:rsidRPr="00333C02" w:rsidRDefault="00793A39"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351</w:t>
            </w:r>
          </w:p>
        </w:tc>
      </w:tr>
      <w:tr w:rsidR="00437B8E" w:rsidRPr="00333C02" w:rsidTr="008A0D02">
        <w:tc>
          <w:tcPr>
            <w:tcW w:w="2257" w:type="dxa"/>
            <w:shd w:val="clear" w:color="auto" w:fill="FFC000"/>
          </w:tcPr>
          <w:p w:rsidR="00437B8E" w:rsidRPr="00333C02" w:rsidRDefault="00793A39"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Працевлаштовані на державному підприємстві</w:t>
            </w:r>
          </w:p>
        </w:tc>
        <w:tc>
          <w:tcPr>
            <w:tcW w:w="870" w:type="dxa"/>
            <w:shd w:val="clear" w:color="auto" w:fill="D9D9D9" w:themeFill="background1" w:themeFillShade="D9"/>
          </w:tcPr>
          <w:p w:rsidR="00437B8E" w:rsidRPr="00333C02" w:rsidRDefault="00793A39"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127</w:t>
            </w:r>
          </w:p>
        </w:tc>
        <w:tc>
          <w:tcPr>
            <w:tcW w:w="871" w:type="dxa"/>
            <w:shd w:val="clear" w:color="auto" w:fill="D9D9D9" w:themeFill="background1" w:themeFillShade="D9"/>
          </w:tcPr>
          <w:p w:rsidR="00437B8E" w:rsidRPr="00333C02" w:rsidRDefault="00793A39"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64</w:t>
            </w:r>
          </w:p>
        </w:tc>
        <w:tc>
          <w:tcPr>
            <w:tcW w:w="871" w:type="dxa"/>
            <w:shd w:val="clear" w:color="auto" w:fill="D9D9D9" w:themeFill="background1" w:themeFillShade="D9"/>
          </w:tcPr>
          <w:p w:rsidR="00437B8E" w:rsidRPr="00333C02" w:rsidRDefault="00793A39"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59</w:t>
            </w:r>
          </w:p>
        </w:tc>
        <w:tc>
          <w:tcPr>
            <w:tcW w:w="871" w:type="dxa"/>
            <w:shd w:val="clear" w:color="auto" w:fill="D9D9D9" w:themeFill="background1" w:themeFillShade="D9"/>
          </w:tcPr>
          <w:p w:rsidR="00437B8E" w:rsidRPr="00333C02" w:rsidRDefault="00793A39"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24</w:t>
            </w:r>
          </w:p>
        </w:tc>
        <w:tc>
          <w:tcPr>
            <w:tcW w:w="871" w:type="dxa"/>
            <w:shd w:val="clear" w:color="auto" w:fill="D9D9D9" w:themeFill="background1" w:themeFillShade="D9"/>
          </w:tcPr>
          <w:p w:rsidR="00437B8E" w:rsidRPr="00333C02" w:rsidRDefault="00793A39"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w:t>
            </w:r>
          </w:p>
        </w:tc>
        <w:tc>
          <w:tcPr>
            <w:tcW w:w="913" w:type="dxa"/>
            <w:shd w:val="clear" w:color="auto" w:fill="D9D9D9" w:themeFill="background1" w:themeFillShade="D9"/>
          </w:tcPr>
          <w:p w:rsidR="00437B8E" w:rsidRPr="00333C02" w:rsidRDefault="00793A39"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29</w:t>
            </w:r>
          </w:p>
        </w:tc>
        <w:tc>
          <w:tcPr>
            <w:tcW w:w="913"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19</w:t>
            </w:r>
          </w:p>
        </w:tc>
        <w:tc>
          <w:tcPr>
            <w:tcW w:w="913"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w:t>
            </w:r>
          </w:p>
        </w:tc>
      </w:tr>
      <w:tr w:rsidR="00437B8E" w:rsidRPr="00333C02" w:rsidTr="008A0D02">
        <w:tc>
          <w:tcPr>
            <w:tcW w:w="2257" w:type="dxa"/>
            <w:shd w:val="clear" w:color="auto" w:fill="FFC000"/>
          </w:tcPr>
          <w:p w:rsidR="00437B8E" w:rsidRPr="00333C02" w:rsidRDefault="00793A39"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Працевлаштовані у державному секторі</w:t>
            </w:r>
          </w:p>
        </w:tc>
        <w:tc>
          <w:tcPr>
            <w:tcW w:w="870"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50</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78</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85</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34</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w:t>
            </w:r>
          </w:p>
        </w:tc>
        <w:tc>
          <w:tcPr>
            <w:tcW w:w="913"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13</w:t>
            </w:r>
          </w:p>
        </w:tc>
        <w:tc>
          <w:tcPr>
            <w:tcW w:w="913"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21</w:t>
            </w:r>
          </w:p>
        </w:tc>
        <w:tc>
          <w:tcPr>
            <w:tcW w:w="913"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10</w:t>
            </w:r>
          </w:p>
        </w:tc>
      </w:tr>
      <w:tr w:rsidR="00437B8E" w:rsidRPr="00333C02" w:rsidTr="008A0D02">
        <w:tc>
          <w:tcPr>
            <w:tcW w:w="2257" w:type="dxa"/>
            <w:shd w:val="clear" w:color="auto" w:fill="FFC000"/>
          </w:tcPr>
          <w:p w:rsidR="00437B8E" w:rsidRPr="00333C02" w:rsidRDefault="00793A39"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Працевлаштовані у громадській організації</w:t>
            </w:r>
          </w:p>
        </w:tc>
        <w:tc>
          <w:tcPr>
            <w:tcW w:w="870"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13"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c>
          <w:tcPr>
            <w:tcW w:w="913"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13"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r>
      <w:tr w:rsidR="00437B8E" w:rsidRPr="00333C02" w:rsidTr="008A0D02">
        <w:tc>
          <w:tcPr>
            <w:tcW w:w="2257" w:type="dxa"/>
            <w:shd w:val="clear" w:color="auto" w:fill="FFC000"/>
          </w:tcPr>
          <w:p w:rsidR="00437B8E" w:rsidRPr="00333C02" w:rsidRDefault="00793A39" w:rsidP="00DE2254">
            <w:pPr>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Студенти</w:t>
            </w:r>
          </w:p>
        </w:tc>
        <w:tc>
          <w:tcPr>
            <w:tcW w:w="870"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67</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12</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75</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23</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27</w:t>
            </w:r>
          </w:p>
        </w:tc>
        <w:tc>
          <w:tcPr>
            <w:tcW w:w="913"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24</w:t>
            </w:r>
          </w:p>
        </w:tc>
        <w:tc>
          <w:tcPr>
            <w:tcW w:w="913"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30</w:t>
            </w:r>
          </w:p>
        </w:tc>
        <w:tc>
          <w:tcPr>
            <w:tcW w:w="913"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23</w:t>
            </w:r>
          </w:p>
        </w:tc>
      </w:tr>
      <w:tr w:rsidR="00437B8E" w:rsidRPr="00333C02" w:rsidTr="008A0D02">
        <w:tc>
          <w:tcPr>
            <w:tcW w:w="2257" w:type="dxa"/>
            <w:shd w:val="clear" w:color="auto" w:fill="FFC000"/>
          </w:tcPr>
          <w:p w:rsidR="00437B8E" w:rsidRPr="00333C02" w:rsidRDefault="00793A39" w:rsidP="00DE2254">
            <w:pPr>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Учні</w:t>
            </w:r>
          </w:p>
        </w:tc>
        <w:tc>
          <w:tcPr>
            <w:tcW w:w="870"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41</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50</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19</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w:t>
            </w:r>
          </w:p>
        </w:tc>
        <w:tc>
          <w:tcPr>
            <w:tcW w:w="913"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w:t>
            </w:r>
          </w:p>
        </w:tc>
        <w:tc>
          <w:tcPr>
            <w:tcW w:w="913"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21</w:t>
            </w:r>
          </w:p>
        </w:tc>
        <w:tc>
          <w:tcPr>
            <w:tcW w:w="913"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33</w:t>
            </w:r>
          </w:p>
        </w:tc>
      </w:tr>
      <w:tr w:rsidR="00437B8E" w:rsidRPr="00333C02" w:rsidTr="008A0D02">
        <w:tc>
          <w:tcPr>
            <w:tcW w:w="2257" w:type="dxa"/>
            <w:shd w:val="clear" w:color="auto" w:fill="FFC000"/>
          </w:tcPr>
          <w:p w:rsidR="00437B8E" w:rsidRPr="00333C02" w:rsidRDefault="00793A39"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Декретна відпустка</w:t>
            </w:r>
          </w:p>
        </w:tc>
        <w:tc>
          <w:tcPr>
            <w:tcW w:w="870"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13</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12</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18</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4</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c>
          <w:tcPr>
            <w:tcW w:w="913"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w:t>
            </w:r>
          </w:p>
        </w:tc>
        <w:tc>
          <w:tcPr>
            <w:tcW w:w="913"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c>
          <w:tcPr>
            <w:tcW w:w="913"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w:t>
            </w:r>
          </w:p>
        </w:tc>
      </w:tr>
      <w:tr w:rsidR="00437B8E" w:rsidRPr="00333C02" w:rsidTr="008A0D02">
        <w:tc>
          <w:tcPr>
            <w:tcW w:w="2257" w:type="dxa"/>
            <w:shd w:val="clear" w:color="auto" w:fill="FFC000"/>
          </w:tcPr>
          <w:p w:rsidR="00437B8E" w:rsidRPr="00333C02" w:rsidRDefault="00793A39"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Секс-індустрія в Україні</w:t>
            </w:r>
          </w:p>
        </w:tc>
        <w:tc>
          <w:tcPr>
            <w:tcW w:w="870"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13"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13"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13"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r>
      <w:tr w:rsidR="00437B8E" w:rsidRPr="00333C02" w:rsidTr="008A0D02">
        <w:tc>
          <w:tcPr>
            <w:tcW w:w="2257" w:type="dxa"/>
            <w:shd w:val="clear" w:color="auto" w:fill="FFC000"/>
          </w:tcPr>
          <w:p w:rsidR="00437B8E" w:rsidRPr="00333C02" w:rsidRDefault="00793A39" w:rsidP="00DE2254">
            <w:pPr>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Безробітні</w:t>
            </w:r>
          </w:p>
        </w:tc>
        <w:tc>
          <w:tcPr>
            <w:tcW w:w="870"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62</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27</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35</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30</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w:t>
            </w:r>
          </w:p>
        </w:tc>
        <w:tc>
          <w:tcPr>
            <w:tcW w:w="913"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c>
          <w:tcPr>
            <w:tcW w:w="913"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13"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r>
      <w:tr w:rsidR="00437B8E" w:rsidRPr="00333C02" w:rsidTr="008A0D02">
        <w:tc>
          <w:tcPr>
            <w:tcW w:w="2257" w:type="dxa"/>
            <w:shd w:val="clear" w:color="auto" w:fill="FFC000"/>
          </w:tcPr>
          <w:p w:rsidR="00437B8E" w:rsidRPr="00333C02" w:rsidRDefault="00793A39"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Повернулися за кордон</w:t>
            </w:r>
          </w:p>
        </w:tc>
        <w:tc>
          <w:tcPr>
            <w:tcW w:w="870"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13"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13"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w:t>
            </w:r>
          </w:p>
        </w:tc>
        <w:tc>
          <w:tcPr>
            <w:tcW w:w="913"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r>
      <w:tr w:rsidR="00437B8E" w:rsidRPr="00333C02" w:rsidTr="008A0D02">
        <w:tc>
          <w:tcPr>
            <w:tcW w:w="2257" w:type="dxa"/>
            <w:shd w:val="clear" w:color="auto" w:fill="FFC000"/>
          </w:tcPr>
          <w:p w:rsidR="00437B8E" w:rsidRPr="00333C02" w:rsidRDefault="00793A39"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lastRenderedPageBreak/>
              <w:t>Все ще отримують допомогу</w:t>
            </w:r>
          </w:p>
        </w:tc>
        <w:tc>
          <w:tcPr>
            <w:tcW w:w="870"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125</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201</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217</w:t>
            </w:r>
          </w:p>
        </w:tc>
        <w:tc>
          <w:tcPr>
            <w:tcW w:w="913"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373</w:t>
            </w:r>
          </w:p>
        </w:tc>
        <w:tc>
          <w:tcPr>
            <w:tcW w:w="913"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228</w:t>
            </w:r>
          </w:p>
        </w:tc>
        <w:tc>
          <w:tcPr>
            <w:tcW w:w="913"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196</w:t>
            </w:r>
          </w:p>
        </w:tc>
      </w:tr>
      <w:tr w:rsidR="00437B8E" w:rsidRPr="00333C02" w:rsidTr="008A0D02">
        <w:tc>
          <w:tcPr>
            <w:tcW w:w="2257" w:type="dxa"/>
            <w:shd w:val="clear" w:color="auto" w:fill="FFC000"/>
          </w:tcPr>
          <w:p w:rsidR="00437B8E" w:rsidRPr="00333C02" w:rsidRDefault="00793A39" w:rsidP="00DE2254">
            <w:pPr>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Немає даних</w:t>
            </w:r>
          </w:p>
        </w:tc>
        <w:tc>
          <w:tcPr>
            <w:tcW w:w="870"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10</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15</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13"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13"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13"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r>
      <w:tr w:rsidR="00437B8E" w:rsidRPr="00333C02" w:rsidTr="008A0D02">
        <w:tc>
          <w:tcPr>
            <w:tcW w:w="2257" w:type="dxa"/>
            <w:shd w:val="clear" w:color="auto" w:fill="FFC000"/>
          </w:tcPr>
          <w:p w:rsidR="00437B8E" w:rsidRPr="00333C02" w:rsidRDefault="00793A39" w:rsidP="00DE2254">
            <w:pPr>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Інше</w:t>
            </w:r>
          </w:p>
        </w:tc>
        <w:tc>
          <w:tcPr>
            <w:tcW w:w="870"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13</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6</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28</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14</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w:t>
            </w:r>
          </w:p>
        </w:tc>
        <w:tc>
          <w:tcPr>
            <w:tcW w:w="913"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w:t>
            </w:r>
          </w:p>
        </w:tc>
        <w:tc>
          <w:tcPr>
            <w:tcW w:w="913"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14</w:t>
            </w:r>
          </w:p>
        </w:tc>
        <w:tc>
          <w:tcPr>
            <w:tcW w:w="913"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w:t>
            </w:r>
          </w:p>
        </w:tc>
      </w:tr>
      <w:tr w:rsidR="00437B8E" w:rsidRPr="00333C02" w:rsidTr="008A0D02">
        <w:tc>
          <w:tcPr>
            <w:tcW w:w="2257" w:type="dxa"/>
            <w:shd w:val="clear" w:color="auto" w:fill="FFC000"/>
          </w:tcPr>
          <w:p w:rsidR="00437B8E" w:rsidRPr="00333C02" w:rsidRDefault="00793A39"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Разом (громадяни України)</w:t>
            </w:r>
          </w:p>
        </w:tc>
        <w:tc>
          <w:tcPr>
            <w:tcW w:w="870"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809</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896</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930</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902</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740</w:t>
            </w:r>
          </w:p>
        </w:tc>
        <w:tc>
          <w:tcPr>
            <w:tcW w:w="913"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1,151</w:t>
            </w:r>
          </w:p>
        </w:tc>
        <w:tc>
          <w:tcPr>
            <w:tcW w:w="913"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1,259</w:t>
            </w:r>
          </w:p>
        </w:tc>
        <w:tc>
          <w:tcPr>
            <w:tcW w:w="913"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1,262</w:t>
            </w:r>
          </w:p>
        </w:tc>
      </w:tr>
      <w:tr w:rsidR="00437B8E" w:rsidRPr="00333C02" w:rsidTr="008A0D02">
        <w:tc>
          <w:tcPr>
            <w:tcW w:w="2257" w:type="dxa"/>
            <w:shd w:val="clear" w:color="auto" w:fill="FFC000"/>
          </w:tcPr>
          <w:p w:rsidR="00437B8E" w:rsidRPr="00333C02" w:rsidRDefault="00793A39"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Добровільно повернулися на батьківщину</w:t>
            </w:r>
          </w:p>
        </w:tc>
        <w:tc>
          <w:tcPr>
            <w:tcW w:w="870"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15</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56</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w:t>
            </w:r>
          </w:p>
        </w:tc>
        <w:tc>
          <w:tcPr>
            <w:tcW w:w="871"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13"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13"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w:t>
            </w:r>
          </w:p>
        </w:tc>
        <w:tc>
          <w:tcPr>
            <w:tcW w:w="913" w:type="dxa"/>
            <w:shd w:val="clear" w:color="auto" w:fill="D9D9D9" w:themeFill="background1" w:themeFillShade="D9"/>
          </w:tcPr>
          <w:p w:rsidR="00437B8E" w:rsidRPr="00333C02" w:rsidRDefault="00F86A77"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3</w:t>
            </w:r>
          </w:p>
        </w:tc>
      </w:tr>
      <w:tr w:rsidR="00437B8E" w:rsidRPr="00333C02" w:rsidTr="008A0D02">
        <w:tc>
          <w:tcPr>
            <w:tcW w:w="2257" w:type="dxa"/>
            <w:shd w:val="clear" w:color="auto" w:fill="FFC000"/>
          </w:tcPr>
          <w:p w:rsidR="00437B8E" w:rsidRPr="00333C02" w:rsidRDefault="00793A39" w:rsidP="00DE2254">
            <w:pPr>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Разом</w:t>
            </w:r>
          </w:p>
        </w:tc>
        <w:tc>
          <w:tcPr>
            <w:tcW w:w="870" w:type="dxa"/>
            <w:shd w:val="clear" w:color="auto" w:fill="D9D9D9" w:themeFill="background1" w:themeFillShade="D9"/>
          </w:tcPr>
          <w:p w:rsidR="00437B8E" w:rsidRPr="00333C02" w:rsidRDefault="00A10CA9"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824</w:t>
            </w:r>
          </w:p>
        </w:tc>
        <w:tc>
          <w:tcPr>
            <w:tcW w:w="871" w:type="dxa"/>
            <w:shd w:val="clear" w:color="auto" w:fill="D9D9D9" w:themeFill="background1" w:themeFillShade="D9"/>
          </w:tcPr>
          <w:p w:rsidR="00437B8E" w:rsidRPr="00333C02" w:rsidRDefault="00A10CA9"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952</w:t>
            </w:r>
          </w:p>
        </w:tc>
        <w:tc>
          <w:tcPr>
            <w:tcW w:w="871" w:type="dxa"/>
            <w:shd w:val="clear" w:color="auto" w:fill="D9D9D9" w:themeFill="background1" w:themeFillShade="D9"/>
          </w:tcPr>
          <w:p w:rsidR="00437B8E" w:rsidRPr="00333C02" w:rsidRDefault="00A10CA9"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933</w:t>
            </w:r>
          </w:p>
        </w:tc>
        <w:tc>
          <w:tcPr>
            <w:tcW w:w="871" w:type="dxa"/>
            <w:shd w:val="clear" w:color="auto" w:fill="D9D9D9" w:themeFill="background1" w:themeFillShade="D9"/>
          </w:tcPr>
          <w:p w:rsidR="00437B8E" w:rsidRPr="00333C02" w:rsidRDefault="00A10CA9"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903</w:t>
            </w:r>
          </w:p>
        </w:tc>
        <w:tc>
          <w:tcPr>
            <w:tcW w:w="871" w:type="dxa"/>
            <w:shd w:val="clear" w:color="auto" w:fill="D9D9D9" w:themeFill="background1" w:themeFillShade="D9"/>
          </w:tcPr>
          <w:p w:rsidR="00437B8E" w:rsidRPr="00333C02" w:rsidRDefault="00A10CA9"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740</w:t>
            </w:r>
          </w:p>
        </w:tc>
        <w:tc>
          <w:tcPr>
            <w:tcW w:w="913" w:type="dxa"/>
            <w:shd w:val="clear" w:color="auto" w:fill="D9D9D9" w:themeFill="background1" w:themeFillShade="D9"/>
          </w:tcPr>
          <w:p w:rsidR="00437B8E" w:rsidRPr="00333C02" w:rsidRDefault="00A10CA9"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1,151</w:t>
            </w:r>
          </w:p>
        </w:tc>
        <w:tc>
          <w:tcPr>
            <w:tcW w:w="913" w:type="dxa"/>
            <w:shd w:val="clear" w:color="auto" w:fill="D9D9D9" w:themeFill="background1" w:themeFillShade="D9"/>
          </w:tcPr>
          <w:p w:rsidR="00437B8E" w:rsidRPr="00333C02" w:rsidRDefault="00A10CA9"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1,259</w:t>
            </w:r>
          </w:p>
        </w:tc>
        <w:tc>
          <w:tcPr>
            <w:tcW w:w="913" w:type="dxa"/>
            <w:shd w:val="clear" w:color="auto" w:fill="D9D9D9" w:themeFill="background1" w:themeFillShade="D9"/>
          </w:tcPr>
          <w:p w:rsidR="00437B8E" w:rsidRPr="00333C02" w:rsidRDefault="00A10CA9" w:rsidP="00A734CC">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1,265</w:t>
            </w:r>
          </w:p>
        </w:tc>
      </w:tr>
    </w:tbl>
    <w:p w:rsidR="00437B8E" w:rsidRPr="00333C02" w:rsidRDefault="00437B8E" w:rsidP="00DE2254">
      <w:pPr>
        <w:spacing w:after="0" w:line="360" w:lineRule="auto"/>
        <w:ind w:firstLine="709"/>
        <w:jc w:val="both"/>
        <w:rPr>
          <w:rFonts w:ascii="Times New Roman" w:hAnsi="Times New Roman" w:cs="Times New Roman"/>
          <w:sz w:val="28"/>
          <w:szCs w:val="28"/>
          <w:lang w:val="uk-UA"/>
        </w:rPr>
      </w:pPr>
    </w:p>
    <w:p w:rsidR="00A10CA9" w:rsidRPr="00333C02" w:rsidRDefault="00A10CA9" w:rsidP="00DE2254">
      <w:pPr>
        <w:spacing w:after="0" w:line="360" w:lineRule="auto"/>
        <w:ind w:firstLine="709"/>
        <w:jc w:val="both"/>
        <w:rPr>
          <w:rFonts w:ascii="Times New Roman" w:hAnsi="Times New Roman" w:cs="Times New Roman"/>
          <w:sz w:val="28"/>
          <w:szCs w:val="28"/>
          <w:lang w:val="uk-UA"/>
        </w:rPr>
      </w:pPr>
    </w:p>
    <w:p w:rsidR="00A10CA9" w:rsidRPr="00333C02" w:rsidRDefault="00A10CA9" w:rsidP="00DE2254">
      <w:pPr>
        <w:spacing w:after="0" w:line="360" w:lineRule="auto"/>
        <w:ind w:firstLine="709"/>
        <w:jc w:val="both"/>
        <w:rPr>
          <w:rFonts w:ascii="Times New Roman" w:hAnsi="Times New Roman" w:cs="Times New Roman"/>
          <w:sz w:val="28"/>
          <w:szCs w:val="28"/>
          <w:lang w:val="uk-UA"/>
        </w:rPr>
      </w:pPr>
    </w:p>
    <w:p w:rsidR="00A10CA9" w:rsidRPr="00333C02" w:rsidRDefault="00A10CA9" w:rsidP="00DE2254">
      <w:pPr>
        <w:spacing w:after="0" w:line="360" w:lineRule="auto"/>
        <w:ind w:firstLine="709"/>
        <w:jc w:val="both"/>
        <w:rPr>
          <w:rFonts w:ascii="Times New Roman" w:hAnsi="Times New Roman" w:cs="Times New Roman"/>
          <w:sz w:val="28"/>
          <w:szCs w:val="28"/>
          <w:lang w:val="uk-UA"/>
        </w:rPr>
      </w:pPr>
    </w:p>
    <w:p w:rsidR="00A10CA9" w:rsidRPr="00333C02" w:rsidRDefault="00A10CA9" w:rsidP="00DE2254">
      <w:pPr>
        <w:spacing w:after="0" w:line="360" w:lineRule="auto"/>
        <w:ind w:firstLine="709"/>
        <w:jc w:val="both"/>
        <w:rPr>
          <w:rFonts w:ascii="Times New Roman" w:hAnsi="Times New Roman" w:cs="Times New Roman"/>
          <w:sz w:val="28"/>
          <w:szCs w:val="28"/>
          <w:lang w:val="uk-UA"/>
        </w:rPr>
      </w:pPr>
    </w:p>
    <w:p w:rsidR="00A1528A" w:rsidRDefault="00A1528A" w:rsidP="00DE2254">
      <w:pPr>
        <w:spacing w:after="0" w:line="360" w:lineRule="auto"/>
        <w:ind w:firstLine="709"/>
        <w:jc w:val="both"/>
        <w:rPr>
          <w:rFonts w:ascii="Times New Roman" w:hAnsi="Times New Roman" w:cs="Times New Roman"/>
          <w:sz w:val="28"/>
          <w:szCs w:val="28"/>
          <w:lang w:val="uk-UA"/>
        </w:rPr>
      </w:pPr>
    </w:p>
    <w:p w:rsidR="00A1528A" w:rsidRDefault="00A1528A" w:rsidP="00DE2254">
      <w:pPr>
        <w:spacing w:after="0" w:line="360" w:lineRule="auto"/>
        <w:ind w:firstLine="709"/>
        <w:jc w:val="both"/>
        <w:rPr>
          <w:rFonts w:ascii="Times New Roman" w:hAnsi="Times New Roman" w:cs="Times New Roman"/>
          <w:sz w:val="28"/>
          <w:szCs w:val="28"/>
          <w:lang w:val="uk-UA"/>
        </w:rPr>
      </w:pPr>
    </w:p>
    <w:p w:rsidR="00A1528A" w:rsidRDefault="00A1528A" w:rsidP="00DE2254">
      <w:pPr>
        <w:spacing w:after="0" w:line="360" w:lineRule="auto"/>
        <w:ind w:firstLine="709"/>
        <w:jc w:val="both"/>
        <w:rPr>
          <w:rFonts w:ascii="Times New Roman" w:hAnsi="Times New Roman" w:cs="Times New Roman"/>
          <w:sz w:val="28"/>
          <w:szCs w:val="28"/>
          <w:lang w:val="uk-UA"/>
        </w:rPr>
      </w:pPr>
    </w:p>
    <w:p w:rsidR="00A1528A" w:rsidRDefault="00A1528A" w:rsidP="00DE2254">
      <w:pPr>
        <w:spacing w:after="0" w:line="360" w:lineRule="auto"/>
        <w:ind w:firstLine="709"/>
        <w:jc w:val="both"/>
        <w:rPr>
          <w:rFonts w:ascii="Times New Roman" w:hAnsi="Times New Roman" w:cs="Times New Roman"/>
          <w:sz w:val="28"/>
          <w:szCs w:val="28"/>
          <w:lang w:val="uk-UA"/>
        </w:rPr>
      </w:pPr>
    </w:p>
    <w:p w:rsidR="00A1528A" w:rsidRDefault="00A1528A" w:rsidP="00DE2254">
      <w:pPr>
        <w:spacing w:after="0" w:line="360" w:lineRule="auto"/>
        <w:ind w:firstLine="709"/>
        <w:jc w:val="both"/>
        <w:rPr>
          <w:rFonts w:ascii="Times New Roman" w:hAnsi="Times New Roman" w:cs="Times New Roman"/>
          <w:sz w:val="28"/>
          <w:szCs w:val="28"/>
          <w:lang w:val="uk-UA"/>
        </w:rPr>
      </w:pPr>
    </w:p>
    <w:p w:rsidR="00A1528A" w:rsidRDefault="00A1528A" w:rsidP="00DE2254">
      <w:pPr>
        <w:spacing w:after="0" w:line="360" w:lineRule="auto"/>
        <w:ind w:firstLine="709"/>
        <w:jc w:val="both"/>
        <w:rPr>
          <w:rFonts w:ascii="Times New Roman" w:hAnsi="Times New Roman" w:cs="Times New Roman"/>
          <w:sz w:val="28"/>
          <w:szCs w:val="28"/>
          <w:lang w:val="uk-UA"/>
        </w:rPr>
      </w:pPr>
    </w:p>
    <w:p w:rsidR="00A1528A" w:rsidRDefault="00A1528A" w:rsidP="00DE2254">
      <w:pPr>
        <w:spacing w:after="0" w:line="360" w:lineRule="auto"/>
        <w:ind w:firstLine="709"/>
        <w:jc w:val="both"/>
        <w:rPr>
          <w:rFonts w:ascii="Times New Roman" w:hAnsi="Times New Roman" w:cs="Times New Roman"/>
          <w:sz w:val="28"/>
          <w:szCs w:val="28"/>
          <w:lang w:val="uk-UA"/>
        </w:rPr>
      </w:pPr>
    </w:p>
    <w:p w:rsidR="00812F43" w:rsidRDefault="00812F43" w:rsidP="00DE2254">
      <w:pPr>
        <w:spacing w:after="0" w:line="360" w:lineRule="auto"/>
        <w:ind w:firstLine="709"/>
        <w:jc w:val="both"/>
        <w:rPr>
          <w:rFonts w:ascii="Times New Roman" w:hAnsi="Times New Roman" w:cs="Times New Roman"/>
          <w:sz w:val="28"/>
          <w:szCs w:val="28"/>
          <w:lang w:val="uk-UA"/>
        </w:rPr>
      </w:pPr>
    </w:p>
    <w:p w:rsidR="00812F43" w:rsidRDefault="00812F43" w:rsidP="00DE2254">
      <w:pPr>
        <w:spacing w:after="0" w:line="360" w:lineRule="auto"/>
        <w:ind w:firstLine="709"/>
        <w:jc w:val="both"/>
        <w:rPr>
          <w:rFonts w:ascii="Times New Roman" w:hAnsi="Times New Roman" w:cs="Times New Roman"/>
          <w:sz w:val="28"/>
          <w:szCs w:val="28"/>
          <w:lang w:val="uk-UA"/>
        </w:rPr>
      </w:pPr>
    </w:p>
    <w:p w:rsidR="00812F43" w:rsidRDefault="00812F43" w:rsidP="00DE2254">
      <w:pPr>
        <w:spacing w:after="0" w:line="360" w:lineRule="auto"/>
        <w:ind w:firstLine="709"/>
        <w:jc w:val="both"/>
        <w:rPr>
          <w:rFonts w:ascii="Times New Roman" w:hAnsi="Times New Roman" w:cs="Times New Roman"/>
          <w:sz w:val="28"/>
          <w:szCs w:val="28"/>
          <w:lang w:val="uk-UA"/>
        </w:rPr>
      </w:pPr>
    </w:p>
    <w:p w:rsidR="00812F43" w:rsidRDefault="00812F43" w:rsidP="00DE2254">
      <w:pPr>
        <w:spacing w:after="0" w:line="360" w:lineRule="auto"/>
        <w:ind w:firstLine="709"/>
        <w:jc w:val="both"/>
        <w:rPr>
          <w:rFonts w:ascii="Times New Roman" w:hAnsi="Times New Roman" w:cs="Times New Roman"/>
          <w:sz w:val="28"/>
          <w:szCs w:val="28"/>
          <w:lang w:val="uk-UA"/>
        </w:rPr>
      </w:pPr>
    </w:p>
    <w:p w:rsidR="00812F43" w:rsidRDefault="00812F43" w:rsidP="00DE2254">
      <w:pPr>
        <w:spacing w:after="0" w:line="360" w:lineRule="auto"/>
        <w:ind w:firstLine="709"/>
        <w:jc w:val="both"/>
        <w:rPr>
          <w:rFonts w:ascii="Times New Roman" w:hAnsi="Times New Roman" w:cs="Times New Roman"/>
          <w:sz w:val="28"/>
          <w:szCs w:val="28"/>
          <w:lang w:val="uk-UA"/>
        </w:rPr>
      </w:pPr>
    </w:p>
    <w:p w:rsidR="00A10CA9" w:rsidRPr="00333C02" w:rsidRDefault="00210418" w:rsidP="005A5C37">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lastRenderedPageBreak/>
        <w:t>2.</w:t>
      </w:r>
      <w:r w:rsidR="005660BA" w:rsidRPr="00333C02">
        <w:rPr>
          <w:rFonts w:ascii="Times New Roman" w:hAnsi="Times New Roman" w:cs="Times New Roman"/>
          <w:sz w:val="28"/>
          <w:szCs w:val="28"/>
          <w:lang w:val="uk-UA"/>
        </w:rPr>
        <w:t>2.</w:t>
      </w:r>
      <w:r w:rsidR="008A0D02">
        <w:rPr>
          <w:rFonts w:ascii="Times New Roman" w:hAnsi="Times New Roman" w:cs="Times New Roman"/>
          <w:sz w:val="28"/>
          <w:szCs w:val="28"/>
          <w:lang w:val="uk-UA"/>
        </w:rPr>
        <w:t xml:space="preserve"> </w:t>
      </w:r>
      <w:r w:rsidR="005660BA" w:rsidRPr="00333C02">
        <w:rPr>
          <w:rFonts w:ascii="Times New Roman" w:hAnsi="Times New Roman" w:cs="Times New Roman"/>
          <w:sz w:val="28"/>
          <w:szCs w:val="28"/>
          <w:lang w:val="uk-UA"/>
        </w:rPr>
        <w:t>Торгівля людьми в Україні: огляд ситуації за січень–червень 2018 року</w:t>
      </w:r>
    </w:p>
    <w:p w:rsidR="00940EDA" w:rsidRDefault="00940EDA" w:rsidP="00DE2254">
      <w:pPr>
        <w:spacing w:after="0" w:line="360" w:lineRule="auto"/>
        <w:ind w:firstLine="709"/>
        <w:jc w:val="both"/>
        <w:rPr>
          <w:rFonts w:ascii="Times New Roman" w:hAnsi="Times New Roman" w:cs="Times New Roman"/>
          <w:sz w:val="28"/>
          <w:szCs w:val="28"/>
          <w:lang w:val="uk-UA"/>
        </w:rPr>
      </w:pPr>
    </w:p>
    <w:p w:rsidR="00A2071B" w:rsidRPr="00333C02" w:rsidRDefault="00A2071B" w:rsidP="00DE2254">
      <w:pPr>
        <w:spacing w:after="0" w:line="360" w:lineRule="auto"/>
        <w:ind w:firstLine="709"/>
        <w:jc w:val="both"/>
        <w:rPr>
          <w:rFonts w:ascii="Times New Roman" w:hAnsi="Times New Roman" w:cs="Times New Roman"/>
          <w:sz w:val="28"/>
          <w:szCs w:val="28"/>
          <w:lang w:val="uk-UA"/>
        </w:rPr>
      </w:pPr>
    </w:p>
    <w:p w:rsidR="005660BA" w:rsidRPr="00333C02" w:rsidRDefault="005D6D14" w:rsidP="00B83FC0">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Із січня по червень 2018 року Представництво Міжнародної організації з міграції (МОМ) в Україні виявило та надало допомогу 582 особам, що постраждали від торгівлі людьми і зазнали трудової та сексуальної експлуатації у 23 країнах, зокрема в Україні.</w:t>
      </w:r>
    </w:p>
    <w:tbl>
      <w:tblPr>
        <w:tblStyle w:val="a8"/>
        <w:tblW w:w="0" w:type="auto"/>
        <w:tblLook w:val="04A0" w:firstRow="1" w:lastRow="0" w:firstColumn="1" w:lastColumn="0" w:noHBand="0" w:noVBand="1"/>
      </w:tblPr>
      <w:tblGrid>
        <w:gridCol w:w="4785"/>
        <w:gridCol w:w="4786"/>
      </w:tblGrid>
      <w:tr w:rsidR="005D6D14" w:rsidRPr="00333C02" w:rsidTr="005D6D14">
        <w:tc>
          <w:tcPr>
            <w:tcW w:w="4785" w:type="dxa"/>
            <w:shd w:val="clear" w:color="auto" w:fill="D9D9D9" w:themeFill="background1" w:themeFillShade="D9"/>
          </w:tcPr>
          <w:p w:rsidR="005D6D14" w:rsidRPr="00333C02" w:rsidRDefault="005D6D14" w:rsidP="00DE225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Російська Федерація залишається основною країною призначення для торгівлі людьми з</w:t>
            </w:r>
            <w:r w:rsidR="00A1528A">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України</w:t>
            </w:r>
          </w:p>
        </w:tc>
        <w:tc>
          <w:tcPr>
            <w:tcW w:w="4786" w:type="dxa"/>
            <w:shd w:val="clear" w:color="auto" w:fill="D9D9D9" w:themeFill="background1" w:themeFillShade="D9"/>
          </w:tcPr>
          <w:p w:rsidR="005D6D14" w:rsidRPr="00333C02" w:rsidRDefault="005D6D14" w:rsidP="00DE225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57% випадків за шість місяців 2018 року (61% у 2017 р.).</w:t>
            </w:r>
          </w:p>
        </w:tc>
      </w:tr>
      <w:tr w:rsidR="005D6D14" w:rsidRPr="00280CDA" w:rsidTr="005D6D14">
        <w:tc>
          <w:tcPr>
            <w:tcW w:w="4785" w:type="dxa"/>
            <w:shd w:val="clear" w:color="auto" w:fill="D9D9D9" w:themeFill="background1" w:themeFillShade="D9"/>
          </w:tcPr>
          <w:p w:rsidR="005D6D14" w:rsidRPr="00333C02" w:rsidRDefault="005D6D14" w:rsidP="00DE225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Друге місце посідають</w:t>
            </w:r>
            <w:r w:rsidR="00A1528A">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країни ― члени Європейського Союзу</w:t>
            </w:r>
          </w:p>
        </w:tc>
        <w:tc>
          <w:tcPr>
            <w:tcW w:w="4786" w:type="dxa"/>
            <w:shd w:val="clear" w:color="auto" w:fill="D9D9D9" w:themeFill="background1" w:themeFillShade="D9"/>
          </w:tcPr>
          <w:p w:rsidR="005D6D14" w:rsidRPr="00333C02" w:rsidRDefault="005D6D14" w:rsidP="00DE225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повернулися 23% постраждалих осіб (як і у 2017 р.). Із них понад 74% постраждали в Польщі, а решта 26% ― в Італії, Німеччині, Швеції,</w:t>
            </w:r>
            <w:r w:rsidR="002A4D46">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Іспанії, Словенії, Нідерландах, Франції, Бельгії, Ірландії, Чехії, Данії та Великій Британії</w:t>
            </w:r>
          </w:p>
        </w:tc>
      </w:tr>
      <w:tr w:rsidR="005D6D14" w:rsidRPr="00280CDA" w:rsidTr="005D6D14">
        <w:tc>
          <w:tcPr>
            <w:tcW w:w="4785" w:type="dxa"/>
            <w:shd w:val="clear" w:color="auto" w:fill="D9D9D9" w:themeFill="background1" w:themeFillShade="D9"/>
          </w:tcPr>
          <w:p w:rsidR="005D6D14" w:rsidRPr="00333C02" w:rsidRDefault="005D6D14" w:rsidP="00DE225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Інші країни призначення у 2018 році: Туреччина, ОАЕ, Ізраїль, Казахстан, Китай, Білорусь, Азербайджан та Республіка Корея</w:t>
            </w:r>
          </w:p>
        </w:tc>
        <w:tc>
          <w:tcPr>
            <w:tcW w:w="4786" w:type="dxa"/>
            <w:shd w:val="clear" w:color="auto" w:fill="D9D9D9" w:themeFill="background1" w:themeFillShade="D9"/>
          </w:tcPr>
          <w:p w:rsidR="005D6D14" w:rsidRPr="00333C02" w:rsidRDefault="005D6D14" w:rsidP="00DE2254">
            <w:pPr>
              <w:spacing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Відсоток осіб, які постраждали від внутрішньої торгівлі</w:t>
            </w:r>
            <w:r w:rsidR="002A4D46">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людьми, не змінився в порівнянні з 2017 роком: 12,5 % постраждалих зазнали експлуатації в</w:t>
            </w:r>
            <w:r w:rsidR="002A4D46">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межах України.</w:t>
            </w:r>
          </w:p>
        </w:tc>
      </w:tr>
    </w:tbl>
    <w:p w:rsidR="00A2071B" w:rsidRDefault="00A2071B" w:rsidP="00DE2254">
      <w:pPr>
        <w:spacing w:after="0" w:line="360" w:lineRule="auto"/>
        <w:ind w:firstLine="709"/>
        <w:jc w:val="both"/>
        <w:rPr>
          <w:rFonts w:ascii="Times New Roman" w:hAnsi="Times New Roman" w:cs="Times New Roman"/>
          <w:sz w:val="28"/>
          <w:szCs w:val="28"/>
          <w:lang w:val="uk-UA"/>
        </w:rPr>
      </w:pPr>
    </w:p>
    <w:p w:rsidR="005D6D14" w:rsidRPr="00333C02" w:rsidRDefault="005D6D14" w:rsidP="00DE2254">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Ці дані також включають 7 постраждалих від трудової експлуатації на територіях Донецької та Луганської областей, непідконтрольних Уряду України.</w:t>
      </w:r>
    </w:p>
    <w:p w:rsidR="005D6D14" w:rsidRPr="00333C02" w:rsidRDefault="005D6D14" w:rsidP="00DE2254">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У 2018 році серед постраждалих осіб, які отримали допомогу, переважали чоловіки (59%).</w:t>
      </w:r>
      <w:r w:rsidR="00DE5536" w:rsidRP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Більше ніж половина (52%) постраждалих ― молоді люди до 35 років. Протягом першого</w:t>
      </w:r>
      <w:r w:rsidR="00DE5536" w:rsidRP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 xml:space="preserve">півріччя 2018 р. Представництво </w:t>
      </w:r>
      <w:r w:rsidRPr="00333C02">
        <w:rPr>
          <w:rFonts w:ascii="Times New Roman" w:hAnsi="Times New Roman" w:cs="Times New Roman"/>
          <w:sz w:val="28"/>
          <w:szCs w:val="28"/>
          <w:lang w:val="uk-UA"/>
        </w:rPr>
        <w:lastRenderedPageBreak/>
        <w:t>МОМ в Україні виявило та надало допомогу 26 дітям, які</w:t>
      </w:r>
      <w:r w:rsidR="00DE5536" w:rsidRP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постраждали від торгівлі людьми (у порівнянні з 19 в той самий період 2017 р.). Крім того,</w:t>
      </w:r>
      <w:r w:rsidR="00DE5536" w:rsidRP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допомогу отримала 21 дитина з групи високого ризику щодо потрапляння в ситуацію торгівлі</w:t>
      </w:r>
      <w:r w:rsidR="00DE5536" w:rsidRP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людьми. Таке збільшення ідентифікації є наслідком цілеспрямованих зусиль і підвищення</w:t>
      </w:r>
      <w:r w:rsidR="00DE5536" w:rsidRP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спроможностей державних установ та неурядових організацій щодо ідентифікації та надання</w:t>
      </w:r>
      <w:r w:rsidR="00DE5536" w:rsidRP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допомоги дітям. Здебільшого діти, які отримали допомогу у 2018 р., зазнали експлуатації в</w:t>
      </w:r>
      <w:r w:rsidR="00DE5536" w:rsidRP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Україні (70%), але також у Російській Федерації та Польщі. 53% дітей, які отримали допомогу від</w:t>
      </w:r>
    </w:p>
    <w:p w:rsidR="005D6D14" w:rsidRPr="00333C02" w:rsidRDefault="005D6D14" w:rsidP="00DE2254">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Представництва МОМ в Україні, ― це хлопчики, 47% ― дівчатка. Діти постраждали від торгівлі</w:t>
      </w:r>
      <w:r w:rsidR="00DE5536" w:rsidRP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людьми в таких сферах як сексуальна експлуатація та використання в порнографії (11 випадків),</w:t>
      </w:r>
      <w:r w:rsidR="00DE5536" w:rsidRP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трудова експлуатація (8 випадків, у тому числі три випадки використання в примусовому</w:t>
      </w:r>
    </w:p>
    <w:p w:rsidR="005D6D14" w:rsidRPr="00333C02" w:rsidRDefault="005D6D14" w:rsidP="00DE2254">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жебрацтві); дітей також експлуатували, залучаючи до злочинної діяльності (6 випадків). Одним</w:t>
      </w:r>
      <w:r w:rsidR="00DE5536" w:rsidRP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із виявлених випадків торгівлі дітьми була спроба використання з метою трансплантації органів</w:t>
      </w:r>
      <w:r w:rsidR="00DE5536" w:rsidRPr="00333C02">
        <w:rPr>
          <w:rFonts w:ascii="Times New Roman" w:hAnsi="Times New Roman" w:cs="Times New Roman"/>
          <w:sz w:val="28"/>
          <w:szCs w:val="28"/>
          <w:lang w:val="uk-UA"/>
        </w:rPr>
        <w:t>.</w:t>
      </w:r>
    </w:p>
    <w:p w:rsidR="00DE5536" w:rsidRPr="00333C02" w:rsidRDefault="00DE5536" w:rsidP="00DE2254">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Більшість (84%) постраждалих, які були ідентифіковані у 2018 році, мають вищу або технічну освіту; 60% походять з обласних та районних центрів, що відображає загальне погіршення економічної ситуації в Україні. У більшості випадків вербування відбувалося на місцевому рівні через особистий контакт (78,7%), Інтернет (6%) та меншою мірою через місцеві газети, вуличні оголошення та агентства із працевлаштування. Крім того, у 2018 році Представництво МОМ виявило нову тенденцію ― вербування в країнах призначення, особливо в державах ― членах ЄС. Кількість випадків вербування через оголошення, розміщені приватними особами, зростає:</w:t>
      </w:r>
    </w:p>
    <w:p w:rsidR="00DE5536" w:rsidRPr="00333C02" w:rsidRDefault="00DE5536" w:rsidP="00DE2254">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xml:space="preserve">35 випадків у 2018 (6% від загальної кількості) в порівняні з 25 випадками у 2017 (4,2% від загальної кількості). Більше того, у 2018 р. вперше за останні роки Представництво МОМ надало допомогу постраждалим, яких було викрадено та використано в трудовій (два випадки) та сексуальній експлуатації (один випадок). Середня тривалість експлуатації </w:t>
      </w:r>
      <w:r w:rsidRPr="00333C02">
        <w:rPr>
          <w:rFonts w:ascii="Times New Roman" w:hAnsi="Times New Roman" w:cs="Times New Roman"/>
          <w:sz w:val="28"/>
          <w:szCs w:val="28"/>
          <w:lang w:val="uk-UA"/>
        </w:rPr>
        <w:lastRenderedPageBreak/>
        <w:t>становила два місяці, після чого постраждалим дозволяли залишити місце експлуатації або вони тікали.</w:t>
      </w:r>
    </w:p>
    <w:p w:rsidR="00DE5536" w:rsidRPr="00333C02" w:rsidRDefault="00DE5536" w:rsidP="00DE2254">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Продовжуючи стабільну тенденцію минулих років, переважна більшість постраждалих від</w:t>
      </w:r>
      <w:r w:rsidR="002A4D46">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торгівлі людьми, яких було ідентифіковано у 2018 році, зазнали трудової експлуатації (84,6% у порівнянні з 90% у 2017), здебільшого у сферах будівництва, виробництва та сільського господарства.</w:t>
      </w:r>
    </w:p>
    <w:p w:rsidR="00DE5536" w:rsidRPr="00333C02" w:rsidRDefault="00DE5536" w:rsidP="00DE2254">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Усвідомлюючи підвищення ризиків торгівлі людьми та відповідні наслідки для населення, Уряд України продовжує виконувати взяті на себе зобов’язання та виділяти необхідні ресурси для покращення міжвідомчої співпраці та злагодженої відповіді на нові загрози у сфері торгівлі людьми.</w:t>
      </w:r>
    </w:p>
    <w:p w:rsidR="00DE5536" w:rsidRPr="00333C02" w:rsidRDefault="00DE5536" w:rsidP="00DE2254">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Національному координатору заходів у сфері протидії торгівлі людьми (Міністерству соціальної політики України) вдалося досягти особливого успіху у виявленні осіб, які постраждали від торгівлі людьми, що привело до стабільного збільшення кількості наданих статусів ОПТЛ:</w:t>
      </w:r>
    </w:p>
    <w:p w:rsidR="006A1A57" w:rsidRPr="00333C02" w:rsidRDefault="00DE5536" w:rsidP="008A0D02">
      <w:pPr>
        <w:spacing w:after="0" w:line="360" w:lineRule="auto"/>
        <w:ind w:firstLine="709"/>
        <w:jc w:val="center"/>
        <w:rPr>
          <w:rFonts w:ascii="Times New Roman" w:hAnsi="Times New Roman" w:cs="Times New Roman"/>
          <w:sz w:val="28"/>
          <w:szCs w:val="28"/>
          <w:lang w:val="uk-UA"/>
        </w:rPr>
      </w:pPr>
      <w:r w:rsidRPr="00333C02">
        <w:rPr>
          <w:rFonts w:ascii="Times New Roman" w:hAnsi="Times New Roman" w:cs="Times New Roman"/>
          <w:noProof/>
          <w:sz w:val="28"/>
          <w:szCs w:val="28"/>
          <w:lang w:eastAsia="ru-RU"/>
        </w:rPr>
        <w:lastRenderedPageBreak/>
        <w:drawing>
          <wp:inline distT="0" distB="0" distL="0" distR="0">
            <wp:extent cx="6353175" cy="5143500"/>
            <wp:effectExtent l="76200" t="19050" r="66675" b="9525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A2071B" w:rsidRDefault="00A2071B" w:rsidP="00DE2254">
      <w:pPr>
        <w:spacing w:after="0" w:line="360" w:lineRule="auto"/>
        <w:ind w:firstLine="709"/>
        <w:jc w:val="both"/>
        <w:rPr>
          <w:rFonts w:ascii="Times New Roman" w:hAnsi="Times New Roman" w:cs="Times New Roman"/>
          <w:sz w:val="28"/>
          <w:szCs w:val="28"/>
          <w:lang w:val="uk-UA"/>
        </w:rPr>
      </w:pPr>
    </w:p>
    <w:p w:rsidR="008A0D02" w:rsidRDefault="006A1A57" w:rsidP="00DE2254">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Національний координатор узяв на себе провідну роль у гармонізації законодавства у сфері протидії торгівлі людьми в Україні з метою приведення його у відповідність із найкращими міжнародними практиками.</w:t>
      </w:r>
    </w:p>
    <w:p w:rsidR="00DE5536" w:rsidRPr="00333C02" w:rsidRDefault="006A1A57" w:rsidP="00DE2254">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xml:space="preserve">Проект Закону України «Про внесення змін до деяких законодавчих актів України щодо посилення протидії торгівлі людьми та захисту постраждалих осіб» у першому читанні було прийнято Верховною Радою в листопаді 2017 року, прийняття закону в цілому очікується наприкінці 2018 року. У разі прийняття зазначені зміни до законодавства запровадять механізм надання безоплатної правової допомоги постраждалим від торгівлі людьми, можливості для легального перебування та працевлаштування на території України для іноземців, які постраждали від торгівлі людьми, а також період рефлексії та обдумування (30 днів) щодо співпраці із </w:t>
      </w:r>
      <w:r w:rsidRPr="00333C02">
        <w:rPr>
          <w:rFonts w:ascii="Times New Roman" w:hAnsi="Times New Roman" w:cs="Times New Roman"/>
          <w:sz w:val="28"/>
          <w:szCs w:val="28"/>
          <w:lang w:val="uk-UA"/>
        </w:rPr>
        <w:lastRenderedPageBreak/>
        <w:t>правоохоронними органами України для постраждалих іноземців та осіб без громадянства.</w:t>
      </w:r>
    </w:p>
    <w:p w:rsidR="004E112D" w:rsidRDefault="006A1A57" w:rsidP="004E112D">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У червні 2018 року Державний департамент США оприлюднив щорічний Звіт про торгівлю людьми, залишивши Україну у Другій групі й принагідно зазначивши: «Уряд України продемонстрував покращення зусиль у сфері розслідування та судового розгляду злочинів торгівлі людьми, притягнення до відповідальності посадовців за участь у таких злочинах, підвищив рівень координації та навчання посадовців, а також ужив певних заходів для покращення роботи правоохоронних органів. Уряд також доклав зусиль до захисту постраждалих від торгівлі людьми, підвищивши розмір матеріальної допомоги для постраждалих та розробляючи законодавство для захисту іноземних громадян». Звіт відзначив покращення зусиль Уряду України у сфері протидії торгівлі людьми, у тому числі «щодо розслідування та судового розгляду більшої кількості кримінальних справ, посилення міжвідомчої координації та залучення організацій громадянського суспільства, виявлення більшої кількості постраждалих, надання фінансової допомоги більшого розміру, відкриття додаткових центрів соціально-психологічної допомоги для постраждалих, а також збільшення обсягів навчання для державних службовців». Звіт також надав низку рекомендацій для подальшого покращення роботи Уряду у сфері протидії торгівлі людьми, зокрема в таких аспектах, як призначення адекватних покарань для злочинців, чітке визначення адміністративних механізмів та розподіл відповідальності надавачів послуг постраждалим у процесі децентралізації з метою забезпечення сталості механізму ідентифікації, перенаправлення та надання допомоги постраждалим. Необхідно також покращити моніторинг правоохоронними органами посередницьких фірм, які можуть бути залучені до незаконної діяльності, пов’язаної з експлуатацією. Крім того, Звіт надав рекомендації щодо виділення ресурсів, гармонізації законодавства та збільшення ефективності розслідування й судового розгляду злочинів торгівлі людьми.</w:t>
      </w:r>
    </w:p>
    <w:p w:rsidR="004E112D" w:rsidRPr="00C01B45" w:rsidRDefault="004E112D" w:rsidP="004E112D">
      <w:pPr>
        <w:spacing w:after="0" w:line="360" w:lineRule="auto"/>
        <w:ind w:firstLine="709"/>
        <w:jc w:val="both"/>
        <w:rPr>
          <w:rFonts w:ascii="Times New Roman" w:hAnsi="Times New Roman" w:cs="Times New Roman"/>
          <w:sz w:val="28"/>
          <w:szCs w:val="28"/>
          <w:lang w:val="uk-UA"/>
        </w:rPr>
      </w:pPr>
    </w:p>
    <w:p w:rsidR="004E112D" w:rsidRPr="00C01B45" w:rsidRDefault="004E112D" w:rsidP="004E112D">
      <w:pPr>
        <w:spacing w:after="0" w:line="360" w:lineRule="auto"/>
        <w:ind w:firstLine="709"/>
        <w:jc w:val="both"/>
        <w:rPr>
          <w:rFonts w:ascii="Times New Roman" w:hAnsi="Times New Roman" w:cs="Times New Roman"/>
          <w:sz w:val="28"/>
          <w:szCs w:val="28"/>
          <w:lang w:val="uk-UA"/>
        </w:rPr>
      </w:pPr>
    </w:p>
    <w:p w:rsidR="008A0D02" w:rsidRDefault="008A0D0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A0D02" w:rsidRDefault="005D0248" w:rsidP="004E112D">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lastRenderedPageBreak/>
        <w:t>Основні виклики та проблеми:</w:t>
      </w:r>
    </w:p>
    <w:p w:rsidR="005D0248" w:rsidRPr="00333C02" w:rsidRDefault="00E544E0" w:rsidP="004E112D">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noProof/>
          <w:sz w:val="28"/>
          <w:szCs w:val="28"/>
          <w:lang w:eastAsia="ru-RU"/>
        </w:rPr>
        <w:drawing>
          <wp:inline distT="0" distB="0" distL="0" distR="0">
            <wp:extent cx="6324600" cy="8791575"/>
            <wp:effectExtent l="19050" t="0" r="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tbl>
      <w:tblPr>
        <w:tblStyle w:val="a8"/>
        <w:tblW w:w="0" w:type="auto"/>
        <w:tblLook w:val="04A0" w:firstRow="1" w:lastRow="0" w:firstColumn="1" w:lastColumn="0" w:noHBand="0" w:noVBand="1"/>
      </w:tblPr>
      <w:tblGrid>
        <w:gridCol w:w="4785"/>
        <w:gridCol w:w="4786"/>
      </w:tblGrid>
      <w:tr w:rsidR="00E544E0" w:rsidRPr="00333C02" w:rsidTr="00445C18">
        <w:tc>
          <w:tcPr>
            <w:tcW w:w="9571" w:type="dxa"/>
            <w:gridSpan w:val="2"/>
            <w:shd w:val="clear" w:color="auto" w:fill="FFC000"/>
          </w:tcPr>
          <w:p w:rsidR="00E544E0" w:rsidRPr="00333C02" w:rsidRDefault="00E544E0" w:rsidP="00DE2254">
            <w:pPr>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lastRenderedPageBreak/>
              <w:t>Програма Представництва МОМ в Україні з протидії торгівлі людьми</w:t>
            </w:r>
          </w:p>
        </w:tc>
      </w:tr>
      <w:tr w:rsidR="00E544E0" w:rsidRPr="00280CDA" w:rsidTr="00445C18">
        <w:tc>
          <w:tcPr>
            <w:tcW w:w="4785" w:type="dxa"/>
            <w:shd w:val="clear" w:color="auto" w:fill="D9D9D9" w:themeFill="background1" w:themeFillShade="D9"/>
          </w:tcPr>
          <w:p w:rsidR="00E544E0" w:rsidRPr="00333C02" w:rsidRDefault="00E544E0" w:rsidP="00DE2254">
            <w:pPr>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Представництво МОМ в Україні у сфері попередження торгівлі людьми та надання реінтеграційної допомоги постраждалим особам співпрацює з Урядом України, мережею з понад 30 громадських організацій та міжнародними партнерами з 1998 р.</w:t>
            </w:r>
          </w:p>
        </w:tc>
        <w:tc>
          <w:tcPr>
            <w:tcW w:w="4786" w:type="dxa"/>
            <w:shd w:val="clear" w:color="auto" w:fill="D9D9D9" w:themeFill="background1" w:themeFillShade="D9"/>
          </w:tcPr>
          <w:p w:rsidR="00E544E0" w:rsidRPr="00333C02" w:rsidRDefault="00E544E0" w:rsidP="00DE2254">
            <w:pPr>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МОМ підтримує Національну гарячу лінію з протидії торгівлі людьми та консультування мігрантів 527, що надає понад 20 тисяч консультацій щороку (www.527.org.ua).</w:t>
            </w:r>
          </w:p>
        </w:tc>
      </w:tr>
      <w:tr w:rsidR="00E544E0" w:rsidRPr="00280CDA" w:rsidTr="00445C18">
        <w:tc>
          <w:tcPr>
            <w:tcW w:w="4785" w:type="dxa"/>
            <w:shd w:val="clear" w:color="auto" w:fill="D9D9D9" w:themeFill="background1" w:themeFillShade="D9"/>
          </w:tcPr>
          <w:p w:rsidR="00E544E0" w:rsidRPr="00333C02" w:rsidRDefault="00E544E0" w:rsidP="00A734CC">
            <w:pPr>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МОМ співпрацює з правоохоронними органами, зокрема щодо вдосконалення</w:t>
            </w:r>
            <w:r w:rsidR="00A734CC">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кримінального переслідування торгівлі людьми, налагодження зв’язків із країнами транзиту та призначення, розбудови системи захисту свідків тощо.</w:t>
            </w:r>
          </w:p>
        </w:tc>
        <w:tc>
          <w:tcPr>
            <w:tcW w:w="4786" w:type="dxa"/>
            <w:shd w:val="clear" w:color="auto" w:fill="D9D9D9" w:themeFill="background1" w:themeFillShade="D9"/>
          </w:tcPr>
          <w:p w:rsidR="00E544E0" w:rsidRPr="00333C02" w:rsidRDefault="00E544E0" w:rsidP="00DE2254">
            <w:pPr>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З 2000 року 14 687 осіб, які постраждали від торгівлі людьми, отримали від Представництва МОМ в Україні реінтеграційну допомогу, зокрема юридичну, медичну,</w:t>
            </w:r>
            <w:r w:rsidR="00A734CC">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психологічну, а також допомогу сім’ї, професійне навчання та інші види допомоги залежно від індивідуальних потреб. МОМ підтримує роботу Медичного реабілітаційного центру, що надав безкоштовне комплексне медичне обслуговування 3 445 постраждалим особам з 2002 року. У рамках програми МОМ зі зміцнення економічного потенціалу понад</w:t>
            </w:r>
          </w:p>
          <w:p w:rsidR="00E544E0" w:rsidRPr="00333C02" w:rsidRDefault="00E544E0" w:rsidP="00DE2254">
            <w:pPr>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xml:space="preserve">1 000 реабілітованих постраждалих осіб заснували свої мікробізнеси, створивши сотні нових робочих місць та виплативши десятки тисяч гривень податків до </w:t>
            </w:r>
            <w:r w:rsidRPr="00333C02">
              <w:rPr>
                <w:rFonts w:ascii="Times New Roman" w:hAnsi="Times New Roman" w:cs="Times New Roman"/>
                <w:sz w:val="28"/>
                <w:szCs w:val="28"/>
                <w:lang w:val="uk-UA"/>
              </w:rPr>
              <w:lastRenderedPageBreak/>
              <w:t>місцевих бюджетів.</w:t>
            </w:r>
          </w:p>
        </w:tc>
      </w:tr>
      <w:tr w:rsidR="00E544E0" w:rsidRPr="00333C02" w:rsidTr="00445C18">
        <w:tc>
          <w:tcPr>
            <w:tcW w:w="4785" w:type="dxa"/>
            <w:shd w:val="clear" w:color="auto" w:fill="D9D9D9" w:themeFill="background1" w:themeFillShade="D9"/>
          </w:tcPr>
          <w:p w:rsidR="00E544E0" w:rsidRPr="00333C02" w:rsidRDefault="00E544E0" w:rsidP="00A734CC">
            <w:pPr>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МОМ впроваджує різноманітні заходи з попередження торгівлі людьми серед уразливих груп населення: молоді, ВПО, безробітних, потенційних трудових мігрантів тощо, а також підтримує превентивну діяльність державних органів та громадських організацій, що</w:t>
            </w:r>
            <w:r w:rsidR="00A734CC">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працюють із групами ризику. Заходи з підвищення обізнаності населення щодо ризиків торгівлі людьми здійснюються, зокрема, через спеціалізований веб-сайт з протидії торгівлі людьми www.stoptrafficking.org</w:t>
            </w:r>
          </w:p>
        </w:tc>
        <w:tc>
          <w:tcPr>
            <w:tcW w:w="4786" w:type="dxa"/>
            <w:shd w:val="clear" w:color="auto" w:fill="D9D9D9" w:themeFill="background1" w:themeFillShade="D9"/>
          </w:tcPr>
          <w:p w:rsidR="00E544E0" w:rsidRPr="00333C02" w:rsidRDefault="00E544E0" w:rsidP="00DE2254">
            <w:pPr>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У 2018 році МОМ у партнерстві з Національним координатором у сфері протидії торгівлі людьми розпочали національну інформаційну кампанію «Небезпеку видно не одразу».</w:t>
            </w:r>
          </w:p>
          <w:p w:rsidR="00E544E0" w:rsidRPr="00333C02" w:rsidRDefault="00E544E0" w:rsidP="00DE2254">
            <w:pPr>
              <w:spacing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Кампанія була розроблена у співпраці з Українською співачкою Джамалою, переможницею Євробачення–2016, яка стала Послом доброї волі з протидії торгівлі людьми Представництва МОМ в Україні.</w:t>
            </w:r>
          </w:p>
        </w:tc>
      </w:tr>
    </w:tbl>
    <w:p w:rsidR="00E544E0" w:rsidRPr="00333C02" w:rsidRDefault="00E544E0" w:rsidP="00DE2254">
      <w:pPr>
        <w:spacing w:after="0" w:line="360" w:lineRule="auto"/>
        <w:ind w:firstLine="709"/>
        <w:jc w:val="both"/>
        <w:rPr>
          <w:rFonts w:ascii="Times New Roman" w:hAnsi="Times New Roman" w:cs="Times New Roman"/>
          <w:sz w:val="28"/>
          <w:szCs w:val="28"/>
          <w:lang w:val="uk-UA"/>
        </w:rPr>
      </w:pPr>
    </w:p>
    <w:p w:rsidR="00A734CC" w:rsidRDefault="00A734CC" w:rsidP="00DE2254">
      <w:pPr>
        <w:spacing w:after="0" w:line="360" w:lineRule="auto"/>
        <w:ind w:firstLine="709"/>
        <w:jc w:val="both"/>
        <w:rPr>
          <w:rFonts w:ascii="Times New Roman" w:hAnsi="Times New Roman" w:cs="Times New Roman"/>
          <w:sz w:val="28"/>
          <w:szCs w:val="28"/>
          <w:lang w:val="uk-UA"/>
        </w:rPr>
      </w:pPr>
    </w:p>
    <w:p w:rsidR="00A734CC" w:rsidRDefault="00A734CC" w:rsidP="00DE2254">
      <w:pPr>
        <w:spacing w:after="0" w:line="360" w:lineRule="auto"/>
        <w:ind w:firstLine="709"/>
        <w:jc w:val="both"/>
        <w:rPr>
          <w:rFonts w:ascii="Times New Roman" w:hAnsi="Times New Roman" w:cs="Times New Roman"/>
          <w:sz w:val="28"/>
          <w:szCs w:val="28"/>
          <w:lang w:val="uk-UA"/>
        </w:rPr>
      </w:pPr>
    </w:p>
    <w:p w:rsidR="00A734CC" w:rsidRDefault="00A734CC" w:rsidP="00DE2254">
      <w:pPr>
        <w:spacing w:after="0" w:line="360" w:lineRule="auto"/>
        <w:ind w:firstLine="709"/>
        <w:jc w:val="both"/>
        <w:rPr>
          <w:rFonts w:ascii="Times New Roman" w:hAnsi="Times New Roman" w:cs="Times New Roman"/>
          <w:sz w:val="28"/>
          <w:szCs w:val="28"/>
          <w:lang w:val="uk-UA"/>
        </w:rPr>
      </w:pPr>
    </w:p>
    <w:p w:rsidR="00A734CC" w:rsidRDefault="00A734CC" w:rsidP="00DE2254">
      <w:pPr>
        <w:spacing w:after="0" w:line="360" w:lineRule="auto"/>
        <w:ind w:firstLine="709"/>
        <w:jc w:val="both"/>
        <w:rPr>
          <w:rFonts w:ascii="Times New Roman" w:hAnsi="Times New Roman" w:cs="Times New Roman"/>
          <w:sz w:val="28"/>
          <w:szCs w:val="28"/>
          <w:lang w:val="uk-UA"/>
        </w:rPr>
      </w:pPr>
    </w:p>
    <w:p w:rsidR="00A734CC" w:rsidRDefault="00A734CC" w:rsidP="00DE2254">
      <w:pPr>
        <w:spacing w:after="0" w:line="360" w:lineRule="auto"/>
        <w:ind w:firstLine="709"/>
        <w:jc w:val="both"/>
        <w:rPr>
          <w:rFonts w:ascii="Times New Roman" w:hAnsi="Times New Roman" w:cs="Times New Roman"/>
          <w:sz w:val="28"/>
          <w:szCs w:val="28"/>
          <w:lang w:val="uk-UA"/>
        </w:rPr>
      </w:pPr>
    </w:p>
    <w:p w:rsidR="00A734CC" w:rsidRDefault="00A734CC" w:rsidP="00DE2254">
      <w:pPr>
        <w:spacing w:after="0" w:line="360" w:lineRule="auto"/>
        <w:ind w:firstLine="709"/>
        <w:jc w:val="both"/>
        <w:rPr>
          <w:rFonts w:ascii="Times New Roman" w:hAnsi="Times New Roman" w:cs="Times New Roman"/>
          <w:sz w:val="28"/>
          <w:szCs w:val="28"/>
          <w:lang w:val="uk-UA"/>
        </w:rPr>
      </w:pPr>
    </w:p>
    <w:p w:rsidR="00A734CC" w:rsidRDefault="00A734CC" w:rsidP="00DE2254">
      <w:pPr>
        <w:spacing w:after="0" w:line="360" w:lineRule="auto"/>
        <w:ind w:firstLine="709"/>
        <w:jc w:val="both"/>
        <w:rPr>
          <w:rFonts w:ascii="Times New Roman" w:hAnsi="Times New Roman" w:cs="Times New Roman"/>
          <w:sz w:val="28"/>
          <w:szCs w:val="28"/>
          <w:lang w:val="uk-UA"/>
        </w:rPr>
      </w:pPr>
    </w:p>
    <w:p w:rsidR="00A734CC" w:rsidRDefault="00A734CC" w:rsidP="00DE2254">
      <w:pPr>
        <w:spacing w:after="0" w:line="360" w:lineRule="auto"/>
        <w:ind w:firstLine="709"/>
        <w:jc w:val="both"/>
        <w:rPr>
          <w:rFonts w:ascii="Times New Roman" w:hAnsi="Times New Roman" w:cs="Times New Roman"/>
          <w:sz w:val="28"/>
          <w:szCs w:val="28"/>
          <w:lang w:val="uk-UA"/>
        </w:rPr>
      </w:pPr>
    </w:p>
    <w:p w:rsidR="00A734CC" w:rsidRDefault="00A734CC" w:rsidP="00DE2254">
      <w:pPr>
        <w:spacing w:after="0" w:line="360" w:lineRule="auto"/>
        <w:ind w:firstLine="709"/>
        <w:jc w:val="both"/>
        <w:rPr>
          <w:rFonts w:ascii="Times New Roman" w:hAnsi="Times New Roman" w:cs="Times New Roman"/>
          <w:sz w:val="28"/>
          <w:szCs w:val="28"/>
          <w:lang w:val="uk-UA"/>
        </w:rPr>
      </w:pPr>
    </w:p>
    <w:p w:rsidR="00A734CC" w:rsidRDefault="00A734CC" w:rsidP="00DE2254">
      <w:pPr>
        <w:spacing w:after="0" w:line="360" w:lineRule="auto"/>
        <w:ind w:firstLine="709"/>
        <w:jc w:val="both"/>
        <w:rPr>
          <w:rFonts w:ascii="Times New Roman" w:hAnsi="Times New Roman" w:cs="Times New Roman"/>
          <w:sz w:val="28"/>
          <w:szCs w:val="28"/>
          <w:lang w:val="uk-UA"/>
        </w:rPr>
      </w:pPr>
    </w:p>
    <w:p w:rsidR="00A734CC" w:rsidRDefault="00A734CC" w:rsidP="00DE2254">
      <w:pPr>
        <w:spacing w:after="0" w:line="360" w:lineRule="auto"/>
        <w:ind w:firstLine="709"/>
        <w:jc w:val="both"/>
        <w:rPr>
          <w:rFonts w:ascii="Times New Roman" w:hAnsi="Times New Roman" w:cs="Times New Roman"/>
          <w:sz w:val="28"/>
          <w:szCs w:val="28"/>
          <w:lang w:val="uk-UA"/>
        </w:rPr>
      </w:pPr>
    </w:p>
    <w:p w:rsidR="00A734CC" w:rsidRDefault="00A734CC" w:rsidP="00DE2254">
      <w:pPr>
        <w:spacing w:after="0" w:line="360" w:lineRule="auto"/>
        <w:ind w:firstLine="709"/>
        <w:jc w:val="both"/>
        <w:rPr>
          <w:rFonts w:ascii="Times New Roman" w:hAnsi="Times New Roman" w:cs="Times New Roman"/>
          <w:sz w:val="28"/>
          <w:szCs w:val="28"/>
          <w:lang w:val="uk-UA"/>
        </w:rPr>
      </w:pPr>
    </w:p>
    <w:p w:rsidR="00A734CC" w:rsidRDefault="00A734CC" w:rsidP="00DE2254">
      <w:pPr>
        <w:spacing w:after="0" w:line="360" w:lineRule="auto"/>
        <w:ind w:firstLine="709"/>
        <w:jc w:val="both"/>
        <w:rPr>
          <w:rFonts w:ascii="Times New Roman" w:hAnsi="Times New Roman" w:cs="Times New Roman"/>
          <w:sz w:val="28"/>
          <w:szCs w:val="28"/>
          <w:lang w:val="uk-UA"/>
        </w:rPr>
      </w:pPr>
    </w:p>
    <w:p w:rsidR="00E544E0" w:rsidRPr="00333C02" w:rsidRDefault="00210418" w:rsidP="005A5C37">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lastRenderedPageBreak/>
        <w:t>2.</w:t>
      </w:r>
      <w:r w:rsidR="00BB6002" w:rsidRPr="00333C02">
        <w:rPr>
          <w:rFonts w:ascii="Times New Roman" w:hAnsi="Times New Roman" w:cs="Times New Roman"/>
          <w:sz w:val="28"/>
          <w:szCs w:val="28"/>
          <w:lang w:val="uk-UA"/>
        </w:rPr>
        <w:t>3. Причини торгівлі людьми</w:t>
      </w:r>
    </w:p>
    <w:p w:rsidR="00940EDA" w:rsidRDefault="00940EDA" w:rsidP="00DE2254">
      <w:pPr>
        <w:spacing w:after="0" w:line="360" w:lineRule="auto"/>
        <w:ind w:firstLine="709"/>
        <w:jc w:val="both"/>
        <w:rPr>
          <w:rFonts w:ascii="Times New Roman" w:hAnsi="Times New Roman" w:cs="Times New Roman"/>
          <w:sz w:val="28"/>
          <w:szCs w:val="28"/>
          <w:lang w:val="uk-UA"/>
        </w:rPr>
      </w:pPr>
    </w:p>
    <w:p w:rsidR="00A2071B" w:rsidRPr="00333C02" w:rsidRDefault="00A2071B" w:rsidP="00DE2254">
      <w:pPr>
        <w:spacing w:after="0" w:line="360" w:lineRule="auto"/>
        <w:ind w:firstLine="709"/>
        <w:jc w:val="both"/>
        <w:rPr>
          <w:rFonts w:ascii="Times New Roman" w:hAnsi="Times New Roman" w:cs="Times New Roman"/>
          <w:sz w:val="28"/>
          <w:szCs w:val="28"/>
          <w:lang w:val="uk-UA"/>
        </w:rPr>
      </w:pPr>
    </w:p>
    <w:p w:rsidR="00BB6002" w:rsidRPr="00333C02" w:rsidRDefault="00BB6002" w:rsidP="00DE2254">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Негативним наслідком соціально-економічних трансформацій у суспільстві є зростання кількості випадків торгівлі людьми. Відповідно до Закону України «Про протидію торгівлі людьми», торгівля людьми – здійснення незаконної угоди, об'єктом якої є людина, а так само вербування, переміщення, переховування, передача або одержання людини, вчинені з метою експлуатації, у тому числі сексуальної, з використанням обману, шахрайства, шантажу, уразливого стану людини або із застосуванням чи погрозою застосування насильства, з використанням службового становища або матеріальної чи іншої залежності від іншої особи, що відповідно до Кримінального кодексу України визнаються злочином.</w:t>
      </w:r>
    </w:p>
    <w:p w:rsidR="00BB6002" w:rsidRPr="00333C02" w:rsidRDefault="001C47F6" w:rsidP="00DE2254">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Серед чинників, що сприяють виникненню та поширенню явища торгівлі людьми, зокрема – дітьми, в Україні вирізняються:</w:t>
      </w:r>
    </w:p>
    <w:p w:rsidR="001C47F6" w:rsidRPr="00333C02" w:rsidRDefault="001C47F6" w:rsidP="00DE2254">
      <w:pPr>
        <w:pStyle w:val="a7"/>
        <w:numPr>
          <w:ilvl w:val="0"/>
          <w:numId w:val="7"/>
        </w:numPr>
        <w:spacing w:after="0" w:line="360" w:lineRule="auto"/>
        <w:ind w:left="0"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економічні – низький рівень заробітних плат та добробуту населення, високий рівень безробіття та низький рівень зайнятості, попит з боку насильників над дітьми;</w:t>
      </w:r>
    </w:p>
    <w:p w:rsidR="001C47F6" w:rsidRPr="00333C02" w:rsidRDefault="001C47F6" w:rsidP="00DE2254">
      <w:pPr>
        <w:pStyle w:val="a7"/>
        <w:numPr>
          <w:ilvl w:val="0"/>
          <w:numId w:val="7"/>
        </w:numPr>
        <w:spacing w:after="0" w:line="360" w:lineRule="auto"/>
        <w:ind w:left="0"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політичні – недостатність політичної волі для вирішення проблеми, несформованість цілісної та стабільної профілактичної політики, низький рівень контролю за виконанням існуючих положень нормативно-законодавчої бази;</w:t>
      </w:r>
    </w:p>
    <w:p w:rsidR="001C47F6" w:rsidRPr="00333C02" w:rsidRDefault="001C47F6" w:rsidP="00DE2254">
      <w:pPr>
        <w:pStyle w:val="a7"/>
        <w:numPr>
          <w:ilvl w:val="0"/>
          <w:numId w:val="7"/>
        </w:numPr>
        <w:spacing w:after="0" w:line="360" w:lineRule="auto"/>
        <w:ind w:left="0"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психологічні – зниження самозахисту, песимізм, готовність до ризикованої поведінки, вікові психологічні особливості розвитку дитини, знижена здатність до усвідомлення ризику та власного захисту, залежність від дорослих, нездатність адекватно оцінити наслідки своїх дій</w:t>
      </w:r>
      <w:r w:rsidR="000217F2" w:rsidRPr="00333C02">
        <w:rPr>
          <w:rFonts w:ascii="Times New Roman" w:hAnsi="Times New Roman" w:cs="Times New Roman"/>
          <w:sz w:val="28"/>
          <w:szCs w:val="28"/>
          <w:lang w:val="uk-UA"/>
        </w:rPr>
        <w:t>;</w:t>
      </w:r>
    </w:p>
    <w:p w:rsidR="000217F2" w:rsidRPr="00333C02" w:rsidRDefault="000217F2" w:rsidP="00DE2254">
      <w:pPr>
        <w:pStyle w:val="a7"/>
        <w:numPr>
          <w:ilvl w:val="0"/>
          <w:numId w:val="7"/>
        </w:numPr>
        <w:spacing w:after="0" w:line="360" w:lineRule="auto"/>
        <w:ind w:left="0"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правові – посилення загальної криміналізації суспільства, високий рівень корумпованості чиновників, невідповідність чи недотримання існуючих законів;</w:t>
      </w:r>
    </w:p>
    <w:p w:rsidR="000217F2" w:rsidRPr="00333C02" w:rsidRDefault="000217F2" w:rsidP="00DE2254">
      <w:pPr>
        <w:pStyle w:val="a7"/>
        <w:numPr>
          <w:ilvl w:val="0"/>
          <w:numId w:val="7"/>
        </w:numPr>
        <w:spacing w:after="0" w:line="360" w:lineRule="auto"/>
        <w:ind w:left="0"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lastRenderedPageBreak/>
        <w:t>соціальні – ґендерна дискримінація; порушення прав дитини, зокрема насильство та жорстоке поводження, експлуатація, недостатня соціальна захищеність особливо уразливих категорій дітей, наркотична чи алкогольна залежність батьків або опікунів, суспільна стигматизація потерпілих</w:t>
      </w:r>
      <w:r w:rsidR="00587506" w:rsidRPr="00333C02">
        <w:rPr>
          <w:rFonts w:ascii="Times New Roman" w:hAnsi="Times New Roman" w:cs="Times New Roman"/>
          <w:sz w:val="28"/>
          <w:szCs w:val="28"/>
          <w:lang w:val="uk-UA"/>
        </w:rPr>
        <w:t>.</w:t>
      </w:r>
    </w:p>
    <w:p w:rsidR="00587506" w:rsidRPr="00333C02" w:rsidRDefault="007822C7" w:rsidP="00DE2254">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Серед соціально-педагогічних чинників є: низький рівень правової культури, недосконалість системи правової освіти та виховання, недостатній рівень обізнаності з проблемою та її можливими наслідками серед учнівської та студентської молоді, серед батьків та в суспільстві загалом, відсутність у суспільній свідомості сприйняття проблеми торгівлі дітьми як актуальної, труднощі соціалізації уразливих категорій дітей та ресоціалізації потерпілих від торгівлі дітьми, неготовність педагогічних працівників до здійснення профілактичної роботи, недосконалість взаємодії між різними суб’єктами профілактики торгівлі дітьми.</w:t>
      </w:r>
    </w:p>
    <w:p w:rsidR="007822C7" w:rsidRPr="00333C02" w:rsidRDefault="007822C7" w:rsidP="00DE2254">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Потраплянню людей в ситуації торгівлі людьми сприяє: економічна нестабільність у державі; соціальна нерівність та низький рівень життя населення; насильство в сім’ї та інші прояви гендерної нерівності; девіантна поведінка батьків (вживання алкоголю, наркотичних речовин тощо); викривлення моральних цінностей та відсутність духовних принципів певної частини населення; привабливість уявного кращого життя за кордоном та погана обізнаність українських громадян щодо можливостей працевлаштування і перебування за кордоном та їх наслідків; відсутність належної системи захисту постраждалих та несистематична превентивна робота.</w:t>
      </w:r>
    </w:p>
    <w:p w:rsidR="007822C7" w:rsidRPr="00333C02" w:rsidRDefault="007822C7" w:rsidP="00DE2254">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xml:space="preserve">Сьогодні причини торгівлі людьми є комплексними та взаємопов’язаними. Пропозиції жертв торгівлі людьми сприяють чимало чинників, зокрема: бідність, привабливість уявного кращого життя за кордоном; слабкі соціальні та економічні структури; безробіття; організована злочинність, незахищеність від неї; насильство проти жінок та дітей, дискримінація жінок; корумпованість влади; політична нестабільність; </w:t>
      </w:r>
      <w:r w:rsidRPr="00333C02">
        <w:rPr>
          <w:rFonts w:ascii="Times New Roman" w:hAnsi="Times New Roman" w:cs="Times New Roman"/>
          <w:sz w:val="28"/>
          <w:szCs w:val="28"/>
          <w:lang w:val="uk-UA"/>
        </w:rPr>
        <w:lastRenderedPageBreak/>
        <w:t>збройні конфлікти та ін. Зростанню попиту на торгівлю людьми сприяють такі чинники, як: сексуальна індустрія; експлуататорська праця.</w:t>
      </w:r>
    </w:p>
    <w:p w:rsidR="007822C7" w:rsidRPr="00333C02" w:rsidRDefault="007822C7" w:rsidP="00DE2254">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До зовнішніх причин торгівлі людьми відносить:</w:t>
      </w:r>
    </w:p>
    <w:p w:rsidR="007822C7" w:rsidRPr="00333C02" w:rsidRDefault="007822C7" w:rsidP="00DE2254">
      <w:pPr>
        <w:pStyle w:val="a7"/>
        <w:numPr>
          <w:ilvl w:val="0"/>
          <w:numId w:val="7"/>
        </w:numPr>
        <w:spacing w:after="0" w:line="360" w:lineRule="auto"/>
        <w:ind w:left="0"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недієву систему протидії торгівлі людьми у світі – відкриття кордонів, спрощення можливості для подорожування, невідповідність міжнародної нормативно-правової бази щодо запобігання торгівлі людьми та захисту потерпілих осіб реальним умовам, брак механізмів реалізації законів, корумпованість відповідальних органів, які забезпечують дотримання законності, неузгодженість міграційної політики з реаліями ринку праці в країнах, лояльне законодавство до занять проституцією у багатьох країнах світу, формування міжнародних кримінальних об’єднань, інтернаціоналізація тіньової економіки тощо;</w:t>
      </w:r>
    </w:p>
    <w:p w:rsidR="007822C7" w:rsidRPr="00333C02" w:rsidRDefault="007822C7" w:rsidP="00DE2254">
      <w:pPr>
        <w:pStyle w:val="a7"/>
        <w:numPr>
          <w:ilvl w:val="0"/>
          <w:numId w:val="7"/>
        </w:numPr>
        <w:spacing w:after="0" w:line="360" w:lineRule="auto"/>
        <w:ind w:left="0"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попит на торгівлю людьми – обумовлений існуванням попиту на низькооплачувану працю та комерційну сексуальну експлуатацію, особливо на експлуатацію дітей, працю у галузях, де основне населення не хоче працювати через низку причин, зокрема через небезпечні умови праці;</w:t>
      </w:r>
    </w:p>
    <w:p w:rsidR="007822C7" w:rsidRPr="00333C02" w:rsidRDefault="007822C7" w:rsidP="00DE2254">
      <w:pPr>
        <w:pStyle w:val="a7"/>
        <w:numPr>
          <w:ilvl w:val="0"/>
          <w:numId w:val="7"/>
        </w:numPr>
        <w:spacing w:after="0" w:line="360" w:lineRule="auto"/>
        <w:ind w:left="0"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наявність можливостей для торгівців людьми – фінансові винагороди за торгівлю людьми, безкарність за вчинення злочинів, мінімальний ризик настання негативних наслідків для самих торгівців, відсутність справедливості для потерпілих та потенційних жертв, яка дає змогу торгівцям маніпулювати своєю безкарністю;</w:t>
      </w:r>
    </w:p>
    <w:p w:rsidR="007822C7" w:rsidRPr="00333C02" w:rsidRDefault="009C30FF" w:rsidP="00DE2254">
      <w:pPr>
        <w:pStyle w:val="a7"/>
        <w:numPr>
          <w:ilvl w:val="0"/>
          <w:numId w:val="7"/>
        </w:numPr>
        <w:spacing w:after="0" w:line="360" w:lineRule="auto"/>
        <w:ind w:left="0"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пропозиція, наявність потенційних жертв</w:t>
      </w:r>
      <w:r w:rsidR="00D137E3" w:rsidRPr="00333C02">
        <w:rPr>
          <w:rFonts w:ascii="Times New Roman" w:hAnsi="Times New Roman" w:cs="Times New Roman"/>
          <w:sz w:val="28"/>
          <w:szCs w:val="28"/>
          <w:lang w:val="uk-UA"/>
        </w:rPr>
        <w:t xml:space="preserve"> – бідність та економічна нерівність між країнами та регіонами, обмеження пропозиції щодо працевлаштування всередині своїх країн, наявність війн чи збройних конфліктів, відсутність реєстрації при народженні, легального статусу та громадянства значної частини населення, особливо національних меншин.</w:t>
      </w:r>
    </w:p>
    <w:p w:rsidR="00D137E3" w:rsidRPr="00333C02" w:rsidRDefault="00D137E3" w:rsidP="00DE2254">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До внутрішніх передумов торгівлі людьми можна віднести:</w:t>
      </w:r>
    </w:p>
    <w:p w:rsidR="00C54E0C" w:rsidRPr="00333C02" w:rsidRDefault="00C54E0C" w:rsidP="00DE2254">
      <w:pPr>
        <w:pStyle w:val="a7"/>
        <w:numPr>
          <w:ilvl w:val="0"/>
          <w:numId w:val="7"/>
        </w:numPr>
        <w:spacing w:after="0" w:line="360" w:lineRule="auto"/>
        <w:ind w:left="0"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xml:space="preserve">економічні передумови – економічна нестабільність у державі, наявність тіньової економіки, деформація у сфері розподілу благ, порушення принципів соціальної справедливості, соціальна нерівність у країні, високий </w:t>
      </w:r>
      <w:r w:rsidRPr="00333C02">
        <w:rPr>
          <w:rFonts w:ascii="Times New Roman" w:hAnsi="Times New Roman" w:cs="Times New Roman"/>
          <w:sz w:val="28"/>
          <w:szCs w:val="28"/>
          <w:lang w:val="uk-UA"/>
        </w:rPr>
        <w:lastRenderedPageBreak/>
        <w:t>рівень безробіття у країні, обмеженість можливостей працевлаштування, низький рівень матеріальних доходів населення, низький рівень життя більшої частини населення, перш за все молоді, несприятливі побутові умови, матеріальна зацікавленість;</w:t>
      </w:r>
    </w:p>
    <w:p w:rsidR="00C54E0C" w:rsidRPr="00333C02" w:rsidRDefault="00C54E0C" w:rsidP="00DE2254">
      <w:pPr>
        <w:pStyle w:val="a7"/>
        <w:numPr>
          <w:ilvl w:val="0"/>
          <w:numId w:val="7"/>
        </w:numPr>
        <w:spacing w:after="0" w:line="360" w:lineRule="auto"/>
        <w:ind w:left="0"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соціальні передумови – склад сім’ї – реструктурованість, багатодітність тощо; розлучення; стосунки в сім’ї (відсутня батьківська опіка над дітьми); наявність насильства в сім’ї; авторитарна поведінка батьків (жорстоке поводження та занедбаність часто з боку батьків, членів родини або оточення); очікування фінансової допомоги від одного з членів сім’ї; виїзд членів родини за кордон; девіантна поведінка батьків (вживання алкоголю, наркотичних речовин та залежність від них, кримінальна діяльність); низький рівень освіти; слабкі професійні навички;</w:t>
      </w:r>
    </w:p>
    <w:p w:rsidR="00C54E0C" w:rsidRPr="00333C02" w:rsidRDefault="00C54E0C" w:rsidP="00DE2254">
      <w:pPr>
        <w:pStyle w:val="a7"/>
        <w:numPr>
          <w:ilvl w:val="0"/>
          <w:numId w:val="7"/>
        </w:numPr>
        <w:spacing w:after="0" w:line="360" w:lineRule="auto"/>
        <w:ind w:left="0"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психологічні передумови – викривлення моральних цінностей значної частини населення та їхня деформація, що обумовлено низкою причин: неблагополуччя у родині; бездоглядність або надмірно жорсткий контроль, який провокує протест, незалежно від статків родини; порушення емоційних контактів з членами родини; недоліки статево-рольового виховання; не сформованість позитивного образу «Я»; система цінностей у батьківській сім’ї; відсутність духовних принципів; бажання ствердитись за рахунок іншого; кризовий стан, у якому знаходяться українські громадяни та який призвів до зниження самозахисту, погіршення психологічного самопочуття людей;</w:t>
      </w:r>
    </w:p>
    <w:p w:rsidR="00C54E0C" w:rsidRPr="00333C02" w:rsidRDefault="00C54E0C" w:rsidP="00DE2254">
      <w:pPr>
        <w:pStyle w:val="a7"/>
        <w:numPr>
          <w:ilvl w:val="0"/>
          <w:numId w:val="7"/>
        </w:numPr>
        <w:spacing w:after="0" w:line="360" w:lineRule="auto"/>
        <w:ind w:left="0"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інформаційні передумови – погана обізнаність українських громадян щодо можливостей працевлаштування та перебування за кордоном та їх наслідки; публікації багатообіцяючої реклами в пресі та неправдива «агітація»; низька обізнаність щодо прав людини; соціальні стереотипи виховання тощо;</w:t>
      </w:r>
    </w:p>
    <w:p w:rsidR="00C54E0C" w:rsidRPr="00333C02" w:rsidRDefault="00C54E0C" w:rsidP="00DE2254">
      <w:pPr>
        <w:pStyle w:val="a7"/>
        <w:numPr>
          <w:ilvl w:val="0"/>
          <w:numId w:val="7"/>
        </w:numPr>
        <w:spacing w:after="0" w:line="360" w:lineRule="auto"/>
        <w:ind w:left="0"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xml:space="preserve">правові передумови – відсутність належної системи захисту потерпілих; недостатня захищеність українських громадян від кримінальних </w:t>
      </w:r>
      <w:r w:rsidRPr="00333C02">
        <w:rPr>
          <w:rFonts w:ascii="Times New Roman" w:hAnsi="Times New Roman" w:cs="Times New Roman"/>
          <w:sz w:val="28"/>
          <w:szCs w:val="28"/>
          <w:lang w:val="uk-UA"/>
        </w:rPr>
        <w:lastRenderedPageBreak/>
        <w:t>рук “торгівців людьми” як в Україні, так і за її межами; недостатнє покарання злочинців.</w:t>
      </w:r>
    </w:p>
    <w:p w:rsidR="00C54E0C" w:rsidRPr="00333C02" w:rsidRDefault="00C54E0C" w:rsidP="00DE2254">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Злочини пов’язані з торгівлею людьми</w:t>
      </w:r>
    </w:p>
    <w:p w:rsidR="0044144D" w:rsidRPr="00333C02" w:rsidRDefault="00C54E0C" w:rsidP="00DE2254">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noProof/>
          <w:sz w:val="28"/>
          <w:szCs w:val="28"/>
          <w:lang w:eastAsia="ru-RU"/>
        </w:rPr>
        <w:drawing>
          <wp:inline distT="0" distB="0" distL="0" distR="0">
            <wp:extent cx="5486400" cy="451485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4144D" w:rsidRPr="00333C02" w:rsidRDefault="0044144D" w:rsidP="00DE2254">
      <w:pPr>
        <w:spacing w:after="0" w:line="360" w:lineRule="auto"/>
        <w:ind w:firstLine="709"/>
        <w:jc w:val="both"/>
        <w:rPr>
          <w:rFonts w:ascii="Times New Roman" w:hAnsi="Times New Roman" w:cs="Times New Roman"/>
          <w:sz w:val="28"/>
          <w:szCs w:val="28"/>
          <w:lang w:val="uk-UA"/>
        </w:rPr>
      </w:pPr>
    </w:p>
    <w:p w:rsidR="00C54E0C" w:rsidRPr="00333C02" w:rsidRDefault="00C54E0C" w:rsidP="00DE2254">
      <w:pPr>
        <w:spacing w:after="0" w:line="360" w:lineRule="auto"/>
        <w:ind w:firstLine="709"/>
        <w:jc w:val="both"/>
        <w:rPr>
          <w:rFonts w:ascii="Times New Roman" w:hAnsi="Times New Roman" w:cs="Times New Roman"/>
          <w:sz w:val="28"/>
          <w:szCs w:val="28"/>
          <w:lang w:val="uk-UA"/>
        </w:rPr>
      </w:pPr>
    </w:p>
    <w:p w:rsidR="00A734CC" w:rsidRDefault="00A734CC" w:rsidP="00DE2254">
      <w:pPr>
        <w:spacing w:after="0" w:line="360" w:lineRule="auto"/>
        <w:ind w:firstLine="709"/>
        <w:jc w:val="both"/>
        <w:rPr>
          <w:rFonts w:ascii="Times New Roman" w:hAnsi="Times New Roman" w:cs="Times New Roman"/>
          <w:sz w:val="28"/>
          <w:szCs w:val="28"/>
          <w:lang w:val="uk-UA"/>
        </w:rPr>
      </w:pPr>
    </w:p>
    <w:p w:rsidR="00A734CC" w:rsidRDefault="00A734CC" w:rsidP="00DE2254">
      <w:pPr>
        <w:spacing w:after="0" w:line="360" w:lineRule="auto"/>
        <w:ind w:firstLine="709"/>
        <w:jc w:val="both"/>
        <w:rPr>
          <w:rFonts w:ascii="Times New Roman" w:hAnsi="Times New Roman" w:cs="Times New Roman"/>
          <w:sz w:val="28"/>
          <w:szCs w:val="28"/>
          <w:lang w:val="uk-UA"/>
        </w:rPr>
      </w:pPr>
    </w:p>
    <w:p w:rsidR="00A734CC" w:rsidRDefault="00A734CC" w:rsidP="00DE2254">
      <w:pPr>
        <w:spacing w:after="0" w:line="360" w:lineRule="auto"/>
        <w:ind w:firstLine="709"/>
        <w:jc w:val="both"/>
        <w:rPr>
          <w:rFonts w:ascii="Times New Roman" w:hAnsi="Times New Roman" w:cs="Times New Roman"/>
          <w:sz w:val="28"/>
          <w:szCs w:val="28"/>
          <w:lang w:val="uk-UA"/>
        </w:rPr>
      </w:pPr>
    </w:p>
    <w:p w:rsidR="00A734CC" w:rsidRDefault="00A734CC" w:rsidP="00DE2254">
      <w:pPr>
        <w:spacing w:after="0" w:line="360" w:lineRule="auto"/>
        <w:ind w:firstLine="709"/>
        <w:jc w:val="both"/>
        <w:rPr>
          <w:rFonts w:ascii="Times New Roman" w:hAnsi="Times New Roman" w:cs="Times New Roman"/>
          <w:sz w:val="28"/>
          <w:szCs w:val="28"/>
          <w:lang w:val="uk-UA"/>
        </w:rPr>
      </w:pPr>
    </w:p>
    <w:p w:rsidR="00A734CC" w:rsidRDefault="00A734CC" w:rsidP="00DE2254">
      <w:pPr>
        <w:spacing w:after="0" w:line="360" w:lineRule="auto"/>
        <w:ind w:firstLine="709"/>
        <w:jc w:val="both"/>
        <w:rPr>
          <w:rFonts w:ascii="Times New Roman" w:hAnsi="Times New Roman" w:cs="Times New Roman"/>
          <w:sz w:val="28"/>
          <w:szCs w:val="28"/>
          <w:lang w:val="uk-UA"/>
        </w:rPr>
      </w:pPr>
    </w:p>
    <w:p w:rsidR="00A734CC" w:rsidRDefault="00A734CC" w:rsidP="00DE2254">
      <w:pPr>
        <w:spacing w:after="0" w:line="360" w:lineRule="auto"/>
        <w:ind w:firstLine="709"/>
        <w:jc w:val="both"/>
        <w:rPr>
          <w:rFonts w:ascii="Times New Roman" w:hAnsi="Times New Roman" w:cs="Times New Roman"/>
          <w:sz w:val="28"/>
          <w:szCs w:val="28"/>
          <w:lang w:val="uk-UA"/>
        </w:rPr>
      </w:pPr>
    </w:p>
    <w:p w:rsidR="00A734CC" w:rsidRDefault="00A734CC" w:rsidP="00DE2254">
      <w:pPr>
        <w:spacing w:after="0" w:line="360" w:lineRule="auto"/>
        <w:ind w:firstLine="709"/>
        <w:jc w:val="both"/>
        <w:rPr>
          <w:rFonts w:ascii="Times New Roman" w:hAnsi="Times New Roman" w:cs="Times New Roman"/>
          <w:sz w:val="28"/>
          <w:szCs w:val="28"/>
          <w:lang w:val="uk-UA"/>
        </w:rPr>
      </w:pPr>
    </w:p>
    <w:p w:rsidR="00A734CC" w:rsidRDefault="00A734CC" w:rsidP="00DE2254">
      <w:pPr>
        <w:spacing w:after="0" w:line="360" w:lineRule="auto"/>
        <w:ind w:firstLine="709"/>
        <w:jc w:val="both"/>
        <w:rPr>
          <w:rFonts w:ascii="Times New Roman" w:hAnsi="Times New Roman" w:cs="Times New Roman"/>
          <w:sz w:val="28"/>
          <w:szCs w:val="28"/>
          <w:lang w:val="uk-UA"/>
        </w:rPr>
      </w:pPr>
    </w:p>
    <w:p w:rsidR="00A734CC" w:rsidRDefault="00A734CC" w:rsidP="00DE2254">
      <w:pPr>
        <w:spacing w:after="0" w:line="360" w:lineRule="auto"/>
        <w:ind w:firstLine="709"/>
        <w:jc w:val="both"/>
        <w:rPr>
          <w:rFonts w:ascii="Times New Roman" w:hAnsi="Times New Roman" w:cs="Times New Roman"/>
          <w:sz w:val="28"/>
          <w:szCs w:val="28"/>
          <w:lang w:val="uk-UA"/>
        </w:rPr>
      </w:pPr>
    </w:p>
    <w:p w:rsidR="00A734CC" w:rsidRDefault="00A734CC" w:rsidP="00DE2254">
      <w:pPr>
        <w:spacing w:after="0" w:line="360" w:lineRule="auto"/>
        <w:ind w:firstLine="709"/>
        <w:jc w:val="both"/>
        <w:rPr>
          <w:rFonts w:ascii="Times New Roman" w:hAnsi="Times New Roman" w:cs="Times New Roman"/>
          <w:sz w:val="28"/>
          <w:szCs w:val="28"/>
          <w:lang w:val="uk-UA"/>
        </w:rPr>
      </w:pPr>
    </w:p>
    <w:p w:rsidR="0044144D" w:rsidRPr="00333C02" w:rsidRDefault="00210418" w:rsidP="005A5C37">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lastRenderedPageBreak/>
        <w:t>2.</w:t>
      </w:r>
      <w:r w:rsidR="00F37E71" w:rsidRPr="00333C02">
        <w:rPr>
          <w:rFonts w:ascii="Times New Roman" w:hAnsi="Times New Roman" w:cs="Times New Roman"/>
          <w:sz w:val="28"/>
          <w:szCs w:val="28"/>
          <w:lang w:val="uk-UA"/>
        </w:rPr>
        <w:t xml:space="preserve">4. </w:t>
      </w:r>
      <w:r w:rsidR="004E112D" w:rsidRPr="004E112D">
        <w:rPr>
          <w:rFonts w:ascii="Times New Roman" w:hAnsi="Times New Roman" w:cs="Times New Roman"/>
          <w:sz w:val="28"/>
          <w:szCs w:val="28"/>
          <w:lang w:val="uk-UA"/>
        </w:rPr>
        <w:t>Державний механізм протидії торгівлі людьми в Україні</w:t>
      </w:r>
    </w:p>
    <w:p w:rsidR="00940EDA" w:rsidRDefault="00940EDA" w:rsidP="00DE2254">
      <w:pPr>
        <w:spacing w:after="0" w:line="360" w:lineRule="auto"/>
        <w:ind w:firstLine="709"/>
        <w:jc w:val="both"/>
        <w:rPr>
          <w:rFonts w:ascii="Times New Roman" w:hAnsi="Times New Roman" w:cs="Times New Roman"/>
          <w:sz w:val="28"/>
          <w:szCs w:val="28"/>
          <w:lang w:val="uk-UA"/>
        </w:rPr>
      </w:pPr>
    </w:p>
    <w:p w:rsidR="00A2071B" w:rsidRPr="00333C02" w:rsidRDefault="00A2071B" w:rsidP="00DE2254">
      <w:pPr>
        <w:spacing w:after="0" w:line="360" w:lineRule="auto"/>
        <w:ind w:firstLine="709"/>
        <w:jc w:val="both"/>
        <w:rPr>
          <w:rFonts w:ascii="Times New Roman" w:hAnsi="Times New Roman" w:cs="Times New Roman"/>
          <w:sz w:val="28"/>
          <w:szCs w:val="28"/>
          <w:lang w:val="uk-UA"/>
        </w:rPr>
      </w:pPr>
    </w:p>
    <w:p w:rsidR="00940EDA" w:rsidRPr="00C01B45" w:rsidRDefault="00295A27" w:rsidP="00295A27">
      <w:pPr>
        <w:spacing w:after="0" w:line="360" w:lineRule="auto"/>
        <w:ind w:firstLine="709"/>
        <w:jc w:val="both"/>
        <w:rPr>
          <w:rFonts w:ascii="Times New Roman" w:hAnsi="Times New Roman" w:cs="Times New Roman"/>
          <w:sz w:val="28"/>
          <w:szCs w:val="28"/>
          <w:lang w:val="uk-UA"/>
        </w:rPr>
      </w:pPr>
      <w:r w:rsidRPr="00295A27">
        <w:rPr>
          <w:rFonts w:ascii="Times New Roman" w:hAnsi="Times New Roman" w:cs="Times New Roman"/>
          <w:sz w:val="28"/>
          <w:szCs w:val="28"/>
          <w:lang w:val="uk-UA"/>
        </w:rPr>
        <w:t>Громадяни України, як і інших країн, нерідко стикаються з грубими</w:t>
      </w:r>
      <w:r w:rsidRPr="00295A27">
        <w:rPr>
          <w:rFonts w:ascii="Times New Roman" w:hAnsi="Times New Roman" w:cs="Times New Roman"/>
          <w:sz w:val="28"/>
          <w:szCs w:val="28"/>
        </w:rPr>
        <w:t xml:space="preserve"> </w:t>
      </w:r>
      <w:r w:rsidRPr="00295A27">
        <w:rPr>
          <w:rFonts w:ascii="Times New Roman" w:hAnsi="Times New Roman" w:cs="Times New Roman"/>
          <w:sz w:val="28"/>
          <w:szCs w:val="28"/>
          <w:lang w:val="uk-UA"/>
        </w:rPr>
        <w:t>порушеннями прав людини, насильством та торгівлею людьми. Загроза цих</w:t>
      </w:r>
      <w:r w:rsidRPr="00295A27">
        <w:rPr>
          <w:rFonts w:ascii="Times New Roman" w:hAnsi="Times New Roman" w:cs="Times New Roman"/>
          <w:sz w:val="28"/>
          <w:szCs w:val="28"/>
        </w:rPr>
        <w:t xml:space="preserve"> </w:t>
      </w:r>
      <w:r w:rsidRPr="00295A27">
        <w:rPr>
          <w:rFonts w:ascii="Times New Roman" w:hAnsi="Times New Roman" w:cs="Times New Roman"/>
          <w:sz w:val="28"/>
          <w:szCs w:val="28"/>
          <w:lang w:val="uk-UA"/>
        </w:rPr>
        <w:t>явищ полягає в посяганні на права людини, задекларовані в міжнародних і</w:t>
      </w:r>
      <w:r w:rsidRPr="00295A27">
        <w:rPr>
          <w:rFonts w:ascii="Times New Roman" w:hAnsi="Times New Roman" w:cs="Times New Roman"/>
          <w:sz w:val="28"/>
          <w:szCs w:val="28"/>
        </w:rPr>
        <w:t xml:space="preserve"> </w:t>
      </w:r>
      <w:r w:rsidRPr="00295A27">
        <w:rPr>
          <w:rFonts w:ascii="Times New Roman" w:hAnsi="Times New Roman" w:cs="Times New Roman"/>
          <w:sz w:val="28"/>
          <w:szCs w:val="28"/>
          <w:lang w:val="uk-UA"/>
        </w:rPr>
        <w:t>національних документах. Конституцією України проголошені невід’ємне</w:t>
      </w:r>
      <w:r w:rsidRPr="00295A27">
        <w:rPr>
          <w:rFonts w:ascii="Times New Roman" w:hAnsi="Times New Roman" w:cs="Times New Roman"/>
          <w:sz w:val="28"/>
          <w:szCs w:val="28"/>
        </w:rPr>
        <w:t xml:space="preserve"> </w:t>
      </w:r>
      <w:r w:rsidRPr="00295A27">
        <w:rPr>
          <w:rFonts w:ascii="Times New Roman" w:hAnsi="Times New Roman" w:cs="Times New Roman"/>
          <w:sz w:val="28"/>
          <w:szCs w:val="28"/>
          <w:lang w:val="uk-UA"/>
        </w:rPr>
        <w:t>право на життя (ст. 27 КУ), право на повагу до гідності (ст. 28 КУ), на</w:t>
      </w:r>
      <w:r w:rsidRPr="00295A27">
        <w:rPr>
          <w:rFonts w:ascii="Times New Roman" w:hAnsi="Times New Roman" w:cs="Times New Roman"/>
          <w:sz w:val="28"/>
          <w:szCs w:val="28"/>
        </w:rPr>
        <w:t xml:space="preserve"> </w:t>
      </w:r>
      <w:r w:rsidRPr="00295A27">
        <w:rPr>
          <w:rFonts w:ascii="Times New Roman" w:hAnsi="Times New Roman" w:cs="Times New Roman"/>
          <w:sz w:val="28"/>
          <w:szCs w:val="28"/>
          <w:lang w:val="uk-UA"/>
        </w:rPr>
        <w:t>свободу та особисту недоторканність (ст. 29 КУ), на свободу пересування та</w:t>
      </w:r>
      <w:r w:rsidRPr="00295A27">
        <w:rPr>
          <w:rFonts w:ascii="Times New Roman" w:hAnsi="Times New Roman" w:cs="Times New Roman"/>
          <w:sz w:val="28"/>
          <w:szCs w:val="28"/>
        </w:rPr>
        <w:t xml:space="preserve"> </w:t>
      </w:r>
      <w:r w:rsidRPr="00295A27">
        <w:rPr>
          <w:rFonts w:ascii="Times New Roman" w:hAnsi="Times New Roman" w:cs="Times New Roman"/>
          <w:sz w:val="28"/>
          <w:szCs w:val="28"/>
          <w:lang w:val="uk-UA"/>
        </w:rPr>
        <w:t>вільний вибір місця проживання</w:t>
      </w:r>
      <w:r>
        <w:rPr>
          <w:rFonts w:ascii="Times New Roman" w:hAnsi="Times New Roman" w:cs="Times New Roman"/>
          <w:sz w:val="28"/>
          <w:szCs w:val="28"/>
          <w:lang w:val="uk-UA"/>
        </w:rPr>
        <w:t xml:space="preserve"> (ст. 33 КУ) та ін. Організація</w:t>
      </w:r>
      <w:r w:rsidRPr="00295A27">
        <w:rPr>
          <w:rFonts w:ascii="Times New Roman" w:hAnsi="Times New Roman" w:cs="Times New Roman"/>
          <w:sz w:val="28"/>
          <w:szCs w:val="28"/>
          <w:lang w:val="uk-UA"/>
        </w:rPr>
        <w:t xml:space="preserve"> Об’єднаних Націй прийняла низку актів – декларацій, конвенцій та інших документів, які після ратифікації їх державами допомагають долати різні види дискримінації та насильства щодо особистості.</w:t>
      </w:r>
    </w:p>
    <w:p w:rsidR="00295A27" w:rsidRPr="00C01B45" w:rsidRDefault="00295A27" w:rsidP="00295A27">
      <w:pPr>
        <w:spacing w:after="0" w:line="360" w:lineRule="auto"/>
        <w:ind w:firstLine="709"/>
        <w:jc w:val="both"/>
        <w:rPr>
          <w:rFonts w:ascii="Times New Roman" w:hAnsi="Times New Roman" w:cs="Times New Roman"/>
          <w:sz w:val="28"/>
          <w:szCs w:val="28"/>
        </w:rPr>
      </w:pPr>
      <w:r w:rsidRPr="00295A27">
        <w:rPr>
          <w:rFonts w:ascii="Times New Roman" w:hAnsi="Times New Roman" w:cs="Times New Roman"/>
          <w:sz w:val="28"/>
          <w:szCs w:val="28"/>
        </w:rPr>
        <w:t>Серед них варто згадати Загальну декларацію прав людини (ООН, 1948 р.), Міжнародний пакт про економічні, соціальні та культурні права, Міжнародний пакт про громадянські та політичні права (ООН, 1966 р.), Декларацію соціального розвитку (ООН, 1986 р.), Конвенцію про права дитини (ООН, 1989 р.) тощо.</w:t>
      </w:r>
    </w:p>
    <w:p w:rsidR="00295A27" w:rsidRPr="00C01B45" w:rsidRDefault="00295A27" w:rsidP="00295A27">
      <w:pPr>
        <w:spacing w:after="0" w:line="360" w:lineRule="auto"/>
        <w:ind w:firstLine="709"/>
        <w:jc w:val="both"/>
        <w:rPr>
          <w:rFonts w:ascii="Times New Roman" w:hAnsi="Times New Roman" w:cs="Times New Roman"/>
          <w:sz w:val="28"/>
          <w:szCs w:val="28"/>
        </w:rPr>
      </w:pPr>
      <w:r w:rsidRPr="00295A27">
        <w:rPr>
          <w:rFonts w:ascii="Times New Roman" w:hAnsi="Times New Roman" w:cs="Times New Roman"/>
          <w:sz w:val="28"/>
          <w:szCs w:val="28"/>
        </w:rPr>
        <w:t>Торгівля людьми, незважаючи на зусилля державних органів, міжнародних та неурядових організацій, залишається однією з найгостріших проблем в Україні. Україна як демократична держава взяла на себе зобов’язання щодо дотримання міжнародного права в частині захисту прав людини – запобігання торгівлі людьми.</w:t>
      </w:r>
    </w:p>
    <w:p w:rsidR="00295A27" w:rsidRDefault="00666457" w:rsidP="00666457">
      <w:pPr>
        <w:spacing w:after="0" w:line="360" w:lineRule="auto"/>
        <w:ind w:firstLine="709"/>
        <w:jc w:val="both"/>
        <w:rPr>
          <w:rFonts w:ascii="Times New Roman" w:hAnsi="Times New Roman" w:cs="Times New Roman"/>
          <w:sz w:val="28"/>
          <w:szCs w:val="28"/>
          <w:lang w:val="uk-UA"/>
        </w:rPr>
      </w:pPr>
      <w:r w:rsidRPr="00666457">
        <w:rPr>
          <w:rFonts w:ascii="Times New Roman" w:hAnsi="Times New Roman" w:cs="Times New Roman"/>
          <w:sz w:val="28"/>
          <w:szCs w:val="28"/>
        </w:rPr>
        <w:t>До</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Національного</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інституційного</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механізму</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протидії</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торгівлі</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людьми</w:t>
      </w:r>
      <w:r>
        <w:rPr>
          <w:rFonts w:ascii="Times New Roman" w:hAnsi="Times New Roman" w:cs="Times New Roman"/>
          <w:sz w:val="28"/>
          <w:szCs w:val="28"/>
          <w:lang w:val="uk-UA"/>
        </w:rPr>
        <w:t xml:space="preserve"> </w:t>
      </w:r>
      <w:r w:rsidRPr="00666457">
        <w:rPr>
          <w:rFonts w:ascii="Times New Roman" w:hAnsi="Times New Roman" w:cs="Times New Roman"/>
          <w:sz w:val="28"/>
          <w:szCs w:val="28"/>
        </w:rPr>
        <w:t>входять</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Міністерство</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соціальної</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політики</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Міжвідомча</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рада</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з</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питань</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сім</w:t>
      </w:r>
      <w:r w:rsidRPr="00C01B45">
        <w:rPr>
          <w:rFonts w:ascii="Times New Roman" w:hAnsi="Times New Roman" w:cs="Times New Roman"/>
          <w:sz w:val="28"/>
          <w:szCs w:val="28"/>
        </w:rPr>
        <w:t>'</w:t>
      </w:r>
      <w:r w:rsidRPr="00666457">
        <w:rPr>
          <w:rFonts w:ascii="Times New Roman" w:hAnsi="Times New Roman" w:cs="Times New Roman"/>
          <w:sz w:val="28"/>
          <w:szCs w:val="28"/>
        </w:rPr>
        <w:t>ї</w:t>
      </w:r>
      <w:r w:rsidRPr="00C01B45">
        <w:rPr>
          <w:rFonts w:ascii="Times New Roman" w:hAnsi="Times New Roman" w:cs="Times New Roman"/>
          <w:sz w:val="28"/>
          <w:szCs w:val="28"/>
        </w:rPr>
        <w:t>,</w:t>
      </w:r>
      <w:r>
        <w:rPr>
          <w:rFonts w:ascii="Times New Roman" w:hAnsi="Times New Roman" w:cs="Times New Roman"/>
          <w:sz w:val="28"/>
          <w:szCs w:val="28"/>
          <w:lang w:val="uk-UA"/>
        </w:rPr>
        <w:t xml:space="preserve"> </w:t>
      </w:r>
      <w:r w:rsidRPr="00666457">
        <w:rPr>
          <w:rFonts w:ascii="Times New Roman" w:hAnsi="Times New Roman" w:cs="Times New Roman"/>
          <w:sz w:val="28"/>
          <w:szCs w:val="28"/>
        </w:rPr>
        <w:t>гендерної</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рівності</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демографічного</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розвитку</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та</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протидії</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торгівлі</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людьми</w:t>
      </w:r>
      <w:r w:rsidRPr="00C01B45">
        <w:rPr>
          <w:rFonts w:ascii="Times New Roman" w:hAnsi="Times New Roman" w:cs="Times New Roman"/>
          <w:sz w:val="28"/>
          <w:szCs w:val="28"/>
        </w:rPr>
        <w:t>,</w:t>
      </w:r>
      <w:r>
        <w:rPr>
          <w:rFonts w:ascii="Times New Roman" w:hAnsi="Times New Roman" w:cs="Times New Roman"/>
          <w:sz w:val="28"/>
          <w:szCs w:val="28"/>
          <w:lang w:val="uk-UA"/>
        </w:rPr>
        <w:t xml:space="preserve"> </w:t>
      </w:r>
      <w:r w:rsidRPr="00666457">
        <w:rPr>
          <w:rFonts w:ascii="Times New Roman" w:hAnsi="Times New Roman" w:cs="Times New Roman"/>
          <w:sz w:val="28"/>
          <w:szCs w:val="28"/>
        </w:rPr>
        <w:t>Експертна</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робоча</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група</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з</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питань</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попередження</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насильства</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в</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сім</w:t>
      </w:r>
      <w:r w:rsidRPr="00C01B45">
        <w:rPr>
          <w:rFonts w:ascii="Times New Roman" w:hAnsi="Times New Roman" w:cs="Times New Roman"/>
          <w:sz w:val="28"/>
          <w:szCs w:val="28"/>
        </w:rPr>
        <w:t>'</w:t>
      </w:r>
      <w:r w:rsidRPr="00666457">
        <w:rPr>
          <w:rFonts w:ascii="Times New Roman" w:hAnsi="Times New Roman" w:cs="Times New Roman"/>
          <w:sz w:val="28"/>
          <w:szCs w:val="28"/>
        </w:rPr>
        <w:t>ї</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та</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протидії</w:t>
      </w:r>
      <w:r>
        <w:rPr>
          <w:rFonts w:ascii="Times New Roman" w:hAnsi="Times New Roman" w:cs="Times New Roman"/>
          <w:sz w:val="28"/>
          <w:szCs w:val="28"/>
          <w:lang w:val="uk-UA"/>
        </w:rPr>
        <w:t xml:space="preserve"> </w:t>
      </w:r>
      <w:r w:rsidRPr="00666457">
        <w:rPr>
          <w:rFonts w:ascii="Times New Roman" w:hAnsi="Times New Roman" w:cs="Times New Roman"/>
          <w:sz w:val="28"/>
          <w:szCs w:val="28"/>
        </w:rPr>
        <w:t>торгівлі</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людьми</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Регіональні</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ради</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Міністерство</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України</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у</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справах</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сім</w:t>
      </w:r>
      <w:r w:rsidRPr="00C01B45">
        <w:rPr>
          <w:rFonts w:ascii="Times New Roman" w:hAnsi="Times New Roman" w:cs="Times New Roman"/>
          <w:sz w:val="28"/>
          <w:szCs w:val="28"/>
        </w:rPr>
        <w:t>'</w:t>
      </w:r>
      <w:r w:rsidRPr="00666457">
        <w:rPr>
          <w:rFonts w:ascii="Times New Roman" w:hAnsi="Times New Roman" w:cs="Times New Roman"/>
          <w:sz w:val="28"/>
          <w:szCs w:val="28"/>
        </w:rPr>
        <w:t>ї</w:t>
      </w:r>
      <w:r w:rsidRPr="00C01B45">
        <w:rPr>
          <w:rFonts w:ascii="Times New Roman" w:hAnsi="Times New Roman" w:cs="Times New Roman"/>
          <w:sz w:val="28"/>
          <w:szCs w:val="28"/>
        </w:rPr>
        <w:t>,</w:t>
      </w:r>
      <w:r>
        <w:rPr>
          <w:rFonts w:ascii="Times New Roman" w:hAnsi="Times New Roman" w:cs="Times New Roman"/>
          <w:sz w:val="28"/>
          <w:szCs w:val="28"/>
          <w:lang w:val="uk-UA"/>
        </w:rPr>
        <w:t xml:space="preserve"> </w:t>
      </w:r>
      <w:r w:rsidRPr="00666457">
        <w:rPr>
          <w:rFonts w:ascii="Times New Roman" w:hAnsi="Times New Roman" w:cs="Times New Roman"/>
          <w:sz w:val="28"/>
          <w:szCs w:val="28"/>
        </w:rPr>
        <w:t>молоді</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та</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спорту</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Державна</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соціальна</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служба</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для</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сім</w:t>
      </w:r>
      <w:r w:rsidRPr="00C01B45">
        <w:rPr>
          <w:rFonts w:ascii="Times New Roman" w:hAnsi="Times New Roman" w:cs="Times New Roman"/>
          <w:sz w:val="28"/>
          <w:szCs w:val="28"/>
        </w:rPr>
        <w:t>'</w:t>
      </w:r>
      <w:r w:rsidRPr="00666457">
        <w:rPr>
          <w:rFonts w:ascii="Times New Roman" w:hAnsi="Times New Roman" w:cs="Times New Roman"/>
          <w:sz w:val="28"/>
          <w:szCs w:val="28"/>
        </w:rPr>
        <w:t>ї</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дітей</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та</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молоді</w:t>
      </w:r>
      <w:r w:rsidRPr="00C01B45">
        <w:rPr>
          <w:rFonts w:ascii="Times New Roman" w:hAnsi="Times New Roman" w:cs="Times New Roman"/>
          <w:sz w:val="28"/>
          <w:szCs w:val="28"/>
        </w:rPr>
        <w:t>,</w:t>
      </w:r>
      <w:r>
        <w:rPr>
          <w:rFonts w:ascii="Times New Roman" w:hAnsi="Times New Roman" w:cs="Times New Roman"/>
          <w:sz w:val="28"/>
          <w:szCs w:val="28"/>
          <w:lang w:val="uk-UA"/>
        </w:rPr>
        <w:t xml:space="preserve"> </w:t>
      </w:r>
      <w:r w:rsidRPr="00666457">
        <w:rPr>
          <w:rFonts w:ascii="Times New Roman" w:hAnsi="Times New Roman" w:cs="Times New Roman"/>
          <w:sz w:val="28"/>
          <w:szCs w:val="28"/>
        </w:rPr>
        <w:t>Державний</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департамент</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з</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усиновлення</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та</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захисту</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прав</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дитини</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Міністерство</w:t>
      </w:r>
      <w:r>
        <w:rPr>
          <w:rFonts w:ascii="Times New Roman" w:hAnsi="Times New Roman" w:cs="Times New Roman"/>
          <w:sz w:val="28"/>
          <w:szCs w:val="28"/>
          <w:lang w:val="uk-UA"/>
        </w:rPr>
        <w:t xml:space="preserve"> </w:t>
      </w:r>
      <w:r w:rsidRPr="00666457">
        <w:rPr>
          <w:rFonts w:ascii="Times New Roman" w:hAnsi="Times New Roman" w:cs="Times New Roman"/>
          <w:sz w:val="28"/>
          <w:szCs w:val="28"/>
        </w:rPr>
        <w:lastRenderedPageBreak/>
        <w:t>внутрішніх</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справ</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України</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Служба</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безпеки</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України</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Генеральна</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прокуратура</w:t>
      </w:r>
      <w:r>
        <w:rPr>
          <w:rFonts w:ascii="Times New Roman" w:hAnsi="Times New Roman" w:cs="Times New Roman"/>
          <w:sz w:val="28"/>
          <w:szCs w:val="28"/>
          <w:lang w:val="uk-UA"/>
        </w:rPr>
        <w:t xml:space="preserve"> </w:t>
      </w:r>
      <w:r w:rsidRPr="00666457">
        <w:rPr>
          <w:rFonts w:ascii="Times New Roman" w:hAnsi="Times New Roman" w:cs="Times New Roman"/>
          <w:sz w:val="28"/>
          <w:szCs w:val="28"/>
        </w:rPr>
        <w:t>України</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Верховний</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Суд</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України</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та</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судова</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система</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Державна</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служба</w:t>
      </w:r>
      <w:r>
        <w:rPr>
          <w:rFonts w:ascii="Times New Roman" w:hAnsi="Times New Roman" w:cs="Times New Roman"/>
          <w:sz w:val="28"/>
          <w:szCs w:val="28"/>
          <w:lang w:val="uk-UA"/>
        </w:rPr>
        <w:t xml:space="preserve"> </w:t>
      </w:r>
      <w:r w:rsidRPr="00666457">
        <w:rPr>
          <w:rFonts w:ascii="Times New Roman" w:hAnsi="Times New Roman" w:cs="Times New Roman"/>
          <w:sz w:val="28"/>
          <w:szCs w:val="28"/>
        </w:rPr>
        <w:t>зайнятості</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України</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Навчальні</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заклади</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та</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органи</w:t>
      </w:r>
      <w:r w:rsidRPr="00C01B45">
        <w:rPr>
          <w:rFonts w:ascii="Times New Roman" w:hAnsi="Times New Roman" w:cs="Times New Roman"/>
          <w:sz w:val="28"/>
          <w:szCs w:val="28"/>
        </w:rPr>
        <w:t xml:space="preserve"> </w:t>
      </w:r>
      <w:r w:rsidRPr="00666457">
        <w:rPr>
          <w:rFonts w:ascii="Times New Roman" w:hAnsi="Times New Roman" w:cs="Times New Roman"/>
          <w:sz w:val="28"/>
          <w:szCs w:val="28"/>
        </w:rPr>
        <w:t>освіти</w:t>
      </w:r>
      <w:r w:rsidRPr="00C01B45">
        <w:rPr>
          <w:rFonts w:ascii="Times New Roman" w:hAnsi="Times New Roman" w:cs="Times New Roman"/>
          <w:sz w:val="28"/>
          <w:szCs w:val="28"/>
        </w:rPr>
        <w:t>.</w:t>
      </w:r>
    </w:p>
    <w:p w:rsidR="00666457" w:rsidRDefault="006836E3" w:rsidP="0066645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8" o:spid="_x0000_s1026" style="position:absolute;left:0;text-align:left;margin-left:28.95pt;margin-top:141.45pt;width:423.75pt;height:57.7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" fillcolor="white [3201]" strokecolor="black [3200]" strokeweight="2pt">
            <v:textbox>
              <w:txbxContent>
                <w:p w:rsidR="00CA7765" w:rsidRPr="007C6E18" w:rsidRDefault="00CA7765" w:rsidP="007C6E18">
                  <w:pPr>
                    <w:jc w:val="center"/>
                    <w:rPr>
                      <w:rFonts w:ascii="Times New Roman" w:hAnsi="Times New Roman" w:cs="Times New Roman"/>
                      <w:sz w:val="28"/>
                      <w:lang w:val="uk-UA"/>
                    </w:rPr>
                  </w:pPr>
                  <w:r>
                    <w:rPr>
                      <w:rFonts w:ascii="Times New Roman" w:hAnsi="Times New Roman" w:cs="Times New Roman"/>
                      <w:sz w:val="28"/>
                    </w:rPr>
                    <w:t xml:space="preserve">До структури </w:t>
                  </w:r>
                  <w:r w:rsidRPr="00666457">
                    <w:rPr>
                      <w:rFonts w:ascii="Times New Roman" w:hAnsi="Times New Roman" w:cs="Times New Roman"/>
                      <w:sz w:val="28"/>
                      <w:szCs w:val="28"/>
                    </w:rPr>
                    <w:t>Міністерство</w:t>
                  </w:r>
                  <w:r>
                    <w:rPr>
                      <w:rFonts w:ascii="Times New Roman" w:hAnsi="Times New Roman" w:cs="Times New Roman"/>
                      <w:sz w:val="28"/>
                      <w:szCs w:val="28"/>
                      <w:lang w:val="uk-UA"/>
                    </w:rPr>
                    <w:t xml:space="preserve"> </w:t>
                  </w:r>
                  <w:r w:rsidRPr="00666457">
                    <w:rPr>
                      <w:rFonts w:ascii="Times New Roman" w:hAnsi="Times New Roman" w:cs="Times New Roman"/>
                      <w:sz w:val="28"/>
                      <w:szCs w:val="28"/>
                    </w:rPr>
                    <w:t>внутрішніх</w:t>
                  </w:r>
                  <w:r w:rsidRPr="007C6E18">
                    <w:rPr>
                      <w:rFonts w:ascii="Times New Roman" w:hAnsi="Times New Roman" w:cs="Times New Roman"/>
                      <w:sz w:val="28"/>
                      <w:szCs w:val="28"/>
                    </w:rPr>
                    <w:t xml:space="preserve"> </w:t>
                  </w:r>
                  <w:r w:rsidRPr="00666457">
                    <w:rPr>
                      <w:rFonts w:ascii="Times New Roman" w:hAnsi="Times New Roman" w:cs="Times New Roman"/>
                      <w:sz w:val="28"/>
                      <w:szCs w:val="28"/>
                    </w:rPr>
                    <w:t>справ</w:t>
                  </w:r>
                  <w:r w:rsidRPr="007C6E18">
                    <w:rPr>
                      <w:rFonts w:ascii="Times New Roman" w:hAnsi="Times New Roman" w:cs="Times New Roman"/>
                      <w:sz w:val="28"/>
                      <w:szCs w:val="28"/>
                    </w:rPr>
                    <w:t xml:space="preserve"> </w:t>
                  </w:r>
                  <w:r w:rsidRPr="00666457">
                    <w:rPr>
                      <w:rFonts w:ascii="Times New Roman" w:hAnsi="Times New Roman" w:cs="Times New Roman"/>
                      <w:sz w:val="28"/>
                      <w:szCs w:val="28"/>
                    </w:rPr>
                    <w:t>України</w:t>
                  </w:r>
                  <w:r>
                    <w:rPr>
                      <w:rFonts w:ascii="Times New Roman" w:hAnsi="Times New Roman" w:cs="Times New Roman"/>
                      <w:sz w:val="28"/>
                      <w:szCs w:val="28"/>
                    </w:rPr>
                    <w:t xml:space="preserve"> щодо</w:t>
                  </w:r>
                  <w:r>
                    <w:rPr>
                      <w:rFonts w:ascii="Times New Roman" w:hAnsi="Times New Roman" w:cs="Times New Roman"/>
                      <w:sz w:val="28"/>
                      <w:szCs w:val="28"/>
                      <w:lang w:val="uk-UA"/>
                    </w:rPr>
                    <w:t xml:space="preserve"> протидії торгівлі людьми належать:</w:t>
                  </w:r>
                </w:p>
              </w:txbxContent>
            </v:textbox>
          </v:roundrect>
        </w:pict>
      </w:r>
      <w:r w:rsidR="00666457" w:rsidRPr="00666457">
        <w:rPr>
          <w:rFonts w:ascii="Times New Roman" w:hAnsi="Times New Roman" w:cs="Times New Roman"/>
          <w:sz w:val="28"/>
          <w:szCs w:val="28"/>
          <w:lang w:val="uk-UA"/>
        </w:rPr>
        <w:t>Кожна з вищеперелічених інституцій в рамках своєї діяльності</w:t>
      </w:r>
      <w:r w:rsidR="00666457">
        <w:rPr>
          <w:rFonts w:ascii="Times New Roman" w:hAnsi="Times New Roman" w:cs="Times New Roman"/>
          <w:sz w:val="28"/>
          <w:szCs w:val="28"/>
          <w:lang w:val="uk-UA"/>
        </w:rPr>
        <w:t xml:space="preserve"> </w:t>
      </w:r>
      <w:r w:rsidR="00666457" w:rsidRPr="00666457">
        <w:rPr>
          <w:rFonts w:ascii="Times New Roman" w:hAnsi="Times New Roman" w:cs="Times New Roman"/>
          <w:sz w:val="28"/>
          <w:szCs w:val="28"/>
          <w:lang w:val="uk-UA"/>
        </w:rPr>
        <w:t>впроваджує відповідні інструменти щодо протидії торгівлі людьми. Це</w:t>
      </w:r>
      <w:r w:rsidR="00666457">
        <w:rPr>
          <w:rFonts w:ascii="Times New Roman" w:hAnsi="Times New Roman" w:cs="Times New Roman"/>
          <w:sz w:val="28"/>
          <w:szCs w:val="28"/>
          <w:lang w:val="uk-UA"/>
        </w:rPr>
        <w:t xml:space="preserve"> </w:t>
      </w:r>
      <w:r w:rsidR="00666457" w:rsidRPr="00666457">
        <w:rPr>
          <w:rFonts w:ascii="Times New Roman" w:hAnsi="Times New Roman" w:cs="Times New Roman"/>
          <w:sz w:val="28"/>
          <w:szCs w:val="28"/>
          <w:lang w:val="uk-UA"/>
        </w:rPr>
        <w:t>різноманітні форуми, рішення, програми, нормативно-правові акти, стратегії,</w:t>
      </w:r>
      <w:r w:rsidR="00666457">
        <w:rPr>
          <w:rFonts w:ascii="Times New Roman" w:hAnsi="Times New Roman" w:cs="Times New Roman"/>
          <w:sz w:val="28"/>
          <w:szCs w:val="28"/>
          <w:lang w:val="uk-UA"/>
        </w:rPr>
        <w:t xml:space="preserve"> </w:t>
      </w:r>
      <w:r w:rsidR="00666457" w:rsidRPr="00666457">
        <w:rPr>
          <w:rFonts w:ascii="Times New Roman" w:hAnsi="Times New Roman" w:cs="Times New Roman"/>
          <w:sz w:val="28"/>
          <w:szCs w:val="28"/>
          <w:lang w:val="uk-UA"/>
        </w:rPr>
        <w:t>семінари тощо. Ни</w:t>
      </w:r>
      <w:r w:rsidR="00666457">
        <w:rPr>
          <w:rFonts w:ascii="Times New Roman" w:hAnsi="Times New Roman" w:cs="Times New Roman"/>
          <w:sz w:val="28"/>
          <w:szCs w:val="28"/>
          <w:lang w:val="uk-UA"/>
        </w:rPr>
        <w:t>жч</w:t>
      </w:r>
      <w:r w:rsidR="00666457" w:rsidRPr="00666457">
        <w:rPr>
          <w:rFonts w:ascii="Times New Roman" w:hAnsi="Times New Roman" w:cs="Times New Roman"/>
          <w:sz w:val="28"/>
          <w:szCs w:val="28"/>
          <w:lang w:val="uk-UA"/>
        </w:rPr>
        <w:t>е розглянемо детально кожну інституцію та завдання,</w:t>
      </w:r>
      <w:r w:rsidR="00666457">
        <w:rPr>
          <w:rFonts w:ascii="Times New Roman" w:hAnsi="Times New Roman" w:cs="Times New Roman"/>
          <w:sz w:val="28"/>
          <w:szCs w:val="28"/>
          <w:lang w:val="uk-UA"/>
        </w:rPr>
        <w:t xml:space="preserve"> </w:t>
      </w:r>
      <w:r w:rsidR="00666457" w:rsidRPr="00666457">
        <w:rPr>
          <w:rFonts w:ascii="Times New Roman" w:hAnsi="Times New Roman" w:cs="Times New Roman"/>
          <w:sz w:val="28"/>
          <w:szCs w:val="28"/>
          <w:lang w:val="uk-UA"/>
        </w:rPr>
        <w:t>покладені на неї задля реалізації Національного механізму протидії торгівлі</w:t>
      </w:r>
      <w:r w:rsidR="00666457">
        <w:rPr>
          <w:rFonts w:ascii="Times New Roman" w:hAnsi="Times New Roman" w:cs="Times New Roman"/>
          <w:sz w:val="28"/>
          <w:szCs w:val="28"/>
          <w:lang w:val="uk-UA"/>
        </w:rPr>
        <w:t xml:space="preserve"> </w:t>
      </w:r>
      <w:r w:rsidR="00666457" w:rsidRPr="00666457">
        <w:rPr>
          <w:rFonts w:ascii="Times New Roman" w:hAnsi="Times New Roman" w:cs="Times New Roman"/>
          <w:sz w:val="28"/>
          <w:szCs w:val="28"/>
          <w:lang w:val="uk-UA"/>
        </w:rPr>
        <w:t>людьми.</w:t>
      </w:r>
    </w:p>
    <w:p w:rsidR="007C6E18" w:rsidRDefault="007C6E18" w:rsidP="00666457">
      <w:pPr>
        <w:spacing w:after="0" w:line="360" w:lineRule="auto"/>
        <w:ind w:firstLine="709"/>
        <w:jc w:val="both"/>
        <w:rPr>
          <w:rFonts w:ascii="Times New Roman" w:hAnsi="Times New Roman" w:cs="Times New Roman"/>
          <w:sz w:val="28"/>
          <w:szCs w:val="28"/>
          <w:lang w:val="uk-UA"/>
        </w:rPr>
      </w:pPr>
    </w:p>
    <w:p w:rsidR="007C6E18" w:rsidRDefault="007C6E18" w:rsidP="00666457">
      <w:pPr>
        <w:spacing w:after="0" w:line="360" w:lineRule="auto"/>
        <w:ind w:firstLine="709"/>
        <w:jc w:val="both"/>
        <w:rPr>
          <w:rFonts w:ascii="Times New Roman" w:hAnsi="Times New Roman" w:cs="Times New Roman"/>
          <w:sz w:val="28"/>
          <w:szCs w:val="28"/>
          <w:lang w:val="uk-UA"/>
        </w:rPr>
      </w:pPr>
    </w:p>
    <w:p w:rsidR="007C6E18" w:rsidRDefault="006836E3" w:rsidP="0066645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16" o:spid="_x0000_s1072" type="#_x0000_t32" style="position:absolute;left:0;text-align:left;margin-left:403.95pt;margin-top:10.5pt;width:31.5pt;height:51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" strokecolor="black [3040]">
            <v:stroke endarrow="open"/>
          </v:shape>
        </w:pict>
      </w:r>
      <w:r>
        <w:rPr>
          <w:rFonts w:ascii="Times New Roman" w:hAnsi="Times New Roman" w:cs="Times New Roman"/>
          <w:noProof/>
          <w:sz w:val="28"/>
          <w:szCs w:val="28"/>
          <w:lang w:eastAsia="ru-RU"/>
        </w:rPr>
        <w:pict>
          <v:shape id="Прямая со стрелкой 15" o:spid="_x0000_s1071" type="#_x0000_t32" style="position:absolute;left:0;text-align:left;margin-left:303.45pt;margin-top:12.75pt;width:0;height:48.7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" strokecolor="black [3040]">
            <v:stroke endarrow="open"/>
          </v:shape>
        </w:pict>
      </w:r>
      <w:r>
        <w:rPr>
          <w:rFonts w:ascii="Times New Roman" w:hAnsi="Times New Roman" w:cs="Times New Roman"/>
          <w:noProof/>
          <w:sz w:val="28"/>
          <w:szCs w:val="28"/>
          <w:lang w:eastAsia="ru-RU"/>
        </w:rPr>
        <w:pict>
          <v:shape id="Прямая со стрелкой 14" o:spid="_x0000_s1070" type="#_x0000_t32" style="position:absolute;left:0;text-align:left;margin-left:159.45pt;margin-top:12.75pt;width:0;height:48.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" strokecolor="black [3040]">
            <v:stroke endarrow="open"/>
          </v:shape>
        </w:pict>
      </w:r>
      <w:r>
        <w:rPr>
          <w:rFonts w:ascii="Times New Roman" w:hAnsi="Times New Roman" w:cs="Times New Roman"/>
          <w:noProof/>
          <w:sz w:val="28"/>
          <w:szCs w:val="28"/>
          <w:lang w:eastAsia="ru-RU"/>
        </w:rPr>
        <w:pict>
          <v:shape id="Прямая со стрелкой 13" o:spid="_x0000_s1069" type="#_x0000_t32" style="position:absolute;left:0;text-align:left;margin-left:41.7pt;margin-top:12.75pt;width:31.5pt;height:38.25pt;flip:x;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" strokecolor="black [3040]">
            <v:stroke endarrow="open"/>
          </v:shape>
        </w:pict>
      </w:r>
    </w:p>
    <w:p w:rsidR="007C6E18" w:rsidRDefault="007C6E18" w:rsidP="00666457">
      <w:pPr>
        <w:spacing w:after="0" w:line="360" w:lineRule="auto"/>
        <w:ind w:firstLine="709"/>
        <w:jc w:val="both"/>
        <w:rPr>
          <w:rFonts w:ascii="Times New Roman" w:hAnsi="Times New Roman" w:cs="Times New Roman"/>
          <w:sz w:val="28"/>
          <w:szCs w:val="28"/>
          <w:lang w:val="uk-UA"/>
        </w:rPr>
      </w:pPr>
    </w:p>
    <w:p w:rsidR="007C6E18" w:rsidRDefault="006836E3" w:rsidP="0066645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2" o:spid="_x0000_s1027" style="position:absolute;left:0;text-align:left;margin-left:379.2pt;margin-top:21.45pt;width:108pt;height:113.25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" fillcolor="white [3201]" strokecolor="black [3200]" strokeweight="2pt">
            <v:textbox>
              <w:txbxContent>
                <w:p w:rsidR="00CA7765" w:rsidRPr="00751580" w:rsidRDefault="006836E3" w:rsidP="00751580">
                  <w:pPr>
                    <w:spacing w:after="0" w:line="240" w:lineRule="auto"/>
                    <w:rPr>
                      <w:rFonts w:ascii="Times New Roman" w:hAnsi="Times New Roman" w:cs="Times New Roman"/>
                      <w:color w:val="000000" w:themeColor="text1"/>
                      <w:sz w:val="24"/>
                      <w:lang w:val="uk-UA"/>
                    </w:rPr>
                  </w:pPr>
                  <w:hyperlink r:id="rId26" w:history="1">
                    <w:r w:rsidR="00CA7765" w:rsidRPr="00751580">
                      <w:rPr>
                        <w:rFonts w:ascii="Times New Roman" w:eastAsia="Times New Roman" w:hAnsi="Times New Roman" w:cs="Times New Roman"/>
                        <w:color w:val="000000" w:themeColor="text1"/>
                        <w:sz w:val="28"/>
                        <w:szCs w:val="24"/>
                        <w:lang w:eastAsia="ru-RU"/>
                      </w:rPr>
                      <w:t>Управління моніторингу дотримання прав людини</w:t>
                    </w:r>
                  </w:hyperlink>
                  <w:r w:rsidR="00CA7765">
                    <w:rPr>
                      <w:rFonts w:ascii="Times New Roman" w:eastAsia="Times New Roman" w:hAnsi="Times New Roman" w:cs="Times New Roman"/>
                      <w:color w:val="000000" w:themeColor="text1"/>
                      <w:sz w:val="28"/>
                      <w:szCs w:val="24"/>
                      <w:lang w:val="uk-UA" w:eastAsia="ru-RU"/>
                    </w:rPr>
                    <w:t xml:space="preserve"> тощо.</w:t>
                  </w:r>
                </w:p>
              </w:txbxContent>
            </v:textbox>
          </v:roundrect>
        </w:pict>
      </w:r>
      <w:r>
        <w:rPr>
          <w:rFonts w:ascii="Times New Roman" w:hAnsi="Times New Roman" w:cs="Times New Roman"/>
          <w:noProof/>
          <w:sz w:val="28"/>
          <w:szCs w:val="28"/>
          <w:lang w:eastAsia="ru-RU"/>
        </w:rPr>
        <w:pict>
          <v:roundrect id="Скругленный прямоугольник 11" o:spid="_x0000_s1028" style="position:absolute;left:0;text-align:left;margin-left:245.7pt;margin-top:16.9pt;width:122.25pt;height:117.7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" fillcolor="white [3201]" strokecolor="black [3200]" strokeweight="2pt">
            <v:textbox>
              <w:txbxContent>
                <w:p w:rsidR="00CA7765" w:rsidRPr="00751580" w:rsidRDefault="00CA7765" w:rsidP="00751580">
                  <w:pPr>
                    <w:spacing w:after="0" w:line="240" w:lineRule="auto"/>
                    <w:rPr>
                      <w:rFonts w:ascii="Times New Roman" w:eastAsia="Times New Roman" w:hAnsi="Times New Roman" w:cs="Times New Roman"/>
                      <w:color w:val="000000" w:themeColor="text1"/>
                      <w:sz w:val="28"/>
                      <w:szCs w:val="28"/>
                      <w:lang w:eastAsia="ru-RU"/>
                    </w:rPr>
                  </w:pPr>
                  <w:r w:rsidRPr="00751580">
                    <w:rPr>
                      <w:rFonts w:ascii="Times New Roman" w:eastAsia="Times New Roman" w:hAnsi="Times New Roman" w:cs="Times New Roman"/>
                      <w:color w:val="000000" w:themeColor="text1"/>
                      <w:sz w:val="28"/>
                      <w:szCs w:val="28"/>
                      <w:lang w:eastAsia="ru-RU"/>
                    </w:rPr>
                    <w:t>Управління взаємодії з Державною міграційною службою України</w:t>
                  </w:r>
                </w:p>
                <w:p w:rsidR="00CA7765" w:rsidRPr="00751580" w:rsidRDefault="00CA7765" w:rsidP="00751580">
                  <w:pPr>
                    <w:jc w:val="center"/>
                    <w:rPr>
                      <w:rFonts w:ascii="Times New Roman" w:hAnsi="Times New Roman" w:cs="Times New Roman"/>
                      <w:color w:val="000000" w:themeColor="text1"/>
                      <w:sz w:val="28"/>
                      <w:szCs w:val="28"/>
                      <w:lang w:val="uk-UA"/>
                    </w:rPr>
                  </w:pPr>
                  <w:r w:rsidRPr="00751580">
                    <w:rPr>
                      <w:rFonts w:ascii="Times New Roman" w:hAnsi="Times New Roman" w:cs="Times New Roman"/>
                      <w:color w:val="000000" w:themeColor="text1"/>
                      <w:sz w:val="28"/>
                      <w:szCs w:val="28"/>
                      <w:lang w:val="uk-UA"/>
                    </w:rPr>
                    <w:t>с</w:t>
                  </w:r>
                </w:p>
              </w:txbxContent>
            </v:textbox>
          </v:roundrect>
        </w:pict>
      </w:r>
      <w:r>
        <w:rPr>
          <w:rFonts w:ascii="Times New Roman" w:hAnsi="Times New Roman" w:cs="Times New Roman"/>
          <w:noProof/>
          <w:sz w:val="28"/>
          <w:szCs w:val="28"/>
          <w:lang w:eastAsia="ru-RU"/>
        </w:rPr>
        <w:pict>
          <v:roundrect id="Скругленный прямоугольник 10" o:spid="_x0000_s1029" style="position:absolute;left:0;text-align:left;margin-left:101.7pt;margin-top:16.95pt;width:129pt;height:120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" fillcolor="white [3201]" strokecolor="black [3200]" strokeweight="2pt">
            <v:textbox>
              <w:txbxContent>
                <w:p w:rsidR="00CA7765" w:rsidRPr="00751580" w:rsidRDefault="00CA7765" w:rsidP="00751580">
                  <w:pPr>
                    <w:spacing w:after="0" w:line="240" w:lineRule="auto"/>
                    <w:rPr>
                      <w:rFonts w:ascii="Times New Roman" w:hAnsi="Times New Roman" w:cs="Times New Roman"/>
                      <w:color w:val="000000" w:themeColor="text1"/>
                      <w:sz w:val="28"/>
                      <w:szCs w:val="28"/>
                      <w:lang w:val="uk-UA"/>
                    </w:rPr>
                  </w:pPr>
                  <w:r w:rsidRPr="00751580">
                    <w:rPr>
                      <w:rFonts w:ascii="Times New Roman" w:eastAsia="Times New Roman" w:hAnsi="Times New Roman" w:cs="Times New Roman"/>
                      <w:color w:val="000000" w:themeColor="text1"/>
                      <w:sz w:val="28"/>
                      <w:szCs w:val="28"/>
                      <w:lang w:eastAsia="ru-RU"/>
                    </w:rPr>
                    <w:t>Управління взаємодії з Державною прикордонною службою України</w:t>
                  </w:r>
                </w:p>
              </w:txbxContent>
            </v:textbox>
          </v:roundrect>
        </w:pict>
      </w:r>
      <w:r>
        <w:rPr>
          <w:rFonts w:ascii="Times New Roman" w:hAnsi="Times New Roman" w:cs="Times New Roman"/>
          <w:noProof/>
          <w:sz w:val="28"/>
          <w:szCs w:val="28"/>
          <w:lang w:eastAsia="ru-RU"/>
        </w:rPr>
        <w:pict>
          <v:roundrect id="Скругленный прямоугольник 9" o:spid="_x0000_s1030" style="position:absolute;left:0;text-align:left;margin-left:-42.3pt;margin-top:7.2pt;width:127.5pt;height:133.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" fillcolor="white [3201]" strokecolor="black [3200]" strokeweight="2pt">
            <v:textbox>
              <w:txbxContent>
                <w:p w:rsidR="00CA7765" w:rsidRPr="00751580" w:rsidRDefault="00CA7765" w:rsidP="00751580">
                  <w:pPr>
                    <w:jc w:val="center"/>
                    <w:rPr>
                      <w:rFonts w:ascii="Times New Roman" w:hAnsi="Times New Roman" w:cs="Times New Roman"/>
                      <w:sz w:val="28"/>
                      <w:lang w:val="uk-UA"/>
                    </w:rPr>
                  </w:pPr>
                  <w:r w:rsidRPr="00751580">
                    <w:rPr>
                      <w:rFonts w:ascii="Times New Roman" w:hAnsi="Times New Roman" w:cs="Times New Roman"/>
                      <w:sz w:val="28"/>
                    </w:rPr>
                    <w:t>Підрозділ</w:t>
                  </w:r>
                  <w:r>
                    <w:rPr>
                      <w:rFonts w:ascii="Times New Roman" w:hAnsi="Times New Roman" w:cs="Times New Roman"/>
                      <w:sz w:val="28"/>
                      <w:lang w:val="uk-UA"/>
                    </w:rPr>
                    <w:t xml:space="preserve"> </w:t>
                  </w:r>
                  <w:r w:rsidRPr="00751580">
                    <w:rPr>
                      <w:rFonts w:ascii="Times New Roman" w:hAnsi="Times New Roman" w:cs="Times New Roman"/>
                      <w:sz w:val="28"/>
                    </w:rPr>
                    <w:t>боротьби зі злочинами, пов’язаними з торгівлею людьми</w:t>
                  </w:r>
                </w:p>
              </w:txbxContent>
            </v:textbox>
          </v:roundrect>
        </w:pict>
      </w:r>
    </w:p>
    <w:p w:rsidR="007C6E18" w:rsidRDefault="007C6E18" w:rsidP="00666457">
      <w:pPr>
        <w:spacing w:after="0" w:line="360" w:lineRule="auto"/>
        <w:ind w:firstLine="709"/>
        <w:jc w:val="both"/>
        <w:rPr>
          <w:rFonts w:ascii="Times New Roman" w:hAnsi="Times New Roman" w:cs="Times New Roman"/>
          <w:sz w:val="28"/>
          <w:szCs w:val="28"/>
          <w:lang w:val="uk-UA"/>
        </w:rPr>
      </w:pPr>
    </w:p>
    <w:p w:rsidR="007C6E18" w:rsidRDefault="007C6E18" w:rsidP="00666457">
      <w:pPr>
        <w:spacing w:after="0" w:line="360" w:lineRule="auto"/>
        <w:ind w:firstLine="709"/>
        <w:jc w:val="both"/>
        <w:rPr>
          <w:rFonts w:ascii="Times New Roman" w:hAnsi="Times New Roman" w:cs="Times New Roman"/>
          <w:sz w:val="28"/>
          <w:szCs w:val="28"/>
          <w:lang w:val="uk-UA"/>
        </w:rPr>
      </w:pPr>
    </w:p>
    <w:p w:rsidR="007C6E18" w:rsidRDefault="007C6E18" w:rsidP="00666457">
      <w:pPr>
        <w:spacing w:after="0" w:line="360" w:lineRule="auto"/>
        <w:ind w:firstLine="709"/>
        <w:jc w:val="both"/>
        <w:rPr>
          <w:rFonts w:ascii="Times New Roman" w:hAnsi="Times New Roman" w:cs="Times New Roman"/>
          <w:sz w:val="28"/>
          <w:szCs w:val="28"/>
          <w:lang w:val="uk-UA"/>
        </w:rPr>
      </w:pPr>
    </w:p>
    <w:p w:rsidR="007C6E18" w:rsidRDefault="007C6E18" w:rsidP="00666457">
      <w:pPr>
        <w:spacing w:after="0" w:line="360" w:lineRule="auto"/>
        <w:ind w:firstLine="709"/>
        <w:jc w:val="both"/>
        <w:rPr>
          <w:rFonts w:ascii="Times New Roman" w:hAnsi="Times New Roman" w:cs="Times New Roman"/>
          <w:sz w:val="28"/>
          <w:szCs w:val="28"/>
          <w:lang w:val="uk-UA"/>
        </w:rPr>
      </w:pPr>
    </w:p>
    <w:p w:rsidR="007C6E18" w:rsidRDefault="007C6E18" w:rsidP="00666457">
      <w:pPr>
        <w:spacing w:after="0" w:line="360" w:lineRule="auto"/>
        <w:ind w:firstLine="709"/>
        <w:jc w:val="both"/>
        <w:rPr>
          <w:rFonts w:ascii="Times New Roman" w:hAnsi="Times New Roman" w:cs="Times New Roman"/>
          <w:sz w:val="28"/>
          <w:szCs w:val="28"/>
          <w:lang w:val="uk-UA"/>
        </w:rPr>
      </w:pPr>
    </w:p>
    <w:p w:rsidR="007C6E18" w:rsidRDefault="007C6E18" w:rsidP="00751580">
      <w:pPr>
        <w:spacing w:after="0" w:line="360" w:lineRule="auto"/>
        <w:jc w:val="both"/>
        <w:rPr>
          <w:rFonts w:ascii="Times New Roman" w:hAnsi="Times New Roman" w:cs="Times New Roman"/>
          <w:sz w:val="28"/>
          <w:szCs w:val="28"/>
          <w:lang w:val="uk-UA"/>
        </w:rPr>
      </w:pPr>
    </w:p>
    <w:p w:rsidR="00B9721C" w:rsidRDefault="006836E3" w:rsidP="00751580">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1" o:spid="_x0000_s1068" style="position:absolute;left:0;text-align:left;z-index:251672576;visibility:visible;mso-width-relative:margin;mso-height-relative:margin" from="-4.05pt,21.2pt" to="-4.05pt,2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" strokecolor="black [3040]"/>
        </w:pict>
      </w:r>
      <w:r w:rsidR="00B9721C">
        <w:rPr>
          <w:rFonts w:ascii="Times New Roman" w:hAnsi="Times New Roman" w:cs="Times New Roman"/>
          <w:sz w:val="28"/>
          <w:szCs w:val="28"/>
          <w:lang w:val="uk-UA"/>
        </w:rPr>
        <w:t>До основних обов’язків Міністерства внутрішніх справ належать:</w:t>
      </w:r>
    </w:p>
    <w:p w:rsidR="00B9721C" w:rsidRDefault="006836E3" w:rsidP="00751580">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7" o:spid="_x0000_s1031" style="position:absolute;left:0;text-align:left;margin-left:28.95pt;margin-top:15.8pt;width:370.5pt;height:33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" fillcolor="white [3201]" strokecolor="black [3200]" strokeweight="2pt">
            <v:textbox>
              <w:txbxContent>
                <w:p w:rsidR="00CA7765" w:rsidRDefault="00CA7765" w:rsidP="00B9721C">
                  <w:pPr>
                    <w:jc w:val="center"/>
                  </w:pPr>
                  <w:r w:rsidRPr="00C14532">
                    <w:rPr>
                      <w:rFonts w:ascii="Times New Roman" w:hAnsi="Times New Roman" w:cs="Times New Roman"/>
                      <w:sz w:val="28"/>
                      <w:szCs w:val="28"/>
                      <w:lang w:val="uk-UA"/>
                    </w:rPr>
                    <w:t>попередження та виявлення фактів торгівлі</w:t>
                  </w:r>
                  <w:r>
                    <w:rPr>
                      <w:rFonts w:ascii="Times New Roman" w:hAnsi="Times New Roman" w:cs="Times New Roman"/>
                      <w:sz w:val="28"/>
                      <w:szCs w:val="28"/>
                      <w:lang w:val="uk-UA"/>
                    </w:rPr>
                    <w:t xml:space="preserve"> </w:t>
                  </w:r>
                  <w:r w:rsidRPr="00C14532">
                    <w:rPr>
                      <w:rFonts w:ascii="Times New Roman" w:hAnsi="Times New Roman" w:cs="Times New Roman"/>
                      <w:sz w:val="28"/>
                      <w:szCs w:val="28"/>
                      <w:lang w:val="uk-UA"/>
                    </w:rPr>
                    <w:t>людьми</w:t>
                  </w:r>
                </w:p>
              </w:txbxContent>
            </v:textbox>
          </v:roundrect>
        </w:pict>
      </w:r>
    </w:p>
    <w:p w:rsidR="00B9721C" w:rsidRDefault="006836E3" w:rsidP="00751580">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22" o:spid="_x0000_s1067" type="#_x0000_t32" style="position:absolute;left:0;text-align:left;margin-left:-4.05pt;margin-top:4.4pt;width:27pt;height:0;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" strokecolor="black [3040]">
            <v:stroke endarrow="open"/>
          </v:shape>
        </w:pict>
      </w:r>
    </w:p>
    <w:p w:rsidR="00B532F9" w:rsidRDefault="006836E3" w:rsidP="00751580">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8" o:spid="_x0000_s1032" style="position:absolute;left:0;text-align:left;margin-left:31.2pt;margin-top:11pt;width:368.25pt;height:41.25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" fillcolor="white [3201]" strokecolor="black [3200]" strokeweight="2pt">
            <v:textbox>
              <w:txbxContent>
                <w:p w:rsidR="00CA7765" w:rsidRDefault="00CA7765" w:rsidP="00B9721C">
                  <w:pPr>
                    <w:jc w:val="center"/>
                  </w:pPr>
                  <w:r w:rsidRPr="00C14532">
                    <w:rPr>
                      <w:rFonts w:ascii="Times New Roman" w:hAnsi="Times New Roman" w:cs="Times New Roman"/>
                      <w:sz w:val="28"/>
                      <w:szCs w:val="28"/>
                      <w:lang w:val="uk-UA"/>
                    </w:rPr>
                    <w:t>протидія незаконній міграції</w:t>
                  </w:r>
                </w:p>
              </w:txbxContent>
            </v:textbox>
          </v:roundrect>
        </w:pict>
      </w:r>
    </w:p>
    <w:p w:rsidR="00B532F9" w:rsidRDefault="006836E3" w:rsidP="00751580">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23" o:spid="_x0000_s1066" type="#_x0000_t32" style="position:absolute;left:0;text-align:left;margin-left:-3.3pt;margin-top:1.85pt;width:28.5pt;height:0;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" strokecolor="black [3040]">
            <v:stroke endarrow="open"/>
          </v:shape>
        </w:pict>
      </w:r>
    </w:p>
    <w:p w:rsidR="00B532F9" w:rsidRDefault="006836E3" w:rsidP="00751580">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9" o:spid="_x0000_s1033" style="position:absolute;left:0;text-align:left;margin-left:35.65pt;margin-top:23.45pt;width:368.25pt;height:38.25pt;z-index:251670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" fillcolor="white [3201]" strokecolor="black [3200]" strokeweight="2pt">
            <v:textbox>
              <w:txbxContent>
                <w:p w:rsidR="00CA7765" w:rsidRDefault="00CA7765" w:rsidP="00B9721C">
                  <w:pPr>
                    <w:jc w:val="center"/>
                  </w:pPr>
                  <w:r w:rsidRPr="00C14532">
                    <w:rPr>
                      <w:rFonts w:ascii="Times New Roman" w:hAnsi="Times New Roman" w:cs="Times New Roman"/>
                      <w:sz w:val="28"/>
                      <w:szCs w:val="28"/>
                      <w:lang w:val="uk-UA"/>
                    </w:rPr>
                    <w:t>протидія злочинам у сфері суспільної моралі</w:t>
                  </w:r>
                </w:p>
              </w:txbxContent>
            </v:textbox>
          </v:roundrect>
        </w:pict>
      </w:r>
    </w:p>
    <w:p w:rsidR="00B9721C" w:rsidRDefault="006836E3" w:rsidP="00751580">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24" o:spid="_x0000_s1065" type="#_x0000_t32" style="position:absolute;left:0;text-align:left;margin-left:-3.3pt;margin-top:16.55pt;width:32.25pt;height:0;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" strokecolor="black [3040]">
            <v:stroke endarrow="open"/>
          </v:shape>
        </w:pict>
      </w:r>
    </w:p>
    <w:p w:rsidR="00B9721C" w:rsidRDefault="00B9721C" w:rsidP="00751580">
      <w:pPr>
        <w:spacing w:after="0" w:line="360" w:lineRule="auto"/>
        <w:jc w:val="both"/>
        <w:rPr>
          <w:rFonts w:ascii="Times New Roman" w:hAnsi="Times New Roman" w:cs="Times New Roman"/>
          <w:sz w:val="28"/>
          <w:szCs w:val="28"/>
          <w:lang w:val="uk-UA"/>
        </w:rPr>
      </w:pPr>
    </w:p>
    <w:p w:rsidR="00B9721C" w:rsidRDefault="006836E3" w:rsidP="00751580">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0" o:spid="_x0000_s1034" style="position:absolute;left:0;text-align:left;margin-left:37.95pt;margin-top:11.75pt;width:370.5pt;height:51.75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" fillcolor="white [3201]" strokecolor="black [3200]" strokeweight="2pt">
            <v:textbox>
              <w:txbxContent>
                <w:p w:rsidR="00CA7765" w:rsidRDefault="00CA7765" w:rsidP="00B9721C">
                  <w:pPr>
                    <w:jc w:val="center"/>
                  </w:pPr>
                  <w:r w:rsidRPr="00C14532">
                    <w:rPr>
                      <w:rFonts w:ascii="Times New Roman" w:hAnsi="Times New Roman" w:cs="Times New Roman"/>
                      <w:sz w:val="28"/>
                      <w:szCs w:val="28"/>
                      <w:lang w:val="uk-UA"/>
                    </w:rPr>
                    <w:t>протидія незаконним діям щодо усиновлення (удочеріння)</w:t>
                  </w:r>
                  <w:r>
                    <w:rPr>
                      <w:rFonts w:ascii="Times New Roman" w:hAnsi="Times New Roman" w:cs="Times New Roman"/>
                      <w:sz w:val="28"/>
                      <w:szCs w:val="28"/>
                      <w:lang w:val="uk-UA"/>
                    </w:rPr>
                    <w:t xml:space="preserve"> тощо.</w:t>
                  </w:r>
                </w:p>
              </w:txbxContent>
            </v:textbox>
          </v:roundrect>
        </w:pict>
      </w:r>
    </w:p>
    <w:p w:rsidR="00B9721C" w:rsidRDefault="006836E3" w:rsidP="00137736">
      <w:pPr>
        <w:tabs>
          <w:tab w:val="left" w:pos="1500"/>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25" o:spid="_x0000_s1064" type="#_x0000_t32" style="position:absolute;left:0;text-align:left;margin-left:-4.05pt;margin-top:11.6pt;width:39.75pt;height:0;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" strokecolor="black [3040]">
            <v:stroke endarrow="open"/>
          </v:shape>
        </w:pict>
      </w:r>
      <w:r w:rsidR="00137736">
        <w:rPr>
          <w:rFonts w:ascii="Times New Roman" w:hAnsi="Times New Roman" w:cs="Times New Roman"/>
          <w:sz w:val="28"/>
          <w:szCs w:val="28"/>
          <w:lang w:val="uk-UA"/>
        </w:rPr>
        <w:tab/>
      </w:r>
    </w:p>
    <w:p w:rsidR="00137736" w:rsidRDefault="00137736" w:rsidP="00137736">
      <w:pPr>
        <w:tabs>
          <w:tab w:val="left" w:pos="1500"/>
        </w:tabs>
        <w:spacing w:after="0" w:line="360" w:lineRule="auto"/>
        <w:jc w:val="both"/>
        <w:rPr>
          <w:rFonts w:ascii="Times New Roman" w:hAnsi="Times New Roman" w:cs="Times New Roman"/>
          <w:sz w:val="28"/>
          <w:szCs w:val="28"/>
          <w:lang w:val="uk-UA"/>
        </w:rPr>
      </w:pPr>
    </w:p>
    <w:p w:rsidR="00137736" w:rsidRDefault="00137736" w:rsidP="00137736">
      <w:pPr>
        <w:tabs>
          <w:tab w:val="left" w:pos="1500"/>
        </w:tabs>
        <w:spacing w:after="0" w:line="360" w:lineRule="auto"/>
        <w:jc w:val="both"/>
        <w:rPr>
          <w:rFonts w:ascii="Times New Roman" w:hAnsi="Times New Roman" w:cs="Times New Roman"/>
          <w:sz w:val="28"/>
          <w:szCs w:val="28"/>
          <w:lang w:val="uk-UA"/>
        </w:rPr>
      </w:pPr>
    </w:p>
    <w:p w:rsidR="0044067C" w:rsidRDefault="006836E3" w:rsidP="00137736">
      <w:pPr>
        <w:tabs>
          <w:tab w:val="left" w:pos="1500"/>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7" o:spid="_x0000_s1035" style="position:absolute;left:0;text-align:left;margin-left:271.2pt;margin-top:1.35pt;width:156pt;height:114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" fillcolor="white [3201]" strokecolor="black [3200]" strokeweight="2pt">
            <v:textbox>
              <w:txbxContent>
                <w:p w:rsidR="00CA7765" w:rsidRPr="0044067C" w:rsidRDefault="00CA7765" w:rsidP="0044067C">
                  <w:pPr>
                    <w:jc w:val="center"/>
                    <w:rPr>
                      <w:rFonts w:ascii="Times New Roman" w:hAnsi="Times New Roman" w:cs="Times New Roman"/>
                      <w:sz w:val="28"/>
                      <w:szCs w:val="28"/>
                      <w:lang w:val="uk-UA"/>
                    </w:rPr>
                  </w:pPr>
                  <w:r w:rsidRPr="00C71183">
                    <w:rPr>
                      <w:rFonts w:ascii="Times New Roman" w:hAnsi="Times New Roman" w:cs="Times New Roman"/>
                      <w:sz w:val="28"/>
                      <w:szCs w:val="28"/>
                      <w:lang w:val="uk-UA"/>
                    </w:rPr>
                    <w:t xml:space="preserve">Головне управління по боротьбі з корупцією </w:t>
                  </w:r>
                  <w:r>
                    <w:rPr>
                      <w:rFonts w:ascii="Times New Roman" w:hAnsi="Times New Roman" w:cs="Times New Roman"/>
                      <w:sz w:val="28"/>
                      <w:szCs w:val="28"/>
                      <w:lang w:val="uk-UA"/>
                    </w:rPr>
                    <w:t>та організованою злочинністю</w:t>
                  </w:r>
                </w:p>
              </w:txbxContent>
            </v:textbox>
          </v:roundrect>
        </w:pict>
      </w:r>
      <w:r>
        <w:rPr>
          <w:rFonts w:ascii="Times New Roman" w:hAnsi="Times New Roman" w:cs="Times New Roman"/>
          <w:noProof/>
          <w:sz w:val="28"/>
          <w:szCs w:val="28"/>
          <w:lang w:eastAsia="ru-RU"/>
        </w:rPr>
        <w:pict>
          <v:roundrect id="Скругленный прямоугольник 26" o:spid="_x0000_s1036" style="position:absolute;left:0;text-align:left;margin-left:-11.6pt;margin-top:1.35pt;width:134.25pt;height:1in;z-index:25167769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" fillcolor="white [3201]" strokecolor="black [3200]" strokeweight="2pt">
            <v:textbox>
              <w:txbxContent>
                <w:p w:rsidR="00CA7765" w:rsidRPr="0044067C" w:rsidRDefault="00CA7765" w:rsidP="0044067C">
                  <w:pPr>
                    <w:jc w:val="center"/>
                    <w:rPr>
                      <w:rFonts w:ascii="Times New Roman" w:hAnsi="Times New Roman" w:cs="Times New Roman"/>
                      <w:sz w:val="28"/>
                      <w:szCs w:val="28"/>
                      <w:lang w:val="uk-UA"/>
                    </w:rPr>
                  </w:pPr>
                  <w:r w:rsidRPr="0044067C">
                    <w:rPr>
                      <w:rFonts w:ascii="Times New Roman" w:hAnsi="Times New Roman" w:cs="Times New Roman"/>
                      <w:sz w:val="28"/>
                      <w:szCs w:val="28"/>
                      <w:lang w:val="uk-UA"/>
                    </w:rPr>
                    <w:t xml:space="preserve">Служба </w:t>
                  </w:r>
                  <w:r>
                    <w:rPr>
                      <w:rFonts w:ascii="Times New Roman" w:hAnsi="Times New Roman" w:cs="Times New Roman"/>
                      <w:sz w:val="28"/>
                      <w:szCs w:val="28"/>
                      <w:lang w:val="uk-UA"/>
                    </w:rPr>
                    <w:t>безпеки України</w:t>
                  </w:r>
                </w:p>
              </w:txbxContent>
            </v:textbox>
          </v:roundrect>
        </w:pict>
      </w:r>
      <w:r>
        <w:rPr>
          <w:rFonts w:ascii="Times New Roman" w:hAnsi="Times New Roman" w:cs="Times New Roman"/>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8" o:spid="_x0000_s1063" type="#_x0000_t13" style="position:absolute;left:0;text-align:left;margin-left:153.45pt;margin-top:20.85pt;width:77pt;height:38.1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" adj="16249" fillcolor="white [3201]" strokecolor="black [3200]" strokeweight="2pt"/>
        </w:pict>
      </w:r>
    </w:p>
    <w:p w:rsidR="0044067C" w:rsidRDefault="0044067C" w:rsidP="00137736">
      <w:pPr>
        <w:tabs>
          <w:tab w:val="left" w:pos="1500"/>
        </w:tabs>
        <w:spacing w:after="0" w:line="360" w:lineRule="auto"/>
        <w:jc w:val="both"/>
        <w:rPr>
          <w:rFonts w:ascii="Times New Roman" w:hAnsi="Times New Roman" w:cs="Times New Roman"/>
          <w:sz w:val="28"/>
          <w:szCs w:val="28"/>
          <w:lang w:val="uk-UA"/>
        </w:rPr>
      </w:pPr>
    </w:p>
    <w:p w:rsidR="0044067C" w:rsidRDefault="0044067C" w:rsidP="00137736">
      <w:pPr>
        <w:tabs>
          <w:tab w:val="left" w:pos="1500"/>
        </w:tabs>
        <w:spacing w:after="0" w:line="360" w:lineRule="auto"/>
        <w:jc w:val="both"/>
        <w:rPr>
          <w:rFonts w:ascii="Times New Roman" w:hAnsi="Times New Roman" w:cs="Times New Roman"/>
          <w:sz w:val="28"/>
          <w:szCs w:val="28"/>
          <w:lang w:val="uk-UA"/>
        </w:rPr>
      </w:pPr>
    </w:p>
    <w:p w:rsidR="0044067C" w:rsidRDefault="006836E3" w:rsidP="00137736">
      <w:pPr>
        <w:tabs>
          <w:tab w:val="left" w:pos="1500"/>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5" o:spid="_x0000_s1062" type="#_x0000_t67" style="position:absolute;left:0;text-align:left;margin-left:35.7pt;margin-top:12.15pt;width:38.25pt;height:61.5pt;z-index:2517063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" adj="14883" fillcolor="white [3201]" strokecolor="black [3200]" strokeweight="2pt"/>
        </w:pict>
      </w:r>
    </w:p>
    <w:p w:rsidR="0044067C" w:rsidRDefault="0044067C" w:rsidP="00137736">
      <w:pPr>
        <w:tabs>
          <w:tab w:val="left" w:pos="1500"/>
        </w:tabs>
        <w:spacing w:after="0" w:line="360" w:lineRule="auto"/>
        <w:jc w:val="both"/>
        <w:rPr>
          <w:rFonts w:ascii="Times New Roman" w:hAnsi="Times New Roman" w:cs="Times New Roman"/>
          <w:sz w:val="28"/>
          <w:szCs w:val="28"/>
          <w:lang w:val="uk-UA"/>
        </w:rPr>
      </w:pPr>
    </w:p>
    <w:p w:rsidR="0044067C" w:rsidRDefault="006836E3" w:rsidP="00137736">
      <w:pPr>
        <w:tabs>
          <w:tab w:val="left" w:pos="1500"/>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Стрелка вниз 29" o:spid="_x0000_s1061" type="#_x0000_t67" style="position:absolute;left:0;text-align:left;margin-left:333.45pt;margin-top:4.35pt;width:38.15pt;height:48.75pt;z-index:2516807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" adj="13148" fillcolor="white [3201]" strokecolor="black [3200]" strokeweight="2pt"/>
        </w:pict>
      </w:r>
    </w:p>
    <w:p w:rsidR="0044067C" w:rsidRDefault="006836E3" w:rsidP="00137736">
      <w:pPr>
        <w:tabs>
          <w:tab w:val="left" w:pos="1500"/>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0" o:spid="_x0000_s1037" style="position:absolute;left:0;text-align:left;margin-left:-33.3pt;margin-top:8.7pt;width:166.5pt;height:1in;z-index:25168179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" fillcolor="white [3201]" strokecolor="black [3200]" strokeweight="2pt">
            <v:textbox>
              <w:txbxContent>
                <w:p w:rsidR="00CA7765" w:rsidRDefault="00CA7765" w:rsidP="0044067C">
                  <w:pPr>
                    <w:jc w:val="center"/>
                  </w:pPr>
                  <w:r>
                    <w:rPr>
                      <w:rFonts w:ascii="Times New Roman" w:hAnsi="Times New Roman" w:cs="Times New Roman"/>
                      <w:sz w:val="28"/>
                      <w:szCs w:val="28"/>
                      <w:lang w:val="uk-UA"/>
                    </w:rPr>
                    <w:t xml:space="preserve">розслідує злочини, скоєні </w:t>
                  </w:r>
                  <w:r w:rsidRPr="00C14532">
                    <w:rPr>
                      <w:rFonts w:ascii="Times New Roman" w:hAnsi="Times New Roman" w:cs="Times New Roman"/>
                      <w:sz w:val="28"/>
                      <w:szCs w:val="28"/>
                      <w:lang w:val="uk-UA"/>
                    </w:rPr>
                    <w:t>організованими кримінальними угрупованнями</w:t>
                  </w:r>
                </w:p>
              </w:txbxContent>
            </v:textbox>
          </v:roundrect>
        </w:pict>
      </w:r>
    </w:p>
    <w:p w:rsidR="0044067C" w:rsidRDefault="006836E3" w:rsidP="00137736">
      <w:pPr>
        <w:tabs>
          <w:tab w:val="left" w:pos="1500"/>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54" o:spid="_x0000_s1038" style="position:absolute;left:0;text-align:left;margin-left:186.45pt;margin-top:19.8pt;width:285.75pt;height:104.25pt;z-index:2517053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" fillcolor="white [3201]" strokecolor="black [3200]" strokeweight="2pt">
            <v:textbox>
              <w:txbxContent>
                <w:p w:rsidR="00CA7765" w:rsidRPr="00C71183" w:rsidRDefault="00CA7765" w:rsidP="00C71183">
                  <w:pPr>
                    <w:shd w:val="clear" w:color="auto" w:fill="FFFFFF"/>
                    <w:spacing w:after="0" w:line="240" w:lineRule="auto"/>
                    <w:jc w:val="center"/>
                    <w:rPr>
                      <w:rFonts w:ascii="Times New Roman" w:eastAsia="Times New Roman" w:hAnsi="Times New Roman" w:cs="Times New Roman"/>
                      <w:color w:val="222222"/>
                      <w:sz w:val="28"/>
                      <w:szCs w:val="21"/>
                      <w:lang w:val="uk-UA" w:eastAsia="ru-RU"/>
                    </w:rPr>
                  </w:pPr>
                  <w:r w:rsidRPr="00C71183">
                    <w:rPr>
                      <w:rFonts w:ascii="Times New Roman" w:eastAsia="Times New Roman" w:hAnsi="Times New Roman" w:cs="Times New Roman"/>
                      <w:color w:val="222222"/>
                      <w:sz w:val="28"/>
                      <w:szCs w:val="21"/>
                      <w:lang w:eastAsia="ru-RU"/>
                    </w:rPr>
                    <w:t>складається з:</w:t>
                  </w:r>
                </w:p>
                <w:p w:rsidR="00CA7765" w:rsidRPr="00C71183" w:rsidRDefault="00CA7765" w:rsidP="00C71183">
                  <w:pPr>
                    <w:shd w:val="clear" w:color="auto" w:fill="FFFFFF"/>
                    <w:spacing w:after="0" w:line="240" w:lineRule="auto"/>
                    <w:rPr>
                      <w:rFonts w:ascii="Times New Roman" w:eastAsia="Times New Roman" w:hAnsi="Times New Roman" w:cs="Times New Roman"/>
                      <w:color w:val="222222"/>
                      <w:sz w:val="28"/>
                      <w:szCs w:val="21"/>
                      <w:lang w:val="uk-UA" w:eastAsia="ru-RU"/>
                    </w:rPr>
                  </w:pPr>
                  <w:r w:rsidRPr="00C71183">
                    <w:rPr>
                      <w:rFonts w:ascii="Times New Roman" w:eastAsia="Times New Roman" w:hAnsi="Times New Roman" w:cs="Times New Roman"/>
                      <w:color w:val="222222"/>
                      <w:sz w:val="28"/>
                      <w:szCs w:val="21"/>
                      <w:lang w:eastAsia="ru-RU"/>
                    </w:rPr>
                    <w:t>керівництва;</w:t>
                  </w:r>
                </w:p>
                <w:p w:rsidR="00CA7765" w:rsidRPr="00C71183" w:rsidRDefault="00CA7765" w:rsidP="00C71183">
                  <w:pPr>
                    <w:shd w:val="clear" w:color="auto" w:fill="FFFFFF"/>
                    <w:spacing w:after="0" w:line="240" w:lineRule="auto"/>
                    <w:rPr>
                      <w:rFonts w:ascii="Times New Roman" w:eastAsia="Times New Roman" w:hAnsi="Times New Roman" w:cs="Times New Roman"/>
                      <w:color w:val="222222"/>
                      <w:sz w:val="28"/>
                      <w:szCs w:val="21"/>
                      <w:lang w:eastAsia="ru-RU"/>
                    </w:rPr>
                  </w:pPr>
                  <w:r w:rsidRPr="00C71183">
                    <w:rPr>
                      <w:rFonts w:ascii="Times New Roman" w:eastAsia="Times New Roman" w:hAnsi="Times New Roman" w:cs="Times New Roman"/>
                      <w:color w:val="222222"/>
                      <w:sz w:val="28"/>
                      <w:szCs w:val="21"/>
                      <w:lang w:eastAsia="ru-RU"/>
                    </w:rPr>
                    <w:t>головних відділів при обласних органах Служби безпеки України;</w:t>
                  </w:r>
                </w:p>
                <w:p w:rsidR="00CA7765" w:rsidRPr="00C71183" w:rsidRDefault="00CA7765" w:rsidP="00C71183">
                  <w:pPr>
                    <w:numPr>
                      <w:ilvl w:val="0"/>
                      <w:numId w:val="22"/>
                    </w:numPr>
                    <w:shd w:val="clear" w:color="auto" w:fill="FFFFFF"/>
                    <w:spacing w:after="0" w:line="240" w:lineRule="auto"/>
                    <w:ind w:left="0"/>
                    <w:rPr>
                      <w:rFonts w:ascii="Times New Roman" w:eastAsia="Times New Roman" w:hAnsi="Times New Roman" w:cs="Times New Roman"/>
                      <w:color w:val="222222"/>
                      <w:sz w:val="28"/>
                      <w:szCs w:val="21"/>
                      <w:lang w:eastAsia="ru-RU"/>
                    </w:rPr>
                  </w:pPr>
                  <w:r w:rsidRPr="00C71183">
                    <w:rPr>
                      <w:rFonts w:ascii="Times New Roman" w:eastAsia="Times New Roman" w:hAnsi="Times New Roman" w:cs="Times New Roman"/>
                      <w:color w:val="222222"/>
                      <w:sz w:val="28"/>
                      <w:szCs w:val="21"/>
                      <w:lang w:eastAsia="ru-RU"/>
                    </w:rPr>
                    <w:t>секторів при міжрайонних відділах</w:t>
                  </w:r>
                  <w:r>
                    <w:rPr>
                      <w:rFonts w:ascii="Times New Roman" w:eastAsia="Times New Roman" w:hAnsi="Times New Roman" w:cs="Times New Roman"/>
                      <w:color w:val="222222"/>
                      <w:sz w:val="28"/>
                      <w:szCs w:val="21"/>
                      <w:lang w:val="uk-UA" w:eastAsia="ru-RU"/>
                    </w:rPr>
                    <w:t>.</w:t>
                  </w:r>
                </w:p>
                <w:p w:rsidR="00CA7765" w:rsidRPr="00C71183" w:rsidRDefault="00CA7765" w:rsidP="00C71183">
                  <w:pPr>
                    <w:spacing w:after="0" w:line="240" w:lineRule="auto"/>
                    <w:jc w:val="center"/>
                    <w:rPr>
                      <w:rFonts w:ascii="Times New Roman" w:hAnsi="Times New Roman" w:cs="Times New Roman"/>
                      <w:sz w:val="32"/>
                    </w:rPr>
                  </w:pPr>
                </w:p>
              </w:txbxContent>
            </v:textbox>
          </v:roundrect>
        </w:pict>
      </w:r>
    </w:p>
    <w:p w:rsidR="0044067C" w:rsidRDefault="0044067C" w:rsidP="00137736">
      <w:pPr>
        <w:tabs>
          <w:tab w:val="left" w:pos="1500"/>
        </w:tabs>
        <w:spacing w:after="0" w:line="360" w:lineRule="auto"/>
        <w:jc w:val="both"/>
        <w:rPr>
          <w:rFonts w:ascii="Times New Roman" w:hAnsi="Times New Roman" w:cs="Times New Roman"/>
          <w:sz w:val="28"/>
          <w:szCs w:val="28"/>
          <w:lang w:val="uk-UA"/>
        </w:rPr>
      </w:pPr>
    </w:p>
    <w:p w:rsidR="00137736" w:rsidRDefault="00137736" w:rsidP="00137736">
      <w:pPr>
        <w:tabs>
          <w:tab w:val="left" w:pos="1500"/>
        </w:tabs>
        <w:spacing w:after="0" w:line="360" w:lineRule="auto"/>
        <w:jc w:val="both"/>
        <w:rPr>
          <w:rFonts w:ascii="Times New Roman" w:hAnsi="Times New Roman" w:cs="Times New Roman"/>
          <w:sz w:val="28"/>
          <w:szCs w:val="28"/>
          <w:lang w:val="uk-UA"/>
        </w:rPr>
      </w:pPr>
    </w:p>
    <w:p w:rsidR="0044067C" w:rsidRDefault="0044067C" w:rsidP="00137736">
      <w:pPr>
        <w:tabs>
          <w:tab w:val="left" w:pos="1500"/>
        </w:tabs>
        <w:spacing w:after="0" w:line="360" w:lineRule="auto"/>
        <w:jc w:val="both"/>
        <w:rPr>
          <w:rFonts w:ascii="Times New Roman" w:hAnsi="Times New Roman" w:cs="Times New Roman"/>
          <w:sz w:val="28"/>
          <w:szCs w:val="28"/>
          <w:lang w:val="uk-UA"/>
        </w:rPr>
      </w:pPr>
    </w:p>
    <w:p w:rsidR="0044067C" w:rsidRDefault="0044067C" w:rsidP="00137736">
      <w:pPr>
        <w:tabs>
          <w:tab w:val="left" w:pos="1500"/>
        </w:tabs>
        <w:spacing w:after="0" w:line="360" w:lineRule="auto"/>
        <w:jc w:val="both"/>
        <w:rPr>
          <w:rFonts w:ascii="Times New Roman" w:hAnsi="Times New Roman" w:cs="Times New Roman"/>
          <w:sz w:val="28"/>
          <w:szCs w:val="28"/>
          <w:lang w:val="uk-UA"/>
        </w:rPr>
      </w:pPr>
    </w:p>
    <w:p w:rsidR="0044067C" w:rsidRDefault="0044067C" w:rsidP="00137736">
      <w:pPr>
        <w:tabs>
          <w:tab w:val="left" w:pos="1500"/>
        </w:tabs>
        <w:spacing w:after="0" w:line="360" w:lineRule="auto"/>
        <w:jc w:val="both"/>
        <w:rPr>
          <w:rFonts w:ascii="Times New Roman" w:hAnsi="Times New Roman" w:cs="Times New Roman"/>
          <w:sz w:val="28"/>
          <w:szCs w:val="28"/>
          <w:lang w:val="uk-UA"/>
        </w:rPr>
      </w:pPr>
    </w:p>
    <w:p w:rsidR="008E0DA4" w:rsidRDefault="006836E3" w:rsidP="001A7468">
      <w:pPr>
        <w:tabs>
          <w:tab w:val="left" w:pos="1500"/>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8" o:spid="_x0000_s1060" style="position:absolute;left:0;text-align:left;z-index:251688960;visibility:visible;mso-width-relative:margin;mso-height-relative:margin" from="16.95pt,23.4pt" to="16.95pt,2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" strokecolor="black [3040]"/>
        </w:pict>
      </w:r>
      <w:r w:rsidR="008E0DA4">
        <w:rPr>
          <w:rFonts w:ascii="Times New Roman" w:hAnsi="Times New Roman" w:cs="Times New Roman"/>
          <w:sz w:val="28"/>
          <w:szCs w:val="28"/>
          <w:lang w:val="uk-UA"/>
        </w:rPr>
        <w:t xml:space="preserve">До обов’язків </w:t>
      </w:r>
      <w:r w:rsidR="008E0DA4" w:rsidRPr="00666457">
        <w:rPr>
          <w:rFonts w:ascii="Times New Roman" w:hAnsi="Times New Roman" w:cs="Times New Roman"/>
          <w:sz w:val="28"/>
          <w:szCs w:val="28"/>
        </w:rPr>
        <w:t>Генеральн</w:t>
      </w:r>
      <w:r w:rsidR="008E0DA4">
        <w:rPr>
          <w:rFonts w:ascii="Times New Roman" w:hAnsi="Times New Roman" w:cs="Times New Roman"/>
          <w:sz w:val="28"/>
          <w:szCs w:val="28"/>
          <w:lang w:val="uk-UA"/>
        </w:rPr>
        <w:t>ої</w:t>
      </w:r>
      <w:r w:rsidR="008E0DA4" w:rsidRPr="008A2719">
        <w:rPr>
          <w:rFonts w:ascii="Times New Roman" w:hAnsi="Times New Roman" w:cs="Times New Roman"/>
          <w:sz w:val="28"/>
          <w:szCs w:val="28"/>
        </w:rPr>
        <w:t xml:space="preserve"> </w:t>
      </w:r>
      <w:r w:rsidR="008E0DA4" w:rsidRPr="00666457">
        <w:rPr>
          <w:rFonts w:ascii="Times New Roman" w:hAnsi="Times New Roman" w:cs="Times New Roman"/>
          <w:sz w:val="28"/>
          <w:szCs w:val="28"/>
        </w:rPr>
        <w:t>прокуратур</w:t>
      </w:r>
      <w:r w:rsidR="008E0DA4">
        <w:rPr>
          <w:rFonts w:ascii="Times New Roman" w:hAnsi="Times New Roman" w:cs="Times New Roman"/>
          <w:sz w:val="28"/>
          <w:szCs w:val="28"/>
          <w:lang w:val="uk-UA"/>
        </w:rPr>
        <w:t xml:space="preserve">и </w:t>
      </w:r>
      <w:r w:rsidR="008E0DA4" w:rsidRPr="00666457">
        <w:rPr>
          <w:rFonts w:ascii="Times New Roman" w:hAnsi="Times New Roman" w:cs="Times New Roman"/>
          <w:sz w:val="28"/>
          <w:szCs w:val="28"/>
        </w:rPr>
        <w:t>України</w:t>
      </w:r>
      <w:r w:rsidR="001A7468">
        <w:rPr>
          <w:rFonts w:ascii="Times New Roman" w:hAnsi="Times New Roman" w:cs="Times New Roman"/>
          <w:sz w:val="28"/>
          <w:szCs w:val="28"/>
          <w:lang w:val="uk-UA"/>
        </w:rPr>
        <w:t xml:space="preserve"> входять:</w:t>
      </w:r>
    </w:p>
    <w:p w:rsidR="001A7468" w:rsidRPr="008E0DA4" w:rsidRDefault="006836E3" w:rsidP="001A7468">
      <w:pPr>
        <w:tabs>
          <w:tab w:val="left" w:pos="1500"/>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1" o:spid="_x0000_s1039" style="position:absolute;left:0;text-align:left;margin-left:73.95pt;margin-top:6.8pt;width:353.25pt;height:62.25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" fillcolor="white [3201]" strokecolor="black [3200]" strokeweight="2pt">
            <v:textbox>
              <w:txbxContent>
                <w:p w:rsidR="00CA7765" w:rsidRDefault="00CA7765" w:rsidP="001A7468">
                  <w:pPr>
                    <w:jc w:val="center"/>
                  </w:pPr>
                  <w:r w:rsidRPr="00C14532">
                    <w:rPr>
                      <w:rFonts w:ascii="Times New Roman" w:hAnsi="Times New Roman" w:cs="Times New Roman"/>
                      <w:sz w:val="28"/>
                      <w:szCs w:val="28"/>
                      <w:lang w:val="uk-UA"/>
                    </w:rPr>
                    <w:t>нагляд за додержанням законів органами,</w:t>
                  </w:r>
                  <w:r>
                    <w:rPr>
                      <w:rFonts w:ascii="Times New Roman" w:hAnsi="Times New Roman" w:cs="Times New Roman"/>
                      <w:sz w:val="28"/>
                      <w:szCs w:val="28"/>
                      <w:lang w:val="uk-UA"/>
                    </w:rPr>
                    <w:t xml:space="preserve"> </w:t>
                  </w:r>
                  <w:r w:rsidRPr="00C14532">
                    <w:rPr>
                      <w:rFonts w:ascii="Times New Roman" w:hAnsi="Times New Roman" w:cs="Times New Roman"/>
                      <w:sz w:val="28"/>
                      <w:szCs w:val="28"/>
                      <w:lang w:val="uk-UA"/>
                    </w:rPr>
                    <w:t>відповідальними за боротьбу з торгівлею людьми</w:t>
                  </w:r>
                </w:p>
              </w:txbxContent>
            </v:textbox>
          </v:roundrect>
        </w:pict>
      </w:r>
    </w:p>
    <w:p w:rsidR="008E0DA4" w:rsidRDefault="006836E3" w:rsidP="00137736">
      <w:pPr>
        <w:tabs>
          <w:tab w:val="left" w:pos="1500"/>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34" o:spid="_x0000_s1059" type="#_x0000_t32" style="position:absolute;left:0;text-align:left;margin-left:16.95pt;margin-top:2.9pt;width:57pt;height:0;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" strokecolor="black [3040]">
            <v:stroke endarrow="open"/>
          </v:shape>
        </w:pict>
      </w:r>
    </w:p>
    <w:p w:rsidR="008E0DA4" w:rsidRDefault="008E0DA4" w:rsidP="00137736">
      <w:pPr>
        <w:tabs>
          <w:tab w:val="left" w:pos="1500"/>
        </w:tabs>
        <w:spacing w:after="0" w:line="360" w:lineRule="auto"/>
        <w:jc w:val="both"/>
        <w:rPr>
          <w:rFonts w:ascii="Times New Roman" w:hAnsi="Times New Roman" w:cs="Times New Roman"/>
          <w:sz w:val="28"/>
          <w:szCs w:val="28"/>
          <w:lang w:val="uk-UA"/>
        </w:rPr>
      </w:pPr>
    </w:p>
    <w:p w:rsidR="008E0DA4" w:rsidRDefault="006836E3" w:rsidP="00137736">
      <w:pPr>
        <w:tabs>
          <w:tab w:val="left" w:pos="1500"/>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2" o:spid="_x0000_s1040" style="position:absolute;left:0;text-align:left;margin-left:77.7pt;margin-top:14.6pt;width:354.75pt;height:45pt;z-index:2516838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" fillcolor="white [3201]" strokecolor="black [3200]" strokeweight="2pt">
            <v:textbox>
              <w:txbxContent>
                <w:p w:rsidR="00CA7765" w:rsidRDefault="00CA7765" w:rsidP="001A7468">
                  <w:pPr>
                    <w:jc w:val="center"/>
                  </w:pPr>
                  <w:r w:rsidRPr="00C14532">
                    <w:rPr>
                      <w:rFonts w:ascii="Times New Roman" w:hAnsi="Times New Roman" w:cs="Times New Roman"/>
                      <w:sz w:val="28"/>
                      <w:szCs w:val="28"/>
                      <w:lang w:val="uk-UA"/>
                    </w:rPr>
                    <w:t>розслідування таких злочи</w:t>
                  </w:r>
                  <w:r>
                    <w:rPr>
                      <w:rFonts w:ascii="Times New Roman" w:hAnsi="Times New Roman" w:cs="Times New Roman"/>
                      <w:sz w:val="28"/>
                      <w:szCs w:val="28"/>
                      <w:lang w:val="uk-UA"/>
                    </w:rPr>
                    <w:t>нів</w:t>
                  </w:r>
                </w:p>
              </w:txbxContent>
            </v:textbox>
          </v:roundrect>
        </w:pict>
      </w:r>
    </w:p>
    <w:p w:rsidR="008E0DA4" w:rsidRDefault="006836E3" w:rsidP="00137736">
      <w:pPr>
        <w:tabs>
          <w:tab w:val="left" w:pos="1500"/>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35" o:spid="_x0000_s1058" type="#_x0000_t32" style="position:absolute;left:0;text-align:left;margin-left:16.95pt;margin-top:13.7pt;width:60.75pt;height:0;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" strokecolor="black [3040]">
            <v:stroke endarrow="open"/>
          </v:shape>
        </w:pict>
      </w:r>
    </w:p>
    <w:p w:rsidR="008E0DA4" w:rsidRDefault="008E0DA4" w:rsidP="00137736">
      <w:pPr>
        <w:tabs>
          <w:tab w:val="left" w:pos="1500"/>
        </w:tabs>
        <w:spacing w:after="0" w:line="360" w:lineRule="auto"/>
        <w:jc w:val="both"/>
        <w:rPr>
          <w:rFonts w:ascii="Times New Roman" w:hAnsi="Times New Roman" w:cs="Times New Roman"/>
          <w:sz w:val="28"/>
          <w:szCs w:val="28"/>
          <w:lang w:val="uk-UA"/>
        </w:rPr>
      </w:pPr>
    </w:p>
    <w:p w:rsidR="008E0DA4" w:rsidRDefault="006836E3" w:rsidP="00137736">
      <w:pPr>
        <w:tabs>
          <w:tab w:val="left" w:pos="1500"/>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3" o:spid="_x0000_s1041" style="position:absolute;left:0;text-align:left;margin-left:82.2pt;margin-top:14.15pt;width:350.25pt;height:47.25pt;z-index:2516848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" fillcolor="white [3201]" strokecolor="black [3200]" strokeweight="2pt">
            <v:textbox>
              <w:txbxContent>
                <w:p w:rsidR="00CA7765" w:rsidRDefault="00CA7765" w:rsidP="001A7468">
                  <w:pPr>
                    <w:jc w:val="center"/>
                  </w:pPr>
                  <w:r>
                    <w:rPr>
                      <w:rFonts w:ascii="Times New Roman" w:hAnsi="Times New Roman" w:cs="Times New Roman"/>
                      <w:sz w:val="28"/>
                      <w:szCs w:val="28"/>
                      <w:lang w:val="uk-UA"/>
                    </w:rPr>
                    <w:t xml:space="preserve">вжиття заходів для захисту </w:t>
                  </w:r>
                  <w:r w:rsidRPr="00C14532">
                    <w:rPr>
                      <w:rFonts w:ascii="Times New Roman" w:hAnsi="Times New Roman" w:cs="Times New Roman"/>
                      <w:sz w:val="28"/>
                      <w:szCs w:val="28"/>
                      <w:lang w:val="uk-UA"/>
                    </w:rPr>
                    <w:t>прав громадян, потерпілих від злочинів, та покарання винних</w:t>
                  </w:r>
                </w:p>
              </w:txbxContent>
            </v:textbox>
          </v:roundrect>
        </w:pict>
      </w:r>
    </w:p>
    <w:p w:rsidR="008E0DA4" w:rsidRDefault="006836E3" w:rsidP="00137736">
      <w:pPr>
        <w:tabs>
          <w:tab w:val="left" w:pos="1500"/>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37" o:spid="_x0000_s1057" type="#_x0000_t32" style="position:absolute;left:0;text-align:left;margin-left:16.95pt;margin-top:20.75pt;width:65.25pt;height:0;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" strokecolor="black [3040]">
            <v:stroke endarrow="open"/>
          </v:shape>
        </w:pict>
      </w:r>
    </w:p>
    <w:p w:rsidR="001A7468" w:rsidRDefault="001A7468" w:rsidP="00137736">
      <w:pPr>
        <w:tabs>
          <w:tab w:val="left" w:pos="1500"/>
        </w:tabs>
        <w:spacing w:after="0" w:line="360" w:lineRule="auto"/>
        <w:jc w:val="both"/>
        <w:rPr>
          <w:rFonts w:ascii="Times New Roman" w:hAnsi="Times New Roman" w:cs="Times New Roman"/>
          <w:sz w:val="28"/>
          <w:szCs w:val="28"/>
          <w:lang w:val="uk-UA"/>
        </w:rPr>
      </w:pPr>
    </w:p>
    <w:p w:rsidR="001A7468" w:rsidRDefault="001A7468" w:rsidP="00137736">
      <w:pPr>
        <w:tabs>
          <w:tab w:val="left" w:pos="1500"/>
        </w:tabs>
        <w:spacing w:after="0" w:line="360" w:lineRule="auto"/>
        <w:jc w:val="both"/>
        <w:rPr>
          <w:rFonts w:ascii="Times New Roman" w:hAnsi="Times New Roman" w:cs="Times New Roman"/>
          <w:sz w:val="28"/>
          <w:szCs w:val="28"/>
          <w:lang w:val="uk-UA"/>
        </w:rPr>
      </w:pPr>
    </w:p>
    <w:p w:rsidR="001A7468" w:rsidRDefault="001A7468" w:rsidP="00137736">
      <w:pPr>
        <w:tabs>
          <w:tab w:val="left" w:pos="1500"/>
        </w:tabs>
        <w:spacing w:after="0" w:line="360" w:lineRule="auto"/>
        <w:jc w:val="both"/>
        <w:rPr>
          <w:rFonts w:ascii="Times New Roman" w:hAnsi="Times New Roman" w:cs="Times New Roman"/>
          <w:sz w:val="28"/>
          <w:szCs w:val="28"/>
          <w:lang w:val="uk-UA"/>
        </w:rPr>
      </w:pPr>
    </w:p>
    <w:p w:rsidR="001A7468" w:rsidRDefault="001A7468" w:rsidP="00137736">
      <w:pPr>
        <w:tabs>
          <w:tab w:val="left" w:pos="1500"/>
        </w:tabs>
        <w:spacing w:after="0" w:line="360" w:lineRule="auto"/>
        <w:jc w:val="both"/>
        <w:rPr>
          <w:rFonts w:ascii="Times New Roman" w:hAnsi="Times New Roman" w:cs="Times New Roman"/>
          <w:sz w:val="28"/>
          <w:szCs w:val="28"/>
          <w:lang w:val="uk-UA"/>
        </w:rPr>
      </w:pPr>
    </w:p>
    <w:p w:rsidR="001A7468" w:rsidRDefault="001A7468" w:rsidP="00137736">
      <w:pPr>
        <w:tabs>
          <w:tab w:val="left" w:pos="1500"/>
        </w:tabs>
        <w:spacing w:after="0" w:line="360" w:lineRule="auto"/>
        <w:jc w:val="both"/>
        <w:rPr>
          <w:rFonts w:ascii="Times New Roman" w:hAnsi="Times New Roman" w:cs="Times New Roman"/>
          <w:sz w:val="28"/>
          <w:szCs w:val="28"/>
          <w:lang w:val="uk-UA"/>
        </w:rPr>
      </w:pPr>
    </w:p>
    <w:p w:rsidR="001A7468" w:rsidRDefault="001A7468" w:rsidP="00137736">
      <w:pPr>
        <w:tabs>
          <w:tab w:val="left" w:pos="1500"/>
        </w:tabs>
        <w:spacing w:after="0" w:line="360" w:lineRule="auto"/>
        <w:jc w:val="both"/>
        <w:rPr>
          <w:rFonts w:ascii="Times New Roman" w:hAnsi="Times New Roman" w:cs="Times New Roman"/>
          <w:sz w:val="28"/>
          <w:szCs w:val="28"/>
          <w:lang w:val="uk-UA"/>
        </w:rPr>
      </w:pPr>
    </w:p>
    <w:p w:rsidR="001A7468" w:rsidRDefault="001A7468" w:rsidP="00137736">
      <w:pPr>
        <w:tabs>
          <w:tab w:val="left" w:pos="1500"/>
        </w:tabs>
        <w:spacing w:after="0" w:line="360" w:lineRule="auto"/>
        <w:jc w:val="both"/>
        <w:rPr>
          <w:rFonts w:ascii="Times New Roman" w:hAnsi="Times New Roman" w:cs="Times New Roman"/>
          <w:sz w:val="28"/>
          <w:szCs w:val="28"/>
          <w:lang w:val="uk-UA"/>
        </w:rPr>
      </w:pPr>
    </w:p>
    <w:p w:rsidR="001A7468" w:rsidRDefault="001A7468" w:rsidP="00137736">
      <w:pPr>
        <w:tabs>
          <w:tab w:val="left" w:pos="150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 обов’язків інших</w:t>
      </w:r>
      <w:r w:rsidRPr="001A7468">
        <w:rPr>
          <w:rFonts w:ascii="Times New Roman" w:hAnsi="Times New Roman" w:cs="Times New Roman"/>
          <w:sz w:val="28"/>
          <w:szCs w:val="28"/>
          <w:lang w:val="uk-UA"/>
        </w:rPr>
        <w:t xml:space="preserve"> інституційн</w:t>
      </w:r>
      <w:r>
        <w:rPr>
          <w:rFonts w:ascii="Times New Roman" w:hAnsi="Times New Roman" w:cs="Times New Roman"/>
          <w:sz w:val="28"/>
          <w:szCs w:val="28"/>
          <w:lang w:val="uk-UA"/>
        </w:rPr>
        <w:t>их</w:t>
      </w:r>
      <w:r w:rsidRPr="001A7468">
        <w:rPr>
          <w:rFonts w:ascii="Times New Roman" w:hAnsi="Times New Roman" w:cs="Times New Roman"/>
          <w:sz w:val="28"/>
          <w:szCs w:val="28"/>
          <w:lang w:val="uk-UA"/>
        </w:rPr>
        <w:t xml:space="preserve"> механізм</w:t>
      </w:r>
      <w:r>
        <w:rPr>
          <w:rFonts w:ascii="Times New Roman" w:hAnsi="Times New Roman" w:cs="Times New Roman"/>
          <w:sz w:val="28"/>
          <w:szCs w:val="28"/>
          <w:lang w:val="uk-UA"/>
        </w:rPr>
        <w:t>ів</w:t>
      </w:r>
      <w:r w:rsidRPr="001A7468">
        <w:rPr>
          <w:rFonts w:ascii="Times New Roman" w:hAnsi="Times New Roman" w:cs="Times New Roman"/>
          <w:sz w:val="28"/>
          <w:szCs w:val="28"/>
          <w:lang w:val="uk-UA"/>
        </w:rPr>
        <w:t xml:space="preserve"> протидії торгівлі людьми</w:t>
      </w:r>
      <w:r>
        <w:rPr>
          <w:rFonts w:ascii="Times New Roman" w:hAnsi="Times New Roman" w:cs="Times New Roman"/>
          <w:sz w:val="28"/>
          <w:szCs w:val="28"/>
          <w:lang w:val="uk-UA"/>
        </w:rPr>
        <w:t xml:space="preserve"> </w:t>
      </w:r>
      <w:r w:rsidRPr="001A7468">
        <w:rPr>
          <w:rFonts w:ascii="Times New Roman" w:hAnsi="Times New Roman" w:cs="Times New Roman"/>
          <w:sz w:val="28"/>
          <w:szCs w:val="28"/>
          <w:lang w:val="uk-UA"/>
        </w:rPr>
        <w:t>входять</w:t>
      </w:r>
      <w:r>
        <w:rPr>
          <w:rFonts w:ascii="Times New Roman" w:hAnsi="Times New Roman" w:cs="Times New Roman"/>
          <w:sz w:val="28"/>
          <w:szCs w:val="28"/>
          <w:lang w:val="uk-UA"/>
        </w:rPr>
        <w:t>:</w:t>
      </w:r>
    </w:p>
    <w:tbl>
      <w:tblPr>
        <w:tblStyle w:val="a8"/>
        <w:tblW w:w="0" w:type="auto"/>
        <w:tblLook w:val="04A0" w:firstRow="1" w:lastRow="0" w:firstColumn="1" w:lastColumn="0" w:noHBand="0" w:noVBand="1"/>
      </w:tblPr>
      <w:tblGrid>
        <w:gridCol w:w="4785"/>
        <w:gridCol w:w="4786"/>
      </w:tblGrid>
      <w:tr w:rsidR="00666457" w:rsidTr="00C14532">
        <w:tc>
          <w:tcPr>
            <w:tcW w:w="4785" w:type="dxa"/>
          </w:tcPr>
          <w:p w:rsidR="007C6E18" w:rsidRDefault="007C6E18" w:rsidP="00C14532">
            <w:pPr>
              <w:spacing w:line="360" w:lineRule="auto"/>
              <w:jc w:val="both"/>
              <w:rPr>
                <w:rFonts w:ascii="Times New Roman" w:hAnsi="Times New Roman" w:cs="Times New Roman"/>
                <w:sz w:val="28"/>
                <w:szCs w:val="28"/>
                <w:lang w:val="uk-UA"/>
              </w:rPr>
            </w:pPr>
          </w:p>
          <w:p w:rsidR="00666457" w:rsidRPr="00666457" w:rsidRDefault="00666457" w:rsidP="00C14532">
            <w:pPr>
              <w:spacing w:line="360" w:lineRule="auto"/>
              <w:jc w:val="both"/>
              <w:rPr>
                <w:rFonts w:ascii="Times New Roman" w:hAnsi="Times New Roman" w:cs="Times New Roman"/>
                <w:sz w:val="28"/>
                <w:szCs w:val="28"/>
                <w:lang w:val="uk-UA"/>
              </w:rPr>
            </w:pPr>
            <w:r w:rsidRPr="00666457">
              <w:rPr>
                <w:rFonts w:ascii="Times New Roman" w:hAnsi="Times New Roman" w:cs="Times New Roman"/>
                <w:sz w:val="28"/>
                <w:szCs w:val="28"/>
                <w:lang w:val="uk-UA"/>
              </w:rPr>
              <w:t>Міжвідомч</w:t>
            </w:r>
            <w:r w:rsidR="00C14532">
              <w:rPr>
                <w:rFonts w:ascii="Times New Roman" w:hAnsi="Times New Roman" w:cs="Times New Roman"/>
                <w:sz w:val="28"/>
                <w:szCs w:val="28"/>
                <w:lang w:val="uk-UA"/>
              </w:rPr>
              <w:t>а рада</w:t>
            </w:r>
            <w:r w:rsidRPr="00666457">
              <w:rPr>
                <w:rFonts w:ascii="Times New Roman" w:hAnsi="Times New Roman" w:cs="Times New Roman"/>
                <w:sz w:val="28"/>
                <w:szCs w:val="28"/>
                <w:lang w:val="uk-UA"/>
              </w:rPr>
              <w:t xml:space="preserve"> з питань сім'ї, гендерної рівності,</w:t>
            </w:r>
            <w:r>
              <w:rPr>
                <w:rFonts w:ascii="Times New Roman" w:hAnsi="Times New Roman" w:cs="Times New Roman"/>
                <w:sz w:val="28"/>
                <w:szCs w:val="28"/>
                <w:lang w:val="uk-UA"/>
              </w:rPr>
              <w:t xml:space="preserve"> </w:t>
            </w:r>
            <w:r w:rsidRPr="00666457">
              <w:rPr>
                <w:rFonts w:ascii="Times New Roman" w:hAnsi="Times New Roman" w:cs="Times New Roman"/>
                <w:sz w:val="28"/>
                <w:szCs w:val="28"/>
                <w:lang w:val="uk-UA"/>
              </w:rPr>
              <w:t>демографічного розвитку та протидії торгівлі людьми</w:t>
            </w:r>
          </w:p>
        </w:tc>
        <w:tc>
          <w:tcPr>
            <w:tcW w:w="4786" w:type="dxa"/>
          </w:tcPr>
          <w:p w:rsidR="00666457" w:rsidRDefault="00666457" w:rsidP="00666457">
            <w:pPr>
              <w:spacing w:line="360" w:lineRule="auto"/>
              <w:jc w:val="both"/>
              <w:rPr>
                <w:rFonts w:ascii="Times New Roman" w:hAnsi="Times New Roman" w:cs="Times New Roman"/>
                <w:sz w:val="28"/>
                <w:szCs w:val="28"/>
                <w:lang w:val="uk-UA"/>
              </w:rPr>
            </w:pPr>
            <w:r w:rsidRPr="00666457">
              <w:rPr>
                <w:rFonts w:ascii="Times New Roman" w:hAnsi="Times New Roman" w:cs="Times New Roman"/>
                <w:sz w:val="28"/>
                <w:szCs w:val="28"/>
                <w:lang w:val="uk-UA"/>
              </w:rPr>
              <w:t>Проведення</w:t>
            </w:r>
            <w:r>
              <w:rPr>
                <w:rFonts w:ascii="Times New Roman" w:hAnsi="Times New Roman" w:cs="Times New Roman"/>
                <w:sz w:val="28"/>
                <w:szCs w:val="28"/>
                <w:lang w:val="uk-UA"/>
              </w:rPr>
              <w:t xml:space="preserve"> </w:t>
            </w:r>
            <w:r w:rsidRPr="00666457">
              <w:rPr>
                <w:rFonts w:ascii="Times New Roman" w:hAnsi="Times New Roman" w:cs="Times New Roman"/>
                <w:sz w:val="28"/>
                <w:szCs w:val="28"/>
                <w:lang w:val="uk-UA"/>
              </w:rPr>
              <w:t>аналізу проектів державних цільових програм та інших нормативно-правових</w:t>
            </w:r>
            <w:r>
              <w:rPr>
                <w:rFonts w:ascii="Times New Roman" w:hAnsi="Times New Roman" w:cs="Times New Roman"/>
                <w:sz w:val="28"/>
                <w:szCs w:val="28"/>
                <w:lang w:val="uk-UA"/>
              </w:rPr>
              <w:t xml:space="preserve"> </w:t>
            </w:r>
            <w:r w:rsidRPr="00666457">
              <w:rPr>
                <w:rFonts w:ascii="Times New Roman" w:hAnsi="Times New Roman" w:cs="Times New Roman"/>
                <w:sz w:val="28"/>
                <w:szCs w:val="28"/>
                <w:lang w:val="uk-UA"/>
              </w:rPr>
              <w:t>актів стосовно реалізації державної політики, а також розробка стратегій та</w:t>
            </w:r>
            <w:r>
              <w:rPr>
                <w:rFonts w:ascii="Times New Roman" w:hAnsi="Times New Roman" w:cs="Times New Roman"/>
                <w:sz w:val="28"/>
                <w:szCs w:val="28"/>
                <w:lang w:val="uk-UA"/>
              </w:rPr>
              <w:t xml:space="preserve"> </w:t>
            </w:r>
            <w:r w:rsidRPr="00666457">
              <w:rPr>
                <w:rFonts w:ascii="Times New Roman" w:hAnsi="Times New Roman" w:cs="Times New Roman"/>
                <w:sz w:val="28"/>
                <w:szCs w:val="28"/>
                <w:lang w:val="uk-UA"/>
              </w:rPr>
              <w:t>рекомендацій у зазначених галузях</w:t>
            </w:r>
          </w:p>
        </w:tc>
      </w:tr>
      <w:tr w:rsidR="00666457" w:rsidRPr="00280CDA" w:rsidTr="00C14532">
        <w:tc>
          <w:tcPr>
            <w:tcW w:w="4785" w:type="dxa"/>
          </w:tcPr>
          <w:p w:rsidR="007C6E18" w:rsidRDefault="007C6E18" w:rsidP="00666457">
            <w:pPr>
              <w:spacing w:line="360" w:lineRule="auto"/>
              <w:jc w:val="both"/>
              <w:rPr>
                <w:rFonts w:ascii="Times New Roman" w:hAnsi="Times New Roman" w:cs="Times New Roman"/>
                <w:sz w:val="28"/>
                <w:szCs w:val="28"/>
                <w:lang w:val="uk-UA"/>
              </w:rPr>
            </w:pPr>
          </w:p>
          <w:p w:rsidR="00666457" w:rsidRDefault="00666457" w:rsidP="00666457">
            <w:pPr>
              <w:spacing w:line="360" w:lineRule="auto"/>
              <w:jc w:val="both"/>
              <w:rPr>
                <w:rFonts w:ascii="Times New Roman" w:hAnsi="Times New Roman" w:cs="Times New Roman"/>
                <w:sz w:val="28"/>
                <w:szCs w:val="28"/>
                <w:lang w:val="uk-UA"/>
              </w:rPr>
            </w:pPr>
            <w:r w:rsidRPr="00666457">
              <w:rPr>
                <w:rFonts w:ascii="Times New Roman" w:hAnsi="Times New Roman" w:cs="Times New Roman"/>
                <w:sz w:val="28"/>
                <w:szCs w:val="28"/>
                <w:lang w:val="uk-UA"/>
              </w:rPr>
              <w:t>Експертна робоча група з питань попередження насильства в сім'ї та</w:t>
            </w:r>
            <w:r>
              <w:rPr>
                <w:rFonts w:ascii="Times New Roman" w:hAnsi="Times New Roman" w:cs="Times New Roman"/>
                <w:sz w:val="28"/>
                <w:szCs w:val="28"/>
                <w:lang w:val="uk-UA"/>
              </w:rPr>
              <w:t xml:space="preserve"> </w:t>
            </w:r>
            <w:r w:rsidRPr="00666457">
              <w:rPr>
                <w:rFonts w:ascii="Times New Roman" w:hAnsi="Times New Roman" w:cs="Times New Roman"/>
                <w:sz w:val="28"/>
                <w:szCs w:val="28"/>
                <w:lang w:val="uk-UA"/>
              </w:rPr>
              <w:t>протидії торгівлі людьми</w:t>
            </w:r>
          </w:p>
        </w:tc>
        <w:tc>
          <w:tcPr>
            <w:tcW w:w="4786" w:type="dxa"/>
          </w:tcPr>
          <w:p w:rsidR="00666457" w:rsidRPr="00666457" w:rsidRDefault="00666457" w:rsidP="00C14532">
            <w:pPr>
              <w:spacing w:line="360" w:lineRule="auto"/>
              <w:jc w:val="both"/>
              <w:rPr>
                <w:rFonts w:ascii="Times New Roman" w:hAnsi="Times New Roman" w:cs="Times New Roman"/>
                <w:sz w:val="28"/>
                <w:szCs w:val="28"/>
                <w:lang w:val="uk-UA"/>
              </w:rPr>
            </w:pPr>
            <w:r w:rsidRPr="00666457">
              <w:rPr>
                <w:rFonts w:ascii="Times New Roman" w:hAnsi="Times New Roman" w:cs="Times New Roman"/>
                <w:sz w:val="28"/>
                <w:szCs w:val="28"/>
                <w:lang w:val="uk-UA"/>
              </w:rPr>
              <w:t>координацію відповідних заходів, розв'язання проблем,</w:t>
            </w:r>
            <w:r>
              <w:rPr>
                <w:rFonts w:ascii="Times New Roman" w:hAnsi="Times New Roman" w:cs="Times New Roman"/>
                <w:sz w:val="28"/>
                <w:szCs w:val="28"/>
                <w:lang w:val="uk-UA"/>
              </w:rPr>
              <w:t xml:space="preserve"> </w:t>
            </w:r>
            <w:r w:rsidRPr="00666457">
              <w:rPr>
                <w:rFonts w:ascii="Times New Roman" w:hAnsi="Times New Roman" w:cs="Times New Roman"/>
                <w:sz w:val="28"/>
                <w:szCs w:val="28"/>
                <w:lang w:val="uk-UA"/>
              </w:rPr>
              <w:t>визначених у Державній програмі, підготовку пропозицій щодо поліпшення</w:t>
            </w:r>
            <w:r>
              <w:rPr>
                <w:rFonts w:ascii="Times New Roman" w:hAnsi="Times New Roman" w:cs="Times New Roman"/>
                <w:sz w:val="28"/>
                <w:szCs w:val="28"/>
                <w:lang w:val="uk-UA"/>
              </w:rPr>
              <w:t xml:space="preserve"> </w:t>
            </w:r>
            <w:r w:rsidRPr="00666457">
              <w:rPr>
                <w:rFonts w:ascii="Times New Roman" w:hAnsi="Times New Roman" w:cs="Times New Roman"/>
                <w:sz w:val="28"/>
                <w:szCs w:val="28"/>
                <w:lang w:val="uk-UA"/>
              </w:rPr>
              <w:t>роботи центральних та місцевих органів виконавчої влади, співпрацю з</w:t>
            </w:r>
            <w:r>
              <w:rPr>
                <w:rFonts w:ascii="Times New Roman" w:hAnsi="Times New Roman" w:cs="Times New Roman"/>
                <w:sz w:val="28"/>
                <w:szCs w:val="28"/>
                <w:lang w:val="uk-UA"/>
              </w:rPr>
              <w:t xml:space="preserve"> </w:t>
            </w:r>
            <w:r w:rsidRPr="00666457">
              <w:rPr>
                <w:rFonts w:ascii="Times New Roman" w:hAnsi="Times New Roman" w:cs="Times New Roman"/>
                <w:sz w:val="28"/>
                <w:szCs w:val="28"/>
                <w:lang w:val="uk-UA"/>
              </w:rPr>
              <w:t>неурядовими та міжнародними організаціями</w:t>
            </w:r>
            <w:r>
              <w:rPr>
                <w:rFonts w:ascii="Times New Roman" w:hAnsi="Times New Roman" w:cs="Times New Roman"/>
                <w:sz w:val="28"/>
                <w:szCs w:val="28"/>
                <w:lang w:val="uk-UA"/>
              </w:rPr>
              <w:t xml:space="preserve">, </w:t>
            </w:r>
            <w:r w:rsidRPr="00666457">
              <w:rPr>
                <w:rFonts w:ascii="Times New Roman" w:hAnsi="Times New Roman" w:cs="Times New Roman"/>
                <w:sz w:val="28"/>
                <w:szCs w:val="28"/>
                <w:lang w:val="uk-UA"/>
              </w:rPr>
              <w:t>взаємодію в наданні допомоги жертвам, їх реабілітації та суспільній реінтеграції</w:t>
            </w:r>
          </w:p>
        </w:tc>
      </w:tr>
      <w:tr w:rsidR="00666457" w:rsidTr="00C14532">
        <w:tc>
          <w:tcPr>
            <w:tcW w:w="4785" w:type="dxa"/>
          </w:tcPr>
          <w:p w:rsidR="007C6E18" w:rsidRDefault="007C6E18" w:rsidP="00C14532">
            <w:pPr>
              <w:spacing w:line="360" w:lineRule="auto"/>
              <w:jc w:val="both"/>
              <w:rPr>
                <w:rFonts w:ascii="Times New Roman" w:hAnsi="Times New Roman" w:cs="Times New Roman"/>
                <w:sz w:val="28"/>
                <w:szCs w:val="28"/>
                <w:lang w:val="uk-UA"/>
              </w:rPr>
            </w:pPr>
          </w:p>
          <w:p w:rsidR="00666457" w:rsidRDefault="00C14532" w:rsidP="00C14532">
            <w:pPr>
              <w:spacing w:line="360" w:lineRule="auto"/>
              <w:jc w:val="both"/>
              <w:rPr>
                <w:rFonts w:ascii="Times New Roman" w:hAnsi="Times New Roman" w:cs="Times New Roman"/>
                <w:sz w:val="28"/>
                <w:szCs w:val="28"/>
                <w:lang w:val="uk-UA"/>
              </w:rPr>
            </w:pPr>
            <w:r w:rsidRPr="00C14532">
              <w:rPr>
                <w:rFonts w:ascii="Times New Roman" w:hAnsi="Times New Roman" w:cs="Times New Roman"/>
                <w:sz w:val="28"/>
                <w:szCs w:val="28"/>
                <w:lang w:val="uk-UA"/>
              </w:rPr>
              <w:t>Міністерств</w:t>
            </w:r>
            <w:r>
              <w:rPr>
                <w:rFonts w:ascii="Times New Roman" w:hAnsi="Times New Roman" w:cs="Times New Roman"/>
                <w:sz w:val="28"/>
                <w:szCs w:val="28"/>
                <w:lang w:val="uk-UA"/>
              </w:rPr>
              <w:t>о</w:t>
            </w:r>
            <w:r w:rsidRPr="00C14532">
              <w:rPr>
                <w:rFonts w:ascii="Times New Roman" w:hAnsi="Times New Roman" w:cs="Times New Roman"/>
                <w:sz w:val="28"/>
                <w:szCs w:val="28"/>
                <w:lang w:val="uk-UA"/>
              </w:rPr>
              <w:t xml:space="preserve"> України у справах сім'ї, молоді та спорту</w:t>
            </w:r>
          </w:p>
        </w:tc>
        <w:tc>
          <w:tcPr>
            <w:tcW w:w="4786" w:type="dxa"/>
          </w:tcPr>
          <w:p w:rsidR="00666457" w:rsidRDefault="00C14532" w:rsidP="00666457">
            <w:pPr>
              <w:spacing w:line="360" w:lineRule="auto"/>
              <w:jc w:val="both"/>
              <w:rPr>
                <w:rFonts w:ascii="Times New Roman" w:hAnsi="Times New Roman" w:cs="Times New Roman"/>
                <w:sz w:val="28"/>
                <w:szCs w:val="28"/>
                <w:lang w:val="uk-UA"/>
              </w:rPr>
            </w:pPr>
            <w:r w:rsidRPr="00C14532">
              <w:rPr>
                <w:rFonts w:ascii="Times New Roman" w:hAnsi="Times New Roman" w:cs="Times New Roman"/>
                <w:sz w:val="28"/>
                <w:szCs w:val="28"/>
                <w:lang w:val="uk-UA"/>
              </w:rPr>
              <w:t>координаційна роль</w:t>
            </w:r>
          </w:p>
        </w:tc>
      </w:tr>
      <w:tr w:rsidR="00666457" w:rsidRPr="00280CDA" w:rsidTr="00C14532">
        <w:tc>
          <w:tcPr>
            <w:tcW w:w="4785" w:type="dxa"/>
          </w:tcPr>
          <w:p w:rsidR="007C6E18" w:rsidRDefault="007C6E18" w:rsidP="00C14532">
            <w:pPr>
              <w:spacing w:line="360" w:lineRule="auto"/>
              <w:jc w:val="both"/>
              <w:rPr>
                <w:rFonts w:ascii="Times New Roman" w:hAnsi="Times New Roman" w:cs="Times New Roman"/>
                <w:sz w:val="28"/>
                <w:szCs w:val="28"/>
                <w:lang w:val="uk-UA"/>
              </w:rPr>
            </w:pPr>
          </w:p>
          <w:p w:rsidR="00666457" w:rsidRDefault="00C14532" w:rsidP="00C1453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Державна</w:t>
            </w:r>
            <w:r w:rsidRPr="00C14532">
              <w:rPr>
                <w:rFonts w:ascii="Times New Roman" w:hAnsi="Times New Roman" w:cs="Times New Roman"/>
                <w:sz w:val="28"/>
                <w:szCs w:val="28"/>
                <w:lang w:val="uk-UA"/>
              </w:rPr>
              <w:t xml:space="preserve"> соціальн</w:t>
            </w:r>
            <w:r>
              <w:rPr>
                <w:rFonts w:ascii="Times New Roman" w:hAnsi="Times New Roman" w:cs="Times New Roman"/>
                <w:sz w:val="28"/>
                <w:szCs w:val="28"/>
                <w:lang w:val="uk-UA"/>
              </w:rPr>
              <w:t>а</w:t>
            </w:r>
            <w:r w:rsidRPr="00C14532">
              <w:rPr>
                <w:rFonts w:ascii="Times New Roman" w:hAnsi="Times New Roman" w:cs="Times New Roman"/>
                <w:sz w:val="28"/>
                <w:szCs w:val="28"/>
                <w:lang w:val="uk-UA"/>
              </w:rPr>
              <w:t xml:space="preserve"> служб</w:t>
            </w:r>
            <w:r>
              <w:rPr>
                <w:rFonts w:ascii="Times New Roman" w:hAnsi="Times New Roman" w:cs="Times New Roman"/>
                <w:sz w:val="28"/>
                <w:szCs w:val="28"/>
                <w:lang w:val="uk-UA"/>
              </w:rPr>
              <w:t>а</w:t>
            </w:r>
            <w:r w:rsidRPr="00C14532">
              <w:rPr>
                <w:rFonts w:ascii="Times New Roman" w:hAnsi="Times New Roman" w:cs="Times New Roman"/>
                <w:sz w:val="28"/>
                <w:szCs w:val="28"/>
                <w:lang w:val="uk-UA"/>
              </w:rPr>
              <w:t xml:space="preserve"> для сім'ї, дітей та</w:t>
            </w:r>
            <w:r>
              <w:rPr>
                <w:rFonts w:ascii="Times New Roman" w:hAnsi="Times New Roman" w:cs="Times New Roman"/>
                <w:sz w:val="28"/>
                <w:szCs w:val="28"/>
                <w:lang w:val="uk-UA"/>
              </w:rPr>
              <w:t xml:space="preserve"> </w:t>
            </w:r>
            <w:r w:rsidRPr="00C14532">
              <w:rPr>
                <w:rFonts w:ascii="Times New Roman" w:hAnsi="Times New Roman" w:cs="Times New Roman"/>
                <w:sz w:val="28"/>
                <w:szCs w:val="28"/>
                <w:lang w:val="uk-UA"/>
              </w:rPr>
              <w:t>молоді</w:t>
            </w:r>
          </w:p>
        </w:tc>
        <w:tc>
          <w:tcPr>
            <w:tcW w:w="4786" w:type="dxa"/>
          </w:tcPr>
          <w:p w:rsidR="00666457" w:rsidRPr="00C14532" w:rsidRDefault="00C14532" w:rsidP="00C14532">
            <w:pPr>
              <w:spacing w:line="360" w:lineRule="auto"/>
              <w:jc w:val="both"/>
              <w:rPr>
                <w:rFonts w:ascii="Times New Roman" w:hAnsi="Times New Roman" w:cs="Times New Roman"/>
                <w:sz w:val="28"/>
                <w:szCs w:val="28"/>
                <w:lang w:val="uk-UA"/>
              </w:rPr>
            </w:pPr>
            <w:r w:rsidRPr="00C14532">
              <w:rPr>
                <w:rFonts w:ascii="Times New Roman" w:hAnsi="Times New Roman" w:cs="Times New Roman"/>
                <w:sz w:val="28"/>
                <w:szCs w:val="28"/>
                <w:lang w:val="uk-UA"/>
              </w:rPr>
              <w:t>соціальний супровід, реабілітація та адаптація сімей з</w:t>
            </w:r>
            <w:r>
              <w:rPr>
                <w:rFonts w:ascii="Times New Roman" w:hAnsi="Times New Roman" w:cs="Times New Roman"/>
                <w:sz w:val="28"/>
                <w:szCs w:val="28"/>
                <w:lang w:val="uk-UA"/>
              </w:rPr>
              <w:t xml:space="preserve"> </w:t>
            </w:r>
            <w:r w:rsidRPr="00C14532">
              <w:rPr>
                <w:rFonts w:ascii="Times New Roman" w:hAnsi="Times New Roman" w:cs="Times New Roman"/>
                <w:sz w:val="28"/>
                <w:szCs w:val="28"/>
                <w:lang w:val="uk-UA"/>
              </w:rPr>
              <w:t>дітьми, які опинились у складних життєвих обставинах, прийомних сімей,</w:t>
            </w:r>
            <w:r>
              <w:rPr>
                <w:rFonts w:ascii="Times New Roman" w:hAnsi="Times New Roman" w:cs="Times New Roman"/>
                <w:sz w:val="28"/>
                <w:szCs w:val="28"/>
                <w:lang w:val="uk-UA"/>
              </w:rPr>
              <w:t xml:space="preserve"> </w:t>
            </w:r>
            <w:r w:rsidRPr="00C14532">
              <w:rPr>
                <w:rFonts w:ascii="Times New Roman" w:hAnsi="Times New Roman" w:cs="Times New Roman"/>
                <w:sz w:val="28"/>
                <w:szCs w:val="28"/>
                <w:lang w:val="uk-UA"/>
              </w:rPr>
              <w:t>дитячих будинків сімейного типу, випускників шкіл-інтернатів та надання їм</w:t>
            </w:r>
            <w:r>
              <w:rPr>
                <w:rFonts w:ascii="Times New Roman" w:hAnsi="Times New Roman" w:cs="Times New Roman"/>
                <w:sz w:val="28"/>
                <w:szCs w:val="28"/>
                <w:lang w:val="uk-UA"/>
              </w:rPr>
              <w:t xml:space="preserve"> </w:t>
            </w:r>
            <w:r w:rsidRPr="00C14532">
              <w:rPr>
                <w:rFonts w:ascii="Times New Roman" w:hAnsi="Times New Roman" w:cs="Times New Roman"/>
                <w:sz w:val="28"/>
                <w:szCs w:val="28"/>
                <w:lang w:val="uk-UA"/>
              </w:rPr>
              <w:t xml:space="preserve">соціальної допомоги й </w:t>
            </w:r>
            <w:r w:rsidRPr="00C14532">
              <w:rPr>
                <w:rFonts w:ascii="Times New Roman" w:hAnsi="Times New Roman" w:cs="Times New Roman"/>
                <w:sz w:val="28"/>
                <w:szCs w:val="28"/>
                <w:lang w:val="uk-UA"/>
              </w:rPr>
              <w:lastRenderedPageBreak/>
              <w:t>підтримки</w:t>
            </w:r>
          </w:p>
        </w:tc>
      </w:tr>
      <w:tr w:rsidR="009B7BCB" w:rsidRPr="00280CDA" w:rsidTr="0044067C">
        <w:trPr>
          <w:trHeight w:val="4850"/>
        </w:trPr>
        <w:tc>
          <w:tcPr>
            <w:tcW w:w="4785" w:type="dxa"/>
          </w:tcPr>
          <w:p w:rsidR="007C6E18" w:rsidRDefault="007C6E18" w:rsidP="00C14532">
            <w:pPr>
              <w:spacing w:line="360" w:lineRule="auto"/>
              <w:jc w:val="both"/>
              <w:rPr>
                <w:rFonts w:ascii="Times New Roman" w:hAnsi="Times New Roman" w:cs="Times New Roman"/>
                <w:sz w:val="28"/>
                <w:szCs w:val="28"/>
                <w:lang w:val="uk-UA"/>
              </w:rPr>
            </w:pPr>
          </w:p>
          <w:p w:rsidR="009B7BCB" w:rsidRDefault="009B7BCB" w:rsidP="00C14532">
            <w:pPr>
              <w:spacing w:line="360" w:lineRule="auto"/>
              <w:jc w:val="both"/>
              <w:rPr>
                <w:rFonts w:ascii="Times New Roman" w:hAnsi="Times New Roman" w:cs="Times New Roman"/>
                <w:sz w:val="28"/>
                <w:szCs w:val="28"/>
                <w:lang w:val="uk-UA"/>
              </w:rPr>
            </w:pPr>
            <w:r w:rsidRPr="00C14532">
              <w:rPr>
                <w:rFonts w:ascii="Times New Roman" w:hAnsi="Times New Roman" w:cs="Times New Roman"/>
                <w:sz w:val="28"/>
                <w:szCs w:val="28"/>
                <w:lang w:val="uk-UA"/>
              </w:rPr>
              <w:t>Державн</w:t>
            </w:r>
            <w:r>
              <w:rPr>
                <w:rFonts w:ascii="Times New Roman" w:hAnsi="Times New Roman" w:cs="Times New Roman"/>
                <w:sz w:val="28"/>
                <w:szCs w:val="28"/>
                <w:lang w:val="uk-UA"/>
              </w:rPr>
              <w:t>ий</w:t>
            </w:r>
            <w:r w:rsidRPr="00C14532">
              <w:rPr>
                <w:rFonts w:ascii="Times New Roman" w:hAnsi="Times New Roman" w:cs="Times New Roman"/>
                <w:sz w:val="28"/>
                <w:szCs w:val="28"/>
                <w:lang w:val="uk-UA"/>
              </w:rPr>
              <w:t xml:space="preserve"> департамент з</w:t>
            </w:r>
            <w:r>
              <w:rPr>
                <w:rFonts w:ascii="Times New Roman" w:hAnsi="Times New Roman" w:cs="Times New Roman"/>
                <w:sz w:val="28"/>
                <w:szCs w:val="28"/>
                <w:lang w:val="uk-UA"/>
              </w:rPr>
              <w:t xml:space="preserve"> </w:t>
            </w:r>
            <w:r w:rsidRPr="00C14532">
              <w:rPr>
                <w:rFonts w:ascii="Times New Roman" w:hAnsi="Times New Roman" w:cs="Times New Roman"/>
                <w:sz w:val="28"/>
                <w:szCs w:val="28"/>
                <w:lang w:val="uk-UA"/>
              </w:rPr>
              <w:t>усиновлення та захисту прав</w:t>
            </w:r>
            <w:r>
              <w:rPr>
                <w:rFonts w:ascii="Times New Roman" w:hAnsi="Times New Roman" w:cs="Times New Roman"/>
                <w:sz w:val="28"/>
                <w:szCs w:val="28"/>
                <w:lang w:val="uk-UA"/>
              </w:rPr>
              <w:t xml:space="preserve"> </w:t>
            </w:r>
            <w:r w:rsidRPr="00C14532">
              <w:rPr>
                <w:rFonts w:ascii="Times New Roman" w:hAnsi="Times New Roman" w:cs="Times New Roman"/>
                <w:sz w:val="28"/>
                <w:szCs w:val="28"/>
                <w:lang w:val="uk-UA"/>
              </w:rPr>
              <w:t>дитини</w:t>
            </w:r>
          </w:p>
        </w:tc>
        <w:tc>
          <w:tcPr>
            <w:tcW w:w="4786" w:type="dxa"/>
          </w:tcPr>
          <w:p w:rsidR="009B7BCB" w:rsidRPr="00C14532" w:rsidRDefault="009B7BCB" w:rsidP="00C14532">
            <w:pPr>
              <w:spacing w:line="360" w:lineRule="auto"/>
              <w:jc w:val="both"/>
              <w:rPr>
                <w:rFonts w:ascii="Times New Roman" w:hAnsi="Times New Roman" w:cs="Times New Roman"/>
                <w:sz w:val="28"/>
                <w:szCs w:val="28"/>
                <w:lang w:val="uk-UA"/>
              </w:rPr>
            </w:pPr>
            <w:r w:rsidRPr="00C14532">
              <w:rPr>
                <w:rFonts w:ascii="Times New Roman" w:hAnsi="Times New Roman" w:cs="Times New Roman"/>
                <w:sz w:val="28"/>
                <w:szCs w:val="28"/>
                <w:lang w:val="uk-UA"/>
              </w:rPr>
              <w:t>участь у формуванні та реалізації державної політики з питань сім'ї</w:t>
            </w:r>
            <w:r>
              <w:rPr>
                <w:rFonts w:ascii="Times New Roman" w:hAnsi="Times New Roman" w:cs="Times New Roman"/>
                <w:sz w:val="28"/>
                <w:szCs w:val="28"/>
                <w:lang w:val="uk-UA"/>
              </w:rPr>
              <w:t xml:space="preserve"> </w:t>
            </w:r>
            <w:r w:rsidRPr="00C14532">
              <w:rPr>
                <w:rFonts w:ascii="Times New Roman" w:hAnsi="Times New Roman" w:cs="Times New Roman"/>
                <w:sz w:val="28"/>
                <w:szCs w:val="28"/>
                <w:lang w:val="uk-UA"/>
              </w:rPr>
              <w:t>та координація діяльності органів і служб у справах дітей, пов'язаної з</w:t>
            </w:r>
          </w:p>
          <w:p w:rsidR="009B7BCB" w:rsidRPr="00C14532" w:rsidRDefault="009B7BCB" w:rsidP="00C14532">
            <w:pPr>
              <w:spacing w:line="360" w:lineRule="auto"/>
              <w:jc w:val="both"/>
              <w:rPr>
                <w:rFonts w:ascii="Times New Roman" w:hAnsi="Times New Roman" w:cs="Times New Roman"/>
                <w:sz w:val="28"/>
                <w:szCs w:val="28"/>
                <w:lang w:val="uk-UA"/>
              </w:rPr>
            </w:pPr>
            <w:r w:rsidRPr="00C14532">
              <w:rPr>
                <w:rFonts w:ascii="Times New Roman" w:hAnsi="Times New Roman" w:cs="Times New Roman"/>
                <w:sz w:val="28"/>
                <w:szCs w:val="28"/>
                <w:lang w:val="uk-UA"/>
              </w:rPr>
              <w:t>усиновленням дітей, опікою, піклуванням, їх влаштуванням у дитячі будинки</w:t>
            </w:r>
            <w:r>
              <w:rPr>
                <w:rFonts w:ascii="Times New Roman" w:hAnsi="Times New Roman" w:cs="Times New Roman"/>
                <w:sz w:val="28"/>
                <w:szCs w:val="28"/>
                <w:lang w:val="uk-UA"/>
              </w:rPr>
              <w:t xml:space="preserve"> </w:t>
            </w:r>
            <w:r w:rsidRPr="00C14532">
              <w:rPr>
                <w:rFonts w:ascii="Times New Roman" w:hAnsi="Times New Roman" w:cs="Times New Roman"/>
                <w:sz w:val="28"/>
                <w:szCs w:val="28"/>
                <w:lang w:val="uk-UA"/>
              </w:rPr>
              <w:t>сімейного типу та прийомні сім'ї</w:t>
            </w:r>
          </w:p>
        </w:tc>
      </w:tr>
      <w:tr w:rsidR="009B7BCB" w:rsidRPr="00280CDA" w:rsidTr="009B7BCB">
        <w:tc>
          <w:tcPr>
            <w:tcW w:w="4785" w:type="dxa"/>
            <w:tcBorders>
              <w:top w:val="nil"/>
              <w:bottom w:val="nil"/>
            </w:tcBorders>
          </w:tcPr>
          <w:p w:rsidR="009B7BCB" w:rsidRDefault="009B7BCB" w:rsidP="00C14532">
            <w:pPr>
              <w:spacing w:line="360" w:lineRule="auto"/>
              <w:jc w:val="both"/>
              <w:rPr>
                <w:rFonts w:ascii="Times New Roman" w:hAnsi="Times New Roman" w:cs="Times New Roman"/>
                <w:sz w:val="28"/>
                <w:szCs w:val="28"/>
                <w:lang w:val="uk-UA"/>
              </w:rPr>
            </w:pPr>
          </w:p>
        </w:tc>
        <w:tc>
          <w:tcPr>
            <w:tcW w:w="4786" w:type="dxa"/>
            <w:tcBorders>
              <w:top w:val="nil"/>
              <w:bottom w:val="nil"/>
            </w:tcBorders>
          </w:tcPr>
          <w:p w:rsidR="009B7BCB" w:rsidRDefault="009B7BCB" w:rsidP="00C14532">
            <w:pPr>
              <w:spacing w:line="360" w:lineRule="auto"/>
              <w:jc w:val="both"/>
              <w:rPr>
                <w:rFonts w:ascii="Times New Roman" w:hAnsi="Times New Roman" w:cs="Times New Roman"/>
                <w:sz w:val="28"/>
                <w:szCs w:val="28"/>
                <w:lang w:val="uk-UA"/>
              </w:rPr>
            </w:pPr>
          </w:p>
        </w:tc>
      </w:tr>
      <w:tr w:rsidR="00666457" w:rsidTr="009B7BCB">
        <w:tc>
          <w:tcPr>
            <w:tcW w:w="4785" w:type="dxa"/>
            <w:tcBorders>
              <w:top w:val="nil"/>
            </w:tcBorders>
          </w:tcPr>
          <w:p w:rsidR="00666457" w:rsidRDefault="00C14532" w:rsidP="00666457">
            <w:pPr>
              <w:spacing w:line="360" w:lineRule="auto"/>
              <w:jc w:val="both"/>
              <w:rPr>
                <w:rFonts w:ascii="Times New Roman" w:hAnsi="Times New Roman" w:cs="Times New Roman"/>
                <w:sz w:val="28"/>
                <w:szCs w:val="28"/>
                <w:lang w:val="uk-UA"/>
              </w:rPr>
            </w:pPr>
            <w:r w:rsidRPr="00666457">
              <w:rPr>
                <w:rFonts w:ascii="Times New Roman" w:hAnsi="Times New Roman" w:cs="Times New Roman"/>
                <w:sz w:val="28"/>
                <w:szCs w:val="28"/>
              </w:rPr>
              <w:t>Навчальні</w:t>
            </w:r>
            <w:r w:rsidRPr="00C14532">
              <w:rPr>
                <w:rFonts w:ascii="Times New Roman" w:hAnsi="Times New Roman" w:cs="Times New Roman"/>
                <w:sz w:val="28"/>
                <w:szCs w:val="28"/>
              </w:rPr>
              <w:t xml:space="preserve"> </w:t>
            </w:r>
            <w:r w:rsidRPr="00666457">
              <w:rPr>
                <w:rFonts w:ascii="Times New Roman" w:hAnsi="Times New Roman" w:cs="Times New Roman"/>
                <w:sz w:val="28"/>
                <w:szCs w:val="28"/>
              </w:rPr>
              <w:t>заклади</w:t>
            </w:r>
            <w:r w:rsidRPr="00C14532">
              <w:rPr>
                <w:rFonts w:ascii="Times New Roman" w:hAnsi="Times New Roman" w:cs="Times New Roman"/>
                <w:sz w:val="28"/>
                <w:szCs w:val="28"/>
              </w:rPr>
              <w:t xml:space="preserve"> </w:t>
            </w:r>
            <w:r w:rsidRPr="00666457">
              <w:rPr>
                <w:rFonts w:ascii="Times New Roman" w:hAnsi="Times New Roman" w:cs="Times New Roman"/>
                <w:sz w:val="28"/>
                <w:szCs w:val="28"/>
              </w:rPr>
              <w:t>та</w:t>
            </w:r>
            <w:r w:rsidRPr="00C14532">
              <w:rPr>
                <w:rFonts w:ascii="Times New Roman" w:hAnsi="Times New Roman" w:cs="Times New Roman"/>
                <w:sz w:val="28"/>
                <w:szCs w:val="28"/>
              </w:rPr>
              <w:t xml:space="preserve"> </w:t>
            </w:r>
            <w:r w:rsidRPr="00666457">
              <w:rPr>
                <w:rFonts w:ascii="Times New Roman" w:hAnsi="Times New Roman" w:cs="Times New Roman"/>
                <w:sz w:val="28"/>
                <w:szCs w:val="28"/>
              </w:rPr>
              <w:t>органи</w:t>
            </w:r>
            <w:r w:rsidRPr="00C14532">
              <w:rPr>
                <w:rFonts w:ascii="Times New Roman" w:hAnsi="Times New Roman" w:cs="Times New Roman"/>
                <w:sz w:val="28"/>
                <w:szCs w:val="28"/>
              </w:rPr>
              <w:t xml:space="preserve"> </w:t>
            </w:r>
            <w:r w:rsidRPr="00666457">
              <w:rPr>
                <w:rFonts w:ascii="Times New Roman" w:hAnsi="Times New Roman" w:cs="Times New Roman"/>
                <w:sz w:val="28"/>
                <w:szCs w:val="28"/>
              </w:rPr>
              <w:t>освіти</w:t>
            </w:r>
          </w:p>
        </w:tc>
        <w:tc>
          <w:tcPr>
            <w:tcW w:w="4786" w:type="dxa"/>
            <w:tcBorders>
              <w:top w:val="nil"/>
            </w:tcBorders>
          </w:tcPr>
          <w:p w:rsidR="00666457" w:rsidRDefault="00C14532" w:rsidP="00C14532">
            <w:pPr>
              <w:spacing w:line="360" w:lineRule="auto"/>
              <w:jc w:val="both"/>
              <w:rPr>
                <w:rFonts w:ascii="Times New Roman" w:hAnsi="Times New Roman" w:cs="Times New Roman"/>
                <w:sz w:val="28"/>
                <w:szCs w:val="28"/>
                <w:lang w:val="uk-UA"/>
              </w:rPr>
            </w:pPr>
            <w:r w:rsidRPr="00C14532">
              <w:rPr>
                <w:rFonts w:ascii="Times New Roman" w:hAnsi="Times New Roman" w:cs="Times New Roman"/>
                <w:sz w:val="28"/>
                <w:szCs w:val="28"/>
                <w:lang w:val="uk-UA"/>
              </w:rPr>
              <w:t>пропонують семінари та</w:t>
            </w:r>
            <w:r>
              <w:rPr>
                <w:rFonts w:ascii="Times New Roman" w:hAnsi="Times New Roman" w:cs="Times New Roman"/>
                <w:sz w:val="28"/>
                <w:szCs w:val="28"/>
                <w:lang w:val="uk-UA"/>
              </w:rPr>
              <w:t xml:space="preserve"> </w:t>
            </w:r>
            <w:r w:rsidRPr="00C14532">
              <w:rPr>
                <w:rFonts w:ascii="Times New Roman" w:hAnsi="Times New Roman" w:cs="Times New Roman"/>
                <w:sz w:val="28"/>
                <w:szCs w:val="28"/>
                <w:lang w:val="uk-UA"/>
              </w:rPr>
              <w:t>курси для молоді, проводять лекції або кампанії з підвищення обізнаності</w:t>
            </w:r>
            <w:r>
              <w:rPr>
                <w:rFonts w:ascii="Times New Roman" w:hAnsi="Times New Roman" w:cs="Times New Roman"/>
                <w:sz w:val="28"/>
                <w:szCs w:val="28"/>
                <w:lang w:val="uk-UA"/>
              </w:rPr>
              <w:t xml:space="preserve"> </w:t>
            </w:r>
            <w:r w:rsidRPr="00C14532">
              <w:rPr>
                <w:rFonts w:ascii="Times New Roman" w:hAnsi="Times New Roman" w:cs="Times New Roman"/>
                <w:sz w:val="28"/>
                <w:szCs w:val="28"/>
                <w:lang w:val="uk-UA"/>
              </w:rPr>
              <w:t>населення про ризики торгівлі людьми</w:t>
            </w:r>
          </w:p>
        </w:tc>
      </w:tr>
    </w:tbl>
    <w:p w:rsidR="00274166" w:rsidRDefault="00274166" w:rsidP="00274166">
      <w:pPr>
        <w:spacing w:after="0" w:line="360" w:lineRule="auto"/>
        <w:ind w:firstLine="709"/>
        <w:jc w:val="both"/>
        <w:rPr>
          <w:rFonts w:ascii="Times New Roman" w:hAnsi="Times New Roman" w:cs="Times New Roman"/>
          <w:sz w:val="28"/>
          <w:szCs w:val="28"/>
          <w:lang w:val="uk-UA"/>
        </w:rPr>
      </w:pPr>
    </w:p>
    <w:p w:rsidR="00666457" w:rsidRDefault="00274166" w:rsidP="00274166">
      <w:pPr>
        <w:spacing w:after="0" w:line="360" w:lineRule="auto"/>
        <w:ind w:firstLine="709"/>
        <w:jc w:val="both"/>
        <w:rPr>
          <w:rFonts w:ascii="Times New Roman" w:hAnsi="Times New Roman" w:cs="Times New Roman"/>
          <w:sz w:val="28"/>
          <w:szCs w:val="28"/>
          <w:lang w:val="uk-UA"/>
        </w:rPr>
      </w:pPr>
      <w:r w:rsidRPr="00274166">
        <w:rPr>
          <w:rFonts w:ascii="Times New Roman" w:hAnsi="Times New Roman" w:cs="Times New Roman"/>
          <w:sz w:val="28"/>
          <w:szCs w:val="28"/>
          <w:lang w:val="uk-UA"/>
        </w:rPr>
        <w:t>Щодо законодавчої бази України спрямованої на протидію явищу</w:t>
      </w:r>
      <w:r>
        <w:rPr>
          <w:rFonts w:ascii="Times New Roman" w:hAnsi="Times New Roman" w:cs="Times New Roman"/>
          <w:sz w:val="28"/>
          <w:szCs w:val="28"/>
          <w:lang w:val="uk-UA"/>
        </w:rPr>
        <w:t xml:space="preserve"> </w:t>
      </w:r>
      <w:r w:rsidRPr="00274166">
        <w:rPr>
          <w:rFonts w:ascii="Times New Roman" w:hAnsi="Times New Roman" w:cs="Times New Roman"/>
          <w:sz w:val="28"/>
          <w:szCs w:val="28"/>
          <w:lang w:val="uk-UA"/>
        </w:rPr>
        <w:t>торгівлі людьми, то початок свого формування вона бере від 24 березня</w:t>
      </w:r>
      <w:r>
        <w:rPr>
          <w:rFonts w:ascii="Times New Roman" w:hAnsi="Times New Roman" w:cs="Times New Roman"/>
          <w:sz w:val="28"/>
          <w:szCs w:val="28"/>
          <w:lang w:val="uk-UA"/>
        </w:rPr>
        <w:t xml:space="preserve"> </w:t>
      </w:r>
      <w:r w:rsidRPr="00274166">
        <w:rPr>
          <w:rFonts w:ascii="Times New Roman" w:hAnsi="Times New Roman" w:cs="Times New Roman"/>
          <w:sz w:val="28"/>
          <w:szCs w:val="28"/>
          <w:lang w:val="uk-UA"/>
        </w:rPr>
        <w:t>1998 р. Саме тоді до Кримінального кодексу України було внесено статтю</w:t>
      </w:r>
      <w:r>
        <w:rPr>
          <w:rFonts w:ascii="Times New Roman" w:hAnsi="Times New Roman" w:cs="Times New Roman"/>
          <w:sz w:val="28"/>
          <w:szCs w:val="28"/>
          <w:lang w:val="uk-UA"/>
        </w:rPr>
        <w:t xml:space="preserve"> </w:t>
      </w:r>
      <w:r w:rsidRPr="00274166">
        <w:rPr>
          <w:rFonts w:ascii="Times New Roman" w:hAnsi="Times New Roman" w:cs="Times New Roman"/>
          <w:sz w:val="28"/>
          <w:szCs w:val="28"/>
          <w:lang w:val="uk-UA"/>
        </w:rPr>
        <w:t>124 про покарання за ці дії. 20 листопада 2012 р. набув чинності новий</w:t>
      </w:r>
      <w:r w:rsidR="00812F43">
        <w:rPr>
          <w:rFonts w:ascii="Times New Roman" w:hAnsi="Times New Roman" w:cs="Times New Roman"/>
          <w:sz w:val="28"/>
          <w:szCs w:val="28"/>
          <w:lang w:val="uk-UA"/>
        </w:rPr>
        <w:t xml:space="preserve"> </w:t>
      </w:r>
      <w:r w:rsidRPr="00274166">
        <w:rPr>
          <w:rFonts w:ascii="Times New Roman" w:hAnsi="Times New Roman" w:cs="Times New Roman"/>
          <w:sz w:val="28"/>
          <w:szCs w:val="28"/>
          <w:lang w:val="uk-UA"/>
        </w:rPr>
        <w:t>Кримінально-процесуальний кодекс (КПК), який суттєво змінив систему</w:t>
      </w:r>
      <w:r w:rsidR="00812F43">
        <w:rPr>
          <w:rFonts w:ascii="Times New Roman" w:hAnsi="Times New Roman" w:cs="Times New Roman"/>
          <w:sz w:val="28"/>
          <w:szCs w:val="28"/>
          <w:lang w:val="uk-UA"/>
        </w:rPr>
        <w:t xml:space="preserve"> </w:t>
      </w:r>
      <w:r w:rsidRPr="00274166">
        <w:rPr>
          <w:rFonts w:ascii="Times New Roman" w:hAnsi="Times New Roman" w:cs="Times New Roman"/>
          <w:sz w:val="28"/>
          <w:szCs w:val="28"/>
          <w:lang w:val="uk-UA"/>
        </w:rPr>
        <w:t>кримінального правосуддя й ролі слідчих, прокурорів, суддів та адвокатів.</w:t>
      </w:r>
      <w:r w:rsidR="00812F43">
        <w:rPr>
          <w:rFonts w:ascii="Times New Roman" w:hAnsi="Times New Roman" w:cs="Times New Roman"/>
          <w:sz w:val="28"/>
          <w:szCs w:val="28"/>
          <w:lang w:val="uk-UA"/>
        </w:rPr>
        <w:t xml:space="preserve"> </w:t>
      </w:r>
      <w:r w:rsidRPr="00274166">
        <w:rPr>
          <w:rFonts w:ascii="Times New Roman" w:hAnsi="Times New Roman" w:cs="Times New Roman"/>
          <w:sz w:val="28"/>
          <w:szCs w:val="28"/>
          <w:lang w:val="uk-UA"/>
        </w:rPr>
        <w:t>Окрім КПК українські органи державної влади посилаються на ряд законів,</w:t>
      </w:r>
      <w:r w:rsidR="00812F43">
        <w:rPr>
          <w:rFonts w:ascii="Times New Roman" w:hAnsi="Times New Roman" w:cs="Times New Roman"/>
          <w:sz w:val="28"/>
          <w:szCs w:val="28"/>
          <w:lang w:val="uk-UA"/>
        </w:rPr>
        <w:t xml:space="preserve"> </w:t>
      </w:r>
      <w:r w:rsidRPr="00274166">
        <w:rPr>
          <w:rFonts w:ascii="Times New Roman" w:hAnsi="Times New Roman" w:cs="Times New Roman"/>
          <w:sz w:val="28"/>
          <w:szCs w:val="28"/>
          <w:lang w:val="uk-UA"/>
        </w:rPr>
        <w:t>що стосуються заходів щодо протидії торгівлі людьми.</w:t>
      </w:r>
    </w:p>
    <w:p w:rsidR="00812F43" w:rsidRDefault="00812F43" w:rsidP="00812F43">
      <w:pPr>
        <w:spacing w:after="0" w:line="360" w:lineRule="auto"/>
        <w:ind w:firstLine="709"/>
        <w:jc w:val="both"/>
        <w:rPr>
          <w:rFonts w:ascii="Times New Roman" w:hAnsi="Times New Roman" w:cs="Times New Roman"/>
          <w:sz w:val="28"/>
          <w:szCs w:val="28"/>
          <w:lang w:val="uk-UA"/>
        </w:rPr>
      </w:pPr>
      <w:r w:rsidRPr="00812F43">
        <w:rPr>
          <w:rFonts w:ascii="Times New Roman" w:hAnsi="Times New Roman" w:cs="Times New Roman"/>
          <w:sz w:val="28"/>
          <w:szCs w:val="28"/>
          <w:lang w:val="uk-UA"/>
        </w:rPr>
        <w:t>До правової бази України віднесено міжнародні Конвенції і договори,</w:t>
      </w:r>
      <w:r>
        <w:rPr>
          <w:rFonts w:ascii="Times New Roman" w:hAnsi="Times New Roman" w:cs="Times New Roman"/>
          <w:sz w:val="28"/>
          <w:szCs w:val="28"/>
          <w:lang w:val="uk-UA"/>
        </w:rPr>
        <w:t xml:space="preserve"> </w:t>
      </w:r>
      <w:r w:rsidRPr="00812F43">
        <w:rPr>
          <w:rFonts w:ascii="Times New Roman" w:hAnsi="Times New Roman" w:cs="Times New Roman"/>
          <w:sz w:val="28"/>
          <w:szCs w:val="28"/>
          <w:lang w:val="uk-UA"/>
        </w:rPr>
        <w:t>які ратифіковано Верховною Радою. Зокрема, про це йдеться в</w:t>
      </w:r>
      <w:r>
        <w:rPr>
          <w:rFonts w:ascii="Times New Roman" w:hAnsi="Times New Roman" w:cs="Times New Roman"/>
          <w:sz w:val="28"/>
          <w:szCs w:val="28"/>
          <w:lang w:val="uk-UA"/>
        </w:rPr>
        <w:t xml:space="preserve"> </w:t>
      </w:r>
      <w:r w:rsidRPr="00812F43">
        <w:rPr>
          <w:rFonts w:ascii="Times New Roman" w:hAnsi="Times New Roman" w:cs="Times New Roman"/>
          <w:sz w:val="28"/>
          <w:szCs w:val="28"/>
          <w:lang w:val="uk-UA"/>
        </w:rPr>
        <w:t>ст. 9 Конституції України. До них належать Конвенція ООН проти</w:t>
      </w:r>
      <w:r>
        <w:rPr>
          <w:rFonts w:ascii="Times New Roman" w:hAnsi="Times New Roman" w:cs="Times New Roman"/>
          <w:sz w:val="28"/>
          <w:szCs w:val="28"/>
          <w:lang w:val="uk-UA"/>
        </w:rPr>
        <w:t xml:space="preserve"> </w:t>
      </w:r>
      <w:r w:rsidRPr="00812F43">
        <w:rPr>
          <w:rFonts w:ascii="Times New Roman" w:hAnsi="Times New Roman" w:cs="Times New Roman"/>
          <w:sz w:val="28"/>
          <w:szCs w:val="28"/>
          <w:lang w:val="uk-UA"/>
        </w:rPr>
        <w:t>транснаціональної організованої злочинності 2000 р., Протокол про</w:t>
      </w:r>
      <w:r>
        <w:rPr>
          <w:rFonts w:ascii="Times New Roman" w:hAnsi="Times New Roman" w:cs="Times New Roman"/>
          <w:sz w:val="28"/>
          <w:szCs w:val="28"/>
          <w:lang w:val="uk-UA"/>
        </w:rPr>
        <w:t xml:space="preserve"> </w:t>
      </w:r>
      <w:r w:rsidRPr="00812F43">
        <w:rPr>
          <w:rFonts w:ascii="Times New Roman" w:hAnsi="Times New Roman" w:cs="Times New Roman"/>
          <w:sz w:val="28"/>
          <w:szCs w:val="28"/>
          <w:lang w:val="uk-UA"/>
        </w:rPr>
        <w:t>попередження і припинення торгівлі людьми, особливо жінками і дітьми, та</w:t>
      </w:r>
      <w:r>
        <w:rPr>
          <w:rFonts w:ascii="Times New Roman" w:hAnsi="Times New Roman" w:cs="Times New Roman"/>
          <w:sz w:val="28"/>
          <w:szCs w:val="28"/>
          <w:lang w:val="uk-UA"/>
        </w:rPr>
        <w:t xml:space="preserve"> </w:t>
      </w:r>
      <w:r w:rsidRPr="00812F43">
        <w:rPr>
          <w:rFonts w:ascii="Times New Roman" w:hAnsi="Times New Roman" w:cs="Times New Roman"/>
          <w:sz w:val="28"/>
          <w:szCs w:val="28"/>
          <w:lang w:val="uk-UA"/>
        </w:rPr>
        <w:lastRenderedPageBreak/>
        <w:t>покарання за неї до цієї Конвенції, які були ратифіковані Верховною Радою</w:t>
      </w:r>
      <w:r>
        <w:rPr>
          <w:rFonts w:ascii="Times New Roman" w:hAnsi="Times New Roman" w:cs="Times New Roman"/>
          <w:sz w:val="28"/>
          <w:szCs w:val="28"/>
          <w:lang w:val="uk-UA"/>
        </w:rPr>
        <w:t xml:space="preserve"> </w:t>
      </w:r>
      <w:r w:rsidRPr="00812F43">
        <w:rPr>
          <w:rFonts w:ascii="Times New Roman" w:hAnsi="Times New Roman" w:cs="Times New Roman"/>
          <w:sz w:val="28"/>
          <w:szCs w:val="28"/>
          <w:lang w:val="uk-UA"/>
        </w:rPr>
        <w:t>України 4 лютого 2004 р.</w:t>
      </w:r>
    </w:p>
    <w:p w:rsidR="00812F43" w:rsidRDefault="00812F43" w:rsidP="00812F43">
      <w:pPr>
        <w:spacing w:after="0" w:line="360" w:lineRule="auto"/>
        <w:ind w:firstLine="709"/>
        <w:jc w:val="both"/>
        <w:rPr>
          <w:rFonts w:ascii="Times New Roman" w:hAnsi="Times New Roman" w:cs="Times New Roman"/>
          <w:sz w:val="28"/>
          <w:szCs w:val="28"/>
          <w:lang w:val="uk-UA"/>
        </w:rPr>
      </w:pPr>
      <w:r w:rsidRPr="00812F43">
        <w:rPr>
          <w:rFonts w:ascii="Times New Roman" w:hAnsi="Times New Roman" w:cs="Times New Roman"/>
          <w:sz w:val="28"/>
          <w:szCs w:val="28"/>
          <w:lang w:val="uk-UA"/>
        </w:rPr>
        <w:t>Важливу роль, особливо для криміналізації в національному</w:t>
      </w:r>
      <w:r>
        <w:rPr>
          <w:rFonts w:ascii="Times New Roman" w:hAnsi="Times New Roman" w:cs="Times New Roman"/>
          <w:sz w:val="28"/>
          <w:szCs w:val="28"/>
          <w:lang w:val="uk-UA"/>
        </w:rPr>
        <w:t xml:space="preserve"> </w:t>
      </w:r>
      <w:r w:rsidRPr="00812F43">
        <w:rPr>
          <w:rFonts w:ascii="Times New Roman" w:hAnsi="Times New Roman" w:cs="Times New Roman"/>
          <w:sz w:val="28"/>
          <w:szCs w:val="28"/>
          <w:lang w:val="uk-UA"/>
        </w:rPr>
        <w:t>законодавстві спрямованому на протидію торгівлі людьми відіграла</w:t>
      </w:r>
      <w:r>
        <w:rPr>
          <w:rFonts w:ascii="Times New Roman" w:hAnsi="Times New Roman" w:cs="Times New Roman"/>
          <w:sz w:val="28"/>
          <w:szCs w:val="28"/>
          <w:lang w:val="uk-UA"/>
        </w:rPr>
        <w:t xml:space="preserve"> </w:t>
      </w:r>
      <w:r w:rsidRPr="00812F43">
        <w:rPr>
          <w:rFonts w:ascii="Times New Roman" w:hAnsi="Times New Roman" w:cs="Times New Roman"/>
          <w:sz w:val="28"/>
          <w:szCs w:val="28"/>
          <w:lang w:val="uk-UA"/>
        </w:rPr>
        <w:t>Конвенція ООН «Про боротьбу з торгівлею людьми і з експлуатацією</w:t>
      </w:r>
      <w:r>
        <w:rPr>
          <w:rFonts w:ascii="Times New Roman" w:hAnsi="Times New Roman" w:cs="Times New Roman"/>
          <w:sz w:val="28"/>
          <w:szCs w:val="28"/>
          <w:lang w:val="uk-UA"/>
        </w:rPr>
        <w:t xml:space="preserve"> </w:t>
      </w:r>
      <w:r w:rsidRPr="00812F43">
        <w:rPr>
          <w:rFonts w:ascii="Times New Roman" w:hAnsi="Times New Roman" w:cs="Times New Roman"/>
          <w:sz w:val="28"/>
          <w:szCs w:val="28"/>
          <w:lang w:val="uk-UA"/>
        </w:rPr>
        <w:t>проституції третіми особами» від 2 грудня 1949 р., підписана Україною –</w:t>
      </w:r>
      <w:r>
        <w:rPr>
          <w:rFonts w:ascii="Times New Roman" w:hAnsi="Times New Roman" w:cs="Times New Roman"/>
          <w:sz w:val="28"/>
          <w:szCs w:val="28"/>
          <w:lang w:val="uk-UA"/>
        </w:rPr>
        <w:t xml:space="preserve"> </w:t>
      </w:r>
      <w:r w:rsidRPr="00812F43">
        <w:rPr>
          <w:rFonts w:ascii="Times New Roman" w:hAnsi="Times New Roman" w:cs="Times New Roman"/>
          <w:sz w:val="28"/>
          <w:szCs w:val="28"/>
          <w:lang w:val="uk-UA"/>
        </w:rPr>
        <w:t>15 лютого 1955 р., Конвенція про рабство від 25 вересня 1926 р. зі змінами,</w:t>
      </w:r>
      <w:r>
        <w:rPr>
          <w:rFonts w:ascii="Times New Roman" w:hAnsi="Times New Roman" w:cs="Times New Roman"/>
          <w:sz w:val="28"/>
          <w:szCs w:val="28"/>
          <w:lang w:val="uk-UA"/>
        </w:rPr>
        <w:t xml:space="preserve"> </w:t>
      </w:r>
      <w:r w:rsidRPr="00812F43">
        <w:rPr>
          <w:rFonts w:ascii="Times New Roman" w:hAnsi="Times New Roman" w:cs="Times New Roman"/>
          <w:sz w:val="28"/>
          <w:szCs w:val="28"/>
          <w:lang w:val="uk-UA"/>
        </w:rPr>
        <w:t>внесеними протоколом від 7 грудня 1953 р.,підписана Українською РСР</w:t>
      </w:r>
      <w:r>
        <w:rPr>
          <w:rFonts w:ascii="Times New Roman" w:hAnsi="Times New Roman" w:cs="Times New Roman"/>
          <w:sz w:val="28"/>
          <w:szCs w:val="28"/>
          <w:lang w:val="uk-UA"/>
        </w:rPr>
        <w:t xml:space="preserve"> </w:t>
      </w:r>
      <w:r w:rsidRPr="00812F43">
        <w:rPr>
          <w:rFonts w:ascii="Times New Roman" w:hAnsi="Times New Roman" w:cs="Times New Roman"/>
          <w:sz w:val="28"/>
          <w:szCs w:val="28"/>
          <w:lang w:val="uk-UA"/>
        </w:rPr>
        <w:t>29 серпня 1956 р., Додаткова конвенція про скасування рабства, работоргівлі</w:t>
      </w:r>
      <w:r>
        <w:rPr>
          <w:rFonts w:ascii="Times New Roman" w:hAnsi="Times New Roman" w:cs="Times New Roman"/>
          <w:sz w:val="28"/>
          <w:szCs w:val="28"/>
          <w:lang w:val="uk-UA"/>
        </w:rPr>
        <w:t xml:space="preserve"> </w:t>
      </w:r>
      <w:r w:rsidRPr="00812F43">
        <w:rPr>
          <w:rFonts w:ascii="Times New Roman" w:hAnsi="Times New Roman" w:cs="Times New Roman"/>
          <w:sz w:val="28"/>
          <w:szCs w:val="28"/>
          <w:lang w:val="uk-UA"/>
        </w:rPr>
        <w:t>та інститутів і звичаїв, подібних до рабства від 7 вересня 1956 р., підписана</w:t>
      </w:r>
      <w:r>
        <w:rPr>
          <w:rFonts w:ascii="Times New Roman" w:hAnsi="Times New Roman" w:cs="Times New Roman"/>
          <w:sz w:val="28"/>
          <w:szCs w:val="28"/>
          <w:lang w:val="uk-UA"/>
        </w:rPr>
        <w:t xml:space="preserve"> </w:t>
      </w:r>
      <w:r w:rsidRPr="00812F43">
        <w:rPr>
          <w:rFonts w:ascii="Times New Roman" w:hAnsi="Times New Roman" w:cs="Times New Roman"/>
          <w:sz w:val="28"/>
          <w:szCs w:val="28"/>
          <w:lang w:val="uk-UA"/>
        </w:rPr>
        <w:t>Українською РСР 30 квітня 1957 р., Факультативний Протокол до Конвенції</w:t>
      </w:r>
      <w:r>
        <w:rPr>
          <w:rFonts w:ascii="Times New Roman" w:hAnsi="Times New Roman" w:cs="Times New Roman"/>
          <w:sz w:val="28"/>
          <w:szCs w:val="28"/>
          <w:lang w:val="uk-UA"/>
        </w:rPr>
        <w:t xml:space="preserve"> </w:t>
      </w:r>
      <w:r w:rsidRPr="00812F43">
        <w:rPr>
          <w:rFonts w:ascii="Times New Roman" w:hAnsi="Times New Roman" w:cs="Times New Roman"/>
          <w:sz w:val="28"/>
          <w:szCs w:val="28"/>
          <w:lang w:val="uk-UA"/>
        </w:rPr>
        <w:t>ООН про права дитини щодо торгівлі дітьми, дитячої проституції і дитячої</w:t>
      </w:r>
      <w:r>
        <w:rPr>
          <w:rFonts w:ascii="Times New Roman" w:hAnsi="Times New Roman" w:cs="Times New Roman"/>
          <w:sz w:val="28"/>
          <w:szCs w:val="28"/>
          <w:lang w:val="uk-UA"/>
        </w:rPr>
        <w:t xml:space="preserve"> </w:t>
      </w:r>
      <w:r w:rsidRPr="00812F43">
        <w:rPr>
          <w:rFonts w:ascii="Times New Roman" w:hAnsi="Times New Roman" w:cs="Times New Roman"/>
          <w:sz w:val="28"/>
          <w:szCs w:val="28"/>
          <w:lang w:val="uk-UA"/>
        </w:rPr>
        <w:t>порнографії, Конвенції Ради Європи про заходи протидії торгівлі людьми, до</w:t>
      </w:r>
      <w:r>
        <w:rPr>
          <w:rFonts w:ascii="Times New Roman" w:hAnsi="Times New Roman" w:cs="Times New Roman"/>
          <w:sz w:val="28"/>
          <w:szCs w:val="28"/>
          <w:lang w:val="uk-UA"/>
        </w:rPr>
        <w:t xml:space="preserve"> </w:t>
      </w:r>
      <w:r w:rsidRPr="00812F43">
        <w:rPr>
          <w:rFonts w:ascii="Times New Roman" w:hAnsi="Times New Roman" w:cs="Times New Roman"/>
          <w:sz w:val="28"/>
          <w:szCs w:val="28"/>
          <w:lang w:val="uk-UA"/>
        </w:rPr>
        <w:t>якої Україна приєдналась 17 листопада 2005 р.</w:t>
      </w:r>
    </w:p>
    <w:p w:rsidR="00812F43" w:rsidRDefault="00812F43" w:rsidP="00812F43">
      <w:pPr>
        <w:spacing w:after="0" w:line="360" w:lineRule="auto"/>
        <w:ind w:firstLine="709"/>
        <w:jc w:val="both"/>
        <w:rPr>
          <w:rFonts w:ascii="Times New Roman" w:hAnsi="Times New Roman" w:cs="Times New Roman"/>
          <w:sz w:val="28"/>
          <w:szCs w:val="28"/>
          <w:lang w:val="uk-UA"/>
        </w:rPr>
      </w:pPr>
      <w:r w:rsidRPr="00812F43">
        <w:rPr>
          <w:rFonts w:ascii="Times New Roman" w:hAnsi="Times New Roman" w:cs="Times New Roman"/>
          <w:sz w:val="28"/>
          <w:szCs w:val="28"/>
          <w:lang w:val="uk-UA"/>
        </w:rPr>
        <w:t>15 грудня 2010 р. Кабінет Міністрів України прийняв розпорядження</w:t>
      </w:r>
      <w:r>
        <w:rPr>
          <w:rFonts w:ascii="Times New Roman" w:hAnsi="Times New Roman" w:cs="Times New Roman"/>
          <w:sz w:val="28"/>
          <w:szCs w:val="28"/>
          <w:lang w:val="uk-UA"/>
        </w:rPr>
        <w:t xml:space="preserve"> </w:t>
      </w:r>
      <w:r w:rsidRPr="00812F43">
        <w:rPr>
          <w:rFonts w:ascii="Times New Roman" w:hAnsi="Times New Roman" w:cs="Times New Roman"/>
          <w:sz w:val="28"/>
          <w:szCs w:val="28"/>
          <w:lang w:val="uk-UA"/>
        </w:rPr>
        <w:t>№ 2257-р «Про схвалення Концепції проекту Закону України «Про протидію</w:t>
      </w:r>
      <w:r>
        <w:rPr>
          <w:rFonts w:ascii="Times New Roman" w:hAnsi="Times New Roman" w:cs="Times New Roman"/>
          <w:sz w:val="28"/>
          <w:szCs w:val="28"/>
          <w:lang w:val="uk-UA"/>
        </w:rPr>
        <w:t xml:space="preserve"> </w:t>
      </w:r>
      <w:r w:rsidRPr="00812F43">
        <w:rPr>
          <w:rFonts w:ascii="Times New Roman" w:hAnsi="Times New Roman" w:cs="Times New Roman"/>
          <w:sz w:val="28"/>
          <w:szCs w:val="28"/>
          <w:lang w:val="uk-UA"/>
        </w:rPr>
        <w:t>торгівлі людьми». Відповідно до нього 20 вересня 2011 р. Президентом</w:t>
      </w:r>
      <w:r>
        <w:rPr>
          <w:rFonts w:ascii="Times New Roman" w:hAnsi="Times New Roman" w:cs="Times New Roman"/>
          <w:sz w:val="28"/>
          <w:szCs w:val="28"/>
          <w:lang w:val="uk-UA"/>
        </w:rPr>
        <w:t xml:space="preserve"> </w:t>
      </w:r>
      <w:r w:rsidRPr="00812F43">
        <w:rPr>
          <w:rFonts w:ascii="Times New Roman" w:hAnsi="Times New Roman" w:cs="Times New Roman"/>
          <w:sz w:val="28"/>
          <w:szCs w:val="28"/>
          <w:lang w:val="uk-UA"/>
        </w:rPr>
        <w:t>України прийнято Закон України N 3739-VI «Про протидію торгівлі</w:t>
      </w:r>
      <w:r>
        <w:rPr>
          <w:rFonts w:ascii="Times New Roman" w:hAnsi="Times New Roman" w:cs="Times New Roman"/>
          <w:sz w:val="28"/>
          <w:szCs w:val="28"/>
          <w:lang w:val="uk-UA"/>
        </w:rPr>
        <w:t xml:space="preserve"> </w:t>
      </w:r>
      <w:r w:rsidRPr="00812F43">
        <w:rPr>
          <w:rFonts w:ascii="Times New Roman" w:hAnsi="Times New Roman" w:cs="Times New Roman"/>
          <w:sz w:val="28"/>
          <w:szCs w:val="28"/>
          <w:lang w:val="uk-UA"/>
        </w:rPr>
        <w:t>лю</w:t>
      </w:r>
      <w:r>
        <w:rPr>
          <w:rFonts w:ascii="Times New Roman" w:hAnsi="Times New Roman" w:cs="Times New Roman"/>
          <w:sz w:val="28"/>
          <w:szCs w:val="28"/>
          <w:lang w:val="uk-UA"/>
        </w:rPr>
        <w:t xml:space="preserve">дьми», який чинний на сьогодні. </w:t>
      </w:r>
      <w:r w:rsidRPr="00812F43">
        <w:rPr>
          <w:rFonts w:ascii="Times New Roman" w:hAnsi="Times New Roman" w:cs="Times New Roman"/>
          <w:sz w:val="28"/>
          <w:szCs w:val="28"/>
          <w:lang w:val="uk-UA"/>
        </w:rPr>
        <w:t>Практична імплементація Закону та</w:t>
      </w:r>
      <w:r>
        <w:rPr>
          <w:rFonts w:ascii="Times New Roman" w:hAnsi="Times New Roman" w:cs="Times New Roman"/>
          <w:sz w:val="28"/>
          <w:szCs w:val="28"/>
          <w:lang w:val="uk-UA"/>
        </w:rPr>
        <w:t xml:space="preserve"> </w:t>
      </w:r>
      <w:r w:rsidRPr="00812F43">
        <w:rPr>
          <w:rFonts w:ascii="Times New Roman" w:hAnsi="Times New Roman" w:cs="Times New Roman"/>
          <w:sz w:val="28"/>
          <w:szCs w:val="28"/>
          <w:lang w:val="uk-UA"/>
        </w:rPr>
        <w:t>прийнятих на його виконання нормативно-правових актів розпочалася</w:t>
      </w:r>
      <w:r>
        <w:rPr>
          <w:rFonts w:ascii="Times New Roman" w:hAnsi="Times New Roman" w:cs="Times New Roman"/>
          <w:sz w:val="28"/>
          <w:szCs w:val="28"/>
          <w:lang w:val="uk-UA"/>
        </w:rPr>
        <w:t xml:space="preserve"> </w:t>
      </w:r>
      <w:r w:rsidRPr="00812F43">
        <w:rPr>
          <w:rFonts w:ascii="Times New Roman" w:hAnsi="Times New Roman" w:cs="Times New Roman"/>
          <w:sz w:val="28"/>
          <w:szCs w:val="28"/>
          <w:lang w:val="uk-UA"/>
        </w:rPr>
        <w:t>наприкінці 2012 – в 2013 рр. В основу покладено проект Закону, який</w:t>
      </w:r>
      <w:r>
        <w:rPr>
          <w:rFonts w:ascii="Times New Roman" w:hAnsi="Times New Roman" w:cs="Times New Roman"/>
          <w:sz w:val="28"/>
          <w:szCs w:val="28"/>
          <w:lang w:val="uk-UA"/>
        </w:rPr>
        <w:t xml:space="preserve"> </w:t>
      </w:r>
      <w:r w:rsidRPr="00812F43">
        <w:rPr>
          <w:rFonts w:ascii="Times New Roman" w:hAnsi="Times New Roman" w:cs="Times New Roman"/>
          <w:sz w:val="28"/>
          <w:szCs w:val="28"/>
          <w:lang w:val="uk-UA"/>
        </w:rPr>
        <w:t>розроблявся робочою групою, створеною в Міністерстві у справах сім’ї,</w:t>
      </w:r>
      <w:r>
        <w:rPr>
          <w:rFonts w:ascii="Times New Roman" w:hAnsi="Times New Roman" w:cs="Times New Roman"/>
          <w:sz w:val="28"/>
          <w:szCs w:val="28"/>
          <w:lang w:val="uk-UA"/>
        </w:rPr>
        <w:t xml:space="preserve"> </w:t>
      </w:r>
      <w:r w:rsidRPr="00812F43">
        <w:rPr>
          <w:rFonts w:ascii="Times New Roman" w:hAnsi="Times New Roman" w:cs="Times New Roman"/>
          <w:sz w:val="28"/>
          <w:szCs w:val="28"/>
          <w:lang w:val="uk-UA"/>
        </w:rPr>
        <w:t>молоді та спорту ще в 2008 р., що працювала за підтримки Офісу</w:t>
      </w:r>
      <w:r>
        <w:rPr>
          <w:rFonts w:ascii="Times New Roman" w:hAnsi="Times New Roman" w:cs="Times New Roman"/>
          <w:sz w:val="28"/>
          <w:szCs w:val="28"/>
          <w:lang w:val="uk-UA"/>
        </w:rPr>
        <w:t xml:space="preserve"> </w:t>
      </w:r>
      <w:r w:rsidRPr="00812F43">
        <w:rPr>
          <w:rFonts w:ascii="Times New Roman" w:hAnsi="Times New Roman" w:cs="Times New Roman"/>
          <w:sz w:val="28"/>
          <w:szCs w:val="28"/>
          <w:lang w:val="uk-UA"/>
        </w:rPr>
        <w:t>координатора проектів ОБСЄ, за участю представників міжнародних та</w:t>
      </w:r>
      <w:r>
        <w:rPr>
          <w:rFonts w:ascii="Times New Roman" w:hAnsi="Times New Roman" w:cs="Times New Roman"/>
          <w:sz w:val="28"/>
          <w:szCs w:val="28"/>
          <w:lang w:val="uk-UA"/>
        </w:rPr>
        <w:t xml:space="preserve"> </w:t>
      </w:r>
      <w:r w:rsidRPr="00812F43">
        <w:rPr>
          <w:rFonts w:ascii="Times New Roman" w:hAnsi="Times New Roman" w:cs="Times New Roman"/>
          <w:sz w:val="28"/>
          <w:szCs w:val="28"/>
          <w:lang w:val="uk-UA"/>
        </w:rPr>
        <w:t>громадських організацій, незалежних експертів.</w:t>
      </w:r>
    </w:p>
    <w:p w:rsidR="00812F43" w:rsidRDefault="00812F43" w:rsidP="00812F43">
      <w:pPr>
        <w:spacing w:after="0" w:line="360" w:lineRule="auto"/>
        <w:ind w:firstLine="709"/>
        <w:jc w:val="both"/>
        <w:rPr>
          <w:rFonts w:ascii="Times New Roman" w:hAnsi="Times New Roman" w:cs="Times New Roman"/>
          <w:sz w:val="28"/>
          <w:szCs w:val="28"/>
          <w:lang w:val="uk-UA"/>
        </w:rPr>
      </w:pPr>
      <w:r w:rsidRPr="00812F43">
        <w:rPr>
          <w:rFonts w:ascii="Times New Roman" w:hAnsi="Times New Roman" w:cs="Times New Roman"/>
          <w:sz w:val="28"/>
          <w:szCs w:val="28"/>
          <w:lang w:val="uk-UA"/>
        </w:rPr>
        <w:t>До основних органів у сфері протидії торгівлі людьми в Україні</w:t>
      </w:r>
      <w:r>
        <w:rPr>
          <w:rFonts w:ascii="Times New Roman" w:hAnsi="Times New Roman" w:cs="Times New Roman"/>
          <w:sz w:val="28"/>
          <w:szCs w:val="28"/>
          <w:lang w:val="uk-UA"/>
        </w:rPr>
        <w:t xml:space="preserve"> </w:t>
      </w:r>
      <w:r w:rsidRPr="00812F43">
        <w:rPr>
          <w:rFonts w:ascii="Times New Roman" w:hAnsi="Times New Roman" w:cs="Times New Roman"/>
          <w:sz w:val="28"/>
          <w:szCs w:val="28"/>
          <w:lang w:val="uk-UA"/>
        </w:rPr>
        <w:t>належать: Міжвідомча рада з питань сім'ї, гендерної рівності, демографічного</w:t>
      </w:r>
      <w:r>
        <w:rPr>
          <w:rFonts w:ascii="Times New Roman" w:hAnsi="Times New Roman" w:cs="Times New Roman"/>
          <w:sz w:val="28"/>
          <w:szCs w:val="28"/>
          <w:lang w:val="uk-UA"/>
        </w:rPr>
        <w:t xml:space="preserve"> </w:t>
      </w:r>
      <w:r w:rsidRPr="00812F43">
        <w:rPr>
          <w:rFonts w:ascii="Times New Roman" w:hAnsi="Times New Roman" w:cs="Times New Roman"/>
          <w:sz w:val="28"/>
          <w:szCs w:val="28"/>
          <w:lang w:val="uk-UA"/>
        </w:rPr>
        <w:t>розвитку та протидії торгівлі людьми, Експертна робоча група з питань</w:t>
      </w:r>
      <w:r>
        <w:rPr>
          <w:rFonts w:ascii="Times New Roman" w:hAnsi="Times New Roman" w:cs="Times New Roman"/>
          <w:sz w:val="28"/>
          <w:szCs w:val="28"/>
          <w:lang w:val="uk-UA"/>
        </w:rPr>
        <w:t xml:space="preserve"> </w:t>
      </w:r>
      <w:r w:rsidRPr="00812F43">
        <w:rPr>
          <w:rFonts w:ascii="Times New Roman" w:hAnsi="Times New Roman" w:cs="Times New Roman"/>
          <w:sz w:val="28"/>
          <w:szCs w:val="28"/>
          <w:lang w:val="uk-UA"/>
        </w:rPr>
        <w:t>попередження насильства в сім'ї та протидії торгівлі людьми, Регіональні</w:t>
      </w:r>
      <w:r>
        <w:rPr>
          <w:rFonts w:ascii="Times New Roman" w:hAnsi="Times New Roman" w:cs="Times New Roman"/>
          <w:sz w:val="28"/>
          <w:szCs w:val="28"/>
          <w:lang w:val="uk-UA"/>
        </w:rPr>
        <w:t xml:space="preserve"> </w:t>
      </w:r>
      <w:r w:rsidRPr="00812F43">
        <w:rPr>
          <w:rFonts w:ascii="Times New Roman" w:hAnsi="Times New Roman" w:cs="Times New Roman"/>
          <w:sz w:val="28"/>
          <w:szCs w:val="28"/>
          <w:lang w:val="uk-UA"/>
        </w:rPr>
        <w:t>ради, Міністерство освіти науки, молоді та спорту України, Державна</w:t>
      </w:r>
      <w:r>
        <w:rPr>
          <w:rFonts w:ascii="Times New Roman" w:hAnsi="Times New Roman" w:cs="Times New Roman"/>
          <w:sz w:val="28"/>
          <w:szCs w:val="28"/>
          <w:lang w:val="uk-UA"/>
        </w:rPr>
        <w:t xml:space="preserve"> </w:t>
      </w:r>
      <w:r w:rsidRPr="00812F43">
        <w:rPr>
          <w:rFonts w:ascii="Times New Roman" w:hAnsi="Times New Roman" w:cs="Times New Roman"/>
          <w:sz w:val="28"/>
          <w:szCs w:val="28"/>
          <w:lang w:val="uk-UA"/>
        </w:rPr>
        <w:lastRenderedPageBreak/>
        <w:t>соціальна служба для сім'ї, дітей та молоді, Державний департамент з</w:t>
      </w:r>
      <w:r>
        <w:rPr>
          <w:rFonts w:ascii="Times New Roman" w:hAnsi="Times New Roman" w:cs="Times New Roman"/>
          <w:sz w:val="28"/>
          <w:szCs w:val="28"/>
          <w:lang w:val="uk-UA"/>
        </w:rPr>
        <w:t xml:space="preserve"> </w:t>
      </w:r>
      <w:r w:rsidRPr="00812F43">
        <w:rPr>
          <w:rFonts w:ascii="Times New Roman" w:hAnsi="Times New Roman" w:cs="Times New Roman"/>
          <w:sz w:val="28"/>
          <w:szCs w:val="28"/>
          <w:lang w:val="uk-UA"/>
        </w:rPr>
        <w:t>усиновлення та захисту прав дитини, МВС України, СБУ, Генеральна</w:t>
      </w:r>
      <w:r>
        <w:rPr>
          <w:rFonts w:ascii="Times New Roman" w:hAnsi="Times New Roman" w:cs="Times New Roman"/>
          <w:sz w:val="28"/>
          <w:szCs w:val="28"/>
          <w:lang w:val="uk-UA"/>
        </w:rPr>
        <w:t xml:space="preserve"> </w:t>
      </w:r>
      <w:r w:rsidRPr="00812F43">
        <w:rPr>
          <w:rFonts w:ascii="Times New Roman" w:hAnsi="Times New Roman" w:cs="Times New Roman"/>
          <w:sz w:val="28"/>
          <w:szCs w:val="28"/>
          <w:lang w:val="uk-UA"/>
        </w:rPr>
        <w:t>пр</w:t>
      </w:r>
      <w:r>
        <w:rPr>
          <w:rFonts w:ascii="Times New Roman" w:hAnsi="Times New Roman" w:cs="Times New Roman"/>
          <w:sz w:val="28"/>
          <w:szCs w:val="28"/>
          <w:lang w:val="uk-UA"/>
        </w:rPr>
        <w:t>оку</w:t>
      </w:r>
      <w:r w:rsidRPr="00812F43">
        <w:rPr>
          <w:rFonts w:ascii="Times New Roman" w:hAnsi="Times New Roman" w:cs="Times New Roman"/>
          <w:sz w:val="28"/>
          <w:szCs w:val="28"/>
          <w:lang w:val="uk-UA"/>
        </w:rPr>
        <w:t>ратура України, Верховний Суд України та судова система, Державна</w:t>
      </w:r>
      <w:r>
        <w:rPr>
          <w:rFonts w:ascii="Times New Roman" w:hAnsi="Times New Roman" w:cs="Times New Roman"/>
          <w:sz w:val="28"/>
          <w:szCs w:val="28"/>
          <w:lang w:val="uk-UA"/>
        </w:rPr>
        <w:t xml:space="preserve"> </w:t>
      </w:r>
      <w:r w:rsidRPr="00812F43">
        <w:rPr>
          <w:rFonts w:ascii="Times New Roman" w:hAnsi="Times New Roman" w:cs="Times New Roman"/>
          <w:sz w:val="28"/>
          <w:szCs w:val="28"/>
          <w:lang w:val="uk-UA"/>
        </w:rPr>
        <w:t>служба зайнятості України, Навчальні заклади та органи освіти, Національна</w:t>
      </w:r>
      <w:r>
        <w:rPr>
          <w:rFonts w:ascii="Times New Roman" w:hAnsi="Times New Roman" w:cs="Times New Roman"/>
          <w:sz w:val="28"/>
          <w:szCs w:val="28"/>
          <w:lang w:val="uk-UA"/>
        </w:rPr>
        <w:t xml:space="preserve"> </w:t>
      </w:r>
      <w:r w:rsidRPr="00812F43">
        <w:rPr>
          <w:rFonts w:ascii="Times New Roman" w:hAnsi="Times New Roman" w:cs="Times New Roman"/>
          <w:sz w:val="28"/>
          <w:szCs w:val="28"/>
          <w:lang w:val="uk-UA"/>
        </w:rPr>
        <w:t>«гаряча лінія» з питань протидії торгівлі людьми, різноманітні соціальні</w:t>
      </w:r>
      <w:r>
        <w:rPr>
          <w:rFonts w:ascii="Times New Roman" w:hAnsi="Times New Roman" w:cs="Times New Roman"/>
          <w:sz w:val="28"/>
          <w:szCs w:val="28"/>
          <w:lang w:val="uk-UA"/>
        </w:rPr>
        <w:t xml:space="preserve"> </w:t>
      </w:r>
      <w:r w:rsidRPr="00812F43">
        <w:rPr>
          <w:rFonts w:ascii="Times New Roman" w:hAnsi="Times New Roman" w:cs="Times New Roman"/>
          <w:sz w:val="28"/>
          <w:szCs w:val="28"/>
          <w:lang w:val="uk-UA"/>
        </w:rPr>
        <w:t xml:space="preserve">служби та громадські організації. </w:t>
      </w:r>
    </w:p>
    <w:p w:rsidR="00812F43" w:rsidRDefault="00812F43" w:rsidP="00812F43">
      <w:pPr>
        <w:spacing w:after="0" w:line="360" w:lineRule="auto"/>
        <w:ind w:firstLine="709"/>
        <w:jc w:val="both"/>
        <w:rPr>
          <w:rFonts w:ascii="Times New Roman" w:hAnsi="Times New Roman" w:cs="Times New Roman"/>
          <w:sz w:val="28"/>
          <w:szCs w:val="28"/>
          <w:lang w:val="uk-UA"/>
        </w:rPr>
      </w:pPr>
      <w:r w:rsidRPr="00812F43">
        <w:rPr>
          <w:rFonts w:ascii="Times New Roman" w:hAnsi="Times New Roman" w:cs="Times New Roman"/>
          <w:sz w:val="28"/>
          <w:szCs w:val="28"/>
          <w:lang w:val="uk-UA"/>
        </w:rPr>
        <w:t>Основним документом щодо протидії</w:t>
      </w:r>
      <w:r>
        <w:rPr>
          <w:rFonts w:ascii="Times New Roman" w:hAnsi="Times New Roman" w:cs="Times New Roman"/>
          <w:sz w:val="28"/>
          <w:szCs w:val="28"/>
          <w:lang w:val="uk-UA"/>
        </w:rPr>
        <w:t xml:space="preserve"> </w:t>
      </w:r>
      <w:r w:rsidRPr="00812F43">
        <w:rPr>
          <w:rFonts w:ascii="Times New Roman" w:hAnsi="Times New Roman" w:cs="Times New Roman"/>
          <w:sz w:val="28"/>
          <w:szCs w:val="28"/>
          <w:lang w:val="uk-UA"/>
        </w:rPr>
        <w:t xml:space="preserve">торгівлі людьми з вересня 2011 р, є Закон </w:t>
      </w:r>
      <w:r w:rsidR="008A0D02">
        <w:rPr>
          <w:rFonts w:ascii="Times New Roman" w:hAnsi="Times New Roman" w:cs="Times New Roman"/>
          <w:sz w:val="28"/>
          <w:szCs w:val="28"/>
          <w:lang w:val="uk-UA"/>
        </w:rPr>
        <w:t>України «</w:t>
      </w:r>
      <w:r w:rsidRPr="00812F43">
        <w:rPr>
          <w:rFonts w:ascii="Times New Roman" w:hAnsi="Times New Roman" w:cs="Times New Roman"/>
          <w:sz w:val="28"/>
          <w:szCs w:val="28"/>
          <w:lang w:val="uk-UA"/>
        </w:rPr>
        <w:t>Про протидію торгівлі людьми</w:t>
      </w:r>
      <w:r w:rsidR="008A0D02">
        <w:rPr>
          <w:rFonts w:ascii="Times New Roman" w:hAnsi="Times New Roman" w:cs="Times New Roman"/>
          <w:sz w:val="28"/>
          <w:szCs w:val="28"/>
          <w:lang w:val="uk-UA"/>
        </w:rPr>
        <w:t>»</w:t>
      </w:r>
      <w:r w:rsidRPr="00812F43">
        <w:rPr>
          <w:rFonts w:ascii="Times New Roman" w:hAnsi="Times New Roman" w:cs="Times New Roman"/>
          <w:sz w:val="28"/>
          <w:szCs w:val="28"/>
          <w:lang w:val="uk-UA"/>
        </w:rPr>
        <w:t>.</w:t>
      </w:r>
    </w:p>
    <w:p w:rsidR="00812F43" w:rsidRPr="00666457" w:rsidRDefault="00812F43" w:rsidP="00812F43">
      <w:pPr>
        <w:spacing w:after="0" w:line="360" w:lineRule="auto"/>
        <w:ind w:firstLine="709"/>
        <w:jc w:val="both"/>
        <w:rPr>
          <w:rFonts w:ascii="Times New Roman" w:hAnsi="Times New Roman" w:cs="Times New Roman"/>
          <w:sz w:val="28"/>
          <w:szCs w:val="28"/>
          <w:lang w:val="uk-UA"/>
        </w:rPr>
      </w:pPr>
      <w:r w:rsidRPr="00812F43">
        <w:rPr>
          <w:rFonts w:ascii="Times New Roman" w:hAnsi="Times New Roman" w:cs="Times New Roman"/>
          <w:sz w:val="28"/>
          <w:szCs w:val="28"/>
          <w:lang w:val="uk-UA"/>
        </w:rPr>
        <w:t>Загалом стан надання допомоги постраждалим від торгівлі людьми в</w:t>
      </w:r>
      <w:r>
        <w:rPr>
          <w:rFonts w:ascii="Times New Roman" w:hAnsi="Times New Roman" w:cs="Times New Roman"/>
          <w:sz w:val="28"/>
          <w:szCs w:val="28"/>
          <w:lang w:val="uk-UA"/>
        </w:rPr>
        <w:t xml:space="preserve"> </w:t>
      </w:r>
      <w:r w:rsidRPr="00812F43">
        <w:rPr>
          <w:rFonts w:ascii="Times New Roman" w:hAnsi="Times New Roman" w:cs="Times New Roman"/>
          <w:sz w:val="28"/>
          <w:szCs w:val="28"/>
          <w:lang w:val="uk-UA"/>
        </w:rPr>
        <w:t>наші</w:t>
      </w:r>
      <w:r>
        <w:rPr>
          <w:rFonts w:ascii="Times New Roman" w:hAnsi="Times New Roman" w:cs="Times New Roman"/>
          <w:sz w:val="28"/>
          <w:szCs w:val="28"/>
          <w:lang w:val="uk-UA"/>
        </w:rPr>
        <w:t xml:space="preserve">й державі є дуже незадовільним. </w:t>
      </w:r>
      <w:r w:rsidRPr="00812F43">
        <w:rPr>
          <w:rFonts w:ascii="Times New Roman" w:hAnsi="Times New Roman" w:cs="Times New Roman"/>
          <w:sz w:val="28"/>
          <w:szCs w:val="28"/>
          <w:lang w:val="uk-UA"/>
        </w:rPr>
        <w:t>Звіти міжнародних</w:t>
      </w:r>
      <w:r>
        <w:rPr>
          <w:rFonts w:ascii="Times New Roman" w:hAnsi="Times New Roman" w:cs="Times New Roman"/>
          <w:sz w:val="28"/>
          <w:szCs w:val="28"/>
          <w:lang w:val="uk-UA"/>
        </w:rPr>
        <w:t xml:space="preserve"> </w:t>
      </w:r>
      <w:r w:rsidRPr="00812F43">
        <w:rPr>
          <w:rFonts w:ascii="Times New Roman" w:hAnsi="Times New Roman" w:cs="Times New Roman"/>
          <w:sz w:val="28"/>
          <w:szCs w:val="28"/>
          <w:lang w:val="uk-UA"/>
        </w:rPr>
        <w:t>організацій та спостереження експертів дають підстави говорити про низьку</w:t>
      </w:r>
      <w:r>
        <w:rPr>
          <w:rFonts w:ascii="Times New Roman" w:hAnsi="Times New Roman" w:cs="Times New Roman"/>
          <w:sz w:val="28"/>
          <w:szCs w:val="28"/>
          <w:lang w:val="uk-UA"/>
        </w:rPr>
        <w:t xml:space="preserve"> </w:t>
      </w:r>
      <w:r w:rsidRPr="00812F43">
        <w:rPr>
          <w:rFonts w:ascii="Times New Roman" w:hAnsi="Times New Roman" w:cs="Times New Roman"/>
          <w:sz w:val="28"/>
          <w:szCs w:val="28"/>
          <w:lang w:val="uk-UA"/>
        </w:rPr>
        <w:t>ефективність судової гілки влади, яка виявляється у неефективності розгляду</w:t>
      </w:r>
      <w:r>
        <w:rPr>
          <w:rFonts w:ascii="Times New Roman" w:hAnsi="Times New Roman" w:cs="Times New Roman"/>
          <w:sz w:val="28"/>
          <w:szCs w:val="28"/>
          <w:lang w:val="uk-UA"/>
        </w:rPr>
        <w:t xml:space="preserve"> </w:t>
      </w:r>
      <w:r w:rsidRPr="00812F43">
        <w:rPr>
          <w:rFonts w:ascii="Times New Roman" w:hAnsi="Times New Roman" w:cs="Times New Roman"/>
          <w:sz w:val="28"/>
          <w:szCs w:val="28"/>
          <w:lang w:val="uk-UA"/>
        </w:rPr>
        <w:t>справ в суді. В Україні не існує достатньої кількості спеціалізованих установ</w:t>
      </w:r>
      <w:r>
        <w:rPr>
          <w:rFonts w:ascii="Times New Roman" w:hAnsi="Times New Roman" w:cs="Times New Roman"/>
          <w:sz w:val="28"/>
          <w:szCs w:val="28"/>
          <w:lang w:val="uk-UA"/>
        </w:rPr>
        <w:t xml:space="preserve"> </w:t>
      </w:r>
      <w:r w:rsidRPr="00812F43">
        <w:rPr>
          <w:rFonts w:ascii="Times New Roman" w:hAnsi="Times New Roman" w:cs="Times New Roman"/>
          <w:sz w:val="28"/>
          <w:szCs w:val="28"/>
          <w:lang w:val="uk-UA"/>
        </w:rPr>
        <w:t>для жертв торгівлі людьми.</w:t>
      </w:r>
    </w:p>
    <w:p w:rsidR="00940EDA" w:rsidRPr="00333C02" w:rsidRDefault="00940EDA" w:rsidP="00DE2254">
      <w:pPr>
        <w:spacing w:after="0" w:line="360" w:lineRule="auto"/>
        <w:ind w:firstLine="709"/>
        <w:jc w:val="both"/>
        <w:rPr>
          <w:rFonts w:ascii="Times New Roman" w:hAnsi="Times New Roman" w:cs="Times New Roman"/>
          <w:sz w:val="28"/>
          <w:szCs w:val="28"/>
          <w:lang w:val="uk-UA"/>
        </w:rPr>
      </w:pPr>
    </w:p>
    <w:p w:rsidR="00940EDA" w:rsidRPr="00333C02" w:rsidRDefault="00940EDA" w:rsidP="00DE2254">
      <w:pPr>
        <w:spacing w:after="0" w:line="360" w:lineRule="auto"/>
        <w:ind w:firstLine="709"/>
        <w:jc w:val="both"/>
        <w:rPr>
          <w:rFonts w:ascii="Times New Roman" w:hAnsi="Times New Roman" w:cs="Times New Roman"/>
          <w:sz w:val="28"/>
          <w:szCs w:val="28"/>
          <w:lang w:val="uk-UA"/>
        </w:rPr>
      </w:pPr>
    </w:p>
    <w:p w:rsidR="00940EDA" w:rsidRPr="00333C02" w:rsidRDefault="00940EDA" w:rsidP="00DE2254">
      <w:pPr>
        <w:spacing w:after="0" w:line="360" w:lineRule="auto"/>
        <w:ind w:firstLine="709"/>
        <w:jc w:val="both"/>
        <w:rPr>
          <w:rFonts w:ascii="Times New Roman" w:hAnsi="Times New Roman" w:cs="Times New Roman"/>
          <w:sz w:val="28"/>
          <w:szCs w:val="28"/>
          <w:lang w:val="uk-UA"/>
        </w:rPr>
      </w:pPr>
    </w:p>
    <w:p w:rsidR="00940EDA" w:rsidRPr="00333C02" w:rsidRDefault="00940EDA" w:rsidP="00DE2254">
      <w:pPr>
        <w:spacing w:after="0" w:line="360" w:lineRule="auto"/>
        <w:ind w:firstLine="709"/>
        <w:jc w:val="both"/>
        <w:rPr>
          <w:rFonts w:ascii="Times New Roman" w:hAnsi="Times New Roman" w:cs="Times New Roman"/>
          <w:sz w:val="28"/>
          <w:szCs w:val="28"/>
          <w:lang w:val="uk-UA"/>
        </w:rPr>
      </w:pPr>
    </w:p>
    <w:p w:rsidR="00317C75" w:rsidRDefault="00317C75" w:rsidP="00DE2254">
      <w:pPr>
        <w:spacing w:after="0" w:line="360" w:lineRule="auto"/>
        <w:ind w:firstLine="709"/>
        <w:jc w:val="both"/>
        <w:rPr>
          <w:rFonts w:ascii="Times New Roman" w:hAnsi="Times New Roman" w:cs="Times New Roman"/>
          <w:sz w:val="28"/>
          <w:szCs w:val="28"/>
          <w:lang w:val="uk-UA"/>
        </w:rPr>
      </w:pPr>
    </w:p>
    <w:p w:rsidR="00317C75" w:rsidRDefault="00317C75" w:rsidP="00DE2254">
      <w:pPr>
        <w:spacing w:after="0" w:line="360" w:lineRule="auto"/>
        <w:ind w:firstLine="709"/>
        <w:jc w:val="both"/>
        <w:rPr>
          <w:rFonts w:ascii="Times New Roman" w:hAnsi="Times New Roman" w:cs="Times New Roman"/>
          <w:sz w:val="28"/>
          <w:szCs w:val="28"/>
          <w:lang w:val="uk-UA"/>
        </w:rPr>
      </w:pPr>
    </w:p>
    <w:p w:rsidR="00317C75" w:rsidRDefault="00317C75" w:rsidP="00DE2254">
      <w:pPr>
        <w:spacing w:after="0" w:line="360" w:lineRule="auto"/>
        <w:ind w:firstLine="709"/>
        <w:jc w:val="both"/>
        <w:rPr>
          <w:rFonts w:ascii="Times New Roman" w:hAnsi="Times New Roman" w:cs="Times New Roman"/>
          <w:sz w:val="28"/>
          <w:szCs w:val="28"/>
          <w:lang w:val="uk-UA"/>
        </w:rPr>
      </w:pPr>
    </w:p>
    <w:p w:rsidR="00812F43" w:rsidRDefault="00812F43" w:rsidP="00DE2254">
      <w:pPr>
        <w:spacing w:after="0" w:line="360" w:lineRule="auto"/>
        <w:ind w:firstLine="709"/>
        <w:jc w:val="both"/>
        <w:rPr>
          <w:rFonts w:ascii="Times New Roman" w:hAnsi="Times New Roman" w:cs="Times New Roman"/>
          <w:sz w:val="28"/>
          <w:szCs w:val="28"/>
          <w:lang w:val="uk-UA"/>
        </w:rPr>
      </w:pPr>
    </w:p>
    <w:p w:rsidR="00812F43" w:rsidRDefault="00812F43" w:rsidP="00DE2254">
      <w:pPr>
        <w:spacing w:after="0" w:line="360" w:lineRule="auto"/>
        <w:ind w:firstLine="709"/>
        <w:jc w:val="both"/>
        <w:rPr>
          <w:rFonts w:ascii="Times New Roman" w:hAnsi="Times New Roman" w:cs="Times New Roman"/>
          <w:sz w:val="28"/>
          <w:szCs w:val="28"/>
          <w:lang w:val="uk-UA"/>
        </w:rPr>
      </w:pPr>
    </w:p>
    <w:p w:rsidR="00812F43" w:rsidRDefault="00812F43" w:rsidP="00DE2254">
      <w:pPr>
        <w:spacing w:after="0" w:line="360" w:lineRule="auto"/>
        <w:ind w:firstLine="709"/>
        <w:jc w:val="both"/>
        <w:rPr>
          <w:rFonts w:ascii="Times New Roman" w:hAnsi="Times New Roman" w:cs="Times New Roman"/>
          <w:sz w:val="28"/>
          <w:szCs w:val="28"/>
          <w:lang w:val="uk-UA"/>
        </w:rPr>
      </w:pPr>
    </w:p>
    <w:p w:rsidR="00812F43" w:rsidRDefault="00812F43" w:rsidP="00DE2254">
      <w:pPr>
        <w:spacing w:after="0" w:line="360" w:lineRule="auto"/>
        <w:ind w:firstLine="709"/>
        <w:jc w:val="both"/>
        <w:rPr>
          <w:rFonts w:ascii="Times New Roman" w:hAnsi="Times New Roman" w:cs="Times New Roman"/>
          <w:sz w:val="28"/>
          <w:szCs w:val="28"/>
          <w:lang w:val="uk-UA"/>
        </w:rPr>
      </w:pPr>
    </w:p>
    <w:p w:rsidR="00812F43" w:rsidRDefault="00812F43" w:rsidP="00DE2254">
      <w:pPr>
        <w:spacing w:after="0" w:line="360" w:lineRule="auto"/>
        <w:ind w:firstLine="709"/>
        <w:jc w:val="both"/>
        <w:rPr>
          <w:rFonts w:ascii="Times New Roman" w:hAnsi="Times New Roman" w:cs="Times New Roman"/>
          <w:sz w:val="28"/>
          <w:szCs w:val="28"/>
          <w:lang w:val="uk-UA"/>
        </w:rPr>
      </w:pPr>
    </w:p>
    <w:p w:rsidR="00812F43" w:rsidRDefault="00812F43" w:rsidP="00DE2254">
      <w:pPr>
        <w:spacing w:after="0" w:line="360" w:lineRule="auto"/>
        <w:ind w:firstLine="709"/>
        <w:jc w:val="both"/>
        <w:rPr>
          <w:rFonts w:ascii="Times New Roman" w:hAnsi="Times New Roman" w:cs="Times New Roman"/>
          <w:sz w:val="28"/>
          <w:szCs w:val="28"/>
          <w:lang w:val="uk-UA"/>
        </w:rPr>
      </w:pPr>
    </w:p>
    <w:p w:rsidR="00812F43" w:rsidRDefault="00812F43" w:rsidP="00DE2254">
      <w:pPr>
        <w:spacing w:after="0" w:line="360" w:lineRule="auto"/>
        <w:ind w:firstLine="709"/>
        <w:jc w:val="both"/>
        <w:rPr>
          <w:rFonts w:ascii="Times New Roman" w:hAnsi="Times New Roman" w:cs="Times New Roman"/>
          <w:sz w:val="28"/>
          <w:szCs w:val="28"/>
          <w:lang w:val="uk-UA"/>
        </w:rPr>
      </w:pPr>
    </w:p>
    <w:p w:rsidR="00812F43" w:rsidRDefault="00812F43" w:rsidP="00DE2254">
      <w:pPr>
        <w:spacing w:after="0" w:line="360" w:lineRule="auto"/>
        <w:ind w:firstLine="709"/>
        <w:jc w:val="both"/>
        <w:rPr>
          <w:rFonts w:ascii="Times New Roman" w:hAnsi="Times New Roman" w:cs="Times New Roman"/>
          <w:sz w:val="28"/>
          <w:szCs w:val="28"/>
          <w:lang w:val="uk-UA"/>
        </w:rPr>
      </w:pPr>
    </w:p>
    <w:p w:rsidR="00812F43" w:rsidRDefault="00812F43" w:rsidP="00DE2254">
      <w:pPr>
        <w:spacing w:after="0" w:line="360" w:lineRule="auto"/>
        <w:ind w:firstLine="709"/>
        <w:jc w:val="both"/>
        <w:rPr>
          <w:rFonts w:ascii="Times New Roman" w:hAnsi="Times New Roman" w:cs="Times New Roman"/>
          <w:sz w:val="28"/>
          <w:szCs w:val="28"/>
          <w:lang w:val="uk-UA"/>
        </w:rPr>
      </w:pPr>
    </w:p>
    <w:p w:rsidR="00E73EB3" w:rsidRPr="00333C02" w:rsidRDefault="00C64793" w:rsidP="005A5C37">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lastRenderedPageBreak/>
        <w:t>2.</w:t>
      </w:r>
      <w:r w:rsidR="001C4DF1">
        <w:rPr>
          <w:rFonts w:ascii="Times New Roman" w:hAnsi="Times New Roman" w:cs="Times New Roman"/>
          <w:sz w:val="28"/>
          <w:szCs w:val="28"/>
          <w:lang w:val="uk-UA"/>
        </w:rPr>
        <w:t>5</w:t>
      </w:r>
      <w:r w:rsidRPr="00333C02">
        <w:rPr>
          <w:rFonts w:ascii="Times New Roman" w:hAnsi="Times New Roman" w:cs="Times New Roman"/>
          <w:sz w:val="28"/>
          <w:szCs w:val="28"/>
          <w:lang w:val="uk-UA"/>
        </w:rPr>
        <w:t>. Міжнародний досвід протидії торгівлі людьми</w:t>
      </w:r>
    </w:p>
    <w:p w:rsidR="00940EDA" w:rsidRDefault="00940EDA" w:rsidP="00DE2254">
      <w:pPr>
        <w:spacing w:after="0" w:line="360" w:lineRule="auto"/>
        <w:ind w:firstLine="709"/>
        <w:jc w:val="both"/>
        <w:rPr>
          <w:rFonts w:ascii="Times New Roman" w:hAnsi="Times New Roman" w:cs="Times New Roman"/>
          <w:sz w:val="28"/>
          <w:szCs w:val="28"/>
          <w:lang w:val="uk-UA"/>
        </w:rPr>
      </w:pPr>
    </w:p>
    <w:p w:rsidR="00A2071B" w:rsidRPr="00333C02" w:rsidRDefault="00A2071B" w:rsidP="00DE2254">
      <w:pPr>
        <w:spacing w:after="0" w:line="360" w:lineRule="auto"/>
        <w:ind w:firstLine="709"/>
        <w:jc w:val="both"/>
        <w:rPr>
          <w:rFonts w:ascii="Times New Roman" w:hAnsi="Times New Roman" w:cs="Times New Roman"/>
          <w:sz w:val="28"/>
          <w:szCs w:val="28"/>
          <w:lang w:val="uk-UA"/>
        </w:rPr>
      </w:pPr>
    </w:p>
    <w:p w:rsidR="00965E74" w:rsidRDefault="00C64793"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Перші пам’ятки міжнародного досвіду щодо протидії торгівлі рабами</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та відповідальності за діяльність такого роду знаходимо ще в «Законах</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Хаммурапі». Міжнародне співробітництво в боротьбі з цим явищем стало</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складатися на початку ХIХ ст. після скасування рабства в США. У 1815 р. на</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Віденському конгресі було прийнято Акт про скасування торгівлі</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афроамериканцями, в 1841 р. – Договір про заборону перевезення негрів</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рабів до Америки. Однак ці перші міжнародні договори лише засуджували</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рабство, забороняли работоргівлю і рекомендували державам встановити</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відповідальність за ці діяння, а перші суттєві кроки щодо протидії торгівлі</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людьми на міжнародному рівні були зроблені аж у XX ст. такими</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неурядовими організаціями, як Міжнародна федерація аболіціоністів та</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Лондонський комітет для виявлення та ліквідації торгівлі англійськими</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дівчатами. Діяльність Міжнародного Католицького Союзу також здійснювалась в цьому напрямку. Ним було засновано в 1896 р. низку</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установ для захисту молодих дівчат у Фрейбургу, Швейцарії. Крім цих</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організацій активну діяльність здійснювала англійська Національна</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організація пильності (National Vigilance Associations), за ініціативою якої в</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1899 р. був скликаний Міжнародний конгрес з протидії торгівлі жінками. В</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ході роботи Конгресу було прийнято рішення про створення в кожній країні</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Національного комітету з протидії торгівлі жінками. Конгрес заклав основи</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формування міжнародного співробітництва держав, а також неурядових</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 xml:space="preserve">організацій </w:t>
      </w:r>
      <w:r w:rsidR="00965E74">
        <w:rPr>
          <w:rFonts w:ascii="Times New Roman" w:hAnsi="Times New Roman" w:cs="Times New Roman"/>
          <w:sz w:val="28"/>
          <w:szCs w:val="28"/>
          <w:lang w:val="uk-UA"/>
        </w:rPr>
        <w:t xml:space="preserve">у боротьбі з торгівлею жінками. </w:t>
      </w:r>
      <w:r w:rsidRPr="00333C02">
        <w:rPr>
          <w:rFonts w:ascii="Times New Roman" w:hAnsi="Times New Roman" w:cs="Times New Roman"/>
          <w:sz w:val="28"/>
          <w:szCs w:val="28"/>
          <w:lang w:val="uk-UA"/>
        </w:rPr>
        <w:t>Рішення Конгресу реалізовувались країнами в дуже короткі терміни.</w:t>
      </w:r>
      <w:r w:rsidR="00C24061">
        <w:rPr>
          <w:rFonts w:ascii="Times New Roman" w:hAnsi="Times New Roman" w:cs="Times New Roman"/>
          <w:sz w:val="28"/>
          <w:szCs w:val="28"/>
          <w:lang w:val="uk-UA"/>
        </w:rPr>
        <w:t xml:space="preserve"> </w:t>
      </w:r>
    </w:p>
    <w:p w:rsidR="00C64793" w:rsidRPr="00333C02" w:rsidRDefault="00C64793"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Першим міждержавним договором став Міжнародний договір про</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боротьбу з торгівлею білими рабинями від 18 травня 1904 р. (м. Париж).</w:t>
      </w:r>
      <w:r w:rsidRPr="00333C02">
        <w:rPr>
          <w:rFonts w:ascii="Times New Roman" w:hAnsi="Times New Roman" w:cs="Times New Roman"/>
          <w:sz w:val="28"/>
          <w:szCs w:val="28"/>
        </w:rPr>
        <w:t xml:space="preserve"> </w:t>
      </w:r>
      <w:r w:rsidRPr="00333C02">
        <w:rPr>
          <w:rFonts w:ascii="Times New Roman" w:hAnsi="Times New Roman" w:cs="Times New Roman"/>
          <w:sz w:val="28"/>
          <w:szCs w:val="28"/>
          <w:lang w:val="uk-UA"/>
        </w:rPr>
        <w:t xml:space="preserve">Основний акцент було зроблено на захист жертв, а не на покарання </w:t>
      </w:r>
      <w:r w:rsidRPr="00333C02">
        <w:rPr>
          <w:rFonts w:ascii="Times New Roman" w:hAnsi="Times New Roman" w:cs="Times New Roman"/>
          <w:sz w:val="28"/>
          <w:szCs w:val="28"/>
          <w:lang w:val="uk-UA"/>
        </w:rPr>
        <w:lastRenderedPageBreak/>
        <w:t>злочинців. Однак завдяки йому на міжнародному рівні було започатковано</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ряд інструментів протидії торгівлі людьми:</w:t>
      </w:r>
    </w:p>
    <w:p w:rsidR="00C64793" w:rsidRPr="00333C02" w:rsidRDefault="00C64793"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створення спеціальних органів щодо координації усієї інформації з приводу купівлі жінок та дітей для аморальних цілей;</w:t>
      </w:r>
    </w:p>
    <w:p w:rsidR="00C64793" w:rsidRPr="00333C02" w:rsidRDefault="00C64793"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запровадження детального контролю за прибуттям і виїздом осіб за кордон;</w:t>
      </w:r>
    </w:p>
    <w:p w:rsidR="00C64793" w:rsidRPr="00333C02" w:rsidRDefault="00C64793"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процедура ідентифікації та репатріації жертв торгівлі людьми.</w:t>
      </w:r>
    </w:p>
    <w:p w:rsidR="00C64793" w:rsidRPr="00333C02" w:rsidRDefault="00C64793"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Конвенцію про боротьбу з торгівлею білими рабинями прийнято 1910 р. 4 травня. У ній торгівля жінками та дівчатами розглядалася як карний злочин. Надалі співробітництво держав продовжилося в рамках діяльності Ліги Націй. У 1921 р. була прийнята Женевська конвенція про заборону торгівлі жінками та дітьми. Одне із найважливіших зобов’язань, що зазначається в Конвенції, – створення умов та місць перебування осіб, які стали жертвами торгівлі. Крім того, відповідно до умов раніше підписаних договорів, держави-учасники повинні були створити агентства та бюро для прийому на роботу. В 1926 р. прийнята Конвенція про рабство, яка мала намір покінчити з рабством та торгівлею рабами як однією із форм торгівлі людьми. Конвенція прийнята на основі Генерального акта Брюссельської конференції (1889–1890) та Сен-Жерменської конвенції (1919), які гостро засуджували рабство та работоргівлю у всіх їхніх формах та проявах. За рішенням Генеральної Асамблеї в 1953 р. спадкоємцем Ліги Націй у справі застосування Конвенції про боротьбу з рабством офіційно стала Організація</w:t>
      </w:r>
      <w:r w:rsidR="00965E74">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Об’єднаних Націй. Конвенція містила зобов’язання держав-учасниць припиняти торгівлю людьми в будь-яких формах. У Конвенції було визначено поняття «рабство» і «торгівля невільниками». Варте уваги також і те, що у Конвенції акцентується увага на злочинному характері примусової праці, яка може призвести до становища, подібного до рабства. Але, незважаючи на це, Конвенція фактично не заборонила рабство й работоргівлю, а тільки виявила намір боротися з ними.</w:t>
      </w:r>
    </w:p>
    <w:p w:rsidR="0088622D" w:rsidRPr="00333C02" w:rsidRDefault="00C64793"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lastRenderedPageBreak/>
        <w:t>11 жовтня 1933 була прийнята Міжнародна конвенція про боротьбу з</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торгівлею неповнолітніми дівчатами. В статті 1 цього документу йшлося</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про злочинний характер дій, які змушували дівчат та жінок займатися про</w:t>
      </w:r>
      <w:r w:rsidR="0088622D" w:rsidRPr="00333C02">
        <w:rPr>
          <w:rFonts w:ascii="Times New Roman" w:hAnsi="Times New Roman" w:cs="Times New Roman"/>
          <w:sz w:val="28"/>
          <w:szCs w:val="28"/>
          <w:lang w:val="uk-UA"/>
        </w:rPr>
        <w:t>сти</w:t>
      </w:r>
      <w:r w:rsidRPr="00333C02">
        <w:rPr>
          <w:rFonts w:ascii="Times New Roman" w:hAnsi="Times New Roman" w:cs="Times New Roman"/>
          <w:sz w:val="28"/>
          <w:szCs w:val="28"/>
          <w:lang w:val="uk-UA"/>
        </w:rPr>
        <w:t>туцією, навіть у разі отримання їх згоди</w:t>
      </w:r>
      <w:r w:rsidR="0088622D" w:rsidRPr="00333C02">
        <w:rPr>
          <w:rFonts w:ascii="Times New Roman" w:hAnsi="Times New Roman" w:cs="Times New Roman"/>
          <w:sz w:val="28"/>
          <w:szCs w:val="28"/>
          <w:lang w:val="uk-UA"/>
        </w:rPr>
        <w:t>.</w:t>
      </w:r>
    </w:p>
    <w:p w:rsidR="0088622D" w:rsidRPr="00333C02" w:rsidRDefault="0088622D"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Хоча проблема торгівлі людьми постійно залишалась у центрі уваги міжнародної спільноти, проте суттєвий розвиток цієї проблеми знайшов</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місце в міжнародному і національному законодавствах лише після Другої</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світової війни.</w:t>
      </w:r>
    </w:p>
    <w:p w:rsidR="0088622D" w:rsidRPr="00333C02" w:rsidRDefault="0088622D"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У цей час важливим внеском у дотримання основних свобод людини</w:t>
      </w:r>
      <w:r w:rsidR="00F15E27" w:rsidRP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стала Загальна декларація прав людини 1948 р., в ст. 1 та 2 якої зазначено, що</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«всі люди народжуються вільними і рівноправними у своїй гідності і</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правах», «без якої б то не було різниці щодо раси, кольору шкіри, статі, мови,</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релігії, політичних та інших переконань, національного і соціального</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походження, майнового, станового чи іншого становища».</w:t>
      </w:r>
      <w:r w:rsidR="00F15E27" w:rsidRPr="00333C02">
        <w:rPr>
          <w:rFonts w:ascii="Times New Roman" w:hAnsi="Times New Roman" w:cs="Times New Roman"/>
          <w:sz w:val="28"/>
          <w:szCs w:val="28"/>
          <w:lang w:val="uk-UA"/>
        </w:rPr>
        <w:t xml:space="preserve"> Це головний</w:t>
      </w:r>
      <w:r w:rsidR="00C24061">
        <w:rPr>
          <w:rFonts w:ascii="Times New Roman" w:hAnsi="Times New Roman" w:cs="Times New Roman"/>
          <w:sz w:val="28"/>
          <w:szCs w:val="28"/>
          <w:lang w:val="uk-UA"/>
        </w:rPr>
        <w:t xml:space="preserve"> </w:t>
      </w:r>
      <w:r w:rsidR="00F15E27" w:rsidRPr="00333C02">
        <w:rPr>
          <w:rFonts w:ascii="Times New Roman" w:hAnsi="Times New Roman" w:cs="Times New Roman"/>
          <w:sz w:val="28"/>
          <w:szCs w:val="28"/>
          <w:lang w:val="uk-UA"/>
        </w:rPr>
        <w:t>документ ООН, в якому встановлені норми та стандарти у галузі прав</w:t>
      </w:r>
      <w:r w:rsidR="00C24061">
        <w:rPr>
          <w:rFonts w:ascii="Times New Roman" w:hAnsi="Times New Roman" w:cs="Times New Roman"/>
          <w:sz w:val="28"/>
          <w:szCs w:val="28"/>
          <w:lang w:val="uk-UA"/>
        </w:rPr>
        <w:t xml:space="preserve"> </w:t>
      </w:r>
      <w:r w:rsidR="00F15E27" w:rsidRPr="00333C02">
        <w:rPr>
          <w:rFonts w:ascii="Times New Roman" w:hAnsi="Times New Roman" w:cs="Times New Roman"/>
          <w:sz w:val="28"/>
          <w:szCs w:val="28"/>
          <w:lang w:val="uk-UA"/>
        </w:rPr>
        <w:t>людини. Всі держави-члени ООН погодилися дотримуватися Декларації.</w:t>
      </w:r>
      <w:r w:rsidR="00C24061">
        <w:rPr>
          <w:rFonts w:ascii="Times New Roman" w:hAnsi="Times New Roman" w:cs="Times New Roman"/>
          <w:sz w:val="28"/>
          <w:szCs w:val="28"/>
          <w:lang w:val="uk-UA"/>
        </w:rPr>
        <w:t xml:space="preserve"> </w:t>
      </w:r>
      <w:r w:rsidR="00F15E27" w:rsidRPr="00333C02">
        <w:rPr>
          <w:rFonts w:ascii="Times New Roman" w:hAnsi="Times New Roman" w:cs="Times New Roman"/>
          <w:sz w:val="28"/>
          <w:szCs w:val="28"/>
          <w:lang w:val="uk-UA"/>
        </w:rPr>
        <w:t>Хоча Декларація приймалася як не правозобов’язуючий документ, з часом</w:t>
      </w:r>
      <w:r w:rsidR="00C24061">
        <w:rPr>
          <w:rFonts w:ascii="Times New Roman" w:hAnsi="Times New Roman" w:cs="Times New Roman"/>
          <w:sz w:val="28"/>
          <w:szCs w:val="28"/>
          <w:lang w:val="uk-UA"/>
        </w:rPr>
        <w:t xml:space="preserve"> </w:t>
      </w:r>
      <w:r w:rsidR="00F15E27" w:rsidRPr="00333C02">
        <w:rPr>
          <w:rFonts w:ascii="Times New Roman" w:hAnsi="Times New Roman" w:cs="Times New Roman"/>
          <w:sz w:val="28"/>
          <w:szCs w:val="28"/>
          <w:lang w:val="uk-UA"/>
        </w:rPr>
        <w:t>різні положення документа набули такого поширення та поваги, що укорінилися як частина міжнародного звичаєвого права.</w:t>
      </w:r>
    </w:p>
    <w:p w:rsidR="00F15E27" w:rsidRPr="00333C02" w:rsidRDefault="00F15E27"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Після Другої світової війни координація міжнародного співробітництва</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держав у боротьбі з торгівлею жінками здійснювалася в рамках ООН. Саме з</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цього часу почалось створення глобального інституційного механізму</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протидії торгівлі людьми. У 1949 р. резолюцією Генеральної Асамблеї ООН</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була прийнята Конвенція про боротьбу з торгівлею людьми та експлуатацією</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проституції третіми особами 1949 р. Конвенція з протидії з торгівлею людьми та експлуатацією проституції була підписана в Нью-Йорку в 1950 р.</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Цей міжнародно-правовий акт об’єднав у собі інші міжнародні угоди, що приймалися з 1904 р.</w:t>
      </w:r>
    </w:p>
    <w:p w:rsidR="00F15E27" w:rsidRPr="00333C02" w:rsidRDefault="00F15E27"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xml:space="preserve">Конвенція була спрямована на боротьбу з торгівлею людьми і проституцією. У Конвенції увага акцентувалася на забороні сексуальної  </w:t>
      </w:r>
      <w:r w:rsidRPr="00333C02">
        <w:rPr>
          <w:rFonts w:ascii="Times New Roman" w:hAnsi="Times New Roman" w:cs="Times New Roman"/>
          <w:sz w:val="28"/>
          <w:szCs w:val="28"/>
          <w:lang w:val="uk-UA"/>
        </w:rPr>
        <w:lastRenderedPageBreak/>
        <w:t>експлуатації. Вона вимагала від держав, що підписали Конвенцію, вважати злочинцями звідників, осіб, що використовують проституцію з метою наживи, власників публічних будинків, а також їхніх співучасників. Подібними до рабства можуть бути і шлюбні звичаї, що зберігаються в ряді країн і фактично перетворюють жінку на рабиню. Серед звичаїв, подібних до рабства, про що говорить Додаткова конвенція, прийнята 1956 р. у Женеві, названо і примусову працю, що означає визнання використання примусової праці злочином.</w:t>
      </w:r>
    </w:p>
    <w:p w:rsidR="00564414" w:rsidRPr="00333C02" w:rsidRDefault="00564414"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Черговим міжнародно-правовим документом щодо протидії з торгівлею жінками стала прийнята 18 грудня 1979 р. ООН Конвенція про ліквідацію всіх форм дискримінації щодо жінок. Конвенція про ліквідацію дискримінації щодо жінок визначає торгівлю жінками як форму насильства.</w:t>
      </w:r>
    </w:p>
    <w:p w:rsidR="00F15E27" w:rsidRPr="00333C02" w:rsidRDefault="00564414"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Конкретні кроки до формування дієвих механізмів протидії торгівлі людьми було запропоновано державам-учасницям Пекінської конференції (1995), зокрема:</w:t>
      </w:r>
    </w:p>
    <w:p w:rsidR="00564414" w:rsidRPr="00333C02" w:rsidRDefault="00564414"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розгляд питання про ратифікацію та забезпечення застосування міжнародних конвенцій, що стосуються торгівлі людьми і рабства;</w:t>
      </w:r>
    </w:p>
    <w:p w:rsidR="00564414" w:rsidRPr="00333C02" w:rsidRDefault="00564414"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співробітництво й погоджені дії всіх відповідних правоохоронних органів;</w:t>
      </w:r>
    </w:p>
    <w:p w:rsidR="00564414" w:rsidRPr="00333C02" w:rsidRDefault="00564414"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виділення ресурсів на розроблення всеосяжних програм, розрахованих на надання терапевтичної допомоги і повернення в суспільство осіб, які стали жертвами торгівлі;</w:t>
      </w:r>
    </w:p>
    <w:p w:rsidR="00564414" w:rsidRPr="00333C02" w:rsidRDefault="00564414"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налагодження співробітництва з неурядовими організаціями з метою надання медичних і соціальних послуг жертвам.</w:t>
      </w:r>
    </w:p>
    <w:p w:rsidR="00AE0995" w:rsidRPr="00333C02" w:rsidRDefault="00AE0995"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Реальні інструменти запобігання</w:t>
      </w:r>
      <w:r w:rsidR="00C24061">
        <w:rPr>
          <w:rFonts w:ascii="Times New Roman" w:hAnsi="Times New Roman" w:cs="Times New Roman"/>
          <w:sz w:val="28"/>
          <w:szCs w:val="28"/>
          <w:lang w:val="uk-UA"/>
        </w:rPr>
        <w:t xml:space="preserve"> торгівлі жінками запропоновано </w:t>
      </w:r>
      <w:r w:rsidRPr="00333C02">
        <w:rPr>
          <w:rFonts w:ascii="Times New Roman" w:hAnsi="Times New Roman" w:cs="Times New Roman"/>
          <w:sz w:val="28"/>
          <w:szCs w:val="28"/>
          <w:lang w:val="uk-UA"/>
        </w:rPr>
        <w:t>неурядовою організацією – Всесвітнім альянсом проти торгівлі жінками</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(Тайланд 1994 р.) У співробітництві з міжнародною юридичною групою було</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розроблено Стандарти з надання гуманітарної допомоги особам, які стали</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 xml:space="preserve">об’єктами торгівлі. Мета цього документа - просування прав осіб, постраждалих від торгівлі людьми, включаючи тих, хто утримувався в </w:t>
      </w:r>
      <w:r w:rsidRPr="00333C02">
        <w:rPr>
          <w:rFonts w:ascii="Times New Roman" w:hAnsi="Times New Roman" w:cs="Times New Roman"/>
          <w:sz w:val="28"/>
          <w:szCs w:val="28"/>
          <w:lang w:val="uk-UA"/>
        </w:rPr>
        <w:lastRenderedPageBreak/>
        <w:t>примусовій праці і умовах, подібних до рабства. «Стандартні правозахисні</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принципи поводження з особами, що постраждали від торгівлі людьми»</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можуть бути використані як керівництво по наданню допомоги постраждалим і по притягненню торгівців людьми до відповідальності.</w:t>
      </w:r>
    </w:p>
    <w:p w:rsidR="00AE0995" w:rsidRPr="00333C02" w:rsidRDefault="00AE0995"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На початку ХХІ сторіччя торгівля людьми стає глобальним викликом.</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Національні держави, котрі зіткнулися з клубком проблем, які загострились в</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останні п'ятнадцять років, не можуть впоратися з ними самостійно, і їм на</w:t>
      </w:r>
      <w:r w:rsidR="00C24061">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допомогу приходять міжнародні організації, систему яких очолює ООН – разом вони утворюють глобальний інституційний механізм протидії торгівлі людьми.</w:t>
      </w:r>
    </w:p>
    <w:p w:rsidR="00AE0995" w:rsidRPr="00333C02" w:rsidRDefault="00AE0995"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Сьогодні на рахунку міжнародних організацій вже ціла низка конвенцій, спрямованих на боротьбу з торгівлею людьми та запобігання їй. Слід відзначити, що частина міжнародних документів застаріла і дещо не відповідає вимогам часу. Заходи щодо протидії торгівлі людьми, які полягають у підписанні ряду угод («soft laws»), прийнятті законів («hard laws»), запровадженні ряду конкретних ініціатив та заходів боротьби з торгівлею людьми, можна поділити на глобальні, регіональні та національні ініціативи.</w:t>
      </w:r>
    </w:p>
    <w:p w:rsidR="001A7468" w:rsidRDefault="00AE0995" w:rsidP="001A7468">
      <w:pPr>
        <w:spacing w:after="0" w:line="360" w:lineRule="auto"/>
        <w:ind w:firstLine="709"/>
        <w:jc w:val="center"/>
        <w:rPr>
          <w:rFonts w:ascii="Times New Roman" w:hAnsi="Times New Roman" w:cs="Times New Roman"/>
          <w:sz w:val="28"/>
          <w:szCs w:val="28"/>
          <w:lang w:val="uk-UA"/>
        </w:rPr>
      </w:pPr>
      <w:r w:rsidRPr="00333C02">
        <w:rPr>
          <w:rFonts w:ascii="Times New Roman" w:hAnsi="Times New Roman" w:cs="Times New Roman"/>
          <w:sz w:val="28"/>
          <w:szCs w:val="28"/>
          <w:lang w:val="uk-UA"/>
        </w:rPr>
        <w:t>В Організації Об'єднаних Націй створено</w:t>
      </w:r>
    </w:p>
    <w:p w:rsidR="001A7468" w:rsidRDefault="006836E3" w:rsidP="0013793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Стрелка вниз 44" o:spid="_x0000_s1056" type="#_x0000_t67" style="position:absolute;left:0;text-align:left;margin-left:291.75pt;margin-top:8.35pt;width:31.3pt;height:65.9pt;rotation:-1723241fd;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" adj="16471" fillcolor="white [3201]" strokecolor="black [3200]" strokeweight="2pt"/>
        </w:pict>
      </w:r>
      <w:r>
        <w:rPr>
          <w:rFonts w:ascii="Times New Roman" w:hAnsi="Times New Roman" w:cs="Times New Roman"/>
          <w:noProof/>
          <w:sz w:val="28"/>
          <w:szCs w:val="28"/>
          <w:lang w:eastAsia="ru-RU"/>
        </w:rPr>
        <w:pict>
          <v:shape id="Стрелка вниз 42" o:spid="_x0000_s1055" type="#_x0000_t67" style="position:absolute;left:0;text-align:left;margin-left:120.95pt;margin-top:1.35pt;width:32.45pt;height:63.2pt;rotation:2064205fd;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" adj="16055" fillcolor="white [3201]" strokecolor="black [3200]" strokeweight="2pt"/>
        </w:pict>
      </w:r>
      <w:r>
        <w:rPr>
          <w:rFonts w:ascii="Times New Roman" w:hAnsi="Times New Roman" w:cs="Times New Roman"/>
          <w:noProof/>
          <w:sz w:val="28"/>
          <w:szCs w:val="28"/>
          <w:lang w:eastAsia="ru-RU"/>
        </w:rPr>
        <w:pict>
          <v:shape id="Стрелка вниз 43" o:spid="_x0000_s1054" type="#_x0000_t67" style="position:absolute;left:0;text-align:left;margin-left:205.2pt;margin-top:9.5pt;width:31.5pt;height:63.75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" adj="16264" fillcolor="white [3201]" strokecolor="black [3200]" strokeweight="2pt"/>
        </w:pict>
      </w:r>
    </w:p>
    <w:p w:rsidR="001A7468" w:rsidRDefault="001A7468" w:rsidP="00137932">
      <w:pPr>
        <w:spacing w:after="0" w:line="360" w:lineRule="auto"/>
        <w:ind w:firstLine="709"/>
        <w:jc w:val="both"/>
        <w:rPr>
          <w:rFonts w:ascii="Times New Roman" w:hAnsi="Times New Roman" w:cs="Times New Roman"/>
          <w:sz w:val="28"/>
          <w:szCs w:val="28"/>
          <w:lang w:val="uk-UA"/>
        </w:rPr>
      </w:pPr>
    </w:p>
    <w:p w:rsidR="001A7468" w:rsidRDefault="006836E3" w:rsidP="0013793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9" o:spid="_x0000_s1042" style="position:absolute;left:0;text-align:left;margin-left:-26.55pt;margin-top:16.05pt;width:121.5pt;height:115.5pt;z-index:2516899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" fillcolor="white [3201]" strokecolor="black [3200]" strokeweight="2pt">
            <v:textbox>
              <w:txbxContent>
                <w:p w:rsidR="00CA7765" w:rsidRDefault="00CA7765" w:rsidP="001A4772">
                  <w:pPr>
                    <w:jc w:val="center"/>
                  </w:pPr>
                  <w:r w:rsidRPr="00333C02">
                    <w:rPr>
                      <w:rFonts w:ascii="Times New Roman" w:hAnsi="Times New Roman" w:cs="Times New Roman"/>
                      <w:sz w:val="28"/>
                      <w:szCs w:val="28"/>
                      <w:lang w:val="uk-UA"/>
                    </w:rPr>
                    <w:t>Комісію із запобігання злочинності та кримінального правосуддя</w:t>
                  </w:r>
                </w:p>
              </w:txbxContent>
            </v:textbox>
          </v:roundrect>
        </w:pict>
      </w:r>
    </w:p>
    <w:p w:rsidR="001A7468" w:rsidRDefault="006836E3" w:rsidP="0013793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41" o:spid="_x0000_s1043" style="position:absolute;left:0;text-align:left;margin-left:328.95pt;margin-top:13.55pt;width:2in;height:87pt;z-index:2516920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" fillcolor="white [3201]" strokecolor="black [3200]" strokeweight="2pt">
            <v:textbox>
              <w:txbxContent>
                <w:p w:rsidR="00CA7765" w:rsidRDefault="00CA7765" w:rsidP="001A4772">
                  <w:pPr>
                    <w:jc w:val="center"/>
                  </w:pPr>
                  <w:r w:rsidRPr="00333C02">
                    <w:rPr>
                      <w:rFonts w:ascii="Times New Roman" w:hAnsi="Times New Roman" w:cs="Times New Roman"/>
                      <w:sz w:val="28"/>
                      <w:szCs w:val="28"/>
                      <w:lang w:val="uk-UA"/>
                    </w:rPr>
                    <w:t>Управління Верховного комісара ООН з прав людини</w:t>
                  </w:r>
                </w:p>
              </w:txbxContent>
            </v:textbox>
          </v:roundrect>
        </w:pict>
      </w:r>
      <w:r>
        <w:rPr>
          <w:rFonts w:ascii="Times New Roman" w:hAnsi="Times New Roman" w:cs="Times New Roman"/>
          <w:noProof/>
          <w:sz w:val="28"/>
          <w:szCs w:val="28"/>
          <w:lang w:eastAsia="ru-RU"/>
        </w:rPr>
        <w:pict>
          <v:roundrect id="Скругленный прямоугольник 40" o:spid="_x0000_s1044" style="position:absolute;left:0;text-align:left;margin-left:134.7pt;margin-top:23.3pt;width:174pt;height:77.25pt;z-index:2516910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" fillcolor="white [3201]" strokecolor="black [3200]" strokeweight="2pt">
            <v:textbox>
              <w:txbxContent>
                <w:p w:rsidR="00CA7765" w:rsidRDefault="00CA7765" w:rsidP="001A4772">
                  <w:pPr>
                    <w:jc w:val="center"/>
                  </w:pPr>
                  <w:r w:rsidRPr="00333C02">
                    <w:rPr>
                      <w:rFonts w:ascii="Times New Roman" w:hAnsi="Times New Roman" w:cs="Times New Roman"/>
                      <w:sz w:val="28"/>
                      <w:szCs w:val="28"/>
                      <w:lang w:val="uk-UA"/>
                    </w:rPr>
                    <w:t>Спеціальну робочу групу Комісії з протидії торгівлі людьми</w:t>
                  </w:r>
                </w:p>
              </w:txbxContent>
            </v:textbox>
          </v:roundrect>
        </w:pict>
      </w:r>
    </w:p>
    <w:p w:rsidR="001A7468" w:rsidRDefault="001A7468" w:rsidP="00137932">
      <w:pPr>
        <w:spacing w:after="0" w:line="360" w:lineRule="auto"/>
        <w:ind w:firstLine="709"/>
        <w:jc w:val="both"/>
        <w:rPr>
          <w:rFonts w:ascii="Times New Roman" w:hAnsi="Times New Roman" w:cs="Times New Roman"/>
          <w:sz w:val="28"/>
          <w:szCs w:val="28"/>
          <w:lang w:val="uk-UA"/>
        </w:rPr>
      </w:pPr>
    </w:p>
    <w:p w:rsidR="001A7468" w:rsidRDefault="001A7468" w:rsidP="00137932">
      <w:pPr>
        <w:spacing w:after="0" w:line="360" w:lineRule="auto"/>
        <w:ind w:firstLine="709"/>
        <w:jc w:val="both"/>
        <w:rPr>
          <w:rFonts w:ascii="Times New Roman" w:hAnsi="Times New Roman" w:cs="Times New Roman"/>
          <w:sz w:val="28"/>
          <w:szCs w:val="28"/>
          <w:lang w:val="uk-UA"/>
        </w:rPr>
      </w:pPr>
    </w:p>
    <w:p w:rsidR="001A7468" w:rsidRDefault="001A7468" w:rsidP="00137932">
      <w:pPr>
        <w:spacing w:after="0" w:line="360" w:lineRule="auto"/>
        <w:ind w:firstLine="709"/>
        <w:jc w:val="both"/>
        <w:rPr>
          <w:rFonts w:ascii="Times New Roman" w:hAnsi="Times New Roman" w:cs="Times New Roman"/>
          <w:sz w:val="28"/>
          <w:szCs w:val="28"/>
          <w:lang w:val="uk-UA"/>
        </w:rPr>
      </w:pPr>
    </w:p>
    <w:p w:rsidR="001A7468" w:rsidRDefault="001A7468" w:rsidP="00137932">
      <w:pPr>
        <w:spacing w:after="0" w:line="360" w:lineRule="auto"/>
        <w:ind w:firstLine="709"/>
        <w:jc w:val="both"/>
        <w:rPr>
          <w:rFonts w:ascii="Times New Roman" w:hAnsi="Times New Roman" w:cs="Times New Roman"/>
          <w:sz w:val="28"/>
          <w:szCs w:val="28"/>
          <w:lang w:val="uk-UA"/>
        </w:rPr>
      </w:pPr>
    </w:p>
    <w:p w:rsidR="001A7468" w:rsidRDefault="001A7468" w:rsidP="00137932">
      <w:pPr>
        <w:spacing w:after="0" w:line="360" w:lineRule="auto"/>
        <w:ind w:firstLine="709"/>
        <w:jc w:val="both"/>
        <w:rPr>
          <w:rFonts w:ascii="Times New Roman" w:hAnsi="Times New Roman" w:cs="Times New Roman"/>
          <w:sz w:val="28"/>
          <w:szCs w:val="28"/>
          <w:lang w:val="uk-UA"/>
        </w:rPr>
      </w:pPr>
    </w:p>
    <w:p w:rsidR="001A7468" w:rsidRDefault="001A7468" w:rsidP="00137932">
      <w:pPr>
        <w:spacing w:after="0" w:line="360" w:lineRule="auto"/>
        <w:ind w:firstLine="709"/>
        <w:jc w:val="both"/>
        <w:rPr>
          <w:rFonts w:ascii="Times New Roman" w:hAnsi="Times New Roman" w:cs="Times New Roman"/>
          <w:sz w:val="28"/>
          <w:szCs w:val="28"/>
          <w:lang w:val="uk-UA"/>
        </w:rPr>
      </w:pPr>
    </w:p>
    <w:p w:rsidR="001A4772" w:rsidRDefault="001A4772" w:rsidP="001A477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Також в ООН було створено </w:t>
      </w:r>
      <w:r w:rsidR="00AE0995" w:rsidRPr="00333C02">
        <w:rPr>
          <w:rFonts w:ascii="Times New Roman" w:hAnsi="Times New Roman" w:cs="Times New Roman"/>
          <w:sz w:val="28"/>
          <w:szCs w:val="28"/>
          <w:lang w:val="uk-UA"/>
        </w:rPr>
        <w:t>посаду спеціального доповідача ООН з питань протидії з насильством над жінками</w:t>
      </w:r>
      <w:r>
        <w:rPr>
          <w:rFonts w:ascii="Times New Roman" w:hAnsi="Times New Roman" w:cs="Times New Roman"/>
          <w:sz w:val="28"/>
          <w:szCs w:val="28"/>
          <w:lang w:val="uk-UA"/>
        </w:rPr>
        <w:t>.</w:t>
      </w:r>
    </w:p>
    <w:p w:rsidR="00AE0995" w:rsidRPr="00333C02" w:rsidRDefault="00AE0995" w:rsidP="001A4772">
      <w:pPr>
        <w:spacing w:after="0" w:line="360" w:lineRule="auto"/>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У межах Організації Об’єднаних Націй загальну відповідальність за вивчення рабства у всіх його аспектах несе Робоча група з сучасних форм рабства. Перша сесія цієї групи, яка тоді</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звалася Робочою групою з проблем рабства, була проведена в 1975 р., а в</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1988 р. група перейменована.</w:t>
      </w:r>
    </w:p>
    <w:p w:rsidR="00AE0995" w:rsidRPr="00333C02" w:rsidRDefault="00AE0995"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Всі ці структури спільно працюють над включенням питань, пов'язаних</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з торгівлею людьми, в міжнародні, регіональні і національні ініціативи щодо</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протидії цьому явищу та здійснюють спостереження за ним. Крім того,</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Управління ООН з контролю за поширенням наркотиків та запобігання</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злочинності здійснює роботу над «Глобальною програмою, спрямованою на</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боротьбу з торгівлею людьми», в якій головну увагу зосереджено на ролі</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злочинних угруповань у нелегальній торгівлі наркотиками і людьми, а також</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на розробці заходів щодо здійснення кримінального правосуддя.</w:t>
      </w:r>
    </w:p>
    <w:p w:rsidR="00AE0995" w:rsidRPr="00333C02" w:rsidRDefault="00AE0995"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Спеціалізовані органи ООН, такі як Міжнародний фонд допомоги дітям</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(ЮНІСЕФ, ІМСЕР), УВКБ ООН та ПРООН, також почали звертати увагу на</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проблему торгівлі людьми в зв'язку зі своїми освітніми та благодійними</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ініціативами та програмами розвитку.</w:t>
      </w:r>
    </w:p>
    <w:p w:rsidR="0028334D" w:rsidRPr="00333C02" w:rsidRDefault="00AE0995"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В рамках ООН прийнято низку міжнародно-правових актів щодо протидії торгівлі людьми. До сьогодні центральним міжнародним документом щодо протидії торгівлі людьми є Конвенція ООН проти</w:t>
      </w:r>
      <w:r w:rsidR="0028334D" w:rsidRP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транснаціональної організованої злочинності та Протокол про попередження</w:t>
      </w:r>
      <w:r w:rsidR="0028334D" w:rsidRP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і припинення торгівлі людьми, особливо жінками і дітьми, і покарання за неї,</w:t>
      </w:r>
      <w:r w:rsidR="0028334D" w:rsidRP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що доповнює її.</w:t>
      </w:r>
      <w:r w:rsidR="0028334D" w:rsidRPr="00333C02">
        <w:rPr>
          <w:rFonts w:ascii="Times New Roman" w:hAnsi="Times New Roman" w:cs="Times New Roman"/>
          <w:sz w:val="28"/>
          <w:szCs w:val="28"/>
          <w:lang w:val="uk-UA"/>
        </w:rPr>
        <w:t xml:space="preserve"> 25 листопада 2005 р. в Москві було укладено Угоду про співробітництво держав-учасниць Співдружності Незалежних Держав у боротьбі з торгівлею людьми, органами та тканинами людини.</w:t>
      </w:r>
    </w:p>
    <w:p w:rsidR="0028334D" w:rsidRPr="00333C02" w:rsidRDefault="0028334D"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Конвенція про права дитини 1989 р. заслуговує на особливе згадування,</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як один із найбільш ефективних засобів протидії з практикою, подібною до</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рабства, маючи на увазі кількість дітей, що є її жертвами. Ця конвенція</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 xml:space="preserve">забезпечує захист дітей від небезпеки сексуальної, економічної та інших  </w:t>
      </w:r>
      <w:r w:rsidRPr="00333C02">
        <w:rPr>
          <w:rFonts w:ascii="Times New Roman" w:hAnsi="Times New Roman" w:cs="Times New Roman"/>
          <w:sz w:val="28"/>
          <w:szCs w:val="28"/>
          <w:lang w:val="uk-UA"/>
        </w:rPr>
        <w:lastRenderedPageBreak/>
        <w:t>форм експлуатації, зокрема їхній продаж, незаконне переправляння і</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залучення у збройні конфлікти (ст. 34) Наприклад, у ст. 35 сказано: «Держави-учасниці вживають усіх необхідних заходів щодо запобігання</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викраденню дітей, торгівлі дітьми або їх контрабанді в будь-яких цілях і в</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будь-якій формі».</w:t>
      </w:r>
    </w:p>
    <w:p w:rsidR="0028334D" w:rsidRPr="00333C02" w:rsidRDefault="006836E3" w:rsidP="0013793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9" o:spid="_x0000_s1053" style="position:absolute;left:0;text-align:left;z-index:251700224;visibility:visible;mso-width-relative:margin;mso-height-relative:margin" from="16.2pt,69.3pt" to="16.2pt,3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" strokecolor="black [3040]"/>
        </w:pict>
      </w:r>
      <w:r w:rsidR="0028334D" w:rsidRPr="00333C02">
        <w:rPr>
          <w:rFonts w:ascii="Times New Roman" w:hAnsi="Times New Roman" w:cs="Times New Roman"/>
          <w:sz w:val="28"/>
          <w:szCs w:val="28"/>
          <w:lang w:val="uk-UA"/>
        </w:rPr>
        <w:t>Щодо Міжнародної організації з міграції (МОМ), то її діяльність переважно сфокусована на проведенні досліджень. Сьогодні МОМ запроваджує 51 проект в чотирьох сферах:</w:t>
      </w:r>
    </w:p>
    <w:p w:rsidR="001A4772" w:rsidRDefault="006836E3" w:rsidP="0013793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45" o:spid="_x0000_s1045" style="position:absolute;left:0;text-align:left;margin-left:54.45pt;margin-top:5.85pt;width:352.5pt;height:60.75pt;z-index:2516961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" fillcolor="white [3201]" strokecolor="black [3200]" strokeweight="2pt">
            <v:textbox>
              <w:txbxContent>
                <w:p w:rsidR="00CA7765" w:rsidRDefault="00CA7765" w:rsidP="001A4772">
                  <w:pPr>
                    <w:jc w:val="center"/>
                  </w:pPr>
                  <w:r w:rsidRPr="00333C02">
                    <w:rPr>
                      <w:rFonts w:ascii="Times New Roman" w:hAnsi="Times New Roman" w:cs="Times New Roman"/>
                      <w:sz w:val="28"/>
                      <w:szCs w:val="28"/>
                      <w:lang w:val="uk-UA"/>
                    </w:rPr>
                    <w:t>1) «Дослідження»: важливий інструмент, що дозволяє краще зрозуміти проблему торгівлі людьми</w:t>
                  </w:r>
                </w:p>
              </w:txbxContent>
            </v:textbox>
          </v:roundrect>
        </w:pict>
      </w:r>
    </w:p>
    <w:p w:rsidR="001A4772" w:rsidRDefault="006836E3" w:rsidP="0013793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50" o:spid="_x0000_s1052" type="#_x0000_t32" style="position:absolute;left:0;text-align:left;margin-left:16.2pt;margin-top:6.45pt;width:31.5pt;height:0;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" strokecolor="black [3040]">
            <v:stroke endarrow="open"/>
          </v:shape>
        </w:pict>
      </w:r>
    </w:p>
    <w:p w:rsidR="001A4772" w:rsidRDefault="001A4772" w:rsidP="00137932">
      <w:pPr>
        <w:spacing w:after="0" w:line="360" w:lineRule="auto"/>
        <w:ind w:firstLine="709"/>
        <w:jc w:val="both"/>
        <w:rPr>
          <w:rFonts w:ascii="Times New Roman" w:hAnsi="Times New Roman" w:cs="Times New Roman"/>
          <w:sz w:val="28"/>
          <w:szCs w:val="28"/>
          <w:lang w:val="uk-UA"/>
        </w:rPr>
      </w:pPr>
    </w:p>
    <w:p w:rsidR="001A4772" w:rsidRDefault="006836E3" w:rsidP="0013793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46" o:spid="_x0000_s1046" style="position:absolute;left:0;text-align:left;margin-left:54.45pt;margin-top:5.4pt;width:359.25pt;height:64.5pt;z-index:2516971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" fillcolor="white [3201]" strokecolor="black [3200]" strokeweight="2pt">
            <v:textbox>
              <w:txbxContent>
                <w:p w:rsidR="00CA7765" w:rsidRDefault="00CA7765" w:rsidP="001A4772">
                  <w:pPr>
                    <w:jc w:val="center"/>
                  </w:pPr>
                  <w:r w:rsidRPr="00333C02">
                    <w:rPr>
                      <w:rFonts w:ascii="Times New Roman" w:hAnsi="Times New Roman" w:cs="Times New Roman"/>
                      <w:sz w:val="28"/>
                      <w:szCs w:val="28"/>
                      <w:lang w:val="uk-UA"/>
                    </w:rPr>
                    <w:t>2) «Профілактика»: проведення кампаній з підвищення поінформованості потенційних жертв</w:t>
                  </w:r>
                </w:p>
              </w:txbxContent>
            </v:textbox>
          </v:roundrect>
        </w:pict>
      </w:r>
    </w:p>
    <w:p w:rsidR="001A4772" w:rsidRDefault="006836E3" w:rsidP="0013793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51" o:spid="_x0000_s1051" type="#_x0000_t32" style="position:absolute;left:0;text-align:left;margin-left:16.2pt;margin-top:11.25pt;width:27pt;height:0;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" strokecolor="black [3040]">
            <v:stroke endarrow="open"/>
          </v:shape>
        </w:pict>
      </w:r>
    </w:p>
    <w:p w:rsidR="001A4772" w:rsidRDefault="001A4772" w:rsidP="00137932">
      <w:pPr>
        <w:spacing w:after="0" w:line="360" w:lineRule="auto"/>
        <w:ind w:firstLine="709"/>
        <w:jc w:val="both"/>
        <w:rPr>
          <w:rFonts w:ascii="Times New Roman" w:hAnsi="Times New Roman" w:cs="Times New Roman"/>
          <w:sz w:val="28"/>
          <w:szCs w:val="28"/>
          <w:lang w:val="uk-UA"/>
        </w:rPr>
      </w:pPr>
    </w:p>
    <w:p w:rsidR="001A4772" w:rsidRDefault="006836E3" w:rsidP="0013793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47" o:spid="_x0000_s1047" style="position:absolute;left:0;text-align:left;margin-left:54.45pt;margin-top:12.45pt;width:359.25pt;height:66.75pt;z-index:2516981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" fillcolor="white [3201]" strokecolor="black [3200]" strokeweight="2pt">
            <v:textbox>
              <w:txbxContent>
                <w:p w:rsidR="00CA7765" w:rsidRDefault="00CA7765" w:rsidP="001A4772">
                  <w:pPr>
                    <w:jc w:val="center"/>
                  </w:pPr>
                  <w:r w:rsidRPr="00333C02">
                    <w:rPr>
                      <w:rFonts w:ascii="Times New Roman" w:hAnsi="Times New Roman" w:cs="Times New Roman"/>
                      <w:sz w:val="28"/>
                      <w:szCs w:val="28"/>
                      <w:lang w:val="uk-UA"/>
                    </w:rPr>
                    <w:t>3) «Захист жертв»: притулки в країнах транзиту і центри прийому в країнах походження; гарячі телефонні лінії; проекти з надання допомоги</w:t>
                  </w:r>
                </w:p>
              </w:txbxContent>
            </v:textbox>
          </v:roundrect>
        </w:pict>
      </w:r>
    </w:p>
    <w:p w:rsidR="001A4772" w:rsidRDefault="006836E3" w:rsidP="0013793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53" o:spid="_x0000_s1050" type="#_x0000_t32" style="position:absolute;left:0;text-align:left;margin-left:16.2pt;margin-top:23.55pt;width:30.75pt;height:0;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" strokecolor="black [3040]">
            <v:stroke endarrow="open"/>
          </v:shape>
        </w:pict>
      </w:r>
    </w:p>
    <w:p w:rsidR="001A4772" w:rsidRDefault="001A4772" w:rsidP="00137932">
      <w:pPr>
        <w:spacing w:after="0" w:line="360" w:lineRule="auto"/>
        <w:ind w:firstLine="709"/>
        <w:jc w:val="both"/>
        <w:rPr>
          <w:rFonts w:ascii="Times New Roman" w:hAnsi="Times New Roman" w:cs="Times New Roman"/>
          <w:sz w:val="28"/>
          <w:szCs w:val="28"/>
          <w:lang w:val="uk-UA"/>
        </w:rPr>
      </w:pPr>
    </w:p>
    <w:p w:rsidR="001A4772" w:rsidRDefault="001A4772" w:rsidP="00137932">
      <w:pPr>
        <w:spacing w:after="0" w:line="360" w:lineRule="auto"/>
        <w:ind w:firstLine="709"/>
        <w:jc w:val="both"/>
        <w:rPr>
          <w:rFonts w:ascii="Times New Roman" w:hAnsi="Times New Roman" w:cs="Times New Roman"/>
          <w:sz w:val="28"/>
          <w:szCs w:val="28"/>
          <w:lang w:val="uk-UA"/>
        </w:rPr>
      </w:pPr>
    </w:p>
    <w:p w:rsidR="001A4772" w:rsidRDefault="006836E3" w:rsidP="0013793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48" o:spid="_x0000_s1048" style="position:absolute;left:0;text-align:left;margin-left:61.2pt;margin-top:9.65pt;width:359.25pt;height:109.5pt;z-index:2516992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" fillcolor="white [3201]" strokecolor="black [3200]" strokeweight="2pt">
            <v:textbox>
              <w:txbxContent>
                <w:p w:rsidR="00CA7765" w:rsidRDefault="00CA7765" w:rsidP="001A4772">
                  <w:pPr>
                    <w:jc w:val="center"/>
                  </w:pPr>
                  <w:r w:rsidRPr="00333C02">
                    <w:rPr>
                      <w:rFonts w:ascii="Times New Roman" w:hAnsi="Times New Roman" w:cs="Times New Roman"/>
                      <w:sz w:val="28"/>
                      <w:szCs w:val="28"/>
                      <w:lang w:val="uk-UA"/>
                    </w:rPr>
                    <w:t>4) «Технічна співпраця»: надання допомоги урядам при розробці законодавства і поширенні позитивного досвіду з метою ефективної протидії</w:t>
                  </w:r>
                  <w:r>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з проблемою та з метою захисту фундаментальних прав жертв торгівлі людьми</w:t>
                  </w:r>
                </w:p>
              </w:txbxContent>
            </v:textbox>
          </v:roundrect>
        </w:pict>
      </w:r>
    </w:p>
    <w:p w:rsidR="001A4772" w:rsidRDefault="006836E3" w:rsidP="0013793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52" o:spid="_x0000_s1049" type="#_x0000_t32" style="position:absolute;left:0;text-align:left;margin-left:16.2pt;margin-top:18.5pt;width:36.75pt;height:0;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" strokecolor="black [3040]">
            <v:stroke endarrow="open"/>
          </v:shape>
        </w:pict>
      </w:r>
    </w:p>
    <w:p w:rsidR="001A4772" w:rsidRDefault="001A4772" w:rsidP="00137932">
      <w:pPr>
        <w:spacing w:after="0" w:line="360" w:lineRule="auto"/>
        <w:ind w:firstLine="709"/>
        <w:jc w:val="both"/>
        <w:rPr>
          <w:rFonts w:ascii="Times New Roman" w:hAnsi="Times New Roman" w:cs="Times New Roman"/>
          <w:sz w:val="28"/>
          <w:szCs w:val="28"/>
          <w:lang w:val="uk-UA"/>
        </w:rPr>
      </w:pPr>
    </w:p>
    <w:p w:rsidR="001A4772" w:rsidRDefault="001A4772" w:rsidP="00137932">
      <w:pPr>
        <w:spacing w:after="0" w:line="360" w:lineRule="auto"/>
        <w:ind w:firstLine="709"/>
        <w:jc w:val="both"/>
        <w:rPr>
          <w:rFonts w:ascii="Times New Roman" w:hAnsi="Times New Roman" w:cs="Times New Roman"/>
          <w:sz w:val="28"/>
          <w:szCs w:val="28"/>
          <w:lang w:val="uk-UA"/>
        </w:rPr>
      </w:pPr>
    </w:p>
    <w:p w:rsidR="00564324" w:rsidRDefault="00564324" w:rsidP="00137932">
      <w:pPr>
        <w:spacing w:after="0" w:line="360" w:lineRule="auto"/>
        <w:ind w:firstLine="709"/>
        <w:jc w:val="both"/>
        <w:rPr>
          <w:rFonts w:ascii="Times New Roman" w:hAnsi="Times New Roman" w:cs="Times New Roman"/>
          <w:sz w:val="28"/>
          <w:szCs w:val="28"/>
          <w:lang w:val="uk-UA"/>
        </w:rPr>
      </w:pPr>
    </w:p>
    <w:p w:rsidR="00564324" w:rsidRDefault="00564324" w:rsidP="00137932">
      <w:pPr>
        <w:spacing w:after="0" w:line="360" w:lineRule="auto"/>
        <w:ind w:firstLine="709"/>
        <w:jc w:val="both"/>
        <w:rPr>
          <w:rFonts w:ascii="Times New Roman" w:hAnsi="Times New Roman" w:cs="Times New Roman"/>
          <w:sz w:val="28"/>
          <w:szCs w:val="28"/>
          <w:lang w:val="uk-UA"/>
        </w:rPr>
      </w:pPr>
    </w:p>
    <w:p w:rsidR="0028334D" w:rsidRPr="00333C02" w:rsidRDefault="0028334D"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МОМ співпрацює з ODIHR в двох спільних проектах, пов'язаних з торгівлею людьми в Україні та Киргизстані. У рамках Канадської програми для біженців більше 180 осіб, мешканців Шрі-Ланки, Ефіопії, Сомалі, Афганістану, Ірану та інших країн, отримали підтримку від Представництва</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МОМ в Україні. 2012 року МОМ у співпраці з Міністерством закордонних</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справ України евакуювала близько 150 українців, переважно жінок та дітей,</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lastRenderedPageBreak/>
        <w:t>із охопленої війною Сирії. Раніше МОМ сприяла евакуації громадян України</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та інших держав із Лівії.</w:t>
      </w:r>
    </w:p>
    <w:p w:rsidR="0028334D" w:rsidRPr="00333C02" w:rsidRDefault="0028334D"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Великий внесок в боротьбу з торгівлею людьми зроблено в рамках Міжнародної організації праці (МОП). Впродовж свого існування організація</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прийняла ряд нормативно-правових актів, спрямованих проти вищезгаданого</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явища.</w:t>
      </w:r>
    </w:p>
    <w:p w:rsidR="0028334D" w:rsidRPr="00333C02" w:rsidRDefault="0028334D"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Уряди подають МОП доповіді про кроки, здійснювані ними з метою дотримання цих міжнародно-правових документів. Ці доповіді вивчаються</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Комітетом експертів по застосуванню конвенцій та рекомендацій, а також</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Міжнародною конференцією праці. Розгляд будь-яких проблем ведеться до</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їх остаточного вирішення. МОП також активно здійснює програми технічної</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допомоги у боротьбі з дитячою працею, кабальною працею та іншими</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неприйнятними формами експлуатації. МОП подає інформацію Робочій</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групі з сучасних форм рабства; в свою чергу діяльність Робочої групи</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висвітлює те, якою мірою витримуються конвенції МОП, і ті випадки, коли</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МОП може надати допомогу у вирішенні проблем.</w:t>
      </w:r>
    </w:p>
    <w:p w:rsidR="0028334D" w:rsidRPr="00333C02" w:rsidRDefault="0028334D"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Вагомий внесок у протидію торгівлі людьми належить Всесвітній</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організації охорони здоров’я (ВООЗ). Під час слухань, що проводяться в</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Робочій групі, представники ВООЗ підтвердили, що сексуальна експлуатація,</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боргова кабала, торгівля дітьми та практика апартеїду становлять серйозну</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небезпеку для розумового та соціального розвитку дітей, які є їх жертвами.</w:t>
      </w:r>
    </w:p>
    <w:p w:rsidR="0028334D" w:rsidRPr="00333C02" w:rsidRDefault="0028334D"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Рабство й практика, подібна до рабства, є предметом багатьох нарад та</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доповідей, що здійснюються під егідою ЮНЕСКО. Наприклад, ЮНЕСКО</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фінансує дослідження з питань захисту неповнолітніх від порнографії, що</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проводиться Міжнародним католицьким дитячим бюро. В 1988 р. на одній з</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нарад ЮНЕСКО було вивчено питання про вплив збройних конфліктів на</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дітей та рекомендовані заходи щодо охорони і заохочування їхніх прав у</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таких ситуаціях.</w:t>
      </w:r>
    </w:p>
    <w:p w:rsidR="0028334D" w:rsidRPr="00333C02" w:rsidRDefault="0028334D"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xml:space="preserve">У 1992 р. ЮНЕСКО організовує нараду по Конвенції 1949 р. про боротьбу з торгівлею людьми та з експлуатацією проституції третіми </w:t>
      </w:r>
      <w:r w:rsidRPr="00333C02">
        <w:rPr>
          <w:rFonts w:ascii="Times New Roman" w:hAnsi="Times New Roman" w:cs="Times New Roman"/>
          <w:sz w:val="28"/>
          <w:szCs w:val="28"/>
          <w:lang w:val="uk-UA"/>
        </w:rPr>
        <w:lastRenderedPageBreak/>
        <w:t>особами. Її мета полягає в тому, щоб внести пропозиції, спрямовані на забезпечення більш точного виконання Конвенції.</w:t>
      </w:r>
    </w:p>
    <w:p w:rsidR="0028334D" w:rsidRPr="00333C02" w:rsidRDefault="0028334D"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ФАО займається питаннями закабалення дітей та боргової кабали у зв’язку з існуючими формами землеволодіння. Діяльність ФАО, спрямована на підвищення активності людей та надання допомоги дрібним фермерським</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організаціям, розглядається як ефективний засіб проти боргової кабали.</w:t>
      </w:r>
    </w:p>
    <w:p w:rsidR="0028334D" w:rsidRPr="00333C02" w:rsidRDefault="0028334D"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Дитячий Фонд ООН ЮНІСЕФ відіграє визначну роль у здійсненні міжнародних стратегій, пов’язаних із сучасними формами рабства. ЮНІСЕФ</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домігся широкої підтримки на користь прийняття і найшвидшої ратифікації</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Конвенції про права дитини та організував у вересні 1990 р. в Нью-Йорку</w:t>
      </w:r>
      <w:r w:rsidR="002140CB">
        <w:rPr>
          <w:rFonts w:ascii="Times New Roman" w:hAnsi="Times New Roman" w:cs="Times New Roman"/>
          <w:sz w:val="28"/>
          <w:szCs w:val="28"/>
          <w:lang w:val="uk-UA"/>
        </w:rPr>
        <w:t xml:space="preserve"> в</w:t>
      </w:r>
      <w:r w:rsidR="00E12536">
        <w:rPr>
          <w:rFonts w:ascii="Times New Roman" w:hAnsi="Times New Roman" w:cs="Times New Roman"/>
          <w:sz w:val="28"/>
          <w:szCs w:val="28"/>
          <w:lang w:val="uk-UA"/>
        </w:rPr>
        <w:t>с</w:t>
      </w:r>
      <w:r w:rsidRPr="00333C02">
        <w:rPr>
          <w:rFonts w:ascii="Times New Roman" w:hAnsi="Times New Roman" w:cs="Times New Roman"/>
          <w:sz w:val="28"/>
          <w:szCs w:val="28"/>
          <w:lang w:val="uk-UA"/>
        </w:rPr>
        <w:t>есвітню зустріч на вищому рівні в інтересах дітей.</w:t>
      </w:r>
    </w:p>
    <w:p w:rsidR="0028334D" w:rsidRPr="00333C02" w:rsidRDefault="0028334D"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Учасники цієї Зустрічі на найвищому політичному рівні схвалили Всесвітню декларацію та План дій стосовно здійснення Всесвітньої декларації про забезпечення виживання, захисту і розвитку дітей в 90-і роки. Відповідно до цього Плану дій, держави зобов’язуються вести роботу для полегшення долі мільйонів дітей, які живуть у занадто важких умовах – сиріт та бездомних дітей, біженців або переміщених осіб, жертв війни, стихійних лих та антропогенних катастроф, дітей трудівників-мігрантів і представників</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інших груп населення, що знаходяться у несприятливих умовах, дітей,</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змушених працювати, або молодих людей, втягнутих у проституцію, жертв</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зловживань на сексуальному ґрунті та інших форм експлуатації, дітей інвалідів, малолітніх злочинців і жертв апартеїду та іноземної окупації.</w:t>
      </w:r>
    </w:p>
    <w:p w:rsidR="0028334D" w:rsidRPr="00333C02" w:rsidRDefault="0028334D"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Одна з постійних груп Управління Верховного Комісара ООН у справах</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біженців здійснює контроль за ситуацією, в якій опиняються діти</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біженці, та займається розглядом конкретних проблем, з якими вони</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стикаються. Керівними положеннями для відділень на місцях щодо</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дітей-біженців охоплюються питання втягнення у збройні конфлікти та</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усиновлення неповнолітніх безпритульних дітей.</w:t>
      </w:r>
    </w:p>
    <w:p w:rsidR="0028334D" w:rsidRPr="00333C02" w:rsidRDefault="0028334D"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xml:space="preserve">Комісія ООН щодо становища жінок постійно приділяє пильну увагу проблемам, подібним до рабства, що стосуються особливо жінок. Це </w:t>
      </w:r>
      <w:r w:rsidRPr="00333C02">
        <w:rPr>
          <w:rFonts w:ascii="Times New Roman" w:hAnsi="Times New Roman" w:cs="Times New Roman"/>
          <w:sz w:val="28"/>
          <w:szCs w:val="28"/>
          <w:lang w:val="uk-UA"/>
        </w:rPr>
        <w:lastRenderedPageBreak/>
        <w:t>знайшло відображення в дебатах, висновках та рекомендаціях всесвітніх</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конференцій у межах Десятиліття жінки Організації Об’єднаних Націй в</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Мехіко, Копенгагені та Найробі. Комісія подає інформацію Робочій групі з</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сучасних форм рабства.</w:t>
      </w:r>
    </w:p>
    <w:p w:rsidR="006B7097" w:rsidRPr="00333C02" w:rsidRDefault="0028334D"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Відділ попередження злочинності та кримінального правосуддя ООН,</w:t>
      </w:r>
      <w:r w:rsidR="006B7097" w:rsidRP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у</w:t>
      </w:r>
      <w:r w:rsidR="006B7097" w:rsidRP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своєму дослідженні питання про знущання над дітьми, включаючи</w:t>
      </w:r>
      <w:r w:rsidR="006B7097" w:rsidRP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незаконне переправлення та продаж дітей, виокремлює чотири можливі</w:t>
      </w:r>
      <w:r w:rsidR="006B7097" w:rsidRP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засоби протидії за рахунок використання механізму правосуддя. Сюди</w:t>
      </w:r>
      <w:r w:rsidR="006B7097" w:rsidRP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відносяться</w:t>
      </w:r>
      <w:r w:rsidR="006B7097" w:rsidRP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попередження злочину, лікування та відшкодування збитків</w:t>
      </w:r>
      <w:r w:rsidR="006B7097" w:rsidRP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жертвам, правові санкції по відношенню до припустимих злочинців та</w:t>
      </w:r>
      <w:r w:rsidR="006B7097" w:rsidRP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поводження із</w:t>
      </w:r>
      <w:r w:rsidR="006B7097" w:rsidRPr="00333C02">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злочинцями, а також відновлення їхньої особистості.</w:t>
      </w:r>
    </w:p>
    <w:p w:rsidR="006B7097" w:rsidRPr="00333C02" w:rsidRDefault="006B7097"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Міжнар</w:t>
      </w:r>
      <w:r w:rsidR="00E12536">
        <w:rPr>
          <w:rFonts w:ascii="Times New Roman" w:hAnsi="Times New Roman" w:cs="Times New Roman"/>
          <w:sz w:val="28"/>
          <w:szCs w:val="28"/>
          <w:lang w:val="uk-UA"/>
        </w:rPr>
        <w:t xml:space="preserve">одна організація карної поліції </w:t>
      </w:r>
      <w:r w:rsidRPr="00333C02">
        <w:rPr>
          <w:rFonts w:ascii="Times New Roman" w:hAnsi="Times New Roman" w:cs="Times New Roman"/>
          <w:sz w:val="28"/>
          <w:szCs w:val="28"/>
          <w:lang w:val="uk-UA"/>
        </w:rPr>
        <w:t>проводить конференції, присвячені проблемі торгівлі людьми, і робить спроби підтримати та координувати зусилля правоохоронних органів різних країн з протидії явищу торгівлі жінками і дітьми. Його головне завдання полягає в наданні допомоги країнам-членам Інтерполу в реалізації жорсткішого контролю шляхом обміну інформацією про переміщення і діяльність осіб, що займаються експлуатацією проституції на міжнародному рівні. Генеральний Секретаріат Інтерполу відповідає на запит членів Інтерполу про пересилку інформації, необхідної для переслідування за законом осіб, торговців людьми.</w:t>
      </w:r>
    </w:p>
    <w:p w:rsidR="006B7097" w:rsidRPr="00333C02" w:rsidRDefault="006B7097"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У 1996 р. розпочалася реалізація Проекту «Марко Поло» з метою дослідження маршрутів, методів діяльності злочинців і тих кримінальних</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угруповань, які займаються нелегальним переправленням людей з будь-якої</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країни світу до Західної Європи. Опублікована в 1997 р. розвідка «Марко Поло» повідомила, що найбільше число нелегальних іммігрантів, які</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дісталися до Європи з 1992 р. до 1997 р., походить з Іраку, Китаю, Пакистану, Індії, або з однієї з таких африканських країн, як Нігерія, Руанда</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або Сомалі. У тій самій розвідці був названий ряд маршрутів нелегального</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переправлення китайських громадян до Західної Європи.</w:t>
      </w:r>
    </w:p>
    <w:p w:rsidR="006B7097" w:rsidRPr="00333C02" w:rsidRDefault="006B7097"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lastRenderedPageBreak/>
        <w:t>Крім того, Центр запо</w:t>
      </w:r>
      <w:r w:rsidR="00E12536">
        <w:rPr>
          <w:rFonts w:ascii="Times New Roman" w:hAnsi="Times New Roman" w:cs="Times New Roman"/>
          <w:sz w:val="28"/>
          <w:szCs w:val="28"/>
          <w:lang w:val="uk-UA"/>
        </w:rPr>
        <w:t xml:space="preserve">бігання міжнародній злочинності </w:t>
      </w:r>
      <w:r w:rsidRPr="00333C02">
        <w:rPr>
          <w:rFonts w:ascii="Times New Roman" w:hAnsi="Times New Roman" w:cs="Times New Roman"/>
          <w:sz w:val="28"/>
          <w:szCs w:val="28"/>
          <w:lang w:val="uk-UA"/>
        </w:rPr>
        <w:t>разом з</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Міжрегіональним Дослідницьким Центром ООН з проблем злочинності та</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правосуддя будуть втілювати у життя глобальну програму протидії з торгівлею людьми та нелегальною міграцією.</w:t>
      </w:r>
    </w:p>
    <w:p w:rsidR="006B7097" w:rsidRPr="00333C02" w:rsidRDefault="006B7097"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Проблема торгівлі людьми, зокрема –</w:t>
      </w:r>
      <w:r w:rsidR="002140CB">
        <w:rPr>
          <w:rFonts w:ascii="Times New Roman" w:hAnsi="Times New Roman" w:cs="Times New Roman"/>
          <w:sz w:val="28"/>
          <w:szCs w:val="28"/>
          <w:lang w:val="uk-UA"/>
        </w:rPr>
        <w:t xml:space="preserve"> торгівлі жінками, багато разів </w:t>
      </w:r>
      <w:r w:rsidRPr="00333C02">
        <w:rPr>
          <w:rFonts w:ascii="Times New Roman" w:hAnsi="Times New Roman" w:cs="Times New Roman"/>
          <w:sz w:val="28"/>
          <w:szCs w:val="28"/>
          <w:lang w:val="uk-UA"/>
        </w:rPr>
        <w:t>піднімалася в контексті діяльності ОБСЄ з початку 1990-х років, коли</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держави-учасниці ОБСЄ взяли на себе зобов'язання по боротьбі з цим</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явищем, включивши його в Московський документ (1991 р.). У 1996 р.</w:t>
      </w:r>
    </w:p>
    <w:p w:rsidR="006B7097" w:rsidRPr="00333C02" w:rsidRDefault="006B7097"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Парламентська асамблея ОБСЄ висловила серйозну заклопотаність</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розмірами торгівлі людьми в регіоні ОБСЄ і за його межами, визнавши</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зв'язок цього явища з економічними проблемами перехідного періоду і</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зростанням організованої злочинності (Стокгольмська декларація 1996 р.). В</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ході Семінару ОБСЄ з питань людського виміру (1997 р.) і Наради з людського виміру (1998 р.), НУО та кілька країн-учасниць визначили</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торгівлю людьми та насильство над жінками як явища, що мають вкрай</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негативний вплив на долі жінок. У 1998 р. торгівля людьми була також</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названа Радою міністрів ОБСЄ як нова загроза безпеки, що вимагає пильної</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уваги.</w:t>
      </w:r>
    </w:p>
    <w:p w:rsidR="006B7097" w:rsidRPr="00333C02" w:rsidRDefault="006B7097"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Незважаючи на ці заходи, ОБСЄ лише недавно стала робити конкретні</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кроки у сфері протидії з торгівлею людьми. У 1999 р. ODIHR підтримало три</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проекти, спрямовані на боротьбу з торгівлею людьми, робота над двома була</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продовжена в 2000 р. У квітні 1999 р., завдяки фінансуванню Сполучених</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Штатів, в рамках ODIHR була заснована посада Радника з проблеми торгівлі</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людьми, в завдання якого входить допомога ОБСЄ у визначенні основних</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напрямів діяльності по боротьбі з цим явищем, які не були б простим</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дублюванням зусиль інших організацій, а також сприяння ОБСЄ в розробці</w:t>
      </w:r>
      <w:r w:rsidR="002140CB">
        <w:rPr>
          <w:rFonts w:ascii="Times New Roman" w:hAnsi="Times New Roman" w:cs="Times New Roman"/>
          <w:sz w:val="28"/>
          <w:szCs w:val="28"/>
          <w:lang w:val="uk-UA"/>
        </w:rPr>
        <w:t xml:space="preserve"> п</w:t>
      </w:r>
      <w:r w:rsidRPr="00333C02">
        <w:rPr>
          <w:rFonts w:ascii="Times New Roman" w:hAnsi="Times New Roman" w:cs="Times New Roman"/>
          <w:sz w:val="28"/>
          <w:szCs w:val="28"/>
          <w:lang w:val="uk-UA"/>
        </w:rPr>
        <w:t>лану дій та ініціатив ОБСЄ на 2000 р.</w:t>
      </w:r>
    </w:p>
    <w:p w:rsidR="006B7097" w:rsidRPr="00333C02" w:rsidRDefault="006B7097"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Кілька місій ОБСЄ на місцях також зіткнулися з проблемою торгівлі</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людьми переважно на рівні надання підтримки в індивідуальних випадках.</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Місії ОБСЄ в Албанії, Боснії і Герцоговині доповідають про випадки</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торгівлі</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lastRenderedPageBreak/>
        <w:t>людьми, також члени місій почали роботу з координування зусиль з іншими</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міжнародними організаціями. Найважливішим документом ОБСЄ прийнятим</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щодо запобігання явищу торгівлі людьми є, прийнятий у грудні 2003 р., на</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Маастрихтській Раді Міністрів 55 закордонними міністрами ОБСЄ, План дій</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по боротьбі з торгівлею людьми.</w:t>
      </w:r>
    </w:p>
    <w:p w:rsidR="00937B7F" w:rsidRPr="00333C02" w:rsidRDefault="00937B7F"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Рада Європи звертається до проблеми торгівлі людьми безпосередньо</w:t>
      </w:r>
      <w:r w:rsidR="007832F3">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або опосередковано, через низку своїх комітетів і програм. Серед них</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тривала діяльність багатовекторної групи фахівців під головуванням</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представника Координаційного комітету з питань рівності чоловіків і жінок</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(CDEG). З 1997 р. ця група бере участь у здійсненні низки ініціатив з</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протидії торгівлі людьми «з метою сексуальної експлуатації», включаючи</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підготовку рекомендацій для Комітету міністрів та країн-членів Ради Європи,</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які мають незабаром вийти у світ. Радою Європи також організовано та</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запропоновано, в рамках програми АDАСS, проведення декількох семінарів,</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присвячених проблемам торгівлі людьми, нелегальній імміграції,</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організованої злочинності та корупції, включаючи недавню навчальну</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програму про торгівлю людьми, організовану в Албанії у співпраці з</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Управлінням Верховного Комісара ООН з прав людини.</w:t>
      </w:r>
    </w:p>
    <w:p w:rsidR="00937B7F" w:rsidRPr="00333C02" w:rsidRDefault="00937B7F"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У 2006 р. розпочалася Кампанія Ради Європи по боротьбі з торгівлею</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людьми. Мета кампанії – привернути увагу урядів, парламентарів,</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неурядових організацій і громадянського суспільства до всієї глибини</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проблеми торгівлі людьми у сучасній Європі, а також заохочення до</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підписання та ратифікації конвенції Ради Європи «Про боротьбу з торгівлею</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людьми» для якнайскорішого набуття чинності цим документом. Конвенція</w:t>
      </w:r>
    </w:p>
    <w:p w:rsidR="00937B7F" w:rsidRPr="00333C02" w:rsidRDefault="00937B7F"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Ради Європи «Про боротьбу з торгівлею людьми»  була ухвалена Комітетом міністрів 3 травня 2005 р. і відкрита для підписання у Варшаві 16 травня 2005 р. з нагоди Третього саміту голів держав та урядів Ради Європи.</w:t>
      </w:r>
    </w:p>
    <w:p w:rsidR="00937B7F" w:rsidRPr="00333C02" w:rsidRDefault="00937B7F"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xml:space="preserve">В ході Кампанії 31 травня 2006 р. на сесії Конгресу місцевих та регіональних влад Європи була оприлюднена та відкрита для підписання Декларація «Про боротьбу з торгівлею людьми». Кампанія стала початком </w:t>
      </w:r>
      <w:r w:rsidRPr="00333C02">
        <w:rPr>
          <w:rFonts w:ascii="Times New Roman" w:hAnsi="Times New Roman" w:cs="Times New Roman"/>
          <w:sz w:val="28"/>
          <w:szCs w:val="28"/>
          <w:lang w:val="uk-UA"/>
        </w:rPr>
        <w:lastRenderedPageBreak/>
        <w:t>нового етапу, об’єднуючи місцеві органи влади у боротьбі та визнаючи їхню роль у подоланні цього ганебного і трагічного феномену. Декларація відкрита Конгресом для підписання всіма містами і громадами Європи.</w:t>
      </w:r>
    </w:p>
    <w:p w:rsidR="00937B7F" w:rsidRPr="00333C02" w:rsidRDefault="00937B7F"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Реалізація прийнятої Радою Європи міжурядової робочої програми</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протидії зі злочинністю відбувається через Європейський Комітет з проблем</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злочинності. Одним з останніх результатів цієї роботи стала заключна</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декларація та план заходів, прийнятих на Зустрічі у верхах Ради Європи, яка</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відбулася у жовтні 1997 р. Була досягнута домовленість про:</w:t>
      </w:r>
    </w:p>
    <w:p w:rsidR="00937B7F" w:rsidRPr="00333C02" w:rsidRDefault="00937B7F"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зміцнення міжнародного співробітництва в боротьбі проти тероризму;</w:t>
      </w:r>
    </w:p>
    <w:p w:rsidR="00937B7F" w:rsidRPr="00333C02" w:rsidRDefault="00937B7F"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взаємодію країн-членів у боротьбі з корупцією, включаючи її зв’язки з</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міжнародною злочинністю та відмиванням грошей;</w:t>
      </w:r>
    </w:p>
    <w:p w:rsidR="00937B7F" w:rsidRPr="00333C02" w:rsidRDefault="00937B7F"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співпрацю у вирішенні проблем, пов’язаних із застосуванням і нелегальною торгівлею наркотиками;</w:t>
      </w:r>
    </w:p>
    <w:p w:rsidR="00937B7F" w:rsidRPr="00333C02" w:rsidRDefault="00937B7F"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запровадження єдиних стандартів захисту дітей від негуманного поводження з метою експлуатації, включаючи дитячу порнографію.</w:t>
      </w:r>
    </w:p>
    <w:p w:rsidR="00937B7F" w:rsidRPr="00333C02" w:rsidRDefault="00937B7F"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В рамках Ради Європи було прийнято ряд документів щодо протидії торгівлі людьми.</w:t>
      </w:r>
    </w:p>
    <w:p w:rsidR="00C52278" w:rsidRDefault="00C52278" w:rsidP="00C52278">
      <w:pPr>
        <w:spacing w:after="0" w:line="360" w:lineRule="auto"/>
        <w:ind w:firstLine="709"/>
        <w:jc w:val="both"/>
        <w:rPr>
          <w:rFonts w:ascii="Times New Roman" w:hAnsi="Times New Roman" w:cs="Times New Roman"/>
          <w:sz w:val="28"/>
          <w:szCs w:val="28"/>
          <w:lang w:val="uk-UA"/>
        </w:rPr>
      </w:pPr>
      <w:r w:rsidRPr="00C52278">
        <w:rPr>
          <w:rFonts w:ascii="Times New Roman" w:hAnsi="Times New Roman" w:cs="Times New Roman"/>
          <w:sz w:val="28"/>
          <w:szCs w:val="28"/>
          <w:lang w:val="uk-UA"/>
        </w:rPr>
        <w:t>Захист прав людини та громадянина з початком ХХІ століття наповнюється новим змістом і потребує тісної міждержавної співпраці. В новітніх умовах інтеграції та глобалізації всіх сфер суспільного життя проблеми захисту прав людини набувають стратегічного</w:t>
      </w:r>
      <w:r>
        <w:rPr>
          <w:rFonts w:ascii="Times New Roman" w:hAnsi="Times New Roman" w:cs="Times New Roman"/>
          <w:sz w:val="28"/>
          <w:szCs w:val="28"/>
          <w:lang w:val="uk-UA"/>
        </w:rPr>
        <w:t xml:space="preserve"> </w:t>
      </w:r>
      <w:r w:rsidRPr="00C52278">
        <w:rPr>
          <w:rFonts w:ascii="Times New Roman" w:hAnsi="Times New Roman" w:cs="Times New Roman"/>
          <w:sz w:val="28"/>
          <w:szCs w:val="28"/>
          <w:lang w:val="uk-UA"/>
        </w:rPr>
        <w:t>значення, серед яких чільне місце посідає боротьба з торгівлею людьми,</w:t>
      </w:r>
      <w:r>
        <w:rPr>
          <w:rFonts w:ascii="Times New Roman" w:hAnsi="Times New Roman" w:cs="Times New Roman"/>
          <w:sz w:val="28"/>
          <w:szCs w:val="28"/>
          <w:lang w:val="uk-UA"/>
        </w:rPr>
        <w:t xml:space="preserve"> </w:t>
      </w:r>
      <w:r w:rsidRPr="00C52278">
        <w:rPr>
          <w:rFonts w:ascii="Times New Roman" w:hAnsi="Times New Roman" w:cs="Times New Roman"/>
          <w:sz w:val="28"/>
          <w:szCs w:val="28"/>
          <w:lang w:val="uk-UA"/>
        </w:rPr>
        <w:t>яка вимагає посиленої уваги усього світового співтовариства. Рада Європи,</w:t>
      </w:r>
      <w:r>
        <w:rPr>
          <w:rFonts w:ascii="Times New Roman" w:hAnsi="Times New Roman" w:cs="Times New Roman"/>
          <w:sz w:val="28"/>
          <w:szCs w:val="28"/>
          <w:lang w:val="uk-UA"/>
        </w:rPr>
        <w:t xml:space="preserve"> </w:t>
      </w:r>
      <w:r w:rsidRPr="00C52278">
        <w:rPr>
          <w:rFonts w:ascii="Times New Roman" w:hAnsi="Times New Roman" w:cs="Times New Roman"/>
          <w:sz w:val="28"/>
          <w:szCs w:val="28"/>
          <w:lang w:val="uk-UA"/>
        </w:rPr>
        <w:t>активним членом якої Україна є з 1995 року, приділяє цим питанням особливу увагу, у зв’язку з чим це зобов’язує українських правотворців привести наше законодавство до європейських стандартів, і в першу чергу в галузі дотримання прав людини та протидії торгівлі людьми. Євроінтеграційна</w:t>
      </w:r>
      <w:r>
        <w:rPr>
          <w:rFonts w:ascii="Times New Roman" w:hAnsi="Times New Roman" w:cs="Times New Roman"/>
          <w:sz w:val="28"/>
          <w:szCs w:val="28"/>
          <w:lang w:val="uk-UA"/>
        </w:rPr>
        <w:t xml:space="preserve"> </w:t>
      </w:r>
      <w:r w:rsidRPr="00C52278">
        <w:rPr>
          <w:rFonts w:ascii="Times New Roman" w:hAnsi="Times New Roman" w:cs="Times New Roman"/>
          <w:sz w:val="28"/>
          <w:szCs w:val="28"/>
          <w:lang w:val="uk-UA"/>
        </w:rPr>
        <w:t>політика України, у свою чергу, зумовлює актуалізацію узгодження українського законодавства з проблем захисту прав людини відповідно до норм</w:t>
      </w:r>
      <w:r>
        <w:rPr>
          <w:rFonts w:ascii="Times New Roman" w:hAnsi="Times New Roman" w:cs="Times New Roman"/>
          <w:sz w:val="28"/>
          <w:szCs w:val="28"/>
          <w:lang w:val="uk-UA"/>
        </w:rPr>
        <w:t xml:space="preserve"> </w:t>
      </w:r>
      <w:r w:rsidRPr="00C52278">
        <w:rPr>
          <w:rFonts w:ascii="Times New Roman" w:hAnsi="Times New Roman" w:cs="Times New Roman"/>
          <w:sz w:val="28"/>
          <w:szCs w:val="28"/>
          <w:lang w:val="uk-UA"/>
        </w:rPr>
        <w:t>законодавства Євросоюзу.</w:t>
      </w:r>
    </w:p>
    <w:p w:rsidR="00C52278" w:rsidRDefault="00C52278" w:rsidP="00C52278">
      <w:pPr>
        <w:spacing w:after="0" w:line="360" w:lineRule="auto"/>
        <w:ind w:firstLine="709"/>
        <w:jc w:val="both"/>
        <w:rPr>
          <w:rFonts w:ascii="Times New Roman" w:hAnsi="Times New Roman" w:cs="Times New Roman"/>
          <w:sz w:val="28"/>
          <w:szCs w:val="28"/>
          <w:lang w:val="uk-UA"/>
        </w:rPr>
      </w:pPr>
      <w:r w:rsidRPr="00C52278">
        <w:rPr>
          <w:rFonts w:ascii="Times New Roman" w:hAnsi="Times New Roman" w:cs="Times New Roman"/>
          <w:sz w:val="28"/>
          <w:szCs w:val="28"/>
          <w:lang w:val="uk-UA"/>
        </w:rPr>
        <w:lastRenderedPageBreak/>
        <w:t>Насамперед, маємо зазначити, що, поперше, безпосереднє регулювання правового становища особи є виключно</w:t>
      </w:r>
      <w:r>
        <w:rPr>
          <w:rFonts w:ascii="Times New Roman" w:hAnsi="Times New Roman" w:cs="Times New Roman"/>
          <w:sz w:val="28"/>
          <w:szCs w:val="28"/>
          <w:lang w:val="uk-UA"/>
        </w:rPr>
        <w:t xml:space="preserve"> </w:t>
      </w:r>
      <w:r w:rsidRPr="00C52278">
        <w:rPr>
          <w:rFonts w:ascii="Times New Roman" w:hAnsi="Times New Roman" w:cs="Times New Roman"/>
          <w:sz w:val="28"/>
          <w:szCs w:val="28"/>
          <w:lang w:val="uk-UA"/>
        </w:rPr>
        <w:t>компетенцією держави та прямопропорційно залежить від її соціальноекономічного розвитку; по-друге, дійсне дотримання міжнародних норм</w:t>
      </w:r>
      <w:r>
        <w:rPr>
          <w:rFonts w:ascii="Times New Roman" w:hAnsi="Times New Roman" w:cs="Times New Roman"/>
          <w:sz w:val="28"/>
          <w:szCs w:val="28"/>
          <w:lang w:val="uk-UA"/>
        </w:rPr>
        <w:t xml:space="preserve"> </w:t>
      </w:r>
      <w:r w:rsidRPr="00C52278">
        <w:rPr>
          <w:rFonts w:ascii="Times New Roman" w:hAnsi="Times New Roman" w:cs="Times New Roman"/>
          <w:sz w:val="28"/>
          <w:szCs w:val="28"/>
          <w:lang w:val="uk-UA"/>
        </w:rPr>
        <w:t>щодо захисту прав та їхнє входження в життя неабиякою мірою залежить</w:t>
      </w:r>
      <w:r>
        <w:rPr>
          <w:rFonts w:ascii="Times New Roman" w:hAnsi="Times New Roman" w:cs="Times New Roman"/>
          <w:sz w:val="28"/>
          <w:szCs w:val="28"/>
          <w:lang w:val="uk-UA"/>
        </w:rPr>
        <w:t xml:space="preserve"> </w:t>
      </w:r>
      <w:r w:rsidRPr="00C52278">
        <w:rPr>
          <w:rFonts w:ascii="Times New Roman" w:hAnsi="Times New Roman" w:cs="Times New Roman"/>
          <w:sz w:val="28"/>
          <w:szCs w:val="28"/>
          <w:lang w:val="uk-UA"/>
        </w:rPr>
        <w:t>від активності безпосередньо самих людей.</w:t>
      </w:r>
      <w:r>
        <w:rPr>
          <w:rFonts w:ascii="Times New Roman" w:hAnsi="Times New Roman" w:cs="Times New Roman"/>
          <w:sz w:val="28"/>
          <w:szCs w:val="28"/>
          <w:lang w:val="uk-UA"/>
        </w:rPr>
        <w:t xml:space="preserve"> </w:t>
      </w:r>
    </w:p>
    <w:p w:rsidR="00C52278" w:rsidRDefault="00C52278" w:rsidP="00C52278">
      <w:pPr>
        <w:spacing w:after="0" w:line="360" w:lineRule="auto"/>
        <w:ind w:firstLine="709"/>
        <w:jc w:val="both"/>
        <w:rPr>
          <w:rFonts w:ascii="Times New Roman" w:hAnsi="Times New Roman" w:cs="Times New Roman"/>
          <w:sz w:val="28"/>
          <w:szCs w:val="28"/>
          <w:lang w:val="uk-UA"/>
        </w:rPr>
      </w:pPr>
      <w:r w:rsidRPr="00C52278">
        <w:rPr>
          <w:rFonts w:ascii="Times New Roman" w:hAnsi="Times New Roman" w:cs="Times New Roman"/>
          <w:sz w:val="28"/>
          <w:szCs w:val="28"/>
          <w:lang w:val="uk-UA"/>
        </w:rPr>
        <w:t>Наразі близько 180 країн володіють законодавством, яке дозволяє</w:t>
      </w:r>
      <w:r>
        <w:rPr>
          <w:rFonts w:ascii="Times New Roman" w:hAnsi="Times New Roman" w:cs="Times New Roman"/>
          <w:sz w:val="28"/>
          <w:szCs w:val="28"/>
          <w:lang w:val="uk-UA"/>
        </w:rPr>
        <w:t xml:space="preserve"> </w:t>
      </w:r>
      <w:r w:rsidRPr="00C52278">
        <w:rPr>
          <w:rFonts w:ascii="Times New Roman" w:hAnsi="Times New Roman" w:cs="Times New Roman"/>
          <w:sz w:val="28"/>
          <w:szCs w:val="28"/>
          <w:lang w:val="uk-UA"/>
        </w:rPr>
        <w:t>протидіяти проявам торгівлі людьми. Складність і багатогранність зазначеного явища зумовили неоднакові підходи до криміналізації діяння –</w:t>
      </w:r>
      <w:r>
        <w:rPr>
          <w:rFonts w:ascii="Times New Roman" w:hAnsi="Times New Roman" w:cs="Times New Roman"/>
          <w:sz w:val="28"/>
          <w:szCs w:val="28"/>
          <w:lang w:val="uk-UA"/>
        </w:rPr>
        <w:t xml:space="preserve"> </w:t>
      </w:r>
      <w:r w:rsidRPr="00C52278">
        <w:rPr>
          <w:rFonts w:ascii="Times New Roman" w:hAnsi="Times New Roman" w:cs="Times New Roman"/>
          <w:sz w:val="28"/>
          <w:szCs w:val="28"/>
          <w:lang w:val="uk-UA"/>
        </w:rPr>
        <w:t>кримінальні кодекси різних країн трактують цей злочин по-різному, в</w:t>
      </w:r>
      <w:r>
        <w:rPr>
          <w:rFonts w:ascii="Times New Roman" w:hAnsi="Times New Roman" w:cs="Times New Roman"/>
          <w:sz w:val="28"/>
          <w:szCs w:val="28"/>
          <w:lang w:val="uk-UA"/>
        </w:rPr>
        <w:t xml:space="preserve"> </w:t>
      </w:r>
      <w:r w:rsidRPr="00C52278">
        <w:rPr>
          <w:rFonts w:ascii="Times New Roman" w:hAnsi="Times New Roman" w:cs="Times New Roman"/>
          <w:sz w:val="28"/>
          <w:szCs w:val="28"/>
          <w:lang w:val="uk-UA"/>
        </w:rPr>
        <w:t>деяких країнах торгівлю людьми виокремлено в конкретний склад злочину</w:t>
      </w:r>
      <w:r>
        <w:rPr>
          <w:rFonts w:ascii="Times New Roman" w:hAnsi="Times New Roman" w:cs="Times New Roman"/>
          <w:sz w:val="28"/>
          <w:szCs w:val="28"/>
          <w:lang w:val="uk-UA"/>
        </w:rPr>
        <w:t xml:space="preserve"> </w:t>
      </w:r>
      <w:r w:rsidRPr="00C52278">
        <w:rPr>
          <w:rFonts w:ascii="Times New Roman" w:hAnsi="Times New Roman" w:cs="Times New Roman"/>
          <w:sz w:val="28"/>
          <w:szCs w:val="28"/>
          <w:lang w:val="uk-UA"/>
        </w:rPr>
        <w:t>(Австрія, Республіка Білорусь, Республіка Вірменія, Грузія, Данія, Ізраїль,</w:t>
      </w:r>
      <w:r>
        <w:rPr>
          <w:rFonts w:ascii="Times New Roman" w:hAnsi="Times New Roman" w:cs="Times New Roman"/>
          <w:sz w:val="28"/>
          <w:szCs w:val="28"/>
          <w:lang w:val="uk-UA"/>
        </w:rPr>
        <w:t xml:space="preserve"> </w:t>
      </w:r>
      <w:r w:rsidRPr="00C52278">
        <w:rPr>
          <w:rFonts w:ascii="Times New Roman" w:hAnsi="Times New Roman" w:cs="Times New Roman"/>
          <w:sz w:val="28"/>
          <w:szCs w:val="28"/>
          <w:lang w:val="uk-UA"/>
        </w:rPr>
        <w:t>Республіка Казахстан, Киргизька Республіка, Литовська Республіка, Республіка Молдова, Російська Федерація, Республіка Таджикистан, Республіка Узбекистан, Франція, ФРН, Швейцарія, Японія), в інших – не виділено</w:t>
      </w:r>
      <w:r>
        <w:rPr>
          <w:rFonts w:ascii="Times New Roman" w:hAnsi="Times New Roman" w:cs="Times New Roman"/>
          <w:sz w:val="28"/>
          <w:szCs w:val="28"/>
          <w:lang w:val="uk-UA"/>
        </w:rPr>
        <w:t xml:space="preserve"> </w:t>
      </w:r>
      <w:r w:rsidRPr="00C52278">
        <w:rPr>
          <w:rFonts w:ascii="Times New Roman" w:hAnsi="Times New Roman" w:cs="Times New Roman"/>
          <w:sz w:val="28"/>
          <w:szCs w:val="28"/>
          <w:lang w:val="uk-UA"/>
        </w:rPr>
        <w:t>в окремий склад та вона переслідується в межах інших наявних законів</w:t>
      </w:r>
      <w:r>
        <w:rPr>
          <w:rFonts w:ascii="Times New Roman" w:hAnsi="Times New Roman" w:cs="Times New Roman"/>
          <w:sz w:val="28"/>
          <w:szCs w:val="28"/>
          <w:lang w:val="uk-UA"/>
        </w:rPr>
        <w:t xml:space="preserve"> </w:t>
      </w:r>
      <w:r w:rsidRPr="00C52278">
        <w:rPr>
          <w:rFonts w:ascii="Times New Roman" w:hAnsi="Times New Roman" w:cs="Times New Roman"/>
          <w:sz w:val="28"/>
          <w:szCs w:val="28"/>
          <w:lang w:val="uk-UA"/>
        </w:rPr>
        <w:t>(Австралія, Азербайджанська Республіка, Аргентина, Бельгія, Естонська</w:t>
      </w:r>
      <w:r>
        <w:rPr>
          <w:rFonts w:ascii="Times New Roman" w:hAnsi="Times New Roman" w:cs="Times New Roman"/>
          <w:sz w:val="28"/>
          <w:szCs w:val="28"/>
          <w:lang w:val="uk-UA"/>
        </w:rPr>
        <w:t xml:space="preserve"> </w:t>
      </w:r>
      <w:r w:rsidRPr="00C52278">
        <w:rPr>
          <w:rFonts w:ascii="Times New Roman" w:hAnsi="Times New Roman" w:cs="Times New Roman"/>
          <w:sz w:val="28"/>
          <w:szCs w:val="28"/>
          <w:lang w:val="uk-UA"/>
        </w:rPr>
        <w:t>Республіка, КНР, Республіка Корея, Нідерланди, Норвегія, Сан-Марино,</w:t>
      </w:r>
      <w:r>
        <w:rPr>
          <w:rFonts w:ascii="Times New Roman" w:hAnsi="Times New Roman" w:cs="Times New Roman"/>
          <w:sz w:val="28"/>
          <w:szCs w:val="28"/>
          <w:lang w:val="uk-UA"/>
        </w:rPr>
        <w:t xml:space="preserve"> </w:t>
      </w:r>
      <w:r w:rsidRPr="00C52278">
        <w:rPr>
          <w:rFonts w:ascii="Times New Roman" w:hAnsi="Times New Roman" w:cs="Times New Roman"/>
          <w:sz w:val="28"/>
          <w:szCs w:val="28"/>
          <w:lang w:val="uk-UA"/>
        </w:rPr>
        <w:t>Таїланд, Туреччина) або, як варіант, не переслідується ніяк (Республіка</w:t>
      </w:r>
      <w:r>
        <w:rPr>
          <w:rFonts w:ascii="Times New Roman" w:hAnsi="Times New Roman" w:cs="Times New Roman"/>
          <w:sz w:val="28"/>
          <w:szCs w:val="28"/>
          <w:lang w:val="uk-UA"/>
        </w:rPr>
        <w:t xml:space="preserve"> </w:t>
      </w:r>
      <w:r w:rsidRPr="00C52278">
        <w:rPr>
          <w:rFonts w:ascii="Times New Roman" w:hAnsi="Times New Roman" w:cs="Times New Roman"/>
          <w:sz w:val="28"/>
          <w:szCs w:val="28"/>
          <w:lang w:val="uk-UA"/>
        </w:rPr>
        <w:t>Болгарія, Латвійська Республіка, Республіка Польща, Туркменістан, Швеція)</w:t>
      </w:r>
      <w:r w:rsidR="00567476">
        <w:rPr>
          <w:rFonts w:ascii="Times New Roman" w:hAnsi="Times New Roman" w:cs="Times New Roman"/>
          <w:sz w:val="28"/>
          <w:szCs w:val="28"/>
          <w:lang w:val="uk-UA"/>
        </w:rPr>
        <w:t>.</w:t>
      </w:r>
      <w:r w:rsidRPr="00C52278">
        <w:rPr>
          <w:rFonts w:ascii="Times New Roman" w:hAnsi="Times New Roman" w:cs="Times New Roman"/>
          <w:sz w:val="28"/>
          <w:szCs w:val="28"/>
          <w:lang w:val="uk-UA"/>
        </w:rPr>
        <w:t xml:space="preserve">  Приміром, торгівля жінками для примушування до заняття проституцією часто переслідується за статтями за контрабанду або за злочини,</w:t>
      </w:r>
      <w:r w:rsidR="00567476">
        <w:rPr>
          <w:rFonts w:ascii="Times New Roman" w:hAnsi="Times New Roman" w:cs="Times New Roman"/>
          <w:sz w:val="28"/>
          <w:szCs w:val="28"/>
          <w:lang w:val="uk-UA"/>
        </w:rPr>
        <w:t xml:space="preserve"> </w:t>
      </w:r>
      <w:r w:rsidRPr="00C52278">
        <w:rPr>
          <w:rFonts w:ascii="Times New Roman" w:hAnsi="Times New Roman" w:cs="Times New Roman"/>
          <w:sz w:val="28"/>
          <w:szCs w:val="28"/>
          <w:lang w:val="uk-UA"/>
        </w:rPr>
        <w:t>тісно пов’язані з проституцією, такі, наприклад, як сутенерство. Обмежена</w:t>
      </w:r>
      <w:r w:rsidR="00567476">
        <w:rPr>
          <w:rFonts w:ascii="Times New Roman" w:hAnsi="Times New Roman" w:cs="Times New Roman"/>
          <w:sz w:val="28"/>
          <w:szCs w:val="28"/>
          <w:lang w:val="uk-UA"/>
        </w:rPr>
        <w:t xml:space="preserve"> </w:t>
      </w:r>
      <w:r w:rsidRPr="00C52278">
        <w:rPr>
          <w:rFonts w:ascii="Times New Roman" w:hAnsi="Times New Roman" w:cs="Times New Roman"/>
          <w:sz w:val="28"/>
          <w:szCs w:val="28"/>
          <w:lang w:val="uk-UA"/>
        </w:rPr>
        <w:t>сфера застосування зазначених законів дає можливість особам, що займаються торгівлею людьми, уникнути суворого покарання, попри серйозність</w:t>
      </w:r>
      <w:r w:rsidR="00567476">
        <w:rPr>
          <w:rFonts w:ascii="Times New Roman" w:hAnsi="Times New Roman" w:cs="Times New Roman"/>
          <w:sz w:val="28"/>
          <w:szCs w:val="28"/>
          <w:lang w:val="uk-UA"/>
        </w:rPr>
        <w:t xml:space="preserve"> </w:t>
      </w:r>
      <w:r w:rsidRPr="00C52278">
        <w:rPr>
          <w:rFonts w:ascii="Times New Roman" w:hAnsi="Times New Roman" w:cs="Times New Roman"/>
          <w:sz w:val="28"/>
          <w:szCs w:val="28"/>
          <w:lang w:val="uk-UA"/>
        </w:rPr>
        <w:t>та жорстокість вказаного злочину.</w:t>
      </w:r>
    </w:p>
    <w:p w:rsidR="00567476" w:rsidRDefault="00567476" w:rsidP="00567476">
      <w:pPr>
        <w:spacing w:after="0" w:line="360" w:lineRule="auto"/>
        <w:ind w:firstLine="709"/>
        <w:jc w:val="both"/>
        <w:rPr>
          <w:rFonts w:ascii="Times New Roman" w:hAnsi="Times New Roman" w:cs="Times New Roman"/>
          <w:sz w:val="28"/>
          <w:szCs w:val="28"/>
          <w:lang w:val="uk-UA"/>
        </w:rPr>
      </w:pPr>
      <w:r w:rsidRPr="00567476">
        <w:rPr>
          <w:rFonts w:ascii="Times New Roman" w:hAnsi="Times New Roman" w:cs="Times New Roman"/>
          <w:sz w:val="28"/>
          <w:szCs w:val="28"/>
          <w:lang w:val="uk-UA"/>
        </w:rPr>
        <w:t>Відтак, видається доцільним більш детальний розгляд національних</w:t>
      </w:r>
      <w:r>
        <w:rPr>
          <w:rFonts w:ascii="Times New Roman" w:hAnsi="Times New Roman" w:cs="Times New Roman"/>
          <w:sz w:val="28"/>
          <w:szCs w:val="28"/>
          <w:lang w:val="uk-UA"/>
        </w:rPr>
        <w:t xml:space="preserve"> </w:t>
      </w:r>
      <w:r w:rsidRPr="00567476">
        <w:rPr>
          <w:rFonts w:ascii="Times New Roman" w:hAnsi="Times New Roman" w:cs="Times New Roman"/>
          <w:sz w:val="28"/>
          <w:szCs w:val="28"/>
          <w:lang w:val="uk-UA"/>
        </w:rPr>
        <w:t>законодавств у сфері протидії торгівлі людьми країн, які виділили її в</w:t>
      </w:r>
      <w:r>
        <w:rPr>
          <w:rFonts w:ascii="Times New Roman" w:hAnsi="Times New Roman" w:cs="Times New Roman"/>
          <w:sz w:val="28"/>
          <w:szCs w:val="28"/>
          <w:lang w:val="uk-UA"/>
        </w:rPr>
        <w:t xml:space="preserve"> </w:t>
      </w:r>
      <w:r w:rsidRPr="00567476">
        <w:rPr>
          <w:rFonts w:ascii="Times New Roman" w:hAnsi="Times New Roman" w:cs="Times New Roman"/>
          <w:sz w:val="28"/>
          <w:szCs w:val="28"/>
          <w:lang w:val="uk-UA"/>
        </w:rPr>
        <w:t>окремий злочин, що охоплює усі форми торгівлі людьми, на прикладі</w:t>
      </w:r>
      <w:r>
        <w:rPr>
          <w:rFonts w:ascii="Times New Roman" w:hAnsi="Times New Roman" w:cs="Times New Roman"/>
          <w:sz w:val="28"/>
          <w:szCs w:val="28"/>
          <w:lang w:val="uk-UA"/>
        </w:rPr>
        <w:t xml:space="preserve"> </w:t>
      </w:r>
      <w:r w:rsidRPr="00567476">
        <w:rPr>
          <w:rFonts w:ascii="Times New Roman" w:hAnsi="Times New Roman" w:cs="Times New Roman"/>
          <w:sz w:val="28"/>
          <w:szCs w:val="28"/>
          <w:lang w:val="uk-UA"/>
        </w:rPr>
        <w:t>США, деяких країн Європи, Росії та інших країн, що входили до складу</w:t>
      </w:r>
      <w:r>
        <w:rPr>
          <w:rFonts w:ascii="Times New Roman" w:hAnsi="Times New Roman" w:cs="Times New Roman"/>
          <w:sz w:val="28"/>
          <w:szCs w:val="28"/>
          <w:lang w:val="uk-UA"/>
        </w:rPr>
        <w:t xml:space="preserve"> </w:t>
      </w:r>
      <w:r w:rsidRPr="00567476">
        <w:rPr>
          <w:rFonts w:ascii="Times New Roman" w:hAnsi="Times New Roman" w:cs="Times New Roman"/>
          <w:sz w:val="28"/>
          <w:szCs w:val="28"/>
          <w:lang w:val="uk-UA"/>
        </w:rPr>
        <w:t>колишнього СРСР.</w:t>
      </w:r>
    </w:p>
    <w:p w:rsidR="00567476" w:rsidRDefault="00917C8E" w:rsidP="00917C8E">
      <w:pPr>
        <w:spacing w:after="0" w:line="360" w:lineRule="auto"/>
        <w:ind w:firstLine="709"/>
        <w:jc w:val="both"/>
        <w:rPr>
          <w:rFonts w:ascii="Times New Roman" w:hAnsi="Times New Roman" w:cs="Times New Roman"/>
          <w:sz w:val="28"/>
          <w:szCs w:val="28"/>
          <w:lang w:val="uk-UA"/>
        </w:rPr>
      </w:pPr>
      <w:r w:rsidRPr="00917C8E">
        <w:rPr>
          <w:rFonts w:ascii="Times New Roman" w:hAnsi="Times New Roman" w:cs="Times New Roman"/>
          <w:sz w:val="28"/>
          <w:szCs w:val="28"/>
          <w:lang w:val="uk-UA"/>
        </w:rPr>
        <w:lastRenderedPageBreak/>
        <w:t>На відміну від багатьох інших країн цивілізованого світу, у США проблему рабства та торгівлі людьми було вирішено набагато пізніше. 11 вересня 2000 р. Сенат США одностайно прийняв новий закон, спрямований</w:t>
      </w:r>
      <w:r>
        <w:rPr>
          <w:rFonts w:ascii="Times New Roman" w:hAnsi="Times New Roman" w:cs="Times New Roman"/>
          <w:sz w:val="28"/>
          <w:szCs w:val="28"/>
          <w:lang w:val="uk-UA"/>
        </w:rPr>
        <w:t xml:space="preserve"> </w:t>
      </w:r>
      <w:r w:rsidRPr="00917C8E">
        <w:rPr>
          <w:rFonts w:ascii="Times New Roman" w:hAnsi="Times New Roman" w:cs="Times New Roman"/>
          <w:sz w:val="28"/>
          <w:szCs w:val="28"/>
          <w:lang w:val="uk-UA"/>
        </w:rPr>
        <w:t>на захист жертв домашнього насильства та торгівлі людьми. Частина зазначеного нормативного акта присвячена боротьбі з нелегальним увезенням жінок до країни з метою сексуальної й іншої експлуатації, а також захисту жертв і притягненню осіб, винних у зазначених злочинах, до</w:t>
      </w:r>
      <w:r>
        <w:rPr>
          <w:rFonts w:ascii="Times New Roman" w:hAnsi="Times New Roman" w:cs="Times New Roman"/>
          <w:sz w:val="28"/>
          <w:szCs w:val="28"/>
          <w:lang w:val="uk-UA"/>
        </w:rPr>
        <w:t xml:space="preserve"> </w:t>
      </w:r>
      <w:r w:rsidRPr="00917C8E">
        <w:rPr>
          <w:rFonts w:ascii="Times New Roman" w:hAnsi="Times New Roman" w:cs="Times New Roman"/>
          <w:sz w:val="28"/>
          <w:szCs w:val="28"/>
          <w:lang w:val="uk-UA"/>
        </w:rPr>
        <w:t>кримінальної відповідальності (Trafficking Victims Protection Act of 2000).</w:t>
      </w:r>
      <w:r>
        <w:rPr>
          <w:rFonts w:ascii="Times New Roman" w:hAnsi="Times New Roman" w:cs="Times New Roman"/>
          <w:sz w:val="28"/>
          <w:szCs w:val="28"/>
          <w:lang w:val="uk-UA"/>
        </w:rPr>
        <w:t xml:space="preserve"> </w:t>
      </w:r>
      <w:r w:rsidRPr="00917C8E">
        <w:rPr>
          <w:rFonts w:ascii="Times New Roman" w:hAnsi="Times New Roman" w:cs="Times New Roman"/>
          <w:sz w:val="28"/>
          <w:szCs w:val="28"/>
          <w:lang w:val="uk-UA"/>
        </w:rPr>
        <w:t>У цілому американське законодавство, яке криміналізує торгівлю людьми</w:t>
      </w:r>
      <w:r>
        <w:rPr>
          <w:rFonts w:ascii="Times New Roman" w:hAnsi="Times New Roman" w:cs="Times New Roman"/>
          <w:sz w:val="28"/>
          <w:szCs w:val="28"/>
          <w:lang w:val="uk-UA"/>
        </w:rPr>
        <w:t xml:space="preserve"> </w:t>
      </w:r>
      <w:r w:rsidRPr="00917C8E">
        <w:rPr>
          <w:rFonts w:ascii="Times New Roman" w:hAnsi="Times New Roman" w:cs="Times New Roman"/>
          <w:sz w:val="28"/>
          <w:szCs w:val="28"/>
          <w:lang w:val="uk-UA"/>
        </w:rPr>
        <w:t>та пов’язані з цим діяння, є одним із найпрогресивніших у світі. Воно найбільш відповідає міжнародному праву, зокрема, Протоколу ООН проти торгівлі людьми 2000 р., на відміну від національних законодавств інших</w:t>
      </w:r>
      <w:r>
        <w:rPr>
          <w:rFonts w:ascii="Times New Roman" w:hAnsi="Times New Roman" w:cs="Times New Roman"/>
          <w:sz w:val="28"/>
          <w:szCs w:val="28"/>
          <w:lang w:val="uk-UA"/>
        </w:rPr>
        <w:t xml:space="preserve"> </w:t>
      </w:r>
      <w:r w:rsidRPr="00917C8E">
        <w:rPr>
          <w:rFonts w:ascii="Times New Roman" w:hAnsi="Times New Roman" w:cs="Times New Roman"/>
          <w:sz w:val="28"/>
          <w:szCs w:val="28"/>
          <w:lang w:val="uk-UA"/>
        </w:rPr>
        <w:t>країн, що, безперечно, свідчить про сучасність використовуваних юридичних конструкцій та відповідність їх реальності.</w:t>
      </w:r>
    </w:p>
    <w:p w:rsidR="00917C8E" w:rsidRDefault="00917C8E" w:rsidP="00917C8E">
      <w:pPr>
        <w:spacing w:after="0" w:line="360" w:lineRule="auto"/>
        <w:ind w:firstLine="709"/>
        <w:jc w:val="both"/>
        <w:rPr>
          <w:rFonts w:ascii="Times New Roman" w:hAnsi="Times New Roman" w:cs="Times New Roman"/>
          <w:sz w:val="28"/>
          <w:szCs w:val="28"/>
          <w:lang w:val="uk-UA"/>
        </w:rPr>
      </w:pPr>
      <w:r w:rsidRPr="00917C8E">
        <w:rPr>
          <w:rFonts w:ascii="Times New Roman" w:hAnsi="Times New Roman" w:cs="Times New Roman"/>
          <w:sz w:val="28"/>
          <w:szCs w:val="28"/>
          <w:lang w:val="uk-UA"/>
        </w:rPr>
        <w:t>В Австрії торгівля людьми є предметом ст. 217 Кримінального кодексу, яка встановлює відповідальність за вчинення дій, пов’язаних зі втягненням у заняття проституцією. Відповідно до цієї статті, «особа, яка примушує іншу особу займатися проституцією, навіть якщо інша особа до</w:t>
      </w:r>
      <w:r>
        <w:rPr>
          <w:rFonts w:ascii="Times New Roman" w:hAnsi="Times New Roman" w:cs="Times New Roman"/>
          <w:sz w:val="28"/>
          <w:szCs w:val="28"/>
          <w:lang w:val="uk-UA"/>
        </w:rPr>
        <w:t xml:space="preserve"> </w:t>
      </w:r>
      <w:r w:rsidRPr="00917C8E">
        <w:rPr>
          <w:rFonts w:ascii="Times New Roman" w:hAnsi="Times New Roman" w:cs="Times New Roman"/>
          <w:sz w:val="28"/>
          <w:szCs w:val="28"/>
          <w:lang w:val="uk-UA"/>
        </w:rPr>
        <w:t>того вже займалася проституцією, в іншій країні, а не у себе на Батьківщині чи країні, де вона постійно проживає, або постачає іншу особу для вказаної мети, карається позбавленням волі на строк до 5 років, а якщо цей</w:t>
      </w:r>
      <w:r>
        <w:rPr>
          <w:rFonts w:ascii="Times New Roman" w:hAnsi="Times New Roman" w:cs="Times New Roman"/>
          <w:sz w:val="28"/>
          <w:szCs w:val="28"/>
          <w:lang w:val="uk-UA"/>
        </w:rPr>
        <w:t xml:space="preserve"> </w:t>
      </w:r>
      <w:r w:rsidRPr="00917C8E">
        <w:rPr>
          <w:rFonts w:ascii="Times New Roman" w:hAnsi="Times New Roman" w:cs="Times New Roman"/>
          <w:sz w:val="28"/>
          <w:szCs w:val="28"/>
          <w:lang w:val="uk-UA"/>
        </w:rPr>
        <w:t>злочин скоєно з метою отримання прибутку – строком до 10 років.</w:t>
      </w:r>
    </w:p>
    <w:p w:rsidR="00917C8E" w:rsidRDefault="00917C8E" w:rsidP="00917C8E">
      <w:pPr>
        <w:spacing w:after="0" w:line="360" w:lineRule="auto"/>
        <w:ind w:firstLine="709"/>
        <w:jc w:val="both"/>
        <w:rPr>
          <w:rFonts w:ascii="Times New Roman" w:hAnsi="Times New Roman" w:cs="Times New Roman"/>
          <w:sz w:val="28"/>
          <w:szCs w:val="28"/>
          <w:lang w:val="uk-UA"/>
        </w:rPr>
      </w:pPr>
      <w:r w:rsidRPr="00917C8E">
        <w:rPr>
          <w:rFonts w:ascii="Times New Roman" w:hAnsi="Times New Roman" w:cs="Times New Roman"/>
          <w:sz w:val="28"/>
          <w:szCs w:val="28"/>
          <w:lang w:val="uk-UA"/>
        </w:rPr>
        <w:t>Особа, яка шляхом обману примушує іншу особу займатися проституцією в іншій країні, а не у себе на батьківщині або країні, де вона постійно проживає, або примушує її шляхом жорсткого поводження або погроз переїхати в іншу країну, переправляє її в іншу країну шляхом</w:t>
      </w:r>
      <w:r>
        <w:rPr>
          <w:rFonts w:ascii="Times New Roman" w:hAnsi="Times New Roman" w:cs="Times New Roman"/>
          <w:sz w:val="28"/>
          <w:szCs w:val="28"/>
          <w:lang w:val="uk-UA"/>
        </w:rPr>
        <w:t xml:space="preserve"> </w:t>
      </w:r>
      <w:r w:rsidRPr="00917C8E">
        <w:rPr>
          <w:rFonts w:ascii="Times New Roman" w:hAnsi="Times New Roman" w:cs="Times New Roman"/>
          <w:sz w:val="28"/>
          <w:szCs w:val="28"/>
          <w:lang w:val="uk-UA"/>
        </w:rPr>
        <w:t>насильства чи обману, карається позбавленням волі строком до 10 років».</w:t>
      </w:r>
    </w:p>
    <w:p w:rsidR="00917C8E" w:rsidRDefault="00917C8E" w:rsidP="00917C8E">
      <w:pPr>
        <w:spacing w:after="0" w:line="360" w:lineRule="auto"/>
        <w:ind w:firstLine="709"/>
        <w:jc w:val="both"/>
        <w:rPr>
          <w:rFonts w:ascii="Times New Roman" w:hAnsi="Times New Roman" w:cs="Times New Roman"/>
          <w:sz w:val="28"/>
          <w:szCs w:val="28"/>
          <w:lang w:val="uk-UA"/>
        </w:rPr>
      </w:pPr>
      <w:r w:rsidRPr="00917C8E">
        <w:rPr>
          <w:rFonts w:ascii="Times New Roman" w:hAnsi="Times New Roman" w:cs="Times New Roman"/>
          <w:sz w:val="28"/>
          <w:szCs w:val="28"/>
          <w:lang w:val="uk-UA"/>
        </w:rPr>
        <w:t>У 1995 р. у Бельгії парламентом було прийнято Закон про заборону</w:t>
      </w:r>
      <w:r>
        <w:rPr>
          <w:rFonts w:ascii="Times New Roman" w:hAnsi="Times New Roman" w:cs="Times New Roman"/>
          <w:sz w:val="28"/>
          <w:szCs w:val="28"/>
          <w:lang w:val="uk-UA"/>
        </w:rPr>
        <w:t xml:space="preserve"> </w:t>
      </w:r>
      <w:r w:rsidRPr="00917C8E">
        <w:rPr>
          <w:rFonts w:ascii="Times New Roman" w:hAnsi="Times New Roman" w:cs="Times New Roman"/>
          <w:sz w:val="28"/>
          <w:szCs w:val="28"/>
          <w:lang w:val="uk-UA"/>
        </w:rPr>
        <w:t>торгівлі людьми та дитячої порнографії. Відповідно до цього закону було</w:t>
      </w:r>
      <w:r>
        <w:rPr>
          <w:rFonts w:ascii="Times New Roman" w:hAnsi="Times New Roman" w:cs="Times New Roman"/>
          <w:sz w:val="28"/>
          <w:szCs w:val="28"/>
          <w:lang w:val="uk-UA"/>
        </w:rPr>
        <w:t xml:space="preserve"> </w:t>
      </w:r>
      <w:r w:rsidRPr="00917C8E">
        <w:rPr>
          <w:rFonts w:ascii="Times New Roman" w:hAnsi="Times New Roman" w:cs="Times New Roman"/>
          <w:sz w:val="28"/>
          <w:szCs w:val="28"/>
          <w:lang w:val="uk-UA"/>
        </w:rPr>
        <w:t>внесено зміни до Кримінального кодексу Бельгії, а також до закону про</w:t>
      </w:r>
      <w:r>
        <w:rPr>
          <w:rFonts w:ascii="Times New Roman" w:hAnsi="Times New Roman" w:cs="Times New Roman"/>
          <w:sz w:val="28"/>
          <w:szCs w:val="28"/>
          <w:lang w:val="uk-UA"/>
        </w:rPr>
        <w:t xml:space="preserve"> </w:t>
      </w:r>
      <w:r w:rsidRPr="00917C8E">
        <w:rPr>
          <w:rFonts w:ascii="Times New Roman" w:hAnsi="Times New Roman" w:cs="Times New Roman"/>
          <w:sz w:val="28"/>
          <w:szCs w:val="28"/>
          <w:lang w:val="uk-UA"/>
        </w:rPr>
        <w:lastRenderedPageBreak/>
        <w:t>іноземців 1980 р., що регулює питання в’їзду, перебування та постійного</w:t>
      </w:r>
      <w:r>
        <w:rPr>
          <w:rFonts w:ascii="Times New Roman" w:hAnsi="Times New Roman" w:cs="Times New Roman"/>
          <w:sz w:val="28"/>
          <w:szCs w:val="28"/>
          <w:lang w:val="uk-UA"/>
        </w:rPr>
        <w:t xml:space="preserve"> </w:t>
      </w:r>
      <w:r w:rsidRPr="00917C8E">
        <w:rPr>
          <w:rFonts w:ascii="Times New Roman" w:hAnsi="Times New Roman" w:cs="Times New Roman"/>
          <w:sz w:val="28"/>
          <w:szCs w:val="28"/>
          <w:lang w:val="uk-UA"/>
        </w:rPr>
        <w:t>проживання у країні, а також процедуру видворення іноземних громадян з</w:t>
      </w:r>
      <w:r>
        <w:rPr>
          <w:rFonts w:ascii="Times New Roman" w:hAnsi="Times New Roman" w:cs="Times New Roman"/>
          <w:sz w:val="28"/>
          <w:szCs w:val="28"/>
          <w:lang w:val="uk-UA"/>
        </w:rPr>
        <w:t xml:space="preserve"> </w:t>
      </w:r>
      <w:r w:rsidRPr="00917C8E">
        <w:rPr>
          <w:rFonts w:ascii="Times New Roman" w:hAnsi="Times New Roman" w:cs="Times New Roman"/>
          <w:sz w:val="28"/>
          <w:szCs w:val="28"/>
          <w:lang w:val="uk-UA"/>
        </w:rPr>
        <w:t>її території. Здійснений контент-аналіз бельгійського законодавства у сфері протидії торгівлі людьми дає можливість стверджувати, що питання торгівлі людьми регулюються декількома статтями кримінального кодексу,</w:t>
      </w:r>
      <w:r>
        <w:rPr>
          <w:rFonts w:ascii="Times New Roman" w:hAnsi="Times New Roman" w:cs="Times New Roman"/>
          <w:sz w:val="28"/>
          <w:szCs w:val="28"/>
          <w:lang w:val="uk-UA"/>
        </w:rPr>
        <w:t xml:space="preserve"> </w:t>
      </w:r>
      <w:r w:rsidRPr="00917C8E">
        <w:rPr>
          <w:rFonts w:ascii="Times New Roman" w:hAnsi="Times New Roman" w:cs="Times New Roman"/>
          <w:sz w:val="28"/>
          <w:szCs w:val="28"/>
          <w:lang w:val="uk-UA"/>
        </w:rPr>
        <w:t>текст якого було оновлено.</w:t>
      </w:r>
    </w:p>
    <w:p w:rsidR="00917C8E" w:rsidRDefault="00917C8E" w:rsidP="00917C8E">
      <w:pPr>
        <w:spacing w:after="0" w:line="360" w:lineRule="auto"/>
        <w:ind w:firstLine="709"/>
        <w:jc w:val="both"/>
        <w:rPr>
          <w:rFonts w:ascii="Times New Roman" w:hAnsi="Times New Roman" w:cs="Times New Roman"/>
          <w:sz w:val="28"/>
          <w:szCs w:val="28"/>
          <w:lang w:val="uk-UA"/>
        </w:rPr>
      </w:pPr>
      <w:r w:rsidRPr="00917C8E">
        <w:rPr>
          <w:rFonts w:ascii="Times New Roman" w:hAnsi="Times New Roman" w:cs="Times New Roman"/>
          <w:sz w:val="28"/>
          <w:szCs w:val="28"/>
          <w:lang w:val="uk-UA"/>
        </w:rPr>
        <w:t>Правові норми, які встановлюють кримінальну відповідальність за торгівлю людьми, існують у законодавстві Чеської Республіки з 2002 року. У</w:t>
      </w:r>
      <w:r>
        <w:rPr>
          <w:rFonts w:ascii="Times New Roman" w:hAnsi="Times New Roman" w:cs="Times New Roman"/>
          <w:sz w:val="28"/>
          <w:szCs w:val="28"/>
          <w:lang w:val="uk-UA"/>
        </w:rPr>
        <w:t xml:space="preserve"> </w:t>
      </w:r>
      <w:r w:rsidRPr="00917C8E">
        <w:rPr>
          <w:rFonts w:ascii="Times New Roman" w:hAnsi="Times New Roman" w:cs="Times New Roman"/>
          <w:sz w:val="28"/>
          <w:szCs w:val="28"/>
          <w:lang w:val="uk-UA"/>
        </w:rPr>
        <w:t>2004 р. до Кримінального кодексу було введено статті, спрямовані на боротьбу з торгівлею людьми з метою примусової праці, а також інших видів</w:t>
      </w:r>
      <w:r>
        <w:rPr>
          <w:rFonts w:ascii="Times New Roman" w:hAnsi="Times New Roman" w:cs="Times New Roman"/>
          <w:sz w:val="28"/>
          <w:szCs w:val="28"/>
          <w:lang w:val="uk-UA"/>
        </w:rPr>
        <w:t xml:space="preserve"> </w:t>
      </w:r>
      <w:r w:rsidRPr="00917C8E">
        <w:rPr>
          <w:rFonts w:ascii="Times New Roman" w:hAnsi="Times New Roman" w:cs="Times New Roman"/>
          <w:sz w:val="28"/>
          <w:szCs w:val="28"/>
          <w:lang w:val="uk-UA"/>
        </w:rPr>
        <w:t>експлуатації. Ще у 2002 р. у Чехії було створено міжвідомчу робочу групу</w:t>
      </w:r>
      <w:r>
        <w:rPr>
          <w:rFonts w:ascii="Times New Roman" w:hAnsi="Times New Roman" w:cs="Times New Roman"/>
          <w:sz w:val="28"/>
          <w:szCs w:val="28"/>
          <w:lang w:val="uk-UA"/>
        </w:rPr>
        <w:t xml:space="preserve"> </w:t>
      </w:r>
      <w:r w:rsidRPr="00917C8E">
        <w:rPr>
          <w:rFonts w:ascii="Times New Roman" w:hAnsi="Times New Roman" w:cs="Times New Roman"/>
          <w:sz w:val="28"/>
          <w:szCs w:val="28"/>
          <w:lang w:val="uk-UA"/>
        </w:rPr>
        <w:t>по боротьбі з торгівлею людьми. Метою створення групи (куди увійшли</w:t>
      </w:r>
      <w:r>
        <w:rPr>
          <w:rFonts w:ascii="Times New Roman" w:hAnsi="Times New Roman" w:cs="Times New Roman"/>
          <w:sz w:val="28"/>
          <w:szCs w:val="28"/>
          <w:lang w:val="uk-UA"/>
        </w:rPr>
        <w:t xml:space="preserve"> </w:t>
      </w:r>
      <w:r w:rsidRPr="00917C8E">
        <w:rPr>
          <w:rFonts w:ascii="Times New Roman" w:hAnsi="Times New Roman" w:cs="Times New Roman"/>
          <w:sz w:val="28"/>
          <w:szCs w:val="28"/>
          <w:lang w:val="uk-UA"/>
        </w:rPr>
        <w:t>представники Міністерства внутрішніх справ, Міністерства юстиції, Міністерства праці та соціальної політики, Міністерства охорони здоров’я, а також Генеральної прокуратури) було опрацювання комплексного рішення</w:t>
      </w:r>
      <w:r>
        <w:rPr>
          <w:rFonts w:ascii="Times New Roman" w:hAnsi="Times New Roman" w:cs="Times New Roman"/>
          <w:sz w:val="28"/>
          <w:szCs w:val="28"/>
          <w:lang w:val="uk-UA"/>
        </w:rPr>
        <w:t xml:space="preserve"> </w:t>
      </w:r>
      <w:r w:rsidRPr="00917C8E">
        <w:rPr>
          <w:rFonts w:ascii="Times New Roman" w:hAnsi="Times New Roman" w:cs="Times New Roman"/>
          <w:sz w:val="28"/>
          <w:szCs w:val="28"/>
          <w:lang w:val="uk-UA"/>
        </w:rPr>
        <w:t>проблеми торгівлі людьми на рівні органів державної влади.</w:t>
      </w:r>
    </w:p>
    <w:p w:rsidR="00917C8E" w:rsidRDefault="00917C8E" w:rsidP="00917C8E">
      <w:pPr>
        <w:spacing w:after="0" w:line="360" w:lineRule="auto"/>
        <w:ind w:firstLine="709"/>
        <w:jc w:val="both"/>
        <w:rPr>
          <w:rFonts w:ascii="Times New Roman" w:hAnsi="Times New Roman" w:cs="Times New Roman"/>
          <w:sz w:val="28"/>
          <w:szCs w:val="28"/>
          <w:lang w:val="uk-UA"/>
        </w:rPr>
      </w:pPr>
      <w:r w:rsidRPr="00917C8E">
        <w:rPr>
          <w:rFonts w:ascii="Times New Roman" w:hAnsi="Times New Roman" w:cs="Times New Roman"/>
          <w:sz w:val="28"/>
          <w:szCs w:val="28"/>
          <w:lang w:val="uk-UA"/>
        </w:rPr>
        <w:t>Цікавим є досвід Нідерландів, де секс-індустрію було декриміналізовано з жовтня 2000 p. Такий крок розглядається як один із засобів боротьби з торгівлею жінками. Ідея полягає у тому, щоб шляхом декриміналізації</w:t>
      </w:r>
      <w:r>
        <w:rPr>
          <w:rFonts w:ascii="Times New Roman" w:hAnsi="Times New Roman" w:cs="Times New Roman"/>
          <w:sz w:val="28"/>
          <w:szCs w:val="28"/>
          <w:lang w:val="uk-UA"/>
        </w:rPr>
        <w:t xml:space="preserve"> </w:t>
      </w:r>
      <w:r w:rsidRPr="00917C8E">
        <w:rPr>
          <w:rFonts w:ascii="Times New Roman" w:hAnsi="Times New Roman" w:cs="Times New Roman"/>
          <w:sz w:val="28"/>
          <w:szCs w:val="28"/>
          <w:lang w:val="uk-UA"/>
        </w:rPr>
        <w:t>проституції, введення системи ліцензування будинків розпусти (компанії</w:t>
      </w:r>
      <w:r>
        <w:rPr>
          <w:rFonts w:ascii="Times New Roman" w:hAnsi="Times New Roman" w:cs="Times New Roman"/>
          <w:sz w:val="28"/>
          <w:szCs w:val="28"/>
          <w:lang w:val="uk-UA"/>
        </w:rPr>
        <w:t xml:space="preserve"> </w:t>
      </w:r>
      <w:r w:rsidRPr="00917C8E">
        <w:rPr>
          <w:rFonts w:ascii="Times New Roman" w:hAnsi="Times New Roman" w:cs="Times New Roman"/>
          <w:sz w:val="28"/>
          <w:szCs w:val="28"/>
          <w:lang w:val="uk-UA"/>
        </w:rPr>
        <w:t>секс-бізнесу регулюються системою ліцензування і мають відповідати</w:t>
      </w:r>
      <w:r>
        <w:rPr>
          <w:rFonts w:ascii="Times New Roman" w:hAnsi="Times New Roman" w:cs="Times New Roman"/>
          <w:sz w:val="28"/>
          <w:szCs w:val="28"/>
          <w:lang w:val="uk-UA"/>
        </w:rPr>
        <w:t xml:space="preserve"> </w:t>
      </w:r>
      <w:r w:rsidRPr="00917C8E">
        <w:rPr>
          <w:rFonts w:ascii="Times New Roman" w:hAnsi="Times New Roman" w:cs="Times New Roman"/>
          <w:sz w:val="28"/>
          <w:szCs w:val="28"/>
          <w:lang w:val="uk-UA"/>
        </w:rPr>
        <w:t>окремим вимогам, зокрема у галузі безпеки та охорони здоров’я) та покращення умов роботи секс-працівників зробити цю сферу діяльності менш</w:t>
      </w:r>
      <w:r>
        <w:rPr>
          <w:rFonts w:ascii="Times New Roman" w:hAnsi="Times New Roman" w:cs="Times New Roman"/>
          <w:sz w:val="28"/>
          <w:szCs w:val="28"/>
          <w:lang w:val="uk-UA"/>
        </w:rPr>
        <w:t xml:space="preserve"> </w:t>
      </w:r>
      <w:r w:rsidRPr="00917C8E">
        <w:rPr>
          <w:rFonts w:ascii="Times New Roman" w:hAnsi="Times New Roman" w:cs="Times New Roman"/>
          <w:sz w:val="28"/>
          <w:szCs w:val="28"/>
          <w:lang w:val="uk-UA"/>
        </w:rPr>
        <w:t>доступною для кримінальних елементів. Скасування такої заборони надало</w:t>
      </w:r>
      <w:r>
        <w:rPr>
          <w:rFonts w:ascii="Times New Roman" w:hAnsi="Times New Roman" w:cs="Times New Roman"/>
          <w:sz w:val="28"/>
          <w:szCs w:val="28"/>
          <w:lang w:val="uk-UA"/>
        </w:rPr>
        <w:t xml:space="preserve"> </w:t>
      </w:r>
      <w:r w:rsidRPr="00917C8E">
        <w:rPr>
          <w:rFonts w:ascii="Times New Roman" w:hAnsi="Times New Roman" w:cs="Times New Roman"/>
          <w:sz w:val="28"/>
          <w:szCs w:val="28"/>
          <w:lang w:val="uk-UA"/>
        </w:rPr>
        <w:t>змогу ліквідувати правові перешкоди для визнання роботи у секс-індустрії</w:t>
      </w:r>
      <w:r>
        <w:rPr>
          <w:rFonts w:ascii="Times New Roman" w:hAnsi="Times New Roman" w:cs="Times New Roman"/>
          <w:sz w:val="28"/>
          <w:szCs w:val="28"/>
          <w:lang w:val="uk-UA"/>
        </w:rPr>
        <w:t xml:space="preserve"> </w:t>
      </w:r>
      <w:r w:rsidRPr="00917C8E">
        <w:rPr>
          <w:rFonts w:ascii="Times New Roman" w:hAnsi="Times New Roman" w:cs="Times New Roman"/>
          <w:sz w:val="28"/>
          <w:szCs w:val="28"/>
          <w:lang w:val="uk-UA"/>
        </w:rPr>
        <w:t>легальною та забезпечити працівникам секс-індустрії такі самі трудові та</w:t>
      </w:r>
      <w:r>
        <w:rPr>
          <w:rFonts w:ascii="Times New Roman" w:hAnsi="Times New Roman" w:cs="Times New Roman"/>
          <w:sz w:val="28"/>
          <w:szCs w:val="28"/>
          <w:lang w:val="uk-UA"/>
        </w:rPr>
        <w:t xml:space="preserve"> </w:t>
      </w:r>
      <w:r w:rsidRPr="00917C8E">
        <w:rPr>
          <w:rFonts w:ascii="Times New Roman" w:hAnsi="Times New Roman" w:cs="Times New Roman"/>
          <w:sz w:val="28"/>
          <w:szCs w:val="28"/>
          <w:lang w:val="uk-UA"/>
        </w:rPr>
        <w:t>цивільні права, як всім іншим працівникам.</w:t>
      </w:r>
    </w:p>
    <w:p w:rsidR="00917C8E" w:rsidRDefault="00917C8E" w:rsidP="00917C8E">
      <w:pPr>
        <w:spacing w:after="0" w:line="360" w:lineRule="auto"/>
        <w:ind w:firstLine="709"/>
        <w:jc w:val="both"/>
        <w:rPr>
          <w:rFonts w:ascii="Times New Roman" w:hAnsi="Times New Roman" w:cs="Times New Roman"/>
          <w:sz w:val="28"/>
          <w:szCs w:val="28"/>
          <w:lang w:val="uk-UA"/>
        </w:rPr>
      </w:pPr>
      <w:r w:rsidRPr="00917C8E">
        <w:rPr>
          <w:rFonts w:ascii="Times New Roman" w:hAnsi="Times New Roman" w:cs="Times New Roman"/>
          <w:sz w:val="28"/>
          <w:szCs w:val="28"/>
          <w:lang w:val="uk-UA"/>
        </w:rPr>
        <w:t>Важливим елементом складу злочину є наявність будь-якої форми</w:t>
      </w:r>
      <w:r>
        <w:rPr>
          <w:rFonts w:ascii="Times New Roman" w:hAnsi="Times New Roman" w:cs="Times New Roman"/>
          <w:sz w:val="28"/>
          <w:szCs w:val="28"/>
          <w:lang w:val="uk-UA"/>
        </w:rPr>
        <w:t xml:space="preserve"> </w:t>
      </w:r>
      <w:r w:rsidRPr="00917C8E">
        <w:rPr>
          <w:rFonts w:ascii="Times New Roman" w:hAnsi="Times New Roman" w:cs="Times New Roman"/>
          <w:sz w:val="28"/>
          <w:szCs w:val="28"/>
          <w:lang w:val="uk-UA"/>
        </w:rPr>
        <w:t>примусу; для закону не має значення, чи працювала жертва у секс-індустрії</w:t>
      </w:r>
      <w:r>
        <w:rPr>
          <w:rFonts w:ascii="Times New Roman" w:hAnsi="Times New Roman" w:cs="Times New Roman"/>
          <w:sz w:val="28"/>
          <w:szCs w:val="28"/>
          <w:lang w:val="uk-UA"/>
        </w:rPr>
        <w:t xml:space="preserve"> </w:t>
      </w:r>
      <w:r w:rsidRPr="00917C8E">
        <w:rPr>
          <w:rFonts w:ascii="Times New Roman" w:hAnsi="Times New Roman" w:cs="Times New Roman"/>
          <w:sz w:val="28"/>
          <w:szCs w:val="28"/>
          <w:lang w:val="uk-UA"/>
        </w:rPr>
        <w:t>раніше, чи було жертві відомо про її подальшу працю у секс-індустрії, або</w:t>
      </w:r>
      <w:r>
        <w:rPr>
          <w:rFonts w:ascii="Times New Roman" w:hAnsi="Times New Roman" w:cs="Times New Roman"/>
          <w:sz w:val="28"/>
          <w:szCs w:val="28"/>
          <w:lang w:val="uk-UA"/>
        </w:rPr>
        <w:t xml:space="preserve"> </w:t>
      </w:r>
      <w:r w:rsidRPr="00917C8E">
        <w:rPr>
          <w:rFonts w:ascii="Times New Roman" w:hAnsi="Times New Roman" w:cs="Times New Roman"/>
          <w:sz w:val="28"/>
          <w:szCs w:val="28"/>
          <w:lang w:val="uk-UA"/>
        </w:rPr>
        <w:t xml:space="preserve">ж </w:t>
      </w:r>
      <w:r w:rsidRPr="00917C8E">
        <w:rPr>
          <w:rFonts w:ascii="Times New Roman" w:hAnsi="Times New Roman" w:cs="Times New Roman"/>
          <w:sz w:val="28"/>
          <w:szCs w:val="28"/>
          <w:lang w:val="uk-UA"/>
        </w:rPr>
        <w:lastRenderedPageBreak/>
        <w:t>чи бажає жертва працювати далі у секс-індустрії добровільно. В Нідерландах ведеться активна просвітницька робота серед населення з проблем</w:t>
      </w:r>
      <w:r>
        <w:rPr>
          <w:rFonts w:ascii="Times New Roman" w:hAnsi="Times New Roman" w:cs="Times New Roman"/>
          <w:sz w:val="28"/>
          <w:szCs w:val="28"/>
          <w:lang w:val="uk-UA"/>
        </w:rPr>
        <w:t xml:space="preserve"> </w:t>
      </w:r>
      <w:r w:rsidRPr="00917C8E">
        <w:rPr>
          <w:rFonts w:ascii="Times New Roman" w:hAnsi="Times New Roman" w:cs="Times New Roman"/>
          <w:sz w:val="28"/>
          <w:szCs w:val="28"/>
          <w:lang w:val="uk-UA"/>
        </w:rPr>
        <w:t>торгівлі людьми. Урядом здійснюється фінансування національної кампанії інформування населення, спрямованої на запобігання торгівлі людьми з</w:t>
      </w:r>
      <w:r>
        <w:rPr>
          <w:rFonts w:ascii="Times New Roman" w:hAnsi="Times New Roman" w:cs="Times New Roman"/>
          <w:sz w:val="28"/>
          <w:szCs w:val="28"/>
          <w:lang w:val="uk-UA"/>
        </w:rPr>
        <w:t xml:space="preserve"> </w:t>
      </w:r>
      <w:r w:rsidRPr="00917C8E">
        <w:rPr>
          <w:rFonts w:ascii="Times New Roman" w:hAnsi="Times New Roman" w:cs="Times New Roman"/>
          <w:sz w:val="28"/>
          <w:szCs w:val="28"/>
          <w:lang w:val="uk-UA"/>
        </w:rPr>
        <w:t>метою сексуальної експлуатації</w:t>
      </w:r>
      <w:r>
        <w:rPr>
          <w:rFonts w:ascii="Times New Roman" w:hAnsi="Times New Roman" w:cs="Times New Roman"/>
          <w:sz w:val="28"/>
          <w:szCs w:val="28"/>
          <w:lang w:val="uk-UA"/>
        </w:rPr>
        <w:t>.</w:t>
      </w:r>
    </w:p>
    <w:p w:rsidR="00917C8E" w:rsidRDefault="00917C8E" w:rsidP="00917C8E">
      <w:pPr>
        <w:spacing w:after="0" w:line="360" w:lineRule="auto"/>
        <w:ind w:firstLine="709"/>
        <w:jc w:val="both"/>
        <w:rPr>
          <w:rFonts w:ascii="Times New Roman" w:hAnsi="Times New Roman" w:cs="Times New Roman"/>
          <w:sz w:val="28"/>
          <w:szCs w:val="28"/>
          <w:lang w:val="uk-UA"/>
        </w:rPr>
      </w:pPr>
      <w:r w:rsidRPr="00917C8E">
        <w:rPr>
          <w:rFonts w:ascii="Times New Roman" w:hAnsi="Times New Roman" w:cs="Times New Roman"/>
          <w:sz w:val="28"/>
          <w:szCs w:val="28"/>
          <w:lang w:val="uk-UA"/>
        </w:rPr>
        <w:t>За останні десятиріччя Італія зіткнулась зі збільшенням масштабів торгівлі людьми, виступаючи як у ролі країни призначення, так і території</w:t>
      </w:r>
      <w:r w:rsidR="005D645A">
        <w:rPr>
          <w:rFonts w:ascii="Times New Roman" w:hAnsi="Times New Roman" w:cs="Times New Roman"/>
          <w:sz w:val="28"/>
          <w:szCs w:val="28"/>
          <w:lang w:val="uk-UA"/>
        </w:rPr>
        <w:t xml:space="preserve"> </w:t>
      </w:r>
      <w:r w:rsidRPr="00917C8E">
        <w:rPr>
          <w:rFonts w:ascii="Times New Roman" w:hAnsi="Times New Roman" w:cs="Times New Roman"/>
          <w:sz w:val="28"/>
          <w:szCs w:val="28"/>
          <w:lang w:val="uk-UA"/>
        </w:rPr>
        <w:t>транзиту – своєрідного «вікна» для переміщення до інших європейських</w:t>
      </w:r>
      <w:r w:rsidR="005D645A">
        <w:rPr>
          <w:rFonts w:ascii="Times New Roman" w:hAnsi="Times New Roman" w:cs="Times New Roman"/>
          <w:sz w:val="28"/>
          <w:szCs w:val="28"/>
          <w:lang w:val="uk-UA"/>
        </w:rPr>
        <w:t xml:space="preserve"> </w:t>
      </w:r>
      <w:r w:rsidRPr="00917C8E">
        <w:rPr>
          <w:rFonts w:ascii="Times New Roman" w:hAnsi="Times New Roman" w:cs="Times New Roman"/>
          <w:sz w:val="28"/>
          <w:szCs w:val="28"/>
          <w:lang w:val="uk-UA"/>
        </w:rPr>
        <w:t>країн – для жінок, дітей та чоловіків, яких продають з метою сексуальної і</w:t>
      </w:r>
      <w:r w:rsidR="005D645A">
        <w:rPr>
          <w:rFonts w:ascii="Times New Roman" w:hAnsi="Times New Roman" w:cs="Times New Roman"/>
          <w:sz w:val="28"/>
          <w:szCs w:val="28"/>
          <w:lang w:val="uk-UA"/>
        </w:rPr>
        <w:t xml:space="preserve"> </w:t>
      </w:r>
      <w:r w:rsidRPr="00917C8E">
        <w:rPr>
          <w:rFonts w:ascii="Times New Roman" w:hAnsi="Times New Roman" w:cs="Times New Roman"/>
          <w:sz w:val="28"/>
          <w:szCs w:val="28"/>
          <w:lang w:val="uk-UA"/>
        </w:rPr>
        <w:t>трудової експлуатації. Торгівля людьми у будь-яких формах заборонена в</w:t>
      </w:r>
      <w:r w:rsidR="005D645A">
        <w:rPr>
          <w:rFonts w:ascii="Times New Roman" w:hAnsi="Times New Roman" w:cs="Times New Roman"/>
          <w:sz w:val="28"/>
          <w:szCs w:val="28"/>
          <w:lang w:val="uk-UA"/>
        </w:rPr>
        <w:t xml:space="preserve"> </w:t>
      </w:r>
      <w:r w:rsidRPr="00917C8E">
        <w:rPr>
          <w:rFonts w:ascii="Times New Roman" w:hAnsi="Times New Roman" w:cs="Times New Roman"/>
          <w:sz w:val="28"/>
          <w:szCs w:val="28"/>
          <w:lang w:val="uk-UA"/>
        </w:rPr>
        <w:t>Італії відповідно до Закону № 228 2003 р. «Про заходи протидії торгівлі</w:t>
      </w:r>
      <w:r w:rsidR="005D645A">
        <w:rPr>
          <w:rFonts w:ascii="Times New Roman" w:hAnsi="Times New Roman" w:cs="Times New Roman"/>
          <w:sz w:val="28"/>
          <w:szCs w:val="28"/>
          <w:lang w:val="uk-UA"/>
        </w:rPr>
        <w:t xml:space="preserve"> </w:t>
      </w:r>
      <w:r w:rsidRPr="00917C8E">
        <w:rPr>
          <w:rFonts w:ascii="Times New Roman" w:hAnsi="Times New Roman" w:cs="Times New Roman"/>
          <w:sz w:val="28"/>
          <w:szCs w:val="28"/>
          <w:lang w:val="uk-UA"/>
        </w:rPr>
        <w:t>людьми». Так, у Законі надано точне визначення злочинів, пов’язаних із</w:t>
      </w:r>
      <w:r w:rsidR="005D645A">
        <w:rPr>
          <w:rFonts w:ascii="Times New Roman" w:hAnsi="Times New Roman" w:cs="Times New Roman"/>
          <w:sz w:val="28"/>
          <w:szCs w:val="28"/>
          <w:lang w:val="uk-UA"/>
        </w:rPr>
        <w:t xml:space="preserve"> </w:t>
      </w:r>
      <w:r w:rsidRPr="00917C8E">
        <w:rPr>
          <w:rFonts w:ascii="Times New Roman" w:hAnsi="Times New Roman" w:cs="Times New Roman"/>
          <w:sz w:val="28"/>
          <w:szCs w:val="28"/>
          <w:lang w:val="uk-UA"/>
        </w:rPr>
        <w:t>торгівлею людьми. На основі Закону 228/2003 до Кримінального кодексу</w:t>
      </w:r>
      <w:r w:rsidR="005D645A">
        <w:rPr>
          <w:rFonts w:ascii="Times New Roman" w:hAnsi="Times New Roman" w:cs="Times New Roman"/>
          <w:sz w:val="28"/>
          <w:szCs w:val="28"/>
          <w:lang w:val="uk-UA"/>
        </w:rPr>
        <w:t xml:space="preserve"> </w:t>
      </w:r>
      <w:r w:rsidRPr="00917C8E">
        <w:rPr>
          <w:rFonts w:ascii="Times New Roman" w:hAnsi="Times New Roman" w:cs="Times New Roman"/>
          <w:sz w:val="28"/>
          <w:szCs w:val="28"/>
          <w:lang w:val="uk-UA"/>
        </w:rPr>
        <w:t>Італії було внесено формулювання, що встановлює відповідальність за торгівлю людьми (стаття 601 КК, яка передбачає жорсткі санкції, а саме –</w:t>
      </w:r>
      <w:r w:rsidR="005D645A">
        <w:rPr>
          <w:rFonts w:ascii="Times New Roman" w:hAnsi="Times New Roman" w:cs="Times New Roman"/>
          <w:sz w:val="28"/>
          <w:szCs w:val="28"/>
          <w:lang w:val="uk-UA"/>
        </w:rPr>
        <w:t xml:space="preserve"> </w:t>
      </w:r>
      <w:r w:rsidRPr="00917C8E">
        <w:rPr>
          <w:rFonts w:ascii="Times New Roman" w:hAnsi="Times New Roman" w:cs="Times New Roman"/>
          <w:sz w:val="28"/>
          <w:szCs w:val="28"/>
          <w:lang w:val="uk-UA"/>
        </w:rPr>
        <w:t>позбавлення волі строком від 8 до 20 років). Окрім того, на території</w:t>
      </w:r>
      <w:r w:rsidR="005D645A">
        <w:rPr>
          <w:rFonts w:ascii="Times New Roman" w:hAnsi="Times New Roman" w:cs="Times New Roman"/>
          <w:sz w:val="28"/>
          <w:szCs w:val="28"/>
          <w:lang w:val="uk-UA"/>
        </w:rPr>
        <w:t xml:space="preserve"> </w:t>
      </w:r>
      <w:r w:rsidRPr="00917C8E">
        <w:rPr>
          <w:rFonts w:ascii="Times New Roman" w:hAnsi="Times New Roman" w:cs="Times New Roman"/>
          <w:sz w:val="28"/>
          <w:szCs w:val="28"/>
          <w:lang w:val="uk-UA"/>
        </w:rPr>
        <w:t>Італії діють Закон № 75 «Про проституцію та боротьбу проти експлуатації</w:t>
      </w:r>
      <w:r w:rsidR="005D645A">
        <w:rPr>
          <w:rFonts w:ascii="Times New Roman" w:hAnsi="Times New Roman" w:cs="Times New Roman"/>
          <w:sz w:val="28"/>
          <w:szCs w:val="28"/>
          <w:lang w:val="uk-UA"/>
        </w:rPr>
        <w:t xml:space="preserve"> </w:t>
      </w:r>
      <w:r w:rsidRPr="00917C8E">
        <w:rPr>
          <w:rFonts w:ascii="Times New Roman" w:hAnsi="Times New Roman" w:cs="Times New Roman"/>
          <w:sz w:val="28"/>
          <w:szCs w:val="28"/>
          <w:lang w:val="uk-UA"/>
        </w:rPr>
        <w:t>проституції третіми особами» та Закон № 269 «Про боротьбу проти</w:t>
      </w:r>
      <w:r w:rsidR="005D645A">
        <w:rPr>
          <w:rFonts w:ascii="Times New Roman" w:hAnsi="Times New Roman" w:cs="Times New Roman"/>
          <w:sz w:val="28"/>
          <w:szCs w:val="28"/>
          <w:lang w:val="uk-UA"/>
        </w:rPr>
        <w:t xml:space="preserve"> </w:t>
      </w:r>
      <w:r w:rsidRPr="00917C8E">
        <w:rPr>
          <w:rFonts w:ascii="Times New Roman" w:hAnsi="Times New Roman" w:cs="Times New Roman"/>
          <w:sz w:val="28"/>
          <w:szCs w:val="28"/>
          <w:lang w:val="uk-UA"/>
        </w:rPr>
        <w:t>проституції неповнолітніх осіб, порнографії, секс-туризму та інших сучасних форм рабства»</w:t>
      </w:r>
      <w:r w:rsidR="005D645A">
        <w:rPr>
          <w:rFonts w:ascii="Times New Roman" w:hAnsi="Times New Roman" w:cs="Times New Roman"/>
          <w:sz w:val="28"/>
          <w:szCs w:val="28"/>
          <w:lang w:val="uk-UA"/>
        </w:rPr>
        <w:t>.</w:t>
      </w:r>
    </w:p>
    <w:p w:rsidR="005D645A" w:rsidRDefault="005D645A" w:rsidP="005D645A">
      <w:pPr>
        <w:spacing w:after="0" w:line="360" w:lineRule="auto"/>
        <w:ind w:firstLine="709"/>
        <w:jc w:val="both"/>
        <w:rPr>
          <w:rFonts w:ascii="Times New Roman" w:hAnsi="Times New Roman" w:cs="Times New Roman"/>
          <w:sz w:val="28"/>
          <w:szCs w:val="28"/>
          <w:lang w:val="uk-UA"/>
        </w:rPr>
      </w:pPr>
      <w:r w:rsidRPr="005D645A">
        <w:rPr>
          <w:rFonts w:ascii="Times New Roman" w:hAnsi="Times New Roman" w:cs="Times New Roman"/>
          <w:sz w:val="28"/>
          <w:szCs w:val="28"/>
          <w:lang w:val="uk-UA"/>
        </w:rPr>
        <w:t>Іспанія була першою країною – членом Європейського союзу, що ратифікувала (1 березня 2002 р.) Протокол про попередження та припинення</w:t>
      </w:r>
      <w:r>
        <w:rPr>
          <w:rFonts w:ascii="Times New Roman" w:hAnsi="Times New Roman" w:cs="Times New Roman"/>
          <w:sz w:val="28"/>
          <w:szCs w:val="28"/>
          <w:lang w:val="uk-UA"/>
        </w:rPr>
        <w:t xml:space="preserve"> </w:t>
      </w:r>
      <w:r w:rsidRPr="005D645A">
        <w:rPr>
          <w:rFonts w:ascii="Times New Roman" w:hAnsi="Times New Roman" w:cs="Times New Roman"/>
          <w:sz w:val="28"/>
          <w:szCs w:val="28"/>
          <w:lang w:val="uk-UA"/>
        </w:rPr>
        <w:t>торгівлі людьми, особливо жінками та дітьми, і покарання за неї, що доповнює Конвенцію ООН проти транснаціональної організованої злочинності.</w:t>
      </w:r>
      <w:r>
        <w:rPr>
          <w:rFonts w:ascii="Times New Roman" w:hAnsi="Times New Roman" w:cs="Times New Roman"/>
          <w:sz w:val="28"/>
          <w:szCs w:val="28"/>
          <w:lang w:val="uk-UA"/>
        </w:rPr>
        <w:t xml:space="preserve"> </w:t>
      </w:r>
      <w:r w:rsidRPr="005D645A">
        <w:rPr>
          <w:rFonts w:ascii="Times New Roman" w:hAnsi="Times New Roman" w:cs="Times New Roman"/>
          <w:sz w:val="28"/>
          <w:szCs w:val="28"/>
          <w:lang w:val="uk-UA"/>
        </w:rPr>
        <w:t>На даний час торгівля людьми переслідується у Іспанії на основі останніх</w:t>
      </w:r>
      <w:r>
        <w:rPr>
          <w:rFonts w:ascii="Times New Roman" w:hAnsi="Times New Roman" w:cs="Times New Roman"/>
          <w:sz w:val="28"/>
          <w:szCs w:val="28"/>
          <w:lang w:val="uk-UA"/>
        </w:rPr>
        <w:t xml:space="preserve"> </w:t>
      </w:r>
      <w:r w:rsidRPr="005D645A">
        <w:rPr>
          <w:rFonts w:ascii="Times New Roman" w:hAnsi="Times New Roman" w:cs="Times New Roman"/>
          <w:sz w:val="28"/>
          <w:szCs w:val="28"/>
          <w:lang w:val="uk-UA"/>
        </w:rPr>
        <w:t>змін до Кримінального кодексу та Конституційних законів 11/2003, згідно</w:t>
      </w:r>
      <w:r>
        <w:rPr>
          <w:rFonts w:ascii="Times New Roman" w:hAnsi="Times New Roman" w:cs="Times New Roman"/>
          <w:sz w:val="28"/>
          <w:szCs w:val="28"/>
          <w:lang w:val="uk-UA"/>
        </w:rPr>
        <w:t xml:space="preserve"> </w:t>
      </w:r>
      <w:r w:rsidRPr="005D645A">
        <w:rPr>
          <w:rFonts w:ascii="Times New Roman" w:hAnsi="Times New Roman" w:cs="Times New Roman"/>
          <w:sz w:val="28"/>
          <w:szCs w:val="28"/>
          <w:lang w:val="uk-UA"/>
        </w:rPr>
        <w:t>з якими санкції за торгівлю людьми з метою сексуальної експлуатації передбачають від 5 до 15 років позбавлення волі, а за торгівлю людьми з метою використання рабської праці – від 4 до 8 років тюремного ув’язнення</w:t>
      </w:r>
      <w:r>
        <w:rPr>
          <w:rFonts w:ascii="Times New Roman" w:hAnsi="Times New Roman" w:cs="Times New Roman"/>
          <w:sz w:val="28"/>
          <w:szCs w:val="28"/>
          <w:lang w:val="uk-UA"/>
        </w:rPr>
        <w:t>.</w:t>
      </w:r>
    </w:p>
    <w:p w:rsidR="005D645A" w:rsidRDefault="005D645A" w:rsidP="005D645A">
      <w:pPr>
        <w:spacing w:after="0" w:line="360" w:lineRule="auto"/>
        <w:ind w:firstLine="709"/>
        <w:jc w:val="both"/>
        <w:rPr>
          <w:rFonts w:ascii="Times New Roman" w:hAnsi="Times New Roman" w:cs="Times New Roman"/>
          <w:sz w:val="28"/>
          <w:szCs w:val="28"/>
          <w:lang w:val="uk-UA"/>
        </w:rPr>
      </w:pPr>
      <w:r w:rsidRPr="005D645A">
        <w:rPr>
          <w:rFonts w:ascii="Times New Roman" w:hAnsi="Times New Roman" w:cs="Times New Roman"/>
          <w:sz w:val="28"/>
          <w:szCs w:val="28"/>
          <w:lang w:val="uk-UA"/>
        </w:rPr>
        <w:lastRenderedPageBreak/>
        <w:t>Проблема торгівлі людьми почала виникати у Франції на початку</w:t>
      </w:r>
      <w:r>
        <w:rPr>
          <w:rFonts w:ascii="Times New Roman" w:hAnsi="Times New Roman" w:cs="Times New Roman"/>
          <w:sz w:val="28"/>
          <w:szCs w:val="28"/>
          <w:lang w:val="uk-UA"/>
        </w:rPr>
        <w:t xml:space="preserve"> </w:t>
      </w:r>
      <w:r w:rsidRPr="005D645A">
        <w:rPr>
          <w:rFonts w:ascii="Times New Roman" w:hAnsi="Times New Roman" w:cs="Times New Roman"/>
          <w:sz w:val="28"/>
          <w:szCs w:val="28"/>
          <w:lang w:val="uk-UA"/>
        </w:rPr>
        <w:t>1990-х років, у той час коли інші європейські країни вже відчували на собі</w:t>
      </w:r>
      <w:r>
        <w:rPr>
          <w:rFonts w:ascii="Times New Roman" w:hAnsi="Times New Roman" w:cs="Times New Roman"/>
          <w:sz w:val="28"/>
          <w:szCs w:val="28"/>
          <w:lang w:val="uk-UA"/>
        </w:rPr>
        <w:t xml:space="preserve"> </w:t>
      </w:r>
      <w:r w:rsidRPr="005D645A">
        <w:rPr>
          <w:rFonts w:ascii="Times New Roman" w:hAnsi="Times New Roman" w:cs="Times New Roman"/>
          <w:sz w:val="28"/>
          <w:szCs w:val="28"/>
          <w:lang w:val="uk-UA"/>
        </w:rPr>
        <w:t>масштабні наслідки даного явища. Важливо зазначити, що на сьогодні торгівля людьми у Франції включає в себе не лише примусову проституцію.</w:t>
      </w:r>
      <w:r>
        <w:rPr>
          <w:rFonts w:ascii="Times New Roman" w:hAnsi="Times New Roman" w:cs="Times New Roman"/>
          <w:sz w:val="28"/>
          <w:szCs w:val="28"/>
          <w:lang w:val="uk-UA"/>
        </w:rPr>
        <w:t xml:space="preserve"> </w:t>
      </w:r>
      <w:r w:rsidRPr="005D645A">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Pr="005D645A">
        <w:rPr>
          <w:rFonts w:ascii="Times New Roman" w:hAnsi="Times New Roman" w:cs="Times New Roman"/>
          <w:sz w:val="28"/>
          <w:szCs w:val="28"/>
          <w:lang w:val="uk-UA"/>
        </w:rPr>
        <w:t>цій країні проблема існує і в інших формах: наприклад, домашнього рабства, примусової праці у сільському господарстві, будівництві, у готельному</w:t>
      </w:r>
      <w:r>
        <w:rPr>
          <w:rFonts w:ascii="Times New Roman" w:hAnsi="Times New Roman" w:cs="Times New Roman"/>
          <w:sz w:val="28"/>
          <w:szCs w:val="28"/>
          <w:lang w:val="uk-UA"/>
        </w:rPr>
        <w:t xml:space="preserve"> </w:t>
      </w:r>
      <w:r w:rsidRPr="005D645A">
        <w:rPr>
          <w:rFonts w:ascii="Times New Roman" w:hAnsi="Times New Roman" w:cs="Times New Roman"/>
          <w:sz w:val="28"/>
          <w:szCs w:val="28"/>
          <w:lang w:val="uk-UA"/>
        </w:rPr>
        <w:t>або сервісному бізнесі та примусового жебрацтва. Щодо законодавчого забезпечення проблеми торгівлі людьми, то у зазначеній країні сформульовано положення про торгівлю людьми у Законі про внутрішню безпеку. З</w:t>
      </w:r>
      <w:r>
        <w:rPr>
          <w:rFonts w:ascii="Times New Roman" w:hAnsi="Times New Roman" w:cs="Times New Roman"/>
          <w:sz w:val="28"/>
          <w:szCs w:val="28"/>
          <w:lang w:val="uk-UA"/>
        </w:rPr>
        <w:t xml:space="preserve"> </w:t>
      </w:r>
      <w:r w:rsidRPr="005D645A">
        <w:rPr>
          <w:rFonts w:ascii="Times New Roman" w:hAnsi="Times New Roman" w:cs="Times New Roman"/>
          <w:sz w:val="28"/>
          <w:szCs w:val="28"/>
          <w:lang w:val="uk-UA"/>
        </w:rPr>
        <w:t>прийняттям зазначеного Закону до Кримінального кодексу у 2003 р. було</w:t>
      </w:r>
      <w:r>
        <w:rPr>
          <w:rFonts w:ascii="Times New Roman" w:hAnsi="Times New Roman" w:cs="Times New Roman"/>
          <w:sz w:val="28"/>
          <w:szCs w:val="28"/>
          <w:lang w:val="uk-UA"/>
        </w:rPr>
        <w:t xml:space="preserve"> </w:t>
      </w:r>
      <w:r w:rsidRPr="005D645A">
        <w:rPr>
          <w:rFonts w:ascii="Times New Roman" w:hAnsi="Times New Roman" w:cs="Times New Roman"/>
          <w:sz w:val="28"/>
          <w:szCs w:val="28"/>
          <w:lang w:val="uk-UA"/>
        </w:rPr>
        <w:t>введено статтю 225(4.1), яка встановлює кримінальну відповідальність</w:t>
      </w:r>
      <w:r>
        <w:rPr>
          <w:rFonts w:ascii="Times New Roman" w:hAnsi="Times New Roman" w:cs="Times New Roman"/>
          <w:sz w:val="28"/>
          <w:szCs w:val="28"/>
          <w:lang w:val="uk-UA"/>
        </w:rPr>
        <w:t xml:space="preserve"> </w:t>
      </w:r>
      <w:r w:rsidRPr="005D645A">
        <w:rPr>
          <w:rFonts w:ascii="Times New Roman" w:hAnsi="Times New Roman" w:cs="Times New Roman"/>
          <w:sz w:val="28"/>
          <w:szCs w:val="28"/>
          <w:lang w:val="uk-UA"/>
        </w:rPr>
        <w:t>безпосередньо за правопорушення, пов’язані з торгівлею людьми.</w:t>
      </w:r>
    </w:p>
    <w:p w:rsidR="005D645A" w:rsidRDefault="005D645A" w:rsidP="005D645A">
      <w:pPr>
        <w:spacing w:after="0" w:line="360" w:lineRule="auto"/>
        <w:ind w:firstLine="709"/>
        <w:jc w:val="both"/>
        <w:rPr>
          <w:rFonts w:ascii="Times New Roman" w:hAnsi="Times New Roman" w:cs="Times New Roman"/>
          <w:sz w:val="28"/>
          <w:szCs w:val="28"/>
          <w:lang w:val="uk-UA"/>
        </w:rPr>
      </w:pPr>
      <w:r w:rsidRPr="005D645A">
        <w:rPr>
          <w:rFonts w:ascii="Times New Roman" w:hAnsi="Times New Roman" w:cs="Times New Roman"/>
          <w:sz w:val="28"/>
          <w:szCs w:val="28"/>
          <w:lang w:val="uk-UA"/>
        </w:rPr>
        <w:t>Уряд Німеччини обрав протидію торгівлі людьми шляхом мобілізації</w:t>
      </w:r>
      <w:r>
        <w:rPr>
          <w:rFonts w:ascii="Times New Roman" w:hAnsi="Times New Roman" w:cs="Times New Roman"/>
          <w:sz w:val="28"/>
          <w:szCs w:val="28"/>
          <w:lang w:val="uk-UA"/>
        </w:rPr>
        <w:t xml:space="preserve"> </w:t>
      </w:r>
      <w:r w:rsidRPr="005D645A">
        <w:rPr>
          <w:rFonts w:ascii="Times New Roman" w:hAnsi="Times New Roman" w:cs="Times New Roman"/>
          <w:sz w:val="28"/>
          <w:szCs w:val="28"/>
          <w:lang w:val="uk-UA"/>
        </w:rPr>
        <w:t>зусиль правоохоронних органів. Законодавство Німеччини забороняє торгівлю людьми у будь-якій формі; торгівля людьми з метою сексуальної</w:t>
      </w:r>
      <w:r>
        <w:rPr>
          <w:rFonts w:ascii="Times New Roman" w:hAnsi="Times New Roman" w:cs="Times New Roman"/>
          <w:sz w:val="28"/>
          <w:szCs w:val="28"/>
          <w:lang w:val="uk-UA"/>
        </w:rPr>
        <w:t xml:space="preserve"> </w:t>
      </w:r>
      <w:r w:rsidRPr="005D645A">
        <w:rPr>
          <w:rFonts w:ascii="Times New Roman" w:hAnsi="Times New Roman" w:cs="Times New Roman"/>
          <w:sz w:val="28"/>
          <w:szCs w:val="28"/>
          <w:lang w:val="uk-UA"/>
        </w:rPr>
        <w:t>експлуатації (розділ 232 Кримінального кодексу) та примусової праці (розділ 233) є злочинами. Покарання за такі злочини передбачає до 10 років</w:t>
      </w:r>
      <w:r>
        <w:rPr>
          <w:rFonts w:ascii="Times New Roman" w:hAnsi="Times New Roman" w:cs="Times New Roman"/>
          <w:sz w:val="28"/>
          <w:szCs w:val="28"/>
          <w:lang w:val="uk-UA"/>
        </w:rPr>
        <w:t xml:space="preserve"> </w:t>
      </w:r>
      <w:r w:rsidRPr="005D645A">
        <w:rPr>
          <w:rFonts w:ascii="Times New Roman" w:hAnsi="Times New Roman" w:cs="Times New Roman"/>
          <w:sz w:val="28"/>
          <w:szCs w:val="28"/>
          <w:lang w:val="uk-UA"/>
        </w:rPr>
        <w:t>позбавлення волі. Водночас урядом Німеччини приділяється значна увага і</w:t>
      </w:r>
      <w:r>
        <w:rPr>
          <w:rFonts w:ascii="Times New Roman" w:hAnsi="Times New Roman" w:cs="Times New Roman"/>
          <w:sz w:val="28"/>
          <w:szCs w:val="28"/>
          <w:lang w:val="uk-UA"/>
        </w:rPr>
        <w:t xml:space="preserve"> </w:t>
      </w:r>
      <w:r w:rsidRPr="005D645A">
        <w:rPr>
          <w:rFonts w:ascii="Times New Roman" w:hAnsi="Times New Roman" w:cs="Times New Roman"/>
          <w:sz w:val="28"/>
          <w:szCs w:val="28"/>
          <w:lang w:val="uk-UA"/>
        </w:rPr>
        <w:t>превентивній роботі, зокрема фінансується діяльність цілої низки неурядових організацій, що проводять інформаційно-освітні кампанії з попередження торгівлі людьми як у самій Німеччині, так і за кордоном</w:t>
      </w:r>
      <w:r>
        <w:rPr>
          <w:rFonts w:ascii="Times New Roman" w:hAnsi="Times New Roman" w:cs="Times New Roman"/>
          <w:sz w:val="28"/>
          <w:szCs w:val="28"/>
          <w:lang w:val="uk-UA"/>
        </w:rPr>
        <w:t>.</w:t>
      </w:r>
    </w:p>
    <w:p w:rsidR="005D645A" w:rsidRDefault="005D645A" w:rsidP="005D645A">
      <w:pPr>
        <w:spacing w:after="0" w:line="360" w:lineRule="auto"/>
        <w:ind w:firstLine="709"/>
        <w:jc w:val="both"/>
        <w:rPr>
          <w:rFonts w:ascii="Times New Roman" w:hAnsi="Times New Roman" w:cs="Times New Roman"/>
          <w:sz w:val="28"/>
          <w:szCs w:val="28"/>
          <w:lang w:val="uk-UA"/>
        </w:rPr>
      </w:pPr>
      <w:r w:rsidRPr="005D645A">
        <w:rPr>
          <w:rFonts w:ascii="Times New Roman" w:hAnsi="Times New Roman" w:cs="Times New Roman"/>
          <w:sz w:val="28"/>
          <w:szCs w:val="28"/>
          <w:lang w:val="uk-UA"/>
        </w:rPr>
        <w:t>Входження Російської Федерації у світове співтовариство як повноправного ринкового партнера також пов’язано з процесом міжнародної міграції населення, передусім – трудової. Важливим аспектом міграції є відсутність єдиного механізму, що дає змогу реально, починаючи з моменту</w:t>
      </w:r>
      <w:r>
        <w:rPr>
          <w:rFonts w:ascii="Times New Roman" w:hAnsi="Times New Roman" w:cs="Times New Roman"/>
          <w:sz w:val="28"/>
          <w:szCs w:val="28"/>
          <w:lang w:val="uk-UA"/>
        </w:rPr>
        <w:t xml:space="preserve"> </w:t>
      </w:r>
      <w:r w:rsidRPr="005D645A">
        <w:rPr>
          <w:rFonts w:ascii="Times New Roman" w:hAnsi="Times New Roman" w:cs="Times New Roman"/>
          <w:sz w:val="28"/>
          <w:szCs w:val="28"/>
          <w:lang w:val="uk-UA"/>
        </w:rPr>
        <w:t>перетинання державного кордону, взяти під правовий контроль переміщення іноземних громадян-мігрантів територією держави. Інтеграція Росії</w:t>
      </w:r>
      <w:r>
        <w:rPr>
          <w:rFonts w:ascii="Times New Roman" w:hAnsi="Times New Roman" w:cs="Times New Roman"/>
          <w:sz w:val="28"/>
          <w:szCs w:val="28"/>
          <w:lang w:val="uk-UA"/>
        </w:rPr>
        <w:t xml:space="preserve"> </w:t>
      </w:r>
      <w:r w:rsidRPr="005D645A">
        <w:rPr>
          <w:rFonts w:ascii="Times New Roman" w:hAnsi="Times New Roman" w:cs="Times New Roman"/>
          <w:sz w:val="28"/>
          <w:szCs w:val="28"/>
          <w:lang w:val="uk-UA"/>
        </w:rPr>
        <w:t>у світову економіку викликала, у свою чергу, інтенсивну інтеграцію російської злочинності у міжнародну, в тому числі й у сфері торгівлі людьми.</w:t>
      </w:r>
      <w:r>
        <w:rPr>
          <w:rFonts w:ascii="Times New Roman" w:hAnsi="Times New Roman" w:cs="Times New Roman"/>
          <w:sz w:val="28"/>
          <w:szCs w:val="28"/>
          <w:lang w:val="uk-UA"/>
        </w:rPr>
        <w:t xml:space="preserve"> </w:t>
      </w:r>
      <w:r w:rsidRPr="005D645A">
        <w:rPr>
          <w:rFonts w:ascii="Times New Roman" w:hAnsi="Times New Roman" w:cs="Times New Roman"/>
          <w:sz w:val="28"/>
          <w:szCs w:val="28"/>
          <w:lang w:val="uk-UA"/>
        </w:rPr>
        <w:t xml:space="preserve">Під </w:t>
      </w:r>
      <w:r w:rsidRPr="005D645A">
        <w:rPr>
          <w:rFonts w:ascii="Times New Roman" w:hAnsi="Times New Roman" w:cs="Times New Roman"/>
          <w:sz w:val="28"/>
          <w:szCs w:val="28"/>
          <w:lang w:val="uk-UA"/>
        </w:rPr>
        <w:lastRenderedPageBreak/>
        <w:t>торгівлею людьми у КК РФ розуміється «купівля-продаж людини, інші</w:t>
      </w:r>
      <w:r>
        <w:rPr>
          <w:rFonts w:ascii="Times New Roman" w:hAnsi="Times New Roman" w:cs="Times New Roman"/>
          <w:sz w:val="28"/>
          <w:szCs w:val="28"/>
          <w:lang w:val="uk-UA"/>
        </w:rPr>
        <w:t xml:space="preserve"> </w:t>
      </w:r>
      <w:r w:rsidRPr="005D645A">
        <w:rPr>
          <w:rFonts w:ascii="Times New Roman" w:hAnsi="Times New Roman" w:cs="Times New Roman"/>
          <w:sz w:val="28"/>
          <w:szCs w:val="28"/>
          <w:lang w:val="uk-UA"/>
        </w:rPr>
        <w:t>угоди щодо людини, а так само вчинені з метою її експлуатації вербування,</w:t>
      </w:r>
      <w:r>
        <w:rPr>
          <w:rFonts w:ascii="Times New Roman" w:hAnsi="Times New Roman" w:cs="Times New Roman"/>
          <w:sz w:val="28"/>
          <w:szCs w:val="28"/>
          <w:lang w:val="uk-UA"/>
        </w:rPr>
        <w:t xml:space="preserve"> </w:t>
      </w:r>
      <w:r w:rsidRPr="005D645A">
        <w:rPr>
          <w:rFonts w:ascii="Times New Roman" w:hAnsi="Times New Roman" w:cs="Times New Roman"/>
          <w:sz w:val="28"/>
          <w:szCs w:val="28"/>
          <w:lang w:val="uk-UA"/>
        </w:rPr>
        <w:t>перевезення, передача, приховування або отримання». Крім того, важливу</w:t>
      </w:r>
      <w:r>
        <w:rPr>
          <w:rFonts w:ascii="Times New Roman" w:hAnsi="Times New Roman" w:cs="Times New Roman"/>
          <w:sz w:val="28"/>
          <w:szCs w:val="28"/>
          <w:lang w:val="uk-UA"/>
        </w:rPr>
        <w:t xml:space="preserve"> </w:t>
      </w:r>
      <w:r w:rsidRPr="005D645A">
        <w:rPr>
          <w:rFonts w:ascii="Times New Roman" w:hAnsi="Times New Roman" w:cs="Times New Roman"/>
          <w:sz w:val="28"/>
          <w:szCs w:val="28"/>
          <w:lang w:val="uk-UA"/>
        </w:rPr>
        <w:t>роль у боротьбі з кримінальним бізнесом, заснованим на торгівлі людьми,</w:t>
      </w:r>
      <w:r>
        <w:rPr>
          <w:rFonts w:ascii="Times New Roman" w:hAnsi="Times New Roman" w:cs="Times New Roman"/>
          <w:sz w:val="28"/>
          <w:szCs w:val="28"/>
          <w:lang w:val="uk-UA"/>
        </w:rPr>
        <w:t xml:space="preserve"> </w:t>
      </w:r>
      <w:r w:rsidRPr="005D645A">
        <w:rPr>
          <w:rFonts w:ascii="Times New Roman" w:hAnsi="Times New Roman" w:cs="Times New Roman"/>
          <w:sz w:val="28"/>
          <w:szCs w:val="28"/>
          <w:lang w:val="uk-UA"/>
        </w:rPr>
        <w:t>відіграє Федеральний закон «Про державний захист потерпілих, свідків та</w:t>
      </w:r>
      <w:r>
        <w:rPr>
          <w:rFonts w:ascii="Times New Roman" w:hAnsi="Times New Roman" w:cs="Times New Roman"/>
          <w:sz w:val="28"/>
          <w:szCs w:val="28"/>
          <w:lang w:val="uk-UA"/>
        </w:rPr>
        <w:t xml:space="preserve"> </w:t>
      </w:r>
      <w:r w:rsidRPr="005D645A">
        <w:rPr>
          <w:rFonts w:ascii="Times New Roman" w:hAnsi="Times New Roman" w:cs="Times New Roman"/>
          <w:sz w:val="28"/>
          <w:szCs w:val="28"/>
          <w:lang w:val="uk-UA"/>
        </w:rPr>
        <w:t>інших учасників кримінального судочинства» від 20 серпня 2004 р. № 119-</w:t>
      </w:r>
      <w:r>
        <w:rPr>
          <w:rFonts w:ascii="Times New Roman" w:hAnsi="Times New Roman" w:cs="Times New Roman"/>
          <w:sz w:val="28"/>
          <w:szCs w:val="28"/>
          <w:lang w:val="uk-UA"/>
        </w:rPr>
        <w:t xml:space="preserve"> ФЗ</w:t>
      </w:r>
      <w:r w:rsidRPr="005D645A">
        <w:rPr>
          <w:rFonts w:ascii="Times New Roman" w:hAnsi="Times New Roman" w:cs="Times New Roman"/>
          <w:sz w:val="28"/>
          <w:szCs w:val="28"/>
          <w:lang w:val="uk-UA"/>
        </w:rPr>
        <w:t>, яким передбачено комплекс заходів, що здійснюються з метою забезпечення безпеки захищуваних осіб. Ними, відповідно до положень ст. 2</w:t>
      </w:r>
      <w:r>
        <w:rPr>
          <w:rFonts w:ascii="Times New Roman" w:hAnsi="Times New Roman" w:cs="Times New Roman"/>
          <w:sz w:val="28"/>
          <w:szCs w:val="28"/>
          <w:lang w:val="uk-UA"/>
        </w:rPr>
        <w:t xml:space="preserve"> </w:t>
      </w:r>
      <w:r w:rsidRPr="005D645A">
        <w:rPr>
          <w:rFonts w:ascii="Times New Roman" w:hAnsi="Times New Roman" w:cs="Times New Roman"/>
          <w:sz w:val="28"/>
          <w:szCs w:val="28"/>
          <w:lang w:val="uk-UA"/>
        </w:rPr>
        <w:t>закону, можуть бути заявники, очевидці та жертви злочину</w:t>
      </w:r>
      <w:r>
        <w:rPr>
          <w:rFonts w:ascii="Times New Roman" w:hAnsi="Times New Roman" w:cs="Times New Roman"/>
          <w:sz w:val="28"/>
          <w:szCs w:val="28"/>
          <w:lang w:val="uk-UA"/>
        </w:rPr>
        <w:t>.</w:t>
      </w:r>
    </w:p>
    <w:p w:rsidR="005D645A" w:rsidRDefault="005D645A" w:rsidP="005D645A">
      <w:pPr>
        <w:spacing w:after="0" w:line="360" w:lineRule="auto"/>
        <w:ind w:firstLine="709"/>
        <w:jc w:val="both"/>
        <w:rPr>
          <w:rFonts w:ascii="Times New Roman" w:hAnsi="Times New Roman" w:cs="Times New Roman"/>
          <w:sz w:val="28"/>
          <w:szCs w:val="28"/>
          <w:lang w:val="uk-UA"/>
        </w:rPr>
      </w:pPr>
      <w:r w:rsidRPr="005D645A">
        <w:rPr>
          <w:rFonts w:ascii="Times New Roman" w:hAnsi="Times New Roman" w:cs="Times New Roman"/>
          <w:sz w:val="28"/>
          <w:szCs w:val="28"/>
          <w:lang w:val="uk-UA"/>
        </w:rPr>
        <w:t>Кримінальне законодавство Республіки Білорусь становить інтерес у</w:t>
      </w:r>
      <w:r>
        <w:rPr>
          <w:rFonts w:ascii="Times New Roman" w:hAnsi="Times New Roman" w:cs="Times New Roman"/>
          <w:sz w:val="28"/>
          <w:szCs w:val="28"/>
          <w:lang w:val="uk-UA"/>
        </w:rPr>
        <w:t xml:space="preserve"> </w:t>
      </w:r>
      <w:r w:rsidRPr="005D645A">
        <w:rPr>
          <w:rFonts w:ascii="Times New Roman" w:hAnsi="Times New Roman" w:cs="Times New Roman"/>
          <w:sz w:val="28"/>
          <w:szCs w:val="28"/>
          <w:lang w:val="uk-UA"/>
        </w:rPr>
        <w:t>сенсі протидії торгівлі людьми, оскільки на даний час у Республіці Білорусь у цілому сформовано нормативно-правову базу у частині протидії торгівлі людьми, що відповідає міжнародним стандартам. Окрім того, у республіці розподілені відповідні повноваження правоохоронних органів, що</w:t>
      </w:r>
      <w:r>
        <w:rPr>
          <w:rFonts w:ascii="Times New Roman" w:hAnsi="Times New Roman" w:cs="Times New Roman"/>
          <w:sz w:val="28"/>
          <w:szCs w:val="28"/>
          <w:lang w:val="uk-UA"/>
        </w:rPr>
        <w:t xml:space="preserve"> </w:t>
      </w:r>
      <w:r w:rsidRPr="005D645A">
        <w:rPr>
          <w:rFonts w:ascii="Times New Roman" w:hAnsi="Times New Roman" w:cs="Times New Roman"/>
          <w:sz w:val="28"/>
          <w:szCs w:val="28"/>
          <w:lang w:val="uk-UA"/>
        </w:rPr>
        <w:t>виключає дублювання їхніх функцій (координуючим органом є Міністерство внутрішніх справ). Відмінною рисою організації роботи з протидії торгівлі людьми у Республіці Білорусь є скоординована робота правоохоронних органів республіки з правоохоронними органами інших держав і</w:t>
      </w:r>
      <w:r>
        <w:rPr>
          <w:rFonts w:ascii="Times New Roman" w:hAnsi="Times New Roman" w:cs="Times New Roman"/>
          <w:sz w:val="28"/>
          <w:szCs w:val="28"/>
          <w:lang w:val="uk-UA"/>
        </w:rPr>
        <w:t xml:space="preserve"> </w:t>
      </w:r>
      <w:r w:rsidRPr="005D645A">
        <w:rPr>
          <w:rFonts w:ascii="Times New Roman" w:hAnsi="Times New Roman" w:cs="Times New Roman"/>
          <w:sz w:val="28"/>
          <w:szCs w:val="28"/>
          <w:lang w:val="uk-UA"/>
        </w:rPr>
        <w:t>міжнародними організаціями (Європол, Інтерпол, МОМ тощо). Окрім того,</w:t>
      </w:r>
      <w:r>
        <w:rPr>
          <w:rFonts w:ascii="Times New Roman" w:hAnsi="Times New Roman" w:cs="Times New Roman"/>
          <w:sz w:val="28"/>
          <w:szCs w:val="28"/>
          <w:lang w:val="uk-UA"/>
        </w:rPr>
        <w:t xml:space="preserve"> </w:t>
      </w:r>
      <w:r w:rsidRPr="005D645A">
        <w:rPr>
          <w:rFonts w:ascii="Times New Roman" w:hAnsi="Times New Roman" w:cs="Times New Roman"/>
          <w:sz w:val="28"/>
          <w:szCs w:val="28"/>
          <w:lang w:val="uk-UA"/>
        </w:rPr>
        <w:t>з метою мінімізації негативних соціальних наслідків торгівлі людьми та</w:t>
      </w:r>
      <w:r>
        <w:rPr>
          <w:rFonts w:ascii="Times New Roman" w:hAnsi="Times New Roman" w:cs="Times New Roman"/>
          <w:sz w:val="28"/>
          <w:szCs w:val="28"/>
          <w:lang w:val="uk-UA"/>
        </w:rPr>
        <w:t xml:space="preserve"> </w:t>
      </w:r>
      <w:r w:rsidRPr="005D645A">
        <w:rPr>
          <w:rFonts w:ascii="Times New Roman" w:hAnsi="Times New Roman" w:cs="Times New Roman"/>
          <w:sz w:val="28"/>
          <w:szCs w:val="28"/>
          <w:lang w:val="uk-UA"/>
        </w:rPr>
        <w:t>реабілітації жертв трафіка у республіці діє 156 територіальних центрів соціального обслуговування населення системи Міністерства праці та соціального захисту.</w:t>
      </w:r>
    </w:p>
    <w:p w:rsidR="005D645A" w:rsidRDefault="005D645A" w:rsidP="005D645A">
      <w:pPr>
        <w:spacing w:after="0" w:line="360" w:lineRule="auto"/>
        <w:ind w:firstLine="709"/>
        <w:jc w:val="both"/>
        <w:rPr>
          <w:rFonts w:ascii="Times New Roman" w:hAnsi="Times New Roman" w:cs="Times New Roman"/>
          <w:sz w:val="28"/>
          <w:szCs w:val="28"/>
          <w:lang w:val="uk-UA"/>
        </w:rPr>
      </w:pPr>
      <w:r w:rsidRPr="005D645A">
        <w:rPr>
          <w:rFonts w:ascii="Times New Roman" w:hAnsi="Times New Roman" w:cs="Times New Roman"/>
          <w:sz w:val="28"/>
          <w:szCs w:val="28"/>
          <w:lang w:val="uk-UA"/>
        </w:rPr>
        <w:t>У свою чергу, Республіка Казахстан визнає, що торгівля людьми являє</w:t>
      </w:r>
      <w:r>
        <w:rPr>
          <w:rFonts w:ascii="Times New Roman" w:hAnsi="Times New Roman" w:cs="Times New Roman"/>
          <w:sz w:val="28"/>
          <w:szCs w:val="28"/>
          <w:lang w:val="uk-UA"/>
        </w:rPr>
        <w:t xml:space="preserve"> </w:t>
      </w:r>
      <w:r w:rsidRPr="005D645A">
        <w:rPr>
          <w:rFonts w:ascii="Times New Roman" w:hAnsi="Times New Roman" w:cs="Times New Roman"/>
          <w:sz w:val="28"/>
          <w:szCs w:val="28"/>
          <w:lang w:val="uk-UA"/>
        </w:rPr>
        <w:t>собою грубе порушення прав та свобод людини, і боротьба з цим явищем</w:t>
      </w:r>
      <w:r>
        <w:rPr>
          <w:rFonts w:ascii="Times New Roman" w:hAnsi="Times New Roman" w:cs="Times New Roman"/>
          <w:sz w:val="28"/>
          <w:szCs w:val="28"/>
          <w:lang w:val="uk-UA"/>
        </w:rPr>
        <w:t xml:space="preserve"> </w:t>
      </w:r>
      <w:r w:rsidRPr="005D645A">
        <w:rPr>
          <w:rFonts w:ascii="Times New Roman" w:hAnsi="Times New Roman" w:cs="Times New Roman"/>
          <w:sz w:val="28"/>
          <w:szCs w:val="28"/>
          <w:lang w:val="uk-UA"/>
        </w:rPr>
        <w:t>повинна бути жорсткою та непримиренною. Торгівля людьми у цій державі належить до різновиду злочинів проти особи, які караються позбавленням волі строком від 1 до 15 років з конфіскацією майна (ст. 128 Кримінального кодексу Республіки Казахстан від 16 липня 1997 р. № 167-1 (у</w:t>
      </w:r>
      <w:r>
        <w:rPr>
          <w:rFonts w:ascii="Times New Roman" w:hAnsi="Times New Roman" w:cs="Times New Roman"/>
          <w:sz w:val="28"/>
          <w:szCs w:val="28"/>
          <w:lang w:val="uk-UA"/>
        </w:rPr>
        <w:t xml:space="preserve"> </w:t>
      </w:r>
      <w:r w:rsidRPr="005D645A">
        <w:rPr>
          <w:rFonts w:ascii="Times New Roman" w:hAnsi="Times New Roman" w:cs="Times New Roman"/>
          <w:sz w:val="28"/>
          <w:szCs w:val="28"/>
          <w:lang w:val="uk-UA"/>
        </w:rPr>
        <w:t>редакції станом на 23 квітня 2014 р.)</w:t>
      </w:r>
      <w:r>
        <w:rPr>
          <w:rFonts w:ascii="Times New Roman" w:hAnsi="Times New Roman" w:cs="Times New Roman"/>
          <w:sz w:val="28"/>
          <w:szCs w:val="28"/>
          <w:lang w:val="uk-UA"/>
        </w:rPr>
        <w:t>.</w:t>
      </w:r>
    </w:p>
    <w:p w:rsidR="005D645A" w:rsidRDefault="005D645A" w:rsidP="005D645A">
      <w:pPr>
        <w:spacing w:after="0" w:line="360" w:lineRule="auto"/>
        <w:ind w:firstLine="709"/>
        <w:jc w:val="both"/>
        <w:rPr>
          <w:rFonts w:ascii="Times New Roman" w:hAnsi="Times New Roman" w:cs="Times New Roman"/>
          <w:sz w:val="28"/>
          <w:szCs w:val="28"/>
          <w:lang w:val="uk-UA"/>
        </w:rPr>
      </w:pPr>
      <w:r w:rsidRPr="005D645A">
        <w:rPr>
          <w:rFonts w:ascii="Times New Roman" w:hAnsi="Times New Roman" w:cs="Times New Roman"/>
          <w:sz w:val="28"/>
          <w:szCs w:val="28"/>
          <w:lang w:val="uk-UA"/>
        </w:rPr>
        <w:lastRenderedPageBreak/>
        <w:t>У законодавстві Республіки Туркменістан цікавим з огляду на нашу</w:t>
      </w:r>
      <w:r>
        <w:rPr>
          <w:rFonts w:ascii="Times New Roman" w:hAnsi="Times New Roman" w:cs="Times New Roman"/>
          <w:sz w:val="28"/>
          <w:szCs w:val="28"/>
          <w:lang w:val="uk-UA"/>
        </w:rPr>
        <w:t xml:space="preserve"> </w:t>
      </w:r>
      <w:r w:rsidRPr="005D645A">
        <w:rPr>
          <w:rFonts w:ascii="Times New Roman" w:hAnsi="Times New Roman" w:cs="Times New Roman"/>
          <w:sz w:val="28"/>
          <w:szCs w:val="28"/>
          <w:lang w:val="uk-UA"/>
        </w:rPr>
        <w:t>розвідку є Закон про боротьбу з торгівлею людьми. Зокрема розділ ІІ зазначеного закону присвячено діяльності та повноваженням різних державних органів, що займаються боротьбою з торгівлею людьми. Наприклад,</w:t>
      </w:r>
      <w:r>
        <w:rPr>
          <w:rFonts w:ascii="Times New Roman" w:hAnsi="Times New Roman" w:cs="Times New Roman"/>
          <w:sz w:val="28"/>
          <w:szCs w:val="28"/>
          <w:lang w:val="uk-UA"/>
        </w:rPr>
        <w:t xml:space="preserve"> </w:t>
      </w:r>
      <w:r w:rsidRPr="005D645A">
        <w:rPr>
          <w:rFonts w:ascii="Times New Roman" w:hAnsi="Times New Roman" w:cs="Times New Roman"/>
          <w:sz w:val="28"/>
          <w:szCs w:val="28"/>
          <w:lang w:val="uk-UA"/>
        </w:rPr>
        <w:t>відповідно до ст. 7 закону, Генеральна прокуратура Туркменістану призначається в якості органу, відповідального за координацію усіх видів діяльності по боротьбі з торгівлею людьми.</w:t>
      </w:r>
    </w:p>
    <w:p w:rsidR="00937B7F" w:rsidRPr="00333C02" w:rsidRDefault="00937B7F"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Важливий внесок у протидію торгівлі людьми роблять неурядові організації. Вони активно співпрацюють з Робочою групою ООН, інформують Робочу групу під час її сесій про ситуації, що спостерігаються в багатьох частинах світу, описують свою роботу та діляться накопиченим досвідом у справі ліквідації практики, яка засуджена в конвенціях про рабство. НУО беруть участь у таких сферах діяльності, як надання правової допомоги та сприяння дітям, що постраждали від надзвичайних ситуацій; реабілітація дітей, втягнутих у збройний конфлікт; організація кампаній за ліквідацію дитячої проституції; надання допомоги в справі розробки законодавства про усиновлення за кордоном; розробка програм допомоги дітям, що знаходяться під загрозою сексуальної експлуатації.</w:t>
      </w:r>
    </w:p>
    <w:p w:rsidR="00937B7F" w:rsidRPr="00333C02" w:rsidRDefault="00937B7F"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 xml:space="preserve">Міжнародні, регіональні та місцеві НУО докладають значні зусилля, щоб підвищити загальну поінформованість про торгівлю людьми і переконати уряди своїх країн поставитися з більшою відповідальністю до цієї проблеми. Наприклад, Рада з прав людини відіграла важливу роль у спостереженні за розробкою проекту Протоколу ООН про торгівлю людьми, сприяла тому, що в проект було включено положення про захист жертв торгівлі людьми і враховані загальноприйняті норми прав людини. НУО, такі як Нагляд за дотриманням прав людини (Нuman Rights Watch), Організація за загальне виживання (Global Survival Network, GSN), Організація проти торгівлі жінками (Foundation for Trafficking in Women, STW), Всесвітній альянс по боротьбі з торгівлею жінками (Global Alliance Against Traffick in Women, GATW), Група з прав людини (Нuman Rights Law Group) і Ла Страда </w:t>
      </w:r>
      <w:r w:rsidRPr="00333C02">
        <w:rPr>
          <w:rFonts w:ascii="Times New Roman" w:hAnsi="Times New Roman" w:cs="Times New Roman"/>
          <w:sz w:val="28"/>
          <w:szCs w:val="28"/>
          <w:lang w:val="uk-UA"/>
        </w:rPr>
        <w:lastRenderedPageBreak/>
        <w:t>(La Strada) активно працюють на міжнародному рівні. Внесок таких організацій, як Інститут відкритого суспільства (Open Society Institute, OSI) і Співпраця жінок Сходу і Заходу (Network of East-West Women, NEWW), в боротьбу з торгівлею людьми є більш загальним і полягає в допомозі і підтримці нових НУО і співпраці НУО у ЦСЄ та СНД.</w:t>
      </w:r>
    </w:p>
    <w:p w:rsidR="00937B7F" w:rsidRPr="00333C02" w:rsidRDefault="00937B7F"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Ефективним методом протидії є донесення до суспільства інформації</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про проблему. Достовірна і своєчасна інформація є найпотужнішим</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інструментом, який уряд може використати для того, щоб стримати</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потенційних жертв від участі у сумнівних проектах, попереджуючи таким</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чином торгівлю людьми. Низька поінформованість потенційних жертв є</w:t>
      </w:r>
      <w:r w:rsidR="002140CB">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однією із основних глибинних причин торгівлі людьми.</w:t>
      </w:r>
      <w:r w:rsidR="00785420">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З цією метою до</w:t>
      </w:r>
      <w:r w:rsidR="00785420">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протидії долучаються ЗМІ різних країн. Н</w:t>
      </w:r>
      <w:r w:rsidR="00785420">
        <w:rPr>
          <w:rFonts w:ascii="Times New Roman" w:hAnsi="Times New Roman" w:cs="Times New Roman"/>
          <w:sz w:val="28"/>
          <w:szCs w:val="28"/>
          <w:lang w:val="uk-UA"/>
        </w:rPr>
        <w:t xml:space="preserve">а телебаченні транслюють ролики </w:t>
      </w:r>
      <w:r w:rsidRPr="00333C02">
        <w:rPr>
          <w:rFonts w:ascii="Times New Roman" w:hAnsi="Times New Roman" w:cs="Times New Roman"/>
          <w:sz w:val="28"/>
          <w:szCs w:val="28"/>
          <w:lang w:val="uk-UA"/>
        </w:rPr>
        <w:t>за участю відомих та впливових людей, які вирішили зробити свій внесок в</w:t>
      </w:r>
      <w:r w:rsidR="00785420">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боротьбу з торгівлею людьми.</w:t>
      </w:r>
    </w:p>
    <w:p w:rsidR="00D436E0" w:rsidRDefault="00D436E0" w:rsidP="00137932">
      <w:pPr>
        <w:spacing w:after="0" w:line="360" w:lineRule="auto"/>
        <w:ind w:firstLine="709"/>
        <w:jc w:val="both"/>
        <w:rPr>
          <w:rFonts w:ascii="Times New Roman" w:hAnsi="Times New Roman" w:cs="Times New Roman"/>
          <w:sz w:val="28"/>
          <w:szCs w:val="28"/>
          <w:lang w:val="uk-UA"/>
        </w:rPr>
      </w:pPr>
      <w:r w:rsidRPr="00333C02">
        <w:rPr>
          <w:rFonts w:ascii="Times New Roman" w:hAnsi="Times New Roman" w:cs="Times New Roman"/>
          <w:sz w:val="28"/>
          <w:szCs w:val="28"/>
          <w:lang w:val="uk-UA"/>
        </w:rPr>
        <w:t>Отже, сьогодні проводиться боротьба з торгівлею людьми на всіх рівнях від глобального до національного, шляхом впровадження міжнародних інституційних інструментів, національних механізмів та планів протидії торгівлі людьми. Проте кримінальне законодавство багатьох країн не виокремлює торгівлю людьми як злочин, і легалізує таку її форму, як,</w:t>
      </w:r>
      <w:r w:rsidR="00785420">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наприклад, проституція. Протидія торгівлі людьми має ґрунтуватися на</w:t>
      </w:r>
      <w:r w:rsidR="00785420">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інтегрованому підході та реалізовуватись шляхом консолідації зусиль</w:t>
      </w:r>
      <w:r w:rsidR="00785420">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урядових структур, міжнародних організацій, кожного окремого члена</w:t>
      </w:r>
      <w:r w:rsidR="00785420">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суспільства, як країн походження, так і країн призначення і транзиту через</w:t>
      </w:r>
      <w:r w:rsidR="00785420">
        <w:rPr>
          <w:rFonts w:ascii="Times New Roman" w:hAnsi="Times New Roman" w:cs="Times New Roman"/>
          <w:sz w:val="28"/>
          <w:szCs w:val="28"/>
          <w:lang w:val="uk-UA"/>
        </w:rPr>
        <w:t xml:space="preserve"> </w:t>
      </w:r>
      <w:r w:rsidRPr="00333C02">
        <w:rPr>
          <w:rFonts w:ascii="Times New Roman" w:hAnsi="Times New Roman" w:cs="Times New Roman"/>
          <w:sz w:val="28"/>
          <w:szCs w:val="28"/>
          <w:lang w:val="uk-UA"/>
        </w:rPr>
        <w:t>створення глобального інституційного механізму протидії торгівлі людьми.</w:t>
      </w:r>
    </w:p>
    <w:p w:rsidR="003A4E8F" w:rsidRDefault="003A4E8F" w:rsidP="00137932">
      <w:pPr>
        <w:spacing w:after="0" w:line="360" w:lineRule="auto"/>
        <w:ind w:firstLine="709"/>
        <w:jc w:val="both"/>
        <w:rPr>
          <w:rFonts w:ascii="Times New Roman" w:hAnsi="Times New Roman" w:cs="Times New Roman"/>
          <w:sz w:val="28"/>
          <w:szCs w:val="28"/>
          <w:lang w:val="uk-UA"/>
        </w:rPr>
      </w:pPr>
    </w:p>
    <w:p w:rsidR="003A4E8F" w:rsidRDefault="003A4E8F" w:rsidP="00137932">
      <w:pPr>
        <w:spacing w:after="0" w:line="360" w:lineRule="auto"/>
        <w:ind w:firstLine="709"/>
        <w:jc w:val="both"/>
        <w:rPr>
          <w:rFonts w:ascii="Times New Roman" w:hAnsi="Times New Roman" w:cs="Times New Roman"/>
          <w:sz w:val="28"/>
          <w:szCs w:val="28"/>
          <w:lang w:val="uk-UA"/>
        </w:rPr>
      </w:pPr>
    </w:p>
    <w:p w:rsidR="003A4E8F" w:rsidRDefault="003A4E8F" w:rsidP="00137932">
      <w:pPr>
        <w:spacing w:after="0" w:line="360" w:lineRule="auto"/>
        <w:ind w:firstLine="709"/>
        <w:jc w:val="both"/>
        <w:rPr>
          <w:rFonts w:ascii="Times New Roman" w:hAnsi="Times New Roman" w:cs="Times New Roman"/>
          <w:sz w:val="28"/>
          <w:szCs w:val="28"/>
          <w:lang w:val="uk-UA"/>
        </w:rPr>
      </w:pPr>
    </w:p>
    <w:p w:rsidR="003A4E8F" w:rsidRDefault="003A4E8F" w:rsidP="00137932">
      <w:pPr>
        <w:spacing w:after="0" w:line="360" w:lineRule="auto"/>
        <w:ind w:firstLine="709"/>
        <w:jc w:val="both"/>
        <w:rPr>
          <w:rFonts w:ascii="Times New Roman" w:hAnsi="Times New Roman" w:cs="Times New Roman"/>
          <w:sz w:val="28"/>
          <w:szCs w:val="28"/>
          <w:lang w:val="uk-UA"/>
        </w:rPr>
      </w:pPr>
    </w:p>
    <w:p w:rsidR="003A4E8F" w:rsidRDefault="003A4E8F" w:rsidP="00137932">
      <w:pPr>
        <w:spacing w:after="0" w:line="360" w:lineRule="auto"/>
        <w:ind w:firstLine="709"/>
        <w:jc w:val="both"/>
        <w:rPr>
          <w:rFonts w:ascii="Times New Roman" w:hAnsi="Times New Roman" w:cs="Times New Roman"/>
          <w:sz w:val="28"/>
          <w:szCs w:val="28"/>
          <w:lang w:val="uk-UA"/>
        </w:rPr>
      </w:pPr>
    </w:p>
    <w:p w:rsidR="003A4E8F" w:rsidRDefault="003A4E8F" w:rsidP="00137932">
      <w:pPr>
        <w:spacing w:after="0" w:line="360" w:lineRule="auto"/>
        <w:ind w:firstLine="709"/>
        <w:jc w:val="both"/>
        <w:rPr>
          <w:rFonts w:ascii="Times New Roman" w:hAnsi="Times New Roman" w:cs="Times New Roman"/>
          <w:sz w:val="28"/>
          <w:szCs w:val="28"/>
          <w:lang w:val="uk-UA"/>
        </w:rPr>
      </w:pPr>
    </w:p>
    <w:p w:rsidR="003A4E8F" w:rsidRDefault="003A4E8F" w:rsidP="003A4E8F">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ВИСНОВКИ</w:t>
      </w:r>
    </w:p>
    <w:p w:rsidR="008A0D02" w:rsidRDefault="008A0D02" w:rsidP="003A4E8F">
      <w:pPr>
        <w:spacing w:after="0" w:line="360" w:lineRule="auto"/>
        <w:ind w:firstLine="709"/>
        <w:jc w:val="center"/>
        <w:rPr>
          <w:rFonts w:ascii="Times New Roman" w:hAnsi="Times New Roman" w:cs="Times New Roman"/>
          <w:sz w:val="28"/>
          <w:szCs w:val="28"/>
          <w:lang w:val="uk-UA"/>
        </w:rPr>
      </w:pPr>
    </w:p>
    <w:p w:rsidR="008A0D02" w:rsidRDefault="008A0D02" w:rsidP="003A4E8F">
      <w:pPr>
        <w:spacing w:after="0" w:line="360" w:lineRule="auto"/>
        <w:ind w:firstLine="709"/>
        <w:jc w:val="center"/>
        <w:rPr>
          <w:rFonts w:ascii="Times New Roman" w:hAnsi="Times New Roman" w:cs="Times New Roman"/>
          <w:sz w:val="28"/>
          <w:szCs w:val="28"/>
          <w:lang w:val="uk-UA"/>
        </w:rPr>
      </w:pPr>
    </w:p>
    <w:p w:rsidR="003A4E8F" w:rsidRDefault="003A4E8F" w:rsidP="003A4E8F">
      <w:pPr>
        <w:spacing w:after="0" w:line="360" w:lineRule="auto"/>
        <w:ind w:firstLine="709"/>
        <w:jc w:val="both"/>
        <w:rPr>
          <w:rFonts w:ascii="Times New Roman" w:hAnsi="Times New Roman" w:cs="Times New Roman"/>
          <w:sz w:val="28"/>
          <w:szCs w:val="28"/>
          <w:lang w:val="uk-UA"/>
        </w:rPr>
      </w:pPr>
      <w:r w:rsidRPr="000D47EA">
        <w:rPr>
          <w:rFonts w:ascii="Times New Roman" w:hAnsi="Times New Roman" w:cs="Times New Roman"/>
          <w:sz w:val="28"/>
          <w:szCs w:val="28"/>
          <w:lang w:val="uk-UA"/>
        </w:rPr>
        <w:t>Проблема протидії торгівлі людьми останніми роками набула</w:t>
      </w:r>
      <w:r>
        <w:rPr>
          <w:rFonts w:ascii="Times New Roman" w:hAnsi="Times New Roman" w:cs="Times New Roman"/>
          <w:sz w:val="28"/>
          <w:szCs w:val="28"/>
          <w:lang w:val="uk-UA"/>
        </w:rPr>
        <w:t xml:space="preserve"> </w:t>
      </w:r>
      <w:r w:rsidRPr="000D47EA">
        <w:rPr>
          <w:rFonts w:ascii="Times New Roman" w:hAnsi="Times New Roman" w:cs="Times New Roman"/>
          <w:sz w:val="28"/>
          <w:szCs w:val="28"/>
          <w:lang w:val="uk-UA"/>
        </w:rPr>
        <w:t>особливої актуальності. Це явище є безперечною реальністю ХХІ ст. і</w:t>
      </w:r>
      <w:r>
        <w:rPr>
          <w:rFonts w:ascii="Times New Roman" w:hAnsi="Times New Roman" w:cs="Times New Roman"/>
          <w:sz w:val="28"/>
          <w:szCs w:val="28"/>
          <w:lang w:val="uk-UA"/>
        </w:rPr>
        <w:t xml:space="preserve"> </w:t>
      </w:r>
      <w:r w:rsidRPr="000D47EA">
        <w:rPr>
          <w:rFonts w:ascii="Times New Roman" w:hAnsi="Times New Roman" w:cs="Times New Roman"/>
          <w:sz w:val="28"/>
          <w:szCs w:val="28"/>
          <w:lang w:val="uk-UA"/>
        </w:rPr>
        <w:t>становить</w:t>
      </w:r>
      <w:r>
        <w:rPr>
          <w:rFonts w:ascii="Times New Roman" w:hAnsi="Times New Roman" w:cs="Times New Roman"/>
          <w:sz w:val="28"/>
          <w:szCs w:val="28"/>
          <w:lang w:val="uk-UA"/>
        </w:rPr>
        <w:t xml:space="preserve"> </w:t>
      </w:r>
      <w:r w:rsidRPr="000D47EA">
        <w:rPr>
          <w:rFonts w:ascii="Times New Roman" w:hAnsi="Times New Roman" w:cs="Times New Roman"/>
          <w:sz w:val="28"/>
          <w:szCs w:val="28"/>
          <w:lang w:val="uk-UA"/>
        </w:rPr>
        <w:t>загрозу як для окремої особи, так і для держави загалом. Проблема</w:t>
      </w:r>
      <w:r>
        <w:rPr>
          <w:rFonts w:ascii="Times New Roman" w:hAnsi="Times New Roman" w:cs="Times New Roman"/>
          <w:sz w:val="28"/>
          <w:szCs w:val="28"/>
          <w:lang w:val="uk-UA"/>
        </w:rPr>
        <w:t xml:space="preserve"> </w:t>
      </w:r>
      <w:r w:rsidRPr="000D47EA">
        <w:rPr>
          <w:rFonts w:ascii="Times New Roman" w:hAnsi="Times New Roman" w:cs="Times New Roman"/>
          <w:sz w:val="28"/>
          <w:szCs w:val="28"/>
          <w:lang w:val="uk-UA"/>
        </w:rPr>
        <w:t>зростає в глобальних масштабах, оскільки за прибутками торгівля людьми</w:t>
      </w:r>
      <w:r>
        <w:rPr>
          <w:rFonts w:ascii="Times New Roman" w:hAnsi="Times New Roman" w:cs="Times New Roman"/>
          <w:sz w:val="28"/>
          <w:szCs w:val="28"/>
          <w:lang w:val="uk-UA"/>
        </w:rPr>
        <w:t xml:space="preserve"> </w:t>
      </w:r>
      <w:r w:rsidRPr="000D47EA">
        <w:rPr>
          <w:rFonts w:ascii="Times New Roman" w:hAnsi="Times New Roman" w:cs="Times New Roman"/>
          <w:sz w:val="28"/>
          <w:szCs w:val="28"/>
          <w:lang w:val="uk-UA"/>
        </w:rPr>
        <w:t>поступається тільки наркоторгівлі і контрабанді зброєю.</w:t>
      </w:r>
    </w:p>
    <w:p w:rsidR="003A4E8F" w:rsidRDefault="003A4E8F" w:rsidP="003A4E8F">
      <w:pPr>
        <w:spacing w:after="0" w:line="360" w:lineRule="auto"/>
        <w:ind w:firstLine="709"/>
        <w:jc w:val="both"/>
        <w:rPr>
          <w:rFonts w:ascii="Times New Roman" w:hAnsi="Times New Roman" w:cs="Times New Roman"/>
          <w:sz w:val="28"/>
          <w:szCs w:val="28"/>
          <w:lang w:val="uk-UA"/>
        </w:rPr>
      </w:pPr>
      <w:r w:rsidRPr="000D47EA">
        <w:rPr>
          <w:rFonts w:ascii="Times New Roman" w:hAnsi="Times New Roman" w:cs="Times New Roman"/>
          <w:sz w:val="28"/>
          <w:szCs w:val="28"/>
          <w:lang w:val="uk-UA"/>
        </w:rPr>
        <w:t>Торгівля людьми суперечить гуманістичним і демократичним</w:t>
      </w:r>
      <w:r>
        <w:rPr>
          <w:rFonts w:ascii="Times New Roman" w:hAnsi="Times New Roman" w:cs="Times New Roman"/>
          <w:sz w:val="28"/>
          <w:szCs w:val="28"/>
          <w:lang w:val="uk-UA"/>
        </w:rPr>
        <w:t xml:space="preserve"> </w:t>
      </w:r>
      <w:r w:rsidRPr="000D47EA">
        <w:rPr>
          <w:rFonts w:ascii="Times New Roman" w:hAnsi="Times New Roman" w:cs="Times New Roman"/>
          <w:sz w:val="28"/>
          <w:szCs w:val="28"/>
          <w:lang w:val="uk-UA"/>
        </w:rPr>
        <w:t>принципам сучасної цивілізації, серед яких чільне місце займає охорона</w:t>
      </w:r>
      <w:r>
        <w:rPr>
          <w:rFonts w:ascii="Times New Roman" w:hAnsi="Times New Roman" w:cs="Times New Roman"/>
          <w:sz w:val="28"/>
          <w:szCs w:val="28"/>
          <w:lang w:val="uk-UA"/>
        </w:rPr>
        <w:t xml:space="preserve"> </w:t>
      </w:r>
      <w:r w:rsidRPr="000D47EA">
        <w:rPr>
          <w:rFonts w:ascii="Times New Roman" w:hAnsi="Times New Roman" w:cs="Times New Roman"/>
          <w:sz w:val="28"/>
          <w:szCs w:val="28"/>
          <w:lang w:val="uk-UA"/>
        </w:rPr>
        <w:t>основних прав і свобод особистості, прописаних у Декларації прав людини</w:t>
      </w:r>
      <w:r>
        <w:rPr>
          <w:rFonts w:ascii="Times New Roman" w:hAnsi="Times New Roman" w:cs="Times New Roman"/>
          <w:sz w:val="28"/>
          <w:szCs w:val="28"/>
          <w:lang w:val="uk-UA"/>
        </w:rPr>
        <w:t xml:space="preserve"> </w:t>
      </w:r>
      <w:r w:rsidRPr="000D47EA">
        <w:rPr>
          <w:rFonts w:ascii="Times New Roman" w:hAnsi="Times New Roman" w:cs="Times New Roman"/>
          <w:sz w:val="28"/>
          <w:szCs w:val="28"/>
          <w:lang w:val="uk-UA"/>
        </w:rPr>
        <w:t>1948 р., Європейській Конвенції про захист прав людини та основних свобод</w:t>
      </w:r>
      <w:r>
        <w:rPr>
          <w:rFonts w:ascii="Times New Roman" w:hAnsi="Times New Roman" w:cs="Times New Roman"/>
          <w:sz w:val="28"/>
          <w:szCs w:val="28"/>
          <w:lang w:val="uk-UA"/>
        </w:rPr>
        <w:t xml:space="preserve"> </w:t>
      </w:r>
      <w:r w:rsidRPr="000D47EA">
        <w:rPr>
          <w:rFonts w:ascii="Times New Roman" w:hAnsi="Times New Roman" w:cs="Times New Roman"/>
          <w:sz w:val="28"/>
          <w:szCs w:val="28"/>
          <w:lang w:val="uk-UA"/>
        </w:rPr>
        <w:t>1950 р., міжнародних пактах про громадянські і політичні права 1966 р. Отож</w:t>
      </w:r>
      <w:r>
        <w:rPr>
          <w:rFonts w:ascii="Times New Roman" w:hAnsi="Times New Roman" w:cs="Times New Roman"/>
          <w:sz w:val="28"/>
          <w:szCs w:val="28"/>
          <w:lang w:val="uk-UA"/>
        </w:rPr>
        <w:t xml:space="preserve"> </w:t>
      </w:r>
      <w:r w:rsidRPr="000D47EA">
        <w:rPr>
          <w:rFonts w:ascii="Times New Roman" w:hAnsi="Times New Roman" w:cs="Times New Roman"/>
          <w:sz w:val="28"/>
          <w:szCs w:val="28"/>
          <w:lang w:val="uk-UA"/>
        </w:rPr>
        <w:t>необхідно виробити всеосяжний механізм, концептуальні засади протидії</w:t>
      </w:r>
      <w:r>
        <w:rPr>
          <w:rFonts w:ascii="Times New Roman" w:hAnsi="Times New Roman" w:cs="Times New Roman"/>
          <w:sz w:val="28"/>
          <w:szCs w:val="28"/>
          <w:lang w:val="uk-UA"/>
        </w:rPr>
        <w:t xml:space="preserve"> </w:t>
      </w:r>
      <w:r w:rsidRPr="000D47EA">
        <w:rPr>
          <w:rFonts w:ascii="Times New Roman" w:hAnsi="Times New Roman" w:cs="Times New Roman"/>
          <w:sz w:val="28"/>
          <w:szCs w:val="28"/>
          <w:lang w:val="uk-UA"/>
        </w:rPr>
        <w:t>торгівлі людьми шляхом залучення всіх релевантних суб'єктів (державних</w:t>
      </w:r>
      <w:r>
        <w:rPr>
          <w:rFonts w:ascii="Times New Roman" w:hAnsi="Times New Roman" w:cs="Times New Roman"/>
          <w:sz w:val="28"/>
          <w:szCs w:val="28"/>
          <w:lang w:val="uk-UA"/>
        </w:rPr>
        <w:t xml:space="preserve"> </w:t>
      </w:r>
      <w:r w:rsidRPr="000D47EA">
        <w:rPr>
          <w:rFonts w:ascii="Times New Roman" w:hAnsi="Times New Roman" w:cs="Times New Roman"/>
          <w:sz w:val="28"/>
          <w:szCs w:val="28"/>
          <w:lang w:val="uk-UA"/>
        </w:rPr>
        <w:t>службовців, неурядових та міжнародних організацій), дослідженню яких і</w:t>
      </w:r>
      <w:r>
        <w:rPr>
          <w:rFonts w:ascii="Times New Roman" w:hAnsi="Times New Roman" w:cs="Times New Roman"/>
          <w:sz w:val="28"/>
          <w:szCs w:val="28"/>
          <w:lang w:val="uk-UA"/>
        </w:rPr>
        <w:t xml:space="preserve"> </w:t>
      </w:r>
      <w:r w:rsidRPr="000D47EA">
        <w:rPr>
          <w:rFonts w:ascii="Times New Roman" w:hAnsi="Times New Roman" w:cs="Times New Roman"/>
          <w:sz w:val="28"/>
          <w:szCs w:val="28"/>
          <w:lang w:val="uk-UA"/>
        </w:rPr>
        <w:t xml:space="preserve">присвячено </w:t>
      </w:r>
      <w:r>
        <w:rPr>
          <w:rFonts w:ascii="Times New Roman" w:hAnsi="Times New Roman" w:cs="Times New Roman"/>
          <w:sz w:val="28"/>
          <w:szCs w:val="28"/>
          <w:lang w:val="uk-UA"/>
        </w:rPr>
        <w:t>кваліфікаційн</w:t>
      </w:r>
      <w:r w:rsidRPr="000D47EA">
        <w:rPr>
          <w:rFonts w:ascii="Times New Roman" w:hAnsi="Times New Roman" w:cs="Times New Roman"/>
          <w:sz w:val="28"/>
          <w:szCs w:val="28"/>
          <w:lang w:val="uk-UA"/>
        </w:rPr>
        <w:t>у роботу</w:t>
      </w:r>
      <w:r>
        <w:rPr>
          <w:rFonts w:ascii="Times New Roman" w:hAnsi="Times New Roman" w:cs="Times New Roman"/>
          <w:sz w:val="28"/>
          <w:szCs w:val="28"/>
          <w:lang w:val="uk-UA"/>
        </w:rPr>
        <w:t>.</w:t>
      </w:r>
    </w:p>
    <w:p w:rsidR="003A4E8F" w:rsidRDefault="003A4E8F" w:rsidP="003A4E8F">
      <w:pPr>
        <w:spacing w:after="0" w:line="360" w:lineRule="auto"/>
        <w:ind w:firstLine="709"/>
        <w:jc w:val="both"/>
        <w:rPr>
          <w:rFonts w:ascii="Times New Roman" w:hAnsi="Times New Roman" w:cs="Times New Roman"/>
          <w:sz w:val="28"/>
          <w:szCs w:val="28"/>
          <w:lang w:val="uk-UA"/>
        </w:rPr>
      </w:pPr>
      <w:r w:rsidRPr="00EE2274">
        <w:rPr>
          <w:rFonts w:ascii="Times New Roman" w:hAnsi="Times New Roman" w:cs="Times New Roman"/>
          <w:sz w:val="28"/>
          <w:szCs w:val="28"/>
          <w:lang w:val="uk-UA"/>
        </w:rPr>
        <w:t>На підставі поєднання та застосування підходів аналізу</w:t>
      </w:r>
      <w:r>
        <w:rPr>
          <w:rFonts w:ascii="Times New Roman" w:hAnsi="Times New Roman" w:cs="Times New Roman"/>
          <w:sz w:val="28"/>
          <w:szCs w:val="28"/>
          <w:lang w:val="uk-UA"/>
        </w:rPr>
        <w:t xml:space="preserve"> </w:t>
      </w:r>
      <w:r w:rsidRPr="00EE2274">
        <w:rPr>
          <w:rFonts w:ascii="Times New Roman" w:hAnsi="Times New Roman" w:cs="Times New Roman"/>
          <w:sz w:val="28"/>
          <w:szCs w:val="28"/>
          <w:lang w:val="uk-UA"/>
        </w:rPr>
        <w:t>теоретичних і емпіричних досліджень вітчизняних і закордонних науковців з</w:t>
      </w:r>
      <w:r>
        <w:rPr>
          <w:rFonts w:ascii="Times New Roman" w:hAnsi="Times New Roman" w:cs="Times New Roman"/>
          <w:sz w:val="28"/>
          <w:szCs w:val="28"/>
          <w:lang w:val="uk-UA"/>
        </w:rPr>
        <w:t xml:space="preserve"> </w:t>
      </w:r>
      <w:r w:rsidRPr="00EE2274">
        <w:rPr>
          <w:rFonts w:ascii="Times New Roman" w:hAnsi="Times New Roman" w:cs="Times New Roman"/>
          <w:sz w:val="28"/>
          <w:szCs w:val="28"/>
          <w:lang w:val="uk-UA"/>
        </w:rPr>
        <w:t>титульної проблематики, а також численних документальних джерел,</w:t>
      </w:r>
      <w:r>
        <w:rPr>
          <w:rFonts w:ascii="Times New Roman" w:hAnsi="Times New Roman" w:cs="Times New Roman"/>
          <w:sz w:val="28"/>
          <w:szCs w:val="28"/>
          <w:lang w:val="uk-UA"/>
        </w:rPr>
        <w:t xml:space="preserve"> </w:t>
      </w:r>
      <w:r w:rsidRPr="00EE2274">
        <w:rPr>
          <w:rFonts w:ascii="Times New Roman" w:hAnsi="Times New Roman" w:cs="Times New Roman"/>
          <w:sz w:val="28"/>
          <w:szCs w:val="28"/>
          <w:lang w:val="uk-UA"/>
        </w:rPr>
        <w:t>нормативно-правових актів можна дійти таких висновків:</w:t>
      </w:r>
    </w:p>
    <w:p w:rsidR="005B2056" w:rsidRDefault="005B2056" w:rsidP="005B2056">
      <w:pPr>
        <w:pStyle w:val="a7"/>
        <w:numPr>
          <w:ilvl w:val="0"/>
          <w:numId w:val="11"/>
        </w:numPr>
        <w:spacing w:after="0" w:line="360" w:lineRule="auto"/>
        <w:ind w:left="709" w:firstLine="357"/>
        <w:jc w:val="both"/>
        <w:rPr>
          <w:rFonts w:ascii="Times New Roman" w:hAnsi="Times New Roman" w:cs="Times New Roman"/>
          <w:sz w:val="28"/>
          <w:szCs w:val="28"/>
          <w:lang w:val="uk-UA"/>
        </w:rPr>
      </w:pPr>
      <w:r w:rsidRPr="000B30DA">
        <w:rPr>
          <w:rFonts w:ascii="Times New Roman" w:hAnsi="Times New Roman" w:cs="Times New Roman"/>
          <w:sz w:val="28"/>
          <w:szCs w:val="28"/>
          <w:lang w:val="uk-UA"/>
        </w:rPr>
        <w:t>На нашу думку, для вирішення питання протидії торгівля людьми необхідно вжити таких</w:t>
      </w:r>
      <w:r>
        <w:rPr>
          <w:rFonts w:ascii="Times New Roman" w:hAnsi="Times New Roman" w:cs="Times New Roman"/>
          <w:sz w:val="28"/>
          <w:szCs w:val="28"/>
          <w:lang w:val="uk-UA"/>
        </w:rPr>
        <w:t xml:space="preserve"> </w:t>
      </w:r>
      <w:r w:rsidRPr="000B30DA">
        <w:rPr>
          <w:rFonts w:ascii="Times New Roman" w:hAnsi="Times New Roman" w:cs="Times New Roman"/>
          <w:sz w:val="28"/>
          <w:szCs w:val="28"/>
          <w:lang w:val="uk-UA"/>
        </w:rPr>
        <w:t>заходів:</w:t>
      </w:r>
    </w:p>
    <w:p w:rsidR="005B2056" w:rsidRDefault="005B2056" w:rsidP="005B2056">
      <w:pPr>
        <w:pStyle w:val="a7"/>
        <w:numPr>
          <w:ilvl w:val="0"/>
          <w:numId w:val="21"/>
        </w:numPr>
        <w:spacing w:after="0" w:line="360" w:lineRule="auto"/>
        <w:jc w:val="both"/>
        <w:rPr>
          <w:rFonts w:ascii="Times New Roman" w:hAnsi="Times New Roman" w:cs="Times New Roman"/>
          <w:sz w:val="28"/>
          <w:szCs w:val="28"/>
          <w:lang w:val="uk-UA"/>
        </w:rPr>
      </w:pPr>
      <w:r w:rsidRPr="000B30DA">
        <w:rPr>
          <w:rFonts w:ascii="Times New Roman" w:hAnsi="Times New Roman" w:cs="Times New Roman"/>
          <w:sz w:val="28"/>
          <w:szCs w:val="28"/>
          <w:lang w:val="uk-UA"/>
        </w:rPr>
        <w:t>Підвищити рівень інформованості</w:t>
      </w:r>
      <w:r>
        <w:rPr>
          <w:rFonts w:ascii="Times New Roman" w:hAnsi="Times New Roman" w:cs="Times New Roman"/>
          <w:sz w:val="28"/>
          <w:szCs w:val="28"/>
          <w:lang w:val="uk-UA"/>
        </w:rPr>
        <w:t xml:space="preserve"> населення;</w:t>
      </w:r>
    </w:p>
    <w:p w:rsidR="005B2056" w:rsidRDefault="005B2056" w:rsidP="005B2056">
      <w:pPr>
        <w:pStyle w:val="a7"/>
        <w:numPr>
          <w:ilvl w:val="0"/>
          <w:numId w:val="21"/>
        </w:numPr>
        <w:spacing w:after="0" w:line="360" w:lineRule="auto"/>
        <w:jc w:val="both"/>
        <w:rPr>
          <w:rFonts w:ascii="Times New Roman" w:hAnsi="Times New Roman" w:cs="Times New Roman"/>
          <w:sz w:val="28"/>
          <w:szCs w:val="28"/>
          <w:lang w:val="uk-UA"/>
        </w:rPr>
      </w:pPr>
      <w:r w:rsidRPr="000B30DA">
        <w:rPr>
          <w:rFonts w:ascii="Times New Roman" w:hAnsi="Times New Roman" w:cs="Times New Roman"/>
          <w:sz w:val="28"/>
          <w:szCs w:val="28"/>
          <w:lang w:val="uk-UA"/>
        </w:rPr>
        <w:t>Розглянути проблеми економічного і</w:t>
      </w:r>
      <w:r>
        <w:rPr>
          <w:rFonts w:ascii="Times New Roman" w:hAnsi="Times New Roman" w:cs="Times New Roman"/>
          <w:sz w:val="28"/>
          <w:szCs w:val="28"/>
          <w:lang w:val="uk-UA"/>
        </w:rPr>
        <w:t xml:space="preserve"> </w:t>
      </w:r>
      <w:r w:rsidRPr="000B30DA">
        <w:rPr>
          <w:rFonts w:ascii="Times New Roman" w:hAnsi="Times New Roman" w:cs="Times New Roman"/>
          <w:sz w:val="28"/>
          <w:szCs w:val="28"/>
          <w:lang w:val="uk-UA"/>
        </w:rPr>
        <w:t>соціального стану</w:t>
      </w:r>
      <w:r>
        <w:rPr>
          <w:rFonts w:ascii="Times New Roman" w:hAnsi="Times New Roman" w:cs="Times New Roman"/>
          <w:sz w:val="28"/>
          <w:szCs w:val="28"/>
          <w:lang w:val="uk-UA"/>
        </w:rPr>
        <w:t xml:space="preserve"> населення;</w:t>
      </w:r>
    </w:p>
    <w:p w:rsidR="005B2056" w:rsidRDefault="005B2056" w:rsidP="005B2056">
      <w:pPr>
        <w:pStyle w:val="a7"/>
        <w:numPr>
          <w:ilvl w:val="0"/>
          <w:numId w:val="21"/>
        </w:numPr>
        <w:spacing w:after="0" w:line="360" w:lineRule="auto"/>
        <w:jc w:val="both"/>
        <w:rPr>
          <w:rFonts w:ascii="Times New Roman" w:hAnsi="Times New Roman" w:cs="Times New Roman"/>
          <w:sz w:val="28"/>
          <w:szCs w:val="28"/>
          <w:lang w:val="uk-UA"/>
        </w:rPr>
      </w:pPr>
      <w:r w:rsidRPr="000B30DA">
        <w:rPr>
          <w:rFonts w:ascii="Times New Roman" w:hAnsi="Times New Roman" w:cs="Times New Roman"/>
          <w:sz w:val="28"/>
          <w:szCs w:val="28"/>
          <w:lang w:val="uk-UA"/>
        </w:rPr>
        <w:t>Посилити і вдосконалити захист жінок і дітей в країнах “постачальниках” і скоротити</w:t>
      </w:r>
      <w:r>
        <w:rPr>
          <w:rFonts w:ascii="Times New Roman" w:hAnsi="Times New Roman" w:cs="Times New Roman"/>
          <w:sz w:val="28"/>
          <w:szCs w:val="28"/>
          <w:lang w:val="uk-UA"/>
        </w:rPr>
        <w:t xml:space="preserve"> </w:t>
      </w:r>
      <w:r w:rsidRPr="000B30DA">
        <w:rPr>
          <w:rFonts w:ascii="Times New Roman" w:hAnsi="Times New Roman" w:cs="Times New Roman"/>
          <w:sz w:val="28"/>
          <w:szCs w:val="28"/>
          <w:lang w:val="uk-UA"/>
        </w:rPr>
        <w:t>ринок послуг в “приймаючих” державах Північної Америки, Азії і Європи</w:t>
      </w:r>
      <w:r>
        <w:rPr>
          <w:rFonts w:ascii="Times New Roman" w:hAnsi="Times New Roman" w:cs="Times New Roman"/>
          <w:sz w:val="28"/>
          <w:szCs w:val="28"/>
          <w:lang w:val="uk-UA"/>
        </w:rPr>
        <w:t>;</w:t>
      </w:r>
    </w:p>
    <w:p w:rsidR="005B2056" w:rsidRDefault="005B2056" w:rsidP="005B2056">
      <w:pPr>
        <w:pStyle w:val="a7"/>
        <w:numPr>
          <w:ilvl w:val="0"/>
          <w:numId w:val="21"/>
        </w:numPr>
        <w:spacing w:after="0" w:line="360" w:lineRule="auto"/>
        <w:jc w:val="both"/>
        <w:rPr>
          <w:rFonts w:ascii="Times New Roman" w:hAnsi="Times New Roman" w:cs="Times New Roman"/>
          <w:sz w:val="28"/>
          <w:szCs w:val="28"/>
          <w:lang w:val="uk-UA"/>
        </w:rPr>
      </w:pPr>
      <w:r w:rsidRPr="000B30DA">
        <w:rPr>
          <w:rFonts w:ascii="Times New Roman" w:hAnsi="Times New Roman" w:cs="Times New Roman"/>
          <w:sz w:val="28"/>
          <w:szCs w:val="28"/>
          <w:lang w:val="uk-UA"/>
        </w:rPr>
        <w:t>Важливим є розвиток спеціальних навчальних програм у рамках ВНЗ і закладів</w:t>
      </w:r>
      <w:r>
        <w:rPr>
          <w:rFonts w:ascii="Times New Roman" w:hAnsi="Times New Roman" w:cs="Times New Roman"/>
          <w:sz w:val="28"/>
          <w:szCs w:val="28"/>
          <w:lang w:val="uk-UA"/>
        </w:rPr>
        <w:t xml:space="preserve"> </w:t>
      </w:r>
      <w:r w:rsidRPr="000B30DA">
        <w:rPr>
          <w:rFonts w:ascii="Times New Roman" w:hAnsi="Times New Roman" w:cs="Times New Roman"/>
          <w:sz w:val="28"/>
          <w:szCs w:val="28"/>
          <w:lang w:val="uk-UA"/>
        </w:rPr>
        <w:t>підготовки працівників правоохоронних органів</w:t>
      </w:r>
      <w:r>
        <w:rPr>
          <w:rFonts w:ascii="Times New Roman" w:hAnsi="Times New Roman" w:cs="Times New Roman"/>
          <w:sz w:val="28"/>
          <w:szCs w:val="28"/>
          <w:lang w:val="uk-UA"/>
        </w:rPr>
        <w:t>;</w:t>
      </w:r>
    </w:p>
    <w:p w:rsidR="005B2056" w:rsidRDefault="005B2056" w:rsidP="005B2056">
      <w:pPr>
        <w:pStyle w:val="a7"/>
        <w:numPr>
          <w:ilvl w:val="0"/>
          <w:numId w:val="21"/>
        </w:numPr>
        <w:spacing w:after="0" w:line="360" w:lineRule="auto"/>
        <w:jc w:val="both"/>
        <w:rPr>
          <w:rFonts w:ascii="Times New Roman" w:hAnsi="Times New Roman" w:cs="Times New Roman"/>
          <w:sz w:val="28"/>
          <w:szCs w:val="28"/>
          <w:lang w:val="uk-UA"/>
        </w:rPr>
      </w:pPr>
      <w:r w:rsidRPr="000B30DA">
        <w:rPr>
          <w:rFonts w:ascii="Times New Roman" w:hAnsi="Times New Roman" w:cs="Times New Roman"/>
          <w:sz w:val="28"/>
          <w:szCs w:val="28"/>
          <w:lang w:val="uk-UA"/>
        </w:rPr>
        <w:lastRenderedPageBreak/>
        <w:t>Окрім того, потрібно сприяти працевлаштуванню молод</w:t>
      </w:r>
      <w:r>
        <w:rPr>
          <w:rFonts w:ascii="Times New Roman" w:hAnsi="Times New Roman" w:cs="Times New Roman"/>
          <w:sz w:val="28"/>
          <w:szCs w:val="28"/>
          <w:lang w:val="uk-UA"/>
        </w:rPr>
        <w:t>і;</w:t>
      </w:r>
    </w:p>
    <w:p w:rsidR="005B2056" w:rsidRDefault="005B2056" w:rsidP="005B2056">
      <w:pPr>
        <w:pStyle w:val="a7"/>
        <w:numPr>
          <w:ilvl w:val="0"/>
          <w:numId w:val="21"/>
        </w:numPr>
        <w:spacing w:after="0" w:line="360" w:lineRule="auto"/>
        <w:jc w:val="both"/>
        <w:rPr>
          <w:rFonts w:ascii="Times New Roman" w:hAnsi="Times New Roman" w:cs="Times New Roman"/>
          <w:sz w:val="28"/>
          <w:szCs w:val="28"/>
          <w:lang w:val="uk-UA"/>
        </w:rPr>
      </w:pPr>
      <w:r w:rsidRPr="000B30DA">
        <w:rPr>
          <w:rFonts w:ascii="Times New Roman" w:hAnsi="Times New Roman" w:cs="Times New Roman"/>
          <w:sz w:val="28"/>
          <w:szCs w:val="28"/>
          <w:lang w:val="uk-UA"/>
        </w:rPr>
        <w:t>Постійно контролювати діяльність туристичних організацій і здійснювати її моніторинг.</w:t>
      </w:r>
    </w:p>
    <w:p w:rsidR="005B2056" w:rsidRDefault="005B2056" w:rsidP="005B205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Безумовно Україна потерпає від такого явища як торгівля людьми, але у</w:t>
      </w:r>
      <w:r w:rsidRPr="00F901CC">
        <w:rPr>
          <w:rFonts w:ascii="Times New Roman" w:hAnsi="Times New Roman" w:cs="Times New Roman"/>
          <w:sz w:val="28"/>
          <w:szCs w:val="28"/>
          <w:lang w:val="uk-UA"/>
        </w:rPr>
        <w:t xml:space="preserve"> рейтингу</w:t>
      </w:r>
      <w:r>
        <w:rPr>
          <w:rFonts w:ascii="Times New Roman" w:hAnsi="Times New Roman" w:cs="Times New Roman"/>
          <w:sz w:val="28"/>
          <w:szCs w:val="28"/>
          <w:lang w:val="uk-UA"/>
        </w:rPr>
        <w:t xml:space="preserve"> </w:t>
      </w:r>
      <w:r w:rsidRPr="00F901CC">
        <w:rPr>
          <w:rFonts w:ascii="Times New Roman" w:hAnsi="Times New Roman" w:cs="Times New Roman"/>
          <w:sz w:val="28"/>
          <w:szCs w:val="28"/>
          <w:lang w:val="uk-UA"/>
        </w:rPr>
        <w:t>складеному австралійською правозахисною організацією Walk Free Foundation, Україна опинилася на 86-у місці (зі 162 країн)</w:t>
      </w:r>
      <w:r>
        <w:rPr>
          <w:rFonts w:ascii="Times New Roman" w:hAnsi="Times New Roman" w:cs="Times New Roman"/>
          <w:sz w:val="28"/>
          <w:szCs w:val="28"/>
          <w:lang w:val="uk-UA"/>
        </w:rPr>
        <w:t xml:space="preserve">. </w:t>
      </w:r>
      <w:r w:rsidRPr="00F901CC">
        <w:rPr>
          <w:rFonts w:ascii="Times New Roman" w:hAnsi="Times New Roman" w:cs="Times New Roman"/>
          <w:sz w:val="28"/>
          <w:szCs w:val="28"/>
          <w:lang w:val="uk-UA"/>
        </w:rPr>
        <w:t>У цьому ж рейтингу найближчі сусіди України зайняли такі позиції: Молдова – 6, Росія – 49, Чехія – 54, Угорщина – 55, Болгарія – 56, Хорватія – 60, Польща – 62, Словаччина – 63.</w:t>
      </w:r>
      <w:r>
        <w:rPr>
          <w:rFonts w:ascii="Times New Roman" w:hAnsi="Times New Roman" w:cs="Times New Roman"/>
          <w:sz w:val="28"/>
          <w:szCs w:val="28"/>
          <w:lang w:val="uk-UA"/>
        </w:rPr>
        <w:t xml:space="preserve"> </w:t>
      </w:r>
      <w:r w:rsidRPr="00F901CC">
        <w:rPr>
          <w:rFonts w:ascii="Times New Roman" w:hAnsi="Times New Roman" w:cs="Times New Roman"/>
          <w:sz w:val="28"/>
          <w:szCs w:val="28"/>
          <w:lang w:val="uk-UA"/>
        </w:rPr>
        <w:t>У десятку країн із найвищим рівнем рабства ввійшли: Мавританія, Гаїті, Пакистан, Індія, Непал, Молдова, Бенін Кот-д’Івуар, Гамбія та Габон. Найменший рівень рабства зафіксований в Ісландії, Ірландії та Великобританії, що поділили 160-те місце рейтингу. У десятку найбільш вільних від рабства країн також увійшли Данія, Фінляндія, Люксембург, Норвегія, Швеція, Швейцарія та Нова Зеландія</w:t>
      </w:r>
      <w:r>
        <w:rPr>
          <w:rFonts w:ascii="Times New Roman" w:hAnsi="Times New Roman" w:cs="Times New Roman"/>
          <w:sz w:val="28"/>
          <w:szCs w:val="28"/>
          <w:lang w:val="uk-UA"/>
        </w:rPr>
        <w:t>.</w:t>
      </w:r>
    </w:p>
    <w:p w:rsidR="005B2056" w:rsidRDefault="005B2056" w:rsidP="005B205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Україні є куди розвиватися, але якщо зрівнювати з такими країнами як </w:t>
      </w:r>
      <w:r w:rsidRPr="00F901CC">
        <w:rPr>
          <w:rFonts w:ascii="Times New Roman" w:hAnsi="Times New Roman" w:cs="Times New Roman"/>
          <w:sz w:val="28"/>
          <w:szCs w:val="28"/>
          <w:lang w:val="uk-UA"/>
        </w:rPr>
        <w:t>Мавританія, Гаїті, Пакистан, Індія</w:t>
      </w:r>
      <w:r>
        <w:rPr>
          <w:rFonts w:ascii="Times New Roman" w:hAnsi="Times New Roman" w:cs="Times New Roman"/>
          <w:sz w:val="28"/>
          <w:szCs w:val="28"/>
          <w:lang w:val="uk-UA"/>
        </w:rPr>
        <w:t xml:space="preserve"> то положення України задовільне.</w:t>
      </w:r>
    </w:p>
    <w:p w:rsidR="005B2056" w:rsidRDefault="005B2056" w:rsidP="005B2056">
      <w:pPr>
        <w:spacing w:after="0" w:line="360" w:lineRule="auto"/>
        <w:ind w:firstLine="709"/>
        <w:jc w:val="both"/>
        <w:rPr>
          <w:rFonts w:ascii="Times New Roman" w:hAnsi="Times New Roman" w:cs="Times New Roman"/>
          <w:sz w:val="28"/>
          <w:szCs w:val="28"/>
          <w:lang w:val="uk-UA"/>
        </w:rPr>
      </w:pPr>
      <w:r w:rsidRPr="00F901CC">
        <w:rPr>
          <w:rFonts w:ascii="Times New Roman" w:hAnsi="Times New Roman" w:cs="Times New Roman"/>
          <w:sz w:val="28"/>
          <w:szCs w:val="28"/>
          <w:lang w:val="uk-UA"/>
        </w:rPr>
        <w:t>До речі, Україна стала третьою державою Європи, поряд з Бельгією та</w:t>
      </w:r>
      <w:r>
        <w:rPr>
          <w:rFonts w:ascii="Times New Roman" w:hAnsi="Times New Roman" w:cs="Times New Roman"/>
          <w:sz w:val="28"/>
          <w:szCs w:val="28"/>
          <w:lang w:val="uk-UA"/>
        </w:rPr>
        <w:t xml:space="preserve"> </w:t>
      </w:r>
      <w:r w:rsidRPr="00F901CC">
        <w:rPr>
          <w:rFonts w:ascii="Times New Roman" w:hAnsi="Times New Roman" w:cs="Times New Roman"/>
          <w:sz w:val="28"/>
          <w:szCs w:val="28"/>
          <w:lang w:val="uk-UA"/>
        </w:rPr>
        <w:t>Німеччиною, які на законодавчому рівні визнали торгівлю людьми тяжким</w:t>
      </w:r>
      <w:r>
        <w:rPr>
          <w:rFonts w:ascii="Times New Roman" w:hAnsi="Times New Roman" w:cs="Times New Roman"/>
          <w:sz w:val="28"/>
          <w:szCs w:val="28"/>
          <w:lang w:val="uk-UA"/>
        </w:rPr>
        <w:t xml:space="preserve"> </w:t>
      </w:r>
      <w:r w:rsidRPr="00F901CC">
        <w:rPr>
          <w:rFonts w:ascii="Times New Roman" w:hAnsi="Times New Roman" w:cs="Times New Roman"/>
          <w:sz w:val="28"/>
          <w:szCs w:val="28"/>
          <w:lang w:val="uk-UA"/>
        </w:rPr>
        <w:t>злочином. Відповідальність за вчинення зазначеного злочину передбачено</w:t>
      </w:r>
      <w:r>
        <w:rPr>
          <w:rFonts w:ascii="Times New Roman" w:hAnsi="Times New Roman" w:cs="Times New Roman"/>
          <w:sz w:val="28"/>
          <w:szCs w:val="28"/>
          <w:lang w:val="uk-UA"/>
        </w:rPr>
        <w:t xml:space="preserve"> </w:t>
      </w:r>
      <w:r w:rsidRPr="00F901CC">
        <w:rPr>
          <w:rFonts w:ascii="Times New Roman" w:hAnsi="Times New Roman" w:cs="Times New Roman"/>
          <w:sz w:val="28"/>
          <w:szCs w:val="28"/>
          <w:lang w:val="uk-UA"/>
        </w:rPr>
        <w:t>статтею 149 «Торгівля людьми або інша незаконна угода щодо людини»</w:t>
      </w:r>
      <w:r>
        <w:rPr>
          <w:rFonts w:ascii="Times New Roman" w:hAnsi="Times New Roman" w:cs="Times New Roman"/>
          <w:sz w:val="28"/>
          <w:szCs w:val="28"/>
          <w:lang w:val="uk-UA"/>
        </w:rPr>
        <w:t xml:space="preserve"> </w:t>
      </w:r>
      <w:r w:rsidRPr="00F901CC">
        <w:rPr>
          <w:rFonts w:ascii="Times New Roman" w:hAnsi="Times New Roman" w:cs="Times New Roman"/>
          <w:sz w:val="28"/>
          <w:szCs w:val="28"/>
          <w:lang w:val="uk-UA"/>
        </w:rPr>
        <w:t>Кримінального кодексу України</w:t>
      </w:r>
      <w:r>
        <w:rPr>
          <w:rFonts w:ascii="Times New Roman" w:hAnsi="Times New Roman" w:cs="Times New Roman"/>
          <w:sz w:val="28"/>
          <w:szCs w:val="28"/>
          <w:lang w:val="uk-UA"/>
        </w:rPr>
        <w:t>.</w:t>
      </w:r>
    </w:p>
    <w:p w:rsidR="003A4E8F" w:rsidRDefault="003A4E8F" w:rsidP="003A4E8F">
      <w:pPr>
        <w:pStyle w:val="a7"/>
        <w:numPr>
          <w:ilvl w:val="0"/>
          <w:numId w:val="11"/>
        </w:numPr>
        <w:spacing w:after="0" w:line="360" w:lineRule="auto"/>
        <w:ind w:left="0" w:firstLine="709"/>
        <w:jc w:val="both"/>
        <w:rPr>
          <w:rFonts w:ascii="Times New Roman" w:hAnsi="Times New Roman" w:cs="Times New Roman"/>
          <w:sz w:val="28"/>
          <w:szCs w:val="28"/>
          <w:lang w:val="uk-UA"/>
        </w:rPr>
      </w:pPr>
      <w:r w:rsidRPr="003F107F">
        <w:rPr>
          <w:rFonts w:ascii="Times New Roman" w:hAnsi="Times New Roman" w:cs="Times New Roman"/>
          <w:sz w:val="28"/>
          <w:szCs w:val="28"/>
          <w:lang w:val="uk-UA"/>
        </w:rPr>
        <w:t>Під торгівлею людьми розуміють дії здійснювані з метою експлуатації вербування, переміщення, передача, переховування або одержання людей шляхом загрози силою чи її застосування або інших форм примусу, викрадення, шахрайства, обману, зловживання владою або уразливістю положення, або шляхом підкупу, у вигляді платежів чи вигод, для одержання згоди особи, яка контролює іншу особу. Експлуатація включає, як мінімум, експлуатацію проституції інших осіб або інші форми сексуальної експлуатації, примусову працю або послуги, рабство або звичаї, подібні з рабством, підневільний стан або</w:t>
      </w:r>
      <w:r>
        <w:rPr>
          <w:rFonts w:ascii="Times New Roman" w:hAnsi="Times New Roman" w:cs="Times New Roman"/>
          <w:sz w:val="28"/>
          <w:szCs w:val="28"/>
          <w:lang w:val="uk-UA"/>
        </w:rPr>
        <w:t xml:space="preserve"> </w:t>
      </w:r>
      <w:r w:rsidRPr="003F107F">
        <w:rPr>
          <w:rFonts w:ascii="Times New Roman" w:hAnsi="Times New Roman" w:cs="Times New Roman"/>
          <w:sz w:val="28"/>
          <w:szCs w:val="28"/>
          <w:lang w:val="uk-UA"/>
        </w:rPr>
        <w:t>вилучення органів</w:t>
      </w:r>
      <w:r>
        <w:rPr>
          <w:rFonts w:ascii="Times New Roman" w:hAnsi="Times New Roman" w:cs="Times New Roman"/>
          <w:sz w:val="28"/>
          <w:szCs w:val="28"/>
          <w:lang w:val="uk-UA"/>
        </w:rPr>
        <w:t>.</w:t>
      </w:r>
    </w:p>
    <w:p w:rsidR="003A4E8F" w:rsidRDefault="003A4E8F" w:rsidP="003A4E8F">
      <w:pPr>
        <w:pStyle w:val="a7"/>
        <w:numPr>
          <w:ilvl w:val="0"/>
          <w:numId w:val="1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Причини торгівлі людьми:</w:t>
      </w:r>
    </w:p>
    <w:p w:rsidR="003A4E8F" w:rsidRDefault="003A4E8F" w:rsidP="003A4E8F">
      <w:pPr>
        <w:spacing w:after="0" w:line="360" w:lineRule="auto"/>
        <w:ind w:firstLine="709"/>
        <w:jc w:val="both"/>
        <w:rPr>
          <w:rFonts w:ascii="Times New Roman" w:hAnsi="Times New Roman" w:cs="Times New Roman"/>
          <w:sz w:val="28"/>
          <w:szCs w:val="28"/>
          <w:lang w:val="uk-UA"/>
        </w:rPr>
      </w:pPr>
      <w:r w:rsidRPr="003A5CF5">
        <w:rPr>
          <w:rFonts w:ascii="Times New Roman" w:hAnsi="Times New Roman" w:cs="Times New Roman"/>
          <w:sz w:val="28"/>
          <w:szCs w:val="28"/>
          <w:lang w:val="uk-UA"/>
        </w:rPr>
        <w:t xml:space="preserve">До зовнішніх причин торгівлі людьми відносять такі: </w:t>
      </w:r>
    </w:p>
    <w:p w:rsidR="003A4E8F" w:rsidRDefault="003A4E8F" w:rsidP="006F0828">
      <w:pPr>
        <w:pStyle w:val="a7"/>
        <w:numPr>
          <w:ilvl w:val="0"/>
          <w:numId w:val="1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3A5CF5">
        <w:rPr>
          <w:rFonts w:ascii="Times New Roman" w:hAnsi="Times New Roman" w:cs="Times New Roman"/>
          <w:sz w:val="28"/>
          <w:szCs w:val="28"/>
          <w:lang w:val="uk-UA"/>
        </w:rPr>
        <w:t>едієву систему протидії торгівлі людьми у світі (невідповідність міжнародної нормативно правової бази щодо запобігання торгівлі людьми та захисту потерпілих осіб реальним умовам, брак механізмів реалізації законів; корумпованість відповідальних органів, які забезпечують дотримання законності; неузгодженість міграційної політики з реаліями ринку праці в країнах; формування міжнародних кримінальних об’єднань;</w:t>
      </w:r>
      <w:r>
        <w:rPr>
          <w:rFonts w:ascii="Times New Roman" w:hAnsi="Times New Roman" w:cs="Times New Roman"/>
          <w:sz w:val="28"/>
          <w:szCs w:val="28"/>
          <w:lang w:val="uk-UA"/>
        </w:rPr>
        <w:t xml:space="preserve"> </w:t>
      </w:r>
      <w:r w:rsidRPr="003A5CF5">
        <w:rPr>
          <w:rFonts w:ascii="Times New Roman" w:hAnsi="Times New Roman" w:cs="Times New Roman"/>
          <w:sz w:val="28"/>
          <w:szCs w:val="28"/>
          <w:lang w:val="uk-UA"/>
        </w:rPr>
        <w:t>інтернац</w:t>
      </w:r>
      <w:r>
        <w:rPr>
          <w:rFonts w:ascii="Times New Roman" w:hAnsi="Times New Roman" w:cs="Times New Roman"/>
          <w:sz w:val="28"/>
          <w:szCs w:val="28"/>
          <w:lang w:val="uk-UA"/>
        </w:rPr>
        <w:t>іоналізація тіньової економіки);</w:t>
      </w:r>
    </w:p>
    <w:p w:rsidR="003A4E8F" w:rsidRDefault="003A4E8F" w:rsidP="006F0828">
      <w:pPr>
        <w:pStyle w:val="a7"/>
        <w:numPr>
          <w:ilvl w:val="0"/>
          <w:numId w:val="1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3A5CF5">
        <w:rPr>
          <w:rFonts w:ascii="Times New Roman" w:hAnsi="Times New Roman" w:cs="Times New Roman"/>
          <w:sz w:val="28"/>
          <w:szCs w:val="28"/>
          <w:lang w:val="uk-UA"/>
        </w:rPr>
        <w:t>опит на торгівлю людьми (обумовлений існуванням попиту на низькооплачувану працю та комерційну сексуальну експлуатацію, особливо на експлуа</w:t>
      </w:r>
      <w:r>
        <w:rPr>
          <w:rFonts w:ascii="Times New Roman" w:hAnsi="Times New Roman" w:cs="Times New Roman"/>
          <w:sz w:val="28"/>
          <w:szCs w:val="28"/>
          <w:lang w:val="uk-UA"/>
        </w:rPr>
        <w:t>тацію дітей</w:t>
      </w:r>
      <w:r w:rsidRPr="003A5CF5">
        <w:rPr>
          <w:rFonts w:ascii="Times New Roman" w:hAnsi="Times New Roman" w:cs="Times New Roman"/>
          <w:sz w:val="28"/>
          <w:szCs w:val="28"/>
          <w:lang w:val="uk-UA"/>
        </w:rPr>
        <w:t>)</w:t>
      </w:r>
      <w:r>
        <w:rPr>
          <w:rFonts w:ascii="Times New Roman" w:hAnsi="Times New Roman" w:cs="Times New Roman"/>
          <w:sz w:val="28"/>
          <w:szCs w:val="28"/>
          <w:lang w:val="uk-UA"/>
        </w:rPr>
        <w:t>;</w:t>
      </w:r>
    </w:p>
    <w:p w:rsidR="003A4E8F" w:rsidRDefault="003A4E8F" w:rsidP="006F0828">
      <w:pPr>
        <w:pStyle w:val="a7"/>
        <w:numPr>
          <w:ilvl w:val="0"/>
          <w:numId w:val="19"/>
        </w:numPr>
        <w:spacing w:after="0" w:line="360" w:lineRule="auto"/>
        <w:ind w:left="0" w:firstLine="709"/>
        <w:jc w:val="both"/>
        <w:rPr>
          <w:rFonts w:ascii="Times New Roman" w:hAnsi="Times New Roman" w:cs="Times New Roman"/>
          <w:sz w:val="28"/>
          <w:szCs w:val="28"/>
          <w:lang w:val="uk-UA"/>
        </w:rPr>
      </w:pPr>
      <w:r w:rsidRPr="003A5CF5">
        <w:rPr>
          <w:rFonts w:ascii="Times New Roman" w:hAnsi="Times New Roman" w:cs="Times New Roman"/>
          <w:sz w:val="28"/>
          <w:szCs w:val="28"/>
          <w:lang w:val="uk-UA"/>
        </w:rPr>
        <w:t xml:space="preserve">Наявність можливостей для торгівців людьми (фінансові винагороди за торгівлю людьми; безкарність за </w:t>
      </w:r>
      <w:r>
        <w:rPr>
          <w:rFonts w:ascii="Times New Roman" w:hAnsi="Times New Roman" w:cs="Times New Roman"/>
          <w:sz w:val="28"/>
          <w:szCs w:val="28"/>
          <w:lang w:val="uk-UA"/>
        </w:rPr>
        <w:t>вчинення злочинів</w:t>
      </w:r>
      <w:r w:rsidRPr="003A5CF5">
        <w:rPr>
          <w:rFonts w:ascii="Times New Roman" w:hAnsi="Times New Roman" w:cs="Times New Roman"/>
          <w:sz w:val="28"/>
          <w:szCs w:val="28"/>
          <w:lang w:val="uk-UA"/>
        </w:rPr>
        <w:t>; відсутність справедливості для потерпілих та потенційних жертв, яка дає змогу торгівцям</w:t>
      </w:r>
      <w:r>
        <w:rPr>
          <w:rFonts w:ascii="Times New Roman" w:hAnsi="Times New Roman" w:cs="Times New Roman"/>
          <w:sz w:val="28"/>
          <w:szCs w:val="28"/>
          <w:lang w:val="uk-UA"/>
        </w:rPr>
        <w:t xml:space="preserve"> </w:t>
      </w:r>
      <w:r w:rsidRPr="003A5CF5">
        <w:rPr>
          <w:rFonts w:ascii="Times New Roman" w:hAnsi="Times New Roman" w:cs="Times New Roman"/>
          <w:sz w:val="28"/>
          <w:szCs w:val="28"/>
          <w:lang w:val="uk-UA"/>
        </w:rPr>
        <w:t>маніпулювати своєю безкарністю)</w:t>
      </w:r>
      <w:r>
        <w:rPr>
          <w:rFonts w:ascii="Times New Roman" w:hAnsi="Times New Roman" w:cs="Times New Roman"/>
          <w:sz w:val="28"/>
          <w:szCs w:val="28"/>
          <w:lang w:val="uk-UA"/>
        </w:rPr>
        <w:t>;</w:t>
      </w:r>
    </w:p>
    <w:p w:rsidR="003A4E8F" w:rsidRDefault="003A4E8F" w:rsidP="006F0828">
      <w:pPr>
        <w:pStyle w:val="a7"/>
        <w:numPr>
          <w:ilvl w:val="0"/>
          <w:numId w:val="19"/>
        </w:numPr>
        <w:spacing w:after="0" w:line="360" w:lineRule="auto"/>
        <w:ind w:left="0" w:firstLine="709"/>
        <w:jc w:val="both"/>
        <w:rPr>
          <w:rFonts w:ascii="Times New Roman" w:hAnsi="Times New Roman" w:cs="Times New Roman"/>
          <w:sz w:val="28"/>
          <w:szCs w:val="28"/>
          <w:lang w:val="uk-UA"/>
        </w:rPr>
      </w:pPr>
      <w:r w:rsidRPr="003A5CF5">
        <w:rPr>
          <w:rFonts w:ascii="Times New Roman" w:hAnsi="Times New Roman" w:cs="Times New Roman"/>
          <w:sz w:val="28"/>
          <w:szCs w:val="28"/>
          <w:lang w:val="uk-UA"/>
        </w:rPr>
        <w:t>Пропозиція, наявність потенційних жертв (бідність та економічна нерівність між країнами та регіонами; наявні</w:t>
      </w:r>
      <w:r>
        <w:rPr>
          <w:rFonts w:ascii="Times New Roman" w:hAnsi="Times New Roman" w:cs="Times New Roman"/>
          <w:sz w:val="28"/>
          <w:szCs w:val="28"/>
          <w:lang w:val="uk-UA"/>
        </w:rPr>
        <w:t>сть війн чи збройних конфліктів</w:t>
      </w:r>
      <w:r w:rsidRPr="003A5CF5">
        <w:rPr>
          <w:rFonts w:ascii="Times New Roman" w:hAnsi="Times New Roman" w:cs="Times New Roman"/>
          <w:sz w:val="28"/>
          <w:szCs w:val="28"/>
          <w:lang w:val="uk-UA"/>
        </w:rPr>
        <w:t>).</w:t>
      </w:r>
    </w:p>
    <w:p w:rsidR="003A4E8F" w:rsidRDefault="003A4E8F" w:rsidP="003A4E8F">
      <w:pPr>
        <w:spacing w:after="0" w:line="360" w:lineRule="auto"/>
        <w:ind w:firstLine="709"/>
        <w:jc w:val="both"/>
        <w:rPr>
          <w:rFonts w:ascii="Times New Roman" w:hAnsi="Times New Roman" w:cs="Times New Roman"/>
          <w:sz w:val="28"/>
          <w:szCs w:val="28"/>
          <w:lang w:val="uk-UA"/>
        </w:rPr>
      </w:pPr>
      <w:r w:rsidRPr="00B3720C">
        <w:rPr>
          <w:rFonts w:ascii="Times New Roman" w:hAnsi="Times New Roman" w:cs="Times New Roman"/>
          <w:sz w:val="28"/>
          <w:szCs w:val="28"/>
          <w:lang w:val="uk-UA"/>
        </w:rPr>
        <w:t>До внутрішніх передумов торгівлі людьми можна</w:t>
      </w:r>
      <w:r>
        <w:rPr>
          <w:rFonts w:ascii="Times New Roman" w:hAnsi="Times New Roman" w:cs="Times New Roman"/>
          <w:sz w:val="28"/>
          <w:szCs w:val="28"/>
          <w:lang w:val="uk-UA"/>
        </w:rPr>
        <w:t xml:space="preserve"> </w:t>
      </w:r>
      <w:r w:rsidRPr="00B3720C">
        <w:rPr>
          <w:rFonts w:ascii="Times New Roman" w:hAnsi="Times New Roman" w:cs="Times New Roman"/>
          <w:sz w:val="28"/>
          <w:szCs w:val="28"/>
          <w:lang w:val="uk-UA"/>
        </w:rPr>
        <w:t>віднести такі:</w:t>
      </w:r>
    </w:p>
    <w:p w:rsidR="003A4E8F" w:rsidRPr="006F0828" w:rsidRDefault="003A4E8F" w:rsidP="006F0828">
      <w:pPr>
        <w:pStyle w:val="a7"/>
        <w:numPr>
          <w:ilvl w:val="0"/>
          <w:numId w:val="20"/>
        </w:numPr>
        <w:spacing w:after="0" w:line="360" w:lineRule="auto"/>
        <w:ind w:left="0" w:firstLine="709"/>
        <w:jc w:val="both"/>
        <w:rPr>
          <w:rFonts w:ascii="Times New Roman" w:hAnsi="Times New Roman" w:cs="Times New Roman"/>
          <w:sz w:val="28"/>
          <w:szCs w:val="28"/>
          <w:lang w:val="uk-UA"/>
        </w:rPr>
      </w:pPr>
      <w:r w:rsidRPr="006F0828">
        <w:rPr>
          <w:rFonts w:ascii="Times New Roman" w:hAnsi="Times New Roman" w:cs="Times New Roman"/>
          <w:sz w:val="28"/>
          <w:szCs w:val="28"/>
          <w:lang w:val="uk-UA"/>
        </w:rPr>
        <w:t>Економічні (економічна нестабільність у державі; наявність тіньової економіки; порушення принципів соціальної справедливості; високий рівень безробіття у країні; низький рівень матеріальних доходів населення; низький рівень життя більшої частини населення, перш за все молоді; матеріальна зацікавленість);</w:t>
      </w:r>
    </w:p>
    <w:p w:rsidR="003A4E8F" w:rsidRPr="006F0828" w:rsidRDefault="003A4E8F" w:rsidP="006F0828">
      <w:pPr>
        <w:pStyle w:val="a7"/>
        <w:numPr>
          <w:ilvl w:val="0"/>
          <w:numId w:val="20"/>
        </w:numPr>
        <w:spacing w:after="0" w:line="360" w:lineRule="auto"/>
        <w:ind w:left="0" w:firstLine="709"/>
        <w:jc w:val="both"/>
        <w:rPr>
          <w:rFonts w:ascii="Times New Roman" w:hAnsi="Times New Roman" w:cs="Times New Roman"/>
          <w:sz w:val="28"/>
          <w:szCs w:val="28"/>
          <w:lang w:val="uk-UA"/>
        </w:rPr>
      </w:pPr>
      <w:r w:rsidRPr="006F0828">
        <w:rPr>
          <w:rFonts w:ascii="Times New Roman" w:hAnsi="Times New Roman" w:cs="Times New Roman"/>
          <w:sz w:val="28"/>
          <w:szCs w:val="28"/>
          <w:lang w:val="uk-UA"/>
        </w:rPr>
        <w:t>Соціальні (розлучення; наявність насильства в сім’ї; авторитарна поведінка батьків; виїзд членів родини за кордон; девіантна поведінка батьків – вживання алкоголю, наркотичних речовин та залежність від них, кримінальна діяльність; низький рівень освіти; слабкі професійні навички);</w:t>
      </w:r>
    </w:p>
    <w:p w:rsidR="003A4E8F" w:rsidRPr="006F0828" w:rsidRDefault="003A4E8F" w:rsidP="006F0828">
      <w:pPr>
        <w:pStyle w:val="a7"/>
        <w:numPr>
          <w:ilvl w:val="0"/>
          <w:numId w:val="20"/>
        </w:numPr>
        <w:spacing w:after="0" w:line="360" w:lineRule="auto"/>
        <w:ind w:left="0" w:firstLine="709"/>
        <w:jc w:val="both"/>
        <w:rPr>
          <w:rFonts w:ascii="Times New Roman" w:hAnsi="Times New Roman" w:cs="Times New Roman"/>
          <w:sz w:val="28"/>
          <w:szCs w:val="28"/>
          <w:lang w:val="uk-UA"/>
        </w:rPr>
      </w:pPr>
      <w:r w:rsidRPr="006F0828">
        <w:rPr>
          <w:rFonts w:ascii="Times New Roman" w:hAnsi="Times New Roman" w:cs="Times New Roman"/>
          <w:sz w:val="28"/>
          <w:szCs w:val="28"/>
          <w:lang w:val="uk-UA"/>
        </w:rPr>
        <w:lastRenderedPageBreak/>
        <w:t>Психологічні (викривлення моральних цінностей значної частини населення та їхня деформація, що обумовлено низкою причин: неблагополуччя у родині; порушення емоційних контактів з членами родини; недоліки статево-рольового виховання; несформованість позитивного образу «Я»; система цінностей у батьківській сім’ї; відсутність духовних принципів; бажання ствердитись за рахунок іншого);</w:t>
      </w:r>
    </w:p>
    <w:p w:rsidR="003A4E8F" w:rsidRPr="006F0828" w:rsidRDefault="003A4E8F" w:rsidP="006F0828">
      <w:pPr>
        <w:pStyle w:val="a7"/>
        <w:numPr>
          <w:ilvl w:val="0"/>
          <w:numId w:val="20"/>
        </w:numPr>
        <w:spacing w:after="0" w:line="360" w:lineRule="auto"/>
        <w:ind w:left="0" w:firstLine="709"/>
        <w:jc w:val="both"/>
        <w:rPr>
          <w:rFonts w:ascii="Times New Roman" w:hAnsi="Times New Roman" w:cs="Times New Roman"/>
          <w:sz w:val="28"/>
          <w:szCs w:val="28"/>
          <w:lang w:val="uk-UA"/>
        </w:rPr>
      </w:pPr>
      <w:r w:rsidRPr="006F0828">
        <w:rPr>
          <w:rFonts w:ascii="Times New Roman" w:hAnsi="Times New Roman" w:cs="Times New Roman"/>
          <w:sz w:val="28"/>
          <w:szCs w:val="28"/>
          <w:lang w:val="uk-UA"/>
        </w:rPr>
        <w:t>Інформаційні (публікації багатообіцяючої реклами в пресі та «агітація»; низька обізнаність щодо прав людини; соціальні стереотипи виховання);</w:t>
      </w:r>
    </w:p>
    <w:p w:rsidR="003A4E8F" w:rsidRPr="006F0828" w:rsidRDefault="003A4E8F" w:rsidP="006F0828">
      <w:pPr>
        <w:pStyle w:val="a7"/>
        <w:numPr>
          <w:ilvl w:val="0"/>
          <w:numId w:val="20"/>
        </w:numPr>
        <w:spacing w:after="0" w:line="360" w:lineRule="auto"/>
        <w:ind w:left="0" w:firstLine="709"/>
        <w:jc w:val="both"/>
        <w:rPr>
          <w:rFonts w:ascii="Times New Roman" w:hAnsi="Times New Roman" w:cs="Times New Roman"/>
          <w:sz w:val="28"/>
          <w:szCs w:val="28"/>
          <w:lang w:val="uk-UA"/>
        </w:rPr>
      </w:pPr>
      <w:r w:rsidRPr="006F0828">
        <w:rPr>
          <w:rFonts w:ascii="Times New Roman" w:hAnsi="Times New Roman" w:cs="Times New Roman"/>
          <w:sz w:val="28"/>
          <w:szCs w:val="28"/>
          <w:lang w:val="uk-UA"/>
        </w:rPr>
        <w:t>Правові (відсутність належної системи захисту потерпілих; недостатня захищеність українських громадян від рук «торгівців людьми» як в Україні, так і за її межами).</w:t>
      </w:r>
    </w:p>
    <w:p w:rsidR="003A4E8F" w:rsidRDefault="003A4E8F" w:rsidP="003A4E8F">
      <w:pPr>
        <w:pStyle w:val="a7"/>
        <w:numPr>
          <w:ilvl w:val="0"/>
          <w:numId w:val="11"/>
        </w:numPr>
        <w:spacing w:after="0" w:line="360" w:lineRule="auto"/>
        <w:ind w:left="0" w:firstLine="709"/>
        <w:jc w:val="both"/>
        <w:rPr>
          <w:rFonts w:ascii="Times New Roman" w:hAnsi="Times New Roman" w:cs="Times New Roman"/>
          <w:sz w:val="28"/>
          <w:szCs w:val="28"/>
          <w:lang w:val="uk-UA"/>
        </w:rPr>
      </w:pPr>
      <w:r w:rsidRPr="004E0B50">
        <w:rPr>
          <w:rFonts w:ascii="Times New Roman" w:hAnsi="Times New Roman" w:cs="Times New Roman"/>
          <w:sz w:val="28"/>
          <w:szCs w:val="28"/>
          <w:lang w:val="uk-UA"/>
        </w:rPr>
        <w:t>До основних різновидів торгівлі людьми належать:</w:t>
      </w:r>
    </w:p>
    <w:p w:rsidR="003A4E8F" w:rsidRDefault="006F0828" w:rsidP="006F0828">
      <w:pPr>
        <w:pStyle w:val="a7"/>
        <w:numPr>
          <w:ilvl w:val="0"/>
          <w:numId w:val="2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3A4E8F" w:rsidRPr="004E0B50">
        <w:rPr>
          <w:rFonts w:ascii="Times New Roman" w:hAnsi="Times New Roman" w:cs="Times New Roman"/>
          <w:sz w:val="28"/>
          <w:szCs w:val="28"/>
          <w:lang w:val="uk-UA"/>
        </w:rPr>
        <w:t>оргівля людьми з метою сексуальної експлуатації</w:t>
      </w:r>
      <w:r w:rsidR="003A4E8F">
        <w:rPr>
          <w:rFonts w:ascii="Times New Roman" w:hAnsi="Times New Roman" w:cs="Times New Roman"/>
          <w:sz w:val="28"/>
          <w:szCs w:val="28"/>
          <w:lang w:val="uk-UA"/>
        </w:rPr>
        <w:t xml:space="preserve"> </w:t>
      </w:r>
      <w:r w:rsidR="003A4E8F" w:rsidRPr="004E0B50">
        <w:rPr>
          <w:rFonts w:ascii="Times New Roman" w:hAnsi="Times New Roman" w:cs="Times New Roman"/>
          <w:sz w:val="28"/>
          <w:szCs w:val="28"/>
          <w:lang w:val="uk-UA"/>
        </w:rPr>
        <w:t>людини</w:t>
      </w:r>
      <w:r w:rsidR="003A4E8F">
        <w:rPr>
          <w:rFonts w:ascii="Times New Roman" w:hAnsi="Times New Roman" w:cs="Times New Roman"/>
          <w:sz w:val="28"/>
          <w:szCs w:val="28"/>
          <w:lang w:val="uk-UA"/>
        </w:rPr>
        <w:t>;</w:t>
      </w:r>
    </w:p>
    <w:p w:rsidR="003A4E8F" w:rsidRDefault="006F0828" w:rsidP="006F0828">
      <w:pPr>
        <w:pStyle w:val="a7"/>
        <w:numPr>
          <w:ilvl w:val="0"/>
          <w:numId w:val="2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3A4E8F" w:rsidRPr="004E0B50">
        <w:rPr>
          <w:rFonts w:ascii="Times New Roman" w:hAnsi="Times New Roman" w:cs="Times New Roman"/>
          <w:sz w:val="28"/>
          <w:szCs w:val="28"/>
          <w:lang w:val="uk-UA"/>
        </w:rPr>
        <w:t>оргівля людьми з метою трудової експлуатації</w:t>
      </w:r>
      <w:r w:rsidR="003A4E8F">
        <w:rPr>
          <w:rFonts w:ascii="Times New Roman" w:hAnsi="Times New Roman" w:cs="Times New Roman"/>
          <w:sz w:val="28"/>
          <w:szCs w:val="28"/>
          <w:lang w:val="uk-UA"/>
        </w:rPr>
        <w:t>;</w:t>
      </w:r>
    </w:p>
    <w:p w:rsidR="003A4E8F" w:rsidRDefault="006F0828" w:rsidP="006F0828">
      <w:pPr>
        <w:pStyle w:val="a7"/>
        <w:numPr>
          <w:ilvl w:val="0"/>
          <w:numId w:val="2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3A4E8F" w:rsidRPr="004E0B50">
        <w:rPr>
          <w:rFonts w:ascii="Times New Roman" w:hAnsi="Times New Roman" w:cs="Times New Roman"/>
          <w:sz w:val="28"/>
          <w:szCs w:val="28"/>
          <w:lang w:val="uk-UA"/>
        </w:rPr>
        <w:t>оргівля людьми з метою використання у</w:t>
      </w:r>
      <w:r w:rsidR="003A4E8F">
        <w:rPr>
          <w:rFonts w:ascii="Times New Roman" w:hAnsi="Times New Roman" w:cs="Times New Roman"/>
          <w:sz w:val="28"/>
          <w:szCs w:val="28"/>
          <w:lang w:val="uk-UA"/>
        </w:rPr>
        <w:t xml:space="preserve"> </w:t>
      </w:r>
      <w:r w:rsidR="003A4E8F" w:rsidRPr="004E0B50">
        <w:rPr>
          <w:rFonts w:ascii="Times New Roman" w:hAnsi="Times New Roman" w:cs="Times New Roman"/>
          <w:sz w:val="28"/>
          <w:szCs w:val="28"/>
          <w:lang w:val="uk-UA"/>
        </w:rPr>
        <w:t>жебракуванні</w:t>
      </w:r>
      <w:r w:rsidR="003A4E8F">
        <w:rPr>
          <w:rFonts w:ascii="Times New Roman" w:hAnsi="Times New Roman" w:cs="Times New Roman"/>
          <w:sz w:val="28"/>
          <w:szCs w:val="28"/>
          <w:lang w:val="uk-UA"/>
        </w:rPr>
        <w:t>;</w:t>
      </w:r>
    </w:p>
    <w:p w:rsidR="003A4E8F" w:rsidRDefault="006F0828" w:rsidP="006F0828">
      <w:pPr>
        <w:pStyle w:val="a7"/>
        <w:numPr>
          <w:ilvl w:val="0"/>
          <w:numId w:val="2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3A4E8F" w:rsidRPr="004E0B50">
        <w:rPr>
          <w:rFonts w:ascii="Times New Roman" w:hAnsi="Times New Roman" w:cs="Times New Roman"/>
          <w:sz w:val="28"/>
          <w:szCs w:val="28"/>
          <w:lang w:val="uk-UA"/>
        </w:rPr>
        <w:t>оргівля людьми з метою використання у</w:t>
      </w:r>
      <w:r w:rsidR="003A4E8F">
        <w:rPr>
          <w:rFonts w:ascii="Times New Roman" w:hAnsi="Times New Roman" w:cs="Times New Roman"/>
          <w:sz w:val="28"/>
          <w:szCs w:val="28"/>
          <w:lang w:val="uk-UA"/>
        </w:rPr>
        <w:t xml:space="preserve"> </w:t>
      </w:r>
      <w:r w:rsidR="003A4E8F" w:rsidRPr="004E0B50">
        <w:rPr>
          <w:rFonts w:ascii="Times New Roman" w:hAnsi="Times New Roman" w:cs="Times New Roman"/>
          <w:sz w:val="28"/>
          <w:szCs w:val="28"/>
          <w:lang w:val="uk-UA"/>
        </w:rPr>
        <w:t xml:space="preserve">виготовленні </w:t>
      </w:r>
      <w:r w:rsidR="003A4E8F">
        <w:rPr>
          <w:rFonts w:ascii="Times New Roman" w:hAnsi="Times New Roman" w:cs="Times New Roman"/>
          <w:sz w:val="28"/>
          <w:szCs w:val="28"/>
          <w:lang w:val="uk-UA"/>
        </w:rPr>
        <w:t>порно продукції;</w:t>
      </w:r>
    </w:p>
    <w:p w:rsidR="003A4E8F" w:rsidRDefault="006F0828" w:rsidP="006F0828">
      <w:pPr>
        <w:pStyle w:val="a7"/>
        <w:numPr>
          <w:ilvl w:val="0"/>
          <w:numId w:val="2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3A4E8F" w:rsidRPr="004E0B50">
        <w:rPr>
          <w:rFonts w:ascii="Times New Roman" w:hAnsi="Times New Roman" w:cs="Times New Roman"/>
          <w:sz w:val="28"/>
          <w:szCs w:val="28"/>
          <w:lang w:val="uk-UA"/>
        </w:rPr>
        <w:t>оргівля людьми з метою вилучення органів</w:t>
      </w:r>
      <w:r w:rsidR="003A4E8F">
        <w:rPr>
          <w:rFonts w:ascii="Times New Roman" w:hAnsi="Times New Roman" w:cs="Times New Roman"/>
          <w:sz w:val="28"/>
          <w:szCs w:val="28"/>
          <w:lang w:val="uk-UA"/>
        </w:rPr>
        <w:t>.</w:t>
      </w:r>
    </w:p>
    <w:p w:rsidR="003A4E8F" w:rsidRDefault="003A4E8F" w:rsidP="003A4E8F">
      <w:pPr>
        <w:pStyle w:val="a7"/>
        <w:numPr>
          <w:ilvl w:val="0"/>
          <w:numId w:val="11"/>
        </w:numPr>
        <w:spacing w:after="0" w:line="360" w:lineRule="auto"/>
        <w:ind w:left="0" w:firstLine="709"/>
        <w:jc w:val="both"/>
        <w:rPr>
          <w:rFonts w:ascii="Times New Roman" w:hAnsi="Times New Roman" w:cs="Times New Roman"/>
          <w:sz w:val="28"/>
          <w:szCs w:val="28"/>
          <w:lang w:val="uk-UA"/>
        </w:rPr>
      </w:pPr>
      <w:r w:rsidRPr="00940ED8">
        <w:rPr>
          <w:rFonts w:ascii="Times New Roman" w:hAnsi="Times New Roman" w:cs="Times New Roman"/>
          <w:sz w:val="28"/>
          <w:szCs w:val="28"/>
          <w:lang w:val="uk-UA"/>
        </w:rPr>
        <w:t>Найефективнішими вважаються механізми, які впроваджуються на міжнародному рівні, адже глобальні проблеми потребують і глобальних рішень. Для цього необхідно розширювати міжнародну співпрацю і координувати зусилля усього людства. Необхідно вдосконалювати глобальний інституційний механізм протидії глобальним проблемам, під яким розуміється сукупність взаємозв’язків між формальними і неформальними інститутами, а також організаціями, які сприяють реалізації принципів протидії торгівлі людьми, принципів демократичного врядування та сталого розвитку; забезпечують узгодження та коригування інтересів різних суспільних груп, координацію діяльності на шляху протидії торгівлі людьми.</w:t>
      </w:r>
      <w:r w:rsidRPr="00940ED8">
        <w:rPr>
          <w:rFonts w:ascii="Times New Roman" w:hAnsi="Times New Roman" w:cs="Times New Roman"/>
          <w:sz w:val="28"/>
          <w:szCs w:val="28"/>
          <w:lang w:val="uk-UA"/>
        </w:rPr>
        <w:cr/>
      </w:r>
      <w:r w:rsidRPr="00940ED8">
        <w:rPr>
          <w:rFonts w:ascii="Times New Roman" w:hAnsi="Times New Roman" w:cs="Times New Roman"/>
          <w:sz w:val="28"/>
          <w:szCs w:val="28"/>
          <w:lang w:val="uk-UA"/>
        </w:rPr>
        <w:lastRenderedPageBreak/>
        <w:t>Ще до створення ООН було прийнято низку конвенцій, спрямованих на припинення рабства та торгівлі жінками. Сьогодні уряди багатьох країн та міжнародне співтовариство загалом, зацікавлені у вирішені та подоланні проблеми. Вперше про явище торгівлі людьми на міжнародному рівні було заявлено на міжнародному конгресі з питань протидії з торгівлею жінками в Лондоні 1899 р. Сьогодні базовим комплексним міжнародно-правовим актом у сфері протидії торгівлі людьми є Протокол про попередження та припинення торгівлі людьми, особливо жінками та дітьми, і покарання за неї,</w:t>
      </w:r>
      <w:r>
        <w:rPr>
          <w:rFonts w:ascii="Times New Roman" w:hAnsi="Times New Roman" w:cs="Times New Roman"/>
          <w:sz w:val="28"/>
          <w:szCs w:val="28"/>
          <w:lang w:val="uk-UA"/>
        </w:rPr>
        <w:t xml:space="preserve"> </w:t>
      </w:r>
      <w:r w:rsidRPr="00940ED8">
        <w:rPr>
          <w:rFonts w:ascii="Times New Roman" w:hAnsi="Times New Roman" w:cs="Times New Roman"/>
          <w:sz w:val="28"/>
          <w:szCs w:val="28"/>
          <w:lang w:val="uk-UA"/>
        </w:rPr>
        <w:t>що доповнює Конвенцію ООН.</w:t>
      </w:r>
    </w:p>
    <w:p w:rsidR="003A4E8F" w:rsidRDefault="003A4E8F" w:rsidP="003A4E8F">
      <w:pPr>
        <w:pStyle w:val="a7"/>
        <w:numPr>
          <w:ilvl w:val="0"/>
          <w:numId w:val="11"/>
        </w:numPr>
        <w:spacing w:after="0" w:line="360" w:lineRule="auto"/>
        <w:ind w:left="0" w:firstLine="709"/>
        <w:jc w:val="both"/>
        <w:rPr>
          <w:rFonts w:ascii="Times New Roman" w:hAnsi="Times New Roman" w:cs="Times New Roman"/>
          <w:sz w:val="28"/>
          <w:szCs w:val="28"/>
          <w:lang w:val="uk-UA"/>
        </w:rPr>
      </w:pPr>
      <w:r w:rsidRPr="00940ED8">
        <w:rPr>
          <w:rFonts w:ascii="Times New Roman" w:hAnsi="Times New Roman" w:cs="Times New Roman"/>
          <w:sz w:val="28"/>
          <w:szCs w:val="28"/>
          <w:lang w:val="uk-UA"/>
        </w:rPr>
        <w:t>З огляду на те, що торгівля людьми – це глобальна міжнародна проблема, її не зможе розв’язати одна держава самотужки, а до пошуку ефективних методів протидії цьому явищу повинні долучитися і державні, і недержавні організації. Під протидією торгівлі людьми розуміють систему заходів, спрямованих на подолання торгівлі людьми шляхом її попередження і боротьби з нею та надання допомоги і захисту особам, які постраждали від цього злочину. З огляду на це, концептуальні засади протидії слугують</w:t>
      </w:r>
      <w:r>
        <w:rPr>
          <w:rFonts w:ascii="Times New Roman" w:hAnsi="Times New Roman" w:cs="Times New Roman"/>
          <w:sz w:val="28"/>
          <w:szCs w:val="28"/>
          <w:lang w:val="uk-UA"/>
        </w:rPr>
        <w:t xml:space="preserve"> </w:t>
      </w:r>
      <w:r w:rsidRPr="00940ED8">
        <w:rPr>
          <w:rFonts w:ascii="Times New Roman" w:hAnsi="Times New Roman" w:cs="Times New Roman"/>
          <w:sz w:val="28"/>
          <w:szCs w:val="28"/>
          <w:lang w:val="uk-UA"/>
        </w:rPr>
        <w:t>підґрунтям для заходів з протидії торгівлі людьми.</w:t>
      </w:r>
    </w:p>
    <w:p w:rsidR="003A4E8F" w:rsidRDefault="003A4E8F" w:rsidP="003A4E8F">
      <w:pPr>
        <w:spacing w:after="0" w:line="360" w:lineRule="auto"/>
        <w:ind w:firstLine="709"/>
        <w:jc w:val="both"/>
        <w:rPr>
          <w:rFonts w:ascii="Times New Roman" w:hAnsi="Times New Roman" w:cs="Times New Roman"/>
          <w:sz w:val="28"/>
          <w:szCs w:val="28"/>
          <w:lang w:val="uk-UA"/>
        </w:rPr>
      </w:pPr>
      <w:r w:rsidRPr="00940ED8">
        <w:rPr>
          <w:rFonts w:ascii="Times New Roman" w:hAnsi="Times New Roman" w:cs="Times New Roman"/>
          <w:sz w:val="28"/>
          <w:szCs w:val="28"/>
          <w:lang w:val="uk-UA"/>
        </w:rPr>
        <w:t>При окресленні концептуальних засад протидії торгівлі людьми</w:t>
      </w:r>
      <w:r>
        <w:rPr>
          <w:rFonts w:ascii="Times New Roman" w:hAnsi="Times New Roman" w:cs="Times New Roman"/>
          <w:sz w:val="28"/>
          <w:szCs w:val="28"/>
          <w:lang w:val="uk-UA"/>
        </w:rPr>
        <w:t xml:space="preserve"> </w:t>
      </w:r>
      <w:r w:rsidRPr="00940ED8">
        <w:rPr>
          <w:rFonts w:ascii="Times New Roman" w:hAnsi="Times New Roman" w:cs="Times New Roman"/>
          <w:sz w:val="28"/>
          <w:szCs w:val="28"/>
          <w:lang w:val="uk-UA"/>
        </w:rPr>
        <w:t>базовим є Протокол ООН про попередження і припинення торгівлі людьми</w:t>
      </w:r>
      <w:r>
        <w:rPr>
          <w:rFonts w:ascii="Times New Roman" w:hAnsi="Times New Roman" w:cs="Times New Roman"/>
          <w:sz w:val="28"/>
          <w:szCs w:val="28"/>
          <w:lang w:val="uk-UA"/>
        </w:rPr>
        <w:t xml:space="preserve"> </w:t>
      </w:r>
      <w:r w:rsidRPr="00940ED8">
        <w:rPr>
          <w:rFonts w:ascii="Times New Roman" w:hAnsi="Times New Roman" w:cs="Times New Roman"/>
          <w:sz w:val="28"/>
          <w:szCs w:val="28"/>
          <w:lang w:val="uk-UA"/>
        </w:rPr>
        <w:t>та визначені в ньому засади, об’єднані в три блоки: 1)</w:t>
      </w:r>
      <w:r>
        <w:rPr>
          <w:rFonts w:ascii="Times New Roman" w:hAnsi="Times New Roman" w:cs="Times New Roman"/>
          <w:sz w:val="28"/>
          <w:szCs w:val="28"/>
          <w:lang w:val="uk-UA"/>
        </w:rPr>
        <w:t xml:space="preserve"> </w:t>
      </w:r>
      <w:r w:rsidRPr="00940ED8">
        <w:rPr>
          <w:rFonts w:ascii="Times New Roman" w:hAnsi="Times New Roman" w:cs="Times New Roman"/>
          <w:sz w:val="28"/>
          <w:szCs w:val="28"/>
          <w:lang w:val="uk-UA"/>
        </w:rPr>
        <w:t>попередження торгівлі</w:t>
      </w:r>
      <w:r>
        <w:rPr>
          <w:rFonts w:ascii="Times New Roman" w:hAnsi="Times New Roman" w:cs="Times New Roman"/>
          <w:sz w:val="28"/>
          <w:szCs w:val="28"/>
          <w:lang w:val="uk-UA"/>
        </w:rPr>
        <w:t xml:space="preserve"> </w:t>
      </w:r>
      <w:r w:rsidRPr="00940ED8">
        <w:rPr>
          <w:rFonts w:ascii="Times New Roman" w:hAnsi="Times New Roman" w:cs="Times New Roman"/>
          <w:sz w:val="28"/>
          <w:szCs w:val="28"/>
          <w:lang w:val="uk-UA"/>
        </w:rPr>
        <w:t>людьми і боротьба з нею; 2) захист та допомога жертвам торгівлі людьми; 3)</w:t>
      </w:r>
      <w:r>
        <w:rPr>
          <w:rFonts w:ascii="Times New Roman" w:hAnsi="Times New Roman" w:cs="Times New Roman"/>
          <w:sz w:val="28"/>
          <w:szCs w:val="28"/>
          <w:lang w:val="uk-UA"/>
        </w:rPr>
        <w:t xml:space="preserve"> </w:t>
      </w:r>
      <w:r w:rsidRPr="00940ED8">
        <w:rPr>
          <w:rFonts w:ascii="Times New Roman" w:hAnsi="Times New Roman" w:cs="Times New Roman"/>
          <w:sz w:val="28"/>
          <w:szCs w:val="28"/>
          <w:lang w:val="uk-UA"/>
        </w:rPr>
        <w:t>заохочення співпраці між державами-учасницями.</w:t>
      </w:r>
    </w:p>
    <w:p w:rsidR="006F0828" w:rsidRDefault="003A4E8F" w:rsidP="003A4E8F">
      <w:pPr>
        <w:spacing w:after="0" w:line="360" w:lineRule="auto"/>
        <w:ind w:firstLine="709"/>
        <w:jc w:val="both"/>
        <w:rPr>
          <w:rFonts w:ascii="Times New Roman" w:hAnsi="Times New Roman" w:cs="Times New Roman"/>
          <w:sz w:val="28"/>
          <w:szCs w:val="28"/>
          <w:lang w:val="uk-UA"/>
        </w:rPr>
      </w:pPr>
      <w:r w:rsidRPr="00940ED8">
        <w:rPr>
          <w:rFonts w:ascii="Times New Roman" w:hAnsi="Times New Roman" w:cs="Times New Roman"/>
          <w:sz w:val="28"/>
          <w:szCs w:val="28"/>
          <w:lang w:val="uk-UA"/>
        </w:rPr>
        <w:t>Отже, сьогодні перед міжнародною спільнотою гостро постало</w:t>
      </w:r>
      <w:r>
        <w:rPr>
          <w:rFonts w:ascii="Times New Roman" w:hAnsi="Times New Roman" w:cs="Times New Roman"/>
          <w:sz w:val="28"/>
          <w:szCs w:val="28"/>
          <w:lang w:val="uk-UA"/>
        </w:rPr>
        <w:t xml:space="preserve"> </w:t>
      </w:r>
      <w:r w:rsidRPr="00940ED8">
        <w:rPr>
          <w:rFonts w:ascii="Times New Roman" w:hAnsi="Times New Roman" w:cs="Times New Roman"/>
          <w:sz w:val="28"/>
          <w:szCs w:val="28"/>
          <w:lang w:val="uk-UA"/>
        </w:rPr>
        <w:t>завдання протидії торгівлі людьми як глобальній проблемі сучасності, що</w:t>
      </w:r>
      <w:r>
        <w:rPr>
          <w:rFonts w:ascii="Times New Roman" w:hAnsi="Times New Roman" w:cs="Times New Roman"/>
          <w:sz w:val="28"/>
          <w:szCs w:val="28"/>
          <w:lang w:val="uk-UA"/>
        </w:rPr>
        <w:t xml:space="preserve"> </w:t>
      </w:r>
      <w:r w:rsidRPr="00940ED8">
        <w:rPr>
          <w:rFonts w:ascii="Times New Roman" w:hAnsi="Times New Roman" w:cs="Times New Roman"/>
          <w:sz w:val="28"/>
          <w:szCs w:val="28"/>
          <w:lang w:val="uk-UA"/>
        </w:rPr>
        <w:t>створює транснаціональні загрози, які необхідно вирішувати в межах</w:t>
      </w:r>
      <w:r>
        <w:rPr>
          <w:rFonts w:ascii="Times New Roman" w:hAnsi="Times New Roman" w:cs="Times New Roman"/>
          <w:sz w:val="28"/>
          <w:szCs w:val="28"/>
          <w:lang w:val="uk-UA"/>
        </w:rPr>
        <w:t xml:space="preserve"> </w:t>
      </w:r>
      <w:r w:rsidRPr="00940ED8">
        <w:rPr>
          <w:rFonts w:ascii="Times New Roman" w:hAnsi="Times New Roman" w:cs="Times New Roman"/>
          <w:sz w:val="28"/>
          <w:szCs w:val="28"/>
          <w:lang w:val="uk-UA"/>
        </w:rPr>
        <w:t>комплексного, скоординованого механізму співпраці державних органів,</w:t>
      </w:r>
      <w:r>
        <w:rPr>
          <w:rFonts w:ascii="Times New Roman" w:hAnsi="Times New Roman" w:cs="Times New Roman"/>
          <w:sz w:val="28"/>
          <w:szCs w:val="28"/>
          <w:lang w:val="uk-UA"/>
        </w:rPr>
        <w:t xml:space="preserve"> </w:t>
      </w:r>
      <w:r w:rsidRPr="00940ED8">
        <w:rPr>
          <w:rFonts w:ascii="Times New Roman" w:hAnsi="Times New Roman" w:cs="Times New Roman"/>
          <w:sz w:val="28"/>
          <w:szCs w:val="28"/>
          <w:lang w:val="uk-UA"/>
        </w:rPr>
        <w:t xml:space="preserve">громадських і міжнародних організацій. </w:t>
      </w:r>
    </w:p>
    <w:p w:rsidR="003A4E8F" w:rsidRDefault="003A4E8F" w:rsidP="003A4E8F">
      <w:pPr>
        <w:spacing w:after="0" w:line="360" w:lineRule="auto"/>
        <w:ind w:firstLine="709"/>
        <w:jc w:val="both"/>
        <w:rPr>
          <w:rFonts w:ascii="Times New Roman" w:hAnsi="Times New Roman" w:cs="Times New Roman"/>
          <w:sz w:val="28"/>
          <w:szCs w:val="28"/>
          <w:lang w:val="uk-UA"/>
        </w:rPr>
      </w:pPr>
      <w:r w:rsidRPr="00940ED8">
        <w:rPr>
          <w:rFonts w:ascii="Times New Roman" w:hAnsi="Times New Roman" w:cs="Times New Roman"/>
          <w:sz w:val="28"/>
          <w:szCs w:val="28"/>
          <w:lang w:val="uk-UA"/>
        </w:rPr>
        <w:t>Цей механізм повинен поєднувати</w:t>
      </w:r>
      <w:r>
        <w:rPr>
          <w:rFonts w:ascii="Times New Roman" w:hAnsi="Times New Roman" w:cs="Times New Roman"/>
          <w:sz w:val="28"/>
          <w:szCs w:val="28"/>
          <w:lang w:val="uk-UA"/>
        </w:rPr>
        <w:t xml:space="preserve"> </w:t>
      </w:r>
      <w:r w:rsidRPr="00940ED8">
        <w:rPr>
          <w:rFonts w:ascii="Times New Roman" w:hAnsi="Times New Roman" w:cs="Times New Roman"/>
          <w:sz w:val="28"/>
          <w:szCs w:val="28"/>
          <w:lang w:val="uk-UA"/>
        </w:rPr>
        <w:t>систему таких заходів, як профілактика або попередження торгівлі людьми;</w:t>
      </w:r>
      <w:r>
        <w:rPr>
          <w:rFonts w:ascii="Times New Roman" w:hAnsi="Times New Roman" w:cs="Times New Roman"/>
          <w:sz w:val="28"/>
          <w:szCs w:val="28"/>
          <w:lang w:val="uk-UA"/>
        </w:rPr>
        <w:t xml:space="preserve"> </w:t>
      </w:r>
      <w:r w:rsidRPr="00940ED8">
        <w:rPr>
          <w:rFonts w:ascii="Times New Roman" w:hAnsi="Times New Roman" w:cs="Times New Roman"/>
          <w:sz w:val="28"/>
          <w:szCs w:val="28"/>
          <w:lang w:val="uk-UA"/>
        </w:rPr>
        <w:t>захист жертв і свідків, пер</w:t>
      </w:r>
      <w:r>
        <w:rPr>
          <w:rFonts w:ascii="Times New Roman" w:hAnsi="Times New Roman" w:cs="Times New Roman"/>
          <w:sz w:val="28"/>
          <w:szCs w:val="28"/>
          <w:lang w:val="uk-UA"/>
        </w:rPr>
        <w:t xml:space="preserve">еслідування злочинців; </w:t>
      </w:r>
      <w:r w:rsidRPr="00940ED8">
        <w:rPr>
          <w:rFonts w:ascii="Times New Roman" w:hAnsi="Times New Roman" w:cs="Times New Roman"/>
          <w:sz w:val="28"/>
          <w:szCs w:val="28"/>
          <w:lang w:val="uk-UA"/>
        </w:rPr>
        <w:t>покарання і кримінальна</w:t>
      </w:r>
      <w:r>
        <w:rPr>
          <w:rFonts w:ascii="Times New Roman" w:hAnsi="Times New Roman" w:cs="Times New Roman"/>
          <w:sz w:val="28"/>
          <w:szCs w:val="28"/>
          <w:lang w:val="uk-UA"/>
        </w:rPr>
        <w:t xml:space="preserve"> </w:t>
      </w:r>
      <w:r w:rsidRPr="00940ED8">
        <w:rPr>
          <w:rFonts w:ascii="Times New Roman" w:hAnsi="Times New Roman" w:cs="Times New Roman"/>
          <w:sz w:val="28"/>
          <w:szCs w:val="28"/>
          <w:lang w:val="uk-UA"/>
        </w:rPr>
        <w:t xml:space="preserve">відповідальність за </w:t>
      </w:r>
      <w:r w:rsidRPr="00940ED8">
        <w:rPr>
          <w:rFonts w:ascii="Times New Roman" w:hAnsi="Times New Roman" w:cs="Times New Roman"/>
          <w:sz w:val="28"/>
          <w:szCs w:val="28"/>
          <w:lang w:val="uk-UA"/>
        </w:rPr>
        <w:lastRenderedPageBreak/>
        <w:t>діяльність такого роду; партнерство та співробітництво</w:t>
      </w:r>
      <w:r>
        <w:rPr>
          <w:rFonts w:ascii="Times New Roman" w:hAnsi="Times New Roman" w:cs="Times New Roman"/>
          <w:sz w:val="28"/>
          <w:szCs w:val="28"/>
          <w:lang w:val="uk-UA"/>
        </w:rPr>
        <w:t xml:space="preserve"> </w:t>
      </w:r>
      <w:r w:rsidRPr="00940ED8">
        <w:rPr>
          <w:rFonts w:ascii="Times New Roman" w:hAnsi="Times New Roman" w:cs="Times New Roman"/>
          <w:sz w:val="28"/>
          <w:szCs w:val="28"/>
          <w:lang w:val="uk-UA"/>
        </w:rPr>
        <w:t>на</w:t>
      </w:r>
      <w:r>
        <w:rPr>
          <w:rFonts w:ascii="Times New Roman" w:hAnsi="Times New Roman" w:cs="Times New Roman"/>
          <w:sz w:val="28"/>
          <w:szCs w:val="28"/>
          <w:lang w:val="uk-UA"/>
        </w:rPr>
        <w:t xml:space="preserve"> всіх рівнях – від місцевого до світового.</w:t>
      </w:r>
    </w:p>
    <w:p w:rsidR="006F0828" w:rsidRDefault="006F0828">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6138F" w:rsidRPr="0026138F" w:rsidRDefault="0026138F" w:rsidP="0026138F">
      <w:pPr>
        <w:spacing w:after="0" w:line="36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uk-UA"/>
        </w:rPr>
        <w:lastRenderedPageBreak/>
        <w:t>ПЕРЕЛІК ВИКОРИСТАНИХ ДЖЕРЕЛ</w:t>
      </w:r>
    </w:p>
    <w:p w:rsidR="0026138F" w:rsidRDefault="0026138F" w:rsidP="0026138F">
      <w:pPr>
        <w:spacing w:after="0" w:line="360" w:lineRule="auto"/>
        <w:jc w:val="both"/>
        <w:rPr>
          <w:rFonts w:ascii="Times New Roman" w:hAnsi="Times New Roman" w:cs="Times New Roman"/>
          <w:sz w:val="28"/>
          <w:szCs w:val="28"/>
          <w:lang w:val="en-US"/>
        </w:rPr>
      </w:pPr>
    </w:p>
    <w:p w:rsidR="0026138F" w:rsidRPr="0026138F" w:rsidRDefault="0026138F" w:rsidP="0026138F">
      <w:pPr>
        <w:spacing w:after="0" w:line="360" w:lineRule="auto"/>
        <w:jc w:val="both"/>
        <w:rPr>
          <w:rFonts w:ascii="Times New Roman" w:hAnsi="Times New Roman" w:cs="Times New Roman"/>
          <w:sz w:val="28"/>
          <w:szCs w:val="28"/>
          <w:lang w:val="en-US"/>
        </w:rPr>
      </w:pP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w:t>
      </w:r>
      <w:r w:rsidRPr="00C01B45">
        <w:rPr>
          <w:rFonts w:ascii="Times New Roman" w:hAnsi="Times New Roman" w:cs="Times New Roman"/>
          <w:sz w:val="28"/>
          <w:szCs w:val="28"/>
          <w:lang w:val="fr-BE"/>
        </w:rPr>
        <w:t>Baverez N. 1929-2009: quatrevingst ans apr</w:t>
      </w:r>
      <w:r w:rsidRPr="003A4E8F">
        <w:rPr>
          <w:rFonts w:ascii="Times New Roman" w:hAnsi="Times New Roman" w:cs="Times New Roman"/>
          <w:sz w:val="28"/>
          <w:szCs w:val="28"/>
        </w:rPr>
        <w:t>ѐ</w:t>
      </w:r>
      <w:r w:rsidRPr="00C01B45">
        <w:rPr>
          <w:rFonts w:ascii="Times New Roman" w:hAnsi="Times New Roman" w:cs="Times New Roman"/>
          <w:sz w:val="28"/>
          <w:szCs w:val="28"/>
          <w:lang w:val="fr-BE"/>
        </w:rPr>
        <w:t>s le jeudi nar.  N. Baverez . URL: http://www.lefigaro.fr/2009/11/10/0103/</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w:t>
      </w:r>
      <w:r w:rsidRPr="00C01B45">
        <w:rPr>
          <w:rFonts w:ascii="Times New Roman" w:hAnsi="Times New Roman" w:cs="Times New Roman"/>
          <w:sz w:val="28"/>
          <w:szCs w:val="28"/>
          <w:lang w:val="de-DE"/>
        </w:rPr>
        <w:t xml:space="preserve">Eine Dokumentation der Roland Berger Stiftung. Sklaverei und Menschen handel im 21. </w:t>
      </w:r>
      <w:r w:rsidRPr="003A4E8F">
        <w:rPr>
          <w:rFonts w:ascii="Times New Roman" w:hAnsi="Times New Roman" w:cs="Times New Roman"/>
          <w:sz w:val="28"/>
          <w:szCs w:val="28"/>
        </w:rPr>
        <w:t>Jahrhundert. Munchen, November 2008.</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lang w:val="en-US"/>
        </w:rPr>
        <w:t>Government under pressure to review prostitution laws in England and Wales, The Guardian. URL: www.guardian.co.uk/society/2012/dec/26/government-pressure-reviewprostitution-laws</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lang w:val="en-US"/>
        </w:rPr>
        <w:t>International Institute of Tropical Agriculture. URL: http://www.dol.gov/ilab/media/reports/iclp/cocoafindings.pdf</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lang w:val="en-US"/>
        </w:rPr>
        <w:t>International Organization for Migration, Victims of Trafficking in the Balkans. A Study of Trafficking in Women and Children for Sexual exploitation to, through and from the Balkan Region (Ofiary handlu na Bałkanach. Studia nad handlem kobietami i dziećmi w celu eksploatacji seksualnej w rejonie Bałkanów) 2001. URL: http://www.old.iom.int/documents/publication/en/balkan_trafficking.pdf</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lang w:val="en-US"/>
        </w:rPr>
        <w:t>Medica mondiale. URL: www.medicamondiale.org</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lang w:val="en-US"/>
        </w:rPr>
        <w:t>Presidency Conclusions, Tampere European Council, 15 and 16 October, 1999</w:t>
      </w: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lang w:val="en-US"/>
        </w:rPr>
        <w:t>URL: http://www.europarl.europa.eu/summits/tam_en.htm</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rPr>
        <w:t>Rozporz</w:t>
      </w:r>
      <w:r w:rsidRPr="003A4E8F">
        <w:rPr>
          <w:rFonts w:ascii="Times New Roman" w:hAnsi="Times New Roman" w:cs="Times New Roman"/>
          <w:sz w:val="28"/>
          <w:szCs w:val="28"/>
          <w:lang w:val="uk-UA"/>
        </w:rPr>
        <w:t>ą</w:t>
      </w:r>
      <w:r w:rsidRPr="003A4E8F">
        <w:rPr>
          <w:rFonts w:ascii="Times New Roman" w:hAnsi="Times New Roman" w:cs="Times New Roman"/>
          <w:sz w:val="28"/>
          <w:szCs w:val="28"/>
        </w:rPr>
        <w:t>dzenie</w:t>
      </w: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rPr>
        <w:t>Parlamentu</w:t>
      </w: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rPr>
        <w:t>Europejskiego</w:t>
      </w: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rPr>
        <w:t>i</w:t>
      </w: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rPr>
        <w:t>Rady</w:t>
      </w: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rPr>
        <w:t>WE</w:t>
      </w: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rPr>
        <w:t>nr</w:t>
      </w:r>
      <w:r w:rsidRPr="003A4E8F">
        <w:rPr>
          <w:rFonts w:ascii="Times New Roman" w:hAnsi="Times New Roman" w:cs="Times New Roman"/>
          <w:sz w:val="28"/>
          <w:szCs w:val="28"/>
          <w:lang w:val="uk-UA"/>
        </w:rPr>
        <w:t xml:space="preserve"> 491/2004 </w:t>
      </w:r>
      <w:r w:rsidRPr="003A4E8F">
        <w:rPr>
          <w:rFonts w:ascii="Times New Roman" w:hAnsi="Times New Roman" w:cs="Times New Roman"/>
          <w:sz w:val="28"/>
          <w:szCs w:val="28"/>
        </w:rPr>
        <w:t>z</w:t>
      </w: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rPr>
        <w:t>dnia</w:t>
      </w:r>
      <w:r w:rsidRPr="003A4E8F">
        <w:rPr>
          <w:rFonts w:ascii="Times New Roman" w:hAnsi="Times New Roman" w:cs="Times New Roman"/>
          <w:sz w:val="28"/>
          <w:szCs w:val="28"/>
          <w:lang w:val="uk-UA"/>
        </w:rPr>
        <w:t xml:space="preserve"> 10 </w:t>
      </w:r>
      <w:r w:rsidRPr="003A4E8F">
        <w:rPr>
          <w:rFonts w:ascii="Times New Roman" w:hAnsi="Times New Roman" w:cs="Times New Roman"/>
          <w:sz w:val="28"/>
          <w:szCs w:val="28"/>
        </w:rPr>
        <w:t>marca</w:t>
      </w:r>
      <w:r w:rsidRPr="003A4E8F">
        <w:rPr>
          <w:rFonts w:ascii="Times New Roman" w:hAnsi="Times New Roman" w:cs="Times New Roman"/>
          <w:sz w:val="28"/>
          <w:szCs w:val="28"/>
          <w:lang w:val="uk-UA"/>
        </w:rPr>
        <w:t xml:space="preserve"> 2004 </w:t>
      </w:r>
      <w:r w:rsidRPr="003A4E8F">
        <w:rPr>
          <w:rFonts w:ascii="Times New Roman" w:hAnsi="Times New Roman" w:cs="Times New Roman"/>
          <w:sz w:val="28"/>
          <w:szCs w:val="28"/>
        </w:rPr>
        <w:t>r</w:t>
      </w: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rPr>
        <w:t>ustanawiaj</w:t>
      </w:r>
      <w:r w:rsidRPr="003A4E8F">
        <w:rPr>
          <w:rFonts w:ascii="Times New Roman" w:hAnsi="Times New Roman" w:cs="Times New Roman"/>
          <w:sz w:val="28"/>
          <w:szCs w:val="28"/>
          <w:lang w:val="uk-UA"/>
        </w:rPr>
        <w:t>ą</w:t>
      </w:r>
      <w:r w:rsidRPr="003A4E8F">
        <w:rPr>
          <w:rFonts w:ascii="Times New Roman" w:hAnsi="Times New Roman" w:cs="Times New Roman"/>
          <w:sz w:val="28"/>
          <w:szCs w:val="28"/>
        </w:rPr>
        <w:t>ce</w:t>
      </w: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rPr>
        <w:t>program</w:t>
      </w: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rPr>
        <w:t>pomocy</w:t>
      </w: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rPr>
        <w:t>finansowej</w:t>
      </w: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rPr>
        <w:t>i</w:t>
      </w: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rPr>
        <w:t>technicznej</w:t>
      </w: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rPr>
        <w:t>dla</w:t>
      </w: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rPr>
        <w:t>pa</w:t>
      </w:r>
      <w:r w:rsidRPr="003A4E8F">
        <w:rPr>
          <w:rFonts w:ascii="Times New Roman" w:hAnsi="Times New Roman" w:cs="Times New Roman"/>
          <w:sz w:val="28"/>
          <w:szCs w:val="28"/>
          <w:lang w:val="uk-UA"/>
        </w:rPr>
        <w:t>ń</w:t>
      </w:r>
      <w:r w:rsidRPr="003A4E8F">
        <w:rPr>
          <w:rFonts w:ascii="Times New Roman" w:hAnsi="Times New Roman" w:cs="Times New Roman"/>
          <w:sz w:val="28"/>
          <w:szCs w:val="28"/>
        </w:rPr>
        <w:t>stw</w:t>
      </w: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rPr>
        <w:t>trzecich</w:t>
      </w: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rPr>
        <w:t>w</w:t>
      </w: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rPr>
        <w:t>dziedzinie</w:t>
      </w: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rPr>
        <w:t>migracji</w:t>
      </w: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rPr>
        <w:t>i</w:t>
      </w: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rPr>
        <w:t>azylu</w:t>
      </w: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rPr>
        <w:t>AENEAS</w:t>
      </w:r>
      <w:r w:rsidRPr="003A4E8F">
        <w:rPr>
          <w:rFonts w:ascii="Times New Roman" w:hAnsi="Times New Roman" w:cs="Times New Roman"/>
          <w:sz w:val="28"/>
          <w:szCs w:val="28"/>
          <w:lang w:val="uk-UA"/>
        </w:rPr>
        <w:t>) [</w:t>
      </w:r>
      <w:r w:rsidRPr="003A4E8F">
        <w:rPr>
          <w:rFonts w:ascii="Times New Roman" w:hAnsi="Times New Roman" w:cs="Times New Roman"/>
          <w:sz w:val="28"/>
          <w:szCs w:val="28"/>
        </w:rPr>
        <w:t>Dz</w:t>
      </w:r>
      <w:r w:rsidRPr="003A4E8F">
        <w:rPr>
          <w:rFonts w:ascii="Times New Roman" w:hAnsi="Times New Roman" w:cs="Times New Roman"/>
          <w:sz w:val="28"/>
          <w:szCs w:val="28"/>
          <w:lang w:val="uk-UA"/>
        </w:rPr>
        <w:t>.</w:t>
      </w:r>
      <w:r w:rsidRPr="003A4E8F">
        <w:rPr>
          <w:rFonts w:ascii="Times New Roman" w:hAnsi="Times New Roman" w:cs="Times New Roman"/>
          <w:sz w:val="28"/>
          <w:szCs w:val="28"/>
        </w:rPr>
        <w:t>U</w:t>
      </w: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rPr>
        <w:t>L</w:t>
      </w:r>
      <w:r w:rsidRPr="003A4E8F">
        <w:rPr>
          <w:rFonts w:ascii="Times New Roman" w:hAnsi="Times New Roman" w:cs="Times New Roman"/>
          <w:sz w:val="28"/>
          <w:szCs w:val="28"/>
          <w:lang w:val="uk-UA"/>
        </w:rPr>
        <w:t xml:space="preserve"> 80 </w:t>
      </w:r>
      <w:r w:rsidRPr="003A4E8F">
        <w:rPr>
          <w:rFonts w:ascii="Times New Roman" w:hAnsi="Times New Roman" w:cs="Times New Roman"/>
          <w:sz w:val="28"/>
          <w:szCs w:val="28"/>
        </w:rPr>
        <w:t>z</w:t>
      </w:r>
      <w:r w:rsidRPr="003A4E8F">
        <w:rPr>
          <w:rFonts w:ascii="Times New Roman" w:hAnsi="Times New Roman" w:cs="Times New Roman"/>
          <w:sz w:val="28"/>
          <w:szCs w:val="28"/>
          <w:lang w:val="uk-UA"/>
        </w:rPr>
        <w:t xml:space="preserve"> 18.3.2003, </w:t>
      </w:r>
      <w:r w:rsidRPr="003A4E8F">
        <w:rPr>
          <w:rFonts w:ascii="Times New Roman" w:hAnsi="Times New Roman" w:cs="Times New Roman"/>
          <w:sz w:val="28"/>
          <w:szCs w:val="28"/>
        </w:rPr>
        <w:t>str</w:t>
      </w:r>
      <w:r w:rsidRPr="003A4E8F">
        <w:rPr>
          <w:rFonts w:ascii="Times New Roman" w:hAnsi="Times New Roman" w:cs="Times New Roman"/>
          <w:sz w:val="28"/>
          <w:szCs w:val="28"/>
          <w:lang w:val="uk-UA"/>
        </w:rPr>
        <w:t xml:space="preserve">. 1]. </w:t>
      </w:r>
      <w:r w:rsidRPr="003A4E8F">
        <w:rPr>
          <w:rFonts w:ascii="Times New Roman" w:hAnsi="Times New Roman" w:cs="Times New Roman"/>
          <w:sz w:val="28"/>
          <w:szCs w:val="28"/>
          <w:lang w:val="en-US"/>
        </w:rPr>
        <w:t>URL</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http</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eurlex</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europa</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eu</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legal</w:t>
      </w:r>
      <w:r w:rsidRPr="003A4E8F">
        <w:rPr>
          <w:rFonts w:ascii="Times New Roman" w:hAnsi="Times New Roman" w:cs="Times New Roman"/>
          <w:sz w:val="28"/>
          <w:szCs w:val="28"/>
          <w:lang w:val="uk-UA"/>
        </w:rPr>
        <w:t>с</w:t>
      </w:r>
      <w:r w:rsidRPr="003A4E8F">
        <w:rPr>
          <w:rFonts w:ascii="Times New Roman" w:hAnsi="Times New Roman" w:cs="Times New Roman"/>
          <w:sz w:val="28"/>
          <w:szCs w:val="28"/>
          <w:lang w:val="en-US"/>
        </w:rPr>
        <w:t>ontent</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EN</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TXT</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qid</w:t>
      </w:r>
      <w:r w:rsidRPr="003A4E8F">
        <w:rPr>
          <w:rFonts w:ascii="Times New Roman" w:hAnsi="Times New Roman" w:cs="Times New Roman"/>
          <w:sz w:val="28"/>
          <w:szCs w:val="28"/>
          <w:lang w:val="uk-UA"/>
        </w:rPr>
        <w:t>=1440074497616&amp;</w:t>
      </w:r>
      <w:r w:rsidRPr="003A4E8F">
        <w:rPr>
          <w:rFonts w:ascii="Times New Roman" w:hAnsi="Times New Roman" w:cs="Times New Roman"/>
          <w:sz w:val="28"/>
          <w:szCs w:val="28"/>
          <w:lang w:val="en-US"/>
        </w:rPr>
        <w:t>uri</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CELEX</w:t>
      </w:r>
      <w:r w:rsidRPr="003A4E8F">
        <w:rPr>
          <w:rFonts w:ascii="Times New Roman" w:hAnsi="Times New Roman" w:cs="Times New Roman"/>
          <w:sz w:val="28"/>
          <w:szCs w:val="28"/>
          <w:lang w:val="uk-UA"/>
        </w:rPr>
        <w:t>:32004</w:t>
      </w:r>
      <w:r w:rsidRPr="003A4E8F">
        <w:rPr>
          <w:rFonts w:ascii="Times New Roman" w:hAnsi="Times New Roman" w:cs="Times New Roman"/>
          <w:sz w:val="28"/>
          <w:szCs w:val="28"/>
          <w:lang w:val="en-US"/>
        </w:rPr>
        <w:t>R</w:t>
      </w:r>
      <w:r w:rsidRPr="003A4E8F">
        <w:rPr>
          <w:rFonts w:ascii="Times New Roman" w:hAnsi="Times New Roman" w:cs="Times New Roman"/>
          <w:sz w:val="28"/>
          <w:szCs w:val="28"/>
          <w:lang w:val="uk-UA"/>
        </w:rPr>
        <w:t>0491</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lastRenderedPageBreak/>
        <w:t xml:space="preserve"> </w:t>
      </w:r>
      <w:r w:rsidRPr="00C01B45">
        <w:rPr>
          <w:rFonts w:ascii="Times New Roman" w:hAnsi="Times New Roman" w:cs="Times New Roman"/>
          <w:sz w:val="28"/>
          <w:szCs w:val="28"/>
          <w:lang w:val="fr-BE"/>
        </w:rPr>
        <w:t>Sandouly</w:t>
      </w:r>
      <w:r w:rsidRPr="003A4E8F">
        <w:rPr>
          <w:rFonts w:ascii="Times New Roman" w:hAnsi="Times New Roman" w:cs="Times New Roman"/>
          <w:sz w:val="28"/>
          <w:szCs w:val="28"/>
          <w:lang w:val="uk-UA"/>
        </w:rPr>
        <w:t xml:space="preserve"> </w:t>
      </w:r>
      <w:r w:rsidRPr="00C01B45">
        <w:rPr>
          <w:rFonts w:ascii="Times New Roman" w:hAnsi="Times New Roman" w:cs="Times New Roman"/>
          <w:sz w:val="28"/>
          <w:szCs w:val="28"/>
          <w:lang w:val="fr-BE"/>
        </w:rPr>
        <w:t>P</w:t>
      </w:r>
      <w:r w:rsidRPr="003A4E8F">
        <w:rPr>
          <w:rFonts w:ascii="Times New Roman" w:hAnsi="Times New Roman" w:cs="Times New Roman"/>
          <w:sz w:val="28"/>
          <w:szCs w:val="28"/>
          <w:lang w:val="uk-UA"/>
        </w:rPr>
        <w:t xml:space="preserve">. </w:t>
      </w:r>
      <w:r w:rsidRPr="00C01B45">
        <w:rPr>
          <w:rFonts w:ascii="Times New Roman" w:hAnsi="Times New Roman" w:cs="Times New Roman"/>
          <w:sz w:val="28"/>
          <w:szCs w:val="28"/>
          <w:lang w:val="fr-BE"/>
        </w:rPr>
        <w:t>Au</w:t>
      </w:r>
      <w:r w:rsidRPr="003A4E8F">
        <w:rPr>
          <w:rFonts w:ascii="Times New Roman" w:hAnsi="Times New Roman" w:cs="Times New Roman"/>
          <w:sz w:val="28"/>
          <w:szCs w:val="28"/>
          <w:lang w:val="uk-UA"/>
        </w:rPr>
        <w:t xml:space="preserve"> </w:t>
      </w:r>
      <w:r w:rsidRPr="00C01B45">
        <w:rPr>
          <w:rFonts w:ascii="Times New Roman" w:hAnsi="Times New Roman" w:cs="Times New Roman"/>
          <w:sz w:val="28"/>
          <w:szCs w:val="28"/>
          <w:lang w:val="fr-BE"/>
        </w:rPr>
        <w:t>Royaume</w:t>
      </w:r>
      <w:r w:rsidRPr="003A4E8F">
        <w:rPr>
          <w:rFonts w:ascii="Times New Roman" w:hAnsi="Times New Roman" w:cs="Times New Roman"/>
          <w:sz w:val="28"/>
          <w:szCs w:val="28"/>
          <w:lang w:val="uk-UA"/>
        </w:rPr>
        <w:t xml:space="preserve"> </w:t>
      </w:r>
      <w:r w:rsidRPr="00C01B45">
        <w:rPr>
          <w:rFonts w:ascii="Times New Roman" w:hAnsi="Times New Roman" w:cs="Times New Roman"/>
          <w:sz w:val="28"/>
          <w:szCs w:val="28"/>
          <w:lang w:val="fr-BE"/>
        </w:rPr>
        <w:t>de</w:t>
      </w:r>
      <w:r w:rsidRPr="003A4E8F">
        <w:rPr>
          <w:rFonts w:ascii="Times New Roman" w:hAnsi="Times New Roman" w:cs="Times New Roman"/>
          <w:sz w:val="28"/>
          <w:szCs w:val="28"/>
          <w:lang w:val="uk-UA"/>
        </w:rPr>
        <w:t xml:space="preserve"> </w:t>
      </w:r>
      <w:r w:rsidRPr="00C01B45">
        <w:rPr>
          <w:rFonts w:ascii="Times New Roman" w:hAnsi="Times New Roman" w:cs="Times New Roman"/>
          <w:sz w:val="28"/>
          <w:szCs w:val="28"/>
          <w:lang w:val="fr-BE"/>
        </w:rPr>
        <w:t>l</w:t>
      </w:r>
      <w:r w:rsidRPr="003A4E8F">
        <w:rPr>
          <w:rFonts w:ascii="Times New Roman" w:hAnsi="Times New Roman" w:cs="Times New Roman"/>
          <w:sz w:val="28"/>
          <w:szCs w:val="28"/>
          <w:lang w:val="uk-UA"/>
        </w:rPr>
        <w:t>’“</w:t>
      </w:r>
      <w:r w:rsidRPr="00C01B45">
        <w:rPr>
          <w:rFonts w:ascii="Times New Roman" w:hAnsi="Times New Roman" w:cs="Times New Roman"/>
          <w:sz w:val="28"/>
          <w:szCs w:val="28"/>
          <w:lang w:val="fr-BE"/>
        </w:rPr>
        <w:t>Informel</w:t>
      </w:r>
      <w:r w:rsidRPr="003A4E8F">
        <w:rPr>
          <w:rFonts w:ascii="Times New Roman" w:hAnsi="Times New Roman" w:cs="Times New Roman"/>
          <w:sz w:val="28"/>
          <w:szCs w:val="28"/>
          <w:lang w:val="uk-UA"/>
        </w:rPr>
        <w:t xml:space="preserve">. / </w:t>
      </w:r>
      <w:r w:rsidRPr="00C01B45">
        <w:rPr>
          <w:rFonts w:ascii="Times New Roman" w:hAnsi="Times New Roman" w:cs="Times New Roman"/>
          <w:sz w:val="28"/>
          <w:szCs w:val="28"/>
          <w:lang w:val="fr-BE"/>
        </w:rPr>
        <w:t>P</w:t>
      </w:r>
      <w:r w:rsidRPr="003A4E8F">
        <w:rPr>
          <w:rFonts w:ascii="Times New Roman" w:hAnsi="Times New Roman" w:cs="Times New Roman"/>
          <w:sz w:val="28"/>
          <w:szCs w:val="28"/>
          <w:lang w:val="uk-UA"/>
        </w:rPr>
        <w:t xml:space="preserve">. </w:t>
      </w:r>
      <w:r w:rsidRPr="00C01B45">
        <w:rPr>
          <w:rFonts w:ascii="Times New Roman" w:hAnsi="Times New Roman" w:cs="Times New Roman"/>
          <w:sz w:val="28"/>
          <w:szCs w:val="28"/>
          <w:lang w:val="fr-BE"/>
        </w:rPr>
        <w:t>Sandouly</w:t>
      </w:r>
      <w:r w:rsidRPr="003A4E8F">
        <w:rPr>
          <w:rFonts w:ascii="Times New Roman" w:hAnsi="Times New Roman" w:cs="Times New Roman"/>
          <w:sz w:val="28"/>
          <w:szCs w:val="28"/>
          <w:lang w:val="uk-UA"/>
        </w:rPr>
        <w:t xml:space="preserve"> / </w:t>
      </w:r>
      <w:r w:rsidRPr="00C01B45">
        <w:rPr>
          <w:rFonts w:ascii="Times New Roman" w:hAnsi="Times New Roman" w:cs="Times New Roman"/>
          <w:sz w:val="28"/>
          <w:szCs w:val="28"/>
          <w:lang w:val="fr-BE"/>
        </w:rPr>
        <w:t>Jeune</w:t>
      </w:r>
      <w:r w:rsidRPr="003A4E8F">
        <w:rPr>
          <w:rFonts w:ascii="Times New Roman" w:hAnsi="Times New Roman" w:cs="Times New Roman"/>
          <w:sz w:val="28"/>
          <w:szCs w:val="28"/>
          <w:lang w:val="uk-UA"/>
        </w:rPr>
        <w:t xml:space="preserve">, </w:t>
      </w:r>
      <w:r w:rsidRPr="00C01B45">
        <w:rPr>
          <w:rFonts w:ascii="Times New Roman" w:hAnsi="Times New Roman" w:cs="Times New Roman"/>
          <w:sz w:val="28"/>
          <w:szCs w:val="28"/>
          <w:lang w:val="fr-BE"/>
        </w:rPr>
        <w:t>Afrique</w:t>
      </w:r>
      <w:r w:rsidRPr="003A4E8F">
        <w:rPr>
          <w:rFonts w:ascii="Times New Roman" w:hAnsi="Times New Roman" w:cs="Times New Roman"/>
          <w:sz w:val="28"/>
          <w:szCs w:val="28"/>
          <w:lang w:val="uk-UA"/>
        </w:rPr>
        <w:t xml:space="preserve">, 2005. </w:t>
      </w:r>
      <w:r w:rsidRPr="003A4E8F">
        <w:rPr>
          <w:rFonts w:ascii="Times New Roman" w:hAnsi="Times New Roman" w:cs="Times New Roman"/>
          <w:sz w:val="28"/>
          <w:szCs w:val="28"/>
          <w:lang w:val="en-US"/>
        </w:rPr>
        <w:t>URL</w:t>
      </w: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lang w:val="en-US"/>
        </w:rPr>
        <w:t>http</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www</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jeuneafrique</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com</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Article</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LIN</w:t>
      </w:r>
      <w:r w:rsidRPr="003A4E8F">
        <w:rPr>
          <w:rFonts w:ascii="Times New Roman" w:hAnsi="Times New Roman" w:cs="Times New Roman"/>
          <w:sz w:val="28"/>
          <w:szCs w:val="28"/>
          <w:lang w:val="uk-UA"/>
        </w:rPr>
        <w:t>13025</w:t>
      </w:r>
      <w:r w:rsidRPr="003A4E8F">
        <w:rPr>
          <w:rFonts w:ascii="Times New Roman" w:hAnsi="Times New Roman" w:cs="Times New Roman"/>
          <w:sz w:val="28"/>
          <w:szCs w:val="28"/>
          <w:lang w:val="en-US"/>
        </w:rPr>
        <w:t>auroylemrof0/</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lang w:val="en-US"/>
        </w:rPr>
        <w:t>The Commission appoints an EU Anti-Trafficking Coordinator. URL: http://europa.eu/rapid/pressReleasesAction.do?reference=IP/10/1715&amp;format= HTML&amp;aged=1&amp;language=EN&amp;guiLanguage=fr</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lang w:val="en-US"/>
        </w:rPr>
        <w:t>The Economist. A giant Teutonic brothel. 13 November, 2013. URL: www.economist.com/news/europe/21589922-has-liberalisation/</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lang w:val="en-US"/>
        </w:rPr>
        <w:t>Thematic Study on Child Trafficking – Germany. URL: http://ec.europa.eu/antitrafficking/Publications/?&amp;tag=Country/Germany</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lang w:val="en-US"/>
        </w:rPr>
        <w:t>Trafficking in human beings. EUROSTAT. – 2014. URL : http://ec.europa.eu/antitrafficking/download.action?nodePath=%2FPublications%2 FTrafficking+in+Human+beings++DGHomeEurostat_EN.pdf&amp;fileName=Trafficking+in+Human+beings+DGHomeEurostat_EN.pdf&amp;fileType=pdf</w:t>
      </w:r>
    </w:p>
    <w:p w:rsidR="00817C84" w:rsidRPr="002078AE"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lang w:val="en-US"/>
        </w:rPr>
        <w:t>Trafficking in Persons Report 2018</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 xml:space="preserve"> URL: https://www.state.gov/j/tip/rls/tiprpt/2018/index.htm</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lang w:val="en-US"/>
        </w:rPr>
        <w:t>U.S. Department of Labor (DOL), The DOL’s List of Goods Produced by Child Labor or Forced Labor. URL: http://www.dol.gov/ilab/programs/ocft/2012TVPRA.pdf</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lang w:val="en-US"/>
        </w:rPr>
        <w:t>United Nations Children’s Fund (UNICEF). URL: www.unicef.org/ceecis/</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Альфьоров С.М. Організаційно-правові аспекти протидії торгівлі жінками / С.М. Альфьоров // Боротьба з торгівлею людьми : матеріали Міжнародної науково-практичної конференції (Донецьк, 26 червня 2008 р.) / Донецький юридичний інститут ЛДУВС імені Е. О. Дідоренка, Фонд Ганса Зайделя. – Донецьк, 2008.</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Ахтирська Н.М.  Навчальний посібник у сфері протидії торгівлі людьми для суддів та прокурорів. Ознайомчі матеріали для держав-членів ЄС і держав-кандидатів на вступ. 2007 р. </w:t>
      </w:r>
      <w:r w:rsidRPr="003A4E8F">
        <w:rPr>
          <w:rFonts w:ascii="Times New Roman" w:hAnsi="Times New Roman" w:cs="Times New Roman"/>
          <w:sz w:val="28"/>
          <w:szCs w:val="28"/>
          <w:lang w:val="en-US"/>
        </w:rPr>
        <w:t>URL</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 xml:space="preserve"> </w:t>
      </w:r>
      <w:r w:rsidRPr="003A4E8F">
        <w:rPr>
          <w:rFonts w:ascii="Times New Roman" w:hAnsi="Times New Roman" w:cs="Times New Roman"/>
          <w:sz w:val="28"/>
          <w:szCs w:val="28"/>
        </w:rPr>
        <w:t>https://www.osce.org/uk/ukraine/75880?download=true</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lastRenderedPageBreak/>
        <w:t xml:space="preserve"> </w:t>
      </w:r>
      <w:r w:rsidRPr="003A4E8F">
        <w:rPr>
          <w:rFonts w:ascii="Times New Roman" w:hAnsi="Times New Roman" w:cs="Times New Roman"/>
          <w:sz w:val="28"/>
          <w:szCs w:val="28"/>
        </w:rPr>
        <w:t xml:space="preserve">Бубнофф Е. </w:t>
      </w:r>
      <w:r w:rsidR="004F291A">
        <w:rPr>
          <w:rFonts w:ascii="Times New Roman" w:hAnsi="Times New Roman" w:cs="Times New Roman"/>
          <w:sz w:val="28"/>
          <w:szCs w:val="28"/>
          <w:lang w:val="uk-UA"/>
        </w:rPr>
        <w:t xml:space="preserve">С. </w:t>
      </w:r>
      <w:r w:rsidRPr="003A4E8F">
        <w:rPr>
          <w:rFonts w:ascii="Times New Roman" w:hAnsi="Times New Roman" w:cs="Times New Roman"/>
          <w:sz w:val="28"/>
          <w:szCs w:val="28"/>
        </w:rPr>
        <w:t>Боротьба із злочинністю на інституційному рівні в ЄС. Кроки на шляху до створення спільного європейського простору для спільної діяльності і притягнення до кримінальної відповідальності / Е. Бубнофф // Бюлетень Міністерства юстиції України. – 2003</w:t>
      </w:r>
      <w:r w:rsidRPr="003A4E8F">
        <w:rPr>
          <w:rFonts w:ascii="Times New Roman" w:hAnsi="Times New Roman" w:cs="Times New Roman"/>
          <w:sz w:val="28"/>
          <w:szCs w:val="28"/>
          <w:lang w:val="uk-UA"/>
        </w:rPr>
        <w:t>.</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rPr>
        <w:t>Валлон А. История рабства в античном мире. Пер. с фр. С. П. Кондратьева. М.: Госполитиздат, 1941</w:t>
      </w:r>
      <w:r w:rsidRPr="003A4E8F">
        <w:rPr>
          <w:rFonts w:ascii="Times New Roman" w:hAnsi="Times New Roman" w:cs="Times New Roman"/>
          <w:sz w:val="28"/>
          <w:szCs w:val="28"/>
          <w:lang w:val="uk-UA"/>
        </w:rPr>
        <w:t>.</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Гаазька Міністерська Декларація європейських рекомендацій до ефективних заходів по запобіганню та боротьбі з торгівлею жінками з метою сексуальної експлуатації. Запобігання торгівлі людьми: Навч.-метод. посібник / Вид. третє, доп. і виправ. – Х.: Вид-во Нац. ун-ту внутр. справ, 2001.</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rPr>
        <w:t>Гогиберидзе Д.</w:t>
      </w:r>
      <w:r w:rsidR="004F291A">
        <w:rPr>
          <w:rFonts w:ascii="Times New Roman" w:hAnsi="Times New Roman" w:cs="Times New Roman"/>
          <w:sz w:val="28"/>
          <w:szCs w:val="28"/>
          <w:lang w:val="uk-UA"/>
        </w:rPr>
        <w:t>Д.</w:t>
      </w:r>
      <w:r w:rsidRPr="003A4E8F">
        <w:rPr>
          <w:rFonts w:ascii="Times New Roman" w:hAnsi="Times New Roman" w:cs="Times New Roman"/>
          <w:sz w:val="28"/>
          <w:szCs w:val="28"/>
        </w:rPr>
        <w:t xml:space="preserve"> Борьба с трефикингом в Грузии: опьіт и итоги последних лет / Д. Гогиберидзе. – Донецьк, 2008</w:t>
      </w:r>
      <w:r w:rsidRPr="003A4E8F">
        <w:rPr>
          <w:rFonts w:ascii="Times New Roman" w:hAnsi="Times New Roman" w:cs="Times New Roman"/>
          <w:sz w:val="28"/>
          <w:szCs w:val="28"/>
          <w:lang w:val="uk-UA"/>
        </w:rPr>
        <w:t>.</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Додаткова конвенція про скасування рабства, работоргівлі та інститутів і звичаїв подібних до рабства 1956 р. </w:t>
      </w:r>
      <w:r w:rsidRPr="003A4E8F">
        <w:rPr>
          <w:rFonts w:ascii="Times New Roman" w:hAnsi="Times New Roman" w:cs="Times New Roman"/>
          <w:sz w:val="28"/>
          <w:szCs w:val="28"/>
          <w:lang w:val="en-US"/>
        </w:rPr>
        <w:t>URL</w:t>
      </w:r>
      <w:r w:rsidRPr="003A4E8F">
        <w:rPr>
          <w:rFonts w:ascii="Times New Roman" w:hAnsi="Times New Roman" w:cs="Times New Roman"/>
          <w:sz w:val="28"/>
          <w:szCs w:val="28"/>
          <w:lang w:val="uk-UA"/>
        </w:rPr>
        <w:t>: http://zakon.rada.gov.ua/cgi-bin/laws/main.cgi?nreg=995_16</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Загальна декларація прав людини 1948 р. </w:t>
      </w:r>
      <w:r w:rsidRPr="003A4E8F">
        <w:rPr>
          <w:rFonts w:ascii="Times New Roman" w:hAnsi="Times New Roman" w:cs="Times New Roman"/>
          <w:sz w:val="28"/>
          <w:szCs w:val="28"/>
          <w:lang w:val="en-US"/>
        </w:rPr>
        <w:t>URL</w:t>
      </w:r>
      <w:r w:rsidRPr="003A4E8F">
        <w:rPr>
          <w:rFonts w:ascii="Times New Roman" w:hAnsi="Times New Roman" w:cs="Times New Roman"/>
          <w:sz w:val="28"/>
          <w:szCs w:val="28"/>
          <w:lang w:val="uk-UA"/>
        </w:rPr>
        <w:t>:</w:t>
      </w:r>
      <w:r w:rsidRPr="003A4E8F">
        <w:rPr>
          <w:rFonts w:ascii="Times New Roman" w:hAnsi="Times New Roman" w:cs="Times New Roman"/>
          <w:sz w:val="28"/>
          <w:szCs w:val="28"/>
        </w:rPr>
        <w:t xml:space="preserve"> </w:t>
      </w:r>
      <w:r w:rsidRPr="003A4E8F">
        <w:rPr>
          <w:rFonts w:ascii="Times New Roman" w:hAnsi="Times New Roman" w:cs="Times New Roman"/>
          <w:sz w:val="28"/>
          <w:szCs w:val="28"/>
          <w:lang w:val="uk-UA"/>
        </w:rPr>
        <w:t>http://zakon4.rada.gov.ua/laws/show/995_015</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Закон України «Про протидію торгівлі людьми» </w:t>
      </w:r>
      <w:r w:rsidRPr="003A4E8F">
        <w:rPr>
          <w:rFonts w:ascii="Times New Roman" w:hAnsi="Times New Roman" w:cs="Times New Roman"/>
          <w:sz w:val="28"/>
          <w:szCs w:val="28"/>
        </w:rPr>
        <w:t xml:space="preserve">. </w:t>
      </w:r>
      <w:r w:rsidRPr="003A4E8F">
        <w:rPr>
          <w:rFonts w:ascii="Times New Roman" w:hAnsi="Times New Roman" w:cs="Times New Roman"/>
          <w:sz w:val="28"/>
          <w:szCs w:val="28"/>
          <w:lang w:val="en-US"/>
        </w:rPr>
        <w:t>URL</w:t>
      </w:r>
      <w:r w:rsidRPr="003A4E8F">
        <w:rPr>
          <w:rFonts w:ascii="Times New Roman" w:hAnsi="Times New Roman" w:cs="Times New Roman"/>
          <w:sz w:val="28"/>
          <w:szCs w:val="28"/>
          <w:lang w:val="uk-UA"/>
        </w:rPr>
        <w:t>: http://zakon3.rada.gov.ua/laws/show/3739-17</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Закон України Про ратифікацію Конвенції Організації Об'єднаних Націй проти транснаціональної організованої злочинності та протоколів, що її доповнюють (Протоколу про попередження і припинення торгівлі людьми, особливо жінками і дітьми, і покарання за неї і Протоколу проти незаконного ввозу мігрантів по суші, морю і повітрю) // Відомості Верховної Ради (ВВР). – 2004 р.</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Йосипов А.О. Актуальні проблеми торгівлі людьми в українському суспільстві. Науковий вісник Херсонського державного університету. Вип. 4, том 2.2017.</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lastRenderedPageBreak/>
        <w:t>Конвенція Pади Європи про протидію торгівлі людьми</w:t>
      </w:r>
      <w:r w:rsidRPr="003A4E8F">
        <w:rPr>
          <w:rFonts w:ascii="Times New Roman" w:hAnsi="Times New Roman" w:cs="Times New Roman"/>
          <w:sz w:val="28"/>
          <w:szCs w:val="28"/>
        </w:rPr>
        <w:t>.</w:t>
      </w: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lang w:val="en-US"/>
        </w:rPr>
        <w:t>URL</w:t>
      </w:r>
      <w:r w:rsidRPr="003A4E8F">
        <w:rPr>
          <w:rFonts w:ascii="Times New Roman" w:hAnsi="Times New Roman" w:cs="Times New Roman"/>
          <w:sz w:val="28"/>
          <w:szCs w:val="28"/>
          <w:lang w:val="uk-UA"/>
        </w:rPr>
        <w:t>:</w:t>
      </w:r>
      <w:r w:rsidRPr="003A4E8F">
        <w:rPr>
          <w:rFonts w:ascii="Times New Roman" w:hAnsi="Times New Roman" w:cs="Times New Roman"/>
          <w:sz w:val="28"/>
          <w:szCs w:val="28"/>
        </w:rPr>
        <w:t xml:space="preserve"> </w:t>
      </w:r>
      <w:r w:rsidRPr="003A4E8F">
        <w:rPr>
          <w:rFonts w:ascii="Times New Roman" w:hAnsi="Times New Roman" w:cs="Times New Roman"/>
          <w:sz w:val="28"/>
          <w:szCs w:val="28"/>
          <w:lang w:val="uk-UA"/>
        </w:rPr>
        <w:t>http://www.coe.kiev.ua/Campain/online%20signature/PDF_Conv_197_Trafficking</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Конвенція ООН про ліквідацію всіх форм дискримінації щодо жінок. </w:t>
      </w:r>
      <w:r w:rsidRPr="003A4E8F">
        <w:rPr>
          <w:rFonts w:ascii="Times New Roman" w:hAnsi="Times New Roman" w:cs="Times New Roman"/>
          <w:sz w:val="28"/>
          <w:szCs w:val="28"/>
          <w:lang w:val="en-US"/>
        </w:rPr>
        <w:t>URL</w:t>
      </w:r>
      <w:r w:rsidRPr="003A4E8F">
        <w:rPr>
          <w:rFonts w:ascii="Times New Roman" w:hAnsi="Times New Roman" w:cs="Times New Roman"/>
          <w:sz w:val="28"/>
          <w:szCs w:val="28"/>
          <w:lang w:val="uk-UA"/>
        </w:rPr>
        <w:t>:</w:t>
      </w:r>
      <w:r w:rsidRPr="003034F3">
        <w:rPr>
          <w:rFonts w:ascii="Times New Roman" w:hAnsi="Times New Roman" w:cs="Times New Roman"/>
          <w:sz w:val="28"/>
          <w:szCs w:val="28"/>
          <w:lang w:val="uk-UA"/>
        </w:rPr>
        <w:t xml:space="preserve"> </w:t>
      </w:r>
      <w:r w:rsidRPr="003A4E8F">
        <w:rPr>
          <w:rFonts w:ascii="Times New Roman" w:hAnsi="Times New Roman" w:cs="Times New Roman"/>
          <w:sz w:val="28"/>
          <w:szCs w:val="28"/>
          <w:lang w:val="uk-UA"/>
        </w:rPr>
        <w:t>http://zakon4.rada.gov.ua/laws/show/995_207</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Конвенція про боротьбу з торгівлею людьми і з експлуатацією проституції третіми особами від 2 грудня 1949 р. </w:t>
      </w:r>
      <w:r w:rsidRPr="003A4E8F">
        <w:rPr>
          <w:rFonts w:ascii="Times New Roman" w:hAnsi="Times New Roman" w:cs="Times New Roman"/>
          <w:sz w:val="28"/>
          <w:szCs w:val="28"/>
          <w:lang w:val="en-US"/>
        </w:rPr>
        <w:t>URL</w:t>
      </w:r>
      <w:r w:rsidRPr="003A4E8F">
        <w:rPr>
          <w:rFonts w:ascii="Times New Roman" w:hAnsi="Times New Roman" w:cs="Times New Roman"/>
          <w:sz w:val="28"/>
          <w:szCs w:val="28"/>
          <w:lang w:val="uk-UA"/>
        </w:rPr>
        <w:t>: http://zakon.rada.gov.ua/cgi-bin/laws/main.cgi?nreg=995_162</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rPr>
        <w:t xml:space="preserve">Конвенція про Європол. </w:t>
      </w:r>
      <w:r w:rsidRPr="003A4E8F">
        <w:rPr>
          <w:rFonts w:ascii="Times New Roman" w:hAnsi="Times New Roman" w:cs="Times New Roman"/>
          <w:sz w:val="28"/>
          <w:szCs w:val="28"/>
          <w:lang w:val="en-US"/>
        </w:rPr>
        <w:t>URL</w:t>
      </w:r>
      <w:r w:rsidRPr="003A4E8F">
        <w:rPr>
          <w:rFonts w:ascii="Times New Roman" w:hAnsi="Times New Roman" w:cs="Times New Roman"/>
          <w:sz w:val="28"/>
          <w:szCs w:val="28"/>
        </w:rPr>
        <w:t xml:space="preserve">: </w:t>
      </w:r>
      <w:r w:rsidRPr="003A4E8F">
        <w:rPr>
          <w:rFonts w:ascii="Times New Roman" w:hAnsi="Times New Roman" w:cs="Times New Roman"/>
          <w:sz w:val="28"/>
          <w:szCs w:val="28"/>
          <w:lang w:val="en-US"/>
        </w:rPr>
        <w:t>http</w:t>
      </w:r>
      <w:r w:rsidRPr="003A4E8F">
        <w:rPr>
          <w:rFonts w:ascii="Times New Roman" w:hAnsi="Times New Roman" w:cs="Times New Roman"/>
          <w:sz w:val="28"/>
          <w:szCs w:val="28"/>
        </w:rPr>
        <w:t>://</w:t>
      </w:r>
      <w:r w:rsidRPr="003A4E8F">
        <w:rPr>
          <w:rFonts w:ascii="Times New Roman" w:hAnsi="Times New Roman" w:cs="Times New Roman"/>
          <w:sz w:val="28"/>
          <w:szCs w:val="28"/>
          <w:lang w:val="en-US"/>
        </w:rPr>
        <w:t>eulaw</w:t>
      </w:r>
      <w:r w:rsidRPr="003A4E8F">
        <w:rPr>
          <w:rFonts w:ascii="Times New Roman" w:hAnsi="Times New Roman" w:cs="Times New Roman"/>
          <w:sz w:val="28"/>
          <w:szCs w:val="28"/>
        </w:rPr>
        <w:t>.</w:t>
      </w:r>
      <w:r w:rsidRPr="003A4E8F">
        <w:rPr>
          <w:rFonts w:ascii="Times New Roman" w:hAnsi="Times New Roman" w:cs="Times New Roman"/>
          <w:sz w:val="28"/>
          <w:szCs w:val="28"/>
          <w:lang w:val="en-US"/>
        </w:rPr>
        <w:t>ru</w:t>
      </w:r>
      <w:r w:rsidRPr="003A4E8F">
        <w:rPr>
          <w:rFonts w:ascii="Times New Roman" w:hAnsi="Times New Roman" w:cs="Times New Roman"/>
          <w:sz w:val="28"/>
          <w:szCs w:val="28"/>
        </w:rPr>
        <w:t>/</w:t>
      </w:r>
      <w:r w:rsidRPr="003A4E8F">
        <w:rPr>
          <w:rFonts w:ascii="Times New Roman" w:hAnsi="Times New Roman" w:cs="Times New Roman"/>
          <w:sz w:val="28"/>
          <w:szCs w:val="28"/>
          <w:lang w:val="en-US"/>
        </w:rPr>
        <w:t>translation</w:t>
      </w:r>
      <w:r w:rsidRPr="003A4E8F">
        <w:rPr>
          <w:rFonts w:ascii="Times New Roman" w:hAnsi="Times New Roman" w:cs="Times New Roman"/>
          <w:sz w:val="28"/>
          <w:szCs w:val="28"/>
        </w:rPr>
        <w:t>/2009/371</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Конвенція про права дитини 1989 р. </w:t>
      </w:r>
      <w:r w:rsidRPr="003A4E8F">
        <w:rPr>
          <w:rFonts w:ascii="Times New Roman" w:hAnsi="Times New Roman" w:cs="Times New Roman"/>
          <w:sz w:val="28"/>
          <w:szCs w:val="28"/>
          <w:lang w:val="en-US"/>
        </w:rPr>
        <w:t>URL</w:t>
      </w:r>
      <w:r w:rsidRPr="003A4E8F">
        <w:rPr>
          <w:rFonts w:ascii="Times New Roman" w:hAnsi="Times New Roman" w:cs="Times New Roman"/>
          <w:sz w:val="28"/>
          <w:szCs w:val="28"/>
          <w:lang w:val="uk-UA"/>
        </w:rPr>
        <w:t>:</w:t>
      </w:r>
      <w:r w:rsidRPr="003A4E8F">
        <w:rPr>
          <w:rFonts w:ascii="Times New Roman" w:hAnsi="Times New Roman" w:cs="Times New Roman"/>
          <w:sz w:val="28"/>
          <w:szCs w:val="28"/>
        </w:rPr>
        <w:t xml:space="preserve"> </w:t>
      </w:r>
      <w:r w:rsidRPr="003A4E8F">
        <w:rPr>
          <w:rFonts w:ascii="Times New Roman" w:hAnsi="Times New Roman" w:cs="Times New Roman"/>
          <w:sz w:val="28"/>
          <w:szCs w:val="28"/>
          <w:lang w:val="uk-UA"/>
        </w:rPr>
        <w:t>http://zakon4.rada.gov.ua/laws/show/995_02</w:t>
      </w:r>
      <w:r w:rsidRPr="003A4E8F">
        <w:rPr>
          <w:rFonts w:ascii="Times New Roman" w:hAnsi="Times New Roman" w:cs="Times New Roman"/>
          <w:sz w:val="28"/>
          <w:szCs w:val="28"/>
        </w:rPr>
        <w:t>1</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034F3">
        <w:rPr>
          <w:rFonts w:ascii="Times New Roman" w:hAnsi="Times New Roman" w:cs="Times New Roman"/>
          <w:sz w:val="28"/>
          <w:szCs w:val="28"/>
        </w:rPr>
        <w:t xml:space="preserve"> </w:t>
      </w:r>
      <w:r w:rsidRPr="003A4E8F">
        <w:rPr>
          <w:rFonts w:ascii="Times New Roman" w:hAnsi="Times New Roman" w:cs="Times New Roman"/>
          <w:sz w:val="28"/>
          <w:szCs w:val="28"/>
        </w:rPr>
        <w:t xml:space="preserve">Конвенція про рабство від 1926 р., зі змінами, внесеними Протоколом від 1953 р. </w:t>
      </w:r>
      <w:r w:rsidRPr="003A4E8F">
        <w:rPr>
          <w:rFonts w:ascii="Times New Roman" w:hAnsi="Times New Roman" w:cs="Times New Roman"/>
          <w:sz w:val="28"/>
          <w:szCs w:val="28"/>
          <w:lang w:val="en-US"/>
        </w:rPr>
        <w:t>URL</w:t>
      </w:r>
      <w:r w:rsidRPr="003A4E8F">
        <w:rPr>
          <w:rFonts w:ascii="Times New Roman" w:hAnsi="Times New Roman" w:cs="Times New Roman"/>
          <w:sz w:val="28"/>
          <w:szCs w:val="28"/>
        </w:rPr>
        <w:t>: http://www.unhchr.ch/html/menu3/b/f2sc.htm</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Концепція Державної програми протидії торгівлі людьми на</w:t>
      </w:r>
      <w:r w:rsidRPr="003A4E8F">
        <w:rPr>
          <w:rFonts w:ascii="Times New Roman" w:hAnsi="Times New Roman" w:cs="Times New Roman"/>
          <w:sz w:val="28"/>
          <w:szCs w:val="28"/>
        </w:rPr>
        <w:t xml:space="preserve"> </w:t>
      </w:r>
      <w:r w:rsidRPr="003A4E8F">
        <w:rPr>
          <w:rFonts w:ascii="Times New Roman" w:hAnsi="Times New Roman" w:cs="Times New Roman"/>
          <w:sz w:val="28"/>
          <w:szCs w:val="28"/>
          <w:lang w:val="uk-UA"/>
        </w:rPr>
        <w:t>2006-2010 роки</w:t>
      </w:r>
      <w:r w:rsidRPr="003A4E8F">
        <w:rPr>
          <w:rFonts w:ascii="Times New Roman" w:hAnsi="Times New Roman" w:cs="Times New Roman"/>
          <w:sz w:val="28"/>
          <w:szCs w:val="28"/>
        </w:rPr>
        <w:t>.</w:t>
      </w: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lang w:val="en-US"/>
        </w:rPr>
        <w:t>URL</w:t>
      </w:r>
      <w:r w:rsidRPr="003A4E8F">
        <w:rPr>
          <w:rFonts w:ascii="Times New Roman" w:hAnsi="Times New Roman" w:cs="Times New Roman"/>
          <w:sz w:val="28"/>
          <w:szCs w:val="28"/>
          <w:lang w:val="uk-UA"/>
        </w:rPr>
        <w:t>:</w:t>
      </w:r>
      <w:r w:rsidRPr="003A4E8F">
        <w:rPr>
          <w:rFonts w:ascii="Times New Roman" w:hAnsi="Times New Roman" w:cs="Times New Roman"/>
          <w:sz w:val="28"/>
          <w:szCs w:val="28"/>
        </w:rPr>
        <w:t xml:space="preserve"> </w:t>
      </w:r>
      <w:r w:rsidRPr="003A4E8F">
        <w:rPr>
          <w:rFonts w:ascii="Times New Roman" w:hAnsi="Times New Roman" w:cs="Times New Roman"/>
          <w:sz w:val="28"/>
          <w:szCs w:val="28"/>
          <w:lang w:val="uk-UA"/>
        </w:rPr>
        <w:t>http://zakon2.rada.gov.ua/laws/show/188-2006-%D1%80</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Концепція Державної соціальної програми протидії торгівлі</w:t>
      </w:r>
      <w:r w:rsidRPr="003A4E8F">
        <w:rPr>
          <w:rFonts w:ascii="Times New Roman" w:hAnsi="Times New Roman" w:cs="Times New Roman"/>
          <w:sz w:val="28"/>
          <w:szCs w:val="28"/>
        </w:rPr>
        <w:t xml:space="preserve"> </w:t>
      </w:r>
      <w:r w:rsidRPr="003A4E8F">
        <w:rPr>
          <w:rFonts w:ascii="Times New Roman" w:hAnsi="Times New Roman" w:cs="Times New Roman"/>
          <w:sz w:val="28"/>
          <w:szCs w:val="28"/>
          <w:lang w:val="uk-UA"/>
        </w:rPr>
        <w:t>людьми на період до 2020 року</w:t>
      </w:r>
      <w:r w:rsidRPr="003A4E8F">
        <w:rPr>
          <w:rFonts w:ascii="Times New Roman" w:hAnsi="Times New Roman" w:cs="Times New Roman"/>
          <w:sz w:val="28"/>
          <w:szCs w:val="28"/>
        </w:rPr>
        <w:t xml:space="preserve">. </w:t>
      </w:r>
      <w:r w:rsidRPr="003A4E8F">
        <w:rPr>
          <w:rFonts w:ascii="Times New Roman" w:hAnsi="Times New Roman" w:cs="Times New Roman"/>
          <w:sz w:val="28"/>
          <w:szCs w:val="28"/>
          <w:lang w:val="en-US"/>
        </w:rPr>
        <w:t>URL</w:t>
      </w:r>
      <w:r w:rsidRPr="003A4E8F">
        <w:rPr>
          <w:rFonts w:ascii="Times New Roman" w:hAnsi="Times New Roman" w:cs="Times New Roman"/>
          <w:sz w:val="28"/>
          <w:szCs w:val="28"/>
        </w:rPr>
        <w:t xml:space="preserve">: </w:t>
      </w:r>
      <w:r w:rsidRPr="003A4E8F">
        <w:rPr>
          <w:rFonts w:ascii="Times New Roman" w:hAnsi="Times New Roman" w:cs="Times New Roman"/>
          <w:sz w:val="28"/>
          <w:szCs w:val="28"/>
          <w:lang w:val="en-US"/>
        </w:rPr>
        <w:t>https</w:t>
      </w:r>
      <w:r w:rsidRPr="003A4E8F">
        <w:rPr>
          <w:rFonts w:ascii="Times New Roman" w:hAnsi="Times New Roman" w:cs="Times New Roman"/>
          <w:sz w:val="28"/>
          <w:szCs w:val="28"/>
        </w:rPr>
        <w:t>://</w:t>
      </w:r>
      <w:r w:rsidRPr="003A4E8F">
        <w:rPr>
          <w:rFonts w:ascii="Times New Roman" w:hAnsi="Times New Roman" w:cs="Times New Roman"/>
          <w:sz w:val="28"/>
          <w:szCs w:val="28"/>
          <w:lang w:val="en-US"/>
        </w:rPr>
        <w:t>zakon</w:t>
      </w:r>
      <w:r w:rsidRPr="003A4E8F">
        <w:rPr>
          <w:rFonts w:ascii="Times New Roman" w:hAnsi="Times New Roman" w:cs="Times New Roman"/>
          <w:sz w:val="28"/>
          <w:szCs w:val="28"/>
        </w:rPr>
        <w:t>.</w:t>
      </w:r>
      <w:r w:rsidRPr="003A4E8F">
        <w:rPr>
          <w:rFonts w:ascii="Times New Roman" w:hAnsi="Times New Roman" w:cs="Times New Roman"/>
          <w:sz w:val="28"/>
          <w:szCs w:val="28"/>
          <w:lang w:val="en-US"/>
        </w:rPr>
        <w:t>rada</w:t>
      </w:r>
      <w:r w:rsidRPr="003A4E8F">
        <w:rPr>
          <w:rFonts w:ascii="Times New Roman" w:hAnsi="Times New Roman" w:cs="Times New Roman"/>
          <w:sz w:val="28"/>
          <w:szCs w:val="28"/>
        </w:rPr>
        <w:t>.</w:t>
      </w:r>
      <w:r w:rsidRPr="003A4E8F">
        <w:rPr>
          <w:rFonts w:ascii="Times New Roman" w:hAnsi="Times New Roman" w:cs="Times New Roman"/>
          <w:sz w:val="28"/>
          <w:szCs w:val="28"/>
          <w:lang w:val="en-US"/>
        </w:rPr>
        <w:t>gov</w:t>
      </w:r>
      <w:r w:rsidRPr="003A4E8F">
        <w:rPr>
          <w:rFonts w:ascii="Times New Roman" w:hAnsi="Times New Roman" w:cs="Times New Roman"/>
          <w:sz w:val="28"/>
          <w:szCs w:val="28"/>
        </w:rPr>
        <w:t>.</w:t>
      </w:r>
      <w:r w:rsidRPr="003A4E8F">
        <w:rPr>
          <w:rFonts w:ascii="Times New Roman" w:hAnsi="Times New Roman" w:cs="Times New Roman"/>
          <w:sz w:val="28"/>
          <w:szCs w:val="28"/>
          <w:lang w:val="en-US"/>
        </w:rPr>
        <w:t>ua</w:t>
      </w:r>
      <w:r w:rsidRPr="003A4E8F">
        <w:rPr>
          <w:rFonts w:ascii="Times New Roman" w:hAnsi="Times New Roman" w:cs="Times New Roman"/>
          <w:sz w:val="28"/>
          <w:szCs w:val="28"/>
        </w:rPr>
        <w:t>/</w:t>
      </w:r>
      <w:r w:rsidRPr="003A4E8F">
        <w:rPr>
          <w:rFonts w:ascii="Times New Roman" w:hAnsi="Times New Roman" w:cs="Times New Roman"/>
          <w:sz w:val="28"/>
          <w:szCs w:val="28"/>
          <w:lang w:val="en-US"/>
        </w:rPr>
        <w:t>laws</w:t>
      </w:r>
      <w:r w:rsidRPr="003A4E8F">
        <w:rPr>
          <w:rFonts w:ascii="Times New Roman" w:hAnsi="Times New Roman" w:cs="Times New Roman"/>
          <w:sz w:val="28"/>
          <w:szCs w:val="28"/>
        </w:rPr>
        <w:t>/</w:t>
      </w:r>
      <w:r w:rsidRPr="003A4E8F">
        <w:rPr>
          <w:rFonts w:ascii="Times New Roman" w:hAnsi="Times New Roman" w:cs="Times New Roman"/>
          <w:sz w:val="28"/>
          <w:szCs w:val="28"/>
          <w:lang w:val="en-US"/>
        </w:rPr>
        <w:t>show</w:t>
      </w:r>
      <w:r w:rsidRPr="003A4E8F">
        <w:rPr>
          <w:rFonts w:ascii="Times New Roman" w:hAnsi="Times New Roman" w:cs="Times New Roman"/>
          <w:sz w:val="28"/>
          <w:szCs w:val="28"/>
        </w:rPr>
        <w:t>/111-2016-%</w:t>
      </w:r>
      <w:r w:rsidRPr="003A4E8F">
        <w:rPr>
          <w:rFonts w:ascii="Times New Roman" w:hAnsi="Times New Roman" w:cs="Times New Roman"/>
          <w:sz w:val="28"/>
          <w:szCs w:val="28"/>
          <w:lang w:val="en-US"/>
        </w:rPr>
        <w:t>D</w:t>
      </w:r>
      <w:r w:rsidRPr="003A4E8F">
        <w:rPr>
          <w:rFonts w:ascii="Times New Roman" w:hAnsi="Times New Roman" w:cs="Times New Roman"/>
          <w:sz w:val="28"/>
          <w:szCs w:val="28"/>
        </w:rPr>
        <w:t>0%</w:t>
      </w:r>
      <w:r w:rsidRPr="003A4E8F">
        <w:rPr>
          <w:rFonts w:ascii="Times New Roman" w:hAnsi="Times New Roman" w:cs="Times New Roman"/>
          <w:sz w:val="28"/>
          <w:szCs w:val="28"/>
          <w:lang w:val="en-US"/>
        </w:rPr>
        <w:t>BF</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rPr>
        <w:t>Костючек М.Ф. Становлення та розвиток міжнародної системи протидії торгівлі людьми</w:t>
      </w:r>
      <w:r w:rsidRPr="003A4E8F">
        <w:rPr>
          <w:rFonts w:ascii="Times New Roman" w:hAnsi="Times New Roman" w:cs="Times New Roman"/>
          <w:sz w:val="28"/>
          <w:szCs w:val="28"/>
          <w:lang w:val="uk-UA"/>
        </w:rPr>
        <w:t>.</w:t>
      </w:r>
      <w:r w:rsidRPr="003A4E8F">
        <w:rPr>
          <w:rFonts w:ascii="Times New Roman" w:hAnsi="Times New Roman" w:cs="Times New Roman"/>
          <w:sz w:val="28"/>
          <w:szCs w:val="28"/>
        </w:rPr>
        <w:t xml:space="preserve"> М. Ф. Костючек</w:t>
      </w:r>
      <w:r w:rsidRPr="003A4E8F">
        <w:rPr>
          <w:rFonts w:ascii="Times New Roman" w:hAnsi="Times New Roman" w:cs="Times New Roman"/>
          <w:sz w:val="28"/>
          <w:szCs w:val="28"/>
          <w:lang w:val="uk-UA"/>
        </w:rPr>
        <w:t xml:space="preserve"> – </w:t>
      </w:r>
      <w:r w:rsidRPr="003A4E8F">
        <w:rPr>
          <w:rFonts w:ascii="Times New Roman" w:hAnsi="Times New Roman" w:cs="Times New Roman"/>
          <w:sz w:val="28"/>
          <w:szCs w:val="28"/>
        </w:rPr>
        <w:t>Вісник ЛНУ імені Тараса Шевченка. – 2010</w:t>
      </w:r>
      <w:r w:rsidRPr="003A4E8F">
        <w:rPr>
          <w:rFonts w:ascii="Times New Roman" w:hAnsi="Times New Roman" w:cs="Times New Roman"/>
          <w:sz w:val="28"/>
          <w:szCs w:val="28"/>
          <w:lang w:val="uk-UA"/>
        </w:rPr>
        <w:t>.</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Краєвська О.А. Міграційна політика Європейського Союзу: політико-правовий аспект.  О.А. Краєвська – Грані. – 2011.</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Краєвська О.А. Міжнародна торгівля людьми як загроза національній безпеці України / О.А. Краєвська, Н.М. Лукач // Зб. матеріалів конф. </w:t>
      </w:r>
      <w:r w:rsidRPr="003A4E8F">
        <w:rPr>
          <w:rFonts w:ascii="Times New Roman" w:hAnsi="Times New Roman" w:cs="Times New Roman"/>
          <w:sz w:val="28"/>
          <w:szCs w:val="28"/>
        </w:rPr>
        <w:t>[Україна в умовах трансформації міжнародної системи безпеки] (Львів, 15 травня 2015 р.). – Львів.: ЛНУ імені І. Франка, 2015</w:t>
      </w:r>
      <w:r w:rsidRPr="003A4E8F">
        <w:rPr>
          <w:rFonts w:ascii="Times New Roman" w:hAnsi="Times New Roman" w:cs="Times New Roman"/>
          <w:sz w:val="28"/>
          <w:szCs w:val="28"/>
          <w:lang w:val="uk-UA"/>
        </w:rPr>
        <w:t>.</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Кримінальний кодекс України</w:t>
      </w:r>
      <w:r w:rsidRPr="003A4E8F">
        <w:rPr>
          <w:rFonts w:ascii="Times New Roman" w:hAnsi="Times New Roman" w:cs="Times New Roman"/>
          <w:sz w:val="28"/>
          <w:szCs w:val="28"/>
        </w:rPr>
        <w:t xml:space="preserve"> від 05.04.2001</w:t>
      </w:r>
      <w:r w:rsidRPr="003A4E8F">
        <w:rPr>
          <w:rFonts w:ascii="Times New Roman" w:hAnsi="Times New Roman" w:cs="Times New Roman"/>
          <w:sz w:val="28"/>
          <w:szCs w:val="28"/>
          <w:lang w:val="uk-UA"/>
        </w:rPr>
        <w:t xml:space="preserve"> р. </w:t>
      </w:r>
      <w:r w:rsidRPr="003A4E8F">
        <w:rPr>
          <w:rFonts w:ascii="Times New Roman" w:hAnsi="Times New Roman" w:cs="Times New Roman"/>
          <w:sz w:val="28"/>
          <w:szCs w:val="28"/>
        </w:rPr>
        <w:t xml:space="preserve"> № 2341-III</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URL</w:t>
      </w:r>
      <w:r w:rsidRPr="003A4E8F">
        <w:rPr>
          <w:rFonts w:ascii="Times New Roman" w:hAnsi="Times New Roman" w:cs="Times New Roman"/>
          <w:sz w:val="28"/>
          <w:szCs w:val="28"/>
        </w:rPr>
        <w:t>: https://zakon.rada.gov.ua/laws/show/2341-14/page3</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lastRenderedPageBreak/>
        <w:t xml:space="preserve"> Лісабонська угода. </w:t>
      </w:r>
      <w:r w:rsidRPr="003A4E8F">
        <w:rPr>
          <w:rFonts w:ascii="Times New Roman" w:hAnsi="Times New Roman" w:cs="Times New Roman"/>
          <w:sz w:val="28"/>
          <w:szCs w:val="28"/>
          <w:lang w:val="en-US"/>
        </w:rPr>
        <w:t>URL</w:t>
      </w: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lang w:val="en-US"/>
        </w:rPr>
        <w:t>http</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ec</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europa</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eu</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delegations</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ukraine</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documents</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eurobulletin</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eurobullet</w:t>
      </w:r>
      <w:r w:rsidRPr="003A4E8F">
        <w:rPr>
          <w:rFonts w:ascii="Times New Roman" w:hAnsi="Times New Roman" w:cs="Times New Roman"/>
          <w:sz w:val="28"/>
          <w:szCs w:val="28"/>
          <w:lang w:val="uk-UA"/>
        </w:rPr>
        <w:t>_12_200 9_</w:t>
      </w:r>
      <w:r w:rsidRPr="003A4E8F">
        <w:rPr>
          <w:rFonts w:ascii="Times New Roman" w:hAnsi="Times New Roman" w:cs="Times New Roman"/>
          <w:sz w:val="28"/>
          <w:szCs w:val="28"/>
          <w:lang w:val="en-US"/>
        </w:rPr>
        <w:t>uk</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pdf</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Лукач Н. М. Політичний вимір протидії торгівлі людьми в рамках ЄС. Н. М. Лукач – Вісник Маріупольського державного університету: Серія Історія. Політологія. – Вип. 11. – 2014.</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Лукач Н. М. Примусова праця – глобальний вимір проблеми. Н.М. Лукач – Зб. матеріалів конф. [Міжнародні відносини в умовах ХХІ ст.: сучасна теорія та практика], (Львів, 12 лютого 2013 р.). – Львів.: ЛНУ імені І. Франка, 2013.</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rPr>
        <w:t>Лукач Н. М. Торгівля людьми як сучасна форма рабства. Н. М. Лукач</w:t>
      </w:r>
      <w:r w:rsidRPr="003A4E8F">
        <w:rPr>
          <w:rFonts w:ascii="Times New Roman" w:hAnsi="Times New Roman" w:cs="Times New Roman"/>
          <w:sz w:val="28"/>
          <w:szCs w:val="28"/>
          <w:lang w:val="uk-UA"/>
        </w:rPr>
        <w:t xml:space="preserve"> – </w:t>
      </w:r>
      <w:r w:rsidRPr="003A4E8F">
        <w:rPr>
          <w:rFonts w:ascii="Times New Roman" w:hAnsi="Times New Roman" w:cs="Times New Roman"/>
          <w:sz w:val="28"/>
          <w:szCs w:val="28"/>
        </w:rPr>
        <w:t>Гілея. – Вип. 59 .– 2012</w:t>
      </w:r>
      <w:r w:rsidRPr="003A4E8F">
        <w:rPr>
          <w:rFonts w:ascii="Times New Roman" w:hAnsi="Times New Roman" w:cs="Times New Roman"/>
          <w:sz w:val="28"/>
          <w:szCs w:val="28"/>
          <w:lang w:val="uk-UA"/>
        </w:rPr>
        <w:t>.</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Лукач Н. М. Торговля людьми – европейскии реалии. Н.М. Лукач – Международный альманах «Европа», выпуск </w:t>
      </w:r>
      <w:r w:rsidRPr="003A4E8F">
        <w:rPr>
          <w:rFonts w:ascii="Times New Roman" w:hAnsi="Times New Roman" w:cs="Times New Roman"/>
          <w:sz w:val="28"/>
          <w:szCs w:val="28"/>
        </w:rPr>
        <w:t>XII</w:t>
      </w:r>
      <w:r w:rsidRPr="003A4E8F">
        <w:rPr>
          <w:rFonts w:ascii="Times New Roman" w:hAnsi="Times New Roman" w:cs="Times New Roman"/>
          <w:sz w:val="28"/>
          <w:szCs w:val="28"/>
          <w:lang w:val="uk-UA"/>
        </w:rPr>
        <w:t>. – 2013.</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Лукач Н.М. Концептуальні засади запобігання та протидії торгівлі людьми в Україні. / Н.М. Лукач / Грані. – Вип. № 7 (123). – 2015.</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Лукач Н.М. Концептуальні засади та інституційні механізми протидії глобальній проблемі торгівлі людьми. Дисертація. – 2016.</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rPr>
        <w:t xml:space="preserve">Міжнародна конвенція про боротьбу з торгівлею білими рабинями </w:t>
      </w:r>
      <w:r w:rsidRPr="003A4E8F">
        <w:rPr>
          <w:rFonts w:ascii="Times New Roman" w:hAnsi="Times New Roman" w:cs="Times New Roman"/>
          <w:sz w:val="28"/>
          <w:szCs w:val="28"/>
          <w:lang w:val="uk-UA"/>
        </w:rPr>
        <w:t xml:space="preserve">від </w:t>
      </w:r>
      <w:r w:rsidRPr="003A4E8F">
        <w:rPr>
          <w:rFonts w:ascii="Times New Roman" w:hAnsi="Times New Roman" w:cs="Times New Roman"/>
          <w:sz w:val="28"/>
          <w:szCs w:val="28"/>
        </w:rPr>
        <w:t xml:space="preserve"> 04. 05. 1910</w:t>
      </w:r>
      <w:r w:rsidRPr="003A4E8F">
        <w:rPr>
          <w:rFonts w:ascii="Times New Roman" w:hAnsi="Times New Roman" w:cs="Times New Roman"/>
          <w:sz w:val="28"/>
          <w:szCs w:val="28"/>
          <w:lang w:val="uk-UA"/>
        </w:rPr>
        <w:t xml:space="preserve"> р.</w:t>
      </w:r>
      <w:r w:rsidRPr="003A4E8F">
        <w:rPr>
          <w:rFonts w:ascii="Times New Roman" w:hAnsi="Times New Roman" w:cs="Times New Roman"/>
          <w:sz w:val="28"/>
          <w:szCs w:val="28"/>
        </w:rPr>
        <w:t xml:space="preserve"> </w:t>
      </w:r>
      <w:r w:rsidRPr="003A4E8F">
        <w:rPr>
          <w:rFonts w:ascii="Times New Roman" w:hAnsi="Times New Roman" w:cs="Times New Roman"/>
          <w:sz w:val="28"/>
          <w:szCs w:val="28"/>
          <w:lang w:val="en-US"/>
        </w:rPr>
        <w:t>URL</w:t>
      </w:r>
      <w:r w:rsidRPr="003A4E8F">
        <w:rPr>
          <w:rFonts w:ascii="Times New Roman" w:hAnsi="Times New Roman" w:cs="Times New Roman"/>
          <w:sz w:val="28"/>
          <w:szCs w:val="28"/>
        </w:rPr>
        <w:t>:</w:t>
      </w: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lang w:val="en-US"/>
        </w:rPr>
        <w:t>http</w:t>
      </w:r>
      <w:r w:rsidRPr="003A4E8F">
        <w:rPr>
          <w:rFonts w:ascii="Times New Roman" w:hAnsi="Times New Roman" w:cs="Times New Roman"/>
          <w:sz w:val="28"/>
          <w:szCs w:val="28"/>
        </w:rPr>
        <w:t>://</w:t>
      </w:r>
      <w:r w:rsidRPr="003A4E8F">
        <w:rPr>
          <w:rFonts w:ascii="Times New Roman" w:hAnsi="Times New Roman" w:cs="Times New Roman"/>
          <w:sz w:val="28"/>
          <w:szCs w:val="28"/>
          <w:lang w:val="en-US"/>
        </w:rPr>
        <w:t>www</w:t>
      </w:r>
      <w:r w:rsidRPr="003A4E8F">
        <w:rPr>
          <w:rFonts w:ascii="Times New Roman" w:hAnsi="Times New Roman" w:cs="Times New Roman"/>
          <w:sz w:val="28"/>
          <w:szCs w:val="28"/>
        </w:rPr>
        <w:t>1.</w:t>
      </w:r>
      <w:r w:rsidRPr="003A4E8F">
        <w:rPr>
          <w:rFonts w:ascii="Times New Roman" w:hAnsi="Times New Roman" w:cs="Times New Roman"/>
          <w:sz w:val="28"/>
          <w:szCs w:val="28"/>
          <w:lang w:val="en-US"/>
        </w:rPr>
        <w:t>umn</w:t>
      </w:r>
      <w:r w:rsidRPr="003A4E8F">
        <w:rPr>
          <w:rFonts w:ascii="Times New Roman" w:hAnsi="Times New Roman" w:cs="Times New Roman"/>
          <w:sz w:val="28"/>
          <w:szCs w:val="28"/>
        </w:rPr>
        <w:t>.</w:t>
      </w:r>
      <w:r w:rsidRPr="003A4E8F">
        <w:rPr>
          <w:rFonts w:ascii="Times New Roman" w:hAnsi="Times New Roman" w:cs="Times New Roman"/>
          <w:sz w:val="28"/>
          <w:szCs w:val="28"/>
          <w:lang w:val="en-US"/>
        </w:rPr>
        <w:t>edu</w:t>
      </w:r>
      <w:r w:rsidRPr="003A4E8F">
        <w:rPr>
          <w:rFonts w:ascii="Times New Roman" w:hAnsi="Times New Roman" w:cs="Times New Roman"/>
          <w:sz w:val="28"/>
          <w:szCs w:val="28"/>
        </w:rPr>
        <w:t>/</w:t>
      </w:r>
      <w:r w:rsidRPr="003A4E8F">
        <w:rPr>
          <w:rFonts w:ascii="Times New Roman" w:hAnsi="Times New Roman" w:cs="Times New Roman"/>
          <w:sz w:val="28"/>
          <w:szCs w:val="28"/>
          <w:lang w:val="en-US"/>
        </w:rPr>
        <w:t>humanrts</w:t>
      </w:r>
      <w:r w:rsidRPr="003A4E8F">
        <w:rPr>
          <w:rFonts w:ascii="Times New Roman" w:hAnsi="Times New Roman" w:cs="Times New Roman"/>
          <w:sz w:val="28"/>
          <w:szCs w:val="28"/>
        </w:rPr>
        <w:t>/</w:t>
      </w:r>
      <w:r w:rsidRPr="003A4E8F">
        <w:rPr>
          <w:rFonts w:ascii="Times New Roman" w:hAnsi="Times New Roman" w:cs="Times New Roman"/>
          <w:sz w:val="28"/>
          <w:szCs w:val="28"/>
          <w:lang w:val="en-US"/>
        </w:rPr>
        <w:t>instree</w:t>
      </w:r>
      <w:r w:rsidRPr="003A4E8F">
        <w:rPr>
          <w:rFonts w:ascii="Times New Roman" w:hAnsi="Times New Roman" w:cs="Times New Roman"/>
          <w:sz w:val="28"/>
          <w:szCs w:val="28"/>
        </w:rPr>
        <w:t>/</w:t>
      </w:r>
      <w:r w:rsidRPr="003A4E8F">
        <w:rPr>
          <w:rFonts w:ascii="Times New Roman" w:hAnsi="Times New Roman" w:cs="Times New Roman"/>
          <w:sz w:val="28"/>
          <w:szCs w:val="28"/>
          <w:lang w:val="en-US"/>
        </w:rPr>
        <w:t>whiteslavetraffic</w:t>
      </w:r>
      <w:r w:rsidRPr="003A4E8F">
        <w:rPr>
          <w:rFonts w:ascii="Times New Roman" w:hAnsi="Times New Roman" w:cs="Times New Roman"/>
          <w:sz w:val="28"/>
          <w:szCs w:val="28"/>
        </w:rPr>
        <w:t>1910.</w:t>
      </w:r>
      <w:r w:rsidRPr="003A4E8F">
        <w:rPr>
          <w:rFonts w:ascii="Times New Roman" w:hAnsi="Times New Roman" w:cs="Times New Roman"/>
          <w:sz w:val="28"/>
          <w:szCs w:val="28"/>
          <w:lang w:val="en-US"/>
        </w:rPr>
        <w:t>html</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Міжнародна конвенція про боротьбу з торгівлею жінками і</w:t>
      </w:r>
      <w:r w:rsidRPr="003A4E8F">
        <w:rPr>
          <w:rFonts w:ascii="Times New Roman" w:hAnsi="Times New Roman" w:cs="Times New Roman"/>
          <w:sz w:val="28"/>
          <w:szCs w:val="28"/>
        </w:rPr>
        <w:t xml:space="preserve"> </w:t>
      </w:r>
      <w:r w:rsidRPr="003A4E8F">
        <w:rPr>
          <w:rFonts w:ascii="Times New Roman" w:hAnsi="Times New Roman" w:cs="Times New Roman"/>
          <w:sz w:val="28"/>
          <w:szCs w:val="28"/>
          <w:lang w:val="uk-UA"/>
        </w:rPr>
        <w:t xml:space="preserve">дітьми від 30. 09. 1921р. </w:t>
      </w:r>
      <w:r w:rsidRPr="003A4E8F">
        <w:rPr>
          <w:rFonts w:ascii="Times New Roman" w:hAnsi="Times New Roman" w:cs="Times New Roman"/>
          <w:sz w:val="28"/>
          <w:szCs w:val="28"/>
          <w:lang w:val="en-US"/>
        </w:rPr>
        <w:t>URL</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 xml:space="preserve"> </w:t>
      </w:r>
      <w:r w:rsidRPr="003A4E8F">
        <w:rPr>
          <w:rFonts w:ascii="Times New Roman" w:hAnsi="Times New Roman" w:cs="Times New Roman"/>
          <w:sz w:val="28"/>
          <w:szCs w:val="28"/>
          <w:lang w:val="uk-UA"/>
        </w:rPr>
        <w:t>http://www.levonevski.net/pravo/razdel3/num7/ 3d791.html</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rPr>
        <w:t>Міжнародна конвенція про боротьбу з торгівлею повнолітніми жінками</w:t>
      </w:r>
      <w:r w:rsidRPr="003A4E8F">
        <w:rPr>
          <w:rFonts w:ascii="Times New Roman" w:hAnsi="Times New Roman" w:cs="Times New Roman"/>
          <w:sz w:val="28"/>
          <w:szCs w:val="28"/>
          <w:lang w:val="uk-UA"/>
        </w:rPr>
        <w:t xml:space="preserve"> від </w:t>
      </w:r>
      <w:r w:rsidRPr="003A4E8F">
        <w:rPr>
          <w:rFonts w:ascii="Times New Roman" w:hAnsi="Times New Roman" w:cs="Times New Roman"/>
          <w:sz w:val="28"/>
          <w:szCs w:val="28"/>
        </w:rPr>
        <w:t xml:space="preserve"> 11. 10. 1933</w:t>
      </w:r>
      <w:r w:rsidRPr="003A4E8F">
        <w:rPr>
          <w:rFonts w:ascii="Times New Roman" w:hAnsi="Times New Roman" w:cs="Times New Roman"/>
          <w:sz w:val="28"/>
          <w:szCs w:val="28"/>
          <w:lang w:val="uk-UA"/>
        </w:rPr>
        <w:t xml:space="preserve"> р.</w:t>
      </w:r>
      <w:r w:rsidRPr="003A4E8F">
        <w:rPr>
          <w:rFonts w:ascii="Times New Roman" w:hAnsi="Times New Roman" w:cs="Times New Roman"/>
          <w:sz w:val="28"/>
          <w:szCs w:val="28"/>
          <w:lang w:val="en-US"/>
        </w:rPr>
        <w:t>URL</w:t>
      </w:r>
      <w:r w:rsidRPr="003A4E8F">
        <w:rPr>
          <w:rFonts w:ascii="Times New Roman" w:hAnsi="Times New Roman" w:cs="Times New Roman"/>
          <w:sz w:val="28"/>
          <w:szCs w:val="28"/>
        </w:rPr>
        <w:t xml:space="preserve">: </w:t>
      </w:r>
      <w:r w:rsidRPr="003A4E8F">
        <w:rPr>
          <w:rFonts w:ascii="Times New Roman" w:hAnsi="Times New Roman" w:cs="Times New Roman"/>
          <w:sz w:val="28"/>
          <w:szCs w:val="28"/>
          <w:lang w:val="en-US"/>
        </w:rPr>
        <w:t>http</w:t>
      </w:r>
      <w:r w:rsidRPr="003A4E8F">
        <w:rPr>
          <w:rFonts w:ascii="Times New Roman" w:hAnsi="Times New Roman" w:cs="Times New Roman"/>
          <w:sz w:val="28"/>
          <w:szCs w:val="28"/>
        </w:rPr>
        <w:t>://</w:t>
      </w:r>
      <w:r w:rsidRPr="003A4E8F">
        <w:rPr>
          <w:rFonts w:ascii="Times New Roman" w:hAnsi="Times New Roman" w:cs="Times New Roman"/>
          <w:sz w:val="28"/>
          <w:szCs w:val="28"/>
          <w:lang w:val="en-US"/>
        </w:rPr>
        <w:t>pravo</w:t>
      </w:r>
      <w:r w:rsidRPr="003A4E8F">
        <w:rPr>
          <w:rFonts w:ascii="Times New Roman" w:hAnsi="Times New Roman" w:cs="Times New Roman"/>
          <w:sz w:val="28"/>
          <w:szCs w:val="28"/>
        </w:rPr>
        <w:t>.</w:t>
      </w:r>
      <w:r w:rsidRPr="003A4E8F">
        <w:rPr>
          <w:rFonts w:ascii="Times New Roman" w:hAnsi="Times New Roman" w:cs="Times New Roman"/>
          <w:sz w:val="28"/>
          <w:szCs w:val="28"/>
          <w:lang w:val="en-US"/>
        </w:rPr>
        <w:t>kulichki</w:t>
      </w:r>
      <w:r w:rsidRPr="003A4E8F">
        <w:rPr>
          <w:rFonts w:ascii="Times New Roman" w:hAnsi="Times New Roman" w:cs="Times New Roman"/>
          <w:sz w:val="28"/>
          <w:szCs w:val="28"/>
        </w:rPr>
        <w:t>.</w:t>
      </w:r>
      <w:r w:rsidRPr="003A4E8F">
        <w:rPr>
          <w:rFonts w:ascii="Times New Roman" w:hAnsi="Times New Roman" w:cs="Times New Roman"/>
          <w:sz w:val="28"/>
          <w:szCs w:val="28"/>
          <w:lang w:val="en-US"/>
        </w:rPr>
        <w:t>com</w:t>
      </w:r>
      <w:r w:rsidRPr="003A4E8F">
        <w:rPr>
          <w:rFonts w:ascii="Times New Roman" w:hAnsi="Times New Roman" w:cs="Times New Roman"/>
          <w:sz w:val="28"/>
          <w:szCs w:val="28"/>
        </w:rPr>
        <w:t>/</w:t>
      </w:r>
      <w:r w:rsidRPr="003A4E8F">
        <w:rPr>
          <w:rFonts w:ascii="Times New Roman" w:hAnsi="Times New Roman" w:cs="Times New Roman"/>
          <w:sz w:val="28"/>
          <w:szCs w:val="28"/>
          <w:lang w:val="en-US"/>
        </w:rPr>
        <w:t>megd</w:t>
      </w:r>
      <w:r w:rsidRPr="003A4E8F">
        <w:rPr>
          <w:rFonts w:ascii="Times New Roman" w:hAnsi="Times New Roman" w:cs="Times New Roman"/>
          <w:sz w:val="28"/>
          <w:szCs w:val="28"/>
        </w:rPr>
        <w:t>2007/</w:t>
      </w:r>
      <w:r w:rsidRPr="003A4E8F">
        <w:rPr>
          <w:rFonts w:ascii="Times New Roman" w:hAnsi="Times New Roman" w:cs="Times New Roman"/>
          <w:sz w:val="28"/>
          <w:szCs w:val="28"/>
          <w:lang w:val="en-US"/>
        </w:rPr>
        <w:t>bz</w:t>
      </w:r>
      <w:r w:rsidRPr="003A4E8F">
        <w:rPr>
          <w:rFonts w:ascii="Times New Roman" w:hAnsi="Times New Roman" w:cs="Times New Roman"/>
          <w:sz w:val="28"/>
          <w:szCs w:val="28"/>
        </w:rPr>
        <w:t xml:space="preserve">05/ </w:t>
      </w:r>
      <w:r w:rsidRPr="003A4E8F">
        <w:rPr>
          <w:rFonts w:ascii="Times New Roman" w:hAnsi="Times New Roman" w:cs="Times New Roman"/>
          <w:sz w:val="28"/>
          <w:szCs w:val="28"/>
          <w:lang w:val="en-US"/>
        </w:rPr>
        <w:t>dcm</w:t>
      </w:r>
      <w:r w:rsidRPr="003A4E8F">
        <w:rPr>
          <w:rFonts w:ascii="Times New Roman" w:hAnsi="Times New Roman" w:cs="Times New Roman"/>
          <w:sz w:val="28"/>
          <w:szCs w:val="28"/>
        </w:rPr>
        <w:t>05155.</w:t>
      </w:r>
      <w:r w:rsidRPr="003A4E8F">
        <w:rPr>
          <w:rFonts w:ascii="Times New Roman" w:hAnsi="Times New Roman" w:cs="Times New Roman"/>
          <w:sz w:val="28"/>
          <w:szCs w:val="28"/>
          <w:lang w:val="en-US"/>
        </w:rPr>
        <w:t>htm</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Міжнародний договір про боротьбу з торгівлею білими рабинями</w:t>
      </w:r>
      <w:r w:rsidRPr="003A4E8F">
        <w:rPr>
          <w:rFonts w:ascii="Times New Roman" w:hAnsi="Times New Roman" w:cs="Times New Roman"/>
          <w:sz w:val="28"/>
          <w:szCs w:val="28"/>
        </w:rPr>
        <w:t xml:space="preserve"> </w:t>
      </w:r>
      <w:r w:rsidRPr="003A4E8F">
        <w:rPr>
          <w:rFonts w:ascii="Times New Roman" w:hAnsi="Times New Roman" w:cs="Times New Roman"/>
          <w:sz w:val="28"/>
          <w:szCs w:val="28"/>
          <w:lang w:val="uk-UA"/>
        </w:rPr>
        <w:t xml:space="preserve">від 18. 05. 1904 р. </w:t>
      </w:r>
      <w:r w:rsidRPr="003A4E8F">
        <w:rPr>
          <w:rFonts w:ascii="Times New Roman" w:hAnsi="Times New Roman" w:cs="Times New Roman"/>
          <w:sz w:val="28"/>
          <w:szCs w:val="28"/>
          <w:lang w:val="en-US"/>
        </w:rPr>
        <w:t>URL</w:t>
      </w:r>
      <w:r w:rsidRPr="003A4E8F">
        <w:rPr>
          <w:rFonts w:ascii="Times New Roman" w:hAnsi="Times New Roman" w:cs="Times New Roman"/>
          <w:sz w:val="28"/>
          <w:szCs w:val="28"/>
          <w:lang w:val="uk-UA"/>
        </w:rPr>
        <w:t>:</w:t>
      </w:r>
      <w:r w:rsidRPr="003A4E8F">
        <w:rPr>
          <w:rFonts w:ascii="Times New Roman" w:hAnsi="Times New Roman" w:cs="Times New Roman"/>
          <w:sz w:val="28"/>
          <w:szCs w:val="28"/>
        </w:rPr>
        <w:t xml:space="preserve"> </w:t>
      </w:r>
      <w:r w:rsidRPr="003A4E8F">
        <w:rPr>
          <w:rFonts w:ascii="Times New Roman" w:hAnsi="Times New Roman" w:cs="Times New Roman"/>
          <w:sz w:val="28"/>
          <w:szCs w:val="28"/>
          <w:lang w:val="uk-UA"/>
        </w:rPr>
        <w:t>http://www1.umn.edu/humanrts/instree/whiteslavetraffic1904.html</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lastRenderedPageBreak/>
        <w:t xml:space="preserve"> </w:t>
      </w:r>
      <w:r w:rsidRPr="003A4E8F">
        <w:rPr>
          <w:rFonts w:ascii="Times New Roman" w:hAnsi="Times New Roman" w:cs="Times New Roman"/>
          <w:sz w:val="28"/>
          <w:szCs w:val="28"/>
        </w:rPr>
        <w:t>Офіційний</w:t>
      </w:r>
      <w:r w:rsidRPr="00C01B45">
        <w:rPr>
          <w:rFonts w:ascii="Times New Roman" w:hAnsi="Times New Roman" w:cs="Times New Roman"/>
          <w:sz w:val="28"/>
          <w:szCs w:val="28"/>
          <w:lang w:val="de-DE"/>
        </w:rPr>
        <w:t xml:space="preserve"> </w:t>
      </w:r>
      <w:r w:rsidRPr="003A4E8F">
        <w:rPr>
          <w:rFonts w:ascii="Times New Roman" w:hAnsi="Times New Roman" w:cs="Times New Roman"/>
          <w:sz w:val="28"/>
          <w:szCs w:val="28"/>
        </w:rPr>
        <w:t>сайт</w:t>
      </w:r>
      <w:r w:rsidRPr="00C01B45">
        <w:rPr>
          <w:rFonts w:ascii="Times New Roman" w:hAnsi="Times New Roman" w:cs="Times New Roman"/>
          <w:sz w:val="28"/>
          <w:szCs w:val="28"/>
          <w:lang w:val="de-DE"/>
        </w:rPr>
        <w:t xml:space="preserve"> FEDPOL. Die Koordinationsstelle gegen Menschenhandel und Menschenschmuggel (KSMM). </w:t>
      </w:r>
      <w:r w:rsidRPr="003A4E8F">
        <w:rPr>
          <w:rFonts w:ascii="Times New Roman" w:hAnsi="Times New Roman" w:cs="Times New Roman"/>
          <w:sz w:val="28"/>
          <w:szCs w:val="28"/>
          <w:lang w:val="en-US"/>
        </w:rPr>
        <w:t>URL: www.fedpol.admin.ch/content/fedpol/fr/home/dokumentation/berichte/jb_fedpol.ht ml</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Офіційний сайт Економічної і соціальної Ради ООН. </w:t>
      </w:r>
      <w:r w:rsidRPr="003A4E8F">
        <w:rPr>
          <w:rFonts w:ascii="Times New Roman" w:hAnsi="Times New Roman" w:cs="Times New Roman"/>
          <w:sz w:val="28"/>
          <w:szCs w:val="28"/>
          <w:lang w:val="en-US"/>
        </w:rPr>
        <w:t>URL</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 xml:space="preserve"> http</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www</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un</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org</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en</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ecosoc</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docs</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docs</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shtml</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Офіційний сайт Мінюсту України. </w:t>
      </w:r>
      <w:r w:rsidRPr="003A4E8F">
        <w:rPr>
          <w:rFonts w:ascii="Times New Roman" w:hAnsi="Times New Roman" w:cs="Times New Roman"/>
          <w:sz w:val="28"/>
          <w:szCs w:val="28"/>
          <w:lang w:val="en-US"/>
        </w:rPr>
        <w:t>URL</w:t>
      </w: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lang w:val="en-US"/>
        </w:rPr>
        <w:t>http</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www</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minjust</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gov</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ua</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upr</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upr</w:t>
      </w:r>
      <w:r w:rsidRPr="003A4E8F">
        <w:rPr>
          <w:rFonts w:ascii="Times New Roman" w:hAnsi="Times New Roman" w:cs="Times New Roman"/>
          <w:sz w:val="28"/>
          <w:szCs w:val="28"/>
          <w:lang w:val="uk-UA"/>
        </w:rPr>
        <w:t>_</w:t>
      </w:r>
      <w:r w:rsidRPr="003A4E8F">
        <w:rPr>
          <w:rFonts w:ascii="Times New Roman" w:hAnsi="Times New Roman" w:cs="Times New Roman"/>
          <w:sz w:val="28"/>
          <w:szCs w:val="28"/>
          <w:lang w:val="en-US"/>
        </w:rPr>
        <w:t>project</w:t>
      </w:r>
      <w:r w:rsidRPr="003A4E8F">
        <w:rPr>
          <w:rFonts w:ascii="Times New Roman" w:hAnsi="Times New Roman" w:cs="Times New Roman"/>
          <w:sz w:val="28"/>
          <w:szCs w:val="28"/>
          <w:lang w:val="uk-UA"/>
        </w:rPr>
        <w:t>_</w:t>
      </w:r>
      <w:r w:rsidRPr="003A4E8F">
        <w:rPr>
          <w:rFonts w:ascii="Times New Roman" w:hAnsi="Times New Roman" w:cs="Times New Roman"/>
          <w:sz w:val="28"/>
          <w:szCs w:val="28"/>
          <w:lang w:val="en-US"/>
        </w:rPr>
        <w:t>dopovid</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html</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Про затвердження стандартів надання соціальних послуг особам, які постраждали від торгівлі людьми. Наказ Міністерства соціальної політики України № 458 від 30. 07. 2013 р. </w:t>
      </w:r>
      <w:r w:rsidRPr="003A4E8F">
        <w:rPr>
          <w:rFonts w:ascii="Times New Roman" w:hAnsi="Times New Roman" w:cs="Times New Roman"/>
          <w:sz w:val="28"/>
          <w:szCs w:val="28"/>
          <w:lang w:val="en-US"/>
        </w:rPr>
        <w:t>URL</w:t>
      </w:r>
      <w:r w:rsidRPr="003A4E8F">
        <w:rPr>
          <w:rFonts w:ascii="Times New Roman" w:hAnsi="Times New Roman" w:cs="Times New Roman"/>
          <w:sz w:val="28"/>
          <w:szCs w:val="28"/>
          <w:lang w:val="uk-UA"/>
        </w:rPr>
        <w:t>:</w:t>
      </w:r>
      <w:r w:rsidRPr="003A4E8F">
        <w:rPr>
          <w:rFonts w:ascii="Times New Roman" w:hAnsi="Times New Roman" w:cs="Times New Roman"/>
          <w:sz w:val="28"/>
          <w:szCs w:val="28"/>
          <w:lang w:val="en-US"/>
        </w:rPr>
        <w:t xml:space="preserve"> </w:t>
      </w:r>
      <w:r w:rsidRPr="003A4E8F">
        <w:rPr>
          <w:rFonts w:ascii="Times New Roman" w:hAnsi="Times New Roman" w:cs="Times New Roman"/>
          <w:sz w:val="28"/>
          <w:szCs w:val="28"/>
          <w:lang w:val="uk-UA"/>
        </w:rPr>
        <w:t>http://zakon2.rada.gov.ua/laws/show/z1327-13/print1378904528418679</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rPr>
        <w:t>Проблеми трудової міграції // Вісник Пенсійного фонду України. –№ 4 (70). 2008.</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Програма протидії торгівлі людьми. Представництво Міжнародної організації з міграції в Україні. </w:t>
      </w:r>
      <w:r w:rsidRPr="003A4E8F">
        <w:rPr>
          <w:rFonts w:ascii="Times New Roman" w:hAnsi="Times New Roman" w:cs="Times New Roman"/>
          <w:sz w:val="28"/>
          <w:szCs w:val="28"/>
          <w:lang w:val="en-US"/>
        </w:rPr>
        <w:t>URL</w:t>
      </w: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rPr>
        <w:t>http</w:t>
      </w:r>
      <w:r w:rsidRPr="003A4E8F">
        <w:rPr>
          <w:rFonts w:ascii="Times New Roman" w:hAnsi="Times New Roman" w:cs="Times New Roman"/>
          <w:sz w:val="28"/>
          <w:szCs w:val="28"/>
          <w:lang w:val="uk-UA"/>
        </w:rPr>
        <w:t>://</w:t>
      </w:r>
      <w:r w:rsidRPr="003A4E8F">
        <w:rPr>
          <w:rFonts w:ascii="Times New Roman" w:hAnsi="Times New Roman" w:cs="Times New Roman"/>
          <w:sz w:val="28"/>
          <w:szCs w:val="28"/>
        </w:rPr>
        <w:t>www</w:t>
      </w:r>
      <w:r w:rsidRPr="003A4E8F">
        <w:rPr>
          <w:rFonts w:ascii="Times New Roman" w:hAnsi="Times New Roman" w:cs="Times New Roman"/>
          <w:sz w:val="28"/>
          <w:szCs w:val="28"/>
          <w:lang w:val="uk-UA"/>
        </w:rPr>
        <w:t>.</w:t>
      </w:r>
      <w:r w:rsidRPr="003A4E8F">
        <w:rPr>
          <w:rFonts w:ascii="Times New Roman" w:hAnsi="Times New Roman" w:cs="Times New Roman"/>
          <w:sz w:val="28"/>
          <w:szCs w:val="28"/>
        </w:rPr>
        <w:t>stoptrafficking</w:t>
      </w:r>
      <w:r w:rsidRPr="003A4E8F">
        <w:rPr>
          <w:rFonts w:ascii="Times New Roman" w:hAnsi="Times New Roman" w:cs="Times New Roman"/>
          <w:sz w:val="28"/>
          <w:szCs w:val="28"/>
          <w:lang w:val="uk-UA"/>
        </w:rPr>
        <w:t>.</w:t>
      </w:r>
      <w:r w:rsidRPr="003A4E8F">
        <w:rPr>
          <w:rFonts w:ascii="Times New Roman" w:hAnsi="Times New Roman" w:cs="Times New Roman"/>
          <w:sz w:val="28"/>
          <w:szCs w:val="28"/>
        </w:rPr>
        <w:t>org</w:t>
      </w:r>
      <w:r w:rsidRPr="003A4E8F">
        <w:rPr>
          <w:rFonts w:ascii="Times New Roman" w:hAnsi="Times New Roman" w:cs="Times New Roman"/>
          <w:sz w:val="28"/>
          <w:szCs w:val="28"/>
          <w:lang w:val="uk-UA"/>
        </w:rPr>
        <w:t>/</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Протидія торгівлі людьми в Україні. З</w:t>
      </w:r>
      <w:r w:rsidRPr="003A4E8F">
        <w:rPr>
          <w:rFonts w:ascii="Times New Roman" w:hAnsi="Times New Roman" w:cs="Times New Roman"/>
          <w:sz w:val="28"/>
          <w:szCs w:val="28"/>
        </w:rPr>
        <w:t>бірник законодавчих актів</w:t>
      </w:r>
      <w:r w:rsidRPr="003A4E8F">
        <w:rPr>
          <w:rFonts w:ascii="Times New Roman" w:hAnsi="Times New Roman" w:cs="Times New Roman"/>
          <w:sz w:val="28"/>
          <w:szCs w:val="28"/>
          <w:lang w:val="uk-UA"/>
        </w:rPr>
        <w:t xml:space="preserve">. 2016 р. </w:t>
      </w:r>
      <w:r w:rsidRPr="003A4E8F">
        <w:rPr>
          <w:rFonts w:ascii="Times New Roman" w:hAnsi="Times New Roman" w:cs="Times New Roman"/>
          <w:sz w:val="28"/>
          <w:szCs w:val="28"/>
          <w:lang w:val="en-US"/>
        </w:rPr>
        <w:t>URL</w:t>
      </w:r>
      <w:r w:rsidRPr="003A4E8F">
        <w:rPr>
          <w:rFonts w:ascii="Times New Roman" w:hAnsi="Times New Roman" w:cs="Times New Roman"/>
          <w:sz w:val="28"/>
          <w:szCs w:val="28"/>
          <w:lang w:val="uk-UA"/>
        </w:rPr>
        <w:t>:</w:t>
      </w:r>
      <w:r w:rsidRPr="003A4E8F">
        <w:rPr>
          <w:rFonts w:ascii="Times New Roman" w:hAnsi="Times New Roman" w:cs="Times New Roman"/>
          <w:sz w:val="28"/>
          <w:szCs w:val="28"/>
        </w:rPr>
        <w:t xml:space="preserve"> </w:t>
      </w:r>
      <w:r w:rsidRPr="003A4E8F">
        <w:rPr>
          <w:rFonts w:ascii="Times New Roman" w:hAnsi="Times New Roman" w:cs="Times New Roman"/>
          <w:sz w:val="28"/>
          <w:szCs w:val="28"/>
          <w:lang w:val="en-US"/>
        </w:rPr>
        <w:t>https</w:t>
      </w:r>
      <w:r w:rsidRPr="003A4E8F">
        <w:rPr>
          <w:rFonts w:ascii="Times New Roman" w:hAnsi="Times New Roman" w:cs="Times New Roman"/>
          <w:sz w:val="28"/>
          <w:szCs w:val="28"/>
        </w:rPr>
        <w:t>://</w:t>
      </w:r>
      <w:r w:rsidRPr="003A4E8F">
        <w:rPr>
          <w:rFonts w:ascii="Times New Roman" w:hAnsi="Times New Roman" w:cs="Times New Roman"/>
          <w:sz w:val="28"/>
          <w:szCs w:val="28"/>
          <w:lang w:val="en-US"/>
        </w:rPr>
        <w:t>mfa</w:t>
      </w:r>
      <w:r w:rsidRPr="003A4E8F">
        <w:rPr>
          <w:rFonts w:ascii="Times New Roman" w:hAnsi="Times New Roman" w:cs="Times New Roman"/>
          <w:sz w:val="28"/>
          <w:szCs w:val="28"/>
        </w:rPr>
        <w:t>.</w:t>
      </w:r>
      <w:r w:rsidRPr="003A4E8F">
        <w:rPr>
          <w:rFonts w:ascii="Times New Roman" w:hAnsi="Times New Roman" w:cs="Times New Roman"/>
          <w:sz w:val="28"/>
          <w:szCs w:val="28"/>
          <w:lang w:val="en-US"/>
        </w:rPr>
        <w:t>gov</w:t>
      </w:r>
      <w:r w:rsidRPr="003A4E8F">
        <w:rPr>
          <w:rFonts w:ascii="Times New Roman" w:hAnsi="Times New Roman" w:cs="Times New Roman"/>
          <w:sz w:val="28"/>
          <w:szCs w:val="28"/>
        </w:rPr>
        <w:t>.</w:t>
      </w:r>
      <w:r w:rsidRPr="003A4E8F">
        <w:rPr>
          <w:rFonts w:ascii="Times New Roman" w:hAnsi="Times New Roman" w:cs="Times New Roman"/>
          <w:sz w:val="28"/>
          <w:szCs w:val="28"/>
          <w:lang w:val="en-US"/>
        </w:rPr>
        <w:t>ua</w:t>
      </w:r>
      <w:r w:rsidRPr="003A4E8F">
        <w:rPr>
          <w:rFonts w:ascii="Times New Roman" w:hAnsi="Times New Roman" w:cs="Times New Roman"/>
          <w:sz w:val="28"/>
          <w:szCs w:val="28"/>
        </w:rPr>
        <w:t>/</w:t>
      </w:r>
      <w:r w:rsidRPr="003A4E8F">
        <w:rPr>
          <w:rFonts w:ascii="Times New Roman" w:hAnsi="Times New Roman" w:cs="Times New Roman"/>
          <w:sz w:val="28"/>
          <w:szCs w:val="28"/>
          <w:lang w:val="en-US"/>
        </w:rPr>
        <w:t>mediafiles</w:t>
      </w:r>
      <w:r w:rsidRPr="003A4E8F">
        <w:rPr>
          <w:rFonts w:ascii="Times New Roman" w:hAnsi="Times New Roman" w:cs="Times New Roman"/>
          <w:sz w:val="28"/>
          <w:szCs w:val="28"/>
        </w:rPr>
        <w:t>/</w:t>
      </w:r>
      <w:r w:rsidRPr="003A4E8F">
        <w:rPr>
          <w:rFonts w:ascii="Times New Roman" w:hAnsi="Times New Roman" w:cs="Times New Roman"/>
          <w:sz w:val="28"/>
          <w:szCs w:val="28"/>
          <w:lang w:val="en-US"/>
        </w:rPr>
        <w:t>sites</w:t>
      </w:r>
      <w:r w:rsidRPr="003A4E8F">
        <w:rPr>
          <w:rFonts w:ascii="Times New Roman" w:hAnsi="Times New Roman" w:cs="Times New Roman"/>
          <w:sz w:val="28"/>
          <w:szCs w:val="28"/>
        </w:rPr>
        <w:t>/</w:t>
      </w:r>
      <w:r w:rsidRPr="003A4E8F">
        <w:rPr>
          <w:rFonts w:ascii="Times New Roman" w:hAnsi="Times New Roman" w:cs="Times New Roman"/>
          <w:sz w:val="28"/>
          <w:szCs w:val="28"/>
          <w:lang w:val="en-US"/>
        </w:rPr>
        <w:t>edinburgh</w:t>
      </w:r>
      <w:r w:rsidRPr="003A4E8F">
        <w:rPr>
          <w:rFonts w:ascii="Times New Roman" w:hAnsi="Times New Roman" w:cs="Times New Roman"/>
          <w:sz w:val="28"/>
          <w:szCs w:val="28"/>
        </w:rPr>
        <w:t>/</w:t>
      </w:r>
      <w:r w:rsidRPr="003A4E8F">
        <w:rPr>
          <w:rFonts w:ascii="Times New Roman" w:hAnsi="Times New Roman" w:cs="Times New Roman"/>
          <w:sz w:val="28"/>
          <w:szCs w:val="28"/>
          <w:lang w:val="en-US"/>
        </w:rPr>
        <w:t>files</w:t>
      </w:r>
      <w:r w:rsidRPr="003A4E8F">
        <w:rPr>
          <w:rFonts w:ascii="Times New Roman" w:hAnsi="Times New Roman" w:cs="Times New Roman"/>
          <w:sz w:val="28"/>
          <w:szCs w:val="28"/>
        </w:rPr>
        <w:t>/5_0410.</w:t>
      </w:r>
      <w:r w:rsidRPr="003A4E8F">
        <w:rPr>
          <w:rFonts w:ascii="Times New Roman" w:hAnsi="Times New Roman" w:cs="Times New Roman"/>
          <w:sz w:val="28"/>
          <w:szCs w:val="28"/>
          <w:lang w:val="en-US"/>
        </w:rPr>
        <w:t>pdf</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rPr>
        <w:t>Протидія торгівлі людьми в Україні: навчально-методичний посібник до спецкурсу</w:t>
      </w: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rPr>
        <w:t>Автори-упорядники: Е. Мручковська, Н. Пахом’юк, О. Кочерга; за заг. ред. К. Левківського та ін. – К.: ВАІТЕ, 2017</w:t>
      </w:r>
      <w:r w:rsidRPr="003A4E8F">
        <w:rPr>
          <w:rFonts w:ascii="Times New Roman" w:hAnsi="Times New Roman" w:cs="Times New Roman"/>
          <w:sz w:val="28"/>
          <w:szCs w:val="28"/>
          <w:lang w:val="uk-UA"/>
        </w:rPr>
        <w:t>.</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Протидія торгівлі людьми, вчиненої з метою експлуатації праці. Н</w:t>
      </w:r>
      <w:r w:rsidRPr="003A4E8F">
        <w:rPr>
          <w:rFonts w:ascii="Times New Roman" w:hAnsi="Times New Roman" w:cs="Times New Roman"/>
          <w:sz w:val="28"/>
          <w:szCs w:val="28"/>
        </w:rPr>
        <w:t>ауково-практичний посібник</w:t>
      </w:r>
      <w:r w:rsidRPr="003A4E8F">
        <w:rPr>
          <w:rFonts w:ascii="Times New Roman" w:hAnsi="Times New Roman" w:cs="Times New Roman"/>
          <w:sz w:val="28"/>
          <w:szCs w:val="28"/>
          <w:lang w:val="uk-UA"/>
        </w:rPr>
        <w:t xml:space="preserve">. Орлеан А.М., Пустова О.В. Фенікс. – 2013. </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Протидія торгівлі людьми. </w:t>
      </w:r>
      <w:r w:rsidRPr="003A4E8F">
        <w:rPr>
          <w:rFonts w:ascii="Times New Roman" w:hAnsi="Times New Roman" w:cs="Times New Roman"/>
          <w:sz w:val="28"/>
          <w:szCs w:val="28"/>
        </w:rPr>
        <w:t>Статистика МОМ станом на 31 грудня 2018 р</w:t>
      </w: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lang w:val="en-US"/>
        </w:rPr>
        <w:t>URL</w:t>
      </w:r>
      <w:r w:rsidRPr="003A4E8F">
        <w:rPr>
          <w:rFonts w:ascii="Times New Roman" w:hAnsi="Times New Roman" w:cs="Times New Roman"/>
          <w:sz w:val="28"/>
          <w:szCs w:val="28"/>
        </w:rPr>
        <w:t>:http://stoptrafficking.org/sites/default/files/mom/IOM%20VoT%20Statistics%20UkDecember2018%20-%20fin.pdf</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Протокол про попередження і припинення торгівлі людьми, особливо жінками і дітьми, і покарання за неї, прийнятий резолюцією 55/25 </w:t>
      </w:r>
      <w:r w:rsidRPr="003A4E8F">
        <w:rPr>
          <w:rFonts w:ascii="Times New Roman" w:hAnsi="Times New Roman" w:cs="Times New Roman"/>
          <w:sz w:val="28"/>
          <w:szCs w:val="28"/>
          <w:lang w:val="uk-UA"/>
        </w:rPr>
        <w:lastRenderedPageBreak/>
        <w:t xml:space="preserve">184 Генеральної Асамблеї ООН  від 15. </w:t>
      </w:r>
      <w:r w:rsidRPr="00C01B45">
        <w:rPr>
          <w:rFonts w:ascii="Times New Roman" w:hAnsi="Times New Roman" w:cs="Times New Roman"/>
          <w:sz w:val="28"/>
          <w:szCs w:val="28"/>
          <w:lang w:val="de-DE"/>
        </w:rPr>
        <w:t>11. 2000</w:t>
      </w:r>
      <w:r w:rsidRPr="003A4E8F">
        <w:rPr>
          <w:rFonts w:ascii="Times New Roman" w:hAnsi="Times New Roman" w:cs="Times New Roman"/>
          <w:sz w:val="28"/>
          <w:szCs w:val="28"/>
          <w:lang w:val="uk-UA"/>
        </w:rPr>
        <w:t xml:space="preserve"> р. </w:t>
      </w:r>
      <w:r w:rsidRPr="00C01B45">
        <w:rPr>
          <w:rFonts w:ascii="Times New Roman" w:hAnsi="Times New Roman" w:cs="Times New Roman"/>
          <w:sz w:val="28"/>
          <w:szCs w:val="28"/>
          <w:lang w:val="de-DE"/>
        </w:rPr>
        <w:t>URL: http://zakon.rada.gov.ua/cgi-bin/laws/main.cgi? nreg=995_791</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Пунда А. В. Основні напрями реалізації проекту Стратегії протидії торгівлі людьми в Україні.  А. В. Пунда – Інвестиції: практика та досвід. – 2014.</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Пунда А. В. Основні причини та передумови торгівлі людьми в Україні</w:t>
      </w:r>
      <w:r w:rsidRPr="003A4E8F">
        <w:rPr>
          <w:rFonts w:ascii="Times New Roman" w:hAnsi="Times New Roman" w:cs="Times New Roman"/>
          <w:sz w:val="28"/>
          <w:szCs w:val="28"/>
        </w:rPr>
        <w:t>.</w:t>
      </w:r>
      <w:r w:rsidRPr="003A4E8F">
        <w:rPr>
          <w:rFonts w:ascii="Times New Roman" w:hAnsi="Times New Roman" w:cs="Times New Roman"/>
          <w:sz w:val="28"/>
          <w:szCs w:val="28"/>
          <w:lang w:val="uk-UA"/>
        </w:rPr>
        <w:t xml:space="preserve">  А. В. Пунда.  Держ. упр.: удосконалення та розвиток. – 2012 р. </w:t>
      </w:r>
      <w:r w:rsidRPr="003A4E8F">
        <w:rPr>
          <w:rFonts w:ascii="Times New Roman" w:hAnsi="Times New Roman" w:cs="Times New Roman"/>
          <w:sz w:val="28"/>
          <w:szCs w:val="28"/>
          <w:lang w:val="en-US"/>
        </w:rPr>
        <w:t>URL</w:t>
      </w:r>
      <w:r w:rsidRPr="003A4E8F">
        <w:rPr>
          <w:rFonts w:ascii="Times New Roman" w:hAnsi="Times New Roman" w:cs="Times New Roman"/>
          <w:sz w:val="28"/>
          <w:szCs w:val="28"/>
          <w:lang w:val="uk-UA"/>
        </w:rPr>
        <w:t>: www/dy.nayka.com.ua</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Пунда А. В. Торгівля жінками як проблема сучасності</w:t>
      </w:r>
      <w:r w:rsidRPr="003A4E8F">
        <w:rPr>
          <w:rFonts w:ascii="Times New Roman" w:hAnsi="Times New Roman" w:cs="Times New Roman"/>
          <w:sz w:val="28"/>
          <w:szCs w:val="28"/>
        </w:rPr>
        <w:t>.</w:t>
      </w:r>
      <w:r w:rsidRPr="003A4E8F">
        <w:rPr>
          <w:rFonts w:ascii="Times New Roman" w:hAnsi="Times New Roman" w:cs="Times New Roman"/>
          <w:sz w:val="28"/>
          <w:szCs w:val="28"/>
          <w:lang w:val="uk-UA"/>
        </w:rPr>
        <w:t xml:space="preserve">  А. В. Пунда</w:t>
      </w:r>
      <w:r w:rsidRPr="003A4E8F">
        <w:rPr>
          <w:rFonts w:ascii="Times New Roman" w:hAnsi="Times New Roman" w:cs="Times New Roman"/>
          <w:sz w:val="28"/>
          <w:szCs w:val="28"/>
        </w:rPr>
        <w:t xml:space="preserve"> – </w:t>
      </w:r>
      <w:r w:rsidRPr="003A4E8F">
        <w:rPr>
          <w:rFonts w:ascii="Times New Roman" w:hAnsi="Times New Roman" w:cs="Times New Roman"/>
          <w:sz w:val="28"/>
          <w:szCs w:val="28"/>
          <w:lang w:val="uk-UA"/>
        </w:rPr>
        <w:t>Економіка та держава : міжнар. наук.-практ. журн. – 2014.</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Сіцінський А. С. Науково-теоретичні та правові основи розробки проекту Стратегії протидії торгівлі людьми в Україні.  А. С. Сіцінський, </w:t>
      </w:r>
      <w:r w:rsidRPr="003A4E8F">
        <w:rPr>
          <w:rFonts w:ascii="Times New Roman" w:hAnsi="Times New Roman" w:cs="Times New Roman"/>
          <w:sz w:val="28"/>
          <w:szCs w:val="28"/>
          <w:lang w:val="uk-UA"/>
        </w:rPr>
        <w:br/>
        <w:t>А. В. Пунда.  Інвестиції: практика та досвід. – 2014.</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rPr>
        <w:t>Торгівля людьми // Велика українська юридична енциклопедія. У 20 т. Т. 17. Кримінальне право / В. Я. Тацій (відп. ред.) та ін. — 2017</w:t>
      </w:r>
      <w:r w:rsidRPr="003A4E8F">
        <w:rPr>
          <w:rFonts w:ascii="Times New Roman" w:hAnsi="Times New Roman" w:cs="Times New Roman"/>
          <w:sz w:val="28"/>
          <w:szCs w:val="28"/>
          <w:lang w:val="uk-UA"/>
        </w:rPr>
        <w:t>.</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Торгівля людьми. </w:t>
      </w:r>
      <w:r>
        <w:rPr>
          <w:rFonts w:ascii="Times New Roman" w:hAnsi="Times New Roman" w:cs="Times New Roman"/>
          <w:sz w:val="28"/>
          <w:szCs w:val="28"/>
          <w:lang w:val="en-US"/>
        </w:rPr>
        <w:t>URL</w:t>
      </w:r>
      <w:r w:rsidRPr="00817C84">
        <w:rPr>
          <w:rFonts w:ascii="Times New Roman" w:hAnsi="Times New Roman" w:cs="Times New Roman"/>
          <w:sz w:val="28"/>
          <w:szCs w:val="28"/>
        </w:rPr>
        <w:t>:</w:t>
      </w:r>
      <w:r>
        <w:rPr>
          <w:rFonts w:ascii="Times New Roman" w:hAnsi="Times New Roman" w:cs="Times New Roman"/>
          <w:sz w:val="28"/>
          <w:szCs w:val="28"/>
          <w:lang w:val="uk-UA"/>
        </w:rPr>
        <w:t xml:space="preserve"> </w:t>
      </w:r>
      <w:r w:rsidRPr="003A4E8F">
        <w:rPr>
          <w:rFonts w:ascii="Times New Roman" w:hAnsi="Times New Roman" w:cs="Times New Roman"/>
          <w:sz w:val="28"/>
          <w:szCs w:val="28"/>
        </w:rPr>
        <w:t>http</w:t>
      </w:r>
      <w:r w:rsidRPr="003A4E8F">
        <w:rPr>
          <w:rFonts w:ascii="Times New Roman" w:hAnsi="Times New Roman" w:cs="Times New Roman"/>
          <w:sz w:val="28"/>
          <w:szCs w:val="28"/>
          <w:lang w:val="uk-UA"/>
        </w:rPr>
        <w:t>://</w:t>
      </w:r>
      <w:r w:rsidRPr="003A4E8F">
        <w:rPr>
          <w:rFonts w:ascii="Times New Roman" w:hAnsi="Times New Roman" w:cs="Times New Roman"/>
          <w:sz w:val="28"/>
          <w:szCs w:val="28"/>
        </w:rPr>
        <w:t>wu</w:t>
      </w:r>
      <w:r w:rsidRPr="003A4E8F">
        <w:rPr>
          <w:rFonts w:ascii="Times New Roman" w:hAnsi="Times New Roman" w:cs="Times New Roman"/>
          <w:sz w:val="28"/>
          <w:szCs w:val="28"/>
          <w:lang w:val="uk-UA"/>
        </w:rPr>
        <w:t>.</w:t>
      </w:r>
      <w:r w:rsidRPr="003A4E8F">
        <w:rPr>
          <w:rFonts w:ascii="Times New Roman" w:hAnsi="Times New Roman" w:cs="Times New Roman"/>
          <w:sz w:val="28"/>
          <w:szCs w:val="28"/>
        </w:rPr>
        <w:t>cn</w:t>
      </w:r>
      <w:r w:rsidRPr="003A4E8F">
        <w:rPr>
          <w:rFonts w:ascii="Times New Roman" w:hAnsi="Times New Roman" w:cs="Times New Roman"/>
          <w:sz w:val="28"/>
          <w:szCs w:val="28"/>
          <w:lang w:val="uk-UA"/>
        </w:rPr>
        <w:t>.</w:t>
      </w:r>
      <w:r w:rsidRPr="003A4E8F">
        <w:rPr>
          <w:rFonts w:ascii="Times New Roman" w:hAnsi="Times New Roman" w:cs="Times New Roman"/>
          <w:sz w:val="28"/>
          <w:szCs w:val="28"/>
        </w:rPr>
        <w:t>ua</w:t>
      </w:r>
      <w:r w:rsidRPr="003A4E8F">
        <w:rPr>
          <w:rFonts w:ascii="Times New Roman" w:hAnsi="Times New Roman" w:cs="Times New Roman"/>
          <w:sz w:val="28"/>
          <w:szCs w:val="28"/>
          <w:lang w:val="uk-UA"/>
        </w:rPr>
        <w:t>/</w:t>
      </w:r>
      <w:r w:rsidRPr="003A4E8F">
        <w:rPr>
          <w:rFonts w:ascii="Times New Roman" w:hAnsi="Times New Roman" w:cs="Times New Roman"/>
          <w:sz w:val="28"/>
          <w:szCs w:val="28"/>
        </w:rPr>
        <w:t>files</w:t>
      </w:r>
      <w:r w:rsidRPr="003A4E8F">
        <w:rPr>
          <w:rFonts w:ascii="Times New Roman" w:hAnsi="Times New Roman" w:cs="Times New Roman"/>
          <w:sz w:val="28"/>
          <w:szCs w:val="28"/>
          <w:lang w:val="uk-UA"/>
        </w:rPr>
        <w:t>/</w:t>
      </w:r>
      <w:r w:rsidRPr="003A4E8F">
        <w:rPr>
          <w:rFonts w:ascii="Times New Roman" w:hAnsi="Times New Roman" w:cs="Times New Roman"/>
          <w:sz w:val="28"/>
          <w:szCs w:val="28"/>
        </w:rPr>
        <w:t>pdf</w:t>
      </w:r>
      <w:r w:rsidRPr="003A4E8F">
        <w:rPr>
          <w:rFonts w:ascii="Times New Roman" w:hAnsi="Times New Roman" w:cs="Times New Roman"/>
          <w:sz w:val="28"/>
          <w:szCs w:val="28"/>
          <w:lang w:val="uk-UA"/>
        </w:rPr>
        <w:t>_</w:t>
      </w:r>
      <w:r w:rsidRPr="003A4E8F">
        <w:rPr>
          <w:rFonts w:ascii="Times New Roman" w:hAnsi="Times New Roman" w:cs="Times New Roman"/>
          <w:sz w:val="28"/>
          <w:szCs w:val="28"/>
        </w:rPr>
        <w:t>public</w:t>
      </w:r>
      <w:r w:rsidRPr="003A4E8F">
        <w:rPr>
          <w:rFonts w:ascii="Times New Roman" w:hAnsi="Times New Roman" w:cs="Times New Roman"/>
          <w:sz w:val="28"/>
          <w:szCs w:val="28"/>
          <w:lang w:val="uk-UA"/>
        </w:rPr>
        <w:t>/18_</w:t>
      </w:r>
      <w:r w:rsidRPr="003A4E8F">
        <w:rPr>
          <w:rFonts w:ascii="Times New Roman" w:hAnsi="Times New Roman" w:cs="Times New Roman"/>
          <w:sz w:val="28"/>
          <w:szCs w:val="28"/>
        </w:rPr>
        <w:t>trafficing</w:t>
      </w:r>
      <w:r w:rsidRPr="003A4E8F">
        <w:rPr>
          <w:rFonts w:ascii="Times New Roman" w:hAnsi="Times New Roman" w:cs="Times New Roman"/>
          <w:sz w:val="28"/>
          <w:szCs w:val="28"/>
          <w:lang w:val="uk-UA"/>
        </w:rPr>
        <w:t>.</w:t>
      </w:r>
      <w:r w:rsidRPr="003A4E8F">
        <w:rPr>
          <w:rFonts w:ascii="Times New Roman" w:hAnsi="Times New Roman" w:cs="Times New Roman"/>
          <w:sz w:val="28"/>
          <w:szCs w:val="28"/>
        </w:rPr>
        <w:t>pdf</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rPr>
        <w:t xml:space="preserve">Торговля людьми в Центральной Азии породила современное рабство. </w:t>
      </w:r>
      <w:r w:rsidRPr="003A4E8F">
        <w:rPr>
          <w:rFonts w:ascii="Times New Roman" w:hAnsi="Times New Roman" w:cs="Times New Roman"/>
          <w:sz w:val="28"/>
          <w:szCs w:val="28"/>
          <w:lang w:val="en-US"/>
        </w:rPr>
        <w:t>URL</w:t>
      </w:r>
      <w:r w:rsidRPr="003A4E8F">
        <w:rPr>
          <w:rFonts w:ascii="Times New Roman" w:hAnsi="Times New Roman" w:cs="Times New Roman"/>
          <w:sz w:val="28"/>
          <w:szCs w:val="28"/>
        </w:rPr>
        <w:t>:  http://procella.ru/index.php?newsid=864</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rPr>
        <w:t xml:space="preserve">Угода про співробітництво держав-учасниць СНД у боротьбі з торгівлею людьми, органами і тканинами людини </w:t>
      </w:r>
      <w:r w:rsidRPr="003A4E8F">
        <w:rPr>
          <w:rFonts w:ascii="Times New Roman" w:hAnsi="Times New Roman" w:cs="Times New Roman"/>
          <w:sz w:val="28"/>
          <w:szCs w:val="28"/>
          <w:lang w:val="uk-UA"/>
        </w:rPr>
        <w:t xml:space="preserve">від </w:t>
      </w:r>
      <w:r w:rsidRPr="003A4E8F">
        <w:rPr>
          <w:rFonts w:ascii="Times New Roman" w:hAnsi="Times New Roman" w:cs="Times New Roman"/>
          <w:sz w:val="28"/>
          <w:szCs w:val="28"/>
        </w:rPr>
        <w:t xml:space="preserve">25. </w:t>
      </w:r>
      <w:r w:rsidRPr="003A4E8F">
        <w:rPr>
          <w:rFonts w:ascii="Times New Roman" w:hAnsi="Times New Roman" w:cs="Times New Roman"/>
          <w:sz w:val="28"/>
          <w:szCs w:val="28"/>
          <w:lang w:val="en-US"/>
        </w:rPr>
        <w:t xml:space="preserve">11. 2005 </w:t>
      </w:r>
      <w:r w:rsidRPr="003A4E8F">
        <w:rPr>
          <w:rFonts w:ascii="Times New Roman" w:hAnsi="Times New Roman" w:cs="Times New Roman"/>
          <w:sz w:val="28"/>
          <w:szCs w:val="28"/>
        </w:rPr>
        <w:t>р</w:t>
      </w:r>
      <w:r w:rsidRPr="003A4E8F">
        <w:rPr>
          <w:rFonts w:ascii="Times New Roman" w:hAnsi="Times New Roman" w:cs="Times New Roman"/>
          <w:sz w:val="28"/>
          <w:szCs w:val="28"/>
          <w:lang w:val="en-US"/>
        </w:rPr>
        <w:t>.URL: http://www.adviser.kg/online/show.fwx?Regnom=48750</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rPr>
        <w:t xml:space="preserve">Уголовний кодекс Франции. – СПб. : Юридический центр Пресс, 2002 </w:t>
      </w:r>
      <w:r w:rsidRPr="003A4E8F">
        <w:rPr>
          <w:rFonts w:ascii="Times New Roman" w:hAnsi="Times New Roman" w:cs="Times New Roman"/>
          <w:sz w:val="28"/>
          <w:szCs w:val="28"/>
          <w:lang w:val="uk-UA"/>
        </w:rPr>
        <w:t>р</w:t>
      </w:r>
      <w:r w:rsidRPr="003A4E8F">
        <w:rPr>
          <w:rFonts w:ascii="Times New Roman" w:hAnsi="Times New Roman" w:cs="Times New Roman"/>
          <w:sz w:val="28"/>
          <w:szCs w:val="28"/>
        </w:rPr>
        <w:t>.</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rPr>
        <w:t>Уголовный кодекс Китайской Народной Республики. – СПб.: Юридический центр Пресс, 2001</w:t>
      </w:r>
      <w:r w:rsidRPr="003A4E8F">
        <w:rPr>
          <w:rFonts w:ascii="Times New Roman" w:hAnsi="Times New Roman" w:cs="Times New Roman"/>
          <w:sz w:val="28"/>
          <w:szCs w:val="28"/>
          <w:lang w:val="uk-UA"/>
        </w:rPr>
        <w:t>.</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У</w:t>
      </w:r>
      <w:r w:rsidRPr="003A4E8F">
        <w:rPr>
          <w:rFonts w:ascii="Times New Roman" w:hAnsi="Times New Roman" w:cs="Times New Roman"/>
          <w:sz w:val="28"/>
          <w:szCs w:val="28"/>
        </w:rPr>
        <w:t>головный кодекс Швеции. – СПб.: Юридический центр Пресс, 2001</w:t>
      </w:r>
      <w:r w:rsidRPr="003A4E8F">
        <w:rPr>
          <w:rFonts w:ascii="Times New Roman" w:hAnsi="Times New Roman" w:cs="Times New Roman"/>
          <w:sz w:val="28"/>
          <w:szCs w:val="28"/>
          <w:lang w:val="uk-UA"/>
        </w:rPr>
        <w:t xml:space="preserve"> р</w:t>
      </w:r>
      <w:r w:rsidRPr="003A4E8F">
        <w:rPr>
          <w:rFonts w:ascii="Times New Roman" w:hAnsi="Times New Roman" w:cs="Times New Roman"/>
          <w:sz w:val="28"/>
          <w:szCs w:val="28"/>
        </w:rPr>
        <w:t>.</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rPr>
        <w:t>Указ Президента України № 164/2013</w:t>
      </w:r>
      <w:r w:rsidRPr="003A4E8F">
        <w:rPr>
          <w:rFonts w:ascii="Times New Roman" w:hAnsi="Times New Roman" w:cs="Times New Roman"/>
          <w:sz w:val="28"/>
          <w:szCs w:val="28"/>
          <w:lang w:val="uk-UA"/>
        </w:rPr>
        <w:t xml:space="preserve"> від </w:t>
      </w:r>
      <w:r w:rsidRPr="003A4E8F">
        <w:rPr>
          <w:rFonts w:ascii="Times New Roman" w:hAnsi="Times New Roman" w:cs="Times New Roman"/>
          <w:sz w:val="28"/>
          <w:szCs w:val="28"/>
        </w:rPr>
        <w:t xml:space="preserve"> 27. 03.</w:t>
      </w: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lang w:val="en-US"/>
        </w:rPr>
        <w:t>URL</w:t>
      </w:r>
      <w:r w:rsidRPr="003A4E8F">
        <w:rPr>
          <w:rFonts w:ascii="Times New Roman" w:hAnsi="Times New Roman" w:cs="Times New Roman"/>
          <w:sz w:val="28"/>
          <w:szCs w:val="28"/>
        </w:rPr>
        <w:t xml:space="preserve">: </w:t>
      </w:r>
      <w:r w:rsidRPr="003A4E8F">
        <w:rPr>
          <w:rFonts w:ascii="Times New Roman" w:hAnsi="Times New Roman" w:cs="Times New Roman"/>
          <w:sz w:val="28"/>
          <w:szCs w:val="28"/>
          <w:lang w:val="en-US"/>
        </w:rPr>
        <w:t>http</w:t>
      </w:r>
      <w:r w:rsidRPr="003A4E8F">
        <w:rPr>
          <w:rFonts w:ascii="Times New Roman" w:hAnsi="Times New Roman" w:cs="Times New Roman"/>
          <w:sz w:val="28"/>
          <w:szCs w:val="28"/>
        </w:rPr>
        <w:t>://</w:t>
      </w:r>
      <w:r w:rsidRPr="003A4E8F">
        <w:rPr>
          <w:rFonts w:ascii="Times New Roman" w:hAnsi="Times New Roman" w:cs="Times New Roman"/>
          <w:sz w:val="28"/>
          <w:szCs w:val="28"/>
          <w:lang w:val="en-US"/>
        </w:rPr>
        <w:t>zakon</w:t>
      </w:r>
      <w:r w:rsidRPr="003A4E8F">
        <w:rPr>
          <w:rFonts w:ascii="Times New Roman" w:hAnsi="Times New Roman" w:cs="Times New Roman"/>
          <w:sz w:val="28"/>
          <w:szCs w:val="28"/>
        </w:rPr>
        <w:t>4.</w:t>
      </w:r>
      <w:r w:rsidRPr="003A4E8F">
        <w:rPr>
          <w:rFonts w:ascii="Times New Roman" w:hAnsi="Times New Roman" w:cs="Times New Roman"/>
          <w:sz w:val="28"/>
          <w:szCs w:val="28"/>
          <w:lang w:val="en-US"/>
        </w:rPr>
        <w:t>rada</w:t>
      </w:r>
      <w:r w:rsidRPr="003A4E8F">
        <w:rPr>
          <w:rFonts w:ascii="Times New Roman" w:hAnsi="Times New Roman" w:cs="Times New Roman"/>
          <w:sz w:val="28"/>
          <w:szCs w:val="28"/>
        </w:rPr>
        <w:t>.</w:t>
      </w:r>
      <w:r w:rsidRPr="003A4E8F">
        <w:rPr>
          <w:rFonts w:ascii="Times New Roman" w:hAnsi="Times New Roman" w:cs="Times New Roman"/>
          <w:sz w:val="28"/>
          <w:szCs w:val="28"/>
          <w:lang w:val="en-US"/>
        </w:rPr>
        <w:t>gov</w:t>
      </w:r>
      <w:r w:rsidRPr="003A4E8F">
        <w:rPr>
          <w:rFonts w:ascii="Times New Roman" w:hAnsi="Times New Roman" w:cs="Times New Roman"/>
          <w:sz w:val="28"/>
          <w:szCs w:val="28"/>
        </w:rPr>
        <w:t>.</w:t>
      </w:r>
      <w:r w:rsidRPr="003A4E8F">
        <w:rPr>
          <w:rFonts w:ascii="Times New Roman" w:hAnsi="Times New Roman" w:cs="Times New Roman"/>
          <w:sz w:val="28"/>
          <w:szCs w:val="28"/>
          <w:lang w:val="en-US"/>
        </w:rPr>
        <w:t>ua</w:t>
      </w:r>
      <w:r w:rsidRPr="003A4E8F">
        <w:rPr>
          <w:rFonts w:ascii="Times New Roman" w:hAnsi="Times New Roman" w:cs="Times New Roman"/>
          <w:sz w:val="28"/>
          <w:szCs w:val="28"/>
        </w:rPr>
        <w:t>/</w:t>
      </w:r>
      <w:r w:rsidRPr="003A4E8F">
        <w:rPr>
          <w:rFonts w:ascii="Times New Roman" w:hAnsi="Times New Roman" w:cs="Times New Roman"/>
          <w:sz w:val="28"/>
          <w:szCs w:val="28"/>
          <w:lang w:val="en-US"/>
        </w:rPr>
        <w:t>laws</w:t>
      </w:r>
      <w:r w:rsidRPr="003A4E8F">
        <w:rPr>
          <w:rFonts w:ascii="Times New Roman" w:hAnsi="Times New Roman" w:cs="Times New Roman"/>
          <w:sz w:val="28"/>
          <w:szCs w:val="28"/>
        </w:rPr>
        <w:t>/</w:t>
      </w:r>
      <w:r w:rsidRPr="003A4E8F">
        <w:rPr>
          <w:rFonts w:ascii="Times New Roman" w:hAnsi="Times New Roman" w:cs="Times New Roman"/>
          <w:sz w:val="28"/>
          <w:szCs w:val="28"/>
          <w:lang w:val="en-US"/>
        </w:rPr>
        <w:t>show</w:t>
      </w:r>
      <w:r w:rsidRPr="003A4E8F">
        <w:rPr>
          <w:rFonts w:ascii="Times New Roman" w:hAnsi="Times New Roman" w:cs="Times New Roman"/>
          <w:sz w:val="28"/>
          <w:szCs w:val="28"/>
        </w:rPr>
        <w:t>/164/2013</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lastRenderedPageBreak/>
        <w:t xml:space="preserve"> </w:t>
      </w:r>
      <w:r w:rsidRPr="003A4E8F">
        <w:rPr>
          <w:rFonts w:ascii="Times New Roman" w:hAnsi="Times New Roman" w:cs="Times New Roman"/>
          <w:sz w:val="28"/>
          <w:szCs w:val="28"/>
        </w:rPr>
        <w:t>Хартія основних прав ЄС</w:t>
      </w: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lang w:val="en-US"/>
        </w:rPr>
        <w:t>URL</w:t>
      </w:r>
      <w:r w:rsidRPr="003A4E8F">
        <w:rPr>
          <w:rFonts w:ascii="Times New Roman" w:hAnsi="Times New Roman" w:cs="Times New Roman"/>
          <w:sz w:val="28"/>
          <w:szCs w:val="28"/>
        </w:rPr>
        <w:t xml:space="preserve">: </w:t>
      </w:r>
      <w:r w:rsidRPr="003A4E8F">
        <w:rPr>
          <w:rFonts w:ascii="Times New Roman" w:hAnsi="Times New Roman" w:cs="Times New Roman"/>
          <w:sz w:val="28"/>
          <w:szCs w:val="28"/>
          <w:lang w:val="en-US"/>
        </w:rPr>
        <w:t>http</w:t>
      </w:r>
      <w:r w:rsidRPr="003A4E8F">
        <w:rPr>
          <w:rFonts w:ascii="Times New Roman" w:hAnsi="Times New Roman" w:cs="Times New Roman"/>
          <w:sz w:val="28"/>
          <w:szCs w:val="28"/>
        </w:rPr>
        <w:t>://</w:t>
      </w:r>
      <w:r w:rsidRPr="003A4E8F">
        <w:rPr>
          <w:rFonts w:ascii="Times New Roman" w:hAnsi="Times New Roman" w:cs="Times New Roman"/>
          <w:sz w:val="28"/>
          <w:szCs w:val="28"/>
          <w:lang w:val="en-US"/>
        </w:rPr>
        <w:t>zakon</w:t>
      </w:r>
      <w:r w:rsidRPr="003A4E8F">
        <w:rPr>
          <w:rFonts w:ascii="Times New Roman" w:hAnsi="Times New Roman" w:cs="Times New Roman"/>
          <w:sz w:val="28"/>
          <w:szCs w:val="28"/>
        </w:rPr>
        <w:t>4.</w:t>
      </w:r>
      <w:r w:rsidRPr="003A4E8F">
        <w:rPr>
          <w:rFonts w:ascii="Times New Roman" w:hAnsi="Times New Roman" w:cs="Times New Roman"/>
          <w:sz w:val="28"/>
          <w:szCs w:val="28"/>
          <w:lang w:val="en-US"/>
        </w:rPr>
        <w:t>rada</w:t>
      </w:r>
      <w:r w:rsidRPr="003A4E8F">
        <w:rPr>
          <w:rFonts w:ascii="Times New Roman" w:hAnsi="Times New Roman" w:cs="Times New Roman"/>
          <w:sz w:val="28"/>
          <w:szCs w:val="28"/>
        </w:rPr>
        <w:t>.</w:t>
      </w:r>
      <w:r w:rsidRPr="003A4E8F">
        <w:rPr>
          <w:rFonts w:ascii="Times New Roman" w:hAnsi="Times New Roman" w:cs="Times New Roman"/>
          <w:sz w:val="28"/>
          <w:szCs w:val="28"/>
          <w:lang w:val="en-US"/>
        </w:rPr>
        <w:t>gov</w:t>
      </w:r>
      <w:r w:rsidRPr="003A4E8F">
        <w:rPr>
          <w:rFonts w:ascii="Times New Roman" w:hAnsi="Times New Roman" w:cs="Times New Roman"/>
          <w:sz w:val="28"/>
          <w:szCs w:val="28"/>
        </w:rPr>
        <w:t>.</w:t>
      </w:r>
      <w:r w:rsidRPr="003A4E8F">
        <w:rPr>
          <w:rFonts w:ascii="Times New Roman" w:hAnsi="Times New Roman" w:cs="Times New Roman"/>
          <w:sz w:val="28"/>
          <w:szCs w:val="28"/>
          <w:lang w:val="en-US"/>
        </w:rPr>
        <w:t>ua</w:t>
      </w:r>
      <w:r w:rsidRPr="003A4E8F">
        <w:rPr>
          <w:rFonts w:ascii="Times New Roman" w:hAnsi="Times New Roman" w:cs="Times New Roman"/>
          <w:sz w:val="28"/>
          <w:szCs w:val="28"/>
        </w:rPr>
        <w:t>/</w:t>
      </w:r>
      <w:r w:rsidRPr="003A4E8F">
        <w:rPr>
          <w:rFonts w:ascii="Times New Roman" w:hAnsi="Times New Roman" w:cs="Times New Roman"/>
          <w:sz w:val="28"/>
          <w:szCs w:val="28"/>
          <w:lang w:val="en-US"/>
        </w:rPr>
        <w:t>laws</w:t>
      </w:r>
      <w:r w:rsidRPr="003A4E8F">
        <w:rPr>
          <w:rFonts w:ascii="Times New Roman" w:hAnsi="Times New Roman" w:cs="Times New Roman"/>
          <w:sz w:val="28"/>
          <w:szCs w:val="28"/>
        </w:rPr>
        <w:t>/</w:t>
      </w:r>
      <w:r w:rsidRPr="003A4E8F">
        <w:rPr>
          <w:rFonts w:ascii="Times New Roman" w:hAnsi="Times New Roman" w:cs="Times New Roman"/>
          <w:sz w:val="28"/>
          <w:szCs w:val="28"/>
          <w:lang w:val="en-US"/>
        </w:rPr>
        <w:t>show</w:t>
      </w:r>
      <w:r w:rsidRPr="003A4E8F">
        <w:rPr>
          <w:rFonts w:ascii="Times New Roman" w:hAnsi="Times New Roman" w:cs="Times New Roman"/>
          <w:sz w:val="28"/>
          <w:szCs w:val="28"/>
        </w:rPr>
        <w:t>/994_524</w:t>
      </w:r>
    </w:p>
    <w:p w:rsidR="00817C84" w:rsidRPr="003A4E8F" w:rsidRDefault="00817C84" w:rsidP="00817C84">
      <w:pPr>
        <w:pStyle w:val="a7"/>
        <w:numPr>
          <w:ilvl w:val="0"/>
          <w:numId w:val="15"/>
        </w:numPr>
        <w:spacing w:after="0" w:line="360" w:lineRule="auto"/>
        <w:ind w:left="0" w:firstLine="709"/>
        <w:jc w:val="both"/>
        <w:rPr>
          <w:rFonts w:ascii="Times New Roman" w:hAnsi="Times New Roman" w:cs="Times New Roman"/>
          <w:sz w:val="28"/>
          <w:szCs w:val="28"/>
          <w:lang w:val="uk-UA"/>
        </w:rPr>
      </w:pPr>
      <w:r w:rsidRPr="003A4E8F">
        <w:rPr>
          <w:rFonts w:ascii="Times New Roman" w:hAnsi="Times New Roman" w:cs="Times New Roman"/>
          <w:sz w:val="28"/>
          <w:szCs w:val="28"/>
          <w:lang w:val="uk-UA"/>
        </w:rPr>
        <w:t xml:space="preserve"> </w:t>
      </w:r>
      <w:r w:rsidRPr="003A4E8F">
        <w:rPr>
          <w:rFonts w:ascii="Times New Roman" w:hAnsi="Times New Roman" w:cs="Times New Roman"/>
          <w:sz w:val="28"/>
          <w:szCs w:val="28"/>
        </w:rPr>
        <w:t>Шенгенские соглашения. – М., 2000</w:t>
      </w:r>
      <w:r w:rsidRPr="003A4E8F">
        <w:rPr>
          <w:rFonts w:ascii="Times New Roman" w:hAnsi="Times New Roman" w:cs="Times New Roman"/>
          <w:sz w:val="28"/>
          <w:szCs w:val="28"/>
          <w:lang w:val="uk-UA"/>
        </w:rPr>
        <w:t xml:space="preserve">. </w:t>
      </w:r>
    </w:p>
    <w:p w:rsidR="003A4E8F" w:rsidRDefault="003A4E8F" w:rsidP="003A4E8F">
      <w:pPr>
        <w:spacing w:after="0" w:line="360" w:lineRule="auto"/>
        <w:ind w:firstLine="709"/>
        <w:jc w:val="both"/>
        <w:rPr>
          <w:rFonts w:ascii="Times New Roman" w:hAnsi="Times New Roman" w:cs="Times New Roman"/>
          <w:sz w:val="28"/>
          <w:szCs w:val="28"/>
          <w:lang w:val="uk-UA"/>
        </w:rPr>
      </w:pPr>
    </w:p>
    <w:sectPr w:rsidR="003A4E8F" w:rsidSect="00623B58">
      <w:head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6E3" w:rsidRDefault="006836E3" w:rsidP="00E544E0">
      <w:pPr>
        <w:spacing w:after="0" w:line="240" w:lineRule="auto"/>
      </w:pPr>
      <w:r>
        <w:separator/>
      </w:r>
    </w:p>
  </w:endnote>
  <w:endnote w:type="continuationSeparator" w:id="0">
    <w:p w:rsidR="006836E3" w:rsidRDefault="006836E3" w:rsidP="00E54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6E3" w:rsidRDefault="006836E3" w:rsidP="00E544E0">
      <w:pPr>
        <w:spacing w:after="0" w:line="240" w:lineRule="auto"/>
      </w:pPr>
      <w:r>
        <w:separator/>
      </w:r>
    </w:p>
  </w:footnote>
  <w:footnote w:type="continuationSeparator" w:id="0">
    <w:p w:rsidR="006836E3" w:rsidRDefault="006836E3" w:rsidP="00E54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414555"/>
      <w:docPartObj>
        <w:docPartGallery w:val="Page Numbers (Top of Page)"/>
        <w:docPartUnique/>
      </w:docPartObj>
    </w:sdtPr>
    <w:sdtEndPr/>
    <w:sdtContent>
      <w:p w:rsidR="00CA7765" w:rsidRDefault="00623B58">
        <w:pPr>
          <w:pStyle w:val="aa"/>
          <w:jc w:val="right"/>
        </w:pPr>
        <w:r>
          <w:fldChar w:fldCharType="begin"/>
        </w:r>
        <w:r w:rsidR="00CA7765">
          <w:instrText>PAGE   \* MERGEFORMAT</w:instrText>
        </w:r>
        <w:r>
          <w:fldChar w:fldCharType="separate"/>
        </w:r>
        <w:r w:rsidR="00E1159C">
          <w:rPr>
            <w:noProof/>
          </w:rPr>
          <w:t>4</w:t>
        </w:r>
        <w:r>
          <w:fldChar w:fldCharType="end"/>
        </w:r>
      </w:p>
    </w:sdtContent>
  </w:sdt>
  <w:p w:rsidR="00CA7765" w:rsidRDefault="00CA776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35C8E"/>
    <w:multiLevelType w:val="hybridMultilevel"/>
    <w:tmpl w:val="F8B4A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0A72F8"/>
    <w:multiLevelType w:val="hybridMultilevel"/>
    <w:tmpl w:val="AFFCF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F51F9C"/>
    <w:multiLevelType w:val="hybridMultilevel"/>
    <w:tmpl w:val="51022C5A"/>
    <w:lvl w:ilvl="0" w:tplc="0FAA71E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F405E9"/>
    <w:multiLevelType w:val="hybridMultilevel"/>
    <w:tmpl w:val="1AC69164"/>
    <w:lvl w:ilvl="0" w:tplc="0B5622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56677C5"/>
    <w:multiLevelType w:val="hybridMultilevel"/>
    <w:tmpl w:val="507E72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4318C2"/>
    <w:multiLevelType w:val="hybridMultilevel"/>
    <w:tmpl w:val="0AF6FAE2"/>
    <w:lvl w:ilvl="0" w:tplc="0FAA71E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A52715"/>
    <w:multiLevelType w:val="hybridMultilevel"/>
    <w:tmpl w:val="47388F6E"/>
    <w:lvl w:ilvl="0" w:tplc="0FAA71E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A1732E"/>
    <w:multiLevelType w:val="hybridMultilevel"/>
    <w:tmpl w:val="4420E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D708A0"/>
    <w:multiLevelType w:val="hybridMultilevel"/>
    <w:tmpl w:val="12A6E526"/>
    <w:lvl w:ilvl="0" w:tplc="1EC4CCA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BA4321"/>
    <w:multiLevelType w:val="hybridMultilevel"/>
    <w:tmpl w:val="F162D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802BDB"/>
    <w:multiLevelType w:val="hybridMultilevel"/>
    <w:tmpl w:val="5C34D0C4"/>
    <w:lvl w:ilvl="0" w:tplc="0FAA71E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F73C50"/>
    <w:multiLevelType w:val="hybridMultilevel"/>
    <w:tmpl w:val="AE0EF3AA"/>
    <w:lvl w:ilvl="0" w:tplc="441EA90C">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54F21AC4"/>
    <w:multiLevelType w:val="hybridMultilevel"/>
    <w:tmpl w:val="983E2C2E"/>
    <w:lvl w:ilvl="0" w:tplc="0FAA71E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803293F"/>
    <w:multiLevelType w:val="hybridMultilevel"/>
    <w:tmpl w:val="FD567382"/>
    <w:lvl w:ilvl="0" w:tplc="1EC4CCAC">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86B5843"/>
    <w:multiLevelType w:val="hybridMultilevel"/>
    <w:tmpl w:val="950ED176"/>
    <w:lvl w:ilvl="0" w:tplc="D0F84B64">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5E4F3E23"/>
    <w:multiLevelType w:val="hybridMultilevel"/>
    <w:tmpl w:val="04B85F80"/>
    <w:lvl w:ilvl="0" w:tplc="1EC4CCA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7F1597F"/>
    <w:multiLevelType w:val="multilevel"/>
    <w:tmpl w:val="336C0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D17CE0"/>
    <w:multiLevelType w:val="hybridMultilevel"/>
    <w:tmpl w:val="CEFAE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FE6B8B"/>
    <w:multiLevelType w:val="hybridMultilevel"/>
    <w:tmpl w:val="489AD1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58B2AFB"/>
    <w:multiLevelType w:val="hybridMultilevel"/>
    <w:tmpl w:val="52E0BD9E"/>
    <w:lvl w:ilvl="0" w:tplc="0FAA71E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A8929AA"/>
    <w:multiLevelType w:val="hybridMultilevel"/>
    <w:tmpl w:val="C250FE0C"/>
    <w:lvl w:ilvl="0" w:tplc="11207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F8568D9"/>
    <w:multiLevelType w:val="hybridMultilevel"/>
    <w:tmpl w:val="AFEC6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6"/>
  </w:num>
  <w:num w:numId="3">
    <w:abstractNumId w:val="2"/>
  </w:num>
  <w:num w:numId="4">
    <w:abstractNumId w:val="19"/>
  </w:num>
  <w:num w:numId="5">
    <w:abstractNumId w:val="10"/>
  </w:num>
  <w:num w:numId="6">
    <w:abstractNumId w:val="12"/>
  </w:num>
  <w:num w:numId="7">
    <w:abstractNumId w:val="5"/>
  </w:num>
  <w:num w:numId="8">
    <w:abstractNumId w:val="21"/>
  </w:num>
  <w:num w:numId="9">
    <w:abstractNumId w:val="7"/>
  </w:num>
  <w:num w:numId="10">
    <w:abstractNumId w:val="18"/>
  </w:num>
  <w:num w:numId="11">
    <w:abstractNumId w:val="3"/>
  </w:num>
  <w:num w:numId="12">
    <w:abstractNumId w:val="0"/>
  </w:num>
  <w:num w:numId="13">
    <w:abstractNumId w:val="1"/>
  </w:num>
  <w:num w:numId="14">
    <w:abstractNumId w:val="9"/>
  </w:num>
  <w:num w:numId="15">
    <w:abstractNumId w:val="4"/>
  </w:num>
  <w:num w:numId="16">
    <w:abstractNumId w:val="14"/>
  </w:num>
  <w:num w:numId="17">
    <w:abstractNumId w:val="11"/>
  </w:num>
  <w:num w:numId="18">
    <w:abstractNumId w:val="20"/>
  </w:num>
  <w:num w:numId="19">
    <w:abstractNumId w:val="15"/>
  </w:num>
  <w:num w:numId="20">
    <w:abstractNumId w:val="13"/>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E33FB3"/>
    <w:rsid w:val="00002F0C"/>
    <w:rsid w:val="00005A78"/>
    <w:rsid w:val="00006712"/>
    <w:rsid w:val="00021296"/>
    <w:rsid w:val="000217F2"/>
    <w:rsid w:val="000219C9"/>
    <w:rsid w:val="00036ED4"/>
    <w:rsid w:val="00041C08"/>
    <w:rsid w:val="000543E7"/>
    <w:rsid w:val="00060F52"/>
    <w:rsid w:val="00082164"/>
    <w:rsid w:val="00096F30"/>
    <w:rsid w:val="000A4F48"/>
    <w:rsid w:val="000B1157"/>
    <w:rsid w:val="000B30DA"/>
    <w:rsid w:val="000B710C"/>
    <w:rsid w:val="000C2019"/>
    <w:rsid w:val="000D5674"/>
    <w:rsid w:val="000D7194"/>
    <w:rsid w:val="00103742"/>
    <w:rsid w:val="00110C0E"/>
    <w:rsid w:val="001234FC"/>
    <w:rsid w:val="00137736"/>
    <w:rsid w:val="00137932"/>
    <w:rsid w:val="00143923"/>
    <w:rsid w:val="00157879"/>
    <w:rsid w:val="001678CA"/>
    <w:rsid w:val="00176D06"/>
    <w:rsid w:val="001927FB"/>
    <w:rsid w:val="0019670A"/>
    <w:rsid w:val="001A264E"/>
    <w:rsid w:val="001A4772"/>
    <w:rsid w:val="001A4FDA"/>
    <w:rsid w:val="001A7468"/>
    <w:rsid w:val="001B0F2D"/>
    <w:rsid w:val="001B4E3B"/>
    <w:rsid w:val="001B5179"/>
    <w:rsid w:val="001B5193"/>
    <w:rsid w:val="001C4746"/>
    <w:rsid w:val="001C47F6"/>
    <w:rsid w:val="001C4DF1"/>
    <w:rsid w:val="001C75A0"/>
    <w:rsid w:val="001D6512"/>
    <w:rsid w:val="001E44EF"/>
    <w:rsid w:val="001E61DF"/>
    <w:rsid w:val="001E6614"/>
    <w:rsid w:val="001E669C"/>
    <w:rsid w:val="001E7EDD"/>
    <w:rsid w:val="001F1F6D"/>
    <w:rsid w:val="001F266C"/>
    <w:rsid w:val="001F6A39"/>
    <w:rsid w:val="00200300"/>
    <w:rsid w:val="00207B55"/>
    <w:rsid w:val="00210418"/>
    <w:rsid w:val="002140CB"/>
    <w:rsid w:val="002210D8"/>
    <w:rsid w:val="00222012"/>
    <w:rsid w:val="002361CB"/>
    <w:rsid w:val="00237F77"/>
    <w:rsid w:val="00245DFE"/>
    <w:rsid w:val="00247F1B"/>
    <w:rsid w:val="00250187"/>
    <w:rsid w:val="002519CD"/>
    <w:rsid w:val="002520DD"/>
    <w:rsid w:val="002558D7"/>
    <w:rsid w:val="002565CE"/>
    <w:rsid w:val="0025682F"/>
    <w:rsid w:val="0026138F"/>
    <w:rsid w:val="00274166"/>
    <w:rsid w:val="00280CDA"/>
    <w:rsid w:val="0028334D"/>
    <w:rsid w:val="00284171"/>
    <w:rsid w:val="002943B3"/>
    <w:rsid w:val="00295A27"/>
    <w:rsid w:val="0029737A"/>
    <w:rsid w:val="002A2FD1"/>
    <w:rsid w:val="002A4D46"/>
    <w:rsid w:val="002B523A"/>
    <w:rsid w:val="002B62CD"/>
    <w:rsid w:val="002C6125"/>
    <w:rsid w:val="002C759C"/>
    <w:rsid w:val="002E5537"/>
    <w:rsid w:val="002F63AA"/>
    <w:rsid w:val="003020A7"/>
    <w:rsid w:val="003179B2"/>
    <w:rsid w:val="00317C75"/>
    <w:rsid w:val="003246B1"/>
    <w:rsid w:val="003318D4"/>
    <w:rsid w:val="00332478"/>
    <w:rsid w:val="00333C02"/>
    <w:rsid w:val="00335356"/>
    <w:rsid w:val="00337EFC"/>
    <w:rsid w:val="00351FE4"/>
    <w:rsid w:val="00374C59"/>
    <w:rsid w:val="003944C0"/>
    <w:rsid w:val="00394BA4"/>
    <w:rsid w:val="003A4E8F"/>
    <w:rsid w:val="003B4FC1"/>
    <w:rsid w:val="003C72EE"/>
    <w:rsid w:val="003E0981"/>
    <w:rsid w:val="003E6E5C"/>
    <w:rsid w:val="00404207"/>
    <w:rsid w:val="004045CB"/>
    <w:rsid w:val="004225E2"/>
    <w:rsid w:val="00433769"/>
    <w:rsid w:val="00437B8E"/>
    <w:rsid w:val="0044067C"/>
    <w:rsid w:val="0044144D"/>
    <w:rsid w:val="00445C18"/>
    <w:rsid w:val="00474E2B"/>
    <w:rsid w:val="004854CC"/>
    <w:rsid w:val="00495E0F"/>
    <w:rsid w:val="004A5DFB"/>
    <w:rsid w:val="004A7AAB"/>
    <w:rsid w:val="004B68DA"/>
    <w:rsid w:val="004C50C9"/>
    <w:rsid w:val="004D1DCE"/>
    <w:rsid w:val="004D55CE"/>
    <w:rsid w:val="004E112D"/>
    <w:rsid w:val="004F291A"/>
    <w:rsid w:val="00503621"/>
    <w:rsid w:val="00504D22"/>
    <w:rsid w:val="005249BB"/>
    <w:rsid w:val="00555D3C"/>
    <w:rsid w:val="00564324"/>
    <w:rsid w:val="00564414"/>
    <w:rsid w:val="005660BA"/>
    <w:rsid w:val="00567476"/>
    <w:rsid w:val="00571810"/>
    <w:rsid w:val="00574EE6"/>
    <w:rsid w:val="00587506"/>
    <w:rsid w:val="005A5C37"/>
    <w:rsid w:val="005B2056"/>
    <w:rsid w:val="005B643C"/>
    <w:rsid w:val="005C0605"/>
    <w:rsid w:val="005D0248"/>
    <w:rsid w:val="005D0ECA"/>
    <w:rsid w:val="005D460B"/>
    <w:rsid w:val="005D4C1B"/>
    <w:rsid w:val="005D645A"/>
    <w:rsid w:val="005D6D14"/>
    <w:rsid w:val="005E2FE5"/>
    <w:rsid w:val="005E3CDC"/>
    <w:rsid w:val="005E7E77"/>
    <w:rsid w:val="00615751"/>
    <w:rsid w:val="00623B58"/>
    <w:rsid w:val="006269E0"/>
    <w:rsid w:val="00627F30"/>
    <w:rsid w:val="00641CCB"/>
    <w:rsid w:val="0066011F"/>
    <w:rsid w:val="006660C1"/>
    <w:rsid w:val="00666457"/>
    <w:rsid w:val="006711F1"/>
    <w:rsid w:val="006722D0"/>
    <w:rsid w:val="006723F6"/>
    <w:rsid w:val="00675B4A"/>
    <w:rsid w:val="00681079"/>
    <w:rsid w:val="006836E3"/>
    <w:rsid w:val="00694265"/>
    <w:rsid w:val="00695C89"/>
    <w:rsid w:val="00696B4D"/>
    <w:rsid w:val="00697B76"/>
    <w:rsid w:val="006A1A57"/>
    <w:rsid w:val="006A225B"/>
    <w:rsid w:val="006B1493"/>
    <w:rsid w:val="006B7097"/>
    <w:rsid w:val="006B75B4"/>
    <w:rsid w:val="006D0635"/>
    <w:rsid w:val="006E72CA"/>
    <w:rsid w:val="006F0828"/>
    <w:rsid w:val="006F3F88"/>
    <w:rsid w:val="00701FCD"/>
    <w:rsid w:val="00703A9D"/>
    <w:rsid w:val="00713E21"/>
    <w:rsid w:val="00730662"/>
    <w:rsid w:val="007316E6"/>
    <w:rsid w:val="00741A3E"/>
    <w:rsid w:val="00744FFC"/>
    <w:rsid w:val="0074515E"/>
    <w:rsid w:val="0074546C"/>
    <w:rsid w:val="00751580"/>
    <w:rsid w:val="00751F69"/>
    <w:rsid w:val="00760E08"/>
    <w:rsid w:val="00763970"/>
    <w:rsid w:val="007822C7"/>
    <w:rsid w:val="007832F3"/>
    <w:rsid w:val="00785420"/>
    <w:rsid w:val="007911F2"/>
    <w:rsid w:val="00791B4D"/>
    <w:rsid w:val="00793A39"/>
    <w:rsid w:val="007B366D"/>
    <w:rsid w:val="007B568E"/>
    <w:rsid w:val="007C6E18"/>
    <w:rsid w:val="007D00A2"/>
    <w:rsid w:val="007D4DB2"/>
    <w:rsid w:val="00807E23"/>
    <w:rsid w:val="00812F43"/>
    <w:rsid w:val="00816F22"/>
    <w:rsid w:val="00817C84"/>
    <w:rsid w:val="00851E6B"/>
    <w:rsid w:val="00876D2D"/>
    <w:rsid w:val="008802B9"/>
    <w:rsid w:val="0088622D"/>
    <w:rsid w:val="00891FBD"/>
    <w:rsid w:val="00894607"/>
    <w:rsid w:val="008A0D02"/>
    <w:rsid w:val="008A11CD"/>
    <w:rsid w:val="008A1BE3"/>
    <w:rsid w:val="008C4147"/>
    <w:rsid w:val="008C4CE8"/>
    <w:rsid w:val="008D7627"/>
    <w:rsid w:val="008E0DA4"/>
    <w:rsid w:val="008E596E"/>
    <w:rsid w:val="008F19BC"/>
    <w:rsid w:val="008F267A"/>
    <w:rsid w:val="008F4AAA"/>
    <w:rsid w:val="009026CC"/>
    <w:rsid w:val="00917C8E"/>
    <w:rsid w:val="00924400"/>
    <w:rsid w:val="00931EDD"/>
    <w:rsid w:val="00937B42"/>
    <w:rsid w:val="00937B7F"/>
    <w:rsid w:val="00940EDA"/>
    <w:rsid w:val="0095088B"/>
    <w:rsid w:val="0095534B"/>
    <w:rsid w:val="009577AF"/>
    <w:rsid w:val="009649B1"/>
    <w:rsid w:val="00965AD7"/>
    <w:rsid w:val="00965E74"/>
    <w:rsid w:val="00996272"/>
    <w:rsid w:val="009A283B"/>
    <w:rsid w:val="009B7BCB"/>
    <w:rsid w:val="009C0D5D"/>
    <w:rsid w:val="009C12E8"/>
    <w:rsid w:val="009C30FF"/>
    <w:rsid w:val="009C440D"/>
    <w:rsid w:val="009E19F2"/>
    <w:rsid w:val="009E22D5"/>
    <w:rsid w:val="009E76AE"/>
    <w:rsid w:val="009F1C6D"/>
    <w:rsid w:val="00A07BC2"/>
    <w:rsid w:val="00A10CA9"/>
    <w:rsid w:val="00A1528A"/>
    <w:rsid w:val="00A2071B"/>
    <w:rsid w:val="00A2371B"/>
    <w:rsid w:val="00A30C6D"/>
    <w:rsid w:val="00A347B3"/>
    <w:rsid w:val="00A40007"/>
    <w:rsid w:val="00A42437"/>
    <w:rsid w:val="00A47D25"/>
    <w:rsid w:val="00A5506C"/>
    <w:rsid w:val="00A6058D"/>
    <w:rsid w:val="00A734CC"/>
    <w:rsid w:val="00A80158"/>
    <w:rsid w:val="00A85063"/>
    <w:rsid w:val="00A93FDD"/>
    <w:rsid w:val="00AB431E"/>
    <w:rsid w:val="00AC27F6"/>
    <w:rsid w:val="00AD1724"/>
    <w:rsid w:val="00AE0995"/>
    <w:rsid w:val="00AF34CA"/>
    <w:rsid w:val="00B029C2"/>
    <w:rsid w:val="00B27D98"/>
    <w:rsid w:val="00B50AA3"/>
    <w:rsid w:val="00B532F9"/>
    <w:rsid w:val="00B567F5"/>
    <w:rsid w:val="00B6352B"/>
    <w:rsid w:val="00B636BB"/>
    <w:rsid w:val="00B65340"/>
    <w:rsid w:val="00B83FC0"/>
    <w:rsid w:val="00B9721C"/>
    <w:rsid w:val="00BB5903"/>
    <w:rsid w:val="00BB6002"/>
    <w:rsid w:val="00BC167A"/>
    <w:rsid w:val="00BD172B"/>
    <w:rsid w:val="00BE5F14"/>
    <w:rsid w:val="00BF4AD9"/>
    <w:rsid w:val="00BF4CCA"/>
    <w:rsid w:val="00C01B45"/>
    <w:rsid w:val="00C03E2F"/>
    <w:rsid w:val="00C04E87"/>
    <w:rsid w:val="00C14532"/>
    <w:rsid w:val="00C21DD2"/>
    <w:rsid w:val="00C2206B"/>
    <w:rsid w:val="00C24061"/>
    <w:rsid w:val="00C25195"/>
    <w:rsid w:val="00C25749"/>
    <w:rsid w:val="00C316B1"/>
    <w:rsid w:val="00C3317D"/>
    <w:rsid w:val="00C43D4F"/>
    <w:rsid w:val="00C45614"/>
    <w:rsid w:val="00C52278"/>
    <w:rsid w:val="00C54E0C"/>
    <w:rsid w:val="00C64793"/>
    <w:rsid w:val="00C71183"/>
    <w:rsid w:val="00C716D9"/>
    <w:rsid w:val="00C71D16"/>
    <w:rsid w:val="00CA1F19"/>
    <w:rsid w:val="00CA7765"/>
    <w:rsid w:val="00CB10F1"/>
    <w:rsid w:val="00CB5677"/>
    <w:rsid w:val="00CE4BE6"/>
    <w:rsid w:val="00CE6DD7"/>
    <w:rsid w:val="00CF3584"/>
    <w:rsid w:val="00D12956"/>
    <w:rsid w:val="00D12C01"/>
    <w:rsid w:val="00D137E3"/>
    <w:rsid w:val="00D21EC7"/>
    <w:rsid w:val="00D27D8D"/>
    <w:rsid w:val="00D4056D"/>
    <w:rsid w:val="00D418C1"/>
    <w:rsid w:val="00D436E0"/>
    <w:rsid w:val="00D44850"/>
    <w:rsid w:val="00D57FD9"/>
    <w:rsid w:val="00D670D8"/>
    <w:rsid w:val="00D67E44"/>
    <w:rsid w:val="00D8123E"/>
    <w:rsid w:val="00DC2DCF"/>
    <w:rsid w:val="00DC315A"/>
    <w:rsid w:val="00DC6BCF"/>
    <w:rsid w:val="00DD407D"/>
    <w:rsid w:val="00DE2254"/>
    <w:rsid w:val="00DE54F6"/>
    <w:rsid w:val="00DE5536"/>
    <w:rsid w:val="00DF3AA4"/>
    <w:rsid w:val="00E00395"/>
    <w:rsid w:val="00E04075"/>
    <w:rsid w:val="00E0448D"/>
    <w:rsid w:val="00E044CA"/>
    <w:rsid w:val="00E1159C"/>
    <w:rsid w:val="00E12536"/>
    <w:rsid w:val="00E144A4"/>
    <w:rsid w:val="00E15437"/>
    <w:rsid w:val="00E161A2"/>
    <w:rsid w:val="00E23819"/>
    <w:rsid w:val="00E25673"/>
    <w:rsid w:val="00E32189"/>
    <w:rsid w:val="00E3333E"/>
    <w:rsid w:val="00E33E03"/>
    <w:rsid w:val="00E33FB3"/>
    <w:rsid w:val="00E544E0"/>
    <w:rsid w:val="00E716A3"/>
    <w:rsid w:val="00E73EB3"/>
    <w:rsid w:val="00E77BA6"/>
    <w:rsid w:val="00E84781"/>
    <w:rsid w:val="00EB0B39"/>
    <w:rsid w:val="00EB67DF"/>
    <w:rsid w:val="00EC32F2"/>
    <w:rsid w:val="00ED050A"/>
    <w:rsid w:val="00F10224"/>
    <w:rsid w:val="00F11877"/>
    <w:rsid w:val="00F15874"/>
    <w:rsid w:val="00F15E27"/>
    <w:rsid w:val="00F37E71"/>
    <w:rsid w:val="00F43BDD"/>
    <w:rsid w:val="00F723F3"/>
    <w:rsid w:val="00F86A77"/>
    <w:rsid w:val="00F901CC"/>
    <w:rsid w:val="00F9052B"/>
    <w:rsid w:val="00F9571B"/>
    <w:rsid w:val="00FB0138"/>
    <w:rsid w:val="00FB29E7"/>
    <w:rsid w:val="00FC674C"/>
    <w:rsid w:val="00FE1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1" type="connector" idref="#Прямая со стрелкой 16"/>
        <o:r id="V:Rule2" type="connector" idref="#Прямая со стрелкой 14"/>
        <o:r id="V:Rule3" type="connector" idref="#Прямая со стрелкой 15"/>
        <o:r id="V:Rule4" type="connector" idref="#Прямая со стрелкой 24"/>
        <o:r id="V:Rule5" type="connector" idref="#Прямая со стрелкой 23"/>
        <o:r id="V:Rule6" type="connector" idref="#Прямая со стрелкой 13"/>
        <o:r id="V:Rule7" type="connector" idref="#Прямая со стрелкой 22"/>
        <o:r id="V:Rule8" type="connector" idref="#Прямая со стрелкой 35"/>
        <o:r id="V:Rule9" type="connector" idref="#Прямая со стрелкой 37"/>
        <o:r id="V:Rule10" type="connector" idref="#Прямая со стрелкой 51"/>
        <o:r id="V:Rule11" type="connector" idref="#Прямая со стрелкой 50"/>
        <o:r id="V:Rule12" type="connector" idref="#Прямая со стрелкой 25"/>
        <o:r id="V:Rule13" type="connector" idref="#Прямая со стрелкой 34"/>
        <o:r id="V:Rule14" type="connector" idref="#Прямая со стрелкой 53"/>
        <o:r id="V:Rule15" type="connector" idref="#Прямая со стрелкой 52"/>
      </o:rules>
    </o:shapelayout>
  </w:shapeDefaults>
  <w:decimalSymbol w:val=","/>
  <w:listSeparator w:val=";"/>
  <w15:docId w15:val="{B504CBC9-D81D-4522-8EC9-1B299748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B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E256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E25673"/>
    <w:rPr>
      <w:rFonts w:asciiTheme="majorHAnsi" w:eastAsiaTheme="majorEastAsia" w:hAnsiTheme="majorHAnsi" w:cstheme="majorBidi"/>
      <w:i/>
      <w:iCs/>
      <w:color w:val="4F81BD" w:themeColor="accent1"/>
      <w:spacing w:val="15"/>
      <w:sz w:val="24"/>
      <w:szCs w:val="24"/>
    </w:rPr>
  </w:style>
  <w:style w:type="paragraph" w:styleId="a5">
    <w:name w:val="Balloon Text"/>
    <w:basedOn w:val="a"/>
    <w:link w:val="a6"/>
    <w:uiPriority w:val="99"/>
    <w:semiHidden/>
    <w:unhideWhenUsed/>
    <w:rsid w:val="002520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20DD"/>
    <w:rPr>
      <w:rFonts w:ascii="Tahoma" w:hAnsi="Tahoma" w:cs="Tahoma"/>
      <w:sz w:val="16"/>
      <w:szCs w:val="16"/>
    </w:rPr>
  </w:style>
  <w:style w:type="paragraph" w:styleId="a7">
    <w:name w:val="List Paragraph"/>
    <w:basedOn w:val="a"/>
    <w:uiPriority w:val="34"/>
    <w:qFormat/>
    <w:rsid w:val="00EB67DF"/>
    <w:pPr>
      <w:ind w:left="720"/>
      <w:contextualSpacing/>
    </w:pPr>
  </w:style>
  <w:style w:type="table" w:styleId="a8">
    <w:name w:val="Table Grid"/>
    <w:basedOn w:val="a1"/>
    <w:uiPriority w:val="59"/>
    <w:rsid w:val="00374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Light Shading"/>
    <w:basedOn w:val="a1"/>
    <w:uiPriority w:val="60"/>
    <w:rsid w:val="003020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3020A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3020A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4">
    <w:name w:val="Light List Accent 4"/>
    <w:basedOn w:val="a1"/>
    <w:uiPriority w:val="61"/>
    <w:rsid w:val="003020A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
    <w:name w:val="Light List Accent 3"/>
    <w:basedOn w:val="a1"/>
    <w:uiPriority w:val="61"/>
    <w:rsid w:val="009E22D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5">
    <w:name w:val="Light List Accent 5"/>
    <w:basedOn w:val="a1"/>
    <w:uiPriority w:val="61"/>
    <w:rsid w:val="009E22D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50">
    <w:name w:val="Light Grid Accent 5"/>
    <w:basedOn w:val="a1"/>
    <w:uiPriority w:val="62"/>
    <w:rsid w:val="009E22D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0">
    <w:name w:val="Light Grid Accent 4"/>
    <w:basedOn w:val="a1"/>
    <w:uiPriority w:val="62"/>
    <w:rsid w:val="009E22D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20">
    <w:name w:val="Light Grid Accent 2"/>
    <w:basedOn w:val="a1"/>
    <w:uiPriority w:val="62"/>
    <w:rsid w:val="009E22D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5">
    <w:name w:val="Medium Shading 1 Accent 5"/>
    <w:basedOn w:val="a1"/>
    <w:uiPriority w:val="63"/>
    <w:rsid w:val="009E22D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
    <w:name w:val="Medium Shading 1 Accent 4"/>
    <w:basedOn w:val="a1"/>
    <w:uiPriority w:val="63"/>
    <w:rsid w:val="009E22D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5">
    <w:name w:val="Medium Shading 2 Accent 5"/>
    <w:basedOn w:val="a1"/>
    <w:uiPriority w:val="64"/>
    <w:rsid w:val="009E22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1"/>
    <w:uiPriority w:val="64"/>
    <w:rsid w:val="009E22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
    <w:name w:val="Medium Shading 2"/>
    <w:basedOn w:val="a1"/>
    <w:uiPriority w:val="64"/>
    <w:rsid w:val="009E22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
    <w:name w:val="Medium Shading 1 Accent 6"/>
    <w:basedOn w:val="a1"/>
    <w:uiPriority w:val="63"/>
    <w:rsid w:val="009E22D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50">
    <w:name w:val="Medium List 2 Accent 5"/>
    <w:basedOn w:val="a1"/>
    <w:uiPriority w:val="66"/>
    <w:rsid w:val="009E22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1"/>
    <w:uiPriority w:val="66"/>
    <w:rsid w:val="009E22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1"/>
    <w:uiPriority w:val="66"/>
    <w:rsid w:val="009E22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50">
    <w:name w:val="Medium Grid 1 Accent 5"/>
    <w:basedOn w:val="a1"/>
    <w:uiPriority w:val="67"/>
    <w:rsid w:val="009E22D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1">
    <w:name w:val="Medium Grid 1 Accent 1"/>
    <w:basedOn w:val="a1"/>
    <w:uiPriority w:val="67"/>
    <w:rsid w:val="009E22D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
    <w:name w:val="Medium Grid 1"/>
    <w:basedOn w:val="a1"/>
    <w:uiPriority w:val="67"/>
    <w:rsid w:val="009E22D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aa">
    <w:name w:val="header"/>
    <w:basedOn w:val="a"/>
    <w:link w:val="ab"/>
    <w:uiPriority w:val="99"/>
    <w:unhideWhenUsed/>
    <w:rsid w:val="00E544E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544E0"/>
  </w:style>
  <w:style w:type="paragraph" w:styleId="ac">
    <w:name w:val="footer"/>
    <w:basedOn w:val="a"/>
    <w:link w:val="ad"/>
    <w:uiPriority w:val="99"/>
    <w:unhideWhenUsed/>
    <w:rsid w:val="00E544E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544E0"/>
  </w:style>
  <w:style w:type="character" w:styleId="ae">
    <w:name w:val="line number"/>
    <w:basedOn w:val="a0"/>
    <w:uiPriority w:val="99"/>
    <w:semiHidden/>
    <w:unhideWhenUsed/>
    <w:rsid w:val="00A47D25"/>
  </w:style>
  <w:style w:type="character" w:styleId="af">
    <w:name w:val="Hyperlink"/>
    <w:basedOn w:val="a0"/>
    <w:uiPriority w:val="99"/>
    <w:semiHidden/>
    <w:unhideWhenUsed/>
    <w:rsid w:val="00751580"/>
    <w:rPr>
      <w:color w:val="0000FF"/>
      <w:u w:val="single"/>
    </w:rPr>
  </w:style>
  <w:style w:type="paragraph" w:styleId="af0">
    <w:name w:val="Normal (Web)"/>
    <w:basedOn w:val="a"/>
    <w:uiPriority w:val="99"/>
    <w:semiHidden/>
    <w:unhideWhenUsed/>
    <w:rsid w:val="00C711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15332">
      <w:bodyDiv w:val="1"/>
      <w:marLeft w:val="0"/>
      <w:marRight w:val="0"/>
      <w:marTop w:val="0"/>
      <w:marBottom w:val="0"/>
      <w:divBdr>
        <w:top w:val="none" w:sz="0" w:space="0" w:color="auto"/>
        <w:left w:val="none" w:sz="0" w:space="0" w:color="auto"/>
        <w:bottom w:val="none" w:sz="0" w:space="0" w:color="auto"/>
        <w:right w:val="none" w:sz="0" w:space="0" w:color="auto"/>
      </w:divBdr>
    </w:div>
    <w:div w:id="301468392">
      <w:bodyDiv w:val="1"/>
      <w:marLeft w:val="0"/>
      <w:marRight w:val="0"/>
      <w:marTop w:val="0"/>
      <w:marBottom w:val="0"/>
      <w:divBdr>
        <w:top w:val="none" w:sz="0" w:space="0" w:color="auto"/>
        <w:left w:val="none" w:sz="0" w:space="0" w:color="auto"/>
        <w:bottom w:val="none" w:sz="0" w:space="0" w:color="auto"/>
        <w:right w:val="none" w:sz="0" w:space="0" w:color="auto"/>
      </w:divBdr>
    </w:div>
    <w:div w:id="314800801">
      <w:bodyDiv w:val="1"/>
      <w:marLeft w:val="0"/>
      <w:marRight w:val="0"/>
      <w:marTop w:val="0"/>
      <w:marBottom w:val="0"/>
      <w:divBdr>
        <w:top w:val="none" w:sz="0" w:space="0" w:color="auto"/>
        <w:left w:val="none" w:sz="0" w:space="0" w:color="auto"/>
        <w:bottom w:val="none" w:sz="0" w:space="0" w:color="auto"/>
        <w:right w:val="none" w:sz="0" w:space="0" w:color="auto"/>
      </w:divBdr>
    </w:div>
    <w:div w:id="323777980">
      <w:bodyDiv w:val="1"/>
      <w:marLeft w:val="0"/>
      <w:marRight w:val="0"/>
      <w:marTop w:val="0"/>
      <w:marBottom w:val="0"/>
      <w:divBdr>
        <w:top w:val="none" w:sz="0" w:space="0" w:color="auto"/>
        <w:left w:val="none" w:sz="0" w:space="0" w:color="auto"/>
        <w:bottom w:val="none" w:sz="0" w:space="0" w:color="auto"/>
        <w:right w:val="none" w:sz="0" w:space="0" w:color="auto"/>
      </w:divBdr>
      <w:divsChild>
        <w:div w:id="247464437">
          <w:blockQuote w:val="1"/>
          <w:marLeft w:val="0"/>
          <w:marRight w:val="0"/>
          <w:marTop w:val="0"/>
          <w:marBottom w:val="300"/>
          <w:divBdr>
            <w:top w:val="none" w:sz="0" w:space="0" w:color="auto"/>
            <w:left w:val="single" w:sz="36" w:space="15" w:color="F9C62D"/>
            <w:bottom w:val="none" w:sz="0" w:space="0" w:color="auto"/>
            <w:right w:val="none" w:sz="0" w:space="0" w:color="auto"/>
          </w:divBdr>
        </w:div>
      </w:divsChild>
    </w:div>
    <w:div w:id="383874342">
      <w:bodyDiv w:val="1"/>
      <w:marLeft w:val="0"/>
      <w:marRight w:val="0"/>
      <w:marTop w:val="0"/>
      <w:marBottom w:val="0"/>
      <w:divBdr>
        <w:top w:val="none" w:sz="0" w:space="0" w:color="auto"/>
        <w:left w:val="none" w:sz="0" w:space="0" w:color="auto"/>
        <w:bottom w:val="none" w:sz="0" w:space="0" w:color="auto"/>
        <w:right w:val="none" w:sz="0" w:space="0" w:color="auto"/>
      </w:divBdr>
    </w:div>
    <w:div w:id="451215828">
      <w:bodyDiv w:val="1"/>
      <w:marLeft w:val="0"/>
      <w:marRight w:val="0"/>
      <w:marTop w:val="0"/>
      <w:marBottom w:val="0"/>
      <w:divBdr>
        <w:top w:val="none" w:sz="0" w:space="0" w:color="auto"/>
        <w:left w:val="none" w:sz="0" w:space="0" w:color="auto"/>
        <w:bottom w:val="none" w:sz="0" w:space="0" w:color="auto"/>
        <w:right w:val="none" w:sz="0" w:space="0" w:color="auto"/>
      </w:divBdr>
    </w:div>
    <w:div w:id="688486414">
      <w:bodyDiv w:val="1"/>
      <w:marLeft w:val="0"/>
      <w:marRight w:val="0"/>
      <w:marTop w:val="0"/>
      <w:marBottom w:val="0"/>
      <w:divBdr>
        <w:top w:val="none" w:sz="0" w:space="0" w:color="auto"/>
        <w:left w:val="none" w:sz="0" w:space="0" w:color="auto"/>
        <w:bottom w:val="none" w:sz="0" w:space="0" w:color="auto"/>
        <w:right w:val="none" w:sz="0" w:space="0" w:color="auto"/>
      </w:divBdr>
    </w:div>
    <w:div w:id="704672675">
      <w:bodyDiv w:val="1"/>
      <w:marLeft w:val="0"/>
      <w:marRight w:val="0"/>
      <w:marTop w:val="0"/>
      <w:marBottom w:val="0"/>
      <w:divBdr>
        <w:top w:val="none" w:sz="0" w:space="0" w:color="auto"/>
        <w:left w:val="none" w:sz="0" w:space="0" w:color="auto"/>
        <w:bottom w:val="none" w:sz="0" w:space="0" w:color="auto"/>
        <w:right w:val="none" w:sz="0" w:space="0" w:color="auto"/>
      </w:divBdr>
      <w:divsChild>
        <w:div w:id="1008096656">
          <w:marLeft w:val="0"/>
          <w:marRight w:val="0"/>
          <w:marTop w:val="0"/>
          <w:marBottom w:val="0"/>
          <w:divBdr>
            <w:top w:val="none" w:sz="0" w:space="0" w:color="auto"/>
            <w:left w:val="none" w:sz="0" w:space="0" w:color="auto"/>
            <w:bottom w:val="none" w:sz="0" w:space="0" w:color="auto"/>
            <w:right w:val="none" w:sz="0" w:space="0" w:color="auto"/>
          </w:divBdr>
        </w:div>
      </w:divsChild>
    </w:div>
    <w:div w:id="799958737">
      <w:bodyDiv w:val="1"/>
      <w:marLeft w:val="0"/>
      <w:marRight w:val="0"/>
      <w:marTop w:val="0"/>
      <w:marBottom w:val="0"/>
      <w:divBdr>
        <w:top w:val="none" w:sz="0" w:space="0" w:color="auto"/>
        <w:left w:val="none" w:sz="0" w:space="0" w:color="auto"/>
        <w:bottom w:val="none" w:sz="0" w:space="0" w:color="auto"/>
        <w:right w:val="none" w:sz="0" w:space="0" w:color="auto"/>
      </w:divBdr>
    </w:div>
    <w:div w:id="864557722">
      <w:bodyDiv w:val="1"/>
      <w:marLeft w:val="0"/>
      <w:marRight w:val="0"/>
      <w:marTop w:val="0"/>
      <w:marBottom w:val="0"/>
      <w:divBdr>
        <w:top w:val="none" w:sz="0" w:space="0" w:color="auto"/>
        <w:left w:val="none" w:sz="0" w:space="0" w:color="auto"/>
        <w:bottom w:val="none" w:sz="0" w:space="0" w:color="auto"/>
        <w:right w:val="none" w:sz="0" w:space="0" w:color="auto"/>
      </w:divBdr>
    </w:div>
    <w:div w:id="867913816">
      <w:bodyDiv w:val="1"/>
      <w:marLeft w:val="0"/>
      <w:marRight w:val="0"/>
      <w:marTop w:val="0"/>
      <w:marBottom w:val="0"/>
      <w:divBdr>
        <w:top w:val="none" w:sz="0" w:space="0" w:color="auto"/>
        <w:left w:val="none" w:sz="0" w:space="0" w:color="auto"/>
        <w:bottom w:val="none" w:sz="0" w:space="0" w:color="auto"/>
        <w:right w:val="none" w:sz="0" w:space="0" w:color="auto"/>
      </w:divBdr>
      <w:divsChild>
        <w:div w:id="1562983341">
          <w:marLeft w:val="0"/>
          <w:marRight w:val="0"/>
          <w:marTop w:val="0"/>
          <w:marBottom w:val="0"/>
          <w:divBdr>
            <w:top w:val="none" w:sz="0" w:space="0" w:color="auto"/>
            <w:left w:val="none" w:sz="0" w:space="0" w:color="auto"/>
            <w:bottom w:val="none" w:sz="0" w:space="0" w:color="auto"/>
            <w:right w:val="none" w:sz="0" w:space="0" w:color="auto"/>
          </w:divBdr>
        </w:div>
        <w:div w:id="112680154">
          <w:marLeft w:val="0"/>
          <w:marRight w:val="0"/>
          <w:marTop w:val="0"/>
          <w:marBottom w:val="0"/>
          <w:divBdr>
            <w:top w:val="none" w:sz="0" w:space="0" w:color="auto"/>
            <w:left w:val="none" w:sz="0" w:space="0" w:color="auto"/>
            <w:bottom w:val="none" w:sz="0" w:space="0" w:color="auto"/>
            <w:right w:val="none" w:sz="0" w:space="0" w:color="auto"/>
          </w:divBdr>
        </w:div>
      </w:divsChild>
    </w:div>
    <w:div w:id="946499918">
      <w:bodyDiv w:val="1"/>
      <w:marLeft w:val="0"/>
      <w:marRight w:val="0"/>
      <w:marTop w:val="0"/>
      <w:marBottom w:val="0"/>
      <w:divBdr>
        <w:top w:val="none" w:sz="0" w:space="0" w:color="auto"/>
        <w:left w:val="none" w:sz="0" w:space="0" w:color="auto"/>
        <w:bottom w:val="none" w:sz="0" w:space="0" w:color="auto"/>
        <w:right w:val="none" w:sz="0" w:space="0" w:color="auto"/>
      </w:divBdr>
      <w:divsChild>
        <w:div w:id="109126323">
          <w:blockQuote w:val="1"/>
          <w:marLeft w:val="0"/>
          <w:marRight w:val="0"/>
          <w:marTop w:val="0"/>
          <w:marBottom w:val="300"/>
          <w:divBdr>
            <w:top w:val="none" w:sz="0" w:space="0" w:color="auto"/>
            <w:left w:val="single" w:sz="36" w:space="15" w:color="F9C62D"/>
            <w:bottom w:val="none" w:sz="0" w:space="0" w:color="auto"/>
            <w:right w:val="none" w:sz="0" w:space="0" w:color="auto"/>
          </w:divBdr>
        </w:div>
      </w:divsChild>
    </w:div>
    <w:div w:id="1076633559">
      <w:bodyDiv w:val="1"/>
      <w:marLeft w:val="0"/>
      <w:marRight w:val="0"/>
      <w:marTop w:val="0"/>
      <w:marBottom w:val="0"/>
      <w:divBdr>
        <w:top w:val="none" w:sz="0" w:space="0" w:color="auto"/>
        <w:left w:val="none" w:sz="0" w:space="0" w:color="auto"/>
        <w:bottom w:val="none" w:sz="0" w:space="0" w:color="auto"/>
        <w:right w:val="none" w:sz="0" w:space="0" w:color="auto"/>
      </w:divBdr>
      <w:divsChild>
        <w:div w:id="1506553702">
          <w:marLeft w:val="0"/>
          <w:marRight w:val="0"/>
          <w:marTop w:val="0"/>
          <w:marBottom w:val="0"/>
          <w:divBdr>
            <w:top w:val="none" w:sz="0" w:space="0" w:color="auto"/>
            <w:left w:val="none" w:sz="0" w:space="0" w:color="auto"/>
            <w:bottom w:val="none" w:sz="0" w:space="0" w:color="auto"/>
            <w:right w:val="none" w:sz="0" w:space="0" w:color="auto"/>
          </w:divBdr>
        </w:div>
      </w:divsChild>
    </w:div>
    <w:div w:id="1166749605">
      <w:bodyDiv w:val="1"/>
      <w:marLeft w:val="0"/>
      <w:marRight w:val="0"/>
      <w:marTop w:val="0"/>
      <w:marBottom w:val="0"/>
      <w:divBdr>
        <w:top w:val="none" w:sz="0" w:space="0" w:color="auto"/>
        <w:left w:val="none" w:sz="0" w:space="0" w:color="auto"/>
        <w:bottom w:val="none" w:sz="0" w:space="0" w:color="auto"/>
        <w:right w:val="none" w:sz="0" w:space="0" w:color="auto"/>
      </w:divBdr>
    </w:div>
    <w:div w:id="1555193048">
      <w:bodyDiv w:val="1"/>
      <w:marLeft w:val="0"/>
      <w:marRight w:val="0"/>
      <w:marTop w:val="0"/>
      <w:marBottom w:val="0"/>
      <w:divBdr>
        <w:top w:val="none" w:sz="0" w:space="0" w:color="auto"/>
        <w:left w:val="none" w:sz="0" w:space="0" w:color="auto"/>
        <w:bottom w:val="none" w:sz="0" w:space="0" w:color="auto"/>
        <w:right w:val="none" w:sz="0" w:space="0" w:color="auto"/>
      </w:divBdr>
      <w:divsChild>
        <w:div w:id="34358079">
          <w:marLeft w:val="0"/>
          <w:marRight w:val="0"/>
          <w:marTop w:val="0"/>
          <w:marBottom w:val="0"/>
          <w:divBdr>
            <w:top w:val="none" w:sz="0" w:space="0" w:color="auto"/>
            <w:left w:val="none" w:sz="0" w:space="0" w:color="auto"/>
            <w:bottom w:val="none" w:sz="0" w:space="0" w:color="auto"/>
            <w:right w:val="none" w:sz="0" w:space="0" w:color="auto"/>
          </w:divBdr>
        </w:div>
      </w:divsChild>
    </w:div>
    <w:div w:id="1841195362">
      <w:bodyDiv w:val="1"/>
      <w:marLeft w:val="0"/>
      <w:marRight w:val="0"/>
      <w:marTop w:val="0"/>
      <w:marBottom w:val="0"/>
      <w:divBdr>
        <w:top w:val="none" w:sz="0" w:space="0" w:color="auto"/>
        <w:left w:val="none" w:sz="0" w:space="0" w:color="auto"/>
        <w:bottom w:val="none" w:sz="0" w:space="0" w:color="auto"/>
        <w:right w:val="none" w:sz="0" w:space="0" w:color="auto"/>
      </w:divBdr>
    </w:div>
    <w:div w:id="1848910279">
      <w:bodyDiv w:val="1"/>
      <w:marLeft w:val="0"/>
      <w:marRight w:val="0"/>
      <w:marTop w:val="0"/>
      <w:marBottom w:val="0"/>
      <w:divBdr>
        <w:top w:val="none" w:sz="0" w:space="0" w:color="auto"/>
        <w:left w:val="none" w:sz="0" w:space="0" w:color="auto"/>
        <w:bottom w:val="none" w:sz="0" w:space="0" w:color="auto"/>
        <w:right w:val="none" w:sz="0" w:space="0" w:color="auto"/>
      </w:divBdr>
    </w:div>
    <w:div w:id="210862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diagramColors" Target="diagrams/colors1.xml"/><Relationship Id="rId26" Type="http://schemas.openxmlformats.org/officeDocument/2006/relationships/hyperlink" Target="https://mvs.gov.ua/ua/structure/Upravl%D1%96nnya-mon%D1%96toringu-dotrimannya-prav-lyudini.htm/" TargetMode="Externa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diagramQuickStyle" Target="diagrams/quickStyle1.xml"/><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fontTable" Target="fontTable.xml"/><Relationship Id="rId10" Type="http://schemas.openxmlformats.org/officeDocument/2006/relationships/image" Target="media/image3.jpe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diagramQuickStyle" Target="diagrams/quickStyle2.xml"/><Relationship Id="rId27"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Ряд 1</c:v>
                </c:pt>
              </c:strCache>
            </c:strRef>
          </c:tx>
          <c:spPr>
            <a:solidFill>
              <a:srgbClr val="C00000"/>
            </a:solidFill>
          </c:spPr>
          <c:invertIfNegative val="0"/>
          <c:cat>
            <c:numRef>
              <c:f>Лист1!$A$2:$A$20</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Лист1!$B$2:$B$20</c:f>
              <c:numCache>
                <c:formatCode>General</c:formatCode>
                <c:ptCount val="19"/>
                <c:pt idx="0">
                  <c:v>42</c:v>
                </c:pt>
                <c:pt idx="1">
                  <c:v>254</c:v>
                </c:pt>
                <c:pt idx="2">
                  <c:v>332</c:v>
                </c:pt>
                <c:pt idx="3">
                  <c:v>525</c:v>
                </c:pt>
                <c:pt idx="4">
                  <c:v>626</c:v>
                </c:pt>
                <c:pt idx="5">
                  <c:v>828</c:v>
                </c:pt>
                <c:pt idx="6">
                  <c:v>927</c:v>
                </c:pt>
                <c:pt idx="7">
                  <c:v>1121</c:v>
                </c:pt>
                <c:pt idx="8">
                  <c:v>820</c:v>
                </c:pt>
                <c:pt idx="9">
                  <c:v>773</c:v>
                </c:pt>
                <c:pt idx="10">
                  <c:v>1085</c:v>
                </c:pt>
                <c:pt idx="11">
                  <c:v>824</c:v>
                </c:pt>
                <c:pt idx="12">
                  <c:v>952</c:v>
                </c:pt>
                <c:pt idx="13">
                  <c:v>933</c:v>
                </c:pt>
                <c:pt idx="14">
                  <c:v>903</c:v>
                </c:pt>
                <c:pt idx="15">
                  <c:v>740</c:v>
                </c:pt>
                <c:pt idx="16">
                  <c:v>1151</c:v>
                </c:pt>
                <c:pt idx="17">
                  <c:v>1259</c:v>
                </c:pt>
                <c:pt idx="18">
                  <c:v>1265</c:v>
                </c:pt>
              </c:numCache>
            </c:numRef>
          </c:val>
          <c:extLst xmlns:c16r2="http://schemas.microsoft.com/office/drawing/2015/06/chart">
            <c:ext xmlns:c16="http://schemas.microsoft.com/office/drawing/2014/chart" uri="{C3380CC4-5D6E-409C-BE32-E72D297353CC}">
              <c16:uniqueId val="{00000000-F601-42D8-8072-71944BAF4CF7}"/>
            </c:ext>
          </c:extLst>
        </c:ser>
        <c:dLbls>
          <c:showLegendKey val="0"/>
          <c:showVal val="0"/>
          <c:showCatName val="0"/>
          <c:showSerName val="0"/>
          <c:showPercent val="0"/>
          <c:showBubbleSize val="0"/>
        </c:dLbls>
        <c:gapWidth val="150"/>
        <c:axId val="443979280"/>
        <c:axId val="443982808"/>
      </c:barChart>
      <c:catAx>
        <c:axId val="443979280"/>
        <c:scaling>
          <c:orientation val="minMax"/>
        </c:scaling>
        <c:delete val="0"/>
        <c:axPos val="b"/>
        <c:numFmt formatCode="General" sourceLinked="1"/>
        <c:majorTickMark val="out"/>
        <c:minorTickMark val="none"/>
        <c:tickLblPos val="nextTo"/>
        <c:crossAx val="443982808"/>
        <c:crosses val="autoZero"/>
        <c:auto val="1"/>
        <c:lblAlgn val="ctr"/>
        <c:lblOffset val="100"/>
        <c:noMultiLvlLbl val="0"/>
      </c:catAx>
      <c:valAx>
        <c:axId val="443982808"/>
        <c:scaling>
          <c:orientation val="minMax"/>
        </c:scaling>
        <c:delete val="0"/>
        <c:axPos val="l"/>
        <c:majorGridlines/>
        <c:numFmt formatCode="General" sourceLinked="1"/>
        <c:majorTickMark val="out"/>
        <c:minorTickMark val="none"/>
        <c:tickLblPos val="nextTo"/>
        <c:crossAx val="443979280"/>
        <c:crosses val="autoZero"/>
        <c:crossBetween val="between"/>
      </c:valAx>
      <c:spPr>
        <a:noFill/>
        <a:ln cmpd="dbl">
          <a:gradFill>
            <a:gsLst>
              <a:gs pos="0">
                <a:srgbClr val="FC9FCB"/>
              </a:gs>
              <a:gs pos="13000">
                <a:srgbClr val="F8B049"/>
              </a:gs>
              <a:gs pos="21001">
                <a:srgbClr val="F8B049"/>
              </a:gs>
              <a:gs pos="63000">
                <a:srgbClr val="FEE7F2"/>
              </a:gs>
              <a:gs pos="67000">
                <a:srgbClr val="F952A0"/>
              </a:gs>
              <a:gs pos="69000">
                <a:srgbClr val="C50849"/>
              </a:gs>
              <a:gs pos="82001">
                <a:srgbClr val="B43E85"/>
              </a:gs>
              <a:gs pos="100000">
                <a:srgbClr val="F8B049"/>
              </a:gs>
            </a:gsLst>
            <a:lin ang="5400000" scaled="0"/>
          </a:gradFill>
        </a:ln>
        <a:effectLst>
          <a:glow rad="228600">
            <a:schemeClr val="accent1">
              <a:lumMod val="75000"/>
              <a:alpha val="40000"/>
            </a:schemeClr>
          </a:glow>
          <a:innerShdw blurRad="63500" dist="50800" dir="10800000">
            <a:prstClr val="black">
              <a:alpha val="50000"/>
            </a:prstClr>
          </a:innerShdw>
        </a:effectLst>
      </c:spPr>
    </c:plotArea>
    <c:plotVisOnly val="1"/>
    <c:dispBlanksAs val="gap"/>
    <c:showDLblsOverMax val="0"/>
  </c:chart>
  <c:spPr>
    <a:gradFill>
      <a:gsLst>
        <a:gs pos="0">
          <a:srgbClr val="5E9EFF"/>
        </a:gs>
        <a:gs pos="39999">
          <a:srgbClr val="85C2FF"/>
        </a:gs>
        <a:gs pos="70000">
          <a:srgbClr val="C4D6EB"/>
        </a:gs>
        <a:gs pos="100000">
          <a:srgbClr val="FFEBFA"/>
        </a:gs>
      </a:gsLst>
      <a:lin ang="5400000" scaled="0"/>
    </a:gra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Продаж</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Російська федерація</c:v>
                </c:pt>
                <c:pt idx="1">
                  <c:v>Польша</c:v>
                </c:pt>
                <c:pt idx="2">
                  <c:v>Країни ЄС</c:v>
                </c:pt>
                <c:pt idx="3">
                  <c:v>Україна</c:v>
                </c:pt>
                <c:pt idx="4">
                  <c:v>Інші країни</c:v>
                </c:pt>
              </c:strCache>
            </c:strRef>
          </c:cat>
          <c:val>
            <c:numRef>
              <c:f>Лист1!$B$2:$B$6</c:f>
              <c:numCache>
                <c:formatCode>0%</c:formatCode>
                <c:ptCount val="5"/>
                <c:pt idx="0">
                  <c:v>0.63000000000000023</c:v>
                </c:pt>
                <c:pt idx="1">
                  <c:v>0.15000000000000005</c:v>
                </c:pt>
                <c:pt idx="2">
                  <c:v>0.05</c:v>
                </c:pt>
                <c:pt idx="3">
                  <c:v>0.1</c:v>
                </c:pt>
                <c:pt idx="4">
                  <c:v>7.0000000000000021E-2</c:v>
                </c:pt>
              </c:numCache>
            </c:numRef>
          </c:val>
          <c:extLst xmlns:c16r2="http://schemas.microsoft.com/office/drawing/2015/06/chart">
            <c:ext xmlns:c16="http://schemas.microsoft.com/office/drawing/2014/chart" uri="{C3380CC4-5D6E-409C-BE32-E72D297353CC}">
              <c16:uniqueId val="{00000000-5412-4AFD-BD9A-0E93A4D60087}"/>
            </c:ext>
          </c:extLst>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Постраждалі особи</a:t>
            </a:r>
            <a:r>
              <a:rPr lang="ru-RU" baseline="0"/>
              <a:t> від торгівлі людьми</a:t>
            </a:r>
            <a:endParaRPr lang="ru-RU"/>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31662323459567571"/>
          <c:w val="0.82407407407407451"/>
          <c:h val="0.68014654418197729"/>
        </c:manualLayout>
      </c:layout>
      <c:pie3DChart>
        <c:varyColors val="1"/>
        <c:ser>
          <c:idx val="0"/>
          <c:order val="0"/>
          <c:tx>
            <c:strRef>
              <c:f>Лист1!$B$1</c:f>
              <c:strCache>
                <c:ptCount val="1"/>
                <c:pt idx="0">
                  <c:v>Покупки</c:v>
                </c:pt>
              </c:strCache>
            </c:strRef>
          </c:tx>
          <c:explosion val="25"/>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Технічна освіта</c:v>
                </c:pt>
                <c:pt idx="1">
                  <c:v>Вища освіта</c:v>
                </c:pt>
                <c:pt idx="2">
                  <c:v>Неповна середня</c:v>
                </c:pt>
                <c:pt idx="3">
                  <c:v>Повна середня</c:v>
                </c:pt>
                <c:pt idx="4">
                  <c:v>Інше</c:v>
                </c:pt>
              </c:strCache>
            </c:strRef>
          </c:cat>
          <c:val>
            <c:numRef>
              <c:f>Лист1!$B$2:$B$6</c:f>
              <c:numCache>
                <c:formatCode>General</c:formatCode>
                <c:ptCount val="5"/>
                <c:pt idx="0">
                  <c:v>51</c:v>
                </c:pt>
                <c:pt idx="1">
                  <c:v>18</c:v>
                </c:pt>
                <c:pt idx="2">
                  <c:v>16</c:v>
                </c:pt>
                <c:pt idx="3">
                  <c:v>13</c:v>
                </c:pt>
                <c:pt idx="4">
                  <c:v>2</c:v>
                </c:pt>
              </c:numCache>
            </c:numRef>
          </c:val>
          <c:extLst xmlns:c16r2="http://schemas.microsoft.com/office/drawing/2015/06/chart">
            <c:ext xmlns:c16="http://schemas.microsoft.com/office/drawing/2014/chart" uri="{C3380CC4-5D6E-409C-BE32-E72D297353CC}">
              <c16:uniqueId val="{00000000-1831-402D-BE47-7999C5599A0C}"/>
            </c:ext>
          </c:extLst>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Продаж</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Молдова</c:v>
                </c:pt>
                <c:pt idx="1">
                  <c:v>Країни центральної Азії</c:v>
                </c:pt>
                <c:pt idx="2">
                  <c:v>Російська Федерація</c:v>
                </c:pt>
                <c:pt idx="3">
                  <c:v>В'єтнам</c:v>
                </c:pt>
                <c:pt idx="4">
                  <c:v>Інші країни</c:v>
                </c:pt>
              </c:strCache>
            </c:strRef>
          </c:cat>
          <c:val>
            <c:numRef>
              <c:f>Лист1!$B$2:$B$6</c:f>
              <c:numCache>
                <c:formatCode>0%</c:formatCode>
                <c:ptCount val="5"/>
                <c:pt idx="0">
                  <c:v>0.65000000000000024</c:v>
                </c:pt>
                <c:pt idx="1">
                  <c:v>0.2</c:v>
                </c:pt>
                <c:pt idx="2">
                  <c:v>0.05</c:v>
                </c:pt>
                <c:pt idx="3">
                  <c:v>0.05</c:v>
                </c:pt>
                <c:pt idx="4">
                  <c:v>0.05</c:v>
                </c:pt>
              </c:numCache>
            </c:numRef>
          </c:val>
          <c:extLst xmlns:c16r2="http://schemas.microsoft.com/office/drawing/2015/06/chart">
            <c:ext xmlns:c16="http://schemas.microsoft.com/office/drawing/2014/chart" uri="{C3380CC4-5D6E-409C-BE32-E72D297353CC}">
              <c16:uniqueId val="{00000000-0150-4A26-A173-A215AC9109CE}"/>
            </c:ext>
          </c:extLst>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cat>
            <c:strRef>
              <c:f>Лист1!$A$2:$A$15</c:f>
              <c:strCache>
                <c:ptCount val="14"/>
                <c:pt idx="0">
                  <c:v>Підроблення документів</c:v>
                </c:pt>
                <c:pt idx="1">
                  <c:v>Експлуатація праці</c:v>
                </c:pt>
                <c:pt idx="2">
                  <c:v>Незаконне позбавлення волі</c:v>
                </c:pt>
                <c:pt idx="3">
                  <c:v>Викрадення людей </c:v>
                </c:pt>
                <c:pt idx="4">
                  <c:v>Вбивство</c:v>
                </c:pt>
                <c:pt idx="5">
                  <c:v>Тілесні ушкодження</c:v>
                </c:pt>
                <c:pt idx="6">
                  <c:v>Сексуальний напад</c:v>
                </c:pt>
                <c:pt idx="7">
                  <c:v>Згвалтування</c:v>
                </c:pt>
                <c:pt idx="8">
                  <c:v>Жорстоке поводження</c:v>
                </c:pt>
                <c:pt idx="9">
                  <c:v>Тортури</c:v>
                </c:pt>
                <c:pt idx="10">
                  <c:v>Примусова вагітність</c:v>
                </c:pt>
                <c:pt idx="11">
                  <c:v>Примусова праця </c:v>
                </c:pt>
                <c:pt idx="12">
                  <c:v>Боргова кабала</c:v>
                </c:pt>
                <c:pt idx="13">
                  <c:v>Корупція</c:v>
                </c:pt>
              </c:strCache>
            </c:strRef>
          </c:cat>
          <c:val>
            <c:numRef>
              <c:f>Лист1!$B$2:$B$15</c:f>
              <c:numCache>
                <c:formatCode>General</c:formatCode>
                <c:ptCount val="14"/>
                <c:pt idx="0">
                  <c:v>7.14</c:v>
                </c:pt>
                <c:pt idx="1">
                  <c:v>7.14</c:v>
                </c:pt>
                <c:pt idx="2">
                  <c:v>7.14</c:v>
                </c:pt>
                <c:pt idx="3">
                  <c:v>7.14</c:v>
                </c:pt>
                <c:pt idx="4">
                  <c:v>7.14</c:v>
                </c:pt>
                <c:pt idx="5">
                  <c:v>7.14</c:v>
                </c:pt>
                <c:pt idx="6">
                  <c:v>7.14</c:v>
                </c:pt>
                <c:pt idx="7">
                  <c:v>7.14</c:v>
                </c:pt>
                <c:pt idx="8">
                  <c:v>7.14</c:v>
                </c:pt>
                <c:pt idx="9">
                  <c:v>7.14</c:v>
                </c:pt>
                <c:pt idx="10">
                  <c:v>7.14</c:v>
                </c:pt>
                <c:pt idx="11">
                  <c:v>7.14</c:v>
                </c:pt>
                <c:pt idx="12">
                  <c:v>7.14</c:v>
                </c:pt>
                <c:pt idx="13">
                  <c:v>7.14</c:v>
                </c:pt>
              </c:numCache>
            </c:numRef>
          </c:val>
          <c:extLst xmlns:c16r2="http://schemas.microsoft.com/office/drawing/2015/06/chart">
            <c:ext xmlns:c16="http://schemas.microsoft.com/office/drawing/2014/chart" uri="{C3380CC4-5D6E-409C-BE32-E72D297353CC}">
              <c16:uniqueId val="{00000000-A16D-4DA2-A567-D9DFA923E408}"/>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2AF385-411D-49FC-BEBE-A80FF867F402}" type="doc">
      <dgm:prSet loTypeId="urn:microsoft.com/office/officeart/2005/8/layout/vProcess5" loCatId="process" qsTypeId="urn:microsoft.com/office/officeart/2005/8/quickstyle/3d1" qsCatId="3D" csTypeId="urn:microsoft.com/office/officeart/2005/8/colors/accent1_2" csCatId="accent1" phldr="1"/>
      <dgm:spPr/>
      <dgm:t>
        <a:bodyPr/>
        <a:lstStyle/>
        <a:p>
          <a:endParaRPr lang="ru-RU"/>
        </a:p>
      </dgm:t>
    </dgm:pt>
    <dgm:pt modelId="{3FCE4D1B-08D2-4A1A-B1D3-39FCDCFDE7D7}">
      <dgm:prSet phldrT="[Текст]" custT="1"/>
      <dgm:spPr/>
      <dgm:t>
        <a:bodyPr/>
        <a:lstStyle/>
        <a:p>
          <a:pPr algn="l"/>
          <a:r>
            <a:rPr lang="ru-RU" sz="1400">
              <a:latin typeface="Times New Roman" pitchFamily="18" charset="0"/>
              <a:cs typeface="Times New Roman" pitchFamily="18" charset="0"/>
            </a:rPr>
            <a:t>122 постраждалих отримали державну допомогу в першому півріччі 2018 року порівняно з 101 за той самий період 2017 року.</a:t>
          </a:r>
        </a:p>
      </dgm:t>
    </dgm:pt>
    <dgm:pt modelId="{BF2AF8FA-1CE9-4D5B-8B62-32F996B20FC2}" type="parTrans" cxnId="{ECB52395-6F13-4DBC-8BA8-564258D2529F}">
      <dgm:prSet/>
      <dgm:spPr/>
      <dgm:t>
        <a:bodyPr/>
        <a:lstStyle/>
        <a:p>
          <a:pPr algn="l"/>
          <a:endParaRPr lang="ru-RU"/>
        </a:p>
      </dgm:t>
    </dgm:pt>
    <dgm:pt modelId="{96D47F4B-868D-455B-B3C8-421B00D7C042}" type="sibTrans" cxnId="{ECB52395-6F13-4DBC-8BA8-564258D2529F}">
      <dgm:prSet/>
      <dgm:spPr/>
      <dgm:t>
        <a:bodyPr/>
        <a:lstStyle/>
        <a:p>
          <a:pPr algn="l"/>
          <a:endParaRPr lang="ru-RU"/>
        </a:p>
      </dgm:t>
    </dgm:pt>
    <dgm:pt modelId="{EE850A3B-25F7-4918-B72D-2C8BB1022085}">
      <dgm:prSet phldrT="[Текст]" custT="1"/>
      <dgm:spPr/>
      <dgm:t>
        <a:bodyPr/>
        <a:lstStyle/>
        <a:p>
          <a:pPr algn="l"/>
          <a:r>
            <a:rPr lang="ru-RU" sz="1400">
              <a:latin typeface="Times New Roman" pitchFamily="18" charset="0"/>
              <a:cs typeface="Times New Roman" pitchFamily="18" charset="0"/>
            </a:rPr>
            <a:t>Кількість кримінальних проваджень за торгівлю людьми , зареєстрованих Національною поліцією України, значно збільшилось за шість місяців 2018 року: 188 проваджень в порівнянні з 144 за січень - червень 2017 року.</a:t>
          </a:r>
        </a:p>
      </dgm:t>
    </dgm:pt>
    <dgm:pt modelId="{51E681EE-AF48-4C07-99ED-49037F2FA06D}" type="parTrans" cxnId="{BF85DECB-CE78-4EC4-B731-B65E7C20DBBB}">
      <dgm:prSet/>
      <dgm:spPr/>
      <dgm:t>
        <a:bodyPr/>
        <a:lstStyle/>
        <a:p>
          <a:pPr algn="l"/>
          <a:endParaRPr lang="ru-RU"/>
        </a:p>
      </dgm:t>
    </dgm:pt>
    <dgm:pt modelId="{94A7C6D3-9D6C-4E0C-8F74-4C2B01B57DB6}" type="sibTrans" cxnId="{BF85DECB-CE78-4EC4-B731-B65E7C20DBBB}">
      <dgm:prSet/>
      <dgm:spPr/>
      <dgm:t>
        <a:bodyPr/>
        <a:lstStyle/>
        <a:p>
          <a:pPr algn="l"/>
          <a:endParaRPr lang="ru-RU"/>
        </a:p>
      </dgm:t>
    </dgm:pt>
    <dgm:pt modelId="{6BC72E87-BE88-4C7A-8849-4CD5F1C051D1}">
      <dgm:prSet phldrT="[Текст]" custT="1"/>
      <dgm:spPr/>
      <dgm:t>
        <a:bodyPr/>
        <a:lstStyle/>
        <a:p>
          <a:pPr algn="l"/>
          <a:r>
            <a:rPr lang="ru-RU" sz="1400">
              <a:latin typeface="Times New Roman" pitchFamily="18" charset="0"/>
              <a:cs typeface="Times New Roman" pitchFamily="18" charset="0"/>
            </a:rPr>
            <a:t>Проте, кількість судових рішень у справах, пов'язаних з торгівлею людьми, порівняно невеликою: 14 рішень у першому півріччі 2018 року порівняно з 23 за весь 2017 рік.</a:t>
          </a:r>
        </a:p>
      </dgm:t>
    </dgm:pt>
    <dgm:pt modelId="{8C68C066-4B7B-40FE-AF64-51497E10EF80}" type="parTrans" cxnId="{091A2D8D-E59D-443A-9BA3-9C65C1F796F2}">
      <dgm:prSet/>
      <dgm:spPr/>
      <dgm:t>
        <a:bodyPr/>
        <a:lstStyle/>
        <a:p>
          <a:pPr algn="l"/>
          <a:endParaRPr lang="ru-RU"/>
        </a:p>
      </dgm:t>
    </dgm:pt>
    <dgm:pt modelId="{D5189B4F-D434-4DEC-8ECE-8DDAA2770D38}" type="sibTrans" cxnId="{091A2D8D-E59D-443A-9BA3-9C65C1F796F2}">
      <dgm:prSet/>
      <dgm:spPr/>
      <dgm:t>
        <a:bodyPr/>
        <a:lstStyle/>
        <a:p>
          <a:pPr algn="l"/>
          <a:endParaRPr lang="ru-RU"/>
        </a:p>
      </dgm:t>
    </dgm:pt>
    <dgm:pt modelId="{73DD824C-6DD6-425E-9C19-03404A9BAF0F}" type="pres">
      <dgm:prSet presAssocID="{0D2AF385-411D-49FC-BEBE-A80FF867F402}" presName="outerComposite" presStyleCnt="0">
        <dgm:presLayoutVars>
          <dgm:chMax val="5"/>
          <dgm:dir/>
          <dgm:resizeHandles val="exact"/>
        </dgm:presLayoutVars>
      </dgm:prSet>
      <dgm:spPr/>
      <dgm:t>
        <a:bodyPr/>
        <a:lstStyle/>
        <a:p>
          <a:endParaRPr lang="ru-RU"/>
        </a:p>
      </dgm:t>
    </dgm:pt>
    <dgm:pt modelId="{7B38634E-5CC4-4C07-BD53-E1F63C8A1C51}" type="pres">
      <dgm:prSet presAssocID="{0D2AF385-411D-49FC-BEBE-A80FF867F402}" presName="dummyMaxCanvas" presStyleCnt="0">
        <dgm:presLayoutVars/>
      </dgm:prSet>
      <dgm:spPr/>
    </dgm:pt>
    <dgm:pt modelId="{FF873683-1540-4025-BB74-863F14F1D5B8}" type="pres">
      <dgm:prSet presAssocID="{0D2AF385-411D-49FC-BEBE-A80FF867F402}" presName="ThreeNodes_1" presStyleLbl="node1" presStyleIdx="0" presStyleCnt="3" custLinFactNeighborX="529" custLinFactNeighborY="1852">
        <dgm:presLayoutVars>
          <dgm:bulletEnabled val="1"/>
        </dgm:presLayoutVars>
      </dgm:prSet>
      <dgm:spPr/>
      <dgm:t>
        <a:bodyPr/>
        <a:lstStyle/>
        <a:p>
          <a:endParaRPr lang="ru-RU"/>
        </a:p>
      </dgm:t>
    </dgm:pt>
    <dgm:pt modelId="{FBFF18A9-9C13-4F6F-85B2-EAE0E1E6D314}" type="pres">
      <dgm:prSet presAssocID="{0D2AF385-411D-49FC-BEBE-A80FF867F402}" presName="ThreeNodes_2" presStyleLbl="node1" presStyleIdx="1" presStyleCnt="3">
        <dgm:presLayoutVars>
          <dgm:bulletEnabled val="1"/>
        </dgm:presLayoutVars>
      </dgm:prSet>
      <dgm:spPr/>
      <dgm:t>
        <a:bodyPr/>
        <a:lstStyle/>
        <a:p>
          <a:endParaRPr lang="ru-RU"/>
        </a:p>
      </dgm:t>
    </dgm:pt>
    <dgm:pt modelId="{82B25235-69BE-43D5-BF02-FEC5AA5089FF}" type="pres">
      <dgm:prSet presAssocID="{0D2AF385-411D-49FC-BEBE-A80FF867F402}" presName="ThreeNodes_3" presStyleLbl="node1" presStyleIdx="2" presStyleCnt="3">
        <dgm:presLayoutVars>
          <dgm:bulletEnabled val="1"/>
        </dgm:presLayoutVars>
      </dgm:prSet>
      <dgm:spPr/>
      <dgm:t>
        <a:bodyPr/>
        <a:lstStyle/>
        <a:p>
          <a:endParaRPr lang="ru-RU"/>
        </a:p>
      </dgm:t>
    </dgm:pt>
    <dgm:pt modelId="{E6C73A8C-FAE9-4DD4-9942-28CD077DA3C1}" type="pres">
      <dgm:prSet presAssocID="{0D2AF385-411D-49FC-BEBE-A80FF867F402}" presName="ThreeConn_1-2" presStyleLbl="fgAccFollowNode1" presStyleIdx="0" presStyleCnt="2">
        <dgm:presLayoutVars>
          <dgm:bulletEnabled val="1"/>
        </dgm:presLayoutVars>
      </dgm:prSet>
      <dgm:spPr/>
      <dgm:t>
        <a:bodyPr/>
        <a:lstStyle/>
        <a:p>
          <a:endParaRPr lang="ru-RU"/>
        </a:p>
      </dgm:t>
    </dgm:pt>
    <dgm:pt modelId="{B56D3EDD-0651-4406-95CB-6A211AA38CCC}" type="pres">
      <dgm:prSet presAssocID="{0D2AF385-411D-49FC-BEBE-A80FF867F402}" presName="ThreeConn_2-3" presStyleLbl="fgAccFollowNode1" presStyleIdx="1" presStyleCnt="2">
        <dgm:presLayoutVars>
          <dgm:bulletEnabled val="1"/>
        </dgm:presLayoutVars>
      </dgm:prSet>
      <dgm:spPr/>
      <dgm:t>
        <a:bodyPr/>
        <a:lstStyle/>
        <a:p>
          <a:endParaRPr lang="ru-RU"/>
        </a:p>
      </dgm:t>
    </dgm:pt>
    <dgm:pt modelId="{13980FCD-E585-4CC5-BA41-7230A1A3CA1E}" type="pres">
      <dgm:prSet presAssocID="{0D2AF385-411D-49FC-BEBE-A80FF867F402}" presName="ThreeNodes_1_text" presStyleLbl="node1" presStyleIdx="2" presStyleCnt="3">
        <dgm:presLayoutVars>
          <dgm:bulletEnabled val="1"/>
        </dgm:presLayoutVars>
      </dgm:prSet>
      <dgm:spPr/>
      <dgm:t>
        <a:bodyPr/>
        <a:lstStyle/>
        <a:p>
          <a:endParaRPr lang="ru-RU"/>
        </a:p>
      </dgm:t>
    </dgm:pt>
    <dgm:pt modelId="{E89D703C-9706-4A0A-B2CF-BE509BF6819E}" type="pres">
      <dgm:prSet presAssocID="{0D2AF385-411D-49FC-BEBE-A80FF867F402}" presName="ThreeNodes_2_text" presStyleLbl="node1" presStyleIdx="2" presStyleCnt="3">
        <dgm:presLayoutVars>
          <dgm:bulletEnabled val="1"/>
        </dgm:presLayoutVars>
      </dgm:prSet>
      <dgm:spPr/>
      <dgm:t>
        <a:bodyPr/>
        <a:lstStyle/>
        <a:p>
          <a:endParaRPr lang="ru-RU"/>
        </a:p>
      </dgm:t>
    </dgm:pt>
    <dgm:pt modelId="{67D2F052-DD23-4DCE-9EF1-2D8E75CCCC82}" type="pres">
      <dgm:prSet presAssocID="{0D2AF385-411D-49FC-BEBE-A80FF867F402}" presName="ThreeNodes_3_text" presStyleLbl="node1" presStyleIdx="2" presStyleCnt="3">
        <dgm:presLayoutVars>
          <dgm:bulletEnabled val="1"/>
        </dgm:presLayoutVars>
      </dgm:prSet>
      <dgm:spPr/>
      <dgm:t>
        <a:bodyPr/>
        <a:lstStyle/>
        <a:p>
          <a:endParaRPr lang="ru-RU"/>
        </a:p>
      </dgm:t>
    </dgm:pt>
  </dgm:ptLst>
  <dgm:cxnLst>
    <dgm:cxn modelId="{E32CB192-0F3F-4E99-A764-344B1C7D487E}" type="presOf" srcId="{94A7C6D3-9D6C-4E0C-8F74-4C2B01B57DB6}" destId="{B56D3EDD-0651-4406-95CB-6A211AA38CCC}" srcOrd="0" destOrd="0" presId="urn:microsoft.com/office/officeart/2005/8/layout/vProcess5"/>
    <dgm:cxn modelId="{1EE91603-4FED-4CDC-826C-210247FAE3DD}" type="presOf" srcId="{6BC72E87-BE88-4C7A-8849-4CD5F1C051D1}" destId="{67D2F052-DD23-4DCE-9EF1-2D8E75CCCC82}" srcOrd="1" destOrd="0" presId="urn:microsoft.com/office/officeart/2005/8/layout/vProcess5"/>
    <dgm:cxn modelId="{BF85DECB-CE78-4EC4-B731-B65E7C20DBBB}" srcId="{0D2AF385-411D-49FC-BEBE-A80FF867F402}" destId="{EE850A3B-25F7-4918-B72D-2C8BB1022085}" srcOrd="1" destOrd="0" parTransId="{51E681EE-AF48-4C07-99ED-49037F2FA06D}" sibTransId="{94A7C6D3-9D6C-4E0C-8F74-4C2B01B57DB6}"/>
    <dgm:cxn modelId="{F18F4B11-EA44-4FD0-B2DB-65AFE986D365}" type="presOf" srcId="{EE850A3B-25F7-4918-B72D-2C8BB1022085}" destId="{FBFF18A9-9C13-4F6F-85B2-EAE0E1E6D314}" srcOrd="0" destOrd="0" presId="urn:microsoft.com/office/officeart/2005/8/layout/vProcess5"/>
    <dgm:cxn modelId="{47C28D08-2CDE-4DB5-9C66-02EB014EB683}" type="presOf" srcId="{96D47F4B-868D-455B-B3C8-421B00D7C042}" destId="{E6C73A8C-FAE9-4DD4-9942-28CD077DA3C1}" srcOrd="0" destOrd="0" presId="urn:microsoft.com/office/officeart/2005/8/layout/vProcess5"/>
    <dgm:cxn modelId="{D815A91E-6B70-48EF-AA8B-8D4483679B45}" type="presOf" srcId="{0D2AF385-411D-49FC-BEBE-A80FF867F402}" destId="{73DD824C-6DD6-425E-9C19-03404A9BAF0F}" srcOrd="0" destOrd="0" presId="urn:microsoft.com/office/officeart/2005/8/layout/vProcess5"/>
    <dgm:cxn modelId="{62132D08-02E3-4979-AAB1-63664648A3FA}" type="presOf" srcId="{6BC72E87-BE88-4C7A-8849-4CD5F1C051D1}" destId="{82B25235-69BE-43D5-BF02-FEC5AA5089FF}" srcOrd="0" destOrd="0" presId="urn:microsoft.com/office/officeart/2005/8/layout/vProcess5"/>
    <dgm:cxn modelId="{4C9DD1A8-2F04-455B-B44E-57198CDEBB9A}" type="presOf" srcId="{3FCE4D1B-08D2-4A1A-B1D3-39FCDCFDE7D7}" destId="{FF873683-1540-4025-BB74-863F14F1D5B8}" srcOrd="0" destOrd="0" presId="urn:microsoft.com/office/officeart/2005/8/layout/vProcess5"/>
    <dgm:cxn modelId="{9CBBB017-4D6E-4C7E-8F63-16706CBF28D9}" type="presOf" srcId="{3FCE4D1B-08D2-4A1A-B1D3-39FCDCFDE7D7}" destId="{13980FCD-E585-4CC5-BA41-7230A1A3CA1E}" srcOrd="1" destOrd="0" presId="urn:microsoft.com/office/officeart/2005/8/layout/vProcess5"/>
    <dgm:cxn modelId="{ECB52395-6F13-4DBC-8BA8-564258D2529F}" srcId="{0D2AF385-411D-49FC-BEBE-A80FF867F402}" destId="{3FCE4D1B-08D2-4A1A-B1D3-39FCDCFDE7D7}" srcOrd="0" destOrd="0" parTransId="{BF2AF8FA-1CE9-4D5B-8B62-32F996B20FC2}" sibTransId="{96D47F4B-868D-455B-B3C8-421B00D7C042}"/>
    <dgm:cxn modelId="{2B7D321A-D552-47BB-939A-4FE67BCA8382}" type="presOf" srcId="{EE850A3B-25F7-4918-B72D-2C8BB1022085}" destId="{E89D703C-9706-4A0A-B2CF-BE509BF6819E}" srcOrd="1" destOrd="0" presId="urn:microsoft.com/office/officeart/2005/8/layout/vProcess5"/>
    <dgm:cxn modelId="{091A2D8D-E59D-443A-9BA3-9C65C1F796F2}" srcId="{0D2AF385-411D-49FC-BEBE-A80FF867F402}" destId="{6BC72E87-BE88-4C7A-8849-4CD5F1C051D1}" srcOrd="2" destOrd="0" parTransId="{8C68C066-4B7B-40FE-AF64-51497E10EF80}" sibTransId="{D5189B4F-D434-4DEC-8ECE-8DDAA2770D38}"/>
    <dgm:cxn modelId="{8B54DAAB-26CE-4019-AE66-5EB65511DA12}" type="presParOf" srcId="{73DD824C-6DD6-425E-9C19-03404A9BAF0F}" destId="{7B38634E-5CC4-4C07-BD53-E1F63C8A1C51}" srcOrd="0" destOrd="0" presId="urn:microsoft.com/office/officeart/2005/8/layout/vProcess5"/>
    <dgm:cxn modelId="{9166BA52-2CE2-429C-8A4C-077770854187}" type="presParOf" srcId="{73DD824C-6DD6-425E-9C19-03404A9BAF0F}" destId="{FF873683-1540-4025-BB74-863F14F1D5B8}" srcOrd="1" destOrd="0" presId="urn:microsoft.com/office/officeart/2005/8/layout/vProcess5"/>
    <dgm:cxn modelId="{71ED1E9D-85F2-4614-AED8-38BDB9462BAD}" type="presParOf" srcId="{73DD824C-6DD6-425E-9C19-03404A9BAF0F}" destId="{FBFF18A9-9C13-4F6F-85B2-EAE0E1E6D314}" srcOrd="2" destOrd="0" presId="urn:microsoft.com/office/officeart/2005/8/layout/vProcess5"/>
    <dgm:cxn modelId="{89E19B8B-B206-4899-B4B8-1B2FE57B7F34}" type="presParOf" srcId="{73DD824C-6DD6-425E-9C19-03404A9BAF0F}" destId="{82B25235-69BE-43D5-BF02-FEC5AA5089FF}" srcOrd="3" destOrd="0" presId="urn:microsoft.com/office/officeart/2005/8/layout/vProcess5"/>
    <dgm:cxn modelId="{26F7E764-5DFE-4FA1-A978-58187D6926C5}" type="presParOf" srcId="{73DD824C-6DD6-425E-9C19-03404A9BAF0F}" destId="{E6C73A8C-FAE9-4DD4-9942-28CD077DA3C1}" srcOrd="4" destOrd="0" presId="urn:microsoft.com/office/officeart/2005/8/layout/vProcess5"/>
    <dgm:cxn modelId="{DED8122B-54BA-4AC1-B08D-0FEF23B030B5}" type="presParOf" srcId="{73DD824C-6DD6-425E-9C19-03404A9BAF0F}" destId="{B56D3EDD-0651-4406-95CB-6A211AA38CCC}" srcOrd="5" destOrd="0" presId="urn:microsoft.com/office/officeart/2005/8/layout/vProcess5"/>
    <dgm:cxn modelId="{90AB79D7-ABA4-4C86-9BB7-FC11059FB3C9}" type="presParOf" srcId="{73DD824C-6DD6-425E-9C19-03404A9BAF0F}" destId="{13980FCD-E585-4CC5-BA41-7230A1A3CA1E}" srcOrd="6" destOrd="0" presId="urn:microsoft.com/office/officeart/2005/8/layout/vProcess5"/>
    <dgm:cxn modelId="{FF53C2AF-F872-4609-9A1B-2552E9A9C803}" type="presParOf" srcId="{73DD824C-6DD6-425E-9C19-03404A9BAF0F}" destId="{E89D703C-9706-4A0A-B2CF-BE509BF6819E}" srcOrd="7" destOrd="0" presId="urn:microsoft.com/office/officeart/2005/8/layout/vProcess5"/>
    <dgm:cxn modelId="{8E78DC77-41D9-4B6C-873B-34C2D7064F92}" type="presParOf" srcId="{73DD824C-6DD6-425E-9C19-03404A9BAF0F}" destId="{67D2F052-DD23-4DCE-9EF1-2D8E75CCCC82}" srcOrd="8" destOrd="0" presId="urn:microsoft.com/office/officeart/2005/8/layout/vProcess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9124AD3-978B-4BFA-98D4-3CD879FADE3E}"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1C6554F8-D64B-4953-8979-82ABC1B2F969}">
      <dgm:prSet phldrT="[Текст]" custT="1"/>
      <dgm:spPr/>
      <dgm:t>
        <a:bodyPr/>
        <a:lstStyle/>
        <a:p>
          <a:pPr algn="l"/>
          <a:r>
            <a:rPr lang="uk-UA" sz="1400">
              <a:latin typeface="Times New Roman" pitchFamily="18" charset="0"/>
              <a:cs typeface="Times New Roman" pitchFamily="18" charset="0"/>
            </a:rPr>
            <a:t>Стрімке зростання та виникнення нових груп ризику, недостатня кількість соціальноекономічних альтернатив на противагу небезпечній міграції</a:t>
          </a:r>
          <a:endParaRPr lang="ru-RU" sz="1400">
            <a:latin typeface="Times New Roman" pitchFamily="18" charset="0"/>
            <a:cs typeface="Times New Roman" pitchFamily="18" charset="0"/>
          </a:endParaRPr>
        </a:p>
      </dgm:t>
    </dgm:pt>
    <dgm:pt modelId="{5B0C3069-A5B5-4717-9EA4-983839545DA6}" type="parTrans" cxnId="{DE48CCB3-EBAD-4719-A7D7-0BA3BBA14296}">
      <dgm:prSet/>
      <dgm:spPr/>
      <dgm:t>
        <a:bodyPr/>
        <a:lstStyle/>
        <a:p>
          <a:pPr algn="l"/>
          <a:endParaRPr lang="ru-RU"/>
        </a:p>
      </dgm:t>
    </dgm:pt>
    <dgm:pt modelId="{24B8AA82-1CF8-46C1-923C-44B326C7EFD6}" type="sibTrans" cxnId="{DE48CCB3-EBAD-4719-A7D7-0BA3BBA14296}">
      <dgm:prSet/>
      <dgm:spPr/>
      <dgm:t>
        <a:bodyPr/>
        <a:lstStyle/>
        <a:p>
          <a:pPr algn="l"/>
          <a:endParaRPr lang="ru-RU"/>
        </a:p>
      </dgm:t>
    </dgm:pt>
    <dgm:pt modelId="{A9E11C28-3116-4ABF-8372-8BBE0A362E7B}">
      <dgm:prSet phldrT="[Текст]" custT="1"/>
      <dgm:spPr/>
      <dgm:t>
        <a:bodyPr/>
        <a:lstStyle/>
        <a:p>
          <a:pPr algn="l"/>
          <a:r>
            <a:rPr lang="uk-UA" sz="1400">
              <a:latin typeface="Times New Roman" pitchFamily="18" charset="0"/>
              <a:cs typeface="Times New Roman" pitchFamily="18" charset="0"/>
            </a:rPr>
            <a:t>Процеси децентралізації та проведення адміністративної реформи вимагають внесення змін до нормативної бази, що регулює роботу Національного механізму взаємодії суб’єктів, які здійснюють заходи у сфері протидії торгівлі людьми, з метою забезпечення відповідних фінансових та людських ресурсів для запобігання торгівлі людьми та захисту постраждалих на місцевому рівні</a:t>
          </a:r>
          <a:endParaRPr lang="ru-RU" sz="1400">
            <a:latin typeface="Times New Roman" pitchFamily="18" charset="0"/>
            <a:cs typeface="Times New Roman" pitchFamily="18" charset="0"/>
          </a:endParaRPr>
        </a:p>
      </dgm:t>
    </dgm:pt>
    <dgm:pt modelId="{3A7060A0-8A05-41F3-8C1C-4AEF864C7B65}" type="parTrans" cxnId="{B20B38E5-6583-49AA-B9DA-CB0CB78A1270}">
      <dgm:prSet/>
      <dgm:spPr/>
      <dgm:t>
        <a:bodyPr/>
        <a:lstStyle/>
        <a:p>
          <a:pPr algn="l"/>
          <a:endParaRPr lang="ru-RU"/>
        </a:p>
      </dgm:t>
    </dgm:pt>
    <dgm:pt modelId="{9857FB43-EBCC-4825-AF9D-FFC26A52ED0F}" type="sibTrans" cxnId="{B20B38E5-6583-49AA-B9DA-CB0CB78A1270}">
      <dgm:prSet/>
      <dgm:spPr/>
      <dgm:t>
        <a:bodyPr/>
        <a:lstStyle/>
        <a:p>
          <a:pPr algn="l"/>
          <a:endParaRPr lang="ru-RU"/>
        </a:p>
      </dgm:t>
    </dgm:pt>
    <dgm:pt modelId="{5445DDC7-FE03-4877-95F6-1392E0DEBADD}">
      <dgm:prSet phldrT="[Текст]" custT="1"/>
      <dgm:spPr/>
      <dgm:t>
        <a:bodyPr/>
        <a:lstStyle/>
        <a:p>
          <a:pPr algn="l"/>
          <a:r>
            <a:rPr lang="uk-UA" sz="1400"/>
            <a:t>Роль Національного координатора у сфері протидії торгівлі людьми має бути посилена для подальшого забезпечення координації між суб’єктами влади в реалізації національної політики у цій сфері. Для цього необхідно створити Офіс Національного координатора у сфері протидії торгівлі людьми або подібну урядову структуру, уповноважену здійснювати нагляд та координувати виконання державної політики у сфері торгівлі людьми всіма суб’єктами на національному та місцевому рівнях</a:t>
          </a:r>
          <a:endParaRPr lang="ru-RU" sz="1400"/>
        </a:p>
      </dgm:t>
    </dgm:pt>
    <dgm:pt modelId="{26A23F15-8026-483B-9CEA-0A07C124924F}" type="parTrans" cxnId="{A6F01A81-E44D-44F2-92FA-B369D17E810E}">
      <dgm:prSet/>
      <dgm:spPr/>
      <dgm:t>
        <a:bodyPr/>
        <a:lstStyle/>
        <a:p>
          <a:pPr algn="l"/>
          <a:endParaRPr lang="ru-RU"/>
        </a:p>
      </dgm:t>
    </dgm:pt>
    <dgm:pt modelId="{E01046B0-46BE-4374-9038-5DA444EBF8F7}" type="sibTrans" cxnId="{A6F01A81-E44D-44F2-92FA-B369D17E810E}">
      <dgm:prSet/>
      <dgm:spPr/>
      <dgm:t>
        <a:bodyPr/>
        <a:lstStyle/>
        <a:p>
          <a:pPr algn="l"/>
          <a:endParaRPr lang="ru-RU"/>
        </a:p>
      </dgm:t>
    </dgm:pt>
    <dgm:pt modelId="{66E22E71-C6BE-45C0-96F0-5C02F7B70929}">
      <dgm:prSet phldrT="[Текст]" custT="1"/>
      <dgm:spPr/>
      <dgm:t>
        <a:bodyPr/>
        <a:lstStyle/>
        <a:p>
          <a:pPr algn="l"/>
          <a:r>
            <a:rPr lang="uk-UA" sz="1400">
              <a:latin typeface="Times New Roman" pitchFamily="18" charset="0"/>
              <a:cs typeface="Times New Roman" pitchFamily="18" charset="0"/>
            </a:rPr>
            <a:t>Необхідність проактивної ідентифікації постраждалих та покарання винних у торгівлі людьми з метою трудової експлуатації, включаючи випадки в межах країни</a:t>
          </a:r>
          <a:endParaRPr lang="ru-RU" sz="1400">
            <a:latin typeface="Times New Roman" pitchFamily="18" charset="0"/>
            <a:cs typeface="Times New Roman" pitchFamily="18" charset="0"/>
          </a:endParaRPr>
        </a:p>
      </dgm:t>
    </dgm:pt>
    <dgm:pt modelId="{F77AD711-3DC7-44F6-89CF-F57042532E05}" type="parTrans" cxnId="{ACA42582-3E3F-4CAC-9C57-C5923844889E}">
      <dgm:prSet/>
      <dgm:spPr/>
      <dgm:t>
        <a:bodyPr/>
        <a:lstStyle/>
        <a:p>
          <a:pPr algn="l"/>
          <a:endParaRPr lang="ru-RU"/>
        </a:p>
      </dgm:t>
    </dgm:pt>
    <dgm:pt modelId="{3AD0A487-D8E8-4937-8D7C-5D1D5CC8C5F4}" type="sibTrans" cxnId="{ACA42582-3E3F-4CAC-9C57-C5923844889E}">
      <dgm:prSet/>
      <dgm:spPr/>
      <dgm:t>
        <a:bodyPr/>
        <a:lstStyle/>
        <a:p>
          <a:pPr algn="l"/>
          <a:endParaRPr lang="ru-RU"/>
        </a:p>
      </dgm:t>
    </dgm:pt>
    <dgm:pt modelId="{2D9AB99B-9996-4816-9529-984CD1E4E7E3}">
      <dgm:prSet phldrT="[Текст]" custT="1"/>
      <dgm:spPr/>
      <dgm:t>
        <a:bodyPr/>
        <a:lstStyle/>
        <a:p>
          <a:pPr algn="l"/>
          <a:r>
            <a:rPr lang="uk-UA" sz="1400">
              <a:latin typeface="Times New Roman" pitchFamily="18" charset="0"/>
              <a:cs typeface="Times New Roman" pitchFamily="18" charset="0"/>
            </a:rPr>
            <a:t>Необхідність механізмів проактивного виявлення постраждалих від торгівлі людьми серед дітей, які перебувають під опікою держави, і дітей вулиці та надання їм необхідної допомоги</a:t>
          </a:r>
          <a:endParaRPr lang="ru-RU" sz="1400">
            <a:latin typeface="Times New Roman" pitchFamily="18" charset="0"/>
            <a:cs typeface="Times New Roman" pitchFamily="18" charset="0"/>
          </a:endParaRPr>
        </a:p>
      </dgm:t>
    </dgm:pt>
    <dgm:pt modelId="{40DA4636-6979-4166-A8A1-12783B787942}" type="parTrans" cxnId="{F8712598-8D52-434F-9633-A210418E9251}">
      <dgm:prSet/>
      <dgm:spPr/>
      <dgm:t>
        <a:bodyPr/>
        <a:lstStyle/>
        <a:p>
          <a:pPr algn="l"/>
          <a:endParaRPr lang="ru-RU"/>
        </a:p>
      </dgm:t>
    </dgm:pt>
    <dgm:pt modelId="{1A640172-24A3-4442-AF42-98EBD5385001}" type="sibTrans" cxnId="{F8712598-8D52-434F-9633-A210418E9251}">
      <dgm:prSet/>
      <dgm:spPr/>
      <dgm:t>
        <a:bodyPr/>
        <a:lstStyle/>
        <a:p>
          <a:pPr algn="l"/>
          <a:endParaRPr lang="ru-RU"/>
        </a:p>
      </dgm:t>
    </dgm:pt>
    <dgm:pt modelId="{B73F5E1B-B467-4B54-9E21-C6034F1C019C}">
      <dgm:prSet phldrT="[Текст]" custT="1"/>
      <dgm:spPr/>
      <dgm:t>
        <a:bodyPr/>
        <a:lstStyle/>
        <a:p>
          <a:pPr algn="l"/>
          <a:r>
            <a:rPr lang="uk-UA" sz="1400">
              <a:latin typeface="Times New Roman" pitchFamily="18" charset="0"/>
              <a:cs typeface="Times New Roman" pitchFamily="18" charset="0"/>
            </a:rPr>
            <a:t>Необхідна підтримка передання Медичного реабілітаційного центру МОМ у державну власність</a:t>
          </a:r>
          <a:endParaRPr lang="ru-RU" sz="1400">
            <a:latin typeface="Times New Roman" pitchFamily="18" charset="0"/>
            <a:cs typeface="Times New Roman" pitchFamily="18" charset="0"/>
          </a:endParaRPr>
        </a:p>
      </dgm:t>
    </dgm:pt>
    <dgm:pt modelId="{6421A712-5947-45ED-B3A3-BD7FA64DB18E}" type="parTrans" cxnId="{6AB406DB-AAD1-4D2D-B843-55850425DB56}">
      <dgm:prSet/>
      <dgm:spPr/>
      <dgm:t>
        <a:bodyPr/>
        <a:lstStyle/>
        <a:p>
          <a:pPr algn="l"/>
          <a:endParaRPr lang="ru-RU"/>
        </a:p>
      </dgm:t>
    </dgm:pt>
    <dgm:pt modelId="{FCAFFE0D-A518-4267-8558-17EA62A99563}" type="sibTrans" cxnId="{6AB406DB-AAD1-4D2D-B843-55850425DB56}">
      <dgm:prSet/>
      <dgm:spPr/>
      <dgm:t>
        <a:bodyPr/>
        <a:lstStyle/>
        <a:p>
          <a:pPr algn="l"/>
          <a:endParaRPr lang="ru-RU"/>
        </a:p>
      </dgm:t>
    </dgm:pt>
    <dgm:pt modelId="{7A8CA17D-5606-45B2-8175-0A2457E050E4}">
      <dgm:prSet phldrT="[Текст]" custT="1"/>
      <dgm:spPr/>
      <dgm:t>
        <a:bodyPr/>
        <a:lstStyle/>
        <a:p>
          <a:pPr algn="l"/>
          <a:r>
            <a:rPr lang="uk-UA" sz="1400">
              <a:latin typeface="Times New Roman" pitchFamily="18" charset="0"/>
              <a:cs typeface="Times New Roman" pitchFamily="18" charset="0"/>
            </a:rPr>
            <a:t>Необхідність формалізувати статус громадських організацій у рамках НМВ та запровадити механізми, що дозволили б їм отримувати державне фінансування для протидії торгівлі людьми</a:t>
          </a:r>
          <a:endParaRPr lang="ru-RU" sz="1400">
            <a:latin typeface="Times New Roman" pitchFamily="18" charset="0"/>
            <a:cs typeface="Times New Roman" pitchFamily="18" charset="0"/>
          </a:endParaRPr>
        </a:p>
      </dgm:t>
    </dgm:pt>
    <dgm:pt modelId="{F9E2B5AA-9CA7-409D-9F89-F6C9C6C1CD96}" type="parTrans" cxnId="{5EC1AE56-D21E-4429-BA47-DCB0741DD31A}">
      <dgm:prSet/>
      <dgm:spPr/>
      <dgm:t>
        <a:bodyPr/>
        <a:lstStyle/>
        <a:p>
          <a:pPr algn="l"/>
          <a:endParaRPr lang="ru-RU"/>
        </a:p>
      </dgm:t>
    </dgm:pt>
    <dgm:pt modelId="{08A265E3-34D4-448C-9A5C-05229AD1F231}" type="sibTrans" cxnId="{5EC1AE56-D21E-4429-BA47-DCB0741DD31A}">
      <dgm:prSet/>
      <dgm:spPr/>
      <dgm:t>
        <a:bodyPr/>
        <a:lstStyle/>
        <a:p>
          <a:pPr algn="l"/>
          <a:endParaRPr lang="ru-RU"/>
        </a:p>
      </dgm:t>
    </dgm:pt>
    <dgm:pt modelId="{D9CD1B69-5BBB-43B5-90F5-1C97F6341DCC}">
      <dgm:prSet phldrT="[Текст]" custT="1"/>
      <dgm:spPr/>
      <dgm:t>
        <a:bodyPr/>
        <a:lstStyle/>
        <a:p>
          <a:pPr algn="l"/>
          <a:r>
            <a:rPr lang="uk-UA" sz="1400">
              <a:latin typeface="Times New Roman" pitchFamily="18" charset="0"/>
              <a:cs typeface="Times New Roman" pitchFamily="18" charset="0"/>
            </a:rPr>
            <a:t>Необхідність активізації зусиль, що спрямовані на попередження торгівлі людьми серед груп ризику, уразливих до нових форм експлуатації (вербування з метою експлуатації в злочинній діяльності, експлуатація ВПО та колишніх учасників бойових дій).</a:t>
          </a:r>
          <a:endParaRPr lang="ru-RU" sz="1400">
            <a:latin typeface="Times New Roman" pitchFamily="18" charset="0"/>
            <a:cs typeface="Times New Roman" pitchFamily="18" charset="0"/>
          </a:endParaRPr>
        </a:p>
      </dgm:t>
    </dgm:pt>
    <dgm:pt modelId="{2C37F845-22B8-4595-801B-39449A7EA4E3}" type="parTrans" cxnId="{FC605C80-3C1C-4EDB-8604-7F5C2F94EF44}">
      <dgm:prSet/>
      <dgm:spPr/>
      <dgm:t>
        <a:bodyPr/>
        <a:lstStyle/>
        <a:p>
          <a:pPr algn="l"/>
          <a:endParaRPr lang="ru-RU"/>
        </a:p>
      </dgm:t>
    </dgm:pt>
    <dgm:pt modelId="{FD73D0C5-9C32-466E-97A4-FFA947088A55}" type="sibTrans" cxnId="{FC605C80-3C1C-4EDB-8604-7F5C2F94EF44}">
      <dgm:prSet/>
      <dgm:spPr/>
      <dgm:t>
        <a:bodyPr/>
        <a:lstStyle/>
        <a:p>
          <a:pPr algn="l"/>
          <a:endParaRPr lang="ru-RU"/>
        </a:p>
      </dgm:t>
    </dgm:pt>
    <dgm:pt modelId="{A8CEFE77-8254-440B-A61C-EE849B26D9DB}" type="pres">
      <dgm:prSet presAssocID="{79124AD3-978B-4BFA-98D4-3CD879FADE3E}" presName="linear" presStyleCnt="0">
        <dgm:presLayoutVars>
          <dgm:animLvl val="lvl"/>
          <dgm:resizeHandles val="exact"/>
        </dgm:presLayoutVars>
      </dgm:prSet>
      <dgm:spPr/>
      <dgm:t>
        <a:bodyPr/>
        <a:lstStyle/>
        <a:p>
          <a:endParaRPr lang="ru-RU"/>
        </a:p>
      </dgm:t>
    </dgm:pt>
    <dgm:pt modelId="{9CBCC134-5300-49BA-B420-EFB0DA273AE8}" type="pres">
      <dgm:prSet presAssocID="{1C6554F8-D64B-4953-8979-82ABC1B2F969}" presName="parentText" presStyleLbl="node1" presStyleIdx="0" presStyleCnt="8" custScaleY="65454">
        <dgm:presLayoutVars>
          <dgm:chMax val="0"/>
          <dgm:bulletEnabled val="1"/>
        </dgm:presLayoutVars>
      </dgm:prSet>
      <dgm:spPr/>
      <dgm:t>
        <a:bodyPr/>
        <a:lstStyle/>
        <a:p>
          <a:endParaRPr lang="ru-RU"/>
        </a:p>
      </dgm:t>
    </dgm:pt>
    <dgm:pt modelId="{0238DB39-CB7B-4238-8FC1-EDA3459ABBC4}" type="pres">
      <dgm:prSet presAssocID="{24B8AA82-1CF8-46C1-923C-44B326C7EFD6}" presName="spacer" presStyleCnt="0"/>
      <dgm:spPr/>
    </dgm:pt>
    <dgm:pt modelId="{62FE0B3D-9C8B-4BCA-887C-70AE4035074C}" type="pres">
      <dgm:prSet presAssocID="{A9E11C28-3116-4ABF-8372-8BBE0A362E7B}" presName="parentText" presStyleLbl="node1" presStyleIdx="1" presStyleCnt="8">
        <dgm:presLayoutVars>
          <dgm:chMax val="0"/>
          <dgm:bulletEnabled val="1"/>
        </dgm:presLayoutVars>
      </dgm:prSet>
      <dgm:spPr/>
      <dgm:t>
        <a:bodyPr/>
        <a:lstStyle/>
        <a:p>
          <a:endParaRPr lang="ru-RU"/>
        </a:p>
      </dgm:t>
    </dgm:pt>
    <dgm:pt modelId="{E7761DB9-E4C3-44AD-8AC6-32CDCAFEB08C}" type="pres">
      <dgm:prSet presAssocID="{9857FB43-EBCC-4825-AF9D-FFC26A52ED0F}" presName="spacer" presStyleCnt="0"/>
      <dgm:spPr/>
    </dgm:pt>
    <dgm:pt modelId="{78E9B6E7-B43F-4F68-9B93-C43C07B1D19B}" type="pres">
      <dgm:prSet presAssocID="{5445DDC7-FE03-4877-95F6-1392E0DEBADD}" presName="parentText" presStyleLbl="node1" presStyleIdx="2" presStyleCnt="8">
        <dgm:presLayoutVars>
          <dgm:chMax val="0"/>
          <dgm:bulletEnabled val="1"/>
        </dgm:presLayoutVars>
      </dgm:prSet>
      <dgm:spPr/>
      <dgm:t>
        <a:bodyPr/>
        <a:lstStyle/>
        <a:p>
          <a:endParaRPr lang="ru-RU"/>
        </a:p>
      </dgm:t>
    </dgm:pt>
    <dgm:pt modelId="{FC0A41BE-BD8F-4413-A605-C72567A894E1}" type="pres">
      <dgm:prSet presAssocID="{E01046B0-46BE-4374-9038-5DA444EBF8F7}" presName="spacer" presStyleCnt="0"/>
      <dgm:spPr/>
    </dgm:pt>
    <dgm:pt modelId="{070FCEA1-9C63-4423-9982-8BB94F80B798}" type="pres">
      <dgm:prSet presAssocID="{66E22E71-C6BE-45C0-96F0-5C02F7B70929}" presName="parentText" presStyleLbl="node1" presStyleIdx="3" presStyleCnt="8" custScaleY="68788">
        <dgm:presLayoutVars>
          <dgm:chMax val="0"/>
          <dgm:bulletEnabled val="1"/>
        </dgm:presLayoutVars>
      </dgm:prSet>
      <dgm:spPr/>
      <dgm:t>
        <a:bodyPr/>
        <a:lstStyle/>
        <a:p>
          <a:endParaRPr lang="ru-RU"/>
        </a:p>
      </dgm:t>
    </dgm:pt>
    <dgm:pt modelId="{9CE947A7-3EE7-4E69-B25C-96DF0DA1F4CC}" type="pres">
      <dgm:prSet presAssocID="{3AD0A487-D8E8-4937-8D7C-5D1D5CC8C5F4}" presName="spacer" presStyleCnt="0"/>
      <dgm:spPr/>
    </dgm:pt>
    <dgm:pt modelId="{88458A8D-C038-4B0C-8519-9C1924B9A25D}" type="pres">
      <dgm:prSet presAssocID="{2D9AB99B-9996-4816-9529-984CD1E4E7E3}" presName="parentText" presStyleLbl="node1" presStyleIdx="4" presStyleCnt="8" custScaleY="72868">
        <dgm:presLayoutVars>
          <dgm:chMax val="0"/>
          <dgm:bulletEnabled val="1"/>
        </dgm:presLayoutVars>
      </dgm:prSet>
      <dgm:spPr/>
      <dgm:t>
        <a:bodyPr/>
        <a:lstStyle/>
        <a:p>
          <a:endParaRPr lang="ru-RU"/>
        </a:p>
      </dgm:t>
    </dgm:pt>
    <dgm:pt modelId="{51252B2D-C89F-4D71-8A96-7F91CA5DD7A1}" type="pres">
      <dgm:prSet presAssocID="{1A640172-24A3-4442-AF42-98EBD5385001}" presName="spacer" presStyleCnt="0"/>
      <dgm:spPr/>
    </dgm:pt>
    <dgm:pt modelId="{EEBAD31C-7EB8-4838-8D6D-F347E529871F}" type="pres">
      <dgm:prSet presAssocID="{7A8CA17D-5606-45B2-8175-0A2457E050E4}" presName="parentText" presStyleLbl="node1" presStyleIdx="5" presStyleCnt="8" custScaleY="79669">
        <dgm:presLayoutVars>
          <dgm:chMax val="0"/>
          <dgm:bulletEnabled val="1"/>
        </dgm:presLayoutVars>
      </dgm:prSet>
      <dgm:spPr/>
      <dgm:t>
        <a:bodyPr/>
        <a:lstStyle/>
        <a:p>
          <a:endParaRPr lang="ru-RU"/>
        </a:p>
      </dgm:t>
    </dgm:pt>
    <dgm:pt modelId="{CBC357EA-2F69-41F2-938C-64376EAE4D99}" type="pres">
      <dgm:prSet presAssocID="{08A265E3-34D4-448C-9A5C-05229AD1F231}" presName="spacer" presStyleCnt="0"/>
      <dgm:spPr/>
    </dgm:pt>
    <dgm:pt modelId="{34F19AC5-CD02-4C71-B875-5E5000194AED}" type="pres">
      <dgm:prSet presAssocID="{B73F5E1B-B467-4B54-9E21-C6034F1C019C}" presName="parentText" presStyleLbl="node1" presStyleIdx="6" presStyleCnt="8" custScaleY="60967">
        <dgm:presLayoutVars>
          <dgm:chMax val="0"/>
          <dgm:bulletEnabled val="1"/>
        </dgm:presLayoutVars>
      </dgm:prSet>
      <dgm:spPr/>
      <dgm:t>
        <a:bodyPr/>
        <a:lstStyle/>
        <a:p>
          <a:endParaRPr lang="ru-RU"/>
        </a:p>
      </dgm:t>
    </dgm:pt>
    <dgm:pt modelId="{A27C9010-C56B-4588-93EF-E852C14155CC}" type="pres">
      <dgm:prSet presAssocID="{FCAFFE0D-A518-4267-8558-17EA62A99563}" presName="spacer" presStyleCnt="0"/>
      <dgm:spPr/>
    </dgm:pt>
    <dgm:pt modelId="{A4EBE046-73A7-44CE-A4B5-2F84A90D106F}" type="pres">
      <dgm:prSet presAssocID="{D9CD1B69-5BBB-43B5-90F5-1C97F6341DCC}" presName="parentText" presStyleLbl="node1" presStyleIdx="7" presStyleCnt="8" custScaleY="80780">
        <dgm:presLayoutVars>
          <dgm:chMax val="0"/>
          <dgm:bulletEnabled val="1"/>
        </dgm:presLayoutVars>
      </dgm:prSet>
      <dgm:spPr/>
      <dgm:t>
        <a:bodyPr/>
        <a:lstStyle/>
        <a:p>
          <a:endParaRPr lang="ru-RU"/>
        </a:p>
      </dgm:t>
    </dgm:pt>
  </dgm:ptLst>
  <dgm:cxnLst>
    <dgm:cxn modelId="{393A9CEC-195D-4315-A9FF-4055BCC9FC47}" type="presOf" srcId="{D9CD1B69-5BBB-43B5-90F5-1C97F6341DCC}" destId="{A4EBE046-73A7-44CE-A4B5-2F84A90D106F}" srcOrd="0" destOrd="0" presId="urn:microsoft.com/office/officeart/2005/8/layout/vList2"/>
    <dgm:cxn modelId="{158BDB8A-0731-46BA-B9A6-79F26CC925E6}" type="presOf" srcId="{A9E11C28-3116-4ABF-8372-8BBE0A362E7B}" destId="{62FE0B3D-9C8B-4BCA-887C-70AE4035074C}" srcOrd="0" destOrd="0" presId="urn:microsoft.com/office/officeart/2005/8/layout/vList2"/>
    <dgm:cxn modelId="{DE48CCB3-EBAD-4719-A7D7-0BA3BBA14296}" srcId="{79124AD3-978B-4BFA-98D4-3CD879FADE3E}" destId="{1C6554F8-D64B-4953-8979-82ABC1B2F969}" srcOrd="0" destOrd="0" parTransId="{5B0C3069-A5B5-4717-9EA4-983839545DA6}" sibTransId="{24B8AA82-1CF8-46C1-923C-44B326C7EFD6}"/>
    <dgm:cxn modelId="{F8712598-8D52-434F-9633-A210418E9251}" srcId="{79124AD3-978B-4BFA-98D4-3CD879FADE3E}" destId="{2D9AB99B-9996-4816-9529-984CD1E4E7E3}" srcOrd="4" destOrd="0" parTransId="{40DA4636-6979-4166-A8A1-12783B787942}" sibTransId="{1A640172-24A3-4442-AF42-98EBD5385001}"/>
    <dgm:cxn modelId="{A6F01A81-E44D-44F2-92FA-B369D17E810E}" srcId="{79124AD3-978B-4BFA-98D4-3CD879FADE3E}" destId="{5445DDC7-FE03-4877-95F6-1392E0DEBADD}" srcOrd="2" destOrd="0" parTransId="{26A23F15-8026-483B-9CEA-0A07C124924F}" sibTransId="{E01046B0-46BE-4374-9038-5DA444EBF8F7}"/>
    <dgm:cxn modelId="{E87B1906-FB63-4E81-BCBC-A7337330C5AD}" type="presOf" srcId="{B73F5E1B-B467-4B54-9E21-C6034F1C019C}" destId="{34F19AC5-CD02-4C71-B875-5E5000194AED}" srcOrd="0" destOrd="0" presId="urn:microsoft.com/office/officeart/2005/8/layout/vList2"/>
    <dgm:cxn modelId="{AFFC3321-3DA9-48A4-B89D-90EBB309897E}" type="presOf" srcId="{2D9AB99B-9996-4816-9529-984CD1E4E7E3}" destId="{88458A8D-C038-4B0C-8519-9C1924B9A25D}" srcOrd="0" destOrd="0" presId="urn:microsoft.com/office/officeart/2005/8/layout/vList2"/>
    <dgm:cxn modelId="{5EC1AE56-D21E-4429-BA47-DCB0741DD31A}" srcId="{79124AD3-978B-4BFA-98D4-3CD879FADE3E}" destId="{7A8CA17D-5606-45B2-8175-0A2457E050E4}" srcOrd="5" destOrd="0" parTransId="{F9E2B5AA-9CA7-409D-9F89-F6C9C6C1CD96}" sibTransId="{08A265E3-34D4-448C-9A5C-05229AD1F231}"/>
    <dgm:cxn modelId="{ACA42582-3E3F-4CAC-9C57-C5923844889E}" srcId="{79124AD3-978B-4BFA-98D4-3CD879FADE3E}" destId="{66E22E71-C6BE-45C0-96F0-5C02F7B70929}" srcOrd="3" destOrd="0" parTransId="{F77AD711-3DC7-44F6-89CF-F57042532E05}" sibTransId="{3AD0A487-D8E8-4937-8D7C-5D1D5CC8C5F4}"/>
    <dgm:cxn modelId="{4932A9E7-77FF-4EE6-B43B-5A2BFAC6EB8C}" type="presOf" srcId="{66E22E71-C6BE-45C0-96F0-5C02F7B70929}" destId="{070FCEA1-9C63-4423-9982-8BB94F80B798}" srcOrd="0" destOrd="0" presId="urn:microsoft.com/office/officeart/2005/8/layout/vList2"/>
    <dgm:cxn modelId="{B20B38E5-6583-49AA-B9DA-CB0CB78A1270}" srcId="{79124AD3-978B-4BFA-98D4-3CD879FADE3E}" destId="{A9E11C28-3116-4ABF-8372-8BBE0A362E7B}" srcOrd="1" destOrd="0" parTransId="{3A7060A0-8A05-41F3-8C1C-4AEF864C7B65}" sibTransId="{9857FB43-EBCC-4825-AF9D-FFC26A52ED0F}"/>
    <dgm:cxn modelId="{0264A6C1-0217-4BCA-A569-877850D303DA}" type="presOf" srcId="{79124AD3-978B-4BFA-98D4-3CD879FADE3E}" destId="{A8CEFE77-8254-440B-A61C-EE849B26D9DB}" srcOrd="0" destOrd="0" presId="urn:microsoft.com/office/officeart/2005/8/layout/vList2"/>
    <dgm:cxn modelId="{FC605C80-3C1C-4EDB-8604-7F5C2F94EF44}" srcId="{79124AD3-978B-4BFA-98D4-3CD879FADE3E}" destId="{D9CD1B69-5BBB-43B5-90F5-1C97F6341DCC}" srcOrd="7" destOrd="0" parTransId="{2C37F845-22B8-4595-801B-39449A7EA4E3}" sibTransId="{FD73D0C5-9C32-466E-97A4-FFA947088A55}"/>
    <dgm:cxn modelId="{6AB406DB-AAD1-4D2D-B843-55850425DB56}" srcId="{79124AD3-978B-4BFA-98D4-3CD879FADE3E}" destId="{B73F5E1B-B467-4B54-9E21-C6034F1C019C}" srcOrd="6" destOrd="0" parTransId="{6421A712-5947-45ED-B3A3-BD7FA64DB18E}" sibTransId="{FCAFFE0D-A518-4267-8558-17EA62A99563}"/>
    <dgm:cxn modelId="{8EBDD9FA-1104-48AE-BF3C-DB833AB1B77D}" type="presOf" srcId="{1C6554F8-D64B-4953-8979-82ABC1B2F969}" destId="{9CBCC134-5300-49BA-B420-EFB0DA273AE8}" srcOrd="0" destOrd="0" presId="urn:microsoft.com/office/officeart/2005/8/layout/vList2"/>
    <dgm:cxn modelId="{10038828-0383-414A-931D-0FE4C197A74C}" type="presOf" srcId="{7A8CA17D-5606-45B2-8175-0A2457E050E4}" destId="{EEBAD31C-7EB8-4838-8D6D-F347E529871F}" srcOrd="0" destOrd="0" presId="urn:microsoft.com/office/officeart/2005/8/layout/vList2"/>
    <dgm:cxn modelId="{DA664330-38E9-4AA7-901E-B9B7164413C7}" type="presOf" srcId="{5445DDC7-FE03-4877-95F6-1392E0DEBADD}" destId="{78E9B6E7-B43F-4F68-9B93-C43C07B1D19B}" srcOrd="0" destOrd="0" presId="urn:microsoft.com/office/officeart/2005/8/layout/vList2"/>
    <dgm:cxn modelId="{5CFD94C8-54CB-404D-AB3B-3602896DF70D}" type="presParOf" srcId="{A8CEFE77-8254-440B-A61C-EE849B26D9DB}" destId="{9CBCC134-5300-49BA-B420-EFB0DA273AE8}" srcOrd="0" destOrd="0" presId="urn:microsoft.com/office/officeart/2005/8/layout/vList2"/>
    <dgm:cxn modelId="{3DCAB979-C6A4-4C01-A18B-410CB0ACEDED}" type="presParOf" srcId="{A8CEFE77-8254-440B-A61C-EE849B26D9DB}" destId="{0238DB39-CB7B-4238-8FC1-EDA3459ABBC4}" srcOrd="1" destOrd="0" presId="urn:microsoft.com/office/officeart/2005/8/layout/vList2"/>
    <dgm:cxn modelId="{D4826DC1-AA77-45F0-BBF9-1A6AE213B6BB}" type="presParOf" srcId="{A8CEFE77-8254-440B-A61C-EE849B26D9DB}" destId="{62FE0B3D-9C8B-4BCA-887C-70AE4035074C}" srcOrd="2" destOrd="0" presId="urn:microsoft.com/office/officeart/2005/8/layout/vList2"/>
    <dgm:cxn modelId="{F4494696-AD2A-4467-B70C-32AB918216AB}" type="presParOf" srcId="{A8CEFE77-8254-440B-A61C-EE849B26D9DB}" destId="{E7761DB9-E4C3-44AD-8AC6-32CDCAFEB08C}" srcOrd="3" destOrd="0" presId="urn:microsoft.com/office/officeart/2005/8/layout/vList2"/>
    <dgm:cxn modelId="{83FA666E-60E5-4CCA-A45B-3A54707F1A0E}" type="presParOf" srcId="{A8CEFE77-8254-440B-A61C-EE849B26D9DB}" destId="{78E9B6E7-B43F-4F68-9B93-C43C07B1D19B}" srcOrd="4" destOrd="0" presId="urn:microsoft.com/office/officeart/2005/8/layout/vList2"/>
    <dgm:cxn modelId="{6B0FB348-D729-4513-A138-1159F49650CD}" type="presParOf" srcId="{A8CEFE77-8254-440B-A61C-EE849B26D9DB}" destId="{FC0A41BE-BD8F-4413-A605-C72567A894E1}" srcOrd="5" destOrd="0" presId="urn:microsoft.com/office/officeart/2005/8/layout/vList2"/>
    <dgm:cxn modelId="{022BF7B0-8369-448A-98A4-C4405E04A3D6}" type="presParOf" srcId="{A8CEFE77-8254-440B-A61C-EE849B26D9DB}" destId="{070FCEA1-9C63-4423-9982-8BB94F80B798}" srcOrd="6" destOrd="0" presId="urn:microsoft.com/office/officeart/2005/8/layout/vList2"/>
    <dgm:cxn modelId="{176AA3D5-C563-4FE6-A759-EC9D69703A02}" type="presParOf" srcId="{A8CEFE77-8254-440B-A61C-EE849B26D9DB}" destId="{9CE947A7-3EE7-4E69-B25C-96DF0DA1F4CC}" srcOrd="7" destOrd="0" presId="urn:microsoft.com/office/officeart/2005/8/layout/vList2"/>
    <dgm:cxn modelId="{ECB9789C-75DF-4246-A28B-0E87A2616C91}" type="presParOf" srcId="{A8CEFE77-8254-440B-A61C-EE849B26D9DB}" destId="{88458A8D-C038-4B0C-8519-9C1924B9A25D}" srcOrd="8" destOrd="0" presId="urn:microsoft.com/office/officeart/2005/8/layout/vList2"/>
    <dgm:cxn modelId="{CE34BD34-A510-4F68-A11D-D8BEC388D2FF}" type="presParOf" srcId="{A8CEFE77-8254-440B-A61C-EE849B26D9DB}" destId="{51252B2D-C89F-4D71-8A96-7F91CA5DD7A1}" srcOrd="9" destOrd="0" presId="urn:microsoft.com/office/officeart/2005/8/layout/vList2"/>
    <dgm:cxn modelId="{BB79C3AB-D5C4-424A-9B1A-E374EFC907CA}" type="presParOf" srcId="{A8CEFE77-8254-440B-A61C-EE849B26D9DB}" destId="{EEBAD31C-7EB8-4838-8D6D-F347E529871F}" srcOrd="10" destOrd="0" presId="urn:microsoft.com/office/officeart/2005/8/layout/vList2"/>
    <dgm:cxn modelId="{BF7FF039-49F6-4E63-80AA-241A7F5FBF3D}" type="presParOf" srcId="{A8CEFE77-8254-440B-A61C-EE849B26D9DB}" destId="{CBC357EA-2F69-41F2-938C-64376EAE4D99}" srcOrd="11" destOrd="0" presId="urn:microsoft.com/office/officeart/2005/8/layout/vList2"/>
    <dgm:cxn modelId="{F19BD320-D3F3-447E-9EBE-A559822B20BE}" type="presParOf" srcId="{A8CEFE77-8254-440B-A61C-EE849B26D9DB}" destId="{34F19AC5-CD02-4C71-B875-5E5000194AED}" srcOrd="12" destOrd="0" presId="urn:microsoft.com/office/officeart/2005/8/layout/vList2"/>
    <dgm:cxn modelId="{664F8E6A-A7BD-4FA0-9403-EF12C92FF202}" type="presParOf" srcId="{A8CEFE77-8254-440B-A61C-EE849B26D9DB}" destId="{A27C9010-C56B-4588-93EF-E852C14155CC}" srcOrd="13" destOrd="0" presId="urn:microsoft.com/office/officeart/2005/8/layout/vList2"/>
    <dgm:cxn modelId="{201F32BD-D813-4A3F-858D-4B3F7A37AFBE}" type="presParOf" srcId="{A8CEFE77-8254-440B-A61C-EE849B26D9DB}" destId="{A4EBE046-73A7-44CE-A4B5-2F84A90D106F}" srcOrd="14" destOrd="0" presId="urn:microsoft.com/office/officeart/2005/8/layout/vList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873683-1540-4025-BB74-863F14F1D5B8}">
      <dsp:nvSpPr>
        <dsp:cNvPr id="0" name=""/>
        <dsp:cNvSpPr/>
      </dsp:nvSpPr>
      <dsp:spPr>
        <a:xfrm>
          <a:off x="28567" y="28577"/>
          <a:ext cx="5400198" cy="154305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122 постраждалих отримали державну допомогу в першому півріччі 2018 року порівняно з 101 за той самий період 2017 року.</a:t>
          </a:r>
        </a:p>
      </dsp:txBody>
      <dsp:txXfrm>
        <a:off x="73761" y="73771"/>
        <a:ext cx="3735128" cy="1452662"/>
      </dsp:txXfrm>
    </dsp:sp>
    <dsp:sp modelId="{FBFF18A9-9C13-4F6F-85B2-EAE0E1E6D314}">
      <dsp:nvSpPr>
        <dsp:cNvPr id="0" name=""/>
        <dsp:cNvSpPr/>
      </dsp:nvSpPr>
      <dsp:spPr>
        <a:xfrm>
          <a:off x="476488" y="1800224"/>
          <a:ext cx="5400198" cy="154305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Кількість кримінальних проваджень за торгівлю людьми , зареєстрованих Національною поліцією України, значно збільшилось за шість місяців 2018 року: 188 проваджень в порівнянні з 144 за січень - червень 2017 року.</a:t>
          </a:r>
        </a:p>
      </dsp:txBody>
      <dsp:txXfrm>
        <a:off x="521682" y="1845418"/>
        <a:ext cx="3830340" cy="1452662"/>
      </dsp:txXfrm>
    </dsp:sp>
    <dsp:sp modelId="{82B25235-69BE-43D5-BF02-FEC5AA5089FF}">
      <dsp:nvSpPr>
        <dsp:cNvPr id="0" name=""/>
        <dsp:cNvSpPr/>
      </dsp:nvSpPr>
      <dsp:spPr>
        <a:xfrm>
          <a:off x="952976" y="3600449"/>
          <a:ext cx="5400198" cy="154305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Проте, кількість судових рішень у справах, пов'язаних з торгівлею людьми, порівняно невеликою: 14 рішень у першому півріччі 2018 року порівняно з 23 за весь 2017 рік.</a:t>
          </a:r>
        </a:p>
      </dsp:txBody>
      <dsp:txXfrm>
        <a:off x="998170" y="3645643"/>
        <a:ext cx="3830340" cy="1452662"/>
      </dsp:txXfrm>
    </dsp:sp>
    <dsp:sp modelId="{E6C73A8C-FAE9-4DD4-9942-28CD077DA3C1}">
      <dsp:nvSpPr>
        <dsp:cNvPr id="0" name=""/>
        <dsp:cNvSpPr/>
      </dsp:nvSpPr>
      <dsp:spPr>
        <a:xfrm>
          <a:off x="4397216" y="1170146"/>
          <a:ext cx="1002982" cy="1002982"/>
        </a:xfrm>
        <a:prstGeom prst="downArrow">
          <a:avLst>
            <a:gd name="adj1" fmla="val 55000"/>
            <a:gd name="adj2" fmla="val 45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l" defTabSz="1600200">
            <a:lnSpc>
              <a:spcPct val="90000"/>
            </a:lnSpc>
            <a:spcBef>
              <a:spcPct val="0"/>
            </a:spcBef>
            <a:spcAft>
              <a:spcPct val="35000"/>
            </a:spcAft>
          </a:pPr>
          <a:endParaRPr lang="ru-RU" sz="3600" kern="1200"/>
        </a:p>
      </dsp:txBody>
      <dsp:txXfrm>
        <a:off x="4622887" y="1170146"/>
        <a:ext cx="551640" cy="754744"/>
      </dsp:txXfrm>
    </dsp:sp>
    <dsp:sp modelId="{B56D3EDD-0651-4406-95CB-6A211AA38CCC}">
      <dsp:nvSpPr>
        <dsp:cNvPr id="0" name=""/>
        <dsp:cNvSpPr/>
      </dsp:nvSpPr>
      <dsp:spPr>
        <a:xfrm>
          <a:off x="4873704" y="2960084"/>
          <a:ext cx="1002982" cy="1002982"/>
        </a:xfrm>
        <a:prstGeom prst="downArrow">
          <a:avLst>
            <a:gd name="adj1" fmla="val 55000"/>
            <a:gd name="adj2" fmla="val 45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l" defTabSz="1600200">
            <a:lnSpc>
              <a:spcPct val="90000"/>
            </a:lnSpc>
            <a:spcBef>
              <a:spcPct val="0"/>
            </a:spcBef>
            <a:spcAft>
              <a:spcPct val="35000"/>
            </a:spcAft>
          </a:pPr>
          <a:endParaRPr lang="ru-RU" sz="3600" kern="1200"/>
        </a:p>
      </dsp:txBody>
      <dsp:txXfrm>
        <a:off x="5099375" y="2960084"/>
        <a:ext cx="551640" cy="7547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BCC134-5300-49BA-B420-EFB0DA273AE8}">
      <dsp:nvSpPr>
        <dsp:cNvPr id="0" name=""/>
        <dsp:cNvSpPr/>
      </dsp:nvSpPr>
      <dsp:spPr>
        <a:xfrm>
          <a:off x="0" y="3341"/>
          <a:ext cx="6324600" cy="91310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Стрімке зростання та виникнення нових груп ризику, недостатня кількість соціальноекономічних альтернатив на противагу небезпечній міграції</a:t>
          </a:r>
          <a:endParaRPr lang="ru-RU" sz="1400" kern="1200">
            <a:latin typeface="Times New Roman" pitchFamily="18" charset="0"/>
            <a:cs typeface="Times New Roman" pitchFamily="18" charset="0"/>
          </a:endParaRPr>
        </a:p>
      </dsp:txBody>
      <dsp:txXfrm>
        <a:off x="44574" y="47915"/>
        <a:ext cx="6235452" cy="823961"/>
      </dsp:txXfrm>
    </dsp:sp>
    <dsp:sp modelId="{62FE0B3D-9C8B-4BCA-887C-70AE4035074C}">
      <dsp:nvSpPr>
        <dsp:cNvPr id="0" name=""/>
        <dsp:cNvSpPr/>
      </dsp:nvSpPr>
      <dsp:spPr>
        <a:xfrm>
          <a:off x="0" y="918836"/>
          <a:ext cx="6324600" cy="139503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Процеси децентралізації та проведення адміністративної реформи вимагають внесення змін до нормативної бази, що регулює роботу Національного механізму взаємодії суб’єктів, які здійснюють заходи у сфері протидії торгівлі людьми, з метою забезпечення відповідних фінансових та людських ресурсів для запобігання торгівлі людьми та захисту постраждалих на місцевому рівні</a:t>
          </a:r>
          <a:endParaRPr lang="ru-RU" sz="1400" kern="1200">
            <a:latin typeface="Times New Roman" pitchFamily="18" charset="0"/>
            <a:cs typeface="Times New Roman" pitchFamily="18" charset="0"/>
          </a:endParaRPr>
        </a:p>
      </dsp:txBody>
      <dsp:txXfrm>
        <a:off x="68100" y="986936"/>
        <a:ext cx="6188400" cy="1258839"/>
      </dsp:txXfrm>
    </dsp:sp>
    <dsp:sp modelId="{78E9B6E7-B43F-4F68-9B93-C43C07B1D19B}">
      <dsp:nvSpPr>
        <dsp:cNvPr id="0" name=""/>
        <dsp:cNvSpPr/>
      </dsp:nvSpPr>
      <dsp:spPr>
        <a:xfrm>
          <a:off x="0" y="2316263"/>
          <a:ext cx="6324600" cy="139503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uk-UA" sz="1400" kern="1200"/>
            <a:t>Роль Національного координатора у сфері протидії торгівлі людьми має бути посилена для подальшого забезпечення координації між суб’єктами влади в реалізації національної політики у цій сфері. Для цього необхідно створити Офіс Національного координатора у сфері протидії торгівлі людьми або подібну урядову структуру, уповноважену здійснювати нагляд та координувати виконання державної політики у сфері торгівлі людьми всіма суб’єктами на національному та місцевому рівнях</a:t>
          </a:r>
          <a:endParaRPr lang="ru-RU" sz="1400" kern="1200"/>
        </a:p>
      </dsp:txBody>
      <dsp:txXfrm>
        <a:off x="68100" y="2384363"/>
        <a:ext cx="6188400" cy="1258839"/>
      </dsp:txXfrm>
    </dsp:sp>
    <dsp:sp modelId="{070FCEA1-9C63-4423-9982-8BB94F80B798}">
      <dsp:nvSpPr>
        <dsp:cNvPr id="0" name=""/>
        <dsp:cNvSpPr/>
      </dsp:nvSpPr>
      <dsp:spPr>
        <a:xfrm>
          <a:off x="0" y="3713689"/>
          <a:ext cx="6324600" cy="95961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Необхідність проактивної ідентифікації постраждалих та покарання винних у торгівлі людьми з метою трудової експлуатації, включаючи випадки в межах країни</a:t>
          </a:r>
          <a:endParaRPr lang="ru-RU" sz="1400" kern="1200">
            <a:latin typeface="Times New Roman" pitchFamily="18" charset="0"/>
            <a:cs typeface="Times New Roman" pitchFamily="18" charset="0"/>
          </a:endParaRPr>
        </a:p>
      </dsp:txBody>
      <dsp:txXfrm>
        <a:off x="46845" y="3760534"/>
        <a:ext cx="6230910" cy="865929"/>
      </dsp:txXfrm>
    </dsp:sp>
    <dsp:sp modelId="{88458A8D-C038-4B0C-8519-9C1924B9A25D}">
      <dsp:nvSpPr>
        <dsp:cNvPr id="0" name=""/>
        <dsp:cNvSpPr/>
      </dsp:nvSpPr>
      <dsp:spPr>
        <a:xfrm>
          <a:off x="0" y="4675695"/>
          <a:ext cx="6324600" cy="101653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Необхідність механізмів проактивного виявлення постраждалих від торгівлі людьми серед дітей, які перебувають під опікою держави, і дітей вулиці та надання їм необхідної допомоги</a:t>
          </a:r>
          <a:endParaRPr lang="ru-RU" sz="1400" kern="1200">
            <a:latin typeface="Times New Roman" pitchFamily="18" charset="0"/>
            <a:cs typeface="Times New Roman" pitchFamily="18" charset="0"/>
          </a:endParaRPr>
        </a:p>
      </dsp:txBody>
      <dsp:txXfrm>
        <a:off x="49623" y="4725318"/>
        <a:ext cx="6225354" cy="917291"/>
      </dsp:txXfrm>
    </dsp:sp>
    <dsp:sp modelId="{EEBAD31C-7EB8-4838-8D6D-F347E529871F}">
      <dsp:nvSpPr>
        <dsp:cNvPr id="0" name=""/>
        <dsp:cNvSpPr/>
      </dsp:nvSpPr>
      <dsp:spPr>
        <a:xfrm>
          <a:off x="0" y="5694619"/>
          <a:ext cx="6324600" cy="111141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Необхідність формалізувати статус громадських організацій у рамках НМВ та запровадити механізми, що дозволили б їм отримувати державне фінансування для протидії торгівлі людьми</a:t>
          </a:r>
          <a:endParaRPr lang="ru-RU" sz="1400" kern="1200">
            <a:latin typeface="Times New Roman" pitchFamily="18" charset="0"/>
            <a:cs typeface="Times New Roman" pitchFamily="18" charset="0"/>
          </a:endParaRPr>
        </a:p>
      </dsp:txBody>
      <dsp:txXfrm>
        <a:off x="54255" y="5748874"/>
        <a:ext cx="6216090" cy="1002904"/>
      </dsp:txXfrm>
    </dsp:sp>
    <dsp:sp modelId="{34F19AC5-CD02-4C71-B875-5E5000194AED}">
      <dsp:nvSpPr>
        <dsp:cNvPr id="0" name=""/>
        <dsp:cNvSpPr/>
      </dsp:nvSpPr>
      <dsp:spPr>
        <a:xfrm>
          <a:off x="0" y="6808420"/>
          <a:ext cx="6324600" cy="85051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Необхідна підтримка передання Медичного реабілітаційного центру МОМ у державну власність</a:t>
          </a:r>
          <a:endParaRPr lang="ru-RU" sz="1400" kern="1200">
            <a:latin typeface="Times New Roman" pitchFamily="18" charset="0"/>
            <a:cs typeface="Times New Roman" pitchFamily="18" charset="0"/>
          </a:endParaRPr>
        </a:p>
      </dsp:txBody>
      <dsp:txXfrm>
        <a:off x="41519" y="6849939"/>
        <a:ext cx="6241562" cy="767475"/>
      </dsp:txXfrm>
    </dsp:sp>
    <dsp:sp modelId="{A4EBE046-73A7-44CE-A4B5-2F84A90D106F}">
      <dsp:nvSpPr>
        <dsp:cNvPr id="0" name=""/>
        <dsp:cNvSpPr/>
      </dsp:nvSpPr>
      <dsp:spPr>
        <a:xfrm>
          <a:off x="0" y="7661320"/>
          <a:ext cx="6324600" cy="112691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Необхідність активізації зусиль, що спрямовані на попередження торгівлі людьми серед груп ризику, уразливих до нових форм експлуатації (вербування з метою експлуатації в злочинній діяльності, експлуатація ВПО та колишніх учасників бойових дій).</a:t>
          </a:r>
          <a:endParaRPr lang="ru-RU" sz="1400" kern="1200">
            <a:latin typeface="Times New Roman" pitchFamily="18" charset="0"/>
            <a:cs typeface="Times New Roman" pitchFamily="18" charset="0"/>
          </a:endParaRPr>
        </a:p>
      </dsp:txBody>
      <dsp:txXfrm>
        <a:off x="55011" y="7716331"/>
        <a:ext cx="6214578" cy="1016891"/>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5409B-C8B8-4675-85CD-092BF61D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1</Pages>
  <Words>22656</Words>
  <Characters>129141</Characters>
  <Application>Microsoft Office Word</Application>
  <DocSecurity>0</DocSecurity>
  <Lines>1076</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eldar</dc:creator>
  <cp:lastModifiedBy>Просто Человек</cp:lastModifiedBy>
  <cp:revision>79</cp:revision>
  <dcterms:created xsi:type="dcterms:W3CDTF">2019-12-19T17:56:00Z</dcterms:created>
  <dcterms:modified xsi:type="dcterms:W3CDTF">2020-04-06T07:25:00Z</dcterms:modified>
</cp:coreProperties>
</file>