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4270" w:rsidRDefault="00834270" w:rsidP="00834270">
      <w:pPr>
        <w:jc w:val="center"/>
        <w:rPr>
          <w:b/>
          <w:szCs w:val="28"/>
          <w:lang w:val="uk-UA"/>
        </w:rPr>
      </w:pPr>
      <w:r>
        <w:rPr>
          <w:b/>
          <w:szCs w:val="28"/>
          <w:lang w:val="uk-UA"/>
        </w:rPr>
        <w:t>МІНІСТЕРСТВО ОСВІТИ І НАУКИ УКРАЇНИ</w:t>
      </w:r>
    </w:p>
    <w:p w:rsidR="00834270" w:rsidRDefault="00834270" w:rsidP="00834270">
      <w:pPr>
        <w:jc w:val="center"/>
        <w:rPr>
          <w:b/>
          <w:szCs w:val="28"/>
          <w:lang w:val="uk-UA"/>
        </w:rPr>
      </w:pPr>
      <w:r>
        <w:rPr>
          <w:b/>
          <w:szCs w:val="28"/>
          <w:lang w:val="uk-UA"/>
        </w:rPr>
        <w:t>ЗАПОРІЗЬКИЙ НАЦІОНАЛЬНИЙ УНІВЕРСИТЕТ</w:t>
      </w:r>
    </w:p>
    <w:p w:rsidR="00834270" w:rsidRDefault="00834270" w:rsidP="00834270">
      <w:pPr>
        <w:jc w:val="center"/>
        <w:rPr>
          <w:b/>
          <w:szCs w:val="28"/>
          <w:lang w:val="uk-UA"/>
        </w:rPr>
      </w:pPr>
      <w:r>
        <w:rPr>
          <w:b/>
          <w:szCs w:val="28"/>
          <w:lang w:val="uk-UA"/>
        </w:rPr>
        <w:t>ЮРИДИЧНИЙ ФАКУЛЬТЕТ</w:t>
      </w:r>
    </w:p>
    <w:p w:rsidR="00834270" w:rsidRDefault="00834270" w:rsidP="00834270">
      <w:pPr>
        <w:jc w:val="center"/>
        <w:rPr>
          <w:szCs w:val="28"/>
          <w:lang w:val="uk-UA"/>
        </w:rPr>
      </w:pPr>
    </w:p>
    <w:p w:rsidR="00834270" w:rsidRDefault="00834270" w:rsidP="00834270">
      <w:pPr>
        <w:jc w:val="center"/>
        <w:rPr>
          <w:b/>
          <w:sz w:val="16"/>
          <w:szCs w:val="24"/>
          <w:lang w:val="uk-UA"/>
        </w:rPr>
      </w:pPr>
      <w:r>
        <w:rPr>
          <w:b/>
          <w:szCs w:val="28"/>
          <w:lang w:val="uk-UA"/>
        </w:rPr>
        <w:t>кафедра адміністративного та господарського права</w:t>
      </w:r>
    </w:p>
    <w:p w:rsidR="00834270" w:rsidRDefault="00834270" w:rsidP="00834270">
      <w:pPr>
        <w:jc w:val="center"/>
        <w:rPr>
          <w:sz w:val="16"/>
          <w:szCs w:val="24"/>
          <w:lang w:val="uk-UA"/>
        </w:rPr>
      </w:pPr>
    </w:p>
    <w:p w:rsidR="00834270" w:rsidRDefault="00834270" w:rsidP="00834270">
      <w:pPr>
        <w:jc w:val="center"/>
        <w:rPr>
          <w:sz w:val="16"/>
          <w:szCs w:val="24"/>
          <w:lang w:val="uk-UA"/>
        </w:rPr>
      </w:pPr>
    </w:p>
    <w:p w:rsidR="00834270" w:rsidRDefault="00834270" w:rsidP="00834270">
      <w:pPr>
        <w:jc w:val="center"/>
        <w:rPr>
          <w:sz w:val="16"/>
          <w:szCs w:val="24"/>
          <w:lang w:val="uk-UA"/>
        </w:rPr>
      </w:pPr>
    </w:p>
    <w:p w:rsidR="00834270" w:rsidRDefault="00834270" w:rsidP="00834270">
      <w:pPr>
        <w:jc w:val="center"/>
        <w:rPr>
          <w:sz w:val="16"/>
          <w:szCs w:val="24"/>
          <w:lang w:val="uk-UA"/>
        </w:rPr>
      </w:pPr>
    </w:p>
    <w:p w:rsidR="00834270" w:rsidRDefault="00834270" w:rsidP="00834270">
      <w:pPr>
        <w:jc w:val="center"/>
        <w:rPr>
          <w:sz w:val="16"/>
          <w:szCs w:val="24"/>
          <w:lang w:val="uk-UA"/>
        </w:rPr>
      </w:pPr>
    </w:p>
    <w:p w:rsidR="00834270" w:rsidRDefault="00834270" w:rsidP="00834270">
      <w:pPr>
        <w:jc w:val="center"/>
        <w:rPr>
          <w:sz w:val="16"/>
          <w:szCs w:val="24"/>
          <w:lang w:val="uk-UA"/>
        </w:rPr>
      </w:pPr>
    </w:p>
    <w:p w:rsidR="00834270" w:rsidRDefault="00834270" w:rsidP="00834270">
      <w:pPr>
        <w:jc w:val="center"/>
        <w:rPr>
          <w:sz w:val="16"/>
          <w:szCs w:val="24"/>
          <w:lang w:val="uk-UA"/>
        </w:rPr>
      </w:pPr>
    </w:p>
    <w:p w:rsidR="00834270" w:rsidRDefault="00834270" w:rsidP="00834270">
      <w:pPr>
        <w:jc w:val="center"/>
        <w:rPr>
          <w:sz w:val="16"/>
          <w:szCs w:val="24"/>
          <w:lang w:val="uk-UA"/>
        </w:rPr>
      </w:pPr>
    </w:p>
    <w:p w:rsidR="00834270" w:rsidRDefault="00834270" w:rsidP="00834270">
      <w:pPr>
        <w:jc w:val="center"/>
        <w:rPr>
          <w:sz w:val="16"/>
          <w:szCs w:val="24"/>
          <w:lang w:val="uk-UA"/>
        </w:rPr>
      </w:pPr>
    </w:p>
    <w:p w:rsidR="00834270" w:rsidRDefault="00834270" w:rsidP="00834270">
      <w:pPr>
        <w:jc w:val="center"/>
        <w:rPr>
          <w:sz w:val="16"/>
          <w:szCs w:val="24"/>
          <w:lang w:val="uk-UA"/>
        </w:rPr>
      </w:pPr>
    </w:p>
    <w:p w:rsidR="00834270" w:rsidRDefault="00834270" w:rsidP="00834270">
      <w:pPr>
        <w:jc w:val="center"/>
        <w:rPr>
          <w:sz w:val="16"/>
          <w:szCs w:val="24"/>
          <w:lang w:val="uk-UA"/>
        </w:rPr>
      </w:pPr>
    </w:p>
    <w:p w:rsidR="00834270" w:rsidRDefault="00834270" w:rsidP="00834270">
      <w:pPr>
        <w:jc w:val="center"/>
        <w:rPr>
          <w:sz w:val="16"/>
          <w:szCs w:val="24"/>
          <w:lang w:val="uk-UA"/>
        </w:rPr>
      </w:pPr>
    </w:p>
    <w:p w:rsidR="00834270" w:rsidRDefault="00834270" w:rsidP="00834270">
      <w:pPr>
        <w:jc w:val="center"/>
        <w:rPr>
          <w:sz w:val="16"/>
          <w:szCs w:val="24"/>
          <w:lang w:val="uk-UA"/>
        </w:rPr>
      </w:pPr>
    </w:p>
    <w:p w:rsidR="00834270" w:rsidRDefault="00834270" w:rsidP="00834270">
      <w:pPr>
        <w:jc w:val="center"/>
        <w:rPr>
          <w:b/>
          <w:sz w:val="36"/>
          <w:szCs w:val="36"/>
          <w:lang w:val="uk-UA"/>
        </w:rPr>
      </w:pPr>
      <w:r>
        <w:rPr>
          <w:b/>
          <w:sz w:val="36"/>
          <w:szCs w:val="36"/>
          <w:lang w:val="uk-UA"/>
        </w:rPr>
        <w:t>Кваліфікаційна робота</w:t>
      </w:r>
    </w:p>
    <w:p w:rsidR="00834270" w:rsidRDefault="00834270" w:rsidP="00834270">
      <w:pPr>
        <w:jc w:val="center"/>
        <w:rPr>
          <w:szCs w:val="24"/>
          <w:lang w:val="uk-UA"/>
        </w:rPr>
      </w:pPr>
      <w:r>
        <w:rPr>
          <w:szCs w:val="24"/>
          <w:lang w:val="uk-UA"/>
        </w:rPr>
        <w:t>_________________</w:t>
      </w:r>
      <w:r>
        <w:rPr>
          <w:szCs w:val="24"/>
          <w:u w:val="single"/>
          <w:lang w:val="uk-UA"/>
        </w:rPr>
        <w:t>магістра</w:t>
      </w:r>
      <w:r>
        <w:rPr>
          <w:szCs w:val="24"/>
          <w:lang w:val="uk-UA"/>
        </w:rPr>
        <w:t>__________________</w:t>
      </w:r>
    </w:p>
    <w:p w:rsidR="00834270" w:rsidRDefault="00834270" w:rsidP="00834270">
      <w:pPr>
        <w:jc w:val="center"/>
        <w:rPr>
          <w:sz w:val="16"/>
          <w:szCs w:val="24"/>
          <w:lang w:val="uk-UA"/>
        </w:rPr>
      </w:pPr>
      <w:r>
        <w:rPr>
          <w:sz w:val="16"/>
          <w:szCs w:val="24"/>
          <w:lang w:val="uk-UA"/>
        </w:rPr>
        <w:t>(рівень вищої освіти)</w:t>
      </w:r>
    </w:p>
    <w:p w:rsidR="00834270" w:rsidRDefault="00834270" w:rsidP="00834270">
      <w:pPr>
        <w:jc w:val="center"/>
        <w:rPr>
          <w:szCs w:val="28"/>
          <w:lang w:val="uk-UA"/>
        </w:rPr>
      </w:pPr>
    </w:p>
    <w:p w:rsidR="00834270" w:rsidRDefault="00834270" w:rsidP="00834270">
      <w:pPr>
        <w:jc w:val="center"/>
        <w:rPr>
          <w:szCs w:val="24"/>
          <w:lang w:val="uk-UA"/>
        </w:rPr>
      </w:pPr>
      <w:r>
        <w:rPr>
          <w:szCs w:val="28"/>
          <w:lang w:val="uk-UA"/>
        </w:rPr>
        <w:t xml:space="preserve">на тему </w:t>
      </w:r>
      <w:r w:rsidRPr="00834270">
        <w:rPr>
          <w:szCs w:val="28"/>
          <w:lang w:val="uk-UA"/>
        </w:rPr>
        <w:t>Штучний інтелект у правовій спеціальності: правові засади впровадження та використання.</w:t>
      </w:r>
    </w:p>
    <w:p w:rsidR="00834270" w:rsidRDefault="00834270" w:rsidP="00834270">
      <w:pPr>
        <w:jc w:val="center"/>
        <w:rPr>
          <w:szCs w:val="24"/>
          <w:lang w:val="uk-UA"/>
        </w:rPr>
      </w:pPr>
    </w:p>
    <w:p w:rsidR="00834270" w:rsidRDefault="00834270" w:rsidP="00834270">
      <w:pPr>
        <w:jc w:val="center"/>
        <w:rPr>
          <w:szCs w:val="24"/>
          <w:lang w:val="uk-UA"/>
        </w:rPr>
      </w:pPr>
    </w:p>
    <w:p w:rsidR="00834270" w:rsidRDefault="00834270" w:rsidP="00834270">
      <w:pPr>
        <w:jc w:val="center"/>
        <w:rPr>
          <w:szCs w:val="24"/>
          <w:lang w:val="uk-UA"/>
        </w:rPr>
      </w:pPr>
    </w:p>
    <w:p w:rsidR="00834270" w:rsidRDefault="00834270" w:rsidP="00834270">
      <w:pPr>
        <w:jc w:val="center"/>
        <w:rPr>
          <w:szCs w:val="24"/>
          <w:lang w:val="uk-UA"/>
        </w:rPr>
      </w:pPr>
    </w:p>
    <w:p w:rsidR="00834270" w:rsidRDefault="00834270" w:rsidP="00834270">
      <w:pPr>
        <w:jc w:val="center"/>
        <w:rPr>
          <w:szCs w:val="24"/>
          <w:lang w:val="uk-UA"/>
        </w:rPr>
      </w:pPr>
    </w:p>
    <w:p w:rsidR="00834270" w:rsidRDefault="00834270" w:rsidP="00834270">
      <w:pPr>
        <w:jc w:val="center"/>
        <w:rPr>
          <w:szCs w:val="24"/>
          <w:lang w:val="uk-UA"/>
        </w:rPr>
      </w:pPr>
    </w:p>
    <w:p w:rsidR="00834270" w:rsidRDefault="00834270" w:rsidP="00834270">
      <w:pPr>
        <w:jc w:val="center"/>
        <w:rPr>
          <w:szCs w:val="24"/>
          <w:lang w:val="uk-UA"/>
        </w:rPr>
      </w:pPr>
    </w:p>
    <w:p w:rsidR="00834270" w:rsidRDefault="00834270" w:rsidP="00834270">
      <w:pPr>
        <w:ind w:left="3544"/>
        <w:rPr>
          <w:szCs w:val="24"/>
          <w:lang w:val="uk-UA"/>
        </w:rPr>
      </w:pPr>
      <w:r>
        <w:rPr>
          <w:szCs w:val="24"/>
          <w:lang w:val="uk-UA"/>
        </w:rPr>
        <w:t>Виконав: студент магістратури, групи______</w:t>
      </w:r>
    </w:p>
    <w:p w:rsidR="00834270" w:rsidRDefault="00834270" w:rsidP="00834270">
      <w:pPr>
        <w:ind w:left="3544"/>
        <w:rPr>
          <w:szCs w:val="24"/>
          <w:lang w:val="uk-UA"/>
        </w:rPr>
      </w:pPr>
      <w:r>
        <w:rPr>
          <w:szCs w:val="24"/>
          <w:lang w:val="uk-UA"/>
        </w:rPr>
        <w:t>спеціальності</w:t>
      </w:r>
    </w:p>
    <w:p w:rsidR="00834270" w:rsidRDefault="00834270" w:rsidP="00834270">
      <w:pPr>
        <w:rPr>
          <w:sz w:val="16"/>
          <w:szCs w:val="24"/>
          <w:lang w:val="uk-UA"/>
        </w:rPr>
      </w:pPr>
    </w:p>
    <w:p w:rsidR="00834270" w:rsidRDefault="00834270" w:rsidP="00834270">
      <w:pPr>
        <w:ind w:left="3544"/>
        <w:rPr>
          <w:szCs w:val="28"/>
          <w:lang w:val="uk-UA"/>
        </w:rPr>
      </w:pPr>
      <w:r>
        <w:rPr>
          <w:szCs w:val="28"/>
          <w:lang w:val="uk-UA"/>
        </w:rPr>
        <w:t>спеціальності 081 право</w:t>
      </w:r>
    </w:p>
    <w:p w:rsidR="00834270" w:rsidRDefault="00834270" w:rsidP="00834270">
      <w:pPr>
        <w:ind w:left="3544"/>
        <w:rPr>
          <w:sz w:val="16"/>
          <w:szCs w:val="24"/>
          <w:lang w:val="uk-UA"/>
        </w:rPr>
      </w:pPr>
    </w:p>
    <w:p w:rsidR="00834270" w:rsidRDefault="00834270" w:rsidP="00834270">
      <w:pPr>
        <w:ind w:firstLine="3544"/>
        <w:jc w:val="both"/>
        <w:rPr>
          <w:szCs w:val="28"/>
          <w:lang w:val="uk-UA"/>
        </w:rPr>
      </w:pPr>
      <w:r>
        <w:rPr>
          <w:szCs w:val="28"/>
          <w:lang w:val="uk-UA"/>
        </w:rPr>
        <w:t>В.О. Михайліченко</w:t>
      </w:r>
    </w:p>
    <w:p w:rsidR="00834270" w:rsidRDefault="00834270" w:rsidP="00834270">
      <w:pPr>
        <w:ind w:firstLine="3544"/>
        <w:jc w:val="both"/>
        <w:rPr>
          <w:b/>
          <w:szCs w:val="28"/>
          <w:lang w:val="uk-UA"/>
        </w:rPr>
      </w:pPr>
    </w:p>
    <w:p w:rsidR="00834270" w:rsidRDefault="00834270" w:rsidP="00834270">
      <w:pPr>
        <w:ind w:left="3544"/>
        <w:rPr>
          <w:sz w:val="16"/>
          <w:szCs w:val="24"/>
          <w:lang w:val="uk-UA"/>
        </w:rPr>
      </w:pPr>
      <w:r>
        <w:rPr>
          <w:szCs w:val="24"/>
          <w:lang w:val="uk-UA"/>
        </w:rPr>
        <w:t>Керівник ст. викл., к.ю.н.  Гаджиєва Ш.Н.</w:t>
      </w:r>
    </w:p>
    <w:p w:rsidR="00834270" w:rsidRDefault="00834270" w:rsidP="00834270">
      <w:pPr>
        <w:ind w:left="3544"/>
        <w:rPr>
          <w:szCs w:val="24"/>
          <w:lang w:val="uk-UA"/>
        </w:rPr>
      </w:pPr>
      <w:r>
        <w:rPr>
          <w:szCs w:val="24"/>
          <w:lang w:val="uk-UA"/>
        </w:rPr>
        <w:t>Рецензент___________________________</w:t>
      </w:r>
    </w:p>
    <w:p w:rsidR="00834270" w:rsidRDefault="00834270" w:rsidP="00834270">
      <w:pPr>
        <w:ind w:left="2832" w:firstLine="708"/>
        <w:jc w:val="center"/>
        <w:rPr>
          <w:sz w:val="16"/>
          <w:szCs w:val="24"/>
          <w:lang w:val="uk-UA"/>
        </w:rPr>
      </w:pPr>
      <w:r>
        <w:rPr>
          <w:sz w:val="16"/>
          <w:szCs w:val="24"/>
          <w:lang w:val="uk-UA"/>
        </w:rPr>
        <w:t xml:space="preserve">(посада, вчене звання, науковий ступінь, прізвище та ініціали)   </w:t>
      </w:r>
    </w:p>
    <w:p w:rsidR="00834270" w:rsidRDefault="00834270" w:rsidP="00834270">
      <w:pPr>
        <w:jc w:val="right"/>
        <w:rPr>
          <w:szCs w:val="24"/>
          <w:lang w:val="uk-UA"/>
        </w:rPr>
      </w:pPr>
    </w:p>
    <w:p w:rsidR="00834270" w:rsidRDefault="00834270" w:rsidP="00834270">
      <w:pPr>
        <w:jc w:val="right"/>
        <w:rPr>
          <w:szCs w:val="24"/>
          <w:lang w:val="uk-UA"/>
        </w:rPr>
      </w:pPr>
    </w:p>
    <w:p w:rsidR="00834270" w:rsidRDefault="00834270" w:rsidP="00834270">
      <w:pPr>
        <w:jc w:val="right"/>
        <w:rPr>
          <w:szCs w:val="24"/>
          <w:lang w:val="uk-UA"/>
        </w:rPr>
      </w:pPr>
    </w:p>
    <w:p w:rsidR="00834270" w:rsidRDefault="00834270" w:rsidP="00834270">
      <w:pPr>
        <w:jc w:val="center"/>
        <w:rPr>
          <w:szCs w:val="24"/>
          <w:lang w:val="uk-UA"/>
        </w:rPr>
      </w:pPr>
    </w:p>
    <w:p w:rsidR="00834270" w:rsidRDefault="00834270" w:rsidP="00834270">
      <w:pPr>
        <w:jc w:val="center"/>
        <w:rPr>
          <w:szCs w:val="24"/>
          <w:lang w:val="uk-UA"/>
        </w:rPr>
      </w:pPr>
    </w:p>
    <w:p w:rsidR="00834270" w:rsidRDefault="00834270" w:rsidP="00834270">
      <w:pPr>
        <w:jc w:val="center"/>
        <w:rPr>
          <w:szCs w:val="24"/>
          <w:lang w:val="uk-UA"/>
        </w:rPr>
      </w:pPr>
    </w:p>
    <w:p w:rsidR="00834270" w:rsidRDefault="00834270" w:rsidP="00834270">
      <w:pPr>
        <w:jc w:val="center"/>
        <w:rPr>
          <w:szCs w:val="24"/>
          <w:lang w:val="uk-UA"/>
        </w:rPr>
      </w:pPr>
      <w:r>
        <w:rPr>
          <w:szCs w:val="24"/>
          <w:lang w:val="uk-UA"/>
        </w:rPr>
        <w:t>Запоріжжя – 2020</w:t>
      </w:r>
    </w:p>
    <w:p w:rsidR="00834270" w:rsidRDefault="00834270" w:rsidP="00834270">
      <w:pPr>
        <w:jc w:val="center"/>
        <w:rPr>
          <w:szCs w:val="24"/>
          <w:lang w:val="uk-UA"/>
        </w:rPr>
      </w:pPr>
    </w:p>
    <w:p w:rsidR="00834270" w:rsidRDefault="00834270" w:rsidP="00834270">
      <w:pPr>
        <w:jc w:val="center"/>
        <w:rPr>
          <w:szCs w:val="24"/>
          <w:lang w:val="uk-UA"/>
        </w:rPr>
      </w:pPr>
    </w:p>
    <w:p w:rsidR="00834270" w:rsidRDefault="00834270" w:rsidP="00834270">
      <w:pPr>
        <w:jc w:val="center"/>
        <w:rPr>
          <w:szCs w:val="24"/>
          <w:lang w:val="uk-UA"/>
        </w:rPr>
      </w:pPr>
    </w:p>
    <w:p w:rsidR="00834270" w:rsidRDefault="00834270" w:rsidP="00834270">
      <w:pPr>
        <w:jc w:val="center"/>
        <w:rPr>
          <w:szCs w:val="24"/>
          <w:lang w:val="uk-UA"/>
        </w:rPr>
      </w:pPr>
    </w:p>
    <w:p w:rsidR="00834270" w:rsidRDefault="00834270" w:rsidP="00834270">
      <w:pPr>
        <w:jc w:val="center"/>
        <w:rPr>
          <w:b/>
          <w:szCs w:val="28"/>
          <w:lang w:val="uk-UA"/>
        </w:rPr>
      </w:pPr>
      <w:r>
        <w:rPr>
          <w:b/>
          <w:szCs w:val="28"/>
          <w:lang w:val="uk-UA"/>
        </w:rPr>
        <w:lastRenderedPageBreak/>
        <w:t>МІНІСТЕРСТВО ОСВІТИ І НАУКИ УКРАЇНИ</w:t>
      </w:r>
    </w:p>
    <w:p w:rsidR="00834270" w:rsidRDefault="00834270" w:rsidP="00834270">
      <w:pPr>
        <w:jc w:val="center"/>
        <w:rPr>
          <w:b/>
          <w:szCs w:val="28"/>
          <w:lang w:val="uk-UA"/>
        </w:rPr>
      </w:pPr>
      <w:r>
        <w:rPr>
          <w:b/>
          <w:szCs w:val="28"/>
          <w:lang w:val="uk-UA"/>
        </w:rPr>
        <w:t>ЗАПОРІЗЬКИЙ НАЦІОНАЛЬНИЙ УНІВЕРСИТЕТ</w:t>
      </w:r>
    </w:p>
    <w:p w:rsidR="00834270" w:rsidRDefault="00834270" w:rsidP="00834270">
      <w:pPr>
        <w:jc w:val="center"/>
        <w:rPr>
          <w:b/>
          <w:bCs/>
          <w:szCs w:val="28"/>
          <w:lang w:val="uk-UA"/>
        </w:rPr>
      </w:pPr>
    </w:p>
    <w:p w:rsidR="00834270" w:rsidRDefault="00834270" w:rsidP="00834270">
      <w:pPr>
        <w:jc w:val="center"/>
        <w:rPr>
          <w:b/>
          <w:bCs/>
          <w:szCs w:val="28"/>
          <w:lang w:val="uk-UA"/>
        </w:rPr>
      </w:pPr>
    </w:p>
    <w:p w:rsidR="00834270" w:rsidRDefault="00834270" w:rsidP="00834270">
      <w:pPr>
        <w:keepNext/>
        <w:jc w:val="both"/>
        <w:outlineLvl w:val="0"/>
        <w:rPr>
          <w:szCs w:val="28"/>
          <w:lang w:val="uk-UA"/>
        </w:rPr>
      </w:pPr>
      <w:r>
        <w:rPr>
          <w:bCs/>
          <w:szCs w:val="28"/>
          <w:lang w:val="uk-UA"/>
        </w:rPr>
        <w:t>Факультет</w:t>
      </w:r>
      <w:r>
        <w:rPr>
          <w:szCs w:val="28"/>
          <w:lang w:val="uk-UA"/>
        </w:rPr>
        <w:t>___</w:t>
      </w:r>
      <w:r>
        <w:rPr>
          <w:szCs w:val="28"/>
          <w:u w:val="single"/>
          <w:lang w:val="uk-UA"/>
        </w:rPr>
        <w:t xml:space="preserve">юридичний </w:t>
      </w:r>
      <w:r>
        <w:rPr>
          <w:szCs w:val="28"/>
          <w:lang w:val="uk-UA"/>
        </w:rPr>
        <w:t>____________________________________________</w:t>
      </w:r>
    </w:p>
    <w:p w:rsidR="00834270" w:rsidRDefault="00834270" w:rsidP="00834270">
      <w:pPr>
        <w:keepNext/>
        <w:jc w:val="both"/>
        <w:outlineLvl w:val="0"/>
        <w:rPr>
          <w:bCs/>
          <w:szCs w:val="28"/>
          <w:lang w:val="uk-UA"/>
        </w:rPr>
      </w:pPr>
      <w:r>
        <w:rPr>
          <w:bCs/>
          <w:szCs w:val="28"/>
          <w:lang w:val="uk-UA"/>
        </w:rPr>
        <w:t>Кафедра__</w:t>
      </w:r>
      <w:r>
        <w:rPr>
          <w:bCs/>
          <w:szCs w:val="28"/>
          <w:u w:val="single"/>
          <w:lang w:val="uk-UA"/>
        </w:rPr>
        <w:t xml:space="preserve">адміністративного та господарського права    </w:t>
      </w:r>
      <w:r>
        <w:rPr>
          <w:bCs/>
          <w:szCs w:val="28"/>
          <w:lang w:val="uk-UA"/>
        </w:rPr>
        <w:t>_______________</w:t>
      </w:r>
    </w:p>
    <w:p w:rsidR="00834270" w:rsidRDefault="00834270" w:rsidP="00834270">
      <w:pPr>
        <w:jc w:val="both"/>
        <w:rPr>
          <w:szCs w:val="28"/>
          <w:lang w:val="uk-UA"/>
        </w:rPr>
      </w:pPr>
      <w:r>
        <w:rPr>
          <w:szCs w:val="28"/>
          <w:lang w:val="uk-UA"/>
        </w:rPr>
        <w:t>Рівень вищої освіти___</w:t>
      </w:r>
      <w:r>
        <w:rPr>
          <w:szCs w:val="28"/>
          <w:u w:val="single"/>
          <w:lang w:val="uk-UA"/>
        </w:rPr>
        <w:t>магістр</w:t>
      </w:r>
      <w:r>
        <w:rPr>
          <w:szCs w:val="28"/>
          <w:lang w:val="uk-UA"/>
        </w:rPr>
        <w:t>_______________________________________</w:t>
      </w:r>
    </w:p>
    <w:p w:rsidR="00834270" w:rsidRDefault="00834270" w:rsidP="00834270">
      <w:pPr>
        <w:keepNext/>
        <w:jc w:val="both"/>
        <w:outlineLvl w:val="0"/>
        <w:rPr>
          <w:szCs w:val="28"/>
          <w:lang w:val="uk-UA"/>
        </w:rPr>
      </w:pPr>
      <w:r>
        <w:rPr>
          <w:bCs/>
          <w:szCs w:val="28"/>
          <w:lang w:val="uk-UA"/>
        </w:rPr>
        <w:t xml:space="preserve">Спеціальність </w:t>
      </w:r>
      <w:r>
        <w:rPr>
          <w:szCs w:val="28"/>
          <w:lang w:val="uk-UA"/>
        </w:rPr>
        <w:t>_____</w:t>
      </w:r>
      <w:r>
        <w:rPr>
          <w:szCs w:val="28"/>
          <w:u w:val="single"/>
          <w:lang w:val="uk-UA"/>
        </w:rPr>
        <w:t>081 право</w:t>
      </w:r>
      <w:r>
        <w:rPr>
          <w:szCs w:val="28"/>
          <w:lang w:val="uk-UA"/>
        </w:rPr>
        <w:t>________________________________________</w:t>
      </w:r>
    </w:p>
    <w:p w:rsidR="00834270" w:rsidRDefault="00834270" w:rsidP="00834270">
      <w:pPr>
        <w:keepNext/>
        <w:jc w:val="center"/>
        <w:outlineLvl w:val="0"/>
        <w:rPr>
          <w:bCs/>
          <w:szCs w:val="20"/>
          <w:lang w:val="uk-UA"/>
        </w:rPr>
      </w:pPr>
      <w:r>
        <w:rPr>
          <w:bCs/>
          <w:sz w:val="16"/>
          <w:szCs w:val="20"/>
          <w:lang w:val="uk-UA"/>
        </w:rPr>
        <w:t>(шифр і назва)</w:t>
      </w:r>
    </w:p>
    <w:p w:rsidR="00834270" w:rsidRDefault="00834270" w:rsidP="00834270">
      <w:pPr>
        <w:keepNext/>
        <w:ind w:left="5040" w:firstLine="720"/>
        <w:jc w:val="both"/>
        <w:outlineLvl w:val="0"/>
        <w:rPr>
          <w:szCs w:val="20"/>
          <w:lang w:val="uk-UA"/>
        </w:rPr>
      </w:pPr>
    </w:p>
    <w:p w:rsidR="00834270" w:rsidRDefault="00834270" w:rsidP="00834270">
      <w:pPr>
        <w:keepNext/>
        <w:ind w:left="5040"/>
        <w:jc w:val="both"/>
        <w:outlineLvl w:val="0"/>
        <w:rPr>
          <w:b/>
          <w:szCs w:val="28"/>
          <w:lang w:val="uk-UA"/>
        </w:rPr>
      </w:pPr>
      <w:r>
        <w:rPr>
          <w:b/>
          <w:szCs w:val="28"/>
          <w:lang w:val="uk-UA"/>
        </w:rPr>
        <w:t>ЗАТВЕРДЖУЮ</w:t>
      </w:r>
    </w:p>
    <w:p w:rsidR="00834270" w:rsidRDefault="00834270" w:rsidP="00834270">
      <w:pPr>
        <w:ind w:left="5040"/>
        <w:rPr>
          <w:szCs w:val="28"/>
          <w:lang w:val="uk-UA"/>
        </w:rPr>
      </w:pPr>
      <w:r>
        <w:rPr>
          <w:szCs w:val="28"/>
          <w:lang w:val="uk-UA"/>
        </w:rPr>
        <w:t>Завідувач кафедри______________</w:t>
      </w:r>
    </w:p>
    <w:p w:rsidR="00834270" w:rsidRDefault="00834270" w:rsidP="00834270">
      <w:pPr>
        <w:ind w:left="5040"/>
        <w:jc w:val="both"/>
        <w:rPr>
          <w:bCs/>
          <w:szCs w:val="28"/>
          <w:lang w:val="uk-UA"/>
        </w:rPr>
      </w:pPr>
      <w:r>
        <w:rPr>
          <w:bCs/>
          <w:szCs w:val="28"/>
          <w:lang w:val="uk-UA"/>
        </w:rPr>
        <w:t>«_____»_____________20____року</w:t>
      </w:r>
    </w:p>
    <w:p w:rsidR="00834270" w:rsidRDefault="00834270" w:rsidP="00834270">
      <w:pPr>
        <w:jc w:val="both"/>
        <w:rPr>
          <w:b/>
          <w:szCs w:val="28"/>
          <w:lang w:val="uk-UA"/>
        </w:rPr>
      </w:pPr>
    </w:p>
    <w:p w:rsidR="00834270" w:rsidRDefault="00834270" w:rsidP="00834270">
      <w:pPr>
        <w:keepNext/>
        <w:spacing w:before="240" w:after="60"/>
        <w:jc w:val="center"/>
        <w:outlineLvl w:val="1"/>
        <w:rPr>
          <w:b/>
          <w:bCs/>
          <w:iCs/>
          <w:szCs w:val="28"/>
          <w:lang w:val="uk-UA"/>
        </w:rPr>
      </w:pPr>
      <w:r>
        <w:rPr>
          <w:b/>
          <w:bCs/>
          <w:iCs/>
          <w:szCs w:val="28"/>
          <w:lang w:val="uk-UA"/>
        </w:rPr>
        <w:t>З  А  В  Д  А  Н  Н  Я</w:t>
      </w:r>
    </w:p>
    <w:p w:rsidR="00834270" w:rsidRDefault="00834270" w:rsidP="00834270">
      <w:pPr>
        <w:keepNext/>
        <w:spacing w:before="240" w:after="60"/>
        <w:jc w:val="center"/>
        <w:outlineLvl w:val="2"/>
        <w:rPr>
          <w:bCs/>
          <w:szCs w:val="28"/>
          <w:lang w:val="uk-UA"/>
        </w:rPr>
      </w:pPr>
      <w:r>
        <w:rPr>
          <w:bCs/>
          <w:szCs w:val="28"/>
          <w:lang w:val="uk-UA"/>
        </w:rPr>
        <w:t>НА КВАЛІФІКАЦІЙНУ РОБОТУ СТУДЕНТУ</w:t>
      </w:r>
    </w:p>
    <w:p w:rsidR="00834270" w:rsidRDefault="00834270" w:rsidP="00834270">
      <w:pPr>
        <w:rPr>
          <w:szCs w:val="28"/>
          <w:lang w:val="uk-UA"/>
        </w:rPr>
      </w:pPr>
      <w:r>
        <w:rPr>
          <w:szCs w:val="28"/>
          <w:lang w:val="uk-UA"/>
        </w:rPr>
        <w:t>________________</w:t>
      </w:r>
      <w:r w:rsidRPr="00834270">
        <w:rPr>
          <w:sz w:val="24"/>
          <w:szCs w:val="24"/>
        </w:rPr>
        <w:t xml:space="preserve"> </w:t>
      </w:r>
      <w:r w:rsidRPr="00834270">
        <w:rPr>
          <w:szCs w:val="28"/>
          <w:u w:val="single"/>
        </w:rPr>
        <w:t>Михайліченко Вероніка Олександрі</w:t>
      </w:r>
      <w:r w:rsidRPr="00834270">
        <w:rPr>
          <w:szCs w:val="28"/>
          <w:u w:val="single"/>
          <w:lang w:val="uk-UA"/>
        </w:rPr>
        <w:t>вна</w:t>
      </w:r>
      <w:r>
        <w:rPr>
          <w:szCs w:val="28"/>
          <w:lang w:val="uk-UA"/>
        </w:rPr>
        <w:t>________________</w:t>
      </w:r>
    </w:p>
    <w:p w:rsidR="00834270" w:rsidRDefault="00834270" w:rsidP="00834270">
      <w:pPr>
        <w:jc w:val="center"/>
        <w:rPr>
          <w:sz w:val="16"/>
          <w:szCs w:val="16"/>
          <w:vertAlign w:val="superscript"/>
          <w:lang w:val="uk-UA"/>
        </w:rPr>
      </w:pPr>
      <w:r>
        <w:rPr>
          <w:sz w:val="16"/>
          <w:szCs w:val="20"/>
          <w:lang w:val="uk-UA"/>
        </w:rPr>
        <w:t>(прізвище, ім’я, по батькові)</w:t>
      </w:r>
    </w:p>
    <w:p w:rsidR="00834270" w:rsidRDefault="00834270" w:rsidP="00834270">
      <w:pPr>
        <w:jc w:val="both"/>
        <w:rPr>
          <w:szCs w:val="28"/>
          <w:lang w:val="uk-UA"/>
        </w:rPr>
      </w:pPr>
    </w:p>
    <w:p w:rsidR="00834270" w:rsidRDefault="00834270" w:rsidP="00834270">
      <w:pPr>
        <w:numPr>
          <w:ilvl w:val="0"/>
          <w:numId w:val="15"/>
        </w:numPr>
        <w:tabs>
          <w:tab w:val="num" w:pos="0"/>
          <w:tab w:val="num" w:pos="180"/>
          <w:tab w:val="left" w:pos="360"/>
        </w:tabs>
        <w:spacing w:line="360" w:lineRule="auto"/>
        <w:ind w:left="0" w:firstLine="0"/>
        <w:jc w:val="both"/>
        <w:rPr>
          <w:szCs w:val="28"/>
          <w:lang w:val="uk-UA"/>
        </w:rPr>
      </w:pPr>
      <w:r>
        <w:rPr>
          <w:szCs w:val="28"/>
          <w:lang w:val="uk-UA"/>
        </w:rPr>
        <w:t xml:space="preserve">Тема роботи (проекту) </w:t>
      </w:r>
      <w:r w:rsidRPr="00834270">
        <w:rPr>
          <w:szCs w:val="28"/>
          <w:lang w:val="uk-UA"/>
        </w:rPr>
        <w:t>Штучний інтелект у правовій спеціальності: правові засади впровадження та використання.</w:t>
      </w:r>
    </w:p>
    <w:p w:rsidR="00834270" w:rsidRPr="00834270" w:rsidRDefault="00834270" w:rsidP="00834270">
      <w:pPr>
        <w:tabs>
          <w:tab w:val="num" w:pos="180"/>
          <w:tab w:val="left" w:pos="360"/>
        </w:tabs>
        <w:spacing w:line="360" w:lineRule="auto"/>
        <w:jc w:val="both"/>
        <w:rPr>
          <w:szCs w:val="28"/>
          <w:lang w:val="uk-UA"/>
        </w:rPr>
      </w:pPr>
      <w:r>
        <w:rPr>
          <w:szCs w:val="28"/>
          <w:lang w:val="uk-UA"/>
        </w:rPr>
        <w:t xml:space="preserve">керівник роботи </w:t>
      </w:r>
      <w:r w:rsidRPr="00834270">
        <w:rPr>
          <w:szCs w:val="28"/>
          <w:lang w:val="uk-UA"/>
        </w:rPr>
        <w:t>Гаджиєва Ш.Н.,</w:t>
      </w:r>
    </w:p>
    <w:p w:rsidR="00834270" w:rsidRPr="00834270" w:rsidRDefault="00834270" w:rsidP="00834270">
      <w:pPr>
        <w:tabs>
          <w:tab w:val="num" w:pos="180"/>
          <w:tab w:val="left" w:pos="360"/>
        </w:tabs>
        <w:spacing w:line="360" w:lineRule="auto"/>
        <w:jc w:val="both"/>
        <w:rPr>
          <w:szCs w:val="28"/>
          <w:lang w:val="uk-UA"/>
        </w:rPr>
      </w:pPr>
      <w:r w:rsidRPr="00834270">
        <w:rPr>
          <w:szCs w:val="28"/>
          <w:lang w:val="uk-UA"/>
        </w:rPr>
        <w:t>ст. викл. кафедри адміністративного та господарського п</w:t>
      </w:r>
      <w:r w:rsidRPr="00834270">
        <w:rPr>
          <w:szCs w:val="28"/>
        </w:rPr>
        <w:t xml:space="preserve">рава, </w:t>
      </w:r>
      <w:r w:rsidRPr="00834270">
        <w:rPr>
          <w:szCs w:val="28"/>
          <w:lang w:val="uk-UA"/>
        </w:rPr>
        <w:t>к</w:t>
      </w:r>
      <w:r w:rsidRPr="00834270">
        <w:rPr>
          <w:szCs w:val="28"/>
        </w:rPr>
        <w:t>.ю.н.</w:t>
      </w:r>
      <w:r w:rsidRPr="00834270">
        <w:rPr>
          <w:szCs w:val="28"/>
          <w:lang w:val="uk-UA"/>
        </w:rPr>
        <w:t>,</w:t>
      </w:r>
    </w:p>
    <w:p w:rsidR="00834270" w:rsidRDefault="00834270" w:rsidP="00834270">
      <w:pPr>
        <w:tabs>
          <w:tab w:val="num" w:pos="180"/>
          <w:tab w:val="left" w:pos="360"/>
        </w:tabs>
        <w:spacing w:line="360" w:lineRule="auto"/>
        <w:jc w:val="both"/>
        <w:rPr>
          <w:szCs w:val="28"/>
          <w:lang w:val="uk-UA"/>
        </w:rPr>
      </w:pPr>
      <w:r>
        <w:rPr>
          <w:szCs w:val="28"/>
          <w:lang w:val="uk-UA"/>
        </w:rPr>
        <w:t>затверджені наказом ЗНУ від «____»___________20___року №____________</w:t>
      </w:r>
    </w:p>
    <w:p w:rsidR="00834270" w:rsidRDefault="00834270" w:rsidP="00834270">
      <w:pPr>
        <w:numPr>
          <w:ilvl w:val="0"/>
          <w:numId w:val="15"/>
        </w:numPr>
        <w:tabs>
          <w:tab w:val="num" w:pos="0"/>
          <w:tab w:val="num" w:pos="180"/>
          <w:tab w:val="left" w:pos="360"/>
        </w:tabs>
        <w:spacing w:line="360" w:lineRule="auto"/>
        <w:ind w:left="0" w:firstLine="0"/>
        <w:jc w:val="both"/>
        <w:rPr>
          <w:szCs w:val="28"/>
          <w:lang w:val="uk-UA"/>
        </w:rPr>
      </w:pPr>
      <w:r>
        <w:rPr>
          <w:szCs w:val="28"/>
          <w:lang w:val="uk-UA"/>
        </w:rPr>
        <w:t>Строк подання роботи _____________________________________________</w:t>
      </w:r>
    </w:p>
    <w:p w:rsidR="00834270" w:rsidRDefault="00834270" w:rsidP="00834270">
      <w:pPr>
        <w:numPr>
          <w:ilvl w:val="0"/>
          <w:numId w:val="15"/>
        </w:numPr>
        <w:tabs>
          <w:tab w:val="num" w:pos="0"/>
          <w:tab w:val="num" w:pos="180"/>
          <w:tab w:val="left" w:pos="360"/>
        </w:tabs>
        <w:spacing w:line="360" w:lineRule="auto"/>
        <w:ind w:left="0" w:firstLine="0"/>
        <w:jc w:val="both"/>
        <w:rPr>
          <w:szCs w:val="28"/>
          <w:lang w:val="uk-UA"/>
        </w:rPr>
      </w:pPr>
      <w:r>
        <w:rPr>
          <w:szCs w:val="28"/>
          <w:lang w:val="uk-UA"/>
        </w:rPr>
        <w:t>Вихідні дані до роботи _____________________________________________</w:t>
      </w:r>
    </w:p>
    <w:p w:rsidR="00834270" w:rsidRDefault="00834270" w:rsidP="00834270">
      <w:pPr>
        <w:tabs>
          <w:tab w:val="num" w:pos="180"/>
        </w:tabs>
        <w:spacing w:line="360" w:lineRule="auto"/>
        <w:jc w:val="both"/>
        <w:rPr>
          <w:szCs w:val="28"/>
          <w:lang w:val="uk-UA"/>
        </w:rPr>
      </w:pPr>
      <w:r>
        <w:rPr>
          <w:szCs w:val="28"/>
          <w:lang w:val="uk-UA"/>
        </w:rPr>
        <w:t>__________________________________________________________________</w:t>
      </w:r>
    </w:p>
    <w:p w:rsidR="00834270" w:rsidRDefault="00834270" w:rsidP="00834270">
      <w:pPr>
        <w:tabs>
          <w:tab w:val="num" w:pos="180"/>
        </w:tabs>
        <w:spacing w:line="360" w:lineRule="auto"/>
        <w:jc w:val="both"/>
        <w:rPr>
          <w:szCs w:val="28"/>
          <w:lang w:val="uk-UA"/>
        </w:rPr>
      </w:pPr>
      <w:r>
        <w:rPr>
          <w:szCs w:val="28"/>
          <w:lang w:val="uk-UA"/>
        </w:rPr>
        <w:t>__________________________________________________________________</w:t>
      </w:r>
    </w:p>
    <w:p w:rsidR="00834270" w:rsidRDefault="00834270" w:rsidP="00834270">
      <w:pPr>
        <w:numPr>
          <w:ilvl w:val="0"/>
          <w:numId w:val="15"/>
        </w:numPr>
        <w:tabs>
          <w:tab w:val="num" w:pos="0"/>
          <w:tab w:val="num" w:pos="180"/>
          <w:tab w:val="left" w:pos="360"/>
        </w:tabs>
        <w:spacing w:line="360" w:lineRule="auto"/>
        <w:ind w:left="0" w:firstLine="0"/>
        <w:jc w:val="both"/>
        <w:rPr>
          <w:szCs w:val="28"/>
          <w:lang w:val="uk-UA"/>
        </w:rPr>
      </w:pPr>
      <w:r>
        <w:rPr>
          <w:szCs w:val="28"/>
          <w:lang w:val="uk-UA"/>
        </w:rPr>
        <w:t>Зміст розрахунково-пояснювальної записки (перелік питань, які потрібно розробити) ________________________________________________________</w:t>
      </w:r>
    </w:p>
    <w:p w:rsidR="00834270" w:rsidRDefault="00834270" w:rsidP="00834270">
      <w:pPr>
        <w:tabs>
          <w:tab w:val="num" w:pos="180"/>
        </w:tabs>
        <w:spacing w:line="360" w:lineRule="auto"/>
        <w:jc w:val="both"/>
        <w:rPr>
          <w:szCs w:val="28"/>
          <w:lang w:val="uk-UA"/>
        </w:rPr>
      </w:pPr>
      <w:r>
        <w:rPr>
          <w:szCs w:val="28"/>
          <w:lang w:val="uk-UA"/>
        </w:rPr>
        <w:t>__________________________________________________________________</w:t>
      </w:r>
    </w:p>
    <w:p w:rsidR="00834270" w:rsidRDefault="00834270" w:rsidP="00834270">
      <w:pPr>
        <w:numPr>
          <w:ilvl w:val="0"/>
          <w:numId w:val="15"/>
        </w:numPr>
        <w:tabs>
          <w:tab w:val="num" w:pos="0"/>
          <w:tab w:val="num" w:pos="180"/>
          <w:tab w:val="left" w:pos="360"/>
        </w:tabs>
        <w:spacing w:line="360" w:lineRule="auto"/>
        <w:ind w:left="0" w:firstLine="0"/>
        <w:jc w:val="both"/>
        <w:rPr>
          <w:szCs w:val="28"/>
          <w:lang w:val="uk-UA"/>
        </w:rPr>
      </w:pPr>
      <w:r>
        <w:rPr>
          <w:szCs w:val="28"/>
          <w:lang w:val="uk-UA"/>
        </w:rPr>
        <w:t>Перелік графічного матеріалу (з точним зазначенням обов’язкових креслень) __________________________________________________________</w:t>
      </w:r>
    </w:p>
    <w:p w:rsidR="00834270" w:rsidRDefault="00834270" w:rsidP="00834270">
      <w:pPr>
        <w:tabs>
          <w:tab w:val="num" w:pos="180"/>
        </w:tabs>
        <w:spacing w:line="360" w:lineRule="auto"/>
        <w:jc w:val="both"/>
        <w:rPr>
          <w:szCs w:val="28"/>
          <w:lang w:val="uk-UA"/>
        </w:rPr>
      </w:pPr>
      <w:r>
        <w:rPr>
          <w:szCs w:val="28"/>
          <w:lang w:val="uk-UA"/>
        </w:rPr>
        <w:t>_________________________________________________________________</w:t>
      </w:r>
    </w:p>
    <w:p w:rsidR="00834270" w:rsidRDefault="00834270" w:rsidP="00834270">
      <w:pPr>
        <w:tabs>
          <w:tab w:val="num" w:pos="180"/>
        </w:tabs>
        <w:spacing w:line="360" w:lineRule="auto"/>
        <w:jc w:val="both"/>
        <w:rPr>
          <w:szCs w:val="28"/>
          <w:lang w:val="uk-UA"/>
        </w:rPr>
      </w:pPr>
      <w:r>
        <w:rPr>
          <w:szCs w:val="28"/>
          <w:lang w:val="uk-UA"/>
        </w:rPr>
        <w:t>__________________________________________________________________</w:t>
      </w:r>
    </w:p>
    <w:p w:rsidR="00834270" w:rsidRDefault="00834270" w:rsidP="00834270">
      <w:pPr>
        <w:numPr>
          <w:ilvl w:val="0"/>
          <w:numId w:val="15"/>
        </w:numPr>
        <w:tabs>
          <w:tab w:val="num" w:pos="0"/>
          <w:tab w:val="left" w:pos="360"/>
        </w:tabs>
        <w:spacing w:line="360" w:lineRule="auto"/>
        <w:jc w:val="both"/>
        <w:rPr>
          <w:szCs w:val="28"/>
          <w:lang w:val="uk-UA"/>
        </w:rPr>
      </w:pPr>
      <w:r>
        <w:rPr>
          <w:szCs w:val="28"/>
          <w:lang w:val="uk-UA"/>
        </w:rPr>
        <w:t xml:space="preserve">Консультанти розділів роботи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60"/>
        <w:gridCol w:w="4200"/>
        <w:gridCol w:w="1843"/>
        <w:gridCol w:w="1701"/>
      </w:tblGrid>
      <w:tr w:rsidR="00834270" w:rsidTr="00834270">
        <w:trPr>
          <w:cantSplit/>
        </w:trPr>
        <w:tc>
          <w:tcPr>
            <w:tcW w:w="1560" w:type="dxa"/>
            <w:vMerge w:val="restart"/>
            <w:tcBorders>
              <w:top w:val="single" w:sz="4" w:space="0" w:color="auto"/>
              <w:left w:val="single" w:sz="4" w:space="0" w:color="auto"/>
              <w:bottom w:val="single" w:sz="4" w:space="0" w:color="auto"/>
              <w:right w:val="single" w:sz="4" w:space="0" w:color="auto"/>
            </w:tcBorders>
            <w:vAlign w:val="center"/>
            <w:hideMark/>
          </w:tcPr>
          <w:p w:rsidR="00834270" w:rsidRDefault="00834270">
            <w:pPr>
              <w:jc w:val="center"/>
              <w:rPr>
                <w:rFonts w:eastAsia="Times New Roman" w:cs="Times New Roman"/>
                <w:sz w:val="24"/>
                <w:szCs w:val="24"/>
                <w:lang w:val="uk-UA"/>
              </w:rPr>
            </w:pPr>
            <w:r>
              <w:rPr>
                <w:sz w:val="24"/>
                <w:szCs w:val="24"/>
                <w:lang w:val="uk-UA"/>
              </w:rPr>
              <w:lastRenderedPageBreak/>
              <w:t>Розділ</w:t>
            </w:r>
          </w:p>
        </w:tc>
        <w:tc>
          <w:tcPr>
            <w:tcW w:w="4200" w:type="dxa"/>
            <w:vMerge w:val="restart"/>
            <w:tcBorders>
              <w:top w:val="single" w:sz="4" w:space="0" w:color="auto"/>
              <w:left w:val="single" w:sz="4" w:space="0" w:color="auto"/>
              <w:bottom w:val="single" w:sz="4" w:space="0" w:color="auto"/>
              <w:right w:val="single" w:sz="4" w:space="0" w:color="auto"/>
            </w:tcBorders>
            <w:vAlign w:val="center"/>
            <w:hideMark/>
          </w:tcPr>
          <w:p w:rsidR="00834270" w:rsidRDefault="00834270">
            <w:pPr>
              <w:jc w:val="center"/>
              <w:rPr>
                <w:rFonts w:eastAsia="Times New Roman"/>
                <w:sz w:val="24"/>
                <w:szCs w:val="24"/>
                <w:lang w:val="uk-UA"/>
              </w:rPr>
            </w:pPr>
            <w:r>
              <w:rPr>
                <w:sz w:val="24"/>
                <w:szCs w:val="24"/>
                <w:lang w:val="uk-UA"/>
              </w:rPr>
              <w:t>Прізвище, ініціали та посада</w:t>
            </w:r>
          </w:p>
          <w:p w:rsidR="00834270" w:rsidRDefault="00834270">
            <w:pPr>
              <w:jc w:val="center"/>
              <w:rPr>
                <w:rFonts w:eastAsia="Times New Roman" w:cs="Times New Roman"/>
                <w:sz w:val="24"/>
                <w:szCs w:val="24"/>
                <w:lang w:val="uk-UA"/>
              </w:rPr>
            </w:pPr>
            <w:r>
              <w:rPr>
                <w:sz w:val="24"/>
                <w:szCs w:val="24"/>
                <w:lang w:val="uk-UA"/>
              </w:rPr>
              <w:t>консультанта</w:t>
            </w:r>
          </w:p>
        </w:tc>
        <w:tc>
          <w:tcPr>
            <w:tcW w:w="3544" w:type="dxa"/>
            <w:gridSpan w:val="2"/>
            <w:tcBorders>
              <w:top w:val="single" w:sz="4" w:space="0" w:color="auto"/>
              <w:left w:val="single" w:sz="4" w:space="0" w:color="auto"/>
              <w:bottom w:val="single" w:sz="4" w:space="0" w:color="auto"/>
              <w:right w:val="single" w:sz="4" w:space="0" w:color="auto"/>
            </w:tcBorders>
            <w:vAlign w:val="center"/>
            <w:hideMark/>
          </w:tcPr>
          <w:p w:rsidR="00834270" w:rsidRDefault="00834270">
            <w:pPr>
              <w:jc w:val="center"/>
              <w:rPr>
                <w:rFonts w:eastAsia="Times New Roman" w:cs="Times New Roman"/>
                <w:sz w:val="24"/>
                <w:szCs w:val="24"/>
                <w:lang w:val="uk-UA"/>
              </w:rPr>
            </w:pPr>
            <w:r>
              <w:rPr>
                <w:sz w:val="24"/>
                <w:szCs w:val="24"/>
                <w:lang w:val="uk-UA"/>
              </w:rPr>
              <w:t>Підпис, дата</w:t>
            </w:r>
          </w:p>
        </w:tc>
      </w:tr>
      <w:tr w:rsidR="00834270" w:rsidTr="00834270">
        <w:trPr>
          <w:cantSplit/>
        </w:trPr>
        <w:tc>
          <w:tcPr>
            <w:tcW w:w="1560" w:type="dxa"/>
            <w:vMerge/>
            <w:tcBorders>
              <w:top w:val="single" w:sz="4" w:space="0" w:color="auto"/>
              <w:left w:val="single" w:sz="4" w:space="0" w:color="auto"/>
              <w:bottom w:val="single" w:sz="4" w:space="0" w:color="auto"/>
              <w:right w:val="single" w:sz="4" w:space="0" w:color="auto"/>
            </w:tcBorders>
            <w:vAlign w:val="center"/>
            <w:hideMark/>
          </w:tcPr>
          <w:p w:rsidR="00834270" w:rsidRDefault="00834270">
            <w:pPr>
              <w:rPr>
                <w:rFonts w:eastAsia="Times New Roman" w:cs="Times New Roman"/>
                <w:sz w:val="24"/>
                <w:szCs w:val="24"/>
                <w:lang w:val="uk-UA"/>
              </w:rPr>
            </w:pPr>
          </w:p>
        </w:tc>
        <w:tc>
          <w:tcPr>
            <w:tcW w:w="4200" w:type="dxa"/>
            <w:vMerge/>
            <w:tcBorders>
              <w:top w:val="single" w:sz="4" w:space="0" w:color="auto"/>
              <w:left w:val="single" w:sz="4" w:space="0" w:color="auto"/>
              <w:bottom w:val="single" w:sz="4" w:space="0" w:color="auto"/>
              <w:right w:val="single" w:sz="4" w:space="0" w:color="auto"/>
            </w:tcBorders>
            <w:vAlign w:val="center"/>
            <w:hideMark/>
          </w:tcPr>
          <w:p w:rsidR="00834270" w:rsidRDefault="00834270">
            <w:pPr>
              <w:rPr>
                <w:rFonts w:eastAsia="Times New Roman" w:cs="Times New Roman"/>
                <w:sz w:val="24"/>
                <w:szCs w:val="24"/>
                <w:lang w:val="uk-UA"/>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834270" w:rsidRDefault="00834270">
            <w:pPr>
              <w:jc w:val="center"/>
              <w:rPr>
                <w:rFonts w:eastAsia="Times New Roman"/>
                <w:sz w:val="24"/>
                <w:szCs w:val="24"/>
                <w:lang w:val="uk-UA"/>
              </w:rPr>
            </w:pPr>
            <w:r>
              <w:rPr>
                <w:sz w:val="24"/>
                <w:szCs w:val="24"/>
                <w:lang w:val="uk-UA"/>
              </w:rPr>
              <w:t>завдання</w:t>
            </w:r>
          </w:p>
          <w:p w:rsidR="00834270" w:rsidRDefault="00834270">
            <w:pPr>
              <w:jc w:val="center"/>
              <w:rPr>
                <w:rFonts w:eastAsia="Times New Roman" w:cs="Times New Roman"/>
                <w:sz w:val="24"/>
                <w:szCs w:val="24"/>
                <w:lang w:val="uk-UA"/>
              </w:rPr>
            </w:pPr>
            <w:r>
              <w:rPr>
                <w:sz w:val="24"/>
                <w:szCs w:val="24"/>
                <w:lang w:val="uk-UA"/>
              </w:rPr>
              <w:t>видав</w:t>
            </w:r>
          </w:p>
        </w:tc>
        <w:tc>
          <w:tcPr>
            <w:tcW w:w="1701" w:type="dxa"/>
            <w:tcBorders>
              <w:top w:val="single" w:sz="4" w:space="0" w:color="auto"/>
              <w:left w:val="single" w:sz="4" w:space="0" w:color="auto"/>
              <w:bottom w:val="single" w:sz="4" w:space="0" w:color="auto"/>
              <w:right w:val="single" w:sz="4" w:space="0" w:color="auto"/>
            </w:tcBorders>
            <w:vAlign w:val="center"/>
            <w:hideMark/>
          </w:tcPr>
          <w:p w:rsidR="00834270" w:rsidRDefault="00834270">
            <w:pPr>
              <w:jc w:val="center"/>
              <w:rPr>
                <w:rFonts w:eastAsia="Times New Roman"/>
                <w:sz w:val="24"/>
                <w:szCs w:val="24"/>
                <w:lang w:val="uk-UA"/>
              </w:rPr>
            </w:pPr>
            <w:r>
              <w:rPr>
                <w:sz w:val="24"/>
                <w:szCs w:val="24"/>
                <w:lang w:val="uk-UA"/>
              </w:rPr>
              <w:t>завдання</w:t>
            </w:r>
          </w:p>
          <w:p w:rsidR="00834270" w:rsidRDefault="00834270">
            <w:pPr>
              <w:jc w:val="center"/>
              <w:rPr>
                <w:rFonts w:eastAsia="Times New Roman" w:cs="Times New Roman"/>
                <w:sz w:val="24"/>
                <w:szCs w:val="24"/>
                <w:lang w:val="uk-UA"/>
              </w:rPr>
            </w:pPr>
            <w:r>
              <w:rPr>
                <w:sz w:val="24"/>
                <w:szCs w:val="24"/>
                <w:lang w:val="uk-UA"/>
              </w:rPr>
              <w:t>прийняв</w:t>
            </w:r>
          </w:p>
        </w:tc>
      </w:tr>
      <w:tr w:rsidR="00834270" w:rsidTr="00834270">
        <w:tc>
          <w:tcPr>
            <w:tcW w:w="1560"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4200"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1843"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1701"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r>
      <w:tr w:rsidR="00834270" w:rsidTr="00834270">
        <w:tc>
          <w:tcPr>
            <w:tcW w:w="1560"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4200"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1843"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1701"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r>
      <w:tr w:rsidR="00834270" w:rsidTr="00834270">
        <w:tc>
          <w:tcPr>
            <w:tcW w:w="1560"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4200"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1843"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1701"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r>
      <w:tr w:rsidR="00834270" w:rsidTr="00834270">
        <w:tc>
          <w:tcPr>
            <w:tcW w:w="1560"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4200"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1843"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1701"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r>
      <w:tr w:rsidR="00834270" w:rsidTr="00834270">
        <w:tc>
          <w:tcPr>
            <w:tcW w:w="1560"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4200"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1843"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1701"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r>
      <w:tr w:rsidR="00834270" w:rsidTr="00834270">
        <w:tc>
          <w:tcPr>
            <w:tcW w:w="1560"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4200"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1843"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1701"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r>
      <w:tr w:rsidR="00834270" w:rsidTr="00834270">
        <w:tc>
          <w:tcPr>
            <w:tcW w:w="1560"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4200"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1843"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1701"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r>
    </w:tbl>
    <w:p w:rsidR="00834270" w:rsidRDefault="00834270" w:rsidP="00834270">
      <w:pPr>
        <w:jc w:val="center"/>
        <w:rPr>
          <w:rFonts w:eastAsia="Times New Roman"/>
          <w:b/>
          <w:szCs w:val="24"/>
          <w:lang w:val="uk-UA"/>
        </w:rPr>
      </w:pPr>
    </w:p>
    <w:p w:rsidR="00834270" w:rsidRDefault="00834270" w:rsidP="00834270">
      <w:pPr>
        <w:numPr>
          <w:ilvl w:val="0"/>
          <w:numId w:val="15"/>
        </w:numPr>
        <w:tabs>
          <w:tab w:val="num" w:pos="0"/>
          <w:tab w:val="left" w:pos="360"/>
        </w:tabs>
        <w:spacing w:line="360" w:lineRule="auto"/>
        <w:jc w:val="both"/>
        <w:rPr>
          <w:szCs w:val="24"/>
          <w:lang w:val="uk-UA"/>
        </w:rPr>
      </w:pPr>
      <w:r>
        <w:rPr>
          <w:szCs w:val="24"/>
          <w:lang w:val="uk-UA"/>
        </w:rPr>
        <w:t>Дата видачі завдання___________________________________________</w:t>
      </w:r>
    </w:p>
    <w:p w:rsidR="00834270" w:rsidRDefault="00834270" w:rsidP="00834270">
      <w:pPr>
        <w:jc w:val="both"/>
        <w:rPr>
          <w:b/>
          <w:szCs w:val="24"/>
          <w:vertAlign w:val="superscript"/>
          <w:lang w:val="uk-UA"/>
        </w:rPr>
      </w:pPr>
    </w:p>
    <w:p w:rsidR="00834270" w:rsidRDefault="00834270" w:rsidP="00834270">
      <w:pPr>
        <w:keepNext/>
        <w:spacing w:before="240" w:after="60"/>
        <w:jc w:val="center"/>
        <w:outlineLvl w:val="3"/>
        <w:rPr>
          <w:b/>
          <w:bCs/>
          <w:szCs w:val="28"/>
          <w:lang w:val="uk-UA"/>
        </w:rPr>
      </w:pPr>
      <w:r>
        <w:rPr>
          <w:b/>
          <w:bCs/>
          <w:szCs w:val="28"/>
          <w:lang w:val="uk-UA"/>
        </w:rPr>
        <w:t>КАЛЕНДАРНИЙ ПЛАН</w:t>
      </w:r>
    </w:p>
    <w:p w:rsidR="00834270" w:rsidRDefault="00834270" w:rsidP="00834270">
      <w:pPr>
        <w:rPr>
          <w:b/>
          <w:sz w:val="24"/>
          <w:szCs w:val="24"/>
          <w:lang w:val="uk-UA"/>
        </w:rPr>
      </w:pPr>
    </w:p>
    <w:tbl>
      <w:tblPr>
        <w:tblW w:w="94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5371"/>
        <w:gridCol w:w="1842"/>
        <w:gridCol w:w="1700"/>
      </w:tblGrid>
      <w:tr w:rsidR="00834270" w:rsidTr="00834270">
        <w:trPr>
          <w:cantSplit/>
          <w:trHeight w:val="460"/>
        </w:trPr>
        <w:tc>
          <w:tcPr>
            <w:tcW w:w="567" w:type="dxa"/>
            <w:tcBorders>
              <w:top w:val="single" w:sz="4" w:space="0" w:color="auto"/>
              <w:left w:val="single" w:sz="4" w:space="0" w:color="auto"/>
              <w:bottom w:val="single" w:sz="4" w:space="0" w:color="auto"/>
              <w:right w:val="single" w:sz="4" w:space="0" w:color="auto"/>
            </w:tcBorders>
            <w:vAlign w:val="center"/>
            <w:hideMark/>
          </w:tcPr>
          <w:p w:rsidR="00834270" w:rsidRDefault="00834270">
            <w:pPr>
              <w:jc w:val="center"/>
              <w:rPr>
                <w:rFonts w:eastAsia="Times New Roman"/>
                <w:sz w:val="24"/>
                <w:szCs w:val="24"/>
                <w:lang w:val="uk-UA"/>
              </w:rPr>
            </w:pPr>
            <w:r>
              <w:rPr>
                <w:sz w:val="24"/>
                <w:szCs w:val="24"/>
                <w:lang w:val="uk-UA"/>
              </w:rPr>
              <w:t>№</w:t>
            </w:r>
          </w:p>
          <w:p w:rsidR="00834270" w:rsidRDefault="00834270">
            <w:pPr>
              <w:jc w:val="center"/>
              <w:rPr>
                <w:rFonts w:eastAsia="Times New Roman" w:cs="Times New Roman"/>
                <w:sz w:val="24"/>
                <w:szCs w:val="24"/>
                <w:lang w:val="uk-UA"/>
              </w:rPr>
            </w:pPr>
            <w:r>
              <w:rPr>
                <w:sz w:val="24"/>
                <w:szCs w:val="24"/>
                <w:lang w:val="uk-UA"/>
              </w:rPr>
              <w:t>з/п</w:t>
            </w:r>
          </w:p>
        </w:tc>
        <w:tc>
          <w:tcPr>
            <w:tcW w:w="5373" w:type="dxa"/>
            <w:tcBorders>
              <w:top w:val="single" w:sz="4" w:space="0" w:color="auto"/>
              <w:left w:val="single" w:sz="4" w:space="0" w:color="auto"/>
              <w:bottom w:val="single" w:sz="4" w:space="0" w:color="auto"/>
              <w:right w:val="single" w:sz="4" w:space="0" w:color="auto"/>
            </w:tcBorders>
            <w:vAlign w:val="center"/>
            <w:hideMark/>
          </w:tcPr>
          <w:p w:rsidR="00834270" w:rsidRDefault="00834270">
            <w:pPr>
              <w:jc w:val="center"/>
              <w:rPr>
                <w:rFonts w:eastAsia="Times New Roman" w:cs="Times New Roman"/>
                <w:sz w:val="24"/>
                <w:szCs w:val="24"/>
                <w:lang w:val="uk-UA"/>
              </w:rPr>
            </w:pPr>
            <w:r>
              <w:rPr>
                <w:sz w:val="24"/>
                <w:szCs w:val="24"/>
                <w:lang w:val="uk-UA"/>
              </w:rPr>
              <w:t>Назва етапів кваліфікаційної роботи</w:t>
            </w:r>
          </w:p>
        </w:tc>
        <w:tc>
          <w:tcPr>
            <w:tcW w:w="1843" w:type="dxa"/>
            <w:tcBorders>
              <w:top w:val="single" w:sz="4" w:space="0" w:color="auto"/>
              <w:left w:val="single" w:sz="4" w:space="0" w:color="auto"/>
              <w:bottom w:val="single" w:sz="4" w:space="0" w:color="auto"/>
              <w:right w:val="single" w:sz="4" w:space="0" w:color="auto"/>
            </w:tcBorders>
            <w:vAlign w:val="center"/>
            <w:hideMark/>
          </w:tcPr>
          <w:p w:rsidR="00834270" w:rsidRDefault="00834270">
            <w:pPr>
              <w:jc w:val="center"/>
              <w:rPr>
                <w:rFonts w:eastAsia="Times New Roman" w:cs="Times New Roman"/>
                <w:sz w:val="24"/>
                <w:szCs w:val="24"/>
                <w:lang w:val="uk-UA"/>
              </w:rPr>
            </w:pPr>
            <w:r>
              <w:rPr>
                <w:spacing w:val="-20"/>
                <w:sz w:val="24"/>
                <w:szCs w:val="24"/>
                <w:lang w:val="uk-UA"/>
              </w:rPr>
              <w:t>Строк  виконання</w:t>
            </w:r>
            <w:r>
              <w:rPr>
                <w:sz w:val="24"/>
                <w:szCs w:val="24"/>
                <w:lang w:val="uk-UA"/>
              </w:rPr>
              <w:t xml:space="preserve"> етапів роботи</w:t>
            </w:r>
          </w:p>
        </w:tc>
        <w:tc>
          <w:tcPr>
            <w:tcW w:w="1701" w:type="dxa"/>
            <w:tcBorders>
              <w:top w:val="single" w:sz="4" w:space="0" w:color="auto"/>
              <w:left w:val="single" w:sz="4" w:space="0" w:color="auto"/>
              <w:bottom w:val="single" w:sz="4" w:space="0" w:color="auto"/>
              <w:right w:val="single" w:sz="4" w:space="0" w:color="auto"/>
            </w:tcBorders>
            <w:vAlign w:val="center"/>
            <w:hideMark/>
          </w:tcPr>
          <w:p w:rsidR="00834270" w:rsidRDefault="00834270">
            <w:pPr>
              <w:keepNext/>
              <w:jc w:val="center"/>
              <w:outlineLvl w:val="2"/>
              <w:rPr>
                <w:rFonts w:eastAsia="Times New Roman" w:cs="Times New Roman"/>
                <w:bCs/>
                <w:spacing w:val="-20"/>
                <w:sz w:val="24"/>
                <w:szCs w:val="24"/>
                <w:lang w:val="uk-UA"/>
              </w:rPr>
            </w:pPr>
            <w:r>
              <w:rPr>
                <w:bCs/>
                <w:spacing w:val="-20"/>
                <w:sz w:val="24"/>
                <w:szCs w:val="24"/>
                <w:lang w:val="uk-UA"/>
              </w:rPr>
              <w:t>Примітка</w:t>
            </w:r>
          </w:p>
        </w:tc>
      </w:tr>
      <w:tr w:rsidR="00834270" w:rsidTr="00834270">
        <w:tc>
          <w:tcPr>
            <w:tcW w:w="567" w:type="dxa"/>
            <w:tcBorders>
              <w:top w:val="single" w:sz="4" w:space="0" w:color="auto"/>
              <w:left w:val="single" w:sz="4" w:space="0" w:color="auto"/>
              <w:bottom w:val="single" w:sz="4" w:space="0" w:color="auto"/>
              <w:right w:val="single" w:sz="4" w:space="0" w:color="auto"/>
            </w:tcBorders>
            <w:hideMark/>
          </w:tcPr>
          <w:p w:rsidR="00834270" w:rsidRDefault="00834270">
            <w:pPr>
              <w:jc w:val="center"/>
              <w:rPr>
                <w:rFonts w:eastAsia="Times New Roman" w:cs="Times New Roman"/>
                <w:szCs w:val="24"/>
                <w:lang w:val="uk-UA"/>
              </w:rPr>
            </w:pPr>
            <w:r>
              <w:rPr>
                <w:szCs w:val="24"/>
                <w:lang w:val="uk-UA"/>
              </w:rPr>
              <w:t>1.</w:t>
            </w:r>
          </w:p>
        </w:tc>
        <w:tc>
          <w:tcPr>
            <w:tcW w:w="5373" w:type="dxa"/>
            <w:tcBorders>
              <w:top w:val="single" w:sz="4" w:space="0" w:color="auto"/>
              <w:left w:val="single" w:sz="4" w:space="0" w:color="auto"/>
              <w:bottom w:val="single" w:sz="4" w:space="0" w:color="auto"/>
              <w:right w:val="single" w:sz="4" w:space="0" w:color="auto"/>
            </w:tcBorders>
            <w:hideMark/>
          </w:tcPr>
          <w:p w:rsidR="00834270" w:rsidRDefault="00834270">
            <w:pPr>
              <w:rPr>
                <w:rFonts w:eastAsia="Times New Roman" w:cs="Times New Roman"/>
                <w:szCs w:val="24"/>
                <w:lang w:val="uk-UA"/>
              </w:rPr>
            </w:pPr>
            <w:r>
              <w:rPr>
                <w:szCs w:val="24"/>
                <w:lang w:val="uk-UA"/>
              </w:rPr>
              <w:t>Затвердження теми роботи в результаті опрацювання та обговорення з науковим керівником у відповідності до магістерської програми</w:t>
            </w:r>
          </w:p>
        </w:tc>
        <w:tc>
          <w:tcPr>
            <w:tcW w:w="1843"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1701"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r>
      <w:tr w:rsidR="00834270" w:rsidTr="00834270">
        <w:tc>
          <w:tcPr>
            <w:tcW w:w="567" w:type="dxa"/>
            <w:tcBorders>
              <w:top w:val="single" w:sz="4" w:space="0" w:color="auto"/>
              <w:left w:val="single" w:sz="4" w:space="0" w:color="auto"/>
              <w:bottom w:val="single" w:sz="4" w:space="0" w:color="auto"/>
              <w:right w:val="single" w:sz="4" w:space="0" w:color="auto"/>
            </w:tcBorders>
            <w:hideMark/>
          </w:tcPr>
          <w:p w:rsidR="00834270" w:rsidRDefault="00834270">
            <w:pPr>
              <w:jc w:val="center"/>
              <w:rPr>
                <w:rFonts w:eastAsia="Times New Roman" w:cs="Times New Roman"/>
                <w:szCs w:val="24"/>
                <w:lang w:val="uk-UA"/>
              </w:rPr>
            </w:pPr>
            <w:r>
              <w:rPr>
                <w:szCs w:val="24"/>
                <w:lang w:val="uk-UA"/>
              </w:rPr>
              <w:t xml:space="preserve">2. </w:t>
            </w:r>
          </w:p>
        </w:tc>
        <w:tc>
          <w:tcPr>
            <w:tcW w:w="5373" w:type="dxa"/>
            <w:tcBorders>
              <w:top w:val="single" w:sz="4" w:space="0" w:color="auto"/>
              <w:left w:val="single" w:sz="4" w:space="0" w:color="auto"/>
              <w:bottom w:val="single" w:sz="4" w:space="0" w:color="auto"/>
              <w:right w:val="single" w:sz="4" w:space="0" w:color="auto"/>
            </w:tcBorders>
            <w:hideMark/>
          </w:tcPr>
          <w:p w:rsidR="00834270" w:rsidRDefault="00834270">
            <w:pPr>
              <w:rPr>
                <w:rFonts w:eastAsia="Times New Roman" w:cs="Times New Roman"/>
                <w:szCs w:val="24"/>
                <w:lang w:val="uk-UA"/>
              </w:rPr>
            </w:pPr>
            <w:r>
              <w:rPr>
                <w:szCs w:val="24"/>
                <w:lang w:val="uk-UA"/>
              </w:rPr>
              <w:t>Узгодження проекту плану та завдання до магістерської роботи</w:t>
            </w:r>
          </w:p>
        </w:tc>
        <w:tc>
          <w:tcPr>
            <w:tcW w:w="1843"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1701"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r>
      <w:tr w:rsidR="00834270" w:rsidTr="00834270">
        <w:tc>
          <w:tcPr>
            <w:tcW w:w="567" w:type="dxa"/>
            <w:tcBorders>
              <w:top w:val="single" w:sz="4" w:space="0" w:color="auto"/>
              <w:left w:val="single" w:sz="4" w:space="0" w:color="auto"/>
              <w:bottom w:val="single" w:sz="4" w:space="0" w:color="auto"/>
              <w:right w:val="single" w:sz="4" w:space="0" w:color="auto"/>
            </w:tcBorders>
            <w:hideMark/>
          </w:tcPr>
          <w:p w:rsidR="00834270" w:rsidRDefault="00834270">
            <w:pPr>
              <w:jc w:val="center"/>
              <w:rPr>
                <w:rFonts w:eastAsia="Times New Roman" w:cs="Times New Roman"/>
                <w:szCs w:val="24"/>
                <w:lang w:val="uk-UA"/>
              </w:rPr>
            </w:pPr>
            <w:r>
              <w:rPr>
                <w:szCs w:val="24"/>
                <w:lang w:val="uk-UA"/>
              </w:rPr>
              <w:t>3.</w:t>
            </w:r>
          </w:p>
        </w:tc>
        <w:tc>
          <w:tcPr>
            <w:tcW w:w="5373" w:type="dxa"/>
            <w:tcBorders>
              <w:top w:val="single" w:sz="4" w:space="0" w:color="auto"/>
              <w:left w:val="single" w:sz="4" w:space="0" w:color="auto"/>
              <w:bottom w:val="single" w:sz="4" w:space="0" w:color="auto"/>
              <w:right w:val="single" w:sz="4" w:space="0" w:color="auto"/>
            </w:tcBorders>
            <w:hideMark/>
          </w:tcPr>
          <w:p w:rsidR="00834270" w:rsidRDefault="00834270">
            <w:pPr>
              <w:rPr>
                <w:rFonts w:eastAsia="Times New Roman" w:cs="Times New Roman"/>
                <w:szCs w:val="24"/>
                <w:lang w:val="uk-UA"/>
              </w:rPr>
            </w:pPr>
            <w:r>
              <w:rPr>
                <w:szCs w:val="24"/>
              </w:rPr>
              <w:t>Збі</w:t>
            </w:r>
            <w:proofErr w:type="gramStart"/>
            <w:r>
              <w:rPr>
                <w:szCs w:val="24"/>
              </w:rPr>
              <w:t>р</w:t>
            </w:r>
            <w:proofErr w:type="gramEnd"/>
            <w:r>
              <w:rPr>
                <w:szCs w:val="24"/>
              </w:rPr>
              <w:t xml:space="preserve"> та вивчення джерел інформації для написання дипломної роботи;</w:t>
            </w:r>
          </w:p>
        </w:tc>
        <w:tc>
          <w:tcPr>
            <w:tcW w:w="1843"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1701"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r>
      <w:tr w:rsidR="00834270" w:rsidTr="00834270">
        <w:tc>
          <w:tcPr>
            <w:tcW w:w="567" w:type="dxa"/>
            <w:tcBorders>
              <w:top w:val="single" w:sz="4" w:space="0" w:color="auto"/>
              <w:left w:val="single" w:sz="4" w:space="0" w:color="auto"/>
              <w:bottom w:val="single" w:sz="4" w:space="0" w:color="auto"/>
              <w:right w:val="single" w:sz="4" w:space="0" w:color="auto"/>
            </w:tcBorders>
            <w:hideMark/>
          </w:tcPr>
          <w:p w:rsidR="00834270" w:rsidRDefault="00834270">
            <w:pPr>
              <w:jc w:val="center"/>
              <w:rPr>
                <w:rFonts w:eastAsia="Times New Roman" w:cs="Times New Roman"/>
                <w:szCs w:val="24"/>
                <w:lang w:val="uk-UA"/>
              </w:rPr>
            </w:pPr>
            <w:r>
              <w:rPr>
                <w:szCs w:val="24"/>
                <w:lang w:val="uk-UA"/>
              </w:rPr>
              <w:t xml:space="preserve">4. </w:t>
            </w:r>
          </w:p>
        </w:tc>
        <w:tc>
          <w:tcPr>
            <w:tcW w:w="5373" w:type="dxa"/>
            <w:tcBorders>
              <w:top w:val="single" w:sz="4" w:space="0" w:color="auto"/>
              <w:left w:val="single" w:sz="4" w:space="0" w:color="auto"/>
              <w:bottom w:val="single" w:sz="4" w:space="0" w:color="auto"/>
              <w:right w:val="single" w:sz="4" w:space="0" w:color="auto"/>
            </w:tcBorders>
            <w:hideMark/>
          </w:tcPr>
          <w:p w:rsidR="00834270" w:rsidRDefault="00834270">
            <w:pPr>
              <w:rPr>
                <w:rFonts w:eastAsia="Times New Roman" w:cs="Times New Roman"/>
                <w:szCs w:val="24"/>
                <w:lang w:val="uk-UA"/>
              </w:rPr>
            </w:pPr>
            <w:r>
              <w:rPr>
                <w:szCs w:val="24"/>
              </w:rPr>
              <w:t>Складання плану дипломної роботи</w:t>
            </w:r>
          </w:p>
        </w:tc>
        <w:tc>
          <w:tcPr>
            <w:tcW w:w="1843"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1701"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r>
      <w:tr w:rsidR="00834270" w:rsidTr="00834270">
        <w:tc>
          <w:tcPr>
            <w:tcW w:w="567" w:type="dxa"/>
            <w:tcBorders>
              <w:top w:val="single" w:sz="4" w:space="0" w:color="auto"/>
              <w:left w:val="single" w:sz="4" w:space="0" w:color="auto"/>
              <w:bottom w:val="single" w:sz="4" w:space="0" w:color="auto"/>
              <w:right w:val="single" w:sz="4" w:space="0" w:color="auto"/>
            </w:tcBorders>
            <w:hideMark/>
          </w:tcPr>
          <w:p w:rsidR="00834270" w:rsidRDefault="00834270">
            <w:pPr>
              <w:jc w:val="center"/>
              <w:rPr>
                <w:rFonts w:eastAsia="Times New Roman" w:cs="Times New Roman"/>
                <w:szCs w:val="24"/>
                <w:lang w:val="uk-UA"/>
              </w:rPr>
            </w:pPr>
            <w:r>
              <w:rPr>
                <w:szCs w:val="24"/>
                <w:lang w:val="uk-UA"/>
              </w:rPr>
              <w:t>5.</w:t>
            </w:r>
          </w:p>
        </w:tc>
        <w:tc>
          <w:tcPr>
            <w:tcW w:w="5373" w:type="dxa"/>
            <w:tcBorders>
              <w:top w:val="single" w:sz="4" w:space="0" w:color="auto"/>
              <w:left w:val="single" w:sz="4" w:space="0" w:color="auto"/>
              <w:bottom w:val="single" w:sz="4" w:space="0" w:color="auto"/>
              <w:right w:val="single" w:sz="4" w:space="0" w:color="auto"/>
            </w:tcBorders>
            <w:hideMark/>
          </w:tcPr>
          <w:p w:rsidR="00834270" w:rsidRDefault="00834270">
            <w:pPr>
              <w:rPr>
                <w:rFonts w:eastAsia="Times New Roman" w:cs="Times New Roman"/>
                <w:szCs w:val="24"/>
                <w:lang w:val="uk-UA"/>
              </w:rPr>
            </w:pPr>
            <w:r>
              <w:rPr>
                <w:szCs w:val="24"/>
              </w:rPr>
              <w:t>Написання першого розділу</w:t>
            </w:r>
          </w:p>
        </w:tc>
        <w:tc>
          <w:tcPr>
            <w:tcW w:w="1843"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1701"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r>
      <w:tr w:rsidR="00834270" w:rsidTr="00834270">
        <w:tc>
          <w:tcPr>
            <w:tcW w:w="567" w:type="dxa"/>
            <w:tcBorders>
              <w:top w:val="single" w:sz="4" w:space="0" w:color="auto"/>
              <w:left w:val="single" w:sz="4" w:space="0" w:color="auto"/>
              <w:bottom w:val="single" w:sz="4" w:space="0" w:color="auto"/>
              <w:right w:val="single" w:sz="4" w:space="0" w:color="auto"/>
            </w:tcBorders>
            <w:hideMark/>
          </w:tcPr>
          <w:p w:rsidR="00834270" w:rsidRDefault="00834270">
            <w:pPr>
              <w:jc w:val="center"/>
              <w:rPr>
                <w:rFonts w:eastAsia="Times New Roman" w:cs="Times New Roman"/>
                <w:szCs w:val="24"/>
                <w:lang w:val="uk-UA"/>
              </w:rPr>
            </w:pPr>
            <w:r>
              <w:rPr>
                <w:szCs w:val="24"/>
                <w:lang w:val="uk-UA"/>
              </w:rPr>
              <w:t>6.</w:t>
            </w:r>
          </w:p>
        </w:tc>
        <w:tc>
          <w:tcPr>
            <w:tcW w:w="5373" w:type="dxa"/>
            <w:tcBorders>
              <w:top w:val="single" w:sz="4" w:space="0" w:color="auto"/>
              <w:left w:val="single" w:sz="4" w:space="0" w:color="auto"/>
              <w:bottom w:val="single" w:sz="4" w:space="0" w:color="auto"/>
              <w:right w:val="single" w:sz="4" w:space="0" w:color="auto"/>
            </w:tcBorders>
            <w:hideMark/>
          </w:tcPr>
          <w:p w:rsidR="00834270" w:rsidRDefault="00834270">
            <w:pPr>
              <w:rPr>
                <w:rFonts w:eastAsia="Times New Roman" w:cs="Times New Roman"/>
                <w:szCs w:val="24"/>
                <w:lang w:val="uk-UA"/>
              </w:rPr>
            </w:pPr>
            <w:r>
              <w:rPr>
                <w:szCs w:val="24"/>
              </w:rPr>
              <w:t xml:space="preserve">Попередній звіт керівника і студента про хід виконання завдання на дипломну роботу </w:t>
            </w:r>
            <w:proofErr w:type="gramStart"/>
            <w:r>
              <w:rPr>
                <w:szCs w:val="24"/>
              </w:rPr>
              <w:t>на</w:t>
            </w:r>
            <w:proofErr w:type="gramEnd"/>
            <w:r>
              <w:rPr>
                <w:szCs w:val="24"/>
              </w:rPr>
              <w:t xml:space="preserve"> кафедрі</w:t>
            </w:r>
          </w:p>
        </w:tc>
        <w:tc>
          <w:tcPr>
            <w:tcW w:w="1843"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1701"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r>
      <w:tr w:rsidR="00834270" w:rsidTr="00834270">
        <w:tc>
          <w:tcPr>
            <w:tcW w:w="567" w:type="dxa"/>
            <w:tcBorders>
              <w:top w:val="single" w:sz="4" w:space="0" w:color="auto"/>
              <w:left w:val="single" w:sz="4" w:space="0" w:color="auto"/>
              <w:bottom w:val="single" w:sz="4" w:space="0" w:color="auto"/>
              <w:right w:val="single" w:sz="4" w:space="0" w:color="auto"/>
            </w:tcBorders>
            <w:hideMark/>
          </w:tcPr>
          <w:p w:rsidR="00834270" w:rsidRDefault="00834270">
            <w:pPr>
              <w:jc w:val="center"/>
              <w:rPr>
                <w:rFonts w:eastAsia="Times New Roman" w:cs="Times New Roman"/>
                <w:szCs w:val="24"/>
                <w:lang w:val="uk-UA"/>
              </w:rPr>
            </w:pPr>
            <w:r>
              <w:rPr>
                <w:szCs w:val="24"/>
                <w:lang w:val="uk-UA"/>
              </w:rPr>
              <w:t>7.</w:t>
            </w:r>
          </w:p>
        </w:tc>
        <w:tc>
          <w:tcPr>
            <w:tcW w:w="5373" w:type="dxa"/>
            <w:tcBorders>
              <w:top w:val="single" w:sz="4" w:space="0" w:color="auto"/>
              <w:left w:val="single" w:sz="4" w:space="0" w:color="auto"/>
              <w:bottom w:val="single" w:sz="4" w:space="0" w:color="auto"/>
              <w:right w:val="single" w:sz="4" w:space="0" w:color="auto"/>
            </w:tcBorders>
            <w:hideMark/>
          </w:tcPr>
          <w:p w:rsidR="00834270" w:rsidRDefault="00834270">
            <w:pPr>
              <w:rPr>
                <w:rFonts w:eastAsia="Times New Roman" w:cs="Times New Roman"/>
                <w:szCs w:val="24"/>
                <w:lang w:val="uk-UA"/>
              </w:rPr>
            </w:pPr>
            <w:r>
              <w:rPr>
                <w:szCs w:val="24"/>
                <w:lang w:val="uk-UA"/>
              </w:rPr>
              <w:t xml:space="preserve">Складання схематичних матеріалів </w:t>
            </w:r>
          </w:p>
        </w:tc>
        <w:tc>
          <w:tcPr>
            <w:tcW w:w="1843"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1701"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r>
      <w:tr w:rsidR="00834270" w:rsidTr="00834270">
        <w:tc>
          <w:tcPr>
            <w:tcW w:w="567" w:type="dxa"/>
            <w:tcBorders>
              <w:top w:val="single" w:sz="4" w:space="0" w:color="auto"/>
              <w:left w:val="single" w:sz="4" w:space="0" w:color="auto"/>
              <w:bottom w:val="single" w:sz="4" w:space="0" w:color="auto"/>
              <w:right w:val="single" w:sz="4" w:space="0" w:color="auto"/>
            </w:tcBorders>
            <w:hideMark/>
          </w:tcPr>
          <w:p w:rsidR="00834270" w:rsidRDefault="00834270">
            <w:pPr>
              <w:jc w:val="center"/>
              <w:rPr>
                <w:rFonts w:eastAsia="Times New Roman" w:cs="Times New Roman"/>
                <w:szCs w:val="24"/>
                <w:lang w:val="uk-UA"/>
              </w:rPr>
            </w:pPr>
            <w:r>
              <w:rPr>
                <w:szCs w:val="24"/>
                <w:lang w:val="uk-UA"/>
              </w:rPr>
              <w:t>8.</w:t>
            </w:r>
          </w:p>
        </w:tc>
        <w:tc>
          <w:tcPr>
            <w:tcW w:w="5373" w:type="dxa"/>
            <w:tcBorders>
              <w:top w:val="single" w:sz="4" w:space="0" w:color="auto"/>
              <w:left w:val="single" w:sz="4" w:space="0" w:color="auto"/>
              <w:bottom w:val="single" w:sz="4" w:space="0" w:color="auto"/>
              <w:right w:val="single" w:sz="4" w:space="0" w:color="auto"/>
            </w:tcBorders>
            <w:hideMark/>
          </w:tcPr>
          <w:p w:rsidR="00834270" w:rsidRDefault="00834270">
            <w:pPr>
              <w:rPr>
                <w:rFonts w:eastAsia="Times New Roman" w:cs="Times New Roman"/>
                <w:szCs w:val="24"/>
                <w:lang w:val="uk-UA"/>
              </w:rPr>
            </w:pPr>
            <w:r>
              <w:rPr>
                <w:szCs w:val="24"/>
                <w:lang w:val="uk-UA"/>
              </w:rPr>
              <w:t xml:space="preserve">Збір статистичних даних </w:t>
            </w:r>
          </w:p>
        </w:tc>
        <w:tc>
          <w:tcPr>
            <w:tcW w:w="1843"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1701"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r>
      <w:tr w:rsidR="00834270" w:rsidTr="00834270">
        <w:tc>
          <w:tcPr>
            <w:tcW w:w="567" w:type="dxa"/>
            <w:tcBorders>
              <w:top w:val="single" w:sz="4" w:space="0" w:color="auto"/>
              <w:left w:val="single" w:sz="4" w:space="0" w:color="auto"/>
              <w:bottom w:val="single" w:sz="4" w:space="0" w:color="auto"/>
              <w:right w:val="single" w:sz="4" w:space="0" w:color="auto"/>
            </w:tcBorders>
            <w:hideMark/>
          </w:tcPr>
          <w:p w:rsidR="00834270" w:rsidRDefault="00834270">
            <w:pPr>
              <w:jc w:val="center"/>
              <w:rPr>
                <w:rFonts w:eastAsia="Times New Roman" w:cs="Times New Roman"/>
                <w:szCs w:val="24"/>
                <w:lang w:val="uk-UA"/>
              </w:rPr>
            </w:pPr>
            <w:r>
              <w:rPr>
                <w:szCs w:val="24"/>
                <w:lang w:val="uk-UA"/>
              </w:rPr>
              <w:t>9.</w:t>
            </w:r>
          </w:p>
        </w:tc>
        <w:tc>
          <w:tcPr>
            <w:tcW w:w="5373" w:type="dxa"/>
            <w:tcBorders>
              <w:top w:val="single" w:sz="4" w:space="0" w:color="auto"/>
              <w:left w:val="single" w:sz="4" w:space="0" w:color="auto"/>
              <w:bottom w:val="single" w:sz="4" w:space="0" w:color="auto"/>
              <w:right w:val="single" w:sz="4" w:space="0" w:color="auto"/>
            </w:tcBorders>
            <w:hideMark/>
          </w:tcPr>
          <w:p w:rsidR="00834270" w:rsidRDefault="00834270">
            <w:pPr>
              <w:rPr>
                <w:rFonts w:eastAsia="Times New Roman" w:cs="Times New Roman"/>
                <w:szCs w:val="24"/>
                <w:lang w:val="uk-UA"/>
              </w:rPr>
            </w:pPr>
            <w:r>
              <w:rPr>
                <w:szCs w:val="24"/>
                <w:lang w:val="uk-UA"/>
              </w:rPr>
              <w:t>Написання вступу, висновків</w:t>
            </w:r>
          </w:p>
        </w:tc>
        <w:tc>
          <w:tcPr>
            <w:tcW w:w="1843"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1701"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r>
      <w:tr w:rsidR="00834270" w:rsidTr="00834270">
        <w:tc>
          <w:tcPr>
            <w:tcW w:w="567" w:type="dxa"/>
            <w:tcBorders>
              <w:top w:val="single" w:sz="4" w:space="0" w:color="auto"/>
              <w:left w:val="single" w:sz="4" w:space="0" w:color="auto"/>
              <w:bottom w:val="single" w:sz="4" w:space="0" w:color="auto"/>
              <w:right w:val="single" w:sz="4" w:space="0" w:color="auto"/>
            </w:tcBorders>
            <w:hideMark/>
          </w:tcPr>
          <w:p w:rsidR="00834270" w:rsidRDefault="00834270">
            <w:pPr>
              <w:jc w:val="center"/>
              <w:rPr>
                <w:rFonts w:eastAsia="Times New Roman" w:cs="Times New Roman"/>
                <w:szCs w:val="24"/>
                <w:lang w:val="uk-UA"/>
              </w:rPr>
            </w:pPr>
            <w:r>
              <w:rPr>
                <w:szCs w:val="24"/>
                <w:lang w:val="uk-UA"/>
              </w:rPr>
              <w:t>10.</w:t>
            </w:r>
          </w:p>
        </w:tc>
        <w:tc>
          <w:tcPr>
            <w:tcW w:w="5373" w:type="dxa"/>
            <w:tcBorders>
              <w:top w:val="single" w:sz="4" w:space="0" w:color="auto"/>
              <w:left w:val="single" w:sz="4" w:space="0" w:color="auto"/>
              <w:bottom w:val="single" w:sz="4" w:space="0" w:color="auto"/>
              <w:right w:val="single" w:sz="4" w:space="0" w:color="auto"/>
            </w:tcBorders>
            <w:hideMark/>
          </w:tcPr>
          <w:p w:rsidR="00834270" w:rsidRDefault="00834270">
            <w:pPr>
              <w:rPr>
                <w:rFonts w:eastAsia="Times New Roman" w:cs="Times New Roman"/>
                <w:szCs w:val="24"/>
                <w:lang w:val="uk-UA"/>
              </w:rPr>
            </w:pPr>
            <w:r>
              <w:rPr>
                <w:szCs w:val="24"/>
                <w:lang w:val="uk-UA"/>
              </w:rPr>
              <w:t>Виправлення зауважень</w:t>
            </w:r>
          </w:p>
        </w:tc>
        <w:tc>
          <w:tcPr>
            <w:tcW w:w="1843"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1701"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r>
      <w:tr w:rsidR="00834270" w:rsidTr="00834270">
        <w:tc>
          <w:tcPr>
            <w:tcW w:w="567" w:type="dxa"/>
            <w:tcBorders>
              <w:top w:val="single" w:sz="4" w:space="0" w:color="auto"/>
              <w:left w:val="single" w:sz="4" w:space="0" w:color="auto"/>
              <w:bottom w:val="single" w:sz="4" w:space="0" w:color="auto"/>
              <w:right w:val="single" w:sz="4" w:space="0" w:color="auto"/>
            </w:tcBorders>
            <w:hideMark/>
          </w:tcPr>
          <w:p w:rsidR="00834270" w:rsidRDefault="00834270">
            <w:pPr>
              <w:jc w:val="center"/>
              <w:rPr>
                <w:rFonts w:eastAsia="Times New Roman" w:cs="Times New Roman"/>
                <w:szCs w:val="24"/>
                <w:lang w:val="uk-UA"/>
              </w:rPr>
            </w:pPr>
            <w:r>
              <w:rPr>
                <w:szCs w:val="24"/>
                <w:lang w:val="uk-UA"/>
              </w:rPr>
              <w:t xml:space="preserve">11. </w:t>
            </w:r>
          </w:p>
        </w:tc>
        <w:tc>
          <w:tcPr>
            <w:tcW w:w="5373" w:type="dxa"/>
            <w:tcBorders>
              <w:top w:val="single" w:sz="4" w:space="0" w:color="auto"/>
              <w:left w:val="single" w:sz="4" w:space="0" w:color="auto"/>
              <w:bottom w:val="single" w:sz="4" w:space="0" w:color="auto"/>
              <w:right w:val="single" w:sz="4" w:space="0" w:color="auto"/>
            </w:tcBorders>
            <w:hideMark/>
          </w:tcPr>
          <w:p w:rsidR="00834270" w:rsidRDefault="00834270">
            <w:pPr>
              <w:rPr>
                <w:rFonts w:eastAsia="Times New Roman" w:cs="Times New Roman"/>
                <w:szCs w:val="24"/>
                <w:lang w:val="uk-UA"/>
              </w:rPr>
            </w:pPr>
            <w:r>
              <w:rPr>
                <w:szCs w:val="24"/>
                <w:lang w:val="uk-UA"/>
              </w:rPr>
              <w:t>Підготовка презентації та захист роботи</w:t>
            </w:r>
          </w:p>
        </w:tc>
        <w:tc>
          <w:tcPr>
            <w:tcW w:w="1843"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c>
          <w:tcPr>
            <w:tcW w:w="1701" w:type="dxa"/>
            <w:tcBorders>
              <w:top w:val="single" w:sz="4" w:space="0" w:color="auto"/>
              <w:left w:val="single" w:sz="4" w:space="0" w:color="auto"/>
              <w:bottom w:val="single" w:sz="4" w:space="0" w:color="auto"/>
              <w:right w:val="single" w:sz="4" w:space="0" w:color="auto"/>
            </w:tcBorders>
          </w:tcPr>
          <w:p w:rsidR="00834270" w:rsidRDefault="00834270">
            <w:pPr>
              <w:jc w:val="center"/>
              <w:rPr>
                <w:rFonts w:eastAsia="Times New Roman" w:cs="Times New Roman"/>
                <w:b/>
                <w:szCs w:val="24"/>
                <w:lang w:val="uk-UA"/>
              </w:rPr>
            </w:pPr>
          </w:p>
        </w:tc>
      </w:tr>
    </w:tbl>
    <w:p w:rsidR="00834270" w:rsidRDefault="00834270" w:rsidP="00834270">
      <w:pPr>
        <w:rPr>
          <w:rFonts w:eastAsia="Times New Roman"/>
          <w:b/>
          <w:sz w:val="24"/>
          <w:szCs w:val="24"/>
          <w:lang w:val="uk-UA"/>
        </w:rPr>
      </w:pPr>
    </w:p>
    <w:p w:rsidR="00834270" w:rsidRDefault="00834270" w:rsidP="00834270">
      <w:pPr>
        <w:jc w:val="both"/>
        <w:rPr>
          <w:szCs w:val="28"/>
          <w:lang w:val="uk-UA"/>
        </w:rPr>
      </w:pPr>
      <w:r>
        <w:rPr>
          <w:szCs w:val="28"/>
          <w:lang w:val="uk-UA"/>
        </w:rPr>
        <w:t>Студент  ________________  _______________________________________</w:t>
      </w:r>
    </w:p>
    <w:p w:rsidR="00834270" w:rsidRDefault="00834270" w:rsidP="00834270">
      <w:pPr>
        <w:ind w:left="708" w:firstLine="708"/>
        <w:jc w:val="both"/>
        <w:rPr>
          <w:sz w:val="16"/>
          <w:szCs w:val="16"/>
          <w:lang w:val="uk-UA"/>
        </w:rPr>
      </w:pPr>
      <w:r>
        <w:rPr>
          <w:sz w:val="16"/>
          <w:szCs w:val="16"/>
          <w:lang w:val="uk-UA"/>
        </w:rPr>
        <w:t>(підпис)</w:t>
      </w:r>
      <w:r>
        <w:rPr>
          <w:sz w:val="16"/>
          <w:szCs w:val="16"/>
          <w:lang w:val="uk-UA"/>
        </w:rPr>
        <w:tab/>
      </w:r>
      <w:r>
        <w:rPr>
          <w:sz w:val="16"/>
          <w:szCs w:val="16"/>
          <w:lang w:val="uk-UA"/>
        </w:rPr>
        <w:tab/>
      </w:r>
      <w:r>
        <w:rPr>
          <w:sz w:val="16"/>
          <w:szCs w:val="16"/>
          <w:lang w:val="uk-UA"/>
        </w:rPr>
        <w:tab/>
      </w:r>
      <w:r>
        <w:rPr>
          <w:sz w:val="16"/>
          <w:szCs w:val="16"/>
          <w:lang w:val="uk-UA"/>
        </w:rPr>
        <w:tab/>
        <w:t>(ініціали та прізвище)</w:t>
      </w:r>
    </w:p>
    <w:p w:rsidR="00834270" w:rsidRDefault="00834270" w:rsidP="00834270">
      <w:pPr>
        <w:jc w:val="both"/>
        <w:rPr>
          <w:szCs w:val="28"/>
          <w:lang w:val="uk-UA"/>
        </w:rPr>
      </w:pPr>
      <w:r>
        <w:rPr>
          <w:szCs w:val="28"/>
          <w:lang w:val="uk-UA"/>
        </w:rPr>
        <w:t>Керівник роботи (проекту) _______________  ________________________</w:t>
      </w:r>
    </w:p>
    <w:p w:rsidR="00834270" w:rsidRDefault="00834270" w:rsidP="00834270">
      <w:pPr>
        <w:ind w:left="2832" w:firstLine="708"/>
        <w:jc w:val="both"/>
        <w:rPr>
          <w:b/>
          <w:sz w:val="24"/>
          <w:szCs w:val="24"/>
          <w:lang w:val="uk-UA"/>
        </w:rPr>
      </w:pPr>
      <w:r>
        <w:rPr>
          <w:bCs/>
          <w:sz w:val="24"/>
          <w:szCs w:val="24"/>
          <w:vertAlign w:val="superscript"/>
          <w:lang w:val="uk-UA"/>
        </w:rPr>
        <w:t>(підпис)</w:t>
      </w:r>
      <w:r>
        <w:rPr>
          <w:bCs/>
          <w:sz w:val="24"/>
          <w:szCs w:val="24"/>
          <w:vertAlign w:val="superscript"/>
          <w:lang w:val="uk-UA"/>
        </w:rPr>
        <w:tab/>
      </w:r>
      <w:r>
        <w:rPr>
          <w:bCs/>
          <w:sz w:val="24"/>
          <w:szCs w:val="24"/>
          <w:vertAlign w:val="superscript"/>
          <w:lang w:val="uk-UA"/>
        </w:rPr>
        <w:tab/>
      </w:r>
      <w:r>
        <w:rPr>
          <w:bCs/>
          <w:sz w:val="24"/>
          <w:szCs w:val="24"/>
          <w:vertAlign w:val="superscript"/>
          <w:lang w:val="uk-UA"/>
        </w:rPr>
        <w:tab/>
        <w:t>(ініціали та прізвище)</w:t>
      </w:r>
    </w:p>
    <w:p w:rsidR="00834270" w:rsidRDefault="00834270" w:rsidP="00834270">
      <w:pPr>
        <w:jc w:val="both"/>
        <w:rPr>
          <w:b/>
          <w:szCs w:val="28"/>
          <w:lang w:val="uk-UA"/>
        </w:rPr>
      </w:pPr>
      <w:r>
        <w:rPr>
          <w:b/>
          <w:szCs w:val="28"/>
          <w:lang w:val="uk-UA"/>
        </w:rPr>
        <w:t>Нормоконтроль пройдено</w:t>
      </w:r>
    </w:p>
    <w:p w:rsidR="00834270" w:rsidRDefault="00834270" w:rsidP="00834270">
      <w:pPr>
        <w:jc w:val="both"/>
        <w:rPr>
          <w:szCs w:val="28"/>
          <w:lang w:val="uk-UA"/>
        </w:rPr>
      </w:pPr>
      <w:r>
        <w:rPr>
          <w:szCs w:val="28"/>
          <w:lang w:val="uk-UA"/>
        </w:rPr>
        <w:t>Нормоконтролер _____________  __________________________________</w:t>
      </w:r>
    </w:p>
    <w:p w:rsidR="00834270" w:rsidRDefault="00834270" w:rsidP="00834270">
      <w:pPr>
        <w:ind w:left="2124" w:firstLine="708"/>
        <w:jc w:val="both"/>
        <w:rPr>
          <w:bCs/>
          <w:sz w:val="24"/>
          <w:szCs w:val="24"/>
          <w:vertAlign w:val="superscript"/>
          <w:lang w:val="uk-UA"/>
        </w:rPr>
      </w:pPr>
      <w:r>
        <w:rPr>
          <w:bCs/>
          <w:sz w:val="24"/>
          <w:szCs w:val="24"/>
          <w:vertAlign w:val="superscript"/>
          <w:lang w:val="uk-UA"/>
        </w:rPr>
        <w:t>(підпис)</w:t>
      </w:r>
      <w:r>
        <w:rPr>
          <w:bCs/>
          <w:sz w:val="24"/>
          <w:szCs w:val="24"/>
          <w:vertAlign w:val="superscript"/>
          <w:lang w:val="uk-UA"/>
        </w:rPr>
        <w:tab/>
      </w:r>
      <w:r>
        <w:rPr>
          <w:bCs/>
          <w:sz w:val="24"/>
          <w:szCs w:val="24"/>
          <w:vertAlign w:val="superscript"/>
          <w:lang w:val="uk-UA"/>
        </w:rPr>
        <w:tab/>
      </w:r>
      <w:r>
        <w:rPr>
          <w:bCs/>
          <w:sz w:val="24"/>
          <w:szCs w:val="24"/>
          <w:vertAlign w:val="superscript"/>
          <w:lang w:val="uk-UA"/>
        </w:rPr>
        <w:tab/>
        <w:t>(ініціали  та прізвище)</w:t>
      </w:r>
    </w:p>
    <w:p w:rsidR="00EC4810" w:rsidRDefault="00EC4810" w:rsidP="003F5E93">
      <w:pPr>
        <w:spacing w:line="360" w:lineRule="auto"/>
        <w:jc w:val="center"/>
        <w:outlineLvl w:val="0"/>
        <w:rPr>
          <w:rFonts w:eastAsia="Times New Roman" w:cs="Times New Roman"/>
          <w:szCs w:val="28"/>
          <w:lang w:val="uk-UA" w:eastAsia="ru-RU"/>
        </w:rPr>
      </w:pPr>
    </w:p>
    <w:p w:rsidR="003F5E93" w:rsidRPr="00B8041E" w:rsidRDefault="003F5E93" w:rsidP="003F5E93">
      <w:pPr>
        <w:spacing w:line="360" w:lineRule="auto"/>
        <w:jc w:val="center"/>
        <w:outlineLvl w:val="0"/>
        <w:rPr>
          <w:rFonts w:eastAsia="Times New Roman" w:cs="Times New Roman"/>
          <w:szCs w:val="28"/>
          <w:lang w:val="uk-UA" w:eastAsia="ru-RU"/>
        </w:rPr>
      </w:pPr>
      <w:r w:rsidRPr="00B8041E">
        <w:rPr>
          <w:rFonts w:eastAsia="Times New Roman" w:cs="Times New Roman"/>
          <w:szCs w:val="28"/>
          <w:lang w:val="uk-UA" w:eastAsia="ru-RU"/>
        </w:rPr>
        <w:lastRenderedPageBreak/>
        <w:t>РЕФЕРАТ</w:t>
      </w:r>
    </w:p>
    <w:p w:rsidR="004F243D" w:rsidRDefault="004F243D" w:rsidP="003F5E93">
      <w:pPr>
        <w:spacing w:line="360" w:lineRule="auto"/>
        <w:ind w:firstLine="709"/>
        <w:jc w:val="both"/>
        <w:rPr>
          <w:rFonts w:eastAsia="Times New Roman" w:cs="Times New Roman"/>
          <w:szCs w:val="20"/>
          <w:lang w:val="uk-UA" w:eastAsia="ru-RU"/>
        </w:rPr>
      </w:pPr>
    </w:p>
    <w:p w:rsidR="004F243D" w:rsidRDefault="004F243D" w:rsidP="003F5E93">
      <w:pPr>
        <w:spacing w:line="360" w:lineRule="auto"/>
        <w:ind w:firstLine="709"/>
        <w:jc w:val="both"/>
        <w:rPr>
          <w:rFonts w:eastAsia="Times New Roman" w:cs="Times New Roman"/>
          <w:szCs w:val="20"/>
          <w:lang w:val="uk-UA" w:eastAsia="ru-RU"/>
        </w:rPr>
      </w:pPr>
    </w:p>
    <w:p w:rsidR="003F5E93" w:rsidRPr="00B8041E" w:rsidRDefault="003F5E93" w:rsidP="003F5E93">
      <w:pPr>
        <w:spacing w:line="360" w:lineRule="auto"/>
        <w:ind w:firstLine="709"/>
        <w:jc w:val="both"/>
        <w:rPr>
          <w:rFonts w:eastAsia="Times New Roman" w:cs="Times New Roman"/>
          <w:szCs w:val="28"/>
          <w:lang w:val="uk-UA" w:eastAsia="ru-RU"/>
        </w:rPr>
      </w:pPr>
      <w:r w:rsidRPr="0003641D">
        <w:rPr>
          <w:rFonts w:eastAsia="Times New Roman" w:cs="Times New Roman"/>
          <w:szCs w:val="28"/>
          <w:lang w:val="uk-UA" w:eastAsia="ru-RU"/>
        </w:rPr>
        <w:t xml:space="preserve">Михайліченко В.О. </w:t>
      </w:r>
      <w:bookmarkStart w:id="0" w:name="_Hlk21340039"/>
      <w:r w:rsidRPr="0003641D">
        <w:rPr>
          <w:rFonts w:eastAsia="Times New Roman" w:cs="Times New Roman"/>
          <w:szCs w:val="28"/>
          <w:lang w:val="uk-UA" w:eastAsia="ru-RU"/>
        </w:rPr>
        <w:t>Штучний інтелект у правовій спеціальності: правові засади впровадження та використання</w:t>
      </w:r>
      <w:bookmarkEnd w:id="0"/>
      <w:r w:rsidRPr="0003641D">
        <w:rPr>
          <w:rFonts w:eastAsia="Times New Roman" w:cs="Times New Roman"/>
          <w:szCs w:val="28"/>
          <w:lang w:val="uk-UA" w:eastAsia="ru-RU"/>
        </w:rPr>
        <w:t>. Запоріжжя, 20</w:t>
      </w:r>
      <w:r w:rsidR="00EC4810">
        <w:rPr>
          <w:rFonts w:eastAsia="Times New Roman" w:cs="Times New Roman"/>
          <w:szCs w:val="28"/>
          <w:lang w:val="uk-UA" w:eastAsia="ru-RU"/>
        </w:rPr>
        <w:t>20</w:t>
      </w:r>
      <w:r w:rsidRPr="00B8041E">
        <w:rPr>
          <w:rFonts w:eastAsia="Times New Roman" w:cs="Times New Roman"/>
          <w:szCs w:val="28"/>
          <w:lang w:val="uk-UA" w:eastAsia="ru-RU"/>
        </w:rPr>
        <w:t xml:space="preserve">. </w:t>
      </w:r>
      <w:r w:rsidR="003202F3">
        <w:rPr>
          <w:rFonts w:eastAsia="Times New Roman" w:cs="Times New Roman"/>
          <w:szCs w:val="28"/>
          <w:lang w:val="uk-UA" w:eastAsia="ru-RU"/>
        </w:rPr>
        <w:t>9</w:t>
      </w:r>
      <w:r w:rsidR="00A3587D">
        <w:rPr>
          <w:rFonts w:eastAsia="Times New Roman" w:cs="Times New Roman"/>
          <w:szCs w:val="28"/>
          <w:lang w:val="uk-UA" w:eastAsia="ru-RU"/>
        </w:rPr>
        <w:t>9</w:t>
      </w:r>
      <w:r w:rsidR="00464950">
        <w:rPr>
          <w:rFonts w:eastAsia="Times New Roman" w:cs="Times New Roman"/>
          <w:szCs w:val="28"/>
          <w:lang w:val="uk-UA" w:eastAsia="ru-RU"/>
        </w:rPr>
        <w:t xml:space="preserve"> </w:t>
      </w:r>
      <w:r w:rsidRPr="004F243D">
        <w:rPr>
          <w:rFonts w:eastAsia="Times New Roman" w:cs="Times New Roman"/>
          <w:szCs w:val="28"/>
          <w:lang w:val="uk-UA" w:eastAsia="ru-RU"/>
        </w:rPr>
        <w:t>с.</w:t>
      </w:r>
    </w:p>
    <w:p w:rsidR="003F5E93" w:rsidRPr="00B8041E" w:rsidRDefault="003F5E93" w:rsidP="003F5E93">
      <w:pPr>
        <w:spacing w:line="360" w:lineRule="auto"/>
        <w:ind w:firstLine="709"/>
        <w:jc w:val="both"/>
        <w:rPr>
          <w:rFonts w:eastAsia="Times New Roman" w:cs="Times New Roman"/>
          <w:szCs w:val="20"/>
          <w:lang w:val="uk-UA" w:eastAsia="ru-RU"/>
        </w:rPr>
      </w:pPr>
      <w:r w:rsidRPr="00B8041E">
        <w:rPr>
          <w:rFonts w:eastAsia="Times New Roman" w:cs="Times New Roman"/>
          <w:szCs w:val="28"/>
          <w:lang w:val="uk-UA" w:eastAsia="ru-RU"/>
        </w:rPr>
        <w:t>Кваліфікаційна робота складається з</w:t>
      </w:r>
      <w:r w:rsidR="003202F3">
        <w:rPr>
          <w:rFonts w:eastAsia="Times New Roman" w:cs="Times New Roman"/>
          <w:szCs w:val="28"/>
          <w:lang w:val="uk-UA" w:eastAsia="ru-RU"/>
        </w:rPr>
        <w:t xml:space="preserve"> 9</w:t>
      </w:r>
      <w:r w:rsidR="00027AC7">
        <w:rPr>
          <w:rFonts w:eastAsia="Times New Roman" w:cs="Times New Roman"/>
          <w:szCs w:val="28"/>
          <w:lang w:val="uk-UA" w:eastAsia="ru-RU"/>
        </w:rPr>
        <w:t>9</w:t>
      </w:r>
      <w:r w:rsidR="00464950">
        <w:rPr>
          <w:rFonts w:eastAsia="Times New Roman" w:cs="Times New Roman"/>
          <w:szCs w:val="28"/>
          <w:lang w:val="uk-UA" w:eastAsia="ru-RU"/>
        </w:rPr>
        <w:t xml:space="preserve"> </w:t>
      </w:r>
      <w:r w:rsidRPr="00B8041E">
        <w:rPr>
          <w:rFonts w:eastAsia="Times New Roman" w:cs="Times New Roman"/>
          <w:szCs w:val="28"/>
          <w:lang w:val="uk-UA" w:eastAsia="ru-RU"/>
        </w:rPr>
        <w:t>сторінок, містить</w:t>
      </w:r>
      <w:r w:rsidR="003202F3">
        <w:rPr>
          <w:rFonts w:eastAsia="Times New Roman" w:cs="Times New Roman"/>
          <w:szCs w:val="28"/>
          <w:lang w:val="uk-UA" w:eastAsia="ru-RU"/>
        </w:rPr>
        <w:t xml:space="preserve"> </w:t>
      </w:r>
      <w:r w:rsidR="00A3587D">
        <w:rPr>
          <w:rFonts w:eastAsia="Times New Roman" w:cs="Times New Roman"/>
          <w:szCs w:val="28"/>
          <w:lang w:val="uk-UA" w:eastAsia="ru-RU"/>
        </w:rPr>
        <w:t>71</w:t>
      </w:r>
      <w:r w:rsidR="00464950">
        <w:rPr>
          <w:rFonts w:eastAsia="Times New Roman" w:cs="Times New Roman"/>
          <w:szCs w:val="28"/>
          <w:lang w:val="uk-UA" w:eastAsia="ru-RU"/>
        </w:rPr>
        <w:t xml:space="preserve"> </w:t>
      </w:r>
      <w:r w:rsidRPr="00B8041E">
        <w:rPr>
          <w:rFonts w:eastAsia="Times New Roman" w:cs="Times New Roman"/>
          <w:szCs w:val="28"/>
          <w:lang w:val="uk-UA" w:eastAsia="ru-RU"/>
        </w:rPr>
        <w:t>джерела використаної</w:t>
      </w:r>
      <w:r w:rsidRPr="00B8041E">
        <w:rPr>
          <w:rFonts w:eastAsia="Times New Roman" w:cs="Times New Roman"/>
          <w:szCs w:val="20"/>
          <w:lang w:val="uk-UA" w:eastAsia="ru-RU"/>
        </w:rPr>
        <w:t xml:space="preserve"> інформації.</w:t>
      </w:r>
    </w:p>
    <w:p w:rsidR="003F5E93" w:rsidRPr="003F5E93" w:rsidRDefault="003F5E93" w:rsidP="003F5E93">
      <w:pPr>
        <w:widowControl w:val="0"/>
        <w:spacing w:line="360" w:lineRule="auto"/>
        <w:ind w:firstLine="708"/>
        <w:jc w:val="both"/>
        <w:rPr>
          <w:rFonts w:eastAsia="Times New Roman" w:cs="Times New Roman"/>
          <w:szCs w:val="28"/>
          <w:lang w:val="uk-UA" w:eastAsia="ru-RU"/>
        </w:rPr>
      </w:pPr>
      <w:r>
        <w:rPr>
          <w:rFonts w:eastAsia="Times New Roman" w:cs="Times New Roman"/>
          <w:szCs w:val="28"/>
          <w:lang w:val="uk-UA" w:eastAsia="ru-RU"/>
        </w:rPr>
        <w:t xml:space="preserve">Останнім часом </w:t>
      </w:r>
      <w:r w:rsidRPr="003F5E93">
        <w:rPr>
          <w:rFonts w:eastAsia="Times New Roman" w:cs="Times New Roman"/>
          <w:szCs w:val="28"/>
          <w:lang w:val="uk-UA" w:eastAsia="ru-RU"/>
        </w:rPr>
        <w:t xml:space="preserve">використання штучного інтелекту в різних сферах людської діяльності </w:t>
      </w:r>
      <w:r>
        <w:rPr>
          <w:rFonts w:eastAsia="Times New Roman" w:cs="Times New Roman"/>
          <w:szCs w:val="28"/>
          <w:lang w:val="uk-UA" w:eastAsia="ru-RU"/>
        </w:rPr>
        <w:t>обумовлює появу</w:t>
      </w:r>
      <w:r w:rsidRPr="003F5E93">
        <w:rPr>
          <w:rFonts w:eastAsia="Times New Roman" w:cs="Times New Roman"/>
          <w:szCs w:val="28"/>
          <w:lang w:val="uk-UA" w:eastAsia="ru-RU"/>
        </w:rPr>
        <w:t xml:space="preserve"> численн</w:t>
      </w:r>
      <w:r>
        <w:rPr>
          <w:rFonts w:eastAsia="Times New Roman" w:cs="Times New Roman"/>
          <w:szCs w:val="28"/>
          <w:lang w:val="uk-UA" w:eastAsia="ru-RU"/>
        </w:rPr>
        <w:t>их</w:t>
      </w:r>
      <w:r w:rsidRPr="003F5E93">
        <w:rPr>
          <w:rFonts w:eastAsia="Times New Roman" w:cs="Times New Roman"/>
          <w:szCs w:val="28"/>
          <w:lang w:val="uk-UA" w:eastAsia="ru-RU"/>
        </w:rPr>
        <w:t xml:space="preserve"> дискусі</w:t>
      </w:r>
      <w:r>
        <w:rPr>
          <w:rFonts w:eastAsia="Times New Roman" w:cs="Times New Roman"/>
          <w:szCs w:val="28"/>
          <w:lang w:val="uk-UA" w:eastAsia="ru-RU"/>
        </w:rPr>
        <w:t>й</w:t>
      </w:r>
      <w:r w:rsidRPr="003F5E93">
        <w:rPr>
          <w:rFonts w:eastAsia="Times New Roman" w:cs="Times New Roman"/>
          <w:szCs w:val="28"/>
          <w:lang w:val="uk-UA" w:eastAsia="ru-RU"/>
        </w:rPr>
        <w:t xml:space="preserve"> в різних галузях знань: </w:t>
      </w:r>
      <w:r>
        <w:rPr>
          <w:rFonts w:eastAsia="Times New Roman" w:cs="Times New Roman"/>
          <w:szCs w:val="28"/>
          <w:lang w:val="uk-UA" w:eastAsia="ru-RU"/>
        </w:rPr>
        <w:t xml:space="preserve">юриспруденції, </w:t>
      </w:r>
      <w:r w:rsidRPr="003F5E93">
        <w:rPr>
          <w:rFonts w:eastAsia="Times New Roman" w:cs="Times New Roman"/>
          <w:szCs w:val="28"/>
          <w:lang w:val="uk-UA" w:eastAsia="ru-RU"/>
        </w:rPr>
        <w:t>філософії, соціології, машинобудуванні, приладобудуванні, комп'ютерних технологіях, робототехніці, медицині, освіті, військовій справі</w:t>
      </w:r>
      <w:r>
        <w:rPr>
          <w:rFonts w:eastAsia="Times New Roman" w:cs="Times New Roman"/>
          <w:szCs w:val="28"/>
          <w:lang w:val="uk-UA" w:eastAsia="ru-RU"/>
        </w:rPr>
        <w:t xml:space="preserve"> </w:t>
      </w:r>
      <w:r w:rsidRPr="003F5E93">
        <w:rPr>
          <w:rFonts w:eastAsia="Times New Roman" w:cs="Times New Roman"/>
          <w:szCs w:val="28"/>
          <w:lang w:val="uk-UA" w:eastAsia="ru-RU"/>
        </w:rPr>
        <w:t>тощо.</w:t>
      </w:r>
    </w:p>
    <w:p w:rsidR="003F5E93" w:rsidRPr="003F5E93" w:rsidRDefault="003F5E93" w:rsidP="003F5E93">
      <w:pPr>
        <w:widowControl w:val="0"/>
        <w:spacing w:line="360" w:lineRule="auto"/>
        <w:ind w:firstLine="708"/>
        <w:jc w:val="both"/>
        <w:rPr>
          <w:rFonts w:eastAsia="Times New Roman" w:cs="Times New Roman"/>
          <w:szCs w:val="28"/>
          <w:lang w:val="uk-UA" w:eastAsia="ru-RU"/>
        </w:rPr>
      </w:pPr>
      <w:r w:rsidRPr="003F5E93">
        <w:rPr>
          <w:rFonts w:eastAsia="Times New Roman" w:cs="Times New Roman"/>
          <w:szCs w:val="28"/>
          <w:lang w:eastAsia="ru-RU"/>
        </w:rPr>
        <w:t> </w:t>
      </w:r>
      <w:r w:rsidR="00743F3E">
        <w:rPr>
          <w:rFonts w:eastAsia="Times New Roman" w:cs="Times New Roman"/>
          <w:szCs w:val="28"/>
          <w:lang w:val="uk-UA" w:eastAsia="ru-RU"/>
        </w:rPr>
        <w:t>В</w:t>
      </w:r>
      <w:r w:rsidRPr="003F5E93">
        <w:rPr>
          <w:rFonts w:eastAsia="Times New Roman" w:cs="Times New Roman"/>
          <w:szCs w:val="28"/>
          <w:lang w:val="uk-UA" w:eastAsia="ru-RU"/>
        </w:rPr>
        <w:t xml:space="preserve"> останні роки </w:t>
      </w:r>
      <w:r w:rsidR="00743F3E">
        <w:rPr>
          <w:rFonts w:eastAsia="Times New Roman" w:cs="Times New Roman"/>
          <w:szCs w:val="28"/>
          <w:lang w:val="uk-UA" w:eastAsia="ru-RU"/>
        </w:rPr>
        <w:t>відбувається</w:t>
      </w:r>
      <w:r w:rsidRPr="003F5E93">
        <w:rPr>
          <w:rFonts w:eastAsia="Times New Roman" w:cs="Times New Roman"/>
          <w:szCs w:val="28"/>
          <w:lang w:val="uk-UA" w:eastAsia="ru-RU"/>
        </w:rPr>
        <w:t xml:space="preserve"> різке підвищення ефективності комплексів і систем інтернету речей в разі використання технологій штучного інтелекту. Ці </w:t>
      </w:r>
      <w:r w:rsidR="00743F3E">
        <w:rPr>
          <w:rFonts w:eastAsia="Times New Roman" w:cs="Times New Roman"/>
          <w:szCs w:val="28"/>
          <w:lang w:val="uk-UA" w:eastAsia="ru-RU"/>
        </w:rPr>
        <w:t>стосується</w:t>
      </w:r>
      <w:r w:rsidRPr="003F5E93">
        <w:rPr>
          <w:rFonts w:eastAsia="Times New Roman" w:cs="Times New Roman"/>
          <w:szCs w:val="28"/>
          <w:lang w:val="uk-UA" w:eastAsia="ru-RU"/>
        </w:rPr>
        <w:t xml:space="preserve"> автономно керованого транспорту (літаків, кораблів, автомобілів), різноманітних промислових, медичних, будівельних, освітніх, професійних і побутових роботів, роботів військового та спеціального призначення тощо.</w:t>
      </w:r>
    </w:p>
    <w:p w:rsidR="003F5E93" w:rsidRPr="00B8041E" w:rsidRDefault="00464950" w:rsidP="003F5E93">
      <w:pPr>
        <w:widowControl w:val="0"/>
        <w:spacing w:line="360" w:lineRule="auto"/>
        <w:ind w:firstLine="708"/>
        <w:jc w:val="both"/>
        <w:rPr>
          <w:rFonts w:eastAsia="Times New Roman" w:cs="Times New Roman"/>
          <w:szCs w:val="20"/>
          <w:lang w:val="uk-UA" w:eastAsia="ru-RU"/>
        </w:rPr>
      </w:pPr>
      <w:r w:rsidRPr="000B1401">
        <w:rPr>
          <w:rFonts w:eastAsia="Times New Roman" w:cs="Times New Roman"/>
          <w:i/>
          <w:iCs/>
          <w:szCs w:val="28"/>
          <w:lang w:val="uk-UA" w:eastAsia="ru-RU"/>
        </w:rPr>
        <w:t xml:space="preserve"> </w:t>
      </w:r>
      <w:bookmarkStart w:id="1" w:name="_Hlk22807611"/>
      <w:r w:rsidR="003F5E93" w:rsidRPr="000B1401">
        <w:rPr>
          <w:rFonts w:eastAsia="Times New Roman" w:cs="Times New Roman"/>
          <w:i/>
          <w:iCs/>
          <w:szCs w:val="20"/>
          <w:lang w:val="uk-UA" w:eastAsia="ru-RU"/>
        </w:rPr>
        <w:t>Метою</w:t>
      </w:r>
      <w:r w:rsidR="003F5E93" w:rsidRPr="00B8041E">
        <w:rPr>
          <w:rFonts w:eastAsia="Times New Roman" w:cs="Times New Roman"/>
          <w:szCs w:val="20"/>
          <w:lang w:val="uk-UA" w:eastAsia="ru-RU"/>
        </w:rPr>
        <w:t xml:space="preserve"> кваліфікаційної роботи є концептуальний аналіз </w:t>
      </w:r>
      <w:r w:rsidR="00743F3E">
        <w:rPr>
          <w:rFonts w:eastAsia="Times New Roman" w:cs="Times New Roman"/>
          <w:szCs w:val="20"/>
          <w:lang w:val="uk-UA" w:eastAsia="ru-RU"/>
        </w:rPr>
        <w:t>правових засад впровадження та використання штучного інтелекту у правовій спеціальності</w:t>
      </w:r>
      <w:r w:rsidR="003F5E93" w:rsidRPr="00B8041E">
        <w:rPr>
          <w:rFonts w:eastAsia="Times New Roman" w:cs="Times New Roman"/>
          <w:szCs w:val="20"/>
          <w:lang w:val="uk-UA" w:eastAsia="ru-RU"/>
        </w:rPr>
        <w:t xml:space="preserve">, розробці рекомендацій та пропозицій до чинного законодавства з питань </w:t>
      </w:r>
      <w:r w:rsidR="00743F3E" w:rsidRPr="00743F3E">
        <w:rPr>
          <w:rFonts w:eastAsia="Times New Roman" w:cs="Times New Roman"/>
          <w:szCs w:val="20"/>
          <w:lang w:val="uk-UA" w:eastAsia="ru-RU"/>
        </w:rPr>
        <w:t>обумовлених використанням штучного інтелекту</w:t>
      </w:r>
      <w:r w:rsidR="003F5E93" w:rsidRPr="00B8041E">
        <w:rPr>
          <w:rFonts w:eastAsia="Times New Roman" w:cs="Times New Roman"/>
          <w:szCs w:val="20"/>
          <w:lang w:val="uk-UA" w:eastAsia="ru-RU"/>
        </w:rPr>
        <w:t xml:space="preserve">, у визначенні конкретних шляхів удосконалення </w:t>
      </w:r>
      <w:r w:rsidR="00743F3E">
        <w:rPr>
          <w:rFonts w:eastAsia="Times New Roman" w:cs="Times New Roman"/>
          <w:szCs w:val="20"/>
          <w:lang w:val="uk-UA" w:eastAsia="ru-RU"/>
        </w:rPr>
        <w:t>використання штучного інтелекту у правовій спеціальності</w:t>
      </w:r>
      <w:r w:rsidR="003F5E93" w:rsidRPr="00B8041E">
        <w:rPr>
          <w:rFonts w:eastAsia="Times New Roman" w:cs="Times New Roman"/>
          <w:szCs w:val="20"/>
          <w:lang w:val="uk-UA" w:eastAsia="ru-RU"/>
        </w:rPr>
        <w:t xml:space="preserve">. </w:t>
      </w:r>
    </w:p>
    <w:p w:rsidR="003F5E93" w:rsidRPr="00B8041E" w:rsidRDefault="003F5E93" w:rsidP="003F5E93">
      <w:pPr>
        <w:widowControl w:val="0"/>
        <w:spacing w:line="360" w:lineRule="auto"/>
        <w:ind w:firstLine="709"/>
        <w:jc w:val="both"/>
        <w:rPr>
          <w:rFonts w:eastAsia="Times New Roman" w:cs="Times New Roman"/>
          <w:szCs w:val="20"/>
          <w:lang w:val="uk-UA" w:eastAsia="ru-RU"/>
        </w:rPr>
      </w:pPr>
      <w:bookmarkStart w:id="2" w:name="_Hlk22807491"/>
      <w:bookmarkEnd w:id="1"/>
      <w:r w:rsidRPr="000B1401">
        <w:rPr>
          <w:rFonts w:eastAsia="Times New Roman" w:cs="Times New Roman"/>
          <w:i/>
          <w:iCs/>
          <w:szCs w:val="20"/>
          <w:lang w:val="uk-UA" w:eastAsia="ru-RU"/>
        </w:rPr>
        <w:t>Об’єктом</w:t>
      </w:r>
      <w:r w:rsidRPr="00B8041E">
        <w:rPr>
          <w:rFonts w:eastAsia="Times New Roman" w:cs="Times New Roman"/>
          <w:szCs w:val="20"/>
          <w:lang w:val="uk-UA" w:eastAsia="ru-RU"/>
        </w:rPr>
        <w:t xml:space="preserve"> дослідження даної кваліфікаційної роботи є суспільні відносини в сфері організації та функціонування </w:t>
      </w:r>
      <w:r w:rsidR="00743F3E">
        <w:rPr>
          <w:rFonts w:eastAsia="Times New Roman" w:cs="Times New Roman"/>
          <w:szCs w:val="20"/>
          <w:lang w:val="uk-UA" w:eastAsia="ru-RU"/>
        </w:rPr>
        <w:t>штучного інтелекту у правовій спеціальності</w:t>
      </w:r>
      <w:r w:rsidRPr="00B8041E">
        <w:rPr>
          <w:rFonts w:eastAsia="Times New Roman" w:cs="Times New Roman"/>
          <w:szCs w:val="20"/>
          <w:lang w:val="uk-UA" w:eastAsia="ru-RU"/>
        </w:rPr>
        <w:t>.</w:t>
      </w:r>
    </w:p>
    <w:p w:rsidR="008D0370" w:rsidRDefault="003F5E93" w:rsidP="003F5E93">
      <w:pPr>
        <w:widowControl w:val="0"/>
        <w:spacing w:line="360" w:lineRule="auto"/>
        <w:ind w:firstLine="709"/>
        <w:jc w:val="both"/>
        <w:rPr>
          <w:rFonts w:eastAsia="Times New Roman" w:cs="Times New Roman"/>
          <w:bCs/>
          <w:szCs w:val="28"/>
          <w:lang w:val="uk-UA" w:eastAsia="ru-RU"/>
        </w:rPr>
      </w:pPr>
      <w:r w:rsidRPr="000B1401">
        <w:rPr>
          <w:rFonts w:eastAsia="Times New Roman" w:cs="Times New Roman"/>
          <w:i/>
          <w:iCs/>
          <w:szCs w:val="20"/>
          <w:lang w:val="uk-UA" w:eastAsia="ru-RU"/>
        </w:rPr>
        <w:t>Предметом</w:t>
      </w:r>
      <w:r w:rsidRPr="00B8041E">
        <w:rPr>
          <w:rFonts w:eastAsia="Times New Roman" w:cs="Times New Roman"/>
          <w:szCs w:val="20"/>
          <w:lang w:val="uk-UA" w:eastAsia="ru-RU"/>
        </w:rPr>
        <w:t xml:space="preserve"> дослідження є </w:t>
      </w:r>
      <w:r w:rsidR="008D0370">
        <w:rPr>
          <w:rFonts w:eastAsia="Times New Roman" w:cs="Times New Roman"/>
          <w:szCs w:val="28"/>
          <w:lang w:val="uk-UA" w:eastAsia="ru-RU"/>
        </w:rPr>
        <w:t>ш</w:t>
      </w:r>
      <w:r w:rsidR="008D0370" w:rsidRPr="0003641D">
        <w:rPr>
          <w:rFonts w:eastAsia="Times New Roman" w:cs="Times New Roman"/>
          <w:szCs w:val="28"/>
          <w:lang w:val="uk-UA" w:eastAsia="ru-RU"/>
        </w:rPr>
        <w:t>тучний інтелект у правовій спеціальності</w:t>
      </w:r>
      <w:r w:rsidR="008D0370">
        <w:rPr>
          <w:rFonts w:eastAsia="Times New Roman" w:cs="Times New Roman"/>
          <w:szCs w:val="28"/>
          <w:lang w:val="uk-UA" w:eastAsia="ru-RU"/>
        </w:rPr>
        <w:t>,</w:t>
      </w:r>
      <w:r w:rsidR="00464950">
        <w:rPr>
          <w:rFonts w:eastAsia="Times New Roman" w:cs="Times New Roman"/>
          <w:szCs w:val="28"/>
          <w:lang w:val="uk-UA" w:eastAsia="ru-RU"/>
        </w:rPr>
        <w:t xml:space="preserve"> </w:t>
      </w:r>
      <w:r w:rsidR="008D0370" w:rsidRPr="0003641D">
        <w:rPr>
          <w:rFonts w:eastAsia="Times New Roman" w:cs="Times New Roman"/>
          <w:szCs w:val="28"/>
          <w:lang w:val="uk-UA" w:eastAsia="ru-RU"/>
        </w:rPr>
        <w:t>правові засади</w:t>
      </w:r>
      <w:r w:rsidR="008D0370">
        <w:rPr>
          <w:rFonts w:eastAsia="Times New Roman" w:cs="Times New Roman"/>
          <w:szCs w:val="28"/>
          <w:lang w:val="uk-UA" w:eastAsia="ru-RU"/>
        </w:rPr>
        <w:t xml:space="preserve"> його</w:t>
      </w:r>
      <w:r w:rsidR="008D0370" w:rsidRPr="0003641D">
        <w:rPr>
          <w:rFonts w:eastAsia="Times New Roman" w:cs="Times New Roman"/>
          <w:szCs w:val="28"/>
          <w:lang w:val="uk-UA" w:eastAsia="ru-RU"/>
        </w:rPr>
        <w:t xml:space="preserve"> впровадження та використання</w:t>
      </w:r>
      <w:r w:rsidR="008D0370">
        <w:rPr>
          <w:rFonts w:eastAsia="Times New Roman" w:cs="Times New Roman"/>
          <w:szCs w:val="28"/>
          <w:lang w:val="uk-UA" w:eastAsia="ru-RU"/>
        </w:rPr>
        <w:t>.</w:t>
      </w:r>
      <w:r w:rsidR="008D0370" w:rsidRPr="00B8041E">
        <w:rPr>
          <w:rFonts w:eastAsia="Times New Roman" w:cs="Times New Roman"/>
          <w:bCs/>
          <w:szCs w:val="28"/>
          <w:lang w:val="uk-UA" w:eastAsia="ru-RU"/>
        </w:rPr>
        <w:t xml:space="preserve"> </w:t>
      </w:r>
    </w:p>
    <w:bookmarkEnd w:id="2"/>
    <w:p w:rsidR="003F5E93" w:rsidRPr="00B8041E" w:rsidRDefault="003F5E93" w:rsidP="008D0370">
      <w:pPr>
        <w:widowControl w:val="0"/>
        <w:spacing w:line="360" w:lineRule="auto"/>
        <w:ind w:firstLine="709"/>
        <w:jc w:val="both"/>
        <w:rPr>
          <w:rFonts w:eastAsia="Times New Roman" w:cs="Times New Roman"/>
          <w:szCs w:val="28"/>
          <w:lang w:val="uk-UA" w:eastAsia="ru-RU"/>
        </w:rPr>
      </w:pPr>
      <w:r w:rsidRPr="00B8041E">
        <w:rPr>
          <w:rFonts w:eastAsia="Times New Roman" w:cs="Times New Roman"/>
          <w:bCs/>
          <w:szCs w:val="28"/>
          <w:lang w:val="uk-UA" w:eastAsia="ru-RU"/>
        </w:rPr>
        <w:t>Методологічну</w:t>
      </w:r>
      <w:r w:rsidRPr="00B8041E">
        <w:rPr>
          <w:rFonts w:eastAsia="Times New Roman" w:cs="Times New Roman"/>
          <w:b/>
          <w:bCs/>
          <w:szCs w:val="28"/>
          <w:lang w:val="uk-UA" w:eastAsia="ru-RU"/>
        </w:rPr>
        <w:t xml:space="preserve"> </w:t>
      </w:r>
      <w:r w:rsidRPr="00B8041E">
        <w:rPr>
          <w:rFonts w:eastAsia="Times New Roman" w:cs="Times New Roman"/>
          <w:szCs w:val="28"/>
          <w:lang w:val="uk-UA" w:eastAsia="ru-RU"/>
        </w:rPr>
        <w:t>основу роботи складають сукупність філософсько-</w:t>
      </w:r>
      <w:r w:rsidRPr="00B8041E">
        <w:rPr>
          <w:rFonts w:eastAsia="Times New Roman" w:cs="Times New Roman"/>
          <w:szCs w:val="28"/>
          <w:lang w:val="uk-UA" w:eastAsia="ru-RU"/>
        </w:rPr>
        <w:lastRenderedPageBreak/>
        <w:t>світоглядних, загальнонаукових принципів і підходів та спеціально-наукових методів пізнання, використання яких дало змогу отримати науково-обґрунтовані результати. Для проведення дослідження будуть застосовані такі загальнонаукові методи як: аналіз</w:t>
      </w:r>
      <w:r w:rsidR="008D0370">
        <w:rPr>
          <w:rFonts w:eastAsia="Times New Roman" w:cs="Times New Roman"/>
          <w:szCs w:val="28"/>
          <w:lang w:val="uk-UA" w:eastAsia="ru-RU"/>
        </w:rPr>
        <w:t xml:space="preserve">, </w:t>
      </w:r>
      <w:r w:rsidRPr="00B8041E">
        <w:rPr>
          <w:rFonts w:eastAsia="Times New Roman" w:cs="Times New Roman"/>
          <w:szCs w:val="28"/>
          <w:lang w:val="uk-UA" w:eastAsia="ru-RU"/>
        </w:rPr>
        <w:t>синтез</w:t>
      </w:r>
      <w:r w:rsidR="008D0370">
        <w:rPr>
          <w:rFonts w:eastAsia="Times New Roman" w:cs="Times New Roman"/>
          <w:szCs w:val="28"/>
          <w:lang w:val="uk-UA" w:eastAsia="ru-RU"/>
        </w:rPr>
        <w:t>,</w:t>
      </w:r>
      <w:r w:rsidR="008D0370" w:rsidRPr="008D0370">
        <w:t xml:space="preserve"> </w:t>
      </w:r>
      <w:r w:rsidR="008D0370" w:rsidRPr="008D0370">
        <w:rPr>
          <w:rFonts w:eastAsia="Times New Roman" w:cs="Times New Roman"/>
          <w:szCs w:val="28"/>
          <w:lang w:val="uk-UA" w:eastAsia="ru-RU"/>
        </w:rPr>
        <w:t>порівняльно-правовий,</w:t>
      </w:r>
      <w:r w:rsidR="008D0370">
        <w:rPr>
          <w:rFonts w:eastAsia="Times New Roman" w:cs="Times New Roman"/>
          <w:szCs w:val="28"/>
          <w:lang w:val="uk-UA" w:eastAsia="ru-RU"/>
        </w:rPr>
        <w:t xml:space="preserve"> </w:t>
      </w:r>
      <w:r w:rsidR="008D0370" w:rsidRPr="008D0370">
        <w:rPr>
          <w:rFonts w:eastAsia="Times New Roman" w:cs="Times New Roman"/>
          <w:szCs w:val="28"/>
          <w:lang w:val="uk-UA" w:eastAsia="ru-RU"/>
        </w:rPr>
        <w:t>класифікації, хронологічний, системно-структурний.</w:t>
      </w:r>
    </w:p>
    <w:p w:rsidR="003F5E93" w:rsidRPr="00B8041E" w:rsidRDefault="003F5E93" w:rsidP="00E02295">
      <w:pPr>
        <w:widowControl w:val="0"/>
        <w:spacing w:line="360" w:lineRule="auto"/>
        <w:ind w:firstLine="709"/>
        <w:jc w:val="both"/>
        <w:rPr>
          <w:rFonts w:eastAsia="Times New Roman" w:cs="Times New Roman"/>
          <w:szCs w:val="20"/>
          <w:lang w:val="uk-UA" w:eastAsia="ru-RU"/>
        </w:rPr>
      </w:pPr>
      <w:r w:rsidRPr="004E57C1">
        <w:rPr>
          <w:rFonts w:eastAsia="Times New Roman" w:cs="Times New Roman"/>
          <w:i/>
          <w:iCs/>
          <w:szCs w:val="20"/>
          <w:lang w:val="uk-UA" w:eastAsia="ru-RU"/>
        </w:rPr>
        <w:t>Теоретико-методологічною</w:t>
      </w:r>
      <w:r w:rsidRPr="00B8041E">
        <w:rPr>
          <w:rFonts w:eastAsia="Times New Roman" w:cs="Times New Roman"/>
          <w:szCs w:val="20"/>
          <w:lang w:val="uk-UA" w:eastAsia="ru-RU"/>
        </w:rPr>
        <w:t xml:space="preserve"> основою дослідження в роботі є історичний метод та метод матеріалістичної діалектики, застосування яких сприяло розглянути всі процеси </w:t>
      </w:r>
      <w:r w:rsidR="008D0370">
        <w:rPr>
          <w:rFonts w:eastAsia="Times New Roman" w:cs="Times New Roman"/>
          <w:szCs w:val="20"/>
          <w:lang w:val="uk-UA" w:eastAsia="ru-RU"/>
        </w:rPr>
        <w:t>впровадження та використання</w:t>
      </w:r>
      <w:r w:rsidRPr="00B8041E">
        <w:rPr>
          <w:rFonts w:eastAsia="Times New Roman" w:cs="Times New Roman"/>
          <w:szCs w:val="20"/>
          <w:lang w:val="uk-UA" w:eastAsia="ru-RU"/>
        </w:rPr>
        <w:t xml:space="preserve"> </w:t>
      </w:r>
      <w:r w:rsidR="008D0370">
        <w:rPr>
          <w:rFonts w:eastAsia="Times New Roman" w:cs="Times New Roman"/>
          <w:szCs w:val="20"/>
          <w:lang w:val="uk-UA" w:eastAsia="ru-RU"/>
        </w:rPr>
        <w:t>штучного інтелекту в юридичній спеціальності</w:t>
      </w:r>
      <w:r w:rsidRPr="00B8041E">
        <w:rPr>
          <w:rFonts w:eastAsia="Times New Roman" w:cs="Times New Roman"/>
          <w:szCs w:val="20"/>
          <w:lang w:val="uk-UA" w:eastAsia="ru-RU"/>
        </w:rPr>
        <w:t xml:space="preserve"> не виокремлено, а в тісному зв’язку і взаємозалежності з історичним розвитком </w:t>
      </w:r>
      <w:r w:rsidR="008D0370">
        <w:rPr>
          <w:rFonts w:eastAsia="Times New Roman" w:cs="Times New Roman"/>
          <w:szCs w:val="20"/>
          <w:lang w:val="uk-UA" w:eastAsia="ru-RU"/>
        </w:rPr>
        <w:t>технологій в Україні.</w:t>
      </w:r>
      <w:r w:rsidRPr="00B8041E">
        <w:rPr>
          <w:rFonts w:eastAsia="Times New Roman" w:cs="Times New Roman"/>
          <w:szCs w:val="20"/>
          <w:lang w:val="uk-UA" w:eastAsia="ru-RU"/>
        </w:rPr>
        <w:t xml:space="preserve"> </w:t>
      </w:r>
    </w:p>
    <w:p w:rsidR="003F5E93" w:rsidRPr="00E02295" w:rsidRDefault="008D0370" w:rsidP="00E02295">
      <w:pPr>
        <w:spacing w:line="360" w:lineRule="auto"/>
        <w:ind w:firstLine="709"/>
        <w:jc w:val="both"/>
        <w:rPr>
          <w:rFonts w:eastAsia="Times New Roman" w:cs="Times New Roman"/>
          <w:szCs w:val="20"/>
          <w:lang w:eastAsia="ru-RU"/>
        </w:rPr>
      </w:pPr>
      <w:r>
        <w:rPr>
          <w:rFonts w:eastAsia="Times New Roman" w:cs="Times New Roman"/>
          <w:caps/>
          <w:szCs w:val="20"/>
          <w:lang w:val="uk-UA" w:eastAsia="ru-RU"/>
        </w:rPr>
        <w:t xml:space="preserve">ШТУЧНИЙ ІНТЕЛЕКТ, </w:t>
      </w:r>
      <w:r w:rsidR="00E02295">
        <w:rPr>
          <w:rFonts w:eastAsia="Times New Roman" w:cs="Times New Roman"/>
          <w:caps/>
          <w:szCs w:val="20"/>
          <w:lang w:val="uk-UA" w:eastAsia="ru-RU"/>
        </w:rPr>
        <w:t xml:space="preserve">юридичний </w:t>
      </w:r>
      <w:r>
        <w:rPr>
          <w:rFonts w:eastAsia="Times New Roman" w:cs="Times New Roman"/>
          <w:caps/>
          <w:szCs w:val="20"/>
          <w:lang w:val="uk-UA" w:eastAsia="ru-RU"/>
        </w:rPr>
        <w:t>ЧАТ-БОТ, ЕЛЕКТРОННА СИСТЕМА, ТЕХНОЛОГІЇ</w:t>
      </w:r>
      <w:r w:rsidR="00E02295">
        <w:rPr>
          <w:rFonts w:eastAsia="Times New Roman" w:cs="Times New Roman"/>
          <w:caps/>
          <w:szCs w:val="20"/>
          <w:lang w:val="uk-UA" w:eastAsia="ru-RU"/>
        </w:rPr>
        <w:t>, ІННОВАЦІЯ, ІТ-технології, суперкомп</w:t>
      </w:r>
      <w:r w:rsidR="00E02295" w:rsidRPr="00E02295">
        <w:rPr>
          <w:rFonts w:eastAsia="Times New Roman" w:cs="Times New Roman"/>
          <w:caps/>
          <w:szCs w:val="20"/>
          <w:lang w:eastAsia="ru-RU"/>
        </w:rPr>
        <w:t>’</w:t>
      </w:r>
      <w:r w:rsidR="00E02295">
        <w:rPr>
          <w:rFonts w:eastAsia="Times New Roman" w:cs="Times New Roman"/>
          <w:caps/>
          <w:szCs w:val="20"/>
          <w:lang w:val="uk-UA" w:eastAsia="ru-RU"/>
        </w:rPr>
        <w:t>ютер</w:t>
      </w:r>
      <w:r w:rsidR="00E02295">
        <w:rPr>
          <w:rFonts w:eastAsia="Times New Roman" w:cs="Times New Roman"/>
          <w:szCs w:val="20"/>
          <w:lang w:eastAsia="ru-RU"/>
        </w:rPr>
        <w:t>, РОБОТ.</w:t>
      </w:r>
    </w:p>
    <w:p w:rsidR="008D57BF" w:rsidRDefault="003F5E93" w:rsidP="003F5E93">
      <w:pPr>
        <w:spacing w:after="200" w:line="276" w:lineRule="auto"/>
        <w:rPr>
          <w:rFonts w:eastAsia="Times New Roman" w:cs="Times New Roman"/>
          <w:szCs w:val="28"/>
          <w:lang w:val="uk-UA" w:eastAsia="ru-RU"/>
        </w:rPr>
      </w:pPr>
      <w:r w:rsidRPr="00B8041E">
        <w:rPr>
          <w:rFonts w:eastAsia="Times New Roman" w:cs="Times New Roman"/>
          <w:szCs w:val="28"/>
          <w:lang w:val="uk-UA" w:eastAsia="ru-RU"/>
        </w:rPr>
        <w:br w:type="page"/>
      </w:r>
    </w:p>
    <w:p w:rsidR="008D57BF" w:rsidRPr="00745921" w:rsidRDefault="008D57BF" w:rsidP="008D57BF">
      <w:pPr>
        <w:widowControl w:val="0"/>
        <w:spacing w:line="360" w:lineRule="auto"/>
        <w:jc w:val="center"/>
        <w:rPr>
          <w:rFonts w:eastAsia="Times New Roman" w:cs="Times New Roman"/>
          <w:szCs w:val="28"/>
          <w:lang w:val="en-US" w:eastAsia="ru-RU"/>
        </w:rPr>
      </w:pPr>
      <w:bookmarkStart w:id="3" w:name="_Hlk21340149"/>
      <w:r w:rsidRPr="008D57BF">
        <w:rPr>
          <w:rFonts w:eastAsia="Times New Roman" w:cs="Times New Roman"/>
          <w:szCs w:val="28"/>
          <w:lang w:val="en-US" w:eastAsia="ru-RU"/>
        </w:rPr>
        <w:lastRenderedPageBreak/>
        <w:t>SUMMARY</w:t>
      </w:r>
    </w:p>
    <w:p w:rsidR="008D57BF" w:rsidRPr="00745921" w:rsidRDefault="008D57BF" w:rsidP="008D57BF">
      <w:pPr>
        <w:widowControl w:val="0"/>
        <w:spacing w:line="360" w:lineRule="auto"/>
        <w:jc w:val="both"/>
        <w:rPr>
          <w:rFonts w:eastAsia="Times New Roman" w:cs="Times New Roman"/>
          <w:szCs w:val="28"/>
          <w:lang w:val="en-US" w:eastAsia="ru-RU"/>
        </w:rPr>
      </w:pPr>
    </w:p>
    <w:p w:rsidR="008D57BF" w:rsidRPr="00745921" w:rsidRDefault="008D57BF" w:rsidP="008D57BF">
      <w:pPr>
        <w:widowControl w:val="0"/>
        <w:spacing w:line="360" w:lineRule="auto"/>
        <w:jc w:val="both"/>
        <w:rPr>
          <w:rFonts w:eastAsia="Times New Roman" w:cs="Times New Roman"/>
          <w:szCs w:val="28"/>
          <w:lang w:val="en-US" w:eastAsia="ru-RU"/>
        </w:rPr>
      </w:pPr>
    </w:p>
    <w:bookmarkEnd w:id="3"/>
    <w:p w:rsidR="008D57BF" w:rsidRPr="008D57BF" w:rsidRDefault="008D57BF" w:rsidP="008D57BF">
      <w:pPr>
        <w:spacing w:line="360" w:lineRule="auto"/>
        <w:ind w:firstLine="708"/>
        <w:jc w:val="both"/>
        <w:rPr>
          <w:rFonts w:cs="Times New Roman"/>
          <w:szCs w:val="28"/>
          <w:lang w:val="en-US"/>
        </w:rPr>
      </w:pPr>
      <w:r w:rsidRPr="008D57BF">
        <w:rPr>
          <w:rFonts w:cs="Times New Roman"/>
          <w:szCs w:val="28"/>
          <w:lang w:val="en-US"/>
        </w:rPr>
        <w:t>M</w:t>
      </w:r>
      <w:r w:rsidR="004E57C1">
        <w:rPr>
          <w:rFonts w:cs="Times New Roman"/>
          <w:szCs w:val="28"/>
          <w:lang w:val="en-US"/>
        </w:rPr>
        <w:t>y</w:t>
      </w:r>
      <w:r w:rsidRPr="008D57BF">
        <w:rPr>
          <w:rFonts w:cs="Times New Roman"/>
          <w:szCs w:val="28"/>
          <w:lang w:val="en-US"/>
        </w:rPr>
        <w:t>khailichenko V.O. Artificial Intelligence in the Legal Specialty: Legal Principles of Implementation and Use. Zaporozhye, 20</w:t>
      </w:r>
      <w:r w:rsidR="00EC4810">
        <w:rPr>
          <w:rFonts w:cs="Times New Roman"/>
          <w:szCs w:val="28"/>
          <w:lang w:val="uk-UA"/>
        </w:rPr>
        <w:t>20</w:t>
      </w:r>
      <w:r w:rsidRPr="008D57BF">
        <w:rPr>
          <w:rFonts w:cs="Times New Roman"/>
          <w:szCs w:val="28"/>
          <w:lang w:val="en-US"/>
        </w:rPr>
        <w:t xml:space="preserve">. </w:t>
      </w:r>
      <w:r w:rsidR="00A3587D">
        <w:rPr>
          <w:rFonts w:cs="Times New Roman"/>
          <w:szCs w:val="28"/>
          <w:lang w:val="uk-UA"/>
        </w:rPr>
        <w:t xml:space="preserve">99 </w:t>
      </w:r>
      <w:r w:rsidRPr="008D57BF">
        <w:rPr>
          <w:rFonts w:cs="Times New Roman"/>
          <w:szCs w:val="28"/>
          <w:lang w:val="en-US"/>
        </w:rPr>
        <w:t>p.</w:t>
      </w:r>
    </w:p>
    <w:p w:rsidR="008D57BF" w:rsidRPr="008D57BF" w:rsidRDefault="008D57BF" w:rsidP="008D57BF">
      <w:pPr>
        <w:spacing w:line="360" w:lineRule="auto"/>
        <w:ind w:firstLine="708"/>
        <w:jc w:val="both"/>
        <w:rPr>
          <w:rFonts w:cs="Times New Roman"/>
          <w:szCs w:val="28"/>
          <w:lang w:val="en-US"/>
        </w:rPr>
      </w:pPr>
      <w:r w:rsidRPr="008D57BF">
        <w:rPr>
          <w:rFonts w:cs="Times New Roman"/>
          <w:szCs w:val="28"/>
          <w:lang w:val="en-US"/>
        </w:rPr>
        <w:t xml:space="preserve">Qualification work consists of </w:t>
      </w:r>
      <w:r w:rsidR="00A3587D">
        <w:rPr>
          <w:rFonts w:cs="Times New Roman"/>
          <w:szCs w:val="28"/>
          <w:lang w:val="uk-UA"/>
        </w:rPr>
        <w:t xml:space="preserve">99 </w:t>
      </w:r>
      <w:r w:rsidRPr="008D57BF">
        <w:rPr>
          <w:rFonts w:cs="Times New Roman"/>
          <w:szCs w:val="28"/>
          <w:lang w:val="en-US"/>
        </w:rPr>
        <w:t>pages, contains</w:t>
      </w:r>
      <w:r w:rsidR="00A3587D">
        <w:rPr>
          <w:rFonts w:cs="Times New Roman"/>
          <w:szCs w:val="28"/>
          <w:lang w:val="uk-UA"/>
        </w:rPr>
        <w:t xml:space="preserve"> 71</w:t>
      </w:r>
      <w:r w:rsidRPr="008D57BF">
        <w:rPr>
          <w:rFonts w:cs="Times New Roman"/>
          <w:szCs w:val="28"/>
          <w:lang w:val="en-US"/>
        </w:rPr>
        <w:t xml:space="preserve"> sources of information used.</w:t>
      </w:r>
    </w:p>
    <w:p w:rsidR="008D57BF" w:rsidRPr="008D57BF" w:rsidRDefault="008D57BF" w:rsidP="008D57BF">
      <w:pPr>
        <w:spacing w:line="360" w:lineRule="auto"/>
        <w:ind w:firstLine="708"/>
        <w:jc w:val="both"/>
        <w:rPr>
          <w:rFonts w:cs="Times New Roman"/>
          <w:szCs w:val="28"/>
          <w:lang w:val="en-US"/>
        </w:rPr>
      </w:pPr>
      <w:r w:rsidRPr="008D57BF">
        <w:rPr>
          <w:rFonts w:cs="Times New Roman"/>
          <w:szCs w:val="28"/>
          <w:lang w:val="en-US"/>
        </w:rPr>
        <w:t>Recently, the use of artificial intelligence in various spheres of human activity leads to the emergence of numerous discussions in various fields of knowledge: law, philosophy, sociology, engineering, instrumentation, computer technology, robotics, medicine, education, military, etc.</w:t>
      </w:r>
    </w:p>
    <w:p w:rsidR="008D57BF" w:rsidRPr="008D57BF" w:rsidRDefault="008D57BF" w:rsidP="008D57BF">
      <w:pPr>
        <w:spacing w:line="360" w:lineRule="auto"/>
        <w:ind w:firstLine="708"/>
        <w:jc w:val="both"/>
        <w:rPr>
          <w:rFonts w:cs="Times New Roman"/>
          <w:szCs w:val="28"/>
          <w:lang w:val="en-US"/>
        </w:rPr>
      </w:pPr>
      <w:r w:rsidRPr="008D57BF">
        <w:rPr>
          <w:rFonts w:cs="Times New Roman"/>
          <w:szCs w:val="28"/>
          <w:lang w:val="en-US"/>
        </w:rPr>
        <w:t>In recent years, there has been a dramatic increase in the efficiency of complexes and systems of the Internet of Things in the use of artificial intelligence technologies. These include autonomous guided transport (aircraft, ships, cars), various industrial, medical, construction, educational, professional and household robots, military and special purpose robots, etc.</w:t>
      </w:r>
    </w:p>
    <w:p w:rsidR="008D57BF" w:rsidRPr="008D57BF" w:rsidRDefault="00464950" w:rsidP="008D57BF">
      <w:pPr>
        <w:spacing w:line="360" w:lineRule="auto"/>
        <w:jc w:val="both"/>
        <w:rPr>
          <w:rFonts w:cs="Times New Roman"/>
          <w:szCs w:val="28"/>
          <w:lang w:val="en-US"/>
        </w:rPr>
      </w:pPr>
      <w:r>
        <w:rPr>
          <w:rFonts w:cs="Times New Roman"/>
          <w:szCs w:val="28"/>
          <w:lang w:val="en-US"/>
        </w:rPr>
        <w:t xml:space="preserve"> </w:t>
      </w:r>
      <w:r w:rsidR="008D57BF">
        <w:rPr>
          <w:rFonts w:cs="Times New Roman"/>
          <w:szCs w:val="28"/>
          <w:lang w:val="en-US"/>
        </w:rPr>
        <w:tab/>
      </w:r>
      <w:r w:rsidR="008D57BF" w:rsidRPr="00FD2B34">
        <w:rPr>
          <w:rFonts w:cs="Times New Roman"/>
          <w:i/>
          <w:iCs/>
          <w:szCs w:val="28"/>
          <w:lang w:val="en-US"/>
        </w:rPr>
        <w:t>The purpose</w:t>
      </w:r>
      <w:r w:rsidR="008D57BF" w:rsidRPr="008D57BF">
        <w:rPr>
          <w:rFonts w:cs="Times New Roman"/>
          <w:szCs w:val="28"/>
          <w:lang w:val="en-US"/>
        </w:rPr>
        <w:t xml:space="preserve"> of the qualification work is a conceptual analysis of the legal bases for the introduction and use of artificial intelligence in the legal specialty, the development of recommendations and proposals to the current legislation on issues related to the use of artificial intelligence, in identifying specific ways to improve the use of artificial intelligence in the legal specialty.</w:t>
      </w:r>
    </w:p>
    <w:p w:rsidR="008D57BF" w:rsidRPr="008D57BF" w:rsidRDefault="008D57BF" w:rsidP="008D57BF">
      <w:pPr>
        <w:spacing w:line="360" w:lineRule="auto"/>
        <w:ind w:firstLine="708"/>
        <w:jc w:val="both"/>
        <w:rPr>
          <w:rFonts w:cs="Times New Roman"/>
          <w:szCs w:val="28"/>
          <w:lang w:val="en-US"/>
        </w:rPr>
      </w:pPr>
      <w:r w:rsidRPr="00FD2B34">
        <w:rPr>
          <w:rFonts w:cs="Times New Roman"/>
          <w:i/>
          <w:iCs/>
          <w:szCs w:val="28"/>
          <w:lang w:val="en-US"/>
        </w:rPr>
        <w:t>The subject</w:t>
      </w:r>
      <w:r w:rsidRPr="008D57BF">
        <w:rPr>
          <w:rFonts w:cs="Times New Roman"/>
          <w:szCs w:val="28"/>
          <w:lang w:val="en-US"/>
        </w:rPr>
        <w:t xml:space="preserve"> of study of this qualification is the public relations in the field of organization and functioning of artificial intelligence in the legal specialty.</w:t>
      </w:r>
    </w:p>
    <w:p w:rsidR="008D57BF" w:rsidRPr="008D57BF" w:rsidRDefault="008D57BF" w:rsidP="008D57BF">
      <w:pPr>
        <w:spacing w:line="360" w:lineRule="auto"/>
        <w:ind w:firstLine="708"/>
        <w:jc w:val="both"/>
        <w:rPr>
          <w:rFonts w:cs="Times New Roman"/>
          <w:szCs w:val="28"/>
          <w:lang w:val="en-US"/>
        </w:rPr>
      </w:pPr>
      <w:r w:rsidRPr="00FD2B34">
        <w:rPr>
          <w:rFonts w:cs="Times New Roman"/>
          <w:i/>
          <w:iCs/>
          <w:szCs w:val="28"/>
          <w:lang w:val="en-US"/>
        </w:rPr>
        <w:t>The subject</w:t>
      </w:r>
      <w:r w:rsidRPr="008D57BF">
        <w:rPr>
          <w:rFonts w:cs="Times New Roman"/>
          <w:szCs w:val="28"/>
          <w:lang w:val="en-US"/>
        </w:rPr>
        <w:t xml:space="preserve"> of the research is artificial intelligence in the legal specialty, the legal basis for its implementation and use.</w:t>
      </w:r>
    </w:p>
    <w:p w:rsidR="008D57BF" w:rsidRPr="008D57BF" w:rsidRDefault="008D57BF" w:rsidP="008D57BF">
      <w:pPr>
        <w:spacing w:line="360" w:lineRule="auto"/>
        <w:ind w:firstLine="708"/>
        <w:jc w:val="both"/>
        <w:rPr>
          <w:rFonts w:cs="Times New Roman"/>
          <w:szCs w:val="28"/>
          <w:lang w:val="en-US"/>
        </w:rPr>
      </w:pPr>
      <w:r w:rsidRPr="008D57BF">
        <w:rPr>
          <w:rFonts w:cs="Times New Roman"/>
          <w:szCs w:val="28"/>
          <w:lang w:val="en-US"/>
        </w:rPr>
        <w:t xml:space="preserve">The methodological basis of the work is a set of philosophical, philosophical, general scientific principles and approaches and specially scientific methods of cognition, the use of which allowed </w:t>
      </w:r>
      <w:proofErr w:type="gramStart"/>
      <w:r w:rsidRPr="008D57BF">
        <w:rPr>
          <w:rFonts w:cs="Times New Roman"/>
          <w:szCs w:val="28"/>
          <w:lang w:val="en-US"/>
        </w:rPr>
        <w:t>to obtain</w:t>
      </w:r>
      <w:proofErr w:type="gramEnd"/>
      <w:r w:rsidRPr="008D57BF">
        <w:rPr>
          <w:rFonts w:cs="Times New Roman"/>
          <w:szCs w:val="28"/>
          <w:lang w:val="en-US"/>
        </w:rPr>
        <w:t xml:space="preserve"> scientifically sound results. To carry out the research such general scientific methods as: analysis, synthesis, comparative law, classifications, chronological, system-structural will be applied.</w:t>
      </w:r>
    </w:p>
    <w:p w:rsidR="008D57BF" w:rsidRPr="008D57BF" w:rsidRDefault="008D57BF" w:rsidP="008D57BF">
      <w:pPr>
        <w:spacing w:line="360" w:lineRule="auto"/>
        <w:ind w:firstLine="708"/>
        <w:jc w:val="both"/>
        <w:rPr>
          <w:rFonts w:cs="Times New Roman"/>
          <w:szCs w:val="28"/>
          <w:lang w:val="en-US"/>
        </w:rPr>
      </w:pPr>
      <w:r w:rsidRPr="004E57C1">
        <w:rPr>
          <w:rFonts w:cs="Times New Roman"/>
          <w:i/>
          <w:iCs/>
          <w:szCs w:val="28"/>
          <w:lang w:val="en-US"/>
        </w:rPr>
        <w:lastRenderedPageBreak/>
        <w:t>The theoretical and methodological</w:t>
      </w:r>
      <w:r w:rsidRPr="008D57BF">
        <w:rPr>
          <w:rFonts w:cs="Times New Roman"/>
          <w:szCs w:val="28"/>
          <w:lang w:val="en-US"/>
        </w:rPr>
        <w:t xml:space="preserve"> basis of the study in the work is the historical method and the method of materialistic dialectics, the use of which contributed to consider all the processes of introduction and use of artificial intelligence in a legal specialty not in isolation, but in close connection and interdependence with the historical development of technology in Ukraine.</w:t>
      </w:r>
    </w:p>
    <w:p w:rsidR="008D57BF" w:rsidRPr="008D57BF" w:rsidRDefault="008D57BF" w:rsidP="008D57BF">
      <w:pPr>
        <w:spacing w:line="360" w:lineRule="auto"/>
        <w:ind w:firstLine="708"/>
        <w:jc w:val="both"/>
        <w:rPr>
          <w:rFonts w:eastAsia="Times New Roman" w:cs="Times New Roman"/>
          <w:szCs w:val="28"/>
          <w:lang w:val="en-US" w:eastAsia="ru-RU"/>
        </w:rPr>
      </w:pPr>
      <w:proofErr w:type="gramStart"/>
      <w:r w:rsidRPr="008D57BF">
        <w:rPr>
          <w:rFonts w:cs="Times New Roman"/>
          <w:szCs w:val="28"/>
          <w:lang w:val="en-US"/>
        </w:rPr>
        <w:t xml:space="preserve">ARTIFICIAL INTELLECTUAL, LEGAL CHAT-BOT, ELECTRONIC SYSTEM, TECHNOLOGY, INNOVATION, IT-TECHNOLOGY, SUPERCOMPUTER, </w:t>
      </w:r>
      <w:r>
        <w:rPr>
          <w:rFonts w:cs="Times New Roman"/>
          <w:szCs w:val="28"/>
          <w:lang w:val="en-US"/>
        </w:rPr>
        <w:t>ROBOT</w:t>
      </w:r>
      <w:r w:rsidRPr="008D57BF">
        <w:rPr>
          <w:rFonts w:cs="Times New Roman"/>
          <w:szCs w:val="28"/>
          <w:lang w:val="en-US"/>
        </w:rPr>
        <w:t>.</w:t>
      </w:r>
      <w:proofErr w:type="gramEnd"/>
    </w:p>
    <w:p w:rsidR="008D57BF" w:rsidRDefault="008D57BF">
      <w:pPr>
        <w:rPr>
          <w:rFonts w:eastAsia="Times New Roman" w:cs="Times New Roman"/>
          <w:szCs w:val="28"/>
          <w:lang w:val="uk-UA" w:eastAsia="ru-RU"/>
        </w:rPr>
      </w:pPr>
      <w:r>
        <w:rPr>
          <w:rFonts w:eastAsia="Times New Roman" w:cs="Times New Roman"/>
          <w:szCs w:val="28"/>
          <w:lang w:val="uk-UA" w:eastAsia="ru-RU"/>
        </w:rPr>
        <w:br w:type="page"/>
      </w:r>
    </w:p>
    <w:p w:rsidR="004F243D" w:rsidRDefault="004F243D" w:rsidP="00435628">
      <w:pPr>
        <w:spacing w:line="360" w:lineRule="auto"/>
        <w:ind w:left="2832" w:firstLine="708"/>
        <w:jc w:val="both"/>
        <w:rPr>
          <w:lang w:val="uk-UA"/>
        </w:rPr>
      </w:pPr>
      <w:r w:rsidRPr="004F243D">
        <w:rPr>
          <w:lang w:val="uk-UA"/>
        </w:rPr>
        <w:lastRenderedPageBreak/>
        <w:t>ЗМІСТ</w:t>
      </w:r>
    </w:p>
    <w:p w:rsidR="004E57C1" w:rsidRDefault="004E57C1" w:rsidP="00435628">
      <w:pPr>
        <w:spacing w:line="360" w:lineRule="auto"/>
        <w:ind w:left="2832" w:firstLine="708"/>
        <w:jc w:val="both"/>
        <w:rPr>
          <w:lang w:val="uk-UA"/>
        </w:rPr>
      </w:pPr>
    </w:p>
    <w:p w:rsidR="00D94462" w:rsidRPr="00D94462" w:rsidRDefault="00D76B97">
      <w:pPr>
        <w:pStyle w:val="11"/>
        <w:tabs>
          <w:tab w:val="right" w:leader="dot" w:pos="9488"/>
        </w:tabs>
        <w:rPr>
          <w:rFonts w:asciiTheme="minorHAnsi" w:eastAsiaTheme="minorEastAsia" w:hAnsiTheme="minorHAnsi"/>
          <w:noProof/>
          <w:sz w:val="22"/>
          <w:lang w:eastAsia="ru-RU"/>
        </w:rPr>
      </w:pPr>
      <w:r w:rsidRPr="00D94462">
        <w:rPr>
          <w:szCs w:val="28"/>
          <w:lang w:val="uk-UA"/>
        </w:rPr>
        <w:fldChar w:fldCharType="begin"/>
      </w:r>
      <w:r w:rsidR="007C38FE" w:rsidRPr="00D94462">
        <w:rPr>
          <w:szCs w:val="28"/>
          <w:lang w:val="uk-UA"/>
        </w:rPr>
        <w:instrText xml:space="preserve"> TOC \o "1-1" \h \z \t "Заголовок 2;1;Заголовок 3;1;Заголовок 4;1;Подзаголовок;2" </w:instrText>
      </w:r>
      <w:r w:rsidRPr="00D94462">
        <w:rPr>
          <w:szCs w:val="28"/>
          <w:lang w:val="uk-UA"/>
        </w:rPr>
        <w:fldChar w:fldCharType="separate"/>
      </w:r>
      <w:hyperlink w:anchor="_Toc28262446" w:history="1">
        <w:r w:rsidR="00D94462" w:rsidRPr="00D94462">
          <w:rPr>
            <w:rStyle w:val="a8"/>
            <w:rFonts w:eastAsia="Times New Roman"/>
            <w:noProof/>
            <w:lang w:val="uk-UA" w:eastAsia="ru-RU"/>
          </w:rPr>
          <w:t>ПЕРЕЛІК УМОВНИХ СКОРОЧЕНЬ</w:t>
        </w:r>
        <w:r w:rsidR="00D94462" w:rsidRPr="00D94462">
          <w:rPr>
            <w:noProof/>
            <w:webHidden/>
          </w:rPr>
          <w:tab/>
        </w:r>
        <w:r w:rsidRPr="00D94462">
          <w:rPr>
            <w:noProof/>
            <w:webHidden/>
          </w:rPr>
          <w:fldChar w:fldCharType="begin"/>
        </w:r>
        <w:r w:rsidR="00D94462" w:rsidRPr="00D94462">
          <w:rPr>
            <w:noProof/>
            <w:webHidden/>
          </w:rPr>
          <w:instrText xml:space="preserve"> PAGEREF _Toc28262446 \h </w:instrText>
        </w:r>
        <w:r w:rsidRPr="00D94462">
          <w:rPr>
            <w:noProof/>
            <w:webHidden/>
          </w:rPr>
        </w:r>
        <w:r w:rsidRPr="00D94462">
          <w:rPr>
            <w:noProof/>
            <w:webHidden/>
          </w:rPr>
          <w:fldChar w:fldCharType="separate"/>
        </w:r>
        <w:r w:rsidR="00D94462" w:rsidRPr="00D94462">
          <w:rPr>
            <w:noProof/>
            <w:webHidden/>
          </w:rPr>
          <w:t>9</w:t>
        </w:r>
        <w:r w:rsidRPr="00D94462">
          <w:rPr>
            <w:noProof/>
            <w:webHidden/>
          </w:rPr>
          <w:fldChar w:fldCharType="end"/>
        </w:r>
      </w:hyperlink>
    </w:p>
    <w:p w:rsidR="00D94462" w:rsidRPr="00D94462" w:rsidRDefault="00D76B97">
      <w:pPr>
        <w:pStyle w:val="11"/>
        <w:tabs>
          <w:tab w:val="right" w:leader="dot" w:pos="9488"/>
        </w:tabs>
        <w:rPr>
          <w:rFonts w:asciiTheme="minorHAnsi" w:eastAsiaTheme="minorEastAsia" w:hAnsiTheme="minorHAnsi"/>
          <w:noProof/>
          <w:sz w:val="22"/>
          <w:lang w:eastAsia="ru-RU"/>
        </w:rPr>
      </w:pPr>
      <w:hyperlink w:anchor="_Toc28262447" w:history="1">
        <w:r w:rsidR="00D94462" w:rsidRPr="00D94462">
          <w:rPr>
            <w:rStyle w:val="a8"/>
            <w:rFonts w:eastAsia="Times New Roman"/>
            <w:noProof/>
            <w:lang w:eastAsia="ru-RU"/>
          </w:rPr>
          <w:t>РОЗДІЛ 1 ПОЯСНЮВАЛЬНА ЗАПИСКА</w:t>
        </w:r>
        <w:r w:rsidR="00D94462" w:rsidRPr="00D94462">
          <w:rPr>
            <w:noProof/>
            <w:webHidden/>
          </w:rPr>
          <w:tab/>
        </w:r>
        <w:r w:rsidRPr="00D94462">
          <w:rPr>
            <w:noProof/>
            <w:webHidden/>
          </w:rPr>
          <w:fldChar w:fldCharType="begin"/>
        </w:r>
        <w:r w:rsidR="00D94462" w:rsidRPr="00D94462">
          <w:rPr>
            <w:noProof/>
            <w:webHidden/>
          </w:rPr>
          <w:instrText xml:space="preserve"> PAGEREF _Toc28262447 \h </w:instrText>
        </w:r>
        <w:r w:rsidRPr="00D94462">
          <w:rPr>
            <w:noProof/>
            <w:webHidden/>
          </w:rPr>
        </w:r>
        <w:r w:rsidRPr="00D94462">
          <w:rPr>
            <w:noProof/>
            <w:webHidden/>
          </w:rPr>
          <w:fldChar w:fldCharType="separate"/>
        </w:r>
        <w:r w:rsidR="00D94462" w:rsidRPr="00D94462">
          <w:rPr>
            <w:noProof/>
            <w:webHidden/>
          </w:rPr>
          <w:t>10</w:t>
        </w:r>
        <w:r w:rsidRPr="00D94462">
          <w:rPr>
            <w:noProof/>
            <w:webHidden/>
          </w:rPr>
          <w:fldChar w:fldCharType="end"/>
        </w:r>
      </w:hyperlink>
    </w:p>
    <w:p w:rsidR="00D94462" w:rsidRPr="00D94462" w:rsidRDefault="00D76B97">
      <w:pPr>
        <w:pStyle w:val="21"/>
        <w:rPr>
          <w:rFonts w:asciiTheme="minorHAnsi" w:eastAsiaTheme="minorEastAsia" w:hAnsiTheme="minorHAnsi"/>
          <w:noProof/>
          <w:sz w:val="22"/>
          <w:lang w:eastAsia="ru-RU"/>
        </w:rPr>
      </w:pPr>
      <w:hyperlink w:anchor="_Toc28262448" w:history="1">
        <w:r w:rsidR="00D94462" w:rsidRPr="00D94462">
          <w:rPr>
            <w:rStyle w:val="a8"/>
            <w:noProof/>
          </w:rPr>
          <w:t>1.1</w:t>
        </w:r>
        <w:r w:rsidR="00FD2B34">
          <w:rPr>
            <w:rStyle w:val="a8"/>
            <w:noProof/>
            <w:lang w:val="uk-UA"/>
          </w:rPr>
          <w:t xml:space="preserve">. </w:t>
        </w:r>
        <w:r w:rsidR="00D94462" w:rsidRPr="00D94462">
          <w:rPr>
            <w:rStyle w:val="a8"/>
            <w:noProof/>
          </w:rPr>
          <w:t>Поняття та історія виникнення штучного інтелекту</w:t>
        </w:r>
        <w:r w:rsidR="00D94462" w:rsidRPr="00D94462">
          <w:rPr>
            <w:noProof/>
            <w:webHidden/>
          </w:rPr>
          <w:tab/>
        </w:r>
        <w:r w:rsidRPr="00D94462">
          <w:rPr>
            <w:noProof/>
            <w:webHidden/>
          </w:rPr>
          <w:fldChar w:fldCharType="begin"/>
        </w:r>
        <w:r w:rsidR="00D94462" w:rsidRPr="00D94462">
          <w:rPr>
            <w:noProof/>
            <w:webHidden/>
          </w:rPr>
          <w:instrText xml:space="preserve"> PAGEREF _Toc28262448 \h </w:instrText>
        </w:r>
        <w:r w:rsidRPr="00D94462">
          <w:rPr>
            <w:noProof/>
            <w:webHidden/>
          </w:rPr>
        </w:r>
        <w:r w:rsidRPr="00D94462">
          <w:rPr>
            <w:noProof/>
            <w:webHidden/>
          </w:rPr>
          <w:fldChar w:fldCharType="separate"/>
        </w:r>
        <w:r w:rsidR="00D94462" w:rsidRPr="00D94462">
          <w:rPr>
            <w:noProof/>
            <w:webHidden/>
          </w:rPr>
          <w:t>12</w:t>
        </w:r>
        <w:r w:rsidRPr="00D94462">
          <w:rPr>
            <w:noProof/>
            <w:webHidden/>
          </w:rPr>
          <w:fldChar w:fldCharType="end"/>
        </w:r>
      </w:hyperlink>
    </w:p>
    <w:p w:rsidR="00D94462" w:rsidRPr="00D94462" w:rsidRDefault="00D76B97">
      <w:pPr>
        <w:pStyle w:val="21"/>
        <w:rPr>
          <w:rFonts w:asciiTheme="minorHAnsi" w:eastAsiaTheme="minorEastAsia" w:hAnsiTheme="minorHAnsi"/>
          <w:noProof/>
          <w:sz w:val="22"/>
          <w:lang w:eastAsia="ru-RU"/>
        </w:rPr>
      </w:pPr>
      <w:hyperlink w:anchor="_Toc28262449" w:history="1">
        <w:r w:rsidR="00D94462" w:rsidRPr="00D94462">
          <w:rPr>
            <w:rStyle w:val="a8"/>
            <w:noProof/>
          </w:rPr>
          <w:t>1.</w:t>
        </w:r>
        <w:r w:rsidR="00D94462" w:rsidRPr="00D94462">
          <w:rPr>
            <w:rStyle w:val="a8"/>
            <w:noProof/>
            <w:lang w:val="uk-UA"/>
          </w:rPr>
          <w:t>2</w:t>
        </w:r>
        <w:r w:rsidR="00FD2B34">
          <w:rPr>
            <w:rStyle w:val="a8"/>
            <w:noProof/>
            <w:lang w:val="uk-UA"/>
          </w:rPr>
          <w:t>.</w:t>
        </w:r>
        <w:r w:rsidR="00D94462" w:rsidRPr="00D94462">
          <w:rPr>
            <w:rStyle w:val="a8"/>
            <w:noProof/>
          </w:rPr>
          <w:t xml:space="preserve"> Філософсько-правові проблеми використання штучного інтелекту</w:t>
        </w:r>
        <w:r w:rsidR="00D94462" w:rsidRPr="00D94462">
          <w:rPr>
            <w:noProof/>
            <w:webHidden/>
          </w:rPr>
          <w:tab/>
        </w:r>
        <w:r w:rsidRPr="00D94462">
          <w:rPr>
            <w:noProof/>
            <w:webHidden/>
          </w:rPr>
          <w:fldChar w:fldCharType="begin"/>
        </w:r>
        <w:r w:rsidR="00D94462" w:rsidRPr="00D94462">
          <w:rPr>
            <w:noProof/>
            <w:webHidden/>
          </w:rPr>
          <w:instrText xml:space="preserve"> PAGEREF _Toc28262449 \h </w:instrText>
        </w:r>
        <w:r w:rsidRPr="00D94462">
          <w:rPr>
            <w:noProof/>
            <w:webHidden/>
          </w:rPr>
        </w:r>
        <w:r w:rsidRPr="00D94462">
          <w:rPr>
            <w:noProof/>
            <w:webHidden/>
          </w:rPr>
          <w:fldChar w:fldCharType="separate"/>
        </w:r>
        <w:r w:rsidR="00D94462" w:rsidRPr="00D94462">
          <w:rPr>
            <w:noProof/>
            <w:webHidden/>
          </w:rPr>
          <w:t>17</w:t>
        </w:r>
        <w:r w:rsidRPr="00D94462">
          <w:rPr>
            <w:noProof/>
            <w:webHidden/>
          </w:rPr>
          <w:fldChar w:fldCharType="end"/>
        </w:r>
      </w:hyperlink>
    </w:p>
    <w:p w:rsidR="00D94462" w:rsidRPr="00D94462" w:rsidRDefault="00D76B97">
      <w:pPr>
        <w:pStyle w:val="21"/>
        <w:rPr>
          <w:rFonts w:asciiTheme="minorHAnsi" w:eastAsiaTheme="minorEastAsia" w:hAnsiTheme="minorHAnsi"/>
          <w:noProof/>
          <w:sz w:val="22"/>
          <w:lang w:eastAsia="ru-RU"/>
        </w:rPr>
      </w:pPr>
      <w:hyperlink w:anchor="_Toc28262450" w:history="1">
        <w:r w:rsidR="00D94462" w:rsidRPr="00D94462">
          <w:rPr>
            <w:rStyle w:val="a8"/>
            <w:noProof/>
            <w:lang w:val="uk-UA"/>
          </w:rPr>
          <w:t>1.3</w:t>
        </w:r>
        <w:r w:rsidR="00FD2B34">
          <w:rPr>
            <w:rStyle w:val="a8"/>
            <w:noProof/>
            <w:lang w:val="uk-UA"/>
          </w:rPr>
          <w:t>.</w:t>
        </w:r>
        <w:r w:rsidR="00D94462" w:rsidRPr="00D94462">
          <w:rPr>
            <w:rStyle w:val="a8"/>
            <w:noProof/>
            <w:lang w:val="uk-UA"/>
          </w:rPr>
          <w:t xml:space="preserve"> </w:t>
        </w:r>
        <w:r w:rsidR="00D94462" w:rsidRPr="00D94462">
          <w:rPr>
            <w:rStyle w:val="a8"/>
            <w:noProof/>
          </w:rPr>
          <w:t xml:space="preserve">Правові засади впровадження та використання </w:t>
        </w:r>
        <w:r w:rsidR="00D94462">
          <w:rPr>
            <w:rStyle w:val="a8"/>
            <w:noProof/>
            <w:lang w:val="uk-UA"/>
          </w:rPr>
          <w:t xml:space="preserve">ШІ </w:t>
        </w:r>
        <w:r w:rsidR="00D94462" w:rsidRPr="00D94462">
          <w:rPr>
            <w:rStyle w:val="a8"/>
            <w:noProof/>
          </w:rPr>
          <w:t>в Україні</w:t>
        </w:r>
        <w:r w:rsidR="00D94462" w:rsidRPr="00D94462">
          <w:rPr>
            <w:noProof/>
            <w:webHidden/>
          </w:rPr>
          <w:tab/>
        </w:r>
        <w:r w:rsidRPr="00D94462">
          <w:rPr>
            <w:noProof/>
            <w:webHidden/>
          </w:rPr>
          <w:fldChar w:fldCharType="begin"/>
        </w:r>
        <w:r w:rsidR="00D94462" w:rsidRPr="00D94462">
          <w:rPr>
            <w:noProof/>
            <w:webHidden/>
          </w:rPr>
          <w:instrText xml:space="preserve"> PAGEREF _Toc28262450 \h </w:instrText>
        </w:r>
        <w:r w:rsidRPr="00D94462">
          <w:rPr>
            <w:noProof/>
            <w:webHidden/>
          </w:rPr>
        </w:r>
        <w:r w:rsidRPr="00D94462">
          <w:rPr>
            <w:noProof/>
            <w:webHidden/>
          </w:rPr>
          <w:fldChar w:fldCharType="separate"/>
        </w:r>
        <w:r w:rsidR="00D94462" w:rsidRPr="00D94462">
          <w:rPr>
            <w:noProof/>
            <w:webHidden/>
          </w:rPr>
          <w:t>20</w:t>
        </w:r>
        <w:r w:rsidRPr="00D94462">
          <w:rPr>
            <w:noProof/>
            <w:webHidden/>
          </w:rPr>
          <w:fldChar w:fldCharType="end"/>
        </w:r>
      </w:hyperlink>
    </w:p>
    <w:p w:rsidR="00D94462" w:rsidRPr="00D94462" w:rsidRDefault="00D76B97">
      <w:pPr>
        <w:pStyle w:val="21"/>
        <w:rPr>
          <w:rFonts w:asciiTheme="minorHAnsi" w:eastAsiaTheme="minorEastAsia" w:hAnsiTheme="minorHAnsi"/>
          <w:noProof/>
          <w:sz w:val="22"/>
          <w:lang w:eastAsia="ru-RU"/>
        </w:rPr>
      </w:pPr>
      <w:hyperlink w:anchor="_Toc28262451" w:history="1">
        <w:r w:rsidR="00D94462" w:rsidRPr="00D94462">
          <w:rPr>
            <w:rStyle w:val="a8"/>
            <w:noProof/>
          </w:rPr>
          <w:t>1.</w:t>
        </w:r>
        <w:r w:rsidR="00D94462" w:rsidRPr="00D94462">
          <w:rPr>
            <w:rStyle w:val="a8"/>
            <w:noProof/>
            <w:lang w:val="uk-UA"/>
          </w:rPr>
          <w:t>4</w:t>
        </w:r>
        <w:r w:rsidR="00FD2B34">
          <w:rPr>
            <w:rStyle w:val="a8"/>
            <w:noProof/>
            <w:lang w:val="uk-UA"/>
          </w:rPr>
          <w:t>.</w:t>
        </w:r>
        <w:r w:rsidR="00D94462" w:rsidRPr="00D94462">
          <w:rPr>
            <w:rStyle w:val="a8"/>
            <w:noProof/>
          </w:rPr>
          <w:t xml:space="preserve"> Зарубіжний досвід правового регулювання штучного інтелекту</w:t>
        </w:r>
        <w:r w:rsidR="00D94462" w:rsidRPr="00D94462">
          <w:rPr>
            <w:noProof/>
            <w:webHidden/>
          </w:rPr>
          <w:tab/>
        </w:r>
        <w:r w:rsidRPr="00D94462">
          <w:rPr>
            <w:noProof/>
            <w:webHidden/>
          </w:rPr>
          <w:fldChar w:fldCharType="begin"/>
        </w:r>
        <w:r w:rsidR="00D94462" w:rsidRPr="00D94462">
          <w:rPr>
            <w:noProof/>
            <w:webHidden/>
          </w:rPr>
          <w:instrText xml:space="preserve"> PAGEREF _Toc28262451 \h </w:instrText>
        </w:r>
        <w:r w:rsidRPr="00D94462">
          <w:rPr>
            <w:noProof/>
            <w:webHidden/>
          </w:rPr>
        </w:r>
        <w:r w:rsidRPr="00D94462">
          <w:rPr>
            <w:noProof/>
            <w:webHidden/>
          </w:rPr>
          <w:fldChar w:fldCharType="separate"/>
        </w:r>
        <w:r w:rsidR="00D94462" w:rsidRPr="00D94462">
          <w:rPr>
            <w:noProof/>
            <w:webHidden/>
          </w:rPr>
          <w:t>22</w:t>
        </w:r>
        <w:r w:rsidRPr="00D94462">
          <w:rPr>
            <w:noProof/>
            <w:webHidden/>
          </w:rPr>
          <w:fldChar w:fldCharType="end"/>
        </w:r>
      </w:hyperlink>
    </w:p>
    <w:p w:rsidR="00D94462" w:rsidRPr="00D94462" w:rsidRDefault="00D76B97">
      <w:pPr>
        <w:pStyle w:val="21"/>
        <w:rPr>
          <w:rFonts w:asciiTheme="minorHAnsi" w:eastAsiaTheme="minorEastAsia" w:hAnsiTheme="minorHAnsi"/>
          <w:noProof/>
          <w:sz w:val="22"/>
          <w:lang w:eastAsia="ru-RU"/>
        </w:rPr>
      </w:pPr>
      <w:hyperlink w:anchor="_Toc28262452" w:history="1">
        <w:r w:rsidR="00D94462" w:rsidRPr="00D94462">
          <w:rPr>
            <w:rStyle w:val="a8"/>
            <w:noProof/>
            <w:lang w:val="uk-UA"/>
          </w:rPr>
          <w:t>1.5</w:t>
        </w:r>
        <w:r w:rsidR="00FD2B34">
          <w:rPr>
            <w:rStyle w:val="a8"/>
            <w:noProof/>
            <w:lang w:val="uk-UA"/>
          </w:rPr>
          <w:t>.</w:t>
        </w:r>
        <w:r w:rsidR="00D94462" w:rsidRPr="00D94462">
          <w:rPr>
            <w:rStyle w:val="a8"/>
            <w:noProof/>
            <w:lang w:val="uk-UA"/>
          </w:rPr>
          <w:t xml:space="preserve"> Юридичний чат-бот в правовій спеціальності</w:t>
        </w:r>
        <w:r w:rsidR="00D94462" w:rsidRPr="00D94462">
          <w:rPr>
            <w:noProof/>
            <w:webHidden/>
          </w:rPr>
          <w:tab/>
        </w:r>
        <w:r w:rsidRPr="00D94462">
          <w:rPr>
            <w:noProof/>
            <w:webHidden/>
          </w:rPr>
          <w:fldChar w:fldCharType="begin"/>
        </w:r>
        <w:r w:rsidR="00D94462" w:rsidRPr="00D94462">
          <w:rPr>
            <w:noProof/>
            <w:webHidden/>
          </w:rPr>
          <w:instrText xml:space="preserve"> PAGEREF _Toc28262452 \h </w:instrText>
        </w:r>
        <w:r w:rsidRPr="00D94462">
          <w:rPr>
            <w:noProof/>
            <w:webHidden/>
          </w:rPr>
        </w:r>
        <w:r w:rsidRPr="00D94462">
          <w:rPr>
            <w:noProof/>
            <w:webHidden/>
          </w:rPr>
          <w:fldChar w:fldCharType="separate"/>
        </w:r>
        <w:r w:rsidR="00D94462" w:rsidRPr="00D94462">
          <w:rPr>
            <w:noProof/>
            <w:webHidden/>
          </w:rPr>
          <w:t>26</w:t>
        </w:r>
        <w:r w:rsidRPr="00D94462">
          <w:rPr>
            <w:noProof/>
            <w:webHidden/>
          </w:rPr>
          <w:fldChar w:fldCharType="end"/>
        </w:r>
      </w:hyperlink>
    </w:p>
    <w:p w:rsidR="00D94462" w:rsidRPr="00D94462" w:rsidRDefault="00D76B97">
      <w:pPr>
        <w:pStyle w:val="11"/>
        <w:tabs>
          <w:tab w:val="right" w:leader="dot" w:pos="9488"/>
        </w:tabs>
        <w:rPr>
          <w:rFonts w:asciiTheme="minorHAnsi" w:eastAsiaTheme="minorEastAsia" w:hAnsiTheme="minorHAnsi"/>
          <w:noProof/>
          <w:sz w:val="22"/>
          <w:lang w:eastAsia="ru-RU"/>
        </w:rPr>
      </w:pPr>
      <w:hyperlink w:anchor="_Toc28262453" w:history="1">
        <w:r w:rsidR="00D94462" w:rsidRPr="00D94462">
          <w:rPr>
            <w:rStyle w:val="a8"/>
            <w:rFonts w:eastAsia="Times New Roman"/>
            <w:noProof/>
            <w:lang w:val="uk-UA" w:eastAsia="ru-RU"/>
          </w:rPr>
          <w:t>ПРАКТИЧНА ЧАСТИНА</w:t>
        </w:r>
        <w:r w:rsidR="00D94462" w:rsidRPr="00D94462">
          <w:rPr>
            <w:noProof/>
            <w:webHidden/>
          </w:rPr>
          <w:tab/>
        </w:r>
        <w:r w:rsidRPr="00D94462">
          <w:rPr>
            <w:noProof/>
            <w:webHidden/>
          </w:rPr>
          <w:fldChar w:fldCharType="begin"/>
        </w:r>
        <w:r w:rsidR="00D94462" w:rsidRPr="00D94462">
          <w:rPr>
            <w:noProof/>
            <w:webHidden/>
          </w:rPr>
          <w:instrText xml:space="preserve"> PAGEREF _Toc28262453 \h </w:instrText>
        </w:r>
        <w:r w:rsidRPr="00D94462">
          <w:rPr>
            <w:noProof/>
            <w:webHidden/>
          </w:rPr>
        </w:r>
        <w:r w:rsidRPr="00D94462">
          <w:rPr>
            <w:noProof/>
            <w:webHidden/>
          </w:rPr>
          <w:fldChar w:fldCharType="separate"/>
        </w:r>
        <w:r w:rsidR="00D94462" w:rsidRPr="00D94462">
          <w:rPr>
            <w:noProof/>
            <w:webHidden/>
          </w:rPr>
          <w:t>36</w:t>
        </w:r>
        <w:r w:rsidRPr="00D94462">
          <w:rPr>
            <w:noProof/>
            <w:webHidden/>
          </w:rPr>
          <w:fldChar w:fldCharType="end"/>
        </w:r>
      </w:hyperlink>
    </w:p>
    <w:p w:rsidR="00D94462" w:rsidRPr="00D94462" w:rsidRDefault="00D76B97">
      <w:pPr>
        <w:pStyle w:val="11"/>
        <w:tabs>
          <w:tab w:val="right" w:leader="dot" w:pos="9488"/>
        </w:tabs>
        <w:rPr>
          <w:rFonts w:asciiTheme="minorHAnsi" w:eastAsiaTheme="minorEastAsia" w:hAnsiTheme="minorHAnsi"/>
          <w:noProof/>
          <w:sz w:val="22"/>
          <w:lang w:eastAsia="ru-RU"/>
        </w:rPr>
      </w:pPr>
      <w:hyperlink w:anchor="_Toc28262454" w:history="1">
        <w:r w:rsidR="00D94462" w:rsidRPr="00D94462">
          <w:rPr>
            <w:rStyle w:val="a8"/>
            <w:rFonts w:eastAsia="Times New Roman"/>
            <w:noProof/>
            <w:lang w:val="uk-UA" w:eastAsia="ru-RU"/>
          </w:rPr>
          <w:t>ВИСНОВКИ</w:t>
        </w:r>
        <w:r w:rsidR="00D94462" w:rsidRPr="00D94462">
          <w:rPr>
            <w:noProof/>
            <w:webHidden/>
          </w:rPr>
          <w:tab/>
        </w:r>
        <w:r w:rsidRPr="00D94462">
          <w:rPr>
            <w:noProof/>
            <w:webHidden/>
          </w:rPr>
          <w:fldChar w:fldCharType="begin"/>
        </w:r>
        <w:r w:rsidR="00D94462" w:rsidRPr="00D94462">
          <w:rPr>
            <w:noProof/>
            <w:webHidden/>
          </w:rPr>
          <w:instrText xml:space="preserve"> PAGEREF _Toc28262454 \h </w:instrText>
        </w:r>
        <w:r w:rsidRPr="00D94462">
          <w:rPr>
            <w:noProof/>
            <w:webHidden/>
          </w:rPr>
        </w:r>
        <w:r w:rsidRPr="00D94462">
          <w:rPr>
            <w:noProof/>
            <w:webHidden/>
          </w:rPr>
          <w:fldChar w:fldCharType="separate"/>
        </w:r>
        <w:r w:rsidR="00D94462" w:rsidRPr="00D94462">
          <w:rPr>
            <w:noProof/>
            <w:webHidden/>
          </w:rPr>
          <w:t>91</w:t>
        </w:r>
        <w:r w:rsidRPr="00D94462">
          <w:rPr>
            <w:noProof/>
            <w:webHidden/>
          </w:rPr>
          <w:fldChar w:fldCharType="end"/>
        </w:r>
      </w:hyperlink>
    </w:p>
    <w:p w:rsidR="00D94462" w:rsidRPr="00D94462" w:rsidRDefault="00D76B97">
      <w:pPr>
        <w:pStyle w:val="11"/>
        <w:tabs>
          <w:tab w:val="right" w:leader="dot" w:pos="9488"/>
        </w:tabs>
        <w:rPr>
          <w:rFonts w:asciiTheme="minorHAnsi" w:eastAsiaTheme="minorEastAsia" w:hAnsiTheme="minorHAnsi"/>
          <w:noProof/>
          <w:sz w:val="22"/>
          <w:lang w:eastAsia="ru-RU"/>
        </w:rPr>
      </w:pPr>
      <w:hyperlink w:anchor="_Toc28262455" w:history="1">
        <w:r w:rsidR="00D94462" w:rsidRPr="00D94462">
          <w:rPr>
            <w:rStyle w:val="a8"/>
            <w:rFonts w:eastAsia="Times New Roman"/>
            <w:noProof/>
            <w:lang w:val="uk-UA" w:eastAsia="ru-RU"/>
          </w:rPr>
          <w:t>ПЕРЕЛІК ВИКОРИСТАНИХ ДЖЕРЕЛ</w:t>
        </w:r>
        <w:r w:rsidR="00D94462" w:rsidRPr="00D94462">
          <w:rPr>
            <w:noProof/>
            <w:webHidden/>
          </w:rPr>
          <w:tab/>
        </w:r>
        <w:r w:rsidRPr="00D94462">
          <w:rPr>
            <w:noProof/>
            <w:webHidden/>
          </w:rPr>
          <w:fldChar w:fldCharType="begin"/>
        </w:r>
        <w:r w:rsidR="00D94462" w:rsidRPr="00D94462">
          <w:rPr>
            <w:noProof/>
            <w:webHidden/>
          </w:rPr>
          <w:instrText xml:space="preserve"> PAGEREF _Toc28262455 \h </w:instrText>
        </w:r>
        <w:r w:rsidRPr="00D94462">
          <w:rPr>
            <w:noProof/>
            <w:webHidden/>
          </w:rPr>
        </w:r>
        <w:r w:rsidRPr="00D94462">
          <w:rPr>
            <w:noProof/>
            <w:webHidden/>
          </w:rPr>
          <w:fldChar w:fldCharType="separate"/>
        </w:r>
        <w:r w:rsidR="00D94462" w:rsidRPr="00D94462">
          <w:rPr>
            <w:noProof/>
            <w:webHidden/>
          </w:rPr>
          <w:t>94</w:t>
        </w:r>
        <w:r w:rsidRPr="00D94462">
          <w:rPr>
            <w:noProof/>
            <w:webHidden/>
          </w:rPr>
          <w:fldChar w:fldCharType="end"/>
        </w:r>
      </w:hyperlink>
    </w:p>
    <w:p w:rsidR="008D57BF" w:rsidRPr="00D94462" w:rsidRDefault="00D76B97" w:rsidP="00435628">
      <w:pPr>
        <w:spacing w:line="259" w:lineRule="auto"/>
        <w:jc w:val="both"/>
        <w:rPr>
          <w:lang w:val="uk-UA"/>
        </w:rPr>
      </w:pPr>
      <w:r w:rsidRPr="00D94462">
        <w:rPr>
          <w:szCs w:val="28"/>
          <w:lang w:val="uk-UA"/>
        </w:rPr>
        <w:fldChar w:fldCharType="end"/>
      </w:r>
    </w:p>
    <w:p w:rsidR="00404E2A" w:rsidRPr="00D94462" w:rsidRDefault="008D57BF">
      <w:pPr>
        <w:rPr>
          <w:lang w:val="uk-UA"/>
        </w:rPr>
      </w:pPr>
      <w:r w:rsidRPr="00D94462">
        <w:rPr>
          <w:lang w:val="uk-UA"/>
        </w:rPr>
        <w:br w:type="page"/>
      </w:r>
    </w:p>
    <w:p w:rsidR="00404E2A" w:rsidRPr="00B43FAF" w:rsidRDefault="00404E2A" w:rsidP="004D2DC3">
      <w:pPr>
        <w:pStyle w:val="1"/>
        <w:rPr>
          <w:rFonts w:eastAsia="Times New Roman"/>
          <w:lang w:val="uk-UA" w:eastAsia="ru-RU"/>
        </w:rPr>
      </w:pPr>
      <w:bookmarkStart w:id="4" w:name="_Toc28262446"/>
      <w:r w:rsidRPr="00B43FAF">
        <w:rPr>
          <w:rFonts w:eastAsia="Times New Roman"/>
          <w:lang w:val="uk-UA" w:eastAsia="ru-RU"/>
        </w:rPr>
        <w:lastRenderedPageBreak/>
        <w:t>ПЕРЕЛІК УМОВНИХ СКОРОЧЕНЬ</w:t>
      </w:r>
      <w:bookmarkEnd w:id="4"/>
    </w:p>
    <w:p w:rsidR="00FD2B34" w:rsidRDefault="00FD2B34" w:rsidP="00404E2A">
      <w:pPr>
        <w:spacing w:line="360" w:lineRule="auto"/>
        <w:jc w:val="both"/>
        <w:rPr>
          <w:rFonts w:eastAsia="Times New Roman" w:cs="Times New Roman"/>
          <w:szCs w:val="28"/>
          <w:lang w:val="uk-UA" w:eastAsia="ru-RU"/>
        </w:rPr>
      </w:pPr>
    </w:p>
    <w:p w:rsidR="00FD2B34" w:rsidRDefault="00FD2B34" w:rsidP="00404E2A">
      <w:pPr>
        <w:spacing w:line="360" w:lineRule="auto"/>
        <w:jc w:val="both"/>
        <w:rPr>
          <w:rFonts w:eastAsia="Times New Roman" w:cs="Times New Roman"/>
          <w:szCs w:val="28"/>
          <w:lang w:val="uk-UA" w:eastAsia="ru-RU"/>
        </w:rPr>
      </w:pPr>
    </w:p>
    <w:p w:rsidR="00404E2A" w:rsidRPr="00B43FAF" w:rsidRDefault="00404E2A" w:rsidP="00404E2A">
      <w:pPr>
        <w:spacing w:line="360" w:lineRule="auto"/>
        <w:jc w:val="both"/>
        <w:rPr>
          <w:rFonts w:eastAsia="Times New Roman" w:cs="Times New Roman"/>
          <w:szCs w:val="28"/>
          <w:lang w:val="uk-UA" w:eastAsia="ru-RU"/>
        </w:rPr>
      </w:pPr>
      <w:r>
        <w:rPr>
          <w:rFonts w:eastAsia="Times New Roman" w:cs="Times New Roman"/>
          <w:szCs w:val="28"/>
          <w:lang w:val="uk-UA" w:eastAsia="ru-RU"/>
        </w:rPr>
        <w:t>ШІ</w:t>
      </w:r>
      <w:r w:rsidRPr="00B43FAF">
        <w:rPr>
          <w:rFonts w:eastAsia="Times New Roman" w:cs="Times New Roman"/>
          <w:szCs w:val="28"/>
          <w:lang w:val="uk-UA" w:eastAsia="ru-RU"/>
        </w:rPr>
        <w:tab/>
      </w:r>
      <w:r w:rsidRPr="00B43FAF">
        <w:rPr>
          <w:rFonts w:eastAsia="Times New Roman" w:cs="Times New Roman"/>
          <w:szCs w:val="28"/>
          <w:lang w:val="uk-UA" w:eastAsia="ru-RU"/>
        </w:rPr>
        <w:tab/>
      </w:r>
      <w:r w:rsidRPr="00B43FAF">
        <w:rPr>
          <w:rFonts w:eastAsia="Times New Roman" w:cs="Times New Roman"/>
          <w:szCs w:val="28"/>
          <w:lang w:val="uk-UA" w:eastAsia="ru-RU"/>
        </w:rPr>
        <w:tab/>
      </w:r>
      <w:r w:rsidRPr="00B43FAF">
        <w:rPr>
          <w:rFonts w:eastAsia="Times New Roman" w:cs="Times New Roman"/>
          <w:szCs w:val="28"/>
          <w:lang w:val="uk-UA" w:eastAsia="ru-RU"/>
        </w:rPr>
        <w:tab/>
      </w:r>
      <w:r w:rsidRPr="00B43FAF">
        <w:rPr>
          <w:rFonts w:eastAsia="Times New Roman" w:cs="Times New Roman"/>
          <w:szCs w:val="28"/>
          <w:lang w:val="uk-UA" w:eastAsia="ru-RU"/>
        </w:rPr>
        <w:tab/>
      </w:r>
      <w:r>
        <w:rPr>
          <w:rFonts w:eastAsia="Times New Roman" w:cs="Times New Roman"/>
          <w:szCs w:val="28"/>
          <w:lang w:val="uk-UA" w:eastAsia="ru-RU"/>
        </w:rPr>
        <w:t>Штучний інтелект</w:t>
      </w:r>
    </w:p>
    <w:p w:rsidR="00404E2A" w:rsidRPr="00B43FAF" w:rsidRDefault="00404E2A" w:rsidP="00404E2A">
      <w:pPr>
        <w:tabs>
          <w:tab w:val="left" w:pos="720"/>
        </w:tabs>
        <w:spacing w:line="360" w:lineRule="auto"/>
        <w:jc w:val="both"/>
        <w:rPr>
          <w:rFonts w:eastAsia="Times New Roman" w:cs="Times New Roman"/>
          <w:szCs w:val="28"/>
          <w:lang w:val="uk-UA" w:eastAsia="ru-RU"/>
        </w:rPr>
      </w:pPr>
      <w:r w:rsidRPr="00B43FAF">
        <w:rPr>
          <w:rFonts w:eastAsia="Times New Roman" w:cs="Times New Roman"/>
          <w:szCs w:val="28"/>
          <w:lang w:val="uk-UA" w:eastAsia="ru-RU"/>
        </w:rPr>
        <w:t>п.</w:t>
      </w:r>
      <w:r w:rsidRPr="00B43FAF">
        <w:rPr>
          <w:rFonts w:eastAsia="Times New Roman" w:cs="Times New Roman"/>
          <w:szCs w:val="28"/>
          <w:lang w:val="uk-UA" w:eastAsia="ru-RU"/>
        </w:rPr>
        <w:tab/>
      </w:r>
      <w:r w:rsidRPr="00B43FAF">
        <w:rPr>
          <w:rFonts w:eastAsia="Times New Roman" w:cs="Times New Roman"/>
          <w:szCs w:val="28"/>
          <w:lang w:val="uk-UA" w:eastAsia="ru-RU"/>
        </w:rPr>
        <w:tab/>
      </w:r>
      <w:r w:rsidRPr="00B43FAF">
        <w:rPr>
          <w:rFonts w:eastAsia="Times New Roman" w:cs="Times New Roman"/>
          <w:szCs w:val="28"/>
          <w:lang w:val="uk-UA" w:eastAsia="ru-RU"/>
        </w:rPr>
        <w:tab/>
      </w:r>
      <w:r w:rsidRPr="00B43FAF">
        <w:rPr>
          <w:rFonts w:eastAsia="Times New Roman" w:cs="Times New Roman"/>
          <w:szCs w:val="28"/>
          <w:lang w:val="uk-UA" w:eastAsia="ru-RU"/>
        </w:rPr>
        <w:tab/>
      </w:r>
      <w:r w:rsidRPr="00B43FAF">
        <w:rPr>
          <w:rFonts w:eastAsia="Times New Roman" w:cs="Times New Roman"/>
          <w:szCs w:val="28"/>
          <w:lang w:val="uk-UA" w:eastAsia="ru-RU"/>
        </w:rPr>
        <w:tab/>
        <w:t>пункт</w:t>
      </w:r>
    </w:p>
    <w:p w:rsidR="00404E2A" w:rsidRPr="00B43FAF" w:rsidRDefault="00404E2A" w:rsidP="00404E2A">
      <w:pPr>
        <w:spacing w:line="360" w:lineRule="auto"/>
        <w:jc w:val="both"/>
        <w:rPr>
          <w:rFonts w:eastAsia="Times New Roman" w:cs="Times New Roman"/>
          <w:szCs w:val="28"/>
          <w:lang w:val="uk-UA" w:eastAsia="ru-RU"/>
        </w:rPr>
      </w:pPr>
      <w:r w:rsidRPr="00B43FAF">
        <w:rPr>
          <w:rFonts w:eastAsia="Times New Roman" w:cs="Times New Roman"/>
          <w:szCs w:val="28"/>
          <w:lang w:val="uk-UA" w:eastAsia="ru-RU"/>
        </w:rPr>
        <w:t>р.</w:t>
      </w:r>
      <w:r w:rsidRPr="00B43FAF">
        <w:rPr>
          <w:rFonts w:eastAsia="Times New Roman" w:cs="Times New Roman"/>
          <w:szCs w:val="28"/>
          <w:lang w:val="uk-UA" w:eastAsia="ru-RU"/>
        </w:rPr>
        <w:tab/>
      </w:r>
      <w:r w:rsidRPr="00B43FAF">
        <w:rPr>
          <w:rFonts w:eastAsia="Times New Roman" w:cs="Times New Roman"/>
          <w:szCs w:val="28"/>
          <w:lang w:val="uk-UA" w:eastAsia="ru-RU"/>
        </w:rPr>
        <w:tab/>
      </w:r>
      <w:r w:rsidRPr="00B43FAF">
        <w:rPr>
          <w:rFonts w:eastAsia="Times New Roman" w:cs="Times New Roman"/>
          <w:szCs w:val="28"/>
          <w:lang w:val="uk-UA" w:eastAsia="ru-RU"/>
        </w:rPr>
        <w:tab/>
      </w:r>
      <w:r w:rsidRPr="00B43FAF">
        <w:rPr>
          <w:rFonts w:eastAsia="Times New Roman" w:cs="Times New Roman"/>
          <w:szCs w:val="28"/>
          <w:lang w:val="uk-UA" w:eastAsia="ru-RU"/>
        </w:rPr>
        <w:tab/>
      </w:r>
      <w:r w:rsidRPr="00B43FAF">
        <w:rPr>
          <w:rFonts w:eastAsia="Times New Roman" w:cs="Times New Roman"/>
          <w:szCs w:val="28"/>
          <w:lang w:val="uk-UA" w:eastAsia="ru-RU"/>
        </w:rPr>
        <w:tab/>
        <w:t>рік</w:t>
      </w:r>
    </w:p>
    <w:p w:rsidR="00404E2A" w:rsidRPr="00B43FAF" w:rsidRDefault="00404E2A" w:rsidP="00404E2A">
      <w:pPr>
        <w:spacing w:line="360" w:lineRule="auto"/>
        <w:jc w:val="both"/>
        <w:rPr>
          <w:rFonts w:eastAsia="Times New Roman" w:cs="Times New Roman"/>
          <w:szCs w:val="28"/>
          <w:lang w:val="uk-UA" w:eastAsia="ru-RU"/>
        </w:rPr>
      </w:pPr>
      <w:r w:rsidRPr="00B43FAF">
        <w:rPr>
          <w:rFonts w:eastAsia="Times New Roman" w:cs="Times New Roman"/>
          <w:szCs w:val="28"/>
          <w:lang w:val="uk-UA" w:eastAsia="ru-RU"/>
        </w:rPr>
        <w:t>ст.</w:t>
      </w:r>
      <w:r w:rsidRPr="00B43FAF">
        <w:rPr>
          <w:rFonts w:eastAsia="Times New Roman" w:cs="Times New Roman"/>
          <w:szCs w:val="28"/>
          <w:lang w:val="uk-UA" w:eastAsia="ru-RU"/>
        </w:rPr>
        <w:tab/>
      </w:r>
      <w:r w:rsidRPr="00B43FAF">
        <w:rPr>
          <w:rFonts w:eastAsia="Times New Roman" w:cs="Times New Roman"/>
          <w:szCs w:val="28"/>
          <w:lang w:val="uk-UA" w:eastAsia="ru-RU"/>
        </w:rPr>
        <w:tab/>
      </w:r>
      <w:r w:rsidRPr="00B43FAF">
        <w:rPr>
          <w:rFonts w:eastAsia="Times New Roman" w:cs="Times New Roman"/>
          <w:szCs w:val="28"/>
          <w:lang w:val="uk-UA" w:eastAsia="ru-RU"/>
        </w:rPr>
        <w:tab/>
      </w:r>
      <w:r w:rsidRPr="00B43FAF">
        <w:rPr>
          <w:rFonts w:eastAsia="Times New Roman" w:cs="Times New Roman"/>
          <w:szCs w:val="28"/>
          <w:lang w:val="uk-UA" w:eastAsia="ru-RU"/>
        </w:rPr>
        <w:tab/>
      </w:r>
      <w:r w:rsidRPr="00B43FAF">
        <w:rPr>
          <w:rFonts w:eastAsia="Times New Roman" w:cs="Times New Roman"/>
          <w:szCs w:val="28"/>
          <w:lang w:val="uk-UA" w:eastAsia="ru-RU"/>
        </w:rPr>
        <w:tab/>
        <w:t>стаття</w:t>
      </w:r>
    </w:p>
    <w:p w:rsidR="000B1401" w:rsidRDefault="00404E2A" w:rsidP="000B1401">
      <w:pPr>
        <w:spacing w:line="360" w:lineRule="auto"/>
        <w:jc w:val="both"/>
        <w:rPr>
          <w:rFonts w:eastAsia="Times New Roman" w:cs="Times New Roman"/>
          <w:szCs w:val="28"/>
          <w:lang w:val="uk-UA" w:eastAsia="ru-RU"/>
        </w:rPr>
        <w:sectPr w:rsidR="000B1401" w:rsidSect="000B1401">
          <w:headerReference w:type="first" r:id="rId8"/>
          <w:pgSz w:w="11906" w:h="16838" w:code="9"/>
          <w:pgMar w:top="1134" w:right="707" w:bottom="1134" w:left="1701" w:header="709" w:footer="709" w:gutter="0"/>
          <w:cols w:space="708"/>
          <w:docGrid w:linePitch="381"/>
        </w:sectPr>
      </w:pPr>
      <w:r w:rsidRPr="00B43FAF">
        <w:rPr>
          <w:rFonts w:eastAsia="Times New Roman" w:cs="Times New Roman"/>
          <w:szCs w:val="28"/>
          <w:lang w:val="uk-UA" w:eastAsia="ru-RU"/>
        </w:rPr>
        <w:t>ст.</w:t>
      </w:r>
      <w:r w:rsidRPr="00B43FAF">
        <w:rPr>
          <w:rFonts w:eastAsia="Times New Roman" w:cs="Times New Roman"/>
          <w:szCs w:val="28"/>
          <w:lang w:val="uk-UA" w:eastAsia="ru-RU"/>
        </w:rPr>
        <w:tab/>
      </w:r>
      <w:r w:rsidRPr="00B43FAF">
        <w:rPr>
          <w:rFonts w:eastAsia="Times New Roman" w:cs="Times New Roman"/>
          <w:szCs w:val="28"/>
          <w:lang w:val="uk-UA" w:eastAsia="ru-RU"/>
        </w:rPr>
        <w:tab/>
      </w:r>
      <w:r w:rsidRPr="00B43FAF">
        <w:rPr>
          <w:rFonts w:eastAsia="Times New Roman" w:cs="Times New Roman"/>
          <w:szCs w:val="28"/>
          <w:lang w:val="uk-UA" w:eastAsia="ru-RU"/>
        </w:rPr>
        <w:tab/>
      </w:r>
      <w:r w:rsidRPr="00B43FAF">
        <w:rPr>
          <w:rFonts w:eastAsia="Times New Roman" w:cs="Times New Roman"/>
          <w:szCs w:val="28"/>
          <w:lang w:val="uk-UA" w:eastAsia="ru-RU"/>
        </w:rPr>
        <w:tab/>
      </w:r>
      <w:r w:rsidRPr="00B43FAF">
        <w:rPr>
          <w:rFonts w:eastAsia="Times New Roman" w:cs="Times New Roman"/>
          <w:szCs w:val="28"/>
          <w:lang w:val="uk-UA" w:eastAsia="ru-RU"/>
        </w:rPr>
        <w:tab/>
        <w:t>століття</w:t>
      </w:r>
    </w:p>
    <w:p w:rsidR="008D57BF" w:rsidRPr="00745921" w:rsidRDefault="008D57BF" w:rsidP="004D2DC3">
      <w:pPr>
        <w:pStyle w:val="1"/>
        <w:rPr>
          <w:rFonts w:eastAsia="Times New Roman"/>
          <w:lang w:eastAsia="ru-RU"/>
        </w:rPr>
      </w:pPr>
      <w:bookmarkStart w:id="5" w:name="_Toc28262447"/>
      <w:r w:rsidRPr="00745921">
        <w:rPr>
          <w:rFonts w:eastAsia="Times New Roman"/>
          <w:lang w:eastAsia="ru-RU"/>
        </w:rPr>
        <w:lastRenderedPageBreak/>
        <w:t>РОЗДІЛ 1 ПОЯСНЮВАЛЬНА ЗАПИСКА</w:t>
      </w:r>
      <w:bookmarkEnd w:id="5"/>
    </w:p>
    <w:p w:rsidR="008D57BF" w:rsidRPr="00745921" w:rsidRDefault="008D57BF" w:rsidP="008D57BF">
      <w:pPr>
        <w:widowControl w:val="0"/>
        <w:spacing w:line="360" w:lineRule="auto"/>
        <w:ind w:firstLine="567"/>
        <w:jc w:val="both"/>
        <w:rPr>
          <w:rFonts w:cs="Times New Roman"/>
          <w:b/>
          <w:i/>
          <w:szCs w:val="28"/>
          <w:u w:val="single"/>
        </w:rPr>
      </w:pPr>
    </w:p>
    <w:p w:rsidR="008D57BF" w:rsidRPr="00745921" w:rsidRDefault="008D57BF" w:rsidP="008D57BF">
      <w:pPr>
        <w:widowControl w:val="0"/>
        <w:spacing w:line="360" w:lineRule="auto"/>
        <w:ind w:firstLine="567"/>
        <w:jc w:val="both"/>
        <w:rPr>
          <w:rFonts w:cs="Times New Roman"/>
          <w:b/>
          <w:i/>
          <w:szCs w:val="28"/>
          <w:u w:val="single"/>
        </w:rPr>
      </w:pPr>
    </w:p>
    <w:p w:rsidR="008D57BF" w:rsidRPr="003F5E93" w:rsidRDefault="008D57BF" w:rsidP="008D57BF">
      <w:pPr>
        <w:widowControl w:val="0"/>
        <w:spacing w:line="360" w:lineRule="auto"/>
        <w:ind w:firstLine="708"/>
        <w:jc w:val="both"/>
        <w:rPr>
          <w:rFonts w:eastAsia="Times New Roman" w:cs="Times New Roman"/>
          <w:szCs w:val="28"/>
          <w:lang w:val="uk-UA" w:eastAsia="ru-RU"/>
        </w:rPr>
      </w:pPr>
      <w:r w:rsidRPr="00745921">
        <w:rPr>
          <w:rFonts w:cs="Times New Roman"/>
          <w:i/>
          <w:szCs w:val="28"/>
        </w:rPr>
        <w:t>Актуальність теми.</w:t>
      </w:r>
      <w:r w:rsidRPr="00745921">
        <w:rPr>
          <w:rFonts w:cs="Times New Roman"/>
          <w:szCs w:val="28"/>
        </w:rPr>
        <w:t xml:space="preserve"> </w:t>
      </w:r>
      <w:r>
        <w:rPr>
          <w:rFonts w:eastAsia="Times New Roman" w:cs="Times New Roman"/>
          <w:szCs w:val="28"/>
          <w:lang w:val="uk-UA" w:eastAsia="ru-RU"/>
        </w:rPr>
        <w:t xml:space="preserve">Останнім часом </w:t>
      </w:r>
      <w:r w:rsidRPr="003F5E93">
        <w:rPr>
          <w:rFonts w:eastAsia="Times New Roman" w:cs="Times New Roman"/>
          <w:szCs w:val="28"/>
          <w:lang w:val="uk-UA" w:eastAsia="ru-RU"/>
        </w:rPr>
        <w:t>використання штучного інтелекту</w:t>
      </w:r>
      <w:r w:rsidR="00464950">
        <w:rPr>
          <w:rFonts w:eastAsia="Times New Roman" w:cs="Times New Roman"/>
          <w:szCs w:val="28"/>
          <w:lang w:val="uk-UA" w:eastAsia="ru-RU"/>
        </w:rPr>
        <w:t xml:space="preserve"> </w:t>
      </w:r>
      <w:r w:rsidRPr="003F5E93">
        <w:rPr>
          <w:rFonts w:eastAsia="Times New Roman" w:cs="Times New Roman"/>
          <w:szCs w:val="28"/>
          <w:lang w:val="uk-UA" w:eastAsia="ru-RU"/>
        </w:rPr>
        <w:t xml:space="preserve">в різних сферах людської діяльності </w:t>
      </w:r>
      <w:r>
        <w:rPr>
          <w:rFonts w:eastAsia="Times New Roman" w:cs="Times New Roman"/>
          <w:szCs w:val="28"/>
          <w:lang w:val="uk-UA" w:eastAsia="ru-RU"/>
        </w:rPr>
        <w:t>обумовлює появу</w:t>
      </w:r>
      <w:r w:rsidRPr="003F5E93">
        <w:rPr>
          <w:rFonts w:eastAsia="Times New Roman" w:cs="Times New Roman"/>
          <w:szCs w:val="28"/>
          <w:lang w:val="uk-UA" w:eastAsia="ru-RU"/>
        </w:rPr>
        <w:t xml:space="preserve"> численн</w:t>
      </w:r>
      <w:r>
        <w:rPr>
          <w:rFonts w:eastAsia="Times New Roman" w:cs="Times New Roman"/>
          <w:szCs w:val="28"/>
          <w:lang w:val="uk-UA" w:eastAsia="ru-RU"/>
        </w:rPr>
        <w:t>их</w:t>
      </w:r>
      <w:r w:rsidRPr="003F5E93">
        <w:rPr>
          <w:rFonts w:eastAsia="Times New Roman" w:cs="Times New Roman"/>
          <w:szCs w:val="28"/>
          <w:lang w:val="uk-UA" w:eastAsia="ru-RU"/>
        </w:rPr>
        <w:t xml:space="preserve"> дискусі</w:t>
      </w:r>
      <w:r>
        <w:rPr>
          <w:rFonts w:eastAsia="Times New Roman" w:cs="Times New Roman"/>
          <w:szCs w:val="28"/>
          <w:lang w:val="uk-UA" w:eastAsia="ru-RU"/>
        </w:rPr>
        <w:t>й</w:t>
      </w:r>
      <w:r w:rsidRPr="003F5E93">
        <w:rPr>
          <w:rFonts w:eastAsia="Times New Roman" w:cs="Times New Roman"/>
          <w:szCs w:val="28"/>
          <w:lang w:val="uk-UA" w:eastAsia="ru-RU"/>
        </w:rPr>
        <w:t xml:space="preserve"> в різних галузях знань: </w:t>
      </w:r>
      <w:r>
        <w:rPr>
          <w:rFonts w:eastAsia="Times New Roman" w:cs="Times New Roman"/>
          <w:szCs w:val="28"/>
          <w:lang w:val="uk-UA" w:eastAsia="ru-RU"/>
        </w:rPr>
        <w:t xml:space="preserve">юриспруденції, </w:t>
      </w:r>
      <w:r w:rsidRPr="003F5E93">
        <w:rPr>
          <w:rFonts w:eastAsia="Times New Roman" w:cs="Times New Roman"/>
          <w:szCs w:val="28"/>
          <w:lang w:val="uk-UA" w:eastAsia="ru-RU"/>
        </w:rPr>
        <w:t>філософії, соціології, машинобудуванні, приладобудуванні, комп'ютерних технологіях, робототехніці, медицині, освіті, військовій справі</w:t>
      </w:r>
      <w:r>
        <w:rPr>
          <w:rFonts w:eastAsia="Times New Roman" w:cs="Times New Roman"/>
          <w:szCs w:val="28"/>
          <w:lang w:val="uk-UA" w:eastAsia="ru-RU"/>
        </w:rPr>
        <w:t xml:space="preserve"> </w:t>
      </w:r>
      <w:r w:rsidRPr="003F5E93">
        <w:rPr>
          <w:rFonts w:eastAsia="Times New Roman" w:cs="Times New Roman"/>
          <w:szCs w:val="28"/>
          <w:lang w:val="uk-UA" w:eastAsia="ru-RU"/>
        </w:rPr>
        <w:t>тощо.</w:t>
      </w:r>
    </w:p>
    <w:p w:rsidR="008D57BF" w:rsidRPr="003F5E93" w:rsidRDefault="008D57BF" w:rsidP="008D57BF">
      <w:pPr>
        <w:widowControl w:val="0"/>
        <w:spacing w:line="360" w:lineRule="auto"/>
        <w:ind w:firstLine="708"/>
        <w:jc w:val="both"/>
        <w:rPr>
          <w:rFonts w:eastAsia="Times New Roman" w:cs="Times New Roman"/>
          <w:szCs w:val="28"/>
          <w:lang w:val="uk-UA" w:eastAsia="ru-RU"/>
        </w:rPr>
      </w:pPr>
      <w:r w:rsidRPr="003F5E93">
        <w:rPr>
          <w:rFonts w:eastAsia="Times New Roman" w:cs="Times New Roman"/>
          <w:szCs w:val="28"/>
          <w:lang w:eastAsia="ru-RU"/>
        </w:rPr>
        <w:t> </w:t>
      </w:r>
      <w:r>
        <w:rPr>
          <w:rFonts w:eastAsia="Times New Roman" w:cs="Times New Roman"/>
          <w:szCs w:val="28"/>
          <w:lang w:val="uk-UA" w:eastAsia="ru-RU"/>
        </w:rPr>
        <w:t>В</w:t>
      </w:r>
      <w:r w:rsidRPr="003F5E93">
        <w:rPr>
          <w:rFonts w:eastAsia="Times New Roman" w:cs="Times New Roman"/>
          <w:szCs w:val="28"/>
          <w:lang w:val="uk-UA" w:eastAsia="ru-RU"/>
        </w:rPr>
        <w:t xml:space="preserve"> останні роки </w:t>
      </w:r>
      <w:r>
        <w:rPr>
          <w:rFonts w:eastAsia="Times New Roman" w:cs="Times New Roman"/>
          <w:szCs w:val="28"/>
          <w:lang w:val="uk-UA" w:eastAsia="ru-RU"/>
        </w:rPr>
        <w:t>відбувається</w:t>
      </w:r>
      <w:r w:rsidRPr="003F5E93">
        <w:rPr>
          <w:rFonts w:eastAsia="Times New Roman" w:cs="Times New Roman"/>
          <w:szCs w:val="28"/>
          <w:lang w:val="uk-UA" w:eastAsia="ru-RU"/>
        </w:rPr>
        <w:t xml:space="preserve"> різке підвищення ефективності комплексів і систем інтернету речей в разі використання технологій штучного інтелекту. Ц</w:t>
      </w:r>
      <w:r w:rsidR="004E22E3">
        <w:rPr>
          <w:rFonts w:eastAsia="Times New Roman" w:cs="Times New Roman"/>
          <w:szCs w:val="28"/>
          <w:lang w:val="uk-UA" w:eastAsia="ru-RU"/>
        </w:rPr>
        <w:t>е</w:t>
      </w:r>
      <w:r w:rsidRPr="003F5E93">
        <w:rPr>
          <w:rFonts w:eastAsia="Times New Roman" w:cs="Times New Roman"/>
          <w:szCs w:val="28"/>
          <w:lang w:val="uk-UA" w:eastAsia="ru-RU"/>
        </w:rPr>
        <w:t xml:space="preserve"> </w:t>
      </w:r>
      <w:r>
        <w:rPr>
          <w:rFonts w:eastAsia="Times New Roman" w:cs="Times New Roman"/>
          <w:szCs w:val="28"/>
          <w:lang w:val="uk-UA" w:eastAsia="ru-RU"/>
        </w:rPr>
        <w:t>стосується</w:t>
      </w:r>
      <w:r w:rsidRPr="003F5E93">
        <w:rPr>
          <w:rFonts w:eastAsia="Times New Roman" w:cs="Times New Roman"/>
          <w:szCs w:val="28"/>
          <w:lang w:val="uk-UA" w:eastAsia="ru-RU"/>
        </w:rPr>
        <w:t xml:space="preserve"> автономно</w:t>
      </w:r>
      <w:r w:rsidR="004E22E3">
        <w:rPr>
          <w:rFonts w:eastAsia="Times New Roman" w:cs="Times New Roman"/>
          <w:szCs w:val="28"/>
          <w:lang w:val="uk-UA" w:eastAsia="ru-RU"/>
        </w:rPr>
        <w:t xml:space="preserve"> </w:t>
      </w:r>
      <w:r w:rsidRPr="003F5E93">
        <w:rPr>
          <w:rFonts w:eastAsia="Times New Roman" w:cs="Times New Roman"/>
          <w:szCs w:val="28"/>
          <w:lang w:val="uk-UA" w:eastAsia="ru-RU"/>
        </w:rPr>
        <w:t>керованого транспорту (літаків, кораблів, автомобілів), різноманітних промислових, медичних, будівельних, освітніх, професійних і побутових роботів, роботів військового та спеціального призначення тощо.</w:t>
      </w:r>
    </w:p>
    <w:p w:rsidR="00572D3E" w:rsidRDefault="0019219E" w:rsidP="00572D3E">
      <w:pPr>
        <w:tabs>
          <w:tab w:val="left" w:pos="2028"/>
        </w:tabs>
        <w:autoSpaceDE w:val="0"/>
        <w:autoSpaceDN w:val="0"/>
        <w:adjustRightInd w:val="0"/>
        <w:spacing w:line="360" w:lineRule="auto"/>
        <w:ind w:firstLine="851"/>
        <w:jc w:val="both"/>
        <w:rPr>
          <w:rFonts w:cs="Times New Roman"/>
          <w:szCs w:val="28"/>
          <w:lang w:val="uk-UA"/>
        </w:rPr>
      </w:pPr>
      <w:r w:rsidRPr="0019219E">
        <w:rPr>
          <w:rFonts w:cs="Times New Roman"/>
          <w:szCs w:val="28"/>
          <w:lang w:val="uk-UA"/>
        </w:rPr>
        <w:t xml:space="preserve">Ще донедавна інвестувати в </w:t>
      </w:r>
      <w:r>
        <w:rPr>
          <w:rFonts w:cs="Times New Roman"/>
          <w:szCs w:val="28"/>
          <w:lang w:val="uk-UA"/>
        </w:rPr>
        <w:t>штучний інтелект</w:t>
      </w:r>
      <w:r w:rsidRPr="0019219E">
        <w:rPr>
          <w:rFonts w:cs="Times New Roman"/>
          <w:szCs w:val="28"/>
          <w:lang w:val="uk-UA"/>
        </w:rPr>
        <w:t xml:space="preserve"> могли собі дозволити тільки великі корпорації, але ситуація змінюється на очах. Швидке зростання популярності високо технологічних рішень все активніше залучає до процесу їх впровадження стартапи, невеликі й молоді компанії в усьому світі.</w:t>
      </w:r>
    </w:p>
    <w:p w:rsidR="0019219E" w:rsidRPr="0019219E" w:rsidRDefault="0019219E" w:rsidP="0019219E">
      <w:pPr>
        <w:tabs>
          <w:tab w:val="left" w:pos="2028"/>
        </w:tabs>
        <w:autoSpaceDE w:val="0"/>
        <w:autoSpaceDN w:val="0"/>
        <w:adjustRightInd w:val="0"/>
        <w:spacing w:line="360" w:lineRule="auto"/>
        <w:ind w:firstLine="851"/>
        <w:jc w:val="both"/>
        <w:rPr>
          <w:rFonts w:cs="Times New Roman"/>
          <w:szCs w:val="28"/>
          <w:lang w:val="uk-UA"/>
        </w:rPr>
      </w:pPr>
      <w:r w:rsidRPr="0019219E">
        <w:rPr>
          <w:rFonts w:cs="Times New Roman"/>
          <w:szCs w:val="28"/>
          <w:lang w:val="uk-UA"/>
        </w:rPr>
        <w:t xml:space="preserve">Досить лаконічно і змістовно про правові проблеми, пов'язані з використанням ШІ, було сказано в першій версії документа Глобальної ініціативи IEEE з етичних міркувань в області штучного інтелекту (AI) і автономних систем (AS). Там говориться, що рання розробка AI / AS породила безліч складних етичних проблем. Ці етичні проблеми майже завжди прямо переходять в конкретні юридичні проблеми. Комітет з правових питань Глобальної ініціативи IEEE вважає, що для юристів в цій області має бути зроблено багато роботи щодо вирішення правових проблем, до яких до сих пір залучали дуже мало практиків і вчених. Юристи повинні бути частиною дискусії щодо регулювання, управління, внутрішнього і міжнародного законодавства в цих областях тому, що отримання величезної вигоди, яку </w:t>
      </w:r>
      <w:r w:rsidRPr="0019219E">
        <w:rPr>
          <w:rFonts w:cs="Times New Roman"/>
          <w:szCs w:val="28"/>
          <w:lang w:val="uk-UA"/>
        </w:rPr>
        <w:lastRenderedPageBreak/>
        <w:t xml:space="preserve">потенційно несе людству і нашій планеті використання </w:t>
      </w:r>
      <w:r w:rsidR="004E22E3">
        <w:rPr>
          <w:rFonts w:cs="Times New Roman"/>
          <w:szCs w:val="28"/>
          <w:lang w:val="uk-UA"/>
        </w:rPr>
        <w:t>ШІ</w:t>
      </w:r>
      <w:r w:rsidRPr="0019219E">
        <w:rPr>
          <w:rFonts w:cs="Times New Roman"/>
          <w:szCs w:val="28"/>
          <w:lang w:val="uk-UA"/>
        </w:rPr>
        <w:t>, має гарантуватися продуманою системою правового регулювання в майбутньому.</w:t>
      </w:r>
    </w:p>
    <w:p w:rsidR="00572D3E" w:rsidRPr="004176BD" w:rsidRDefault="0019219E" w:rsidP="0019219E">
      <w:pPr>
        <w:tabs>
          <w:tab w:val="left" w:pos="2028"/>
        </w:tabs>
        <w:autoSpaceDE w:val="0"/>
        <w:autoSpaceDN w:val="0"/>
        <w:adjustRightInd w:val="0"/>
        <w:spacing w:line="360" w:lineRule="auto"/>
        <w:ind w:firstLine="851"/>
        <w:jc w:val="both"/>
        <w:rPr>
          <w:rFonts w:cs="Times New Roman"/>
          <w:szCs w:val="28"/>
          <w:lang w:val="uk-UA"/>
        </w:rPr>
      </w:pPr>
      <w:r w:rsidRPr="0019219E">
        <w:rPr>
          <w:rFonts w:cs="Times New Roman"/>
          <w:szCs w:val="28"/>
          <w:lang w:val="uk-UA"/>
        </w:rPr>
        <w:t>Таким чином, широка професійна дискусія з правових проблем використання ШІ у все більш популярних технологіях інтернету речей (ІР) є своєчасною і актуальною.</w:t>
      </w:r>
      <w:r>
        <w:rPr>
          <w:rFonts w:cs="Times New Roman"/>
          <w:szCs w:val="28"/>
          <w:lang w:val="uk-UA"/>
        </w:rPr>
        <w:t xml:space="preserve"> </w:t>
      </w:r>
    </w:p>
    <w:p w:rsidR="00AB29D7" w:rsidRDefault="008D57BF" w:rsidP="00AB29D7">
      <w:pPr>
        <w:widowControl w:val="0"/>
        <w:spacing w:line="360" w:lineRule="auto"/>
        <w:ind w:firstLine="851"/>
        <w:jc w:val="both"/>
        <w:rPr>
          <w:rFonts w:eastAsia="Times New Roman" w:cs="Times New Roman"/>
          <w:szCs w:val="28"/>
          <w:lang w:val="uk-UA" w:eastAsia="ru-RU"/>
        </w:rPr>
      </w:pPr>
      <w:r w:rsidRPr="008D57BF">
        <w:rPr>
          <w:rFonts w:cs="Times New Roman"/>
          <w:i/>
          <w:szCs w:val="28"/>
          <w:lang w:val="uk-UA"/>
        </w:rPr>
        <w:t xml:space="preserve">Об’єкт і предмет дослідження. </w:t>
      </w:r>
      <w:r w:rsidR="00AB29D7" w:rsidRPr="00AB29D7">
        <w:rPr>
          <w:rFonts w:eastAsia="Times New Roman" w:cs="Times New Roman"/>
          <w:szCs w:val="28"/>
          <w:lang w:val="uk-UA" w:eastAsia="ru-RU"/>
        </w:rPr>
        <w:t>Об’єктом дослідження даної кваліфікаційної роботи є суспільні відносини в сфері організації та функціонування штучного інтелекту у правовій спеціальності.</w:t>
      </w:r>
      <w:r w:rsidR="00AB29D7">
        <w:rPr>
          <w:rFonts w:eastAsia="Times New Roman" w:cs="Times New Roman"/>
          <w:szCs w:val="28"/>
          <w:lang w:val="uk-UA" w:eastAsia="ru-RU"/>
        </w:rPr>
        <w:t xml:space="preserve"> </w:t>
      </w:r>
      <w:r w:rsidR="00AB29D7" w:rsidRPr="00AB29D7">
        <w:rPr>
          <w:rFonts w:eastAsia="Times New Roman" w:cs="Times New Roman"/>
          <w:szCs w:val="28"/>
          <w:lang w:val="uk-UA" w:eastAsia="ru-RU"/>
        </w:rPr>
        <w:t>Предметом дослідження є штучний інтелект у правовій спеціальності,</w:t>
      </w:r>
      <w:r w:rsidR="00464950">
        <w:rPr>
          <w:rFonts w:eastAsia="Times New Roman" w:cs="Times New Roman"/>
          <w:szCs w:val="28"/>
          <w:lang w:val="uk-UA" w:eastAsia="ru-RU"/>
        </w:rPr>
        <w:t xml:space="preserve"> </w:t>
      </w:r>
      <w:r w:rsidR="00AB29D7" w:rsidRPr="00AB29D7">
        <w:rPr>
          <w:rFonts w:eastAsia="Times New Roman" w:cs="Times New Roman"/>
          <w:szCs w:val="28"/>
          <w:lang w:val="uk-UA" w:eastAsia="ru-RU"/>
        </w:rPr>
        <w:t xml:space="preserve">правові засади його впровадження та використання. </w:t>
      </w:r>
    </w:p>
    <w:p w:rsidR="008D57BF" w:rsidRPr="00AB29D7" w:rsidRDefault="008D57BF" w:rsidP="00AB29D7">
      <w:pPr>
        <w:widowControl w:val="0"/>
        <w:spacing w:line="360" w:lineRule="auto"/>
        <w:ind w:firstLine="851"/>
        <w:jc w:val="both"/>
        <w:rPr>
          <w:rFonts w:cs="Times New Roman"/>
          <w:szCs w:val="28"/>
          <w:lang w:val="uk-UA"/>
        </w:rPr>
      </w:pPr>
      <w:r w:rsidRPr="008D57BF">
        <w:rPr>
          <w:rFonts w:cs="Times New Roman"/>
          <w:i/>
          <w:szCs w:val="28"/>
          <w:lang w:val="uk-UA"/>
        </w:rPr>
        <w:t>Мета і завдання дослідження.</w:t>
      </w:r>
      <w:r w:rsidRPr="008D57BF">
        <w:rPr>
          <w:rFonts w:cs="Times New Roman"/>
          <w:szCs w:val="28"/>
          <w:lang w:val="uk-UA"/>
        </w:rPr>
        <w:t xml:space="preserve"> </w:t>
      </w:r>
      <w:r w:rsidR="00AB29D7" w:rsidRPr="00AB29D7">
        <w:rPr>
          <w:rFonts w:cs="Times New Roman"/>
          <w:szCs w:val="28"/>
          <w:lang w:val="uk-UA"/>
        </w:rPr>
        <w:t>Метою кваліфікаційної роботи є концептуальний аналіз правових засад впровадження та використання штучного інтелекту у правовій спеціальності, розробці рекомендацій та пропозицій до чинного законодавства з питань обумовлених використанням штучного інтелекту, у визначенні конкретних шляхів удосконалення використання штучного інтелекту у правовій спеціальності.</w:t>
      </w:r>
    </w:p>
    <w:p w:rsidR="008D57BF" w:rsidRDefault="008D57BF" w:rsidP="008D57BF">
      <w:pPr>
        <w:widowControl w:val="0"/>
        <w:spacing w:line="360" w:lineRule="auto"/>
        <w:ind w:firstLine="851"/>
        <w:jc w:val="both"/>
        <w:rPr>
          <w:rFonts w:eastAsia="Times New Roman" w:cs="Times New Roman"/>
          <w:szCs w:val="28"/>
          <w:lang w:eastAsia="ru-RU"/>
        </w:rPr>
      </w:pPr>
      <w:r w:rsidRPr="00745921">
        <w:rPr>
          <w:rFonts w:eastAsia="Times New Roman" w:cs="Times New Roman"/>
          <w:szCs w:val="28"/>
          <w:lang w:eastAsia="ru-RU"/>
        </w:rPr>
        <w:t xml:space="preserve">Зазначені мета та об’єкт роботи зумовили наступні </w:t>
      </w:r>
      <w:r w:rsidRPr="00745921">
        <w:rPr>
          <w:rFonts w:eastAsia="Times New Roman" w:cs="Times New Roman"/>
          <w:i/>
          <w:szCs w:val="28"/>
          <w:lang w:eastAsia="ru-RU"/>
        </w:rPr>
        <w:t>завдання дослідження</w:t>
      </w:r>
      <w:r w:rsidRPr="00745921">
        <w:rPr>
          <w:rFonts w:eastAsia="Times New Roman" w:cs="Times New Roman"/>
          <w:szCs w:val="28"/>
          <w:lang w:eastAsia="ru-RU"/>
        </w:rPr>
        <w:t>, які мають бути вирішені в роботі:</w:t>
      </w:r>
    </w:p>
    <w:p w:rsidR="008A1416" w:rsidRPr="008A1416" w:rsidRDefault="008A1416" w:rsidP="008A1416">
      <w:pPr>
        <w:widowControl w:val="0"/>
        <w:numPr>
          <w:ilvl w:val="0"/>
          <w:numId w:val="1"/>
        </w:numPr>
        <w:spacing w:line="360" w:lineRule="auto"/>
        <w:ind w:firstLine="851"/>
        <w:jc w:val="both"/>
        <w:rPr>
          <w:rFonts w:eastAsia="Times New Roman" w:cs="Times New Roman"/>
          <w:szCs w:val="28"/>
          <w:lang w:eastAsia="ru-RU"/>
        </w:rPr>
      </w:pPr>
      <w:bookmarkStart w:id="6" w:name="_Hlk28242770"/>
      <w:r w:rsidRPr="008A1416">
        <w:rPr>
          <w:rFonts w:eastAsia="Times New Roman" w:cs="Times New Roman"/>
          <w:szCs w:val="28"/>
          <w:lang w:eastAsia="ru-RU"/>
        </w:rPr>
        <w:t xml:space="preserve">проаналізувати поняття та значення </w:t>
      </w:r>
      <w:r>
        <w:rPr>
          <w:rFonts w:eastAsia="Times New Roman" w:cs="Times New Roman"/>
          <w:szCs w:val="28"/>
          <w:lang w:val="uk-UA" w:eastAsia="ru-RU"/>
        </w:rPr>
        <w:t>штучного інтелекту</w:t>
      </w:r>
      <w:r w:rsidRPr="008A1416">
        <w:rPr>
          <w:rFonts w:eastAsia="Times New Roman" w:cs="Times New Roman"/>
          <w:szCs w:val="28"/>
          <w:lang w:eastAsia="ru-RU"/>
        </w:rPr>
        <w:t xml:space="preserve">; </w:t>
      </w:r>
    </w:p>
    <w:p w:rsidR="008D57BF" w:rsidRPr="00AB29D7" w:rsidRDefault="008D57BF" w:rsidP="008D57BF">
      <w:pPr>
        <w:widowControl w:val="0"/>
        <w:numPr>
          <w:ilvl w:val="0"/>
          <w:numId w:val="1"/>
        </w:numPr>
        <w:spacing w:line="360" w:lineRule="auto"/>
        <w:ind w:firstLine="851"/>
        <w:jc w:val="both"/>
        <w:rPr>
          <w:rFonts w:eastAsia="Times New Roman" w:cs="Times New Roman"/>
          <w:szCs w:val="28"/>
          <w:lang w:eastAsia="ru-RU"/>
        </w:rPr>
      </w:pPr>
      <w:r w:rsidRPr="00AB29D7">
        <w:rPr>
          <w:rFonts w:eastAsia="Times New Roman" w:cs="Times New Roman"/>
          <w:szCs w:val="28"/>
          <w:lang w:eastAsia="ru-RU"/>
        </w:rPr>
        <w:t xml:space="preserve">дослідити </w:t>
      </w:r>
      <w:r w:rsidRPr="00AB29D7">
        <w:rPr>
          <w:rFonts w:cs="Times New Roman"/>
          <w:szCs w:val="28"/>
        </w:rPr>
        <w:t xml:space="preserve">питання правового регулювання </w:t>
      </w:r>
      <w:r w:rsidR="00AB29D7">
        <w:rPr>
          <w:rFonts w:cs="Times New Roman"/>
          <w:szCs w:val="28"/>
          <w:lang w:val="uk-UA"/>
        </w:rPr>
        <w:t>штучного інтелекту в правовій спеціальності</w:t>
      </w:r>
      <w:r w:rsidRPr="00AB29D7">
        <w:rPr>
          <w:rFonts w:eastAsia="Times New Roman" w:cs="Times New Roman"/>
          <w:szCs w:val="28"/>
          <w:lang w:eastAsia="ru-RU"/>
        </w:rPr>
        <w:t xml:space="preserve">; </w:t>
      </w:r>
    </w:p>
    <w:p w:rsidR="008D57BF" w:rsidRPr="00AB29D7" w:rsidRDefault="008D57BF" w:rsidP="008D57BF">
      <w:pPr>
        <w:widowControl w:val="0"/>
        <w:numPr>
          <w:ilvl w:val="0"/>
          <w:numId w:val="1"/>
        </w:numPr>
        <w:spacing w:line="360" w:lineRule="auto"/>
        <w:ind w:firstLine="851"/>
        <w:jc w:val="both"/>
        <w:rPr>
          <w:rFonts w:eastAsia="Times New Roman" w:cs="Times New Roman"/>
          <w:szCs w:val="28"/>
          <w:lang w:eastAsia="ru-RU"/>
        </w:rPr>
      </w:pPr>
      <w:r w:rsidRPr="00AB29D7">
        <w:rPr>
          <w:rFonts w:eastAsia="Times New Roman" w:cs="Times New Roman"/>
          <w:szCs w:val="28"/>
          <w:lang w:eastAsia="ru-RU"/>
        </w:rPr>
        <w:t xml:space="preserve">охарактеризувати правові засади </w:t>
      </w:r>
      <w:r w:rsidR="00AB29D7">
        <w:rPr>
          <w:rFonts w:cs="Times New Roman"/>
          <w:szCs w:val="28"/>
          <w:lang w:val="uk-UA"/>
        </w:rPr>
        <w:t>впровадження та викорситання штучного інтелекту</w:t>
      </w:r>
      <w:r w:rsidRPr="00AB29D7">
        <w:rPr>
          <w:rFonts w:cs="Times New Roman"/>
          <w:szCs w:val="28"/>
        </w:rPr>
        <w:t xml:space="preserve">; </w:t>
      </w:r>
    </w:p>
    <w:p w:rsidR="008D57BF" w:rsidRPr="00AB29D7" w:rsidRDefault="008D57BF" w:rsidP="008D57BF">
      <w:pPr>
        <w:widowControl w:val="0"/>
        <w:numPr>
          <w:ilvl w:val="0"/>
          <w:numId w:val="1"/>
        </w:numPr>
        <w:spacing w:line="360" w:lineRule="auto"/>
        <w:ind w:firstLine="851"/>
        <w:jc w:val="both"/>
        <w:rPr>
          <w:rFonts w:eastAsia="Times New Roman" w:cs="Times New Roman"/>
          <w:bCs/>
          <w:szCs w:val="28"/>
          <w:lang w:eastAsia="ru-RU"/>
        </w:rPr>
      </w:pPr>
      <w:r w:rsidRPr="00AB29D7">
        <w:rPr>
          <w:rFonts w:eastAsia="Times New Roman" w:cs="Times New Roman"/>
          <w:szCs w:val="28"/>
          <w:lang w:eastAsia="ru-RU"/>
        </w:rPr>
        <w:t xml:space="preserve">проаналізувати </w:t>
      </w:r>
      <w:r w:rsidR="00404E2A">
        <w:rPr>
          <w:rFonts w:eastAsia="Times New Roman" w:cs="Times New Roman"/>
          <w:bCs/>
          <w:szCs w:val="28"/>
          <w:lang w:val="uk-UA" w:eastAsia="ru-RU"/>
        </w:rPr>
        <w:t>аспекти використання юридичних чат ботів в правовій спеціальності</w:t>
      </w:r>
      <w:r w:rsidRPr="00AB29D7">
        <w:rPr>
          <w:rFonts w:eastAsia="Times New Roman" w:cs="Times New Roman"/>
          <w:bCs/>
          <w:szCs w:val="28"/>
          <w:lang w:eastAsia="ru-RU"/>
        </w:rPr>
        <w:t>;</w:t>
      </w:r>
    </w:p>
    <w:p w:rsidR="008D57BF" w:rsidRPr="00AB29D7" w:rsidRDefault="008D57BF" w:rsidP="008D57BF">
      <w:pPr>
        <w:widowControl w:val="0"/>
        <w:numPr>
          <w:ilvl w:val="0"/>
          <w:numId w:val="1"/>
        </w:numPr>
        <w:spacing w:line="360" w:lineRule="auto"/>
        <w:ind w:firstLine="851"/>
        <w:jc w:val="both"/>
        <w:rPr>
          <w:rFonts w:eastAsia="Times New Roman" w:cs="Times New Roman"/>
          <w:szCs w:val="28"/>
          <w:lang w:eastAsia="ru-RU"/>
        </w:rPr>
      </w:pPr>
      <w:r w:rsidRPr="00AB29D7">
        <w:rPr>
          <w:rFonts w:cs="Times New Roman"/>
          <w:szCs w:val="28"/>
        </w:rPr>
        <w:t xml:space="preserve">визначити основні напрямки </w:t>
      </w:r>
      <w:r w:rsidR="00404E2A">
        <w:rPr>
          <w:rFonts w:cs="Times New Roman"/>
          <w:szCs w:val="28"/>
          <w:lang w:val="uk-UA"/>
        </w:rPr>
        <w:t>розвитку штучного інтелекту</w:t>
      </w:r>
      <w:r w:rsidRPr="00AB29D7">
        <w:rPr>
          <w:rFonts w:eastAsia="Times New Roman" w:cs="Times New Roman"/>
          <w:szCs w:val="28"/>
          <w:lang w:eastAsia="ru-RU"/>
        </w:rPr>
        <w:t>.</w:t>
      </w:r>
    </w:p>
    <w:bookmarkEnd w:id="6"/>
    <w:p w:rsidR="008D57BF" w:rsidRPr="00745921" w:rsidRDefault="008D57BF" w:rsidP="008D57BF">
      <w:pPr>
        <w:widowControl w:val="0"/>
        <w:spacing w:line="360" w:lineRule="auto"/>
        <w:ind w:firstLine="851"/>
        <w:jc w:val="both"/>
        <w:rPr>
          <w:rFonts w:cs="Times New Roman"/>
          <w:szCs w:val="28"/>
        </w:rPr>
      </w:pPr>
      <w:r w:rsidRPr="00745921">
        <w:rPr>
          <w:rFonts w:cs="Times New Roman"/>
          <w:i/>
          <w:szCs w:val="28"/>
        </w:rPr>
        <w:t>Ступінь наукової розробки теми.</w:t>
      </w:r>
      <w:r w:rsidRPr="00745921">
        <w:rPr>
          <w:rFonts w:cs="Times New Roman"/>
          <w:szCs w:val="28"/>
        </w:rPr>
        <w:t xml:space="preserve"> Науковий аналіз </w:t>
      </w:r>
      <w:r w:rsidR="00404E2A">
        <w:rPr>
          <w:rFonts w:cs="Times New Roman"/>
          <w:szCs w:val="28"/>
          <w:lang w:val="uk-UA"/>
        </w:rPr>
        <w:t>технологій штучного інтелекту</w:t>
      </w:r>
      <w:r w:rsidRPr="00745921">
        <w:rPr>
          <w:rFonts w:cs="Times New Roman"/>
          <w:szCs w:val="28"/>
        </w:rPr>
        <w:t xml:space="preserve"> був проведений у працях </w:t>
      </w:r>
      <w:r w:rsidR="00404E2A" w:rsidRPr="00404E2A">
        <w:rPr>
          <w:rFonts w:cs="Times New Roman"/>
          <w:szCs w:val="28"/>
        </w:rPr>
        <w:t>Д.Д. Позова, М.В. Карчевський, І.М. Городиський, О.А. Баранов, Є.О. Харитонов, О.І. Харитонова, І.М. Ашихмін, Ю.М. Сидорчук</w:t>
      </w:r>
      <w:r w:rsidRPr="00745921">
        <w:rPr>
          <w:rFonts w:cs="Times New Roman"/>
          <w:szCs w:val="28"/>
        </w:rPr>
        <w:t xml:space="preserve"> та ін. </w:t>
      </w:r>
      <w:r w:rsidR="008A1416" w:rsidRPr="008A1416">
        <w:rPr>
          <w:rFonts w:cs="Times New Roman"/>
          <w:szCs w:val="28"/>
        </w:rPr>
        <w:t xml:space="preserve">А також такі зарубіжні розробники, як Ілон </w:t>
      </w:r>
      <w:r w:rsidR="008A1416" w:rsidRPr="008A1416">
        <w:rPr>
          <w:rFonts w:cs="Times New Roman"/>
          <w:szCs w:val="28"/>
        </w:rPr>
        <w:lastRenderedPageBreak/>
        <w:t>Маск, Стівен Хокінг, Марк Цукерберг, Джозеф Безос та інші.</w:t>
      </w:r>
      <w:r w:rsidR="008A1416">
        <w:rPr>
          <w:rFonts w:cs="Times New Roman"/>
          <w:szCs w:val="28"/>
          <w:lang w:val="uk-UA"/>
        </w:rPr>
        <w:t xml:space="preserve"> </w:t>
      </w:r>
      <w:r w:rsidRPr="00745921">
        <w:rPr>
          <w:rFonts w:cs="Times New Roman"/>
          <w:szCs w:val="28"/>
        </w:rPr>
        <w:t xml:space="preserve">Дослідження цих вчених стали загальним підґрунтям для проведення аналізу </w:t>
      </w:r>
      <w:r w:rsidR="008A1416">
        <w:rPr>
          <w:rFonts w:cs="Times New Roman"/>
          <w:szCs w:val="28"/>
          <w:lang w:val="uk-UA"/>
        </w:rPr>
        <w:t>правових засад впровадження та використання штучного інтелекту</w:t>
      </w:r>
      <w:r w:rsidRPr="00745921">
        <w:rPr>
          <w:rFonts w:cs="Times New Roman"/>
          <w:szCs w:val="28"/>
        </w:rPr>
        <w:t>.</w:t>
      </w:r>
    </w:p>
    <w:p w:rsidR="0019219E" w:rsidRDefault="008D57BF" w:rsidP="007C38FE">
      <w:pPr>
        <w:widowControl w:val="0"/>
        <w:spacing w:line="360" w:lineRule="auto"/>
        <w:ind w:firstLine="851"/>
        <w:jc w:val="both"/>
        <w:rPr>
          <w:rFonts w:cs="Times New Roman"/>
          <w:szCs w:val="28"/>
          <w:lang w:val="uk-UA"/>
        </w:rPr>
      </w:pPr>
      <w:r w:rsidRPr="00745921">
        <w:rPr>
          <w:rFonts w:cs="Times New Roman"/>
          <w:i/>
          <w:szCs w:val="28"/>
        </w:rPr>
        <w:t>Опис проблеми, що досліджується.</w:t>
      </w:r>
      <w:r w:rsidRPr="00745921">
        <w:rPr>
          <w:rFonts w:cs="Times New Roman"/>
          <w:szCs w:val="28"/>
        </w:rPr>
        <w:t xml:space="preserve"> </w:t>
      </w:r>
      <w:r w:rsidR="00FF2C25">
        <w:rPr>
          <w:rFonts w:cs="Times New Roman"/>
          <w:szCs w:val="28"/>
          <w:lang w:val="uk-UA"/>
        </w:rPr>
        <w:t>М</w:t>
      </w:r>
      <w:r w:rsidR="0019219E" w:rsidRPr="00572D3E">
        <w:rPr>
          <w:rFonts w:cs="Times New Roman"/>
          <w:szCs w:val="28"/>
          <w:lang w:val="uk-UA"/>
        </w:rPr>
        <w:t xml:space="preserve">ожливість говорити про поняття «Штучний інтелект» </w:t>
      </w:r>
      <w:r w:rsidR="00FF2C25">
        <w:rPr>
          <w:rFonts w:cs="Times New Roman"/>
          <w:szCs w:val="28"/>
          <w:lang w:val="uk-UA"/>
        </w:rPr>
        <w:t>з’явилась після</w:t>
      </w:r>
      <w:r w:rsidR="00464950">
        <w:rPr>
          <w:rFonts w:cs="Times New Roman"/>
          <w:szCs w:val="28"/>
          <w:lang w:val="uk-UA"/>
        </w:rPr>
        <w:t xml:space="preserve"> </w:t>
      </w:r>
      <w:r w:rsidR="0019219E" w:rsidRPr="00572D3E">
        <w:rPr>
          <w:rFonts w:cs="Times New Roman"/>
          <w:szCs w:val="28"/>
          <w:lang w:val="uk-UA"/>
        </w:rPr>
        <w:t>появ</w:t>
      </w:r>
      <w:r w:rsidR="00FF2C25">
        <w:rPr>
          <w:rFonts w:cs="Times New Roman"/>
          <w:szCs w:val="28"/>
          <w:lang w:val="uk-UA"/>
        </w:rPr>
        <w:t>и</w:t>
      </w:r>
      <w:r w:rsidR="0019219E" w:rsidRPr="00572D3E">
        <w:rPr>
          <w:rFonts w:cs="Times New Roman"/>
          <w:szCs w:val="28"/>
          <w:lang w:val="uk-UA"/>
        </w:rPr>
        <w:t xml:space="preserve"> механістичного матеріалізму, який </w:t>
      </w:r>
      <w:r w:rsidR="00FF2C25">
        <w:rPr>
          <w:rFonts w:cs="Times New Roman"/>
          <w:szCs w:val="28"/>
          <w:lang w:val="uk-UA"/>
        </w:rPr>
        <w:t>вперше описується в роботі</w:t>
      </w:r>
      <w:r w:rsidR="0019219E" w:rsidRPr="00572D3E">
        <w:rPr>
          <w:rFonts w:cs="Times New Roman"/>
          <w:szCs w:val="28"/>
          <w:lang w:val="uk-UA"/>
        </w:rPr>
        <w:t xml:space="preserve"> Рене Декарта «Міркування про метод” (1637) і відразу слідом за цим</w:t>
      </w:r>
      <w:r w:rsidR="00FF2C25">
        <w:rPr>
          <w:rFonts w:cs="Times New Roman"/>
          <w:szCs w:val="28"/>
          <w:lang w:val="uk-UA"/>
        </w:rPr>
        <w:t xml:space="preserve"> в</w:t>
      </w:r>
      <w:r w:rsidR="0019219E" w:rsidRPr="00572D3E">
        <w:rPr>
          <w:rFonts w:cs="Times New Roman"/>
          <w:szCs w:val="28"/>
          <w:lang w:val="uk-UA"/>
        </w:rPr>
        <w:t xml:space="preserve"> робот</w:t>
      </w:r>
      <w:r w:rsidR="00FF2C25">
        <w:rPr>
          <w:rFonts w:cs="Times New Roman"/>
          <w:szCs w:val="28"/>
          <w:lang w:val="uk-UA"/>
        </w:rPr>
        <w:t>і</w:t>
      </w:r>
      <w:r w:rsidR="0019219E" w:rsidRPr="00572D3E">
        <w:rPr>
          <w:rFonts w:cs="Times New Roman"/>
          <w:szCs w:val="28"/>
          <w:lang w:val="uk-UA"/>
        </w:rPr>
        <w:t xml:space="preserve"> Томаса Гоббса «Людська природа». Рене Декарт припустив, що тварина – якийсь складний механізм, тим самим сформулювавши механ</w:t>
      </w:r>
      <w:r w:rsidR="00FF2C25">
        <w:rPr>
          <w:rFonts w:cs="Times New Roman"/>
          <w:szCs w:val="28"/>
          <w:lang w:val="uk-UA"/>
        </w:rPr>
        <w:t xml:space="preserve">істичну </w:t>
      </w:r>
      <w:r w:rsidR="0019219E" w:rsidRPr="00572D3E">
        <w:rPr>
          <w:rFonts w:cs="Times New Roman"/>
          <w:szCs w:val="28"/>
          <w:lang w:val="uk-UA"/>
        </w:rPr>
        <w:t>теорію.</w:t>
      </w:r>
    </w:p>
    <w:p w:rsidR="007C38FE" w:rsidRDefault="007C38FE" w:rsidP="00FD2B34">
      <w:pPr>
        <w:pStyle w:val="a9"/>
        <w:numPr>
          <w:ilvl w:val="1"/>
          <w:numId w:val="13"/>
        </w:numPr>
      </w:pPr>
      <w:bookmarkStart w:id="7" w:name="_Toc28262448"/>
      <w:r w:rsidRPr="00FD2B34">
        <w:t>Поняття та історія виникнення штучного інтелекту</w:t>
      </w:r>
      <w:bookmarkEnd w:id="7"/>
    </w:p>
    <w:p w:rsidR="00FD2B34" w:rsidRDefault="00FD2B34" w:rsidP="00FD2B34"/>
    <w:p w:rsidR="00FD2B34" w:rsidRPr="00FD2B34" w:rsidRDefault="00FD2B34" w:rsidP="00FD2B34"/>
    <w:p w:rsidR="00C57656" w:rsidRDefault="00C57656" w:rsidP="0019219E">
      <w:pPr>
        <w:tabs>
          <w:tab w:val="left" w:pos="2028"/>
        </w:tabs>
        <w:autoSpaceDE w:val="0"/>
        <w:autoSpaceDN w:val="0"/>
        <w:adjustRightInd w:val="0"/>
        <w:spacing w:line="360" w:lineRule="auto"/>
        <w:ind w:firstLine="851"/>
        <w:jc w:val="both"/>
      </w:pPr>
      <w:r w:rsidRPr="00C57656">
        <w:rPr>
          <w:lang w:val="uk-UA"/>
        </w:rPr>
        <w:t xml:space="preserve">Штучний інтелект (ШІ, англ. </w:t>
      </w:r>
      <w:r>
        <w:t>Artificial</w:t>
      </w:r>
      <w:r w:rsidRPr="00C57656">
        <w:rPr>
          <w:lang w:val="uk-UA"/>
        </w:rPr>
        <w:t xml:space="preserve"> </w:t>
      </w:r>
      <w:r>
        <w:t>intelligence</w:t>
      </w:r>
      <w:r w:rsidRPr="00C57656">
        <w:rPr>
          <w:lang w:val="uk-UA"/>
        </w:rPr>
        <w:t xml:space="preserve">) — наука та технологія створення інтелектуальних машин, в особливості інтелектуальних комп’ютерних програм. ШІ пов’язаний з завданням використання комп’ютерів для розуміння людського інтелекту, але не обов’язково обмежується біологічно правдоподібними методами (Джон Маккарті, 1956 р., конференція у Дартмутському університеті). </w:t>
      </w:r>
      <w:r>
        <w:t xml:space="preserve">В подальшому було зроблено чимало спроб дати формальне визначення інтелекту взагалі і інтелекту штучного зокрема. Найбільш відомим, очевидно, є визначення предмету теорії штучного інтелекту, що було дане видатним дослідником у галузі штучного інтелекту М. Мінські і яке у більш або менш видозміненому вигляді потрапило до словників та енциклопедій: “штучний інтелект є дисципліна, що вивчає можливість створення програм для вирішення задач, які при вирішенні їх людиною потребують певних інтелектуальних зусиль”. Це визначення зустріло критику, яка полягала в тому, що під нього можна підвести що завгодно, наприклад, виконання простих арифметичних операцій. Відтак до цього визначення додається поправка: "сюди не входять задачі, для яких відома процедура їх вирішення". Таке визначення також важко вважати задовільним. Рассел та Норвіг наводять класифікацію означень ШІ у табличній </w:t>
      </w:r>
      <w:r>
        <w:lastRenderedPageBreak/>
        <w:t>формі</w:t>
      </w:r>
      <w:r>
        <w:rPr>
          <w:lang w:val="uk-UA"/>
        </w:rPr>
        <w:t xml:space="preserve">. </w:t>
      </w:r>
      <w:r>
        <w:t xml:space="preserve">Єдиної відповіді на питання чим займається ШІ, не існує. Майже кожен автор дає своє визначення. Зазвичай ці визначення зводяться до наступних: </w:t>
      </w:r>
    </w:p>
    <w:p w:rsidR="00C57656" w:rsidRDefault="00C57656" w:rsidP="0019219E">
      <w:pPr>
        <w:tabs>
          <w:tab w:val="left" w:pos="2028"/>
        </w:tabs>
        <w:autoSpaceDE w:val="0"/>
        <w:autoSpaceDN w:val="0"/>
        <w:adjustRightInd w:val="0"/>
        <w:spacing w:line="360" w:lineRule="auto"/>
        <w:ind w:firstLine="851"/>
        <w:jc w:val="both"/>
      </w:pPr>
      <w:r>
        <w:rPr>
          <w:lang w:val="uk-UA"/>
        </w:rPr>
        <w:t>-</w:t>
      </w:r>
      <w:r>
        <w:t xml:space="preserve"> </w:t>
      </w:r>
      <w:bookmarkStart w:id="8" w:name="_Hlk28244320"/>
      <w:r>
        <w:t>штучний інтелект вивчає методи розв’язання задач, які потребують людського розуміння. Тут мова іде про те, щоб навчити ШІ розв’язувати тести інтелекту. Це передбачає розвиток способів розв’язання задач за аналогією, методів дедукції та індукції, накопичення базових знань і вміння їх використовувати.</w:t>
      </w:r>
    </w:p>
    <w:p w:rsidR="00C57656" w:rsidRDefault="00C57656" w:rsidP="0019219E">
      <w:pPr>
        <w:tabs>
          <w:tab w:val="left" w:pos="2028"/>
        </w:tabs>
        <w:autoSpaceDE w:val="0"/>
        <w:autoSpaceDN w:val="0"/>
        <w:adjustRightInd w:val="0"/>
        <w:spacing w:line="360" w:lineRule="auto"/>
        <w:ind w:firstLine="851"/>
        <w:jc w:val="both"/>
      </w:pPr>
      <w:r>
        <w:rPr>
          <w:lang w:val="uk-UA"/>
        </w:rPr>
        <w:t>-</w:t>
      </w:r>
      <w:r>
        <w:t xml:space="preserve"> штучний інтелект вивчає методи розв’язання задач, для яких не існує способів розв’язання або вони не коректні (через обмеження в часі, пам’яті тощо). Завдяки такому визначенню інтелектуальні алгоритми часто використовуються для розв’язання NP-повних задач, наприклад, задачі комівояжера.</w:t>
      </w:r>
    </w:p>
    <w:p w:rsidR="00C57656" w:rsidRDefault="00C57656" w:rsidP="0019219E">
      <w:pPr>
        <w:tabs>
          <w:tab w:val="left" w:pos="2028"/>
        </w:tabs>
        <w:autoSpaceDE w:val="0"/>
        <w:autoSpaceDN w:val="0"/>
        <w:adjustRightInd w:val="0"/>
        <w:spacing w:line="360" w:lineRule="auto"/>
        <w:ind w:firstLine="851"/>
        <w:jc w:val="both"/>
      </w:pPr>
      <w:r>
        <w:rPr>
          <w:lang w:val="uk-UA"/>
        </w:rPr>
        <w:t>-</w:t>
      </w:r>
      <w:r>
        <w:t xml:space="preserve"> штучний інтелект займається моделюванням людської вищої нервової діяльності.</w:t>
      </w:r>
    </w:p>
    <w:p w:rsidR="00C57656" w:rsidRDefault="00C57656" w:rsidP="0019219E">
      <w:pPr>
        <w:tabs>
          <w:tab w:val="left" w:pos="2028"/>
        </w:tabs>
        <w:autoSpaceDE w:val="0"/>
        <w:autoSpaceDN w:val="0"/>
        <w:adjustRightInd w:val="0"/>
        <w:spacing w:line="360" w:lineRule="auto"/>
        <w:ind w:firstLine="851"/>
        <w:jc w:val="both"/>
      </w:pPr>
      <w:r>
        <w:rPr>
          <w:lang w:val="uk-UA"/>
        </w:rPr>
        <w:t>-</w:t>
      </w:r>
      <w:r>
        <w:t xml:space="preserve"> штучний інтелект — це системи, які можуть оперувати з знаннями, а найголовніше — навчатися.</w:t>
      </w:r>
      <w:bookmarkEnd w:id="8"/>
      <w:r>
        <w:t xml:space="preserve"> </w:t>
      </w:r>
      <w:proofErr w:type="gramStart"/>
      <w:r>
        <w:t>В</w:t>
      </w:r>
      <w:proofErr w:type="gramEnd"/>
      <w:r>
        <w:t xml:space="preserve"> </w:t>
      </w:r>
      <w:proofErr w:type="gramStart"/>
      <w:r>
        <w:t>першу</w:t>
      </w:r>
      <w:proofErr w:type="gramEnd"/>
      <w:r>
        <w:t xml:space="preserve"> чергу мова ведеться про те, щоби визнати клас експертних систем (назва походить від того, що вони спроможні замінити «на посту» людей-експертів) інтелектуальними системами. Останнє визначення, що з’явилося у 1990-х рр., засноване на так званому агентноорієнтованому підході. Цей підхід акцентує увагу на тих методах і алгоритмах, які допоможуть інтелектуальному агенту виживати в оточуючому середовищі під час виконання свого завдання. Тому тут значно краще вивчаються алгоритми пошуку і прийняття рішення. Джек Коупленд у праці "Що таке ШІ" відзначає, що незважаючи на наявність численних підходів та визначень як до розуміння ШІ, так і до створення інтелектуальних інформаційних систем, можна виділити два основні підходи щодо розроблення систем ШІ:</w:t>
      </w:r>
    </w:p>
    <w:p w:rsidR="00C57656" w:rsidRDefault="00C57656" w:rsidP="0019219E">
      <w:pPr>
        <w:tabs>
          <w:tab w:val="left" w:pos="2028"/>
        </w:tabs>
        <w:autoSpaceDE w:val="0"/>
        <w:autoSpaceDN w:val="0"/>
        <w:adjustRightInd w:val="0"/>
        <w:spacing w:line="360" w:lineRule="auto"/>
        <w:ind w:firstLine="851"/>
        <w:jc w:val="both"/>
      </w:pPr>
      <w:r>
        <w:t xml:space="preserve">1) низхідний (Top-Down AI, семіотичний, символьний) — створення експертних систем, баз знань та систем логічного виведення, що моделюють </w:t>
      </w:r>
      <w:r>
        <w:lastRenderedPageBreak/>
        <w:t>та імітують високорівневі психічні процеси: мислення, міркування, мова, емоції, творчість і т.п.;</w:t>
      </w:r>
    </w:p>
    <w:p w:rsidR="00C57656" w:rsidRDefault="00C57656" w:rsidP="0019219E">
      <w:pPr>
        <w:tabs>
          <w:tab w:val="left" w:pos="2028"/>
        </w:tabs>
        <w:autoSpaceDE w:val="0"/>
        <w:autoSpaceDN w:val="0"/>
        <w:adjustRightInd w:val="0"/>
        <w:spacing w:line="360" w:lineRule="auto"/>
        <w:ind w:firstLine="851"/>
        <w:jc w:val="both"/>
      </w:pPr>
      <w:r>
        <w:t>2) висхідний (Bottom-Up AI, біологічний, конекціоністський) — вивчення нейронних мереж і еволюційних обчислень, які моделюють інтелектуальну поведінку на основі біологічних елементів, а також створення відповідних обчислювальних систем, таких як нейрокомп’ютери. Другий підхід, власне кажучи не відноситься до визначення ШІ, яке дав Дж. Маккарті. Їх поєднує тільки кінцева мета.</w:t>
      </w:r>
    </w:p>
    <w:p w:rsidR="00C57656" w:rsidRDefault="00C57656" w:rsidP="0019219E">
      <w:pPr>
        <w:tabs>
          <w:tab w:val="left" w:pos="2028"/>
        </w:tabs>
        <w:autoSpaceDE w:val="0"/>
        <w:autoSpaceDN w:val="0"/>
        <w:adjustRightInd w:val="0"/>
        <w:spacing w:line="360" w:lineRule="auto"/>
        <w:ind w:firstLine="851"/>
        <w:jc w:val="both"/>
        <w:rPr>
          <w:rFonts w:cs="Times New Roman"/>
          <w:szCs w:val="28"/>
          <w:lang w:val="uk-UA"/>
        </w:rPr>
      </w:pPr>
      <w:r>
        <w:t>Відсутність чіткого визначення ШІ не заважає оцінювати інтелектуальність на інтуїтивному рівні. Можна навести як мінімум два методи такої оцінки: метод експертних оцінок</w:t>
      </w:r>
      <w:r>
        <w:rPr>
          <w:lang w:val="uk-UA"/>
        </w:rPr>
        <w:t xml:space="preserve"> (р</w:t>
      </w:r>
      <w:r>
        <w:t>ішення про ступінь інтелектуальності приймає досить велика група експертів (незалежно або у взаємодії між собою)</w:t>
      </w:r>
      <w:r>
        <w:rPr>
          <w:lang w:val="uk-UA"/>
        </w:rPr>
        <w:t>)</w:t>
      </w:r>
      <w:r>
        <w:t>; метод тестування. Існує значна кількість так званих інтелектуальних тестів, апробованих практикою, і ці тести широко використовуються для оцінки рівня розумових здібностей людини, а також у психології та психіатрії</w:t>
      </w:r>
    </w:p>
    <w:p w:rsidR="0019219E" w:rsidRDefault="0019219E" w:rsidP="0019219E">
      <w:pPr>
        <w:tabs>
          <w:tab w:val="left" w:pos="2028"/>
        </w:tabs>
        <w:autoSpaceDE w:val="0"/>
        <w:autoSpaceDN w:val="0"/>
        <w:adjustRightInd w:val="0"/>
        <w:spacing w:line="360" w:lineRule="auto"/>
        <w:ind w:firstLine="851"/>
        <w:jc w:val="both"/>
        <w:rPr>
          <w:rFonts w:cs="Times New Roman"/>
          <w:szCs w:val="28"/>
          <w:lang w:val="uk-UA"/>
        </w:rPr>
      </w:pPr>
      <w:r w:rsidRPr="00572D3E">
        <w:rPr>
          <w:rFonts w:cs="Times New Roman"/>
          <w:szCs w:val="28"/>
          <w:lang w:val="uk-UA"/>
        </w:rPr>
        <w:t>Технологічними передумовами до виникнення науки ШІ стало те, що в 1623 році Вільгельм Шикард побудував першу механічну цифрову обчислювальну машину, за якою послідували машини Блеза Паскаля і Лейбніца. Лейбніц також був першим, хто описав сучасну двійкову систему числення, хоча до нього цією системою періодично захоплювалися багато великих вчених.</w:t>
      </w:r>
      <w:r>
        <w:rPr>
          <w:rFonts w:cs="Times New Roman"/>
          <w:szCs w:val="28"/>
          <w:lang w:val="uk-UA"/>
        </w:rPr>
        <w:tab/>
      </w:r>
    </w:p>
    <w:p w:rsidR="0019219E" w:rsidRPr="00572D3E" w:rsidRDefault="0019219E" w:rsidP="0019219E">
      <w:pPr>
        <w:tabs>
          <w:tab w:val="left" w:pos="2028"/>
        </w:tabs>
        <w:autoSpaceDE w:val="0"/>
        <w:autoSpaceDN w:val="0"/>
        <w:adjustRightInd w:val="0"/>
        <w:spacing w:line="360" w:lineRule="auto"/>
        <w:ind w:firstLine="851"/>
        <w:jc w:val="both"/>
        <w:rPr>
          <w:rFonts w:cs="Times New Roman"/>
          <w:szCs w:val="28"/>
          <w:lang w:val="uk-UA"/>
        </w:rPr>
      </w:pPr>
      <w:r w:rsidRPr="00572D3E">
        <w:rPr>
          <w:rFonts w:cs="Times New Roman"/>
          <w:szCs w:val="28"/>
          <w:lang w:val="uk-UA"/>
        </w:rPr>
        <w:t>У XVIII столітті завдяки розвитку техніки і, в особливості, годинникових механізмів інтерес до подібних винаходів зріс ще сильніше. В середині 1750-х років австрійський винахідник Фрідріх фон Кнаус сконструював серію машин, які вміли писати пером досить довгі тексти.</w:t>
      </w:r>
    </w:p>
    <w:p w:rsidR="0019219E" w:rsidRPr="00572D3E" w:rsidRDefault="0019219E" w:rsidP="0019219E">
      <w:pPr>
        <w:tabs>
          <w:tab w:val="left" w:pos="2028"/>
        </w:tabs>
        <w:autoSpaceDE w:val="0"/>
        <w:autoSpaceDN w:val="0"/>
        <w:adjustRightInd w:val="0"/>
        <w:spacing w:line="360" w:lineRule="auto"/>
        <w:ind w:firstLine="851"/>
        <w:jc w:val="both"/>
        <w:rPr>
          <w:rFonts w:cs="Times New Roman"/>
          <w:szCs w:val="28"/>
          <w:lang w:val="uk-UA"/>
        </w:rPr>
      </w:pPr>
      <w:r w:rsidRPr="00572D3E">
        <w:rPr>
          <w:rFonts w:cs="Times New Roman"/>
          <w:szCs w:val="28"/>
          <w:lang w:val="uk-UA"/>
        </w:rPr>
        <w:t xml:space="preserve">Досягнення в механіці XIX століття сприяли новому поштовху винаходів в напрямку до сучасного розуміння штучного інтелекту. У 1830-х роках англійський математик Чарльз Беббідж придумав концепцію складного цифрового калькулятора – аналітичної машини, яка могла б розраховувати </w:t>
      </w:r>
      <w:r w:rsidRPr="00572D3E">
        <w:rPr>
          <w:rFonts w:cs="Times New Roman"/>
          <w:szCs w:val="28"/>
          <w:lang w:val="uk-UA"/>
        </w:rPr>
        <w:lastRenderedPageBreak/>
        <w:t>ходи для гри в шахи. У 1832 році С. Н. Корсаков представив принцип розробки наукових методів і пристроїв для посилення можливостей розуму і запропонував серію «інтелектуальних машин», в конструкції яких, вперше в історії інформатики, застосував перфоровані карти.</w:t>
      </w:r>
    </w:p>
    <w:p w:rsidR="0019219E" w:rsidRPr="00572D3E" w:rsidRDefault="0019219E" w:rsidP="0019219E">
      <w:pPr>
        <w:tabs>
          <w:tab w:val="left" w:pos="2028"/>
        </w:tabs>
        <w:autoSpaceDE w:val="0"/>
        <w:autoSpaceDN w:val="0"/>
        <w:adjustRightInd w:val="0"/>
        <w:spacing w:line="360" w:lineRule="auto"/>
        <w:ind w:firstLine="851"/>
        <w:jc w:val="both"/>
        <w:rPr>
          <w:rFonts w:cs="Times New Roman"/>
          <w:szCs w:val="28"/>
        </w:rPr>
      </w:pPr>
      <w:r w:rsidRPr="00572D3E">
        <w:rPr>
          <w:rFonts w:cs="Times New Roman"/>
          <w:szCs w:val="28"/>
        </w:rPr>
        <w:t xml:space="preserve">У 1910-1913 рр. Бертран Рассел і А. Н. Уайтхед опублікували роботу «Принципи математики», яка зробила революцію в формальній логіці. Уоррен Маккалок і Уолтер </w:t>
      </w:r>
      <w:proofErr w:type="gramStart"/>
      <w:r w:rsidRPr="00572D3E">
        <w:rPr>
          <w:rFonts w:cs="Times New Roman"/>
          <w:szCs w:val="28"/>
        </w:rPr>
        <w:t>П</w:t>
      </w:r>
      <w:proofErr w:type="gramEnd"/>
      <w:r w:rsidRPr="00572D3E">
        <w:rPr>
          <w:rFonts w:cs="Times New Roman"/>
          <w:szCs w:val="28"/>
        </w:rPr>
        <w:t>іттс в 1943 опублікували роботу “A Logical Calculus of the Ideas Immanent in Nervous Activity”, що заклала основи поняття </w:t>
      </w:r>
      <w:hyperlink r:id="rId9" w:history="1">
        <w:r w:rsidRPr="00572D3E">
          <w:rPr>
            <w:rStyle w:val="a8"/>
            <w:rFonts w:cs="Times New Roman"/>
            <w:color w:val="auto"/>
            <w:szCs w:val="28"/>
            <w:u w:val="none"/>
          </w:rPr>
          <w:t>нейронних мереж</w:t>
        </w:r>
      </w:hyperlink>
      <w:r w:rsidRPr="00572D3E">
        <w:rPr>
          <w:rFonts w:cs="Times New Roman"/>
          <w:szCs w:val="28"/>
        </w:rPr>
        <w:t>.</w:t>
      </w:r>
    </w:p>
    <w:p w:rsidR="0019219E" w:rsidRPr="00572D3E" w:rsidRDefault="0019219E" w:rsidP="0019219E">
      <w:pPr>
        <w:tabs>
          <w:tab w:val="left" w:pos="2028"/>
        </w:tabs>
        <w:autoSpaceDE w:val="0"/>
        <w:autoSpaceDN w:val="0"/>
        <w:adjustRightInd w:val="0"/>
        <w:spacing w:line="360" w:lineRule="auto"/>
        <w:ind w:firstLine="851"/>
        <w:jc w:val="both"/>
        <w:rPr>
          <w:rFonts w:cs="Times New Roman"/>
          <w:szCs w:val="28"/>
        </w:rPr>
      </w:pPr>
      <w:r w:rsidRPr="00572D3E">
        <w:rPr>
          <w:rFonts w:cs="Times New Roman"/>
          <w:szCs w:val="28"/>
        </w:rPr>
        <w:t>З середини 30-х років минулого століття, з моменту публікації робіт Тьюринга, в яких обговорювалися проблеми створення пристроїв, здатних самостійно вирішувати різні складні завдання, до проблеми штучного інтелекту стали ставитися уважно у світовій науковій спільноті.</w:t>
      </w:r>
    </w:p>
    <w:p w:rsidR="0019219E" w:rsidRPr="00572D3E" w:rsidRDefault="0019219E" w:rsidP="0019219E">
      <w:pPr>
        <w:tabs>
          <w:tab w:val="left" w:pos="2028"/>
        </w:tabs>
        <w:autoSpaceDE w:val="0"/>
        <w:autoSpaceDN w:val="0"/>
        <w:adjustRightInd w:val="0"/>
        <w:spacing w:line="360" w:lineRule="auto"/>
        <w:ind w:firstLine="851"/>
        <w:jc w:val="both"/>
        <w:rPr>
          <w:rFonts w:cs="Times New Roman"/>
          <w:szCs w:val="28"/>
          <w:lang w:val="uk-UA"/>
        </w:rPr>
      </w:pPr>
      <w:r w:rsidRPr="00572D3E">
        <w:rPr>
          <w:rFonts w:cs="Times New Roman"/>
          <w:szCs w:val="28"/>
          <w:lang w:val="uk-UA"/>
        </w:rPr>
        <w:t>У 1954 році американський дослідник Ньюелл вирішив написати програму для гри в шахи. До роботи були залучені аналітики корпорації RAND Corporation. До роботи також була залучена група голландських психологів під керівництвом Де Гроота, які вивчали стилі гри видатних шахістів. Через два роки спільної роботи цим колективом була створена мова програмування ІПЛ1 – перша символьна мова обробки списків, а незабаром була написана перша програма, яку можна віднести до досягнень в області штучного інтелекту. Це була програма «Логік-Теоретик», призначена для автоматичного доведення теорем в обчисленні висловів. Власне ж програма для гри в шахи була завершена в 1957 році. В її основі лежали так звані евристики – правила, що дозволяють зробити вибір при відсутності точних теоретичних підстав, і опису кінцевих цілей.</w:t>
      </w:r>
    </w:p>
    <w:p w:rsidR="0019219E" w:rsidRDefault="0019219E" w:rsidP="0019219E">
      <w:pPr>
        <w:tabs>
          <w:tab w:val="left" w:pos="2028"/>
        </w:tabs>
        <w:autoSpaceDE w:val="0"/>
        <w:autoSpaceDN w:val="0"/>
        <w:adjustRightInd w:val="0"/>
        <w:spacing w:line="360" w:lineRule="auto"/>
        <w:ind w:firstLine="851"/>
        <w:jc w:val="both"/>
        <w:rPr>
          <w:rFonts w:cs="Times New Roman"/>
          <w:szCs w:val="28"/>
          <w:lang w:val="uk-UA"/>
        </w:rPr>
      </w:pPr>
      <w:r w:rsidRPr="00572D3E">
        <w:rPr>
          <w:rFonts w:cs="Times New Roman"/>
          <w:szCs w:val="28"/>
          <w:lang w:val="uk-UA"/>
        </w:rPr>
        <w:t>На сьогоднішній день дослідження в області штучного інтелекту ведуться в різних напрямках: моделювання міркувань, надбання знань, машинне навчання і автоматичне породження гіпотез, інтелектуальний аналіз даних і обробка образної інформації, підтримка прийняття рішень, управління процесами і системами, динамічні інтелектуальні системи, планування і т.д.</w:t>
      </w:r>
    </w:p>
    <w:p w:rsidR="0019219E" w:rsidRPr="0019219E" w:rsidRDefault="0019219E" w:rsidP="0019219E">
      <w:pPr>
        <w:tabs>
          <w:tab w:val="left" w:pos="2028"/>
        </w:tabs>
        <w:autoSpaceDE w:val="0"/>
        <w:autoSpaceDN w:val="0"/>
        <w:adjustRightInd w:val="0"/>
        <w:spacing w:line="360" w:lineRule="auto"/>
        <w:ind w:firstLine="851"/>
        <w:jc w:val="both"/>
        <w:rPr>
          <w:rFonts w:cs="Times New Roman"/>
          <w:szCs w:val="28"/>
          <w:lang w:val="uk-UA"/>
        </w:rPr>
      </w:pPr>
      <w:r w:rsidRPr="0019219E">
        <w:rPr>
          <w:rFonts w:cs="Times New Roman"/>
          <w:szCs w:val="28"/>
          <w:lang w:val="uk-UA"/>
        </w:rPr>
        <w:lastRenderedPageBreak/>
        <w:t>Штучний розум найкраще підходить для різного роду механічної діяльності. Безпечне вивчення космосу, глибин океану або земного ядра не підходить ні для людей ні для звичайних машин. Інтелект в свою чергу може підлаштуватис</w:t>
      </w:r>
      <w:r w:rsidR="007C5F28">
        <w:rPr>
          <w:rFonts w:cs="Times New Roman"/>
          <w:szCs w:val="28"/>
          <w:lang w:val="uk-UA"/>
        </w:rPr>
        <w:t>ь</w:t>
      </w:r>
      <w:r w:rsidRPr="0019219E">
        <w:rPr>
          <w:rFonts w:cs="Times New Roman"/>
          <w:szCs w:val="28"/>
          <w:lang w:val="uk-UA"/>
        </w:rPr>
        <w:t xml:space="preserve"> під ситуацію без загрози шкоди здоров’ю. Будь-які експерименти та випробування за допомогою штучного інтелекту будуть відбуватися куди швидше і дешевше, ніж це може зробити людина.</w:t>
      </w:r>
    </w:p>
    <w:p w:rsidR="0019219E" w:rsidRDefault="0019219E" w:rsidP="0019219E">
      <w:pPr>
        <w:tabs>
          <w:tab w:val="left" w:pos="2028"/>
        </w:tabs>
        <w:autoSpaceDE w:val="0"/>
        <w:autoSpaceDN w:val="0"/>
        <w:adjustRightInd w:val="0"/>
        <w:spacing w:line="360" w:lineRule="auto"/>
        <w:ind w:firstLine="851"/>
        <w:jc w:val="both"/>
        <w:rPr>
          <w:rFonts w:cs="Times New Roman"/>
          <w:szCs w:val="28"/>
          <w:lang w:val="uk-UA"/>
        </w:rPr>
      </w:pPr>
      <w:r w:rsidRPr="0019219E">
        <w:rPr>
          <w:rFonts w:cs="Times New Roman"/>
          <w:szCs w:val="28"/>
          <w:lang w:val="uk-UA"/>
        </w:rPr>
        <w:t>Зараз жодне виробництво світу не є повністю автоматичним, так як машина не здатна оцінити результат своїх дій. Штучний інтелект зможе не тільки без проблем керувати сотнями заводів по всьому світу, одночасно без зупинок і перерв, але ще і контролювати оцінку якості. Це дозволить в рази здешевити виробництво. Також можна буде налагодити роботу на шкідливих і небезпечних об’єктах, де велика смертність і травмонебезпечність.</w:t>
      </w:r>
    </w:p>
    <w:p w:rsidR="0019219E" w:rsidRPr="0019219E" w:rsidRDefault="0019219E" w:rsidP="0019219E">
      <w:pPr>
        <w:tabs>
          <w:tab w:val="left" w:pos="2028"/>
        </w:tabs>
        <w:autoSpaceDE w:val="0"/>
        <w:autoSpaceDN w:val="0"/>
        <w:adjustRightInd w:val="0"/>
        <w:spacing w:line="360" w:lineRule="auto"/>
        <w:ind w:firstLine="851"/>
        <w:jc w:val="both"/>
        <w:rPr>
          <w:rFonts w:cs="Times New Roman"/>
          <w:szCs w:val="28"/>
        </w:rPr>
      </w:pPr>
      <w:r w:rsidRPr="0019219E">
        <w:rPr>
          <w:rFonts w:cs="Times New Roman"/>
          <w:szCs w:val="28"/>
          <w:lang w:val="uk-UA"/>
        </w:rPr>
        <w:t xml:space="preserve">Триває вдосконалення алгоритмів навчання і класифікації в масштабі реального часу, обробки мов, розпізнавання зображень, мови, сигналів, а також створення моделей інтелектуального інтерфейсу, що будуть підлаштовуватися під користувача. </w:t>
      </w:r>
      <w:r w:rsidRPr="0019219E">
        <w:rPr>
          <w:rFonts w:cs="Times New Roman"/>
          <w:szCs w:val="28"/>
        </w:rPr>
        <w:t>Серед основних прикладних завдань, що вирішуються за допомогою нейронних мереж, – фінансове прогнозування, здобування даних, діагностика систем, контроль за діяльністю мереж, шифрування даних.</w:t>
      </w:r>
    </w:p>
    <w:p w:rsidR="0019219E" w:rsidRPr="0019219E" w:rsidRDefault="0019219E" w:rsidP="0019219E">
      <w:pPr>
        <w:tabs>
          <w:tab w:val="left" w:pos="2028"/>
        </w:tabs>
        <w:autoSpaceDE w:val="0"/>
        <w:autoSpaceDN w:val="0"/>
        <w:adjustRightInd w:val="0"/>
        <w:spacing w:line="360" w:lineRule="auto"/>
        <w:ind w:firstLine="851"/>
        <w:jc w:val="both"/>
        <w:rPr>
          <w:rFonts w:cs="Times New Roman"/>
          <w:szCs w:val="28"/>
        </w:rPr>
      </w:pPr>
      <w:r w:rsidRPr="0019219E">
        <w:rPr>
          <w:rFonts w:cs="Times New Roman"/>
          <w:szCs w:val="28"/>
        </w:rPr>
        <w:t>Особливу зацікавленість у ШІ проявляють в останні роки компанії, що займаються організацією процесів розробки великих програмних систем (програмної інженерії). Методи ШІ все частіше використовуються для аналізу вихідних текстів і розуміння їхнього змісту, управління вимогами, виробленням специфікацій, проектування, кодогенераціі, верифікації, тестування, оцінки якості, виявлення можливості повторного використання, вирішення завдань на паралельних системах тощо.</w:t>
      </w:r>
    </w:p>
    <w:p w:rsidR="0019219E" w:rsidRPr="0019219E" w:rsidRDefault="0019219E" w:rsidP="0019219E">
      <w:pPr>
        <w:tabs>
          <w:tab w:val="left" w:pos="2028"/>
        </w:tabs>
        <w:autoSpaceDE w:val="0"/>
        <w:autoSpaceDN w:val="0"/>
        <w:adjustRightInd w:val="0"/>
        <w:spacing w:line="360" w:lineRule="auto"/>
        <w:ind w:firstLine="851"/>
        <w:jc w:val="both"/>
        <w:rPr>
          <w:rFonts w:cs="Times New Roman"/>
          <w:szCs w:val="28"/>
        </w:rPr>
      </w:pPr>
      <w:r w:rsidRPr="0019219E">
        <w:rPr>
          <w:rFonts w:cs="Times New Roman"/>
          <w:szCs w:val="28"/>
        </w:rPr>
        <w:t>Дуже важливими є розробки медичних систем, які консультують лікарів в екстрених ситуаціях, роботів-маніпуляторів для виконання точних дій в ході хірургічних операцій.</w:t>
      </w:r>
    </w:p>
    <w:p w:rsidR="0019219E" w:rsidRDefault="0019219E" w:rsidP="0019219E">
      <w:pPr>
        <w:tabs>
          <w:tab w:val="left" w:pos="2028"/>
        </w:tabs>
        <w:autoSpaceDE w:val="0"/>
        <w:autoSpaceDN w:val="0"/>
        <w:adjustRightInd w:val="0"/>
        <w:spacing w:line="360" w:lineRule="auto"/>
        <w:ind w:firstLine="851"/>
        <w:jc w:val="both"/>
        <w:rPr>
          <w:rFonts w:cs="Times New Roman"/>
          <w:szCs w:val="28"/>
        </w:rPr>
      </w:pPr>
      <w:r w:rsidRPr="0019219E">
        <w:rPr>
          <w:rFonts w:cs="Times New Roman"/>
          <w:szCs w:val="28"/>
        </w:rPr>
        <w:lastRenderedPageBreak/>
        <w:t>Традиційно високий інтерес до ШІ в середовищі розробників ігор і розважальних програм. Серед нових напрямків їх досліджень – моделювання соціальної поведінки, спілкування, людських емоцій, творчості у віртуальному світі.</w:t>
      </w:r>
    </w:p>
    <w:p w:rsidR="007C38FE" w:rsidRDefault="007C38FE" w:rsidP="00FD2B34">
      <w:pPr>
        <w:pStyle w:val="a9"/>
        <w:numPr>
          <w:ilvl w:val="1"/>
          <w:numId w:val="13"/>
        </w:numPr>
      </w:pPr>
      <w:bookmarkStart w:id="9" w:name="_Toc28262449"/>
      <w:r w:rsidRPr="00FD2B34">
        <w:t>Філософсько-правові проблеми використання штучного інтелекту</w:t>
      </w:r>
      <w:bookmarkEnd w:id="9"/>
    </w:p>
    <w:p w:rsidR="00FD2B34" w:rsidRDefault="00FD2B34" w:rsidP="00FD2B34">
      <w:pPr>
        <w:pStyle w:val="a7"/>
        <w:ind w:left="705"/>
        <w:rPr>
          <w:lang w:val="ru-RU"/>
        </w:rPr>
      </w:pPr>
    </w:p>
    <w:p w:rsidR="00FD2B34" w:rsidRDefault="00FD2B34" w:rsidP="00FD2B34">
      <w:pPr>
        <w:pStyle w:val="a7"/>
        <w:ind w:left="705"/>
        <w:rPr>
          <w:lang w:val="ru-RU"/>
        </w:rPr>
      </w:pPr>
    </w:p>
    <w:p w:rsidR="002A5616" w:rsidRDefault="00284AC0" w:rsidP="0019219E">
      <w:pPr>
        <w:tabs>
          <w:tab w:val="left" w:pos="2028"/>
        </w:tabs>
        <w:autoSpaceDE w:val="0"/>
        <w:autoSpaceDN w:val="0"/>
        <w:adjustRightInd w:val="0"/>
        <w:spacing w:line="360" w:lineRule="auto"/>
        <w:ind w:firstLine="851"/>
        <w:jc w:val="both"/>
        <w:rPr>
          <w:rFonts w:cs="Times New Roman"/>
          <w:szCs w:val="28"/>
        </w:rPr>
      </w:pPr>
      <w:r w:rsidRPr="00284AC0">
        <w:rPr>
          <w:rFonts w:cs="Times New Roman"/>
          <w:szCs w:val="28"/>
        </w:rPr>
        <w:t>Інформаційна ера все частіше підіймає питання використання штучного інтелекту – і не тільки на рівні наукових лабораторій та промислових підприємств. Сьогодні ступінь проникнення в повсякденне життя така, що провідні фахівці висказують думки стосовно впорядкування темпів його розвитку. У цьому зв’язку дослідження питань, пов’язаних із штучним інтелектом набувають особливого значення, що зумовлює актуальність обраної теми та доцільність проведення досліджень для розвитку цього питання.</w:t>
      </w:r>
    </w:p>
    <w:p w:rsidR="00284AC0" w:rsidRPr="00284AC0" w:rsidRDefault="00284AC0" w:rsidP="00284AC0">
      <w:pPr>
        <w:tabs>
          <w:tab w:val="left" w:pos="2028"/>
        </w:tabs>
        <w:autoSpaceDE w:val="0"/>
        <w:autoSpaceDN w:val="0"/>
        <w:adjustRightInd w:val="0"/>
        <w:spacing w:line="360" w:lineRule="auto"/>
        <w:ind w:firstLine="851"/>
        <w:jc w:val="both"/>
        <w:rPr>
          <w:rFonts w:cs="Times New Roman"/>
          <w:szCs w:val="28"/>
        </w:rPr>
      </w:pPr>
      <w:r w:rsidRPr="00284AC0">
        <w:rPr>
          <w:rFonts w:cs="Times New Roman"/>
          <w:szCs w:val="28"/>
        </w:rPr>
        <w:t>На сьогоднішній день у світовій правотворчій та правозастосовній практиці не сформовано універсальний підхід щодо правових підстав, умов, форм, цілей та напрямів застосування технологій і систем штучного інтелекту для потреб правосуддя. В юридичній літературі одні з перших спроб застосування згаданих інформаційних технологій у сфері судочинства пов’язуються із прогнозуванням можливих рішень Верховного Суду США на основі комплексного аналізу матеріалів судових справ.</w:t>
      </w:r>
    </w:p>
    <w:p w:rsidR="00284AC0" w:rsidRPr="00284AC0" w:rsidRDefault="00284AC0" w:rsidP="00284AC0">
      <w:pPr>
        <w:tabs>
          <w:tab w:val="left" w:pos="2028"/>
        </w:tabs>
        <w:autoSpaceDE w:val="0"/>
        <w:autoSpaceDN w:val="0"/>
        <w:adjustRightInd w:val="0"/>
        <w:spacing w:line="360" w:lineRule="auto"/>
        <w:ind w:firstLine="851"/>
        <w:jc w:val="both"/>
        <w:rPr>
          <w:rFonts w:cs="Times New Roman"/>
          <w:szCs w:val="28"/>
        </w:rPr>
      </w:pPr>
      <w:r w:rsidRPr="00284AC0">
        <w:rPr>
          <w:rFonts w:cs="Times New Roman"/>
          <w:szCs w:val="28"/>
        </w:rPr>
        <w:t>04 грудня 2018 року Європейська комісія з питань ефективності правосуддя</w:t>
      </w:r>
      <w:proofErr w:type="gramStart"/>
      <w:r w:rsidRPr="00284AC0">
        <w:rPr>
          <w:rFonts w:cs="Times New Roman"/>
          <w:szCs w:val="28"/>
        </w:rPr>
        <w:t xml:space="preserve"> Р</w:t>
      </w:r>
      <w:proofErr w:type="gramEnd"/>
      <w:r w:rsidRPr="00284AC0">
        <w:rPr>
          <w:rFonts w:cs="Times New Roman"/>
          <w:szCs w:val="28"/>
        </w:rPr>
        <w:t>ади Європи (CEPEJ) ухвалила Статут етичних принципів застосування штучного інтелекту у судових системах. За своїм юридичним призначенням ці принципи мають гарантувати дотримання фундаментальних прав, недискримінацію, якість та безпеку у використанні технологій штучного інтелекту для потреб правосуддя.</w:t>
      </w:r>
    </w:p>
    <w:p w:rsidR="00284AC0" w:rsidRPr="00284AC0" w:rsidRDefault="00284AC0" w:rsidP="00284AC0">
      <w:pPr>
        <w:tabs>
          <w:tab w:val="left" w:pos="2028"/>
        </w:tabs>
        <w:autoSpaceDE w:val="0"/>
        <w:autoSpaceDN w:val="0"/>
        <w:adjustRightInd w:val="0"/>
        <w:spacing w:line="360" w:lineRule="auto"/>
        <w:ind w:firstLine="851"/>
        <w:jc w:val="both"/>
        <w:rPr>
          <w:rFonts w:cs="Times New Roman"/>
          <w:szCs w:val="28"/>
        </w:rPr>
      </w:pPr>
      <w:r w:rsidRPr="00284AC0">
        <w:rPr>
          <w:rFonts w:cs="Times New Roman"/>
          <w:szCs w:val="28"/>
        </w:rPr>
        <w:t>Також були опубліковані Правила етики для благонадійного штучного інтелекту. Вони не дуже подібні на довідник з контролю за роботами-</w:t>
      </w:r>
      <w:r w:rsidRPr="00284AC0">
        <w:rPr>
          <w:rFonts w:cs="Times New Roman"/>
          <w:szCs w:val="28"/>
        </w:rPr>
        <w:lastRenderedPageBreak/>
        <w:t>вбивцями. Розроблені принципи стосуються звичайних суспільних питань і проблем, адже ШІ інтегрується в галузі освіти, охорони здоров’я тощо. Так, наприклад, якщо система діагностує рак, було б непогано переконатися, що вона не була упереджена стосовно, наприклад, статі чи країни походження пацієнта.</w:t>
      </w:r>
    </w:p>
    <w:p w:rsidR="00284AC0" w:rsidRPr="00284AC0" w:rsidRDefault="00284AC0" w:rsidP="00284AC0">
      <w:pPr>
        <w:tabs>
          <w:tab w:val="left" w:pos="2028"/>
        </w:tabs>
        <w:autoSpaceDE w:val="0"/>
        <w:autoSpaceDN w:val="0"/>
        <w:adjustRightInd w:val="0"/>
        <w:spacing w:line="360" w:lineRule="auto"/>
        <w:ind w:firstLine="851"/>
        <w:jc w:val="both"/>
        <w:rPr>
          <w:rFonts w:cs="Times New Roman"/>
          <w:szCs w:val="28"/>
        </w:rPr>
      </w:pPr>
      <w:r w:rsidRPr="00284AC0">
        <w:rPr>
          <w:rFonts w:cs="Times New Roman"/>
          <w:szCs w:val="28"/>
        </w:rPr>
        <w:t xml:space="preserve">Тож Єврокомісія зібрала групу з 52 експертів, які розробили </w:t>
      </w:r>
      <w:bookmarkStart w:id="10" w:name="_Hlk28245213"/>
      <w:r w:rsidRPr="00284AC0">
        <w:rPr>
          <w:rFonts w:cs="Times New Roman"/>
          <w:szCs w:val="28"/>
        </w:rPr>
        <w:t>7 основоположних етичних принципів штучного інтелекту:</w:t>
      </w:r>
    </w:p>
    <w:p w:rsidR="00284AC0" w:rsidRPr="00284AC0" w:rsidRDefault="00284AC0" w:rsidP="00284AC0">
      <w:pPr>
        <w:tabs>
          <w:tab w:val="left" w:pos="2028"/>
        </w:tabs>
        <w:autoSpaceDE w:val="0"/>
        <w:autoSpaceDN w:val="0"/>
        <w:adjustRightInd w:val="0"/>
        <w:spacing w:line="360" w:lineRule="auto"/>
        <w:ind w:firstLine="851"/>
        <w:jc w:val="both"/>
        <w:rPr>
          <w:rFonts w:cs="Times New Roman"/>
          <w:szCs w:val="28"/>
        </w:rPr>
      </w:pPr>
      <w:r w:rsidRPr="00284AC0">
        <w:rPr>
          <w:rFonts w:cs="Times New Roman"/>
          <w:szCs w:val="28"/>
        </w:rPr>
        <w:t>- Людське управління і нагляд. ШІ повинен працювати на спільноту людей, він не має порушувати права людей, обмежувати чи загрожувати людській автономії. В людей має бути можливість втручатися або контролювати кожне рішення, яке робить програмне забезпечення;</w:t>
      </w:r>
    </w:p>
    <w:p w:rsidR="00284AC0" w:rsidRPr="00284AC0" w:rsidRDefault="00284AC0" w:rsidP="00284AC0">
      <w:pPr>
        <w:tabs>
          <w:tab w:val="left" w:pos="2028"/>
        </w:tabs>
        <w:autoSpaceDE w:val="0"/>
        <w:autoSpaceDN w:val="0"/>
        <w:adjustRightInd w:val="0"/>
        <w:spacing w:line="360" w:lineRule="auto"/>
        <w:ind w:firstLine="851"/>
        <w:jc w:val="both"/>
        <w:rPr>
          <w:rFonts w:cs="Times New Roman"/>
          <w:szCs w:val="28"/>
        </w:rPr>
      </w:pPr>
      <w:r w:rsidRPr="00284AC0">
        <w:rPr>
          <w:rFonts w:cs="Times New Roman"/>
          <w:szCs w:val="28"/>
        </w:rPr>
        <w:t>- Технічна надійність і безпека. ШІ повинен бути надійним і точним. Алгоритми мають бути достатньо захищеними, аби впоратися з помилками й проблемами, що виникатимуть протягом життєвого циклу системи;</w:t>
      </w:r>
    </w:p>
    <w:p w:rsidR="00284AC0" w:rsidRPr="00284AC0" w:rsidRDefault="00284AC0" w:rsidP="00284AC0">
      <w:pPr>
        <w:tabs>
          <w:tab w:val="left" w:pos="2028"/>
        </w:tabs>
        <w:autoSpaceDE w:val="0"/>
        <w:autoSpaceDN w:val="0"/>
        <w:adjustRightInd w:val="0"/>
        <w:spacing w:line="360" w:lineRule="auto"/>
        <w:ind w:firstLine="851"/>
        <w:jc w:val="both"/>
        <w:rPr>
          <w:rFonts w:cs="Times New Roman"/>
          <w:szCs w:val="28"/>
        </w:rPr>
      </w:pPr>
      <w:r w:rsidRPr="00284AC0">
        <w:rPr>
          <w:rFonts w:cs="Times New Roman"/>
          <w:szCs w:val="28"/>
        </w:rPr>
        <w:t>- Конфіденційність та управління даними. Особисті дані, зібрані системами ШІ, повинні бути захищеними та приватними. Громадяни повинні мати повний контроль над своїми конфіденційними даними;</w:t>
      </w:r>
    </w:p>
    <w:p w:rsidR="00284AC0" w:rsidRPr="00284AC0" w:rsidRDefault="00284AC0" w:rsidP="00284AC0">
      <w:pPr>
        <w:tabs>
          <w:tab w:val="left" w:pos="2028"/>
        </w:tabs>
        <w:autoSpaceDE w:val="0"/>
        <w:autoSpaceDN w:val="0"/>
        <w:adjustRightInd w:val="0"/>
        <w:spacing w:line="360" w:lineRule="auto"/>
        <w:ind w:firstLine="851"/>
        <w:jc w:val="both"/>
        <w:rPr>
          <w:rFonts w:cs="Times New Roman"/>
          <w:szCs w:val="28"/>
        </w:rPr>
      </w:pPr>
      <w:r w:rsidRPr="00284AC0">
        <w:rPr>
          <w:rFonts w:cs="Times New Roman"/>
          <w:szCs w:val="28"/>
        </w:rPr>
        <w:t>- Прозорість. Дані та алгоритми, які використовуються для створення системи ШІ, мають бути прозорими і відстежуваними. Оператори повинні спостерігати за рішеннями систем та розуміти принципи їхніх дій;</w:t>
      </w:r>
    </w:p>
    <w:p w:rsidR="00284AC0" w:rsidRPr="00284AC0" w:rsidRDefault="00284AC0" w:rsidP="00284AC0">
      <w:pPr>
        <w:tabs>
          <w:tab w:val="left" w:pos="2028"/>
        </w:tabs>
        <w:autoSpaceDE w:val="0"/>
        <w:autoSpaceDN w:val="0"/>
        <w:adjustRightInd w:val="0"/>
        <w:spacing w:line="360" w:lineRule="auto"/>
        <w:ind w:firstLine="851"/>
        <w:jc w:val="both"/>
        <w:rPr>
          <w:rFonts w:cs="Times New Roman"/>
          <w:szCs w:val="28"/>
        </w:rPr>
      </w:pPr>
      <w:r w:rsidRPr="00284AC0">
        <w:rPr>
          <w:rFonts w:cs="Times New Roman"/>
          <w:szCs w:val="28"/>
        </w:rPr>
        <w:t>- Різноманітність, справедливість і відсутність дискримінації. Послуги, що надають системи ШІ, повинні бути доступними для всіх, незалежно від віку, статі, раси чи інших характеристик. Алгоритми не повинні бути упередженими у цьому плані;</w:t>
      </w:r>
    </w:p>
    <w:p w:rsidR="00284AC0" w:rsidRPr="00284AC0" w:rsidRDefault="00284AC0" w:rsidP="00284AC0">
      <w:pPr>
        <w:tabs>
          <w:tab w:val="left" w:pos="2028"/>
        </w:tabs>
        <w:autoSpaceDE w:val="0"/>
        <w:autoSpaceDN w:val="0"/>
        <w:adjustRightInd w:val="0"/>
        <w:spacing w:line="360" w:lineRule="auto"/>
        <w:ind w:firstLine="851"/>
        <w:jc w:val="both"/>
        <w:rPr>
          <w:rFonts w:cs="Times New Roman"/>
          <w:szCs w:val="28"/>
        </w:rPr>
      </w:pPr>
      <w:r w:rsidRPr="00284AC0">
        <w:rPr>
          <w:rFonts w:cs="Times New Roman"/>
          <w:szCs w:val="28"/>
        </w:rPr>
        <w:t>- Екологічне та соціальне благополуччя. Системи штучного інтелекту повинні бути екологічно відповідальними й посилювати позитивні соціальні зміни;</w:t>
      </w:r>
    </w:p>
    <w:p w:rsidR="00284AC0" w:rsidRPr="00284AC0" w:rsidRDefault="00284AC0" w:rsidP="00284AC0">
      <w:pPr>
        <w:tabs>
          <w:tab w:val="left" w:pos="2028"/>
        </w:tabs>
        <w:autoSpaceDE w:val="0"/>
        <w:autoSpaceDN w:val="0"/>
        <w:adjustRightInd w:val="0"/>
        <w:spacing w:line="360" w:lineRule="auto"/>
        <w:ind w:firstLine="851"/>
        <w:jc w:val="both"/>
        <w:rPr>
          <w:rFonts w:cs="Times New Roman"/>
          <w:szCs w:val="28"/>
        </w:rPr>
      </w:pPr>
      <w:r w:rsidRPr="00284AC0">
        <w:rPr>
          <w:rFonts w:cs="Times New Roman"/>
          <w:szCs w:val="28"/>
        </w:rPr>
        <w:t>- Підзвітність. Повинен бути механізм, що забезпечує відповідальність і підзвітність систем ШІ.</w:t>
      </w:r>
    </w:p>
    <w:bookmarkEnd w:id="10"/>
    <w:p w:rsidR="00284AC0" w:rsidRPr="00284AC0" w:rsidRDefault="00284AC0" w:rsidP="00284AC0">
      <w:pPr>
        <w:tabs>
          <w:tab w:val="left" w:pos="2028"/>
        </w:tabs>
        <w:autoSpaceDE w:val="0"/>
        <w:autoSpaceDN w:val="0"/>
        <w:adjustRightInd w:val="0"/>
        <w:spacing w:line="360" w:lineRule="auto"/>
        <w:ind w:firstLine="851"/>
        <w:jc w:val="both"/>
        <w:rPr>
          <w:rFonts w:cs="Times New Roman"/>
          <w:szCs w:val="28"/>
        </w:rPr>
      </w:pPr>
      <w:r w:rsidRPr="00284AC0">
        <w:rPr>
          <w:rFonts w:cs="Times New Roman"/>
          <w:szCs w:val="28"/>
        </w:rPr>
        <w:lastRenderedPageBreak/>
        <w:t>Серед переваг використання зазначених інформаційних технологій у національних судових системах, зокрема, України необхідно вказати на наступні:</w:t>
      </w:r>
    </w:p>
    <w:p w:rsidR="00284AC0" w:rsidRPr="00284AC0" w:rsidRDefault="00284AC0" w:rsidP="00284AC0">
      <w:pPr>
        <w:tabs>
          <w:tab w:val="left" w:pos="2028"/>
        </w:tabs>
        <w:autoSpaceDE w:val="0"/>
        <w:autoSpaceDN w:val="0"/>
        <w:adjustRightInd w:val="0"/>
        <w:spacing w:line="360" w:lineRule="auto"/>
        <w:ind w:firstLine="851"/>
        <w:jc w:val="both"/>
        <w:rPr>
          <w:rFonts w:cs="Times New Roman"/>
          <w:szCs w:val="28"/>
        </w:rPr>
      </w:pPr>
      <w:r w:rsidRPr="00284AC0">
        <w:rPr>
          <w:rFonts w:cs="Times New Roman"/>
          <w:szCs w:val="28"/>
        </w:rPr>
        <w:t>- Спрощення або істотна мінімізація процесуальних дій судді (суду), які ґрунтуються на судовому розсуді, наприклад, вирішення питання про допустимість доказів у конкретній справі, оцінка ризиків не виконання обвинуваченим, затриманим чи підозрюваним заходів адміністративного, кримінального примусу, які можуть бути до нього застосовані, підготовка попередніх проекті процесуальних актів суду тощо;</w:t>
      </w:r>
    </w:p>
    <w:p w:rsidR="00284AC0" w:rsidRPr="00284AC0" w:rsidRDefault="00284AC0" w:rsidP="00284AC0">
      <w:pPr>
        <w:tabs>
          <w:tab w:val="left" w:pos="2028"/>
        </w:tabs>
        <w:autoSpaceDE w:val="0"/>
        <w:autoSpaceDN w:val="0"/>
        <w:adjustRightInd w:val="0"/>
        <w:spacing w:line="360" w:lineRule="auto"/>
        <w:ind w:firstLine="851"/>
        <w:jc w:val="both"/>
        <w:rPr>
          <w:rFonts w:cs="Times New Roman"/>
          <w:szCs w:val="28"/>
        </w:rPr>
      </w:pPr>
      <w:r w:rsidRPr="00284AC0">
        <w:rPr>
          <w:rFonts w:cs="Times New Roman"/>
          <w:szCs w:val="28"/>
        </w:rPr>
        <w:t xml:space="preserve">- Скорочення строків </w:t>
      </w:r>
      <w:proofErr w:type="gramStart"/>
      <w:r w:rsidRPr="00284AC0">
        <w:rPr>
          <w:rFonts w:cs="Times New Roman"/>
          <w:szCs w:val="28"/>
        </w:rPr>
        <w:t>судового</w:t>
      </w:r>
      <w:proofErr w:type="gramEnd"/>
      <w:r w:rsidRPr="00284AC0">
        <w:rPr>
          <w:rFonts w:cs="Times New Roman"/>
          <w:szCs w:val="28"/>
        </w:rPr>
        <w:t xml:space="preserve"> розгляду справи, перед усім у судах першої інстанції;</w:t>
      </w:r>
    </w:p>
    <w:p w:rsidR="00284AC0" w:rsidRPr="00284AC0" w:rsidRDefault="00284AC0" w:rsidP="00284AC0">
      <w:pPr>
        <w:tabs>
          <w:tab w:val="left" w:pos="2028"/>
        </w:tabs>
        <w:autoSpaceDE w:val="0"/>
        <w:autoSpaceDN w:val="0"/>
        <w:adjustRightInd w:val="0"/>
        <w:spacing w:line="360" w:lineRule="auto"/>
        <w:ind w:firstLine="851"/>
        <w:jc w:val="both"/>
        <w:rPr>
          <w:rFonts w:cs="Times New Roman"/>
          <w:szCs w:val="28"/>
        </w:rPr>
      </w:pPr>
      <w:r w:rsidRPr="00284AC0">
        <w:rPr>
          <w:rFonts w:cs="Times New Roman"/>
          <w:szCs w:val="28"/>
        </w:rPr>
        <w:t>- Зниження ймовірності виникнення корупційних факторів в діяльності суду, шляхом безпосередньої автоматизації та фіксації кожної з дій, вчинених з використанням технологій штучного інтелекту;</w:t>
      </w:r>
    </w:p>
    <w:p w:rsidR="00284AC0" w:rsidRPr="00284AC0" w:rsidRDefault="00284AC0" w:rsidP="00284AC0">
      <w:pPr>
        <w:tabs>
          <w:tab w:val="left" w:pos="2028"/>
        </w:tabs>
        <w:autoSpaceDE w:val="0"/>
        <w:autoSpaceDN w:val="0"/>
        <w:adjustRightInd w:val="0"/>
        <w:spacing w:line="360" w:lineRule="auto"/>
        <w:ind w:firstLine="851"/>
        <w:jc w:val="both"/>
        <w:rPr>
          <w:rFonts w:cs="Times New Roman"/>
          <w:szCs w:val="28"/>
        </w:rPr>
      </w:pPr>
      <w:r w:rsidRPr="00284AC0">
        <w:rPr>
          <w:rFonts w:cs="Times New Roman"/>
          <w:szCs w:val="28"/>
        </w:rPr>
        <w:t>- Спрощення технічних процедур аналізу іноземного законодавства, судових, арбітражних рішень, які підлягають застосуванню у конкретній справі;</w:t>
      </w:r>
    </w:p>
    <w:p w:rsidR="00284AC0" w:rsidRPr="00284AC0" w:rsidRDefault="00284AC0" w:rsidP="00284AC0">
      <w:pPr>
        <w:tabs>
          <w:tab w:val="left" w:pos="2028"/>
        </w:tabs>
        <w:autoSpaceDE w:val="0"/>
        <w:autoSpaceDN w:val="0"/>
        <w:adjustRightInd w:val="0"/>
        <w:spacing w:line="360" w:lineRule="auto"/>
        <w:ind w:firstLine="851"/>
        <w:jc w:val="both"/>
        <w:rPr>
          <w:rFonts w:cs="Times New Roman"/>
          <w:szCs w:val="28"/>
        </w:rPr>
      </w:pPr>
      <w:r w:rsidRPr="00284AC0">
        <w:rPr>
          <w:rFonts w:cs="Times New Roman"/>
          <w:szCs w:val="28"/>
        </w:rPr>
        <w:t>- Спрощення процедур розрахунку розмірів заподіяної шкоди чи спричинених збитків, а також попереднє обчислення розмірів можливого адміністративного чи кримінального покарання;</w:t>
      </w:r>
    </w:p>
    <w:p w:rsidR="00284AC0" w:rsidRPr="00284AC0" w:rsidRDefault="00284AC0" w:rsidP="00284AC0">
      <w:pPr>
        <w:tabs>
          <w:tab w:val="left" w:pos="2028"/>
        </w:tabs>
        <w:autoSpaceDE w:val="0"/>
        <w:autoSpaceDN w:val="0"/>
        <w:adjustRightInd w:val="0"/>
        <w:spacing w:line="360" w:lineRule="auto"/>
        <w:ind w:firstLine="851"/>
        <w:jc w:val="both"/>
        <w:rPr>
          <w:rFonts w:cs="Times New Roman"/>
          <w:szCs w:val="28"/>
        </w:rPr>
      </w:pPr>
      <w:r w:rsidRPr="00284AC0">
        <w:rPr>
          <w:rFonts w:cs="Times New Roman"/>
          <w:szCs w:val="28"/>
        </w:rPr>
        <w:t xml:space="preserve"> - Уточнення та систематизація мотивів, якими керувався суддя при винесенні рішення по справі.</w:t>
      </w:r>
    </w:p>
    <w:p w:rsidR="00284AC0" w:rsidRPr="00284AC0" w:rsidRDefault="00284AC0" w:rsidP="00284AC0">
      <w:pPr>
        <w:tabs>
          <w:tab w:val="left" w:pos="2028"/>
        </w:tabs>
        <w:autoSpaceDE w:val="0"/>
        <w:autoSpaceDN w:val="0"/>
        <w:adjustRightInd w:val="0"/>
        <w:spacing w:line="360" w:lineRule="auto"/>
        <w:ind w:firstLine="851"/>
        <w:jc w:val="both"/>
        <w:rPr>
          <w:rFonts w:cs="Times New Roman"/>
          <w:szCs w:val="28"/>
        </w:rPr>
      </w:pPr>
      <w:r w:rsidRPr="00284AC0">
        <w:rPr>
          <w:rFonts w:cs="Times New Roman"/>
          <w:szCs w:val="28"/>
        </w:rPr>
        <w:t>Але також є прояв певних видів загроз у застосуванні систем підтримки прийняття судових рішень:</w:t>
      </w:r>
    </w:p>
    <w:p w:rsidR="00284AC0" w:rsidRPr="00284AC0" w:rsidRDefault="00284AC0" w:rsidP="00284AC0">
      <w:pPr>
        <w:tabs>
          <w:tab w:val="left" w:pos="2028"/>
        </w:tabs>
        <w:autoSpaceDE w:val="0"/>
        <w:autoSpaceDN w:val="0"/>
        <w:adjustRightInd w:val="0"/>
        <w:spacing w:line="360" w:lineRule="auto"/>
        <w:ind w:firstLine="851"/>
        <w:jc w:val="both"/>
        <w:rPr>
          <w:rFonts w:cs="Times New Roman"/>
          <w:szCs w:val="28"/>
        </w:rPr>
      </w:pPr>
      <w:r w:rsidRPr="00284AC0">
        <w:rPr>
          <w:rFonts w:cs="Times New Roman"/>
          <w:szCs w:val="28"/>
        </w:rPr>
        <w:t xml:space="preserve"> - Винесення явно неправосудних рішень у зв’язку з покладенням у їх основу автоматично згенерованих проектів рішень;</w:t>
      </w:r>
    </w:p>
    <w:p w:rsidR="00284AC0" w:rsidRPr="00284AC0" w:rsidRDefault="00284AC0" w:rsidP="00284AC0">
      <w:pPr>
        <w:tabs>
          <w:tab w:val="left" w:pos="2028"/>
        </w:tabs>
        <w:autoSpaceDE w:val="0"/>
        <w:autoSpaceDN w:val="0"/>
        <w:adjustRightInd w:val="0"/>
        <w:spacing w:line="360" w:lineRule="auto"/>
        <w:ind w:firstLine="851"/>
        <w:jc w:val="both"/>
        <w:rPr>
          <w:rFonts w:cs="Times New Roman"/>
          <w:szCs w:val="28"/>
        </w:rPr>
      </w:pPr>
      <w:r w:rsidRPr="00284AC0">
        <w:rPr>
          <w:rFonts w:cs="Times New Roman"/>
          <w:szCs w:val="28"/>
        </w:rPr>
        <w:t xml:space="preserve"> - Використання широкої групи перемінних для автоматичного генерування процесуальних документів та оцінки доказів, що може призвести до підготовки процесуальних дій або рішень з невизначеною мотивацією;</w:t>
      </w:r>
    </w:p>
    <w:p w:rsidR="00284AC0" w:rsidRPr="00284AC0" w:rsidRDefault="00284AC0" w:rsidP="00284AC0">
      <w:pPr>
        <w:tabs>
          <w:tab w:val="left" w:pos="2028"/>
        </w:tabs>
        <w:autoSpaceDE w:val="0"/>
        <w:autoSpaceDN w:val="0"/>
        <w:adjustRightInd w:val="0"/>
        <w:spacing w:line="360" w:lineRule="auto"/>
        <w:ind w:firstLine="851"/>
        <w:jc w:val="both"/>
        <w:rPr>
          <w:rFonts w:cs="Times New Roman"/>
          <w:szCs w:val="28"/>
        </w:rPr>
      </w:pPr>
      <w:r w:rsidRPr="00284AC0">
        <w:rPr>
          <w:rFonts w:cs="Times New Roman"/>
          <w:szCs w:val="28"/>
        </w:rPr>
        <w:lastRenderedPageBreak/>
        <w:t xml:space="preserve"> - Вчинення скомпрометованих процесуальних дій з використанням систем підтримки прийняття судових рішень, що матиме наслідком порушення вимог процесуального законодавства та істотне зростання кількості судових рішень, що оскаржуються в апеляційному чи касаційному порядку;</w:t>
      </w:r>
    </w:p>
    <w:p w:rsidR="00284AC0" w:rsidRPr="00284AC0" w:rsidRDefault="00284AC0" w:rsidP="00284AC0">
      <w:pPr>
        <w:tabs>
          <w:tab w:val="left" w:pos="2028"/>
        </w:tabs>
        <w:autoSpaceDE w:val="0"/>
        <w:autoSpaceDN w:val="0"/>
        <w:adjustRightInd w:val="0"/>
        <w:spacing w:line="360" w:lineRule="auto"/>
        <w:ind w:firstLine="851"/>
        <w:jc w:val="both"/>
        <w:rPr>
          <w:rFonts w:cs="Times New Roman"/>
          <w:szCs w:val="28"/>
        </w:rPr>
      </w:pPr>
      <w:r w:rsidRPr="00284AC0">
        <w:rPr>
          <w:rFonts w:cs="Times New Roman"/>
          <w:szCs w:val="28"/>
        </w:rPr>
        <w:t xml:space="preserve"> - Застосування непрозорих алгоритмів вчинення процесуальних дій або створення автоматично згенерованих проектів судових рішень, що унеможливлює їх подальше використання при здійсненні судочинства.</w:t>
      </w:r>
    </w:p>
    <w:p w:rsidR="00284AC0" w:rsidRPr="00284AC0" w:rsidRDefault="00284AC0" w:rsidP="00284AC0">
      <w:pPr>
        <w:tabs>
          <w:tab w:val="left" w:pos="2028"/>
        </w:tabs>
        <w:autoSpaceDE w:val="0"/>
        <w:autoSpaceDN w:val="0"/>
        <w:adjustRightInd w:val="0"/>
        <w:spacing w:line="360" w:lineRule="auto"/>
        <w:ind w:firstLine="851"/>
        <w:jc w:val="both"/>
        <w:rPr>
          <w:rFonts w:cs="Times New Roman"/>
          <w:szCs w:val="28"/>
        </w:rPr>
      </w:pPr>
      <w:r w:rsidRPr="00284AC0">
        <w:rPr>
          <w:rFonts w:cs="Times New Roman"/>
          <w:szCs w:val="28"/>
        </w:rPr>
        <w:t xml:space="preserve"> - Знищення або не цільове направлення електронних носіїв інформації по справі;</w:t>
      </w:r>
    </w:p>
    <w:p w:rsidR="00284AC0" w:rsidRPr="00284AC0" w:rsidRDefault="00284AC0" w:rsidP="00284AC0">
      <w:pPr>
        <w:tabs>
          <w:tab w:val="left" w:pos="2028"/>
        </w:tabs>
        <w:autoSpaceDE w:val="0"/>
        <w:autoSpaceDN w:val="0"/>
        <w:adjustRightInd w:val="0"/>
        <w:spacing w:line="360" w:lineRule="auto"/>
        <w:ind w:firstLine="851"/>
        <w:jc w:val="both"/>
        <w:rPr>
          <w:rFonts w:cs="Times New Roman"/>
          <w:szCs w:val="28"/>
        </w:rPr>
      </w:pPr>
      <w:r w:rsidRPr="00284AC0">
        <w:rPr>
          <w:rFonts w:cs="Times New Roman"/>
          <w:szCs w:val="28"/>
        </w:rPr>
        <w:t>Як свідчить досвід зарубіжних держав, де використовуються аналогічні типи систем штучного інтелекту, перераховані переваги, ризики та загрози мають реальний прояв, у зв’язку з чим викликали неоднозначне ставлення збоку науковців і учасників судового процесу.</w:t>
      </w:r>
    </w:p>
    <w:p w:rsidR="00284AC0" w:rsidRPr="00431B1A" w:rsidRDefault="00284AC0" w:rsidP="00284AC0">
      <w:pPr>
        <w:tabs>
          <w:tab w:val="left" w:pos="2028"/>
        </w:tabs>
        <w:autoSpaceDE w:val="0"/>
        <w:autoSpaceDN w:val="0"/>
        <w:adjustRightInd w:val="0"/>
        <w:spacing w:line="360" w:lineRule="auto"/>
        <w:ind w:firstLine="851"/>
        <w:jc w:val="both"/>
        <w:rPr>
          <w:rFonts w:cs="Times New Roman"/>
          <w:szCs w:val="28"/>
          <w:lang w:val="uk-UA"/>
        </w:rPr>
      </w:pPr>
      <w:r w:rsidRPr="00284AC0">
        <w:rPr>
          <w:rFonts w:cs="Times New Roman"/>
          <w:szCs w:val="28"/>
        </w:rPr>
        <w:t>Отже, в парадигмі функціонування будь якої системи, побудованої за принципом «максимум ефекту – мінімум витрат» штучний інтелект, дійсно, сприяє підвищенню її ефективності. Важливо розуміти, що систему характеризує не помилка, а реакція на неї. Зараз штучний інтелект не може передбачити наслідки своїх помилок, оскільки він позбавлений здатності розпізнавати чинники, які знаходяться поза межами автоматизованих алгоритмів. Задача сьогодні – не залишити розробки штучного інтелекту, а оптимізувати потенційні ризики від нього. Провідні фахівці в цій галузі повинні сконцентруватись на тому, щоб результати функціонування штучного інтелекту були економічно та соціально значущими, а не руйнівними</w:t>
      </w:r>
      <w:r w:rsidR="00431B1A">
        <w:rPr>
          <w:rFonts w:cs="Times New Roman"/>
          <w:szCs w:val="28"/>
          <w:lang w:val="uk-UA"/>
        </w:rPr>
        <w:t>.</w:t>
      </w:r>
    </w:p>
    <w:p w:rsidR="007C38FE" w:rsidRDefault="007C38FE" w:rsidP="00FD2B34">
      <w:pPr>
        <w:pStyle w:val="a9"/>
        <w:numPr>
          <w:ilvl w:val="1"/>
          <w:numId w:val="13"/>
        </w:numPr>
      </w:pPr>
      <w:bookmarkStart w:id="11" w:name="_Toc28262450"/>
      <w:r w:rsidRPr="00FD2B34">
        <w:t>Правові засади впровадження та використання штучного інтелекту в Україні</w:t>
      </w:r>
      <w:bookmarkEnd w:id="11"/>
    </w:p>
    <w:p w:rsidR="00FD2B34" w:rsidRDefault="00FD2B34" w:rsidP="00FD2B34"/>
    <w:p w:rsidR="00FD2B34" w:rsidRPr="00FD2B34" w:rsidRDefault="00FD2B34" w:rsidP="00FD2B34"/>
    <w:p w:rsidR="00431B1A" w:rsidRPr="00431B1A" w:rsidRDefault="00431B1A" w:rsidP="00431B1A">
      <w:pPr>
        <w:tabs>
          <w:tab w:val="left" w:pos="2028"/>
        </w:tabs>
        <w:autoSpaceDE w:val="0"/>
        <w:autoSpaceDN w:val="0"/>
        <w:adjustRightInd w:val="0"/>
        <w:spacing w:line="360" w:lineRule="auto"/>
        <w:ind w:firstLine="851"/>
        <w:jc w:val="both"/>
        <w:rPr>
          <w:rFonts w:cs="Times New Roman"/>
          <w:szCs w:val="28"/>
        </w:rPr>
      </w:pPr>
      <w:r w:rsidRPr="00431B1A">
        <w:rPr>
          <w:rFonts w:cs="Times New Roman"/>
          <w:szCs w:val="28"/>
        </w:rPr>
        <w:t xml:space="preserve">Науковець І.М. Городиський зазначає, що з технологічним розвитком активізувалося і питання становлення правового регулювання. В наш час, на </w:t>
      </w:r>
      <w:r w:rsidRPr="00431B1A">
        <w:rPr>
          <w:rFonts w:cs="Times New Roman"/>
          <w:szCs w:val="28"/>
        </w:rPr>
        <w:lastRenderedPageBreak/>
        <w:t>необхідності такого регулювання діяльності з розробки та використання штучного інтелекту ведуть мову не тільки правники. Так, засновник корпорацій «Tesla» та «Space X» Ілон Маск в одному з виступів зазначив: «Штучний інтелект є тим рідкісним випадком, коли я вважаю, що ми повинні бути проактивними у питаннях регулювання, а не ретроактивними після настання певних фактів. Тому, що я вважаю, що якщо ми будемо діяти ретроактивно в питаннях регулювання штучного інтелекту, то може бути запізно».</w:t>
      </w:r>
    </w:p>
    <w:p w:rsidR="00431B1A" w:rsidRPr="00431B1A" w:rsidRDefault="00431B1A" w:rsidP="00431B1A">
      <w:pPr>
        <w:tabs>
          <w:tab w:val="left" w:pos="2028"/>
        </w:tabs>
        <w:autoSpaceDE w:val="0"/>
        <w:autoSpaceDN w:val="0"/>
        <w:adjustRightInd w:val="0"/>
        <w:spacing w:line="360" w:lineRule="auto"/>
        <w:ind w:firstLine="851"/>
        <w:jc w:val="both"/>
        <w:rPr>
          <w:rFonts w:cs="Times New Roman"/>
          <w:szCs w:val="28"/>
        </w:rPr>
      </w:pPr>
      <w:r w:rsidRPr="00431B1A">
        <w:rPr>
          <w:rFonts w:cs="Times New Roman"/>
          <w:szCs w:val="28"/>
        </w:rPr>
        <w:t xml:space="preserve">М.В. Карчевський вважає, що проблема правового регулювання розвитку штучного інтелекту стосується доцільності заборони (обмеження) наукових розробок у даній сфері. Розуміючи небезпеки некерованого розвитку штучного інтелекту деякі вчені наполягають на забороні відповідних досліджень та контролі за поширенням технологій настільки суворим як в атомній енергетиці. Інші вчені кажуть про неможливість зупинити розвиток технологій. Заборона досліджень в сфері штучного інтелекту принципово не може стати дієвою. На відміну від </w:t>
      </w:r>
      <w:proofErr w:type="gramStart"/>
      <w:r w:rsidRPr="00431B1A">
        <w:rPr>
          <w:rFonts w:cs="Times New Roman"/>
          <w:szCs w:val="28"/>
        </w:rPr>
        <w:t>досл</w:t>
      </w:r>
      <w:proofErr w:type="gramEnd"/>
      <w:r w:rsidRPr="00431B1A">
        <w:rPr>
          <w:rFonts w:cs="Times New Roman"/>
          <w:szCs w:val="28"/>
        </w:rPr>
        <w:t>іджень в сфері ядерної зброї, розробка систем автономного озброєння в рази дешевше, отже є більш доступною. З розвитком інформаційних технологій дана діяльність ставатиме ще доступнішою, а отримані зразки зброї – ще більш небезпечними. В таких умовах законодавча заборона розробки автономної зброї приведе до ситуації, коли органи безпеки та правопорядку будуть оснащені на порядок гірше ніж злочинці, терористичні організації тощо.</w:t>
      </w:r>
    </w:p>
    <w:p w:rsidR="00431B1A" w:rsidRPr="00431B1A" w:rsidRDefault="00431B1A" w:rsidP="00431B1A">
      <w:pPr>
        <w:tabs>
          <w:tab w:val="left" w:pos="2028"/>
        </w:tabs>
        <w:autoSpaceDE w:val="0"/>
        <w:autoSpaceDN w:val="0"/>
        <w:adjustRightInd w:val="0"/>
        <w:spacing w:line="360" w:lineRule="auto"/>
        <w:ind w:firstLine="851"/>
        <w:jc w:val="both"/>
        <w:rPr>
          <w:rFonts w:cs="Times New Roman"/>
          <w:szCs w:val="28"/>
        </w:rPr>
      </w:pPr>
      <w:r w:rsidRPr="00431B1A">
        <w:rPr>
          <w:rFonts w:cs="Times New Roman"/>
          <w:szCs w:val="28"/>
        </w:rPr>
        <w:t xml:space="preserve">Ю.М. Сидорчук зазначає, що інститут інженерів електротехніки та електроніки (IEEE) у 2016 році підготував документ «Бачення пріоритетів благополуччя людини зі штучним інтелектом і автономними системами» з метою використання потенціалу штучного інтелекту і автономних систем в повній мірі. У цьому документі в розділі «Право» зазначається, що розробка, проектування та розподіл штучного інтелекту повинні повністю відповідати чинному міжнародному та національному праву. Тому постає багато проблем </w:t>
      </w:r>
      <w:r w:rsidRPr="00431B1A">
        <w:rPr>
          <w:rFonts w:cs="Times New Roman"/>
          <w:szCs w:val="28"/>
        </w:rPr>
        <w:lastRenderedPageBreak/>
        <w:t>для правових систем щодо регулювання дієздатності, індивідуальних прав і свобод на глобальному, національному та місцевому рівнях.</w:t>
      </w:r>
    </w:p>
    <w:p w:rsidR="00431B1A" w:rsidRPr="00431B1A" w:rsidRDefault="00431B1A" w:rsidP="00431B1A">
      <w:pPr>
        <w:tabs>
          <w:tab w:val="left" w:pos="2028"/>
        </w:tabs>
        <w:autoSpaceDE w:val="0"/>
        <w:autoSpaceDN w:val="0"/>
        <w:adjustRightInd w:val="0"/>
        <w:spacing w:line="360" w:lineRule="auto"/>
        <w:ind w:firstLine="851"/>
        <w:jc w:val="both"/>
        <w:rPr>
          <w:rFonts w:cs="Times New Roman"/>
          <w:szCs w:val="28"/>
        </w:rPr>
      </w:pPr>
      <w:r w:rsidRPr="00431B1A">
        <w:rPr>
          <w:rFonts w:cs="Times New Roman"/>
          <w:szCs w:val="28"/>
        </w:rPr>
        <w:t>Д.Д. Позова вважає, що розробка певних європейських правових стандартів відносно робототехніки і штучного інтелекту сприятиме розвитку відповідної галузі та забезпечить дотримання прав людини при формуванні нових суспільних відносин за участю автономних пристроїв.</w:t>
      </w:r>
    </w:p>
    <w:p w:rsidR="00431B1A" w:rsidRPr="00431B1A" w:rsidRDefault="00431B1A" w:rsidP="00431B1A">
      <w:pPr>
        <w:tabs>
          <w:tab w:val="left" w:pos="2028"/>
        </w:tabs>
        <w:autoSpaceDE w:val="0"/>
        <w:autoSpaceDN w:val="0"/>
        <w:adjustRightInd w:val="0"/>
        <w:spacing w:line="360" w:lineRule="auto"/>
        <w:ind w:firstLine="851"/>
        <w:jc w:val="both"/>
        <w:rPr>
          <w:rFonts w:cs="Times New Roman"/>
          <w:szCs w:val="28"/>
        </w:rPr>
      </w:pPr>
      <w:r w:rsidRPr="00431B1A">
        <w:rPr>
          <w:rFonts w:cs="Times New Roman"/>
          <w:szCs w:val="28"/>
        </w:rPr>
        <w:t>Збереження можливості контролювати суспільні процеси потребуватиме від людства створення ефективної системи юстиції для роботів. З отриманням роботами статусу суб’єкта права виникнуть нові сфери юстиції. Крім традиційної юстиції можна буде казати про появу двох нових видів, умовно назвемо їх «змішана юстиція» та «юстиція штучного інтелекту». До змішаної юстиції будуть відноситися форми вирішення правових спорів між фізичними, юридичними особами, суспільством та роботами. До юстиції штучного інтелекту будуть відноситися форми вирішення правових спорів між роботами. Крім цього функціонування даної системи юстиції буде забезпечувати протидію роботам, що представляють загрозу для соціального розвитку та стабільності.</w:t>
      </w:r>
    </w:p>
    <w:p w:rsidR="00284AC0" w:rsidRDefault="00431B1A" w:rsidP="00431B1A">
      <w:pPr>
        <w:tabs>
          <w:tab w:val="left" w:pos="2028"/>
        </w:tabs>
        <w:autoSpaceDE w:val="0"/>
        <w:autoSpaceDN w:val="0"/>
        <w:adjustRightInd w:val="0"/>
        <w:spacing w:line="360" w:lineRule="auto"/>
        <w:ind w:firstLine="851"/>
        <w:jc w:val="both"/>
        <w:rPr>
          <w:rFonts w:cs="Times New Roman"/>
          <w:szCs w:val="28"/>
        </w:rPr>
      </w:pPr>
      <w:r w:rsidRPr="00431B1A">
        <w:rPr>
          <w:rFonts w:cs="Times New Roman"/>
          <w:szCs w:val="28"/>
        </w:rPr>
        <w:t>Отже, перше питання правового регулювання соціалізації штучного інтелекту стосується стратегічної проблеми заборони або регулювання штучного інтелекту. Друге питання пов’язане з тим як забезпечити нормативно-правове використання штучного інтелекту. Третє, в свою чергу, пов’язане з організацією виконання норм, що регулюють використання штучного інтелекту. На жаль, наразі Україна відстає у багатьох напрямах розвитку, а саме: практично у всіх галузях економіки; у частині виконання державою своїх функцій, перш за все правоохоронної; взагалі у функціонуванні державного механізму. Відтак, розробка штучного інтелекту та середовища, у якому буде функціонувати штучний інтелект, як суб’єкт, у нас перебуває на початковій стадії своєї розробки та становлення.</w:t>
      </w:r>
    </w:p>
    <w:p w:rsidR="007C38FE" w:rsidRPr="00FD2B34" w:rsidRDefault="007C38FE" w:rsidP="007C38FE">
      <w:pPr>
        <w:pStyle w:val="a9"/>
      </w:pPr>
      <w:bookmarkStart w:id="12" w:name="_Toc28262451"/>
      <w:r w:rsidRPr="00FD2B34">
        <w:t>1.</w:t>
      </w:r>
      <w:r w:rsidR="00D94462" w:rsidRPr="00FD2B34">
        <w:rPr>
          <w:lang w:val="uk-UA"/>
        </w:rPr>
        <w:t>4</w:t>
      </w:r>
      <w:r w:rsidR="00FD2B34" w:rsidRPr="00FD2B34">
        <w:rPr>
          <w:lang w:val="uk-UA"/>
        </w:rPr>
        <w:t>.</w:t>
      </w:r>
      <w:r w:rsidRPr="00FD2B34">
        <w:t xml:space="preserve"> Зарубіжний досвід правового регулювання штучного інтелекту</w:t>
      </w:r>
      <w:bookmarkEnd w:id="12"/>
    </w:p>
    <w:p w:rsidR="00FD2B34" w:rsidRDefault="00FD2B34" w:rsidP="00FD2B34"/>
    <w:p w:rsidR="00FD2B34" w:rsidRPr="00FD2B34" w:rsidRDefault="00FD2B34" w:rsidP="00FD2B34"/>
    <w:p w:rsidR="000D67FB" w:rsidRDefault="000D67FB" w:rsidP="00431B1A">
      <w:pPr>
        <w:tabs>
          <w:tab w:val="left" w:pos="2028"/>
        </w:tabs>
        <w:autoSpaceDE w:val="0"/>
        <w:autoSpaceDN w:val="0"/>
        <w:adjustRightInd w:val="0"/>
        <w:spacing w:line="360" w:lineRule="auto"/>
        <w:ind w:firstLine="851"/>
        <w:jc w:val="both"/>
        <w:rPr>
          <w:rFonts w:cs="Times New Roman"/>
          <w:szCs w:val="28"/>
        </w:rPr>
      </w:pPr>
      <w:r w:rsidRPr="000D67FB">
        <w:rPr>
          <w:rFonts w:cs="Times New Roman"/>
          <w:szCs w:val="28"/>
        </w:rPr>
        <w:t>Якщо говорити про вектори розвитку національних законодавств, то тут знову ж таки варто звернути увагу на Рекомендації Організації економічного співробітництва та розвитку щодо штучного інтелекту та прийняті у червні 2019 року нею ж Загальні людиноцентричні принципи G20, а також Координаційний план та Етичні рекомендації щодо надійності ШІ, напрацьовані Європейською комісією. Рекомендації ОЕСР структурно мають дві великі складові: а) принципи відповідального управління надійного ШІ, б) національні політики та міжнародна співпраця. Зокрема, документ встановлює п’ять взаємопов’язаних принципів: зростання, сталий розвиток та добробут; людиноцентричні цінності та справедливість; прозорість та зрозумілість; надійність, захист та безпека; відповідальність. Натомість, Координаційний план Єврокомісії, окрім підвищення технологічного та промислового потенціалу, передбачає забезпечення правового та етичного підґрунтя, що відповідатиме цінностям Європейського Союзу та Європейській Хартії з прав людини. Що важливо, згадані документи, які відображають сучасну тенденцію щодо обробки персональних даних, роблять  акцент на етичності та захисті прав людини. При цьому, основними питаннями стають свобода, гідність, автономність, приватність, недискримінація, рівність, соціальна справедливість та трудові права.</w:t>
      </w:r>
    </w:p>
    <w:p w:rsidR="00464950" w:rsidRPr="00464950" w:rsidRDefault="00464950" w:rsidP="00464950">
      <w:pPr>
        <w:tabs>
          <w:tab w:val="left" w:pos="2028"/>
        </w:tabs>
        <w:autoSpaceDE w:val="0"/>
        <w:autoSpaceDN w:val="0"/>
        <w:adjustRightInd w:val="0"/>
        <w:spacing w:line="360" w:lineRule="auto"/>
        <w:ind w:firstLine="851"/>
        <w:jc w:val="both"/>
        <w:rPr>
          <w:rFonts w:cs="Times New Roman"/>
          <w:szCs w:val="28"/>
        </w:rPr>
      </w:pPr>
      <w:r w:rsidRPr="00464950">
        <w:rPr>
          <w:rFonts w:cs="Times New Roman"/>
          <w:szCs w:val="28"/>
        </w:rPr>
        <w:t xml:space="preserve">На сьогодні актуальним є питання аналізу застосування штучного інтелекту в судах різних юрисдикцій. Але проблематики застосування таких технологій у подальшому, враховуючи задачі, що стоять перед сучасним правосуддям не є всебічно дослідженою. У той самий час у державах Європи та у США вже були видані наукові роботи присвячені цій темі. Можна вважати, що це пов’язано з тим, що у їх судах вже деякі </w:t>
      </w:r>
      <w:proofErr w:type="gramStart"/>
      <w:r w:rsidRPr="00464950">
        <w:rPr>
          <w:rFonts w:cs="Times New Roman"/>
          <w:szCs w:val="28"/>
        </w:rPr>
        <w:t>р</w:t>
      </w:r>
      <w:proofErr w:type="gramEnd"/>
      <w:r w:rsidRPr="00464950">
        <w:rPr>
          <w:rFonts w:cs="Times New Roman"/>
          <w:szCs w:val="28"/>
        </w:rPr>
        <w:t xml:space="preserve">ішення приймаються на основі аналізу алгоритмів, тобто там наявна практична база. Хоча в умовах глобалізації та руху українського судочинства до західних стандартів і відсутня практична база, але це не повинно стримувати дослідження у </w:t>
      </w:r>
      <w:r w:rsidRPr="00464950">
        <w:rPr>
          <w:rFonts w:cs="Times New Roman"/>
          <w:szCs w:val="28"/>
        </w:rPr>
        <w:lastRenderedPageBreak/>
        <w:t>вказаній темі. Необхідність обґрунтування принципу дії штучного інтелекту в судах та аналіз позитивних та негативних рис такого явища є беззаперечною.</w:t>
      </w:r>
    </w:p>
    <w:p w:rsidR="00464950" w:rsidRPr="00464950" w:rsidRDefault="00464950" w:rsidP="00464950">
      <w:pPr>
        <w:tabs>
          <w:tab w:val="left" w:pos="2028"/>
        </w:tabs>
        <w:autoSpaceDE w:val="0"/>
        <w:autoSpaceDN w:val="0"/>
        <w:adjustRightInd w:val="0"/>
        <w:spacing w:line="360" w:lineRule="auto"/>
        <w:ind w:firstLine="851"/>
        <w:jc w:val="both"/>
        <w:rPr>
          <w:rFonts w:cs="Times New Roman"/>
          <w:szCs w:val="28"/>
        </w:rPr>
      </w:pPr>
      <w:r w:rsidRPr="00464950">
        <w:rPr>
          <w:rFonts w:cs="Times New Roman"/>
          <w:szCs w:val="28"/>
        </w:rPr>
        <w:t>Прийняття у грудні 2018 року Європейською комісією з питань правосуддя</w:t>
      </w:r>
      <w:proofErr w:type="gramStart"/>
      <w:r w:rsidRPr="00464950">
        <w:rPr>
          <w:rFonts w:cs="Times New Roman"/>
          <w:szCs w:val="28"/>
        </w:rPr>
        <w:t xml:space="preserve"> Р</w:t>
      </w:r>
      <w:proofErr w:type="gramEnd"/>
      <w:r w:rsidRPr="00464950">
        <w:rPr>
          <w:rFonts w:cs="Times New Roman"/>
          <w:szCs w:val="28"/>
        </w:rPr>
        <w:t>ади Європи «Європейської етичної Хартії по використанню штучного інтелекту в судових системах та оточуючому середовищі» є беззаперечним кроком у впровадженні та застосуванні штучного інтелекту в судочинстві. Хартія визначає основні етичні принципи застосування алгоритмів у судах. Зокрема важливим видається принцип «Усе під контролем користувача», який передбачає те, що судові справи, які проходили обробку штучним інтелектом можуть бути переглянуті суддею власноруч.</w:t>
      </w:r>
    </w:p>
    <w:p w:rsidR="00464950" w:rsidRPr="00464950" w:rsidRDefault="00464950" w:rsidP="00464950">
      <w:pPr>
        <w:tabs>
          <w:tab w:val="left" w:pos="2028"/>
        </w:tabs>
        <w:autoSpaceDE w:val="0"/>
        <w:autoSpaceDN w:val="0"/>
        <w:adjustRightInd w:val="0"/>
        <w:spacing w:line="360" w:lineRule="auto"/>
        <w:ind w:firstLine="851"/>
        <w:jc w:val="both"/>
        <w:rPr>
          <w:rFonts w:cs="Times New Roman"/>
          <w:szCs w:val="28"/>
        </w:rPr>
      </w:pPr>
      <w:r w:rsidRPr="00464950">
        <w:rPr>
          <w:rFonts w:cs="Times New Roman"/>
          <w:szCs w:val="28"/>
        </w:rPr>
        <w:t>Може здатися, що штучний інтелект у судовій системі - невідворотна дійсність. Алгоритми, на відміну від людей, не допускають помилок пов’язаних із внутрішніми переконаннями. Алгоритм не прийме неправомірну вигоду.</w:t>
      </w:r>
      <w:r>
        <w:rPr>
          <w:rFonts w:cs="Times New Roman"/>
          <w:szCs w:val="28"/>
        </w:rPr>
        <w:t xml:space="preserve"> </w:t>
      </w:r>
      <w:r w:rsidRPr="00464950">
        <w:rPr>
          <w:rFonts w:cs="Times New Roman"/>
          <w:szCs w:val="28"/>
        </w:rPr>
        <w:t>На</w:t>
      </w:r>
      <w:r>
        <w:rPr>
          <w:rFonts w:cs="Times New Roman"/>
          <w:szCs w:val="28"/>
        </w:rPr>
        <w:t xml:space="preserve"> </w:t>
      </w:r>
      <w:r w:rsidRPr="00464950">
        <w:rPr>
          <w:rFonts w:cs="Times New Roman"/>
          <w:szCs w:val="28"/>
        </w:rPr>
        <w:t>алгоритм</w:t>
      </w:r>
      <w:r>
        <w:rPr>
          <w:rFonts w:cs="Times New Roman"/>
          <w:szCs w:val="28"/>
        </w:rPr>
        <w:t xml:space="preserve"> </w:t>
      </w:r>
      <w:r w:rsidRPr="00464950">
        <w:rPr>
          <w:rFonts w:cs="Times New Roman"/>
          <w:szCs w:val="28"/>
        </w:rPr>
        <w:t>неможливо</w:t>
      </w:r>
      <w:r>
        <w:rPr>
          <w:rFonts w:cs="Times New Roman"/>
          <w:szCs w:val="28"/>
        </w:rPr>
        <w:t xml:space="preserve"> </w:t>
      </w:r>
      <w:r w:rsidRPr="00464950">
        <w:rPr>
          <w:rFonts w:cs="Times New Roman"/>
          <w:szCs w:val="28"/>
        </w:rPr>
        <w:t>чинити</w:t>
      </w:r>
      <w:r>
        <w:rPr>
          <w:rFonts w:cs="Times New Roman"/>
          <w:szCs w:val="28"/>
        </w:rPr>
        <w:t xml:space="preserve"> </w:t>
      </w:r>
      <w:r w:rsidRPr="00464950">
        <w:rPr>
          <w:rFonts w:cs="Times New Roman"/>
          <w:szCs w:val="28"/>
        </w:rPr>
        <w:t xml:space="preserve">психологічний тиск. Проте варто розуміти, що якщо людина здатна до осмисленого прогресу, то штучний інтелект прогресуватиме лише під дією програмного коду, який писатимуть для нього люди. І цим кодом повинні бути передбачені численні нюанси, характерні для правової сфери. В іншому випадку, є ризик знаходження алгоритмічних дір, що стане предметом зловживань учасників справи. Наразі штучний інтелект у </w:t>
      </w:r>
      <w:proofErr w:type="gramStart"/>
      <w:r w:rsidRPr="00464950">
        <w:rPr>
          <w:rFonts w:cs="Times New Roman"/>
          <w:szCs w:val="28"/>
        </w:rPr>
        <w:t>судах</w:t>
      </w:r>
      <w:proofErr w:type="gramEnd"/>
      <w:r w:rsidRPr="00464950">
        <w:rPr>
          <w:rFonts w:cs="Times New Roman"/>
          <w:szCs w:val="28"/>
        </w:rPr>
        <w:t xml:space="preserve"> застосовується переважно</w:t>
      </w:r>
      <w:r>
        <w:rPr>
          <w:rFonts w:cs="Times New Roman"/>
          <w:szCs w:val="28"/>
        </w:rPr>
        <w:t xml:space="preserve"> </w:t>
      </w:r>
      <w:r w:rsidRPr="00464950">
        <w:rPr>
          <w:rFonts w:cs="Times New Roman"/>
          <w:szCs w:val="28"/>
        </w:rPr>
        <w:t>для</w:t>
      </w:r>
      <w:r>
        <w:rPr>
          <w:rFonts w:cs="Times New Roman"/>
          <w:szCs w:val="28"/>
        </w:rPr>
        <w:t xml:space="preserve"> </w:t>
      </w:r>
      <w:r w:rsidRPr="00464950">
        <w:rPr>
          <w:rFonts w:cs="Times New Roman"/>
          <w:szCs w:val="28"/>
        </w:rPr>
        <w:t>аналізу</w:t>
      </w:r>
      <w:r>
        <w:rPr>
          <w:rFonts w:cs="Times New Roman"/>
          <w:szCs w:val="28"/>
        </w:rPr>
        <w:t xml:space="preserve"> </w:t>
      </w:r>
      <w:r w:rsidRPr="00464950">
        <w:rPr>
          <w:rFonts w:cs="Times New Roman"/>
          <w:szCs w:val="28"/>
        </w:rPr>
        <w:t>та</w:t>
      </w:r>
      <w:r>
        <w:rPr>
          <w:rFonts w:cs="Times New Roman"/>
          <w:szCs w:val="28"/>
        </w:rPr>
        <w:t xml:space="preserve"> </w:t>
      </w:r>
      <w:r w:rsidRPr="00464950">
        <w:rPr>
          <w:rFonts w:cs="Times New Roman"/>
          <w:szCs w:val="28"/>
        </w:rPr>
        <w:t>обробки</w:t>
      </w:r>
      <w:r>
        <w:rPr>
          <w:rFonts w:cs="Times New Roman"/>
          <w:szCs w:val="28"/>
        </w:rPr>
        <w:t xml:space="preserve"> </w:t>
      </w:r>
      <w:r w:rsidRPr="00464950">
        <w:rPr>
          <w:rFonts w:cs="Times New Roman"/>
          <w:szCs w:val="28"/>
        </w:rPr>
        <w:t>даних</w:t>
      </w:r>
      <w:r>
        <w:rPr>
          <w:rFonts w:cs="Times New Roman"/>
          <w:szCs w:val="28"/>
        </w:rPr>
        <w:t xml:space="preserve"> </w:t>
      </w:r>
      <w:r w:rsidRPr="00464950">
        <w:rPr>
          <w:rFonts w:cs="Times New Roman"/>
          <w:szCs w:val="28"/>
        </w:rPr>
        <w:t>з попередніх</w:t>
      </w:r>
      <w:r>
        <w:rPr>
          <w:rFonts w:cs="Times New Roman"/>
          <w:szCs w:val="28"/>
        </w:rPr>
        <w:t xml:space="preserve"> </w:t>
      </w:r>
      <w:r w:rsidRPr="00464950">
        <w:rPr>
          <w:rFonts w:cs="Times New Roman"/>
          <w:szCs w:val="28"/>
        </w:rPr>
        <w:t>справ.</w:t>
      </w:r>
      <w:r>
        <w:rPr>
          <w:rFonts w:cs="Times New Roman"/>
          <w:szCs w:val="28"/>
        </w:rPr>
        <w:t xml:space="preserve"> </w:t>
      </w:r>
      <w:r w:rsidRPr="00464950">
        <w:rPr>
          <w:rFonts w:cs="Times New Roman"/>
          <w:szCs w:val="28"/>
        </w:rPr>
        <w:t>Однак</w:t>
      </w:r>
      <w:r>
        <w:rPr>
          <w:rFonts w:cs="Times New Roman"/>
          <w:szCs w:val="28"/>
        </w:rPr>
        <w:t xml:space="preserve"> </w:t>
      </w:r>
      <w:r w:rsidRPr="00464950">
        <w:rPr>
          <w:rFonts w:cs="Times New Roman"/>
          <w:szCs w:val="28"/>
        </w:rPr>
        <w:t>є</w:t>
      </w:r>
      <w:r>
        <w:rPr>
          <w:rFonts w:cs="Times New Roman"/>
          <w:szCs w:val="28"/>
        </w:rPr>
        <w:t xml:space="preserve"> </w:t>
      </w:r>
      <w:r w:rsidRPr="00464950">
        <w:rPr>
          <w:rFonts w:cs="Times New Roman"/>
          <w:szCs w:val="28"/>
        </w:rPr>
        <w:t>численні</w:t>
      </w:r>
      <w:r>
        <w:rPr>
          <w:rFonts w:cs="Times New Roman"/>
          <w:szCs w:val="28"/>
        </w:rPr>
        <w:t xml:space="preserve"> </w:t>
      </w:r>
      <w:r w:rsidRPr="00464950">
        <w:rPr>
          <w:rFonts w:cs="Times New Roman"/>
          <w:szCs w:val="28"/>
        </w:rPr>
        <w:t>питання стосовно принципу дії алгоритмів при виконанні</w:t>
      </w:r>
      <w:r>
        <w:rPr>
          <w:rFonts w:cs="Times New Roman"/>
          <w:szCs w:val="28"/>
        </w:rPr>
        <w:t xml:space="preserve"> </w:t>
      </w:r>
      <w:r w:rsidRPr="00464950">
        <w:rPr>
          <w:rFonts w:cs="Times New Roman"/>
          <w:szCs w:val="28"/>
        </w:rPr>
        <w:t>дискреційних повноважень. Це стосується передусім розгляду</w:t>
      </w:r>
      <w:r>
        <w:rPr>
          <w:rFonts w:cs="Times New Roman"/>
          <w:szCs w:val="28"/>
        </w:rPr>
        <w:t xml:space="preserve"> </w:t>
      </w:r>
      <w:r w:rsidRPr="00464950">
        <w:rPr>
          <w:rFonts w:cs="Times New Roman"/>
          <w:szCs w:val="28"/>
        </w:rPr>
        <w:t>клопотань</w:t>
      </w:r>
      <w:r>
        <w:rPr>
          <w:rFonts w:cs="Times New Roman"/>
          <w:szCs w:val="28"/>
        </w:rPr>
        <w:t xml:space="preserve"> </w:t>
      </w:r>
      <w:r w:rsidRPr="00464950">
        <w:rPr>
          <w:rFonts w:cs="Times New Roman"/>
          <w:szCs w:val="28"/>
        </w:rPr>
        <w:t>сторін,</w:t>
      </w:r>
      <w:r>
        <w:rPr>
          <w:rFonts w:cs="Times New Roman"/>
          <w:szCs w:val="28"/>
        </w:rPr>
        <w:t xml:space="preserve"> </w:t>
      </w:r>
      <w:r w:rsidRPr="00464950">
        <w:rPr>
          <w:rFonts w:cs="Times New Roman"/>
          <w:szCs w:val="28"/>
        </w:rPr>
        <w:t>оцінки</w:t>
      </w:r>
      <w:r>
        <w:rPr>
          <w:rFonts w:cs="Times New Roman"/>
          <w:szCs w:val="28"/>
        </w:rPr>
        <w:t xml:space="preserve"> </w:t>
      </w:r>
      <w:r w:rsidRPr="00464950">
        <w:rPr>
          <w:rFonts w:cs="Times New Roman"/>
          <w:szCs w:val="28"/>
        </w:rPr>
        <w:t>доказів, заходів із забезпечення доказів, обрання запобіжного заходу</w:t>
      </w:r>
      <w:r>
        <w:rPr>
          <w:rFonts w:cs="Times New Roman"/>
          <w:szCs w:val="28"/>
        </w:rPr>
        <w:t xml:space="preserve"> </w:t>
      </w:r>
      <w:r w:rsidRPr="00464950">
        <w:rPr>
          <w:rFonts w:cs="Times New Roman"/>
          <w:szCs w:val="28"/>
        </w:rPr>
        <w:t>у</w:t>
      </w:r>
      <w:r>
        <w:rPr>
          <w:rFonts w:cs="Times New Roman"/>
          <w:szCs w:val="28"/>
        </w:rPr>
        <w:t xml:space="preserve"> </w:t>
      </w:r>
      <w:r w:rsidRPr="00464950">
        <w:rPr>
          <w:rFonts w:cs="Times New Roman"/>
          <w:szCs w:val="28"/>
        </w:rPr>
        <w:t>кримінальних</w:t>
      </w:r>
      <w:r>
        <w:rPr>
          <w:rFonts w:cs="Times New Roman"/>
          <w:szCs w:val="28"/>
        </w:rPr>
        <w:t xml:space="preserve"> </w:t>
      </w:r>
      <w:r w:rsidRPr="00464950">
        <w:rPr>
          <w:rFonts w:cs="Times New Roman"/>
          <w:szCs w:val="28"/>
        </w:rPr>
        <w:t>провадженнях,</w:t>
      </w:r>
      <w:r>
        <w:rPr>
          <w:rFonts w:cs="Times New Roman"/>
          <w:szCs w:val="28"/>
        </w:rPr>
        <w:t xml:space="preserve"> </w:t>
      </w:r>
      <w:r w:rsidRPr="00464950">
        <w:rPr>
          <w:rFonts w:cs="Times New Roman"/>
          <w:szCs w:val="28"/>
        </w:rPr>
        <w:t>обрання терміну ув’язнення у кримінальних справах тощо.</w:t>
      </w:r>
    </w:p>
    <w:p w:rsidR="00464950" w:rsidRPr="00464950" w:rsidRDefault="00464950" w:rsidP="00464950">
      <w:pPr>
        <w:tabs>
          <w:tab w:val="left" w:pos="2028"/>
        </w:tabs>
        <w:autoSpaceDE w:val="0"/>
        <w:autoSpaceDN w:val="0"/>
        <w:adjustRightInd w:val="0"/>
        <w:spacing w:line="360" w:lineRule="auto"/>
        <w:ind w:firstLine="851"/>
        <w:jc w:val="both"/>
        <w:rPr>
          <w:rFonts w:cs="Times New Roman"/>
          <w:szCs w:val="28"/>
        </w:rPr>
      </w:pPr>
      <w:r w:rsidRPr="00464950">
        <w:rPr>
          <w:rFonts w:cs="Times New Roman"/>
          <w:szCs w:val="28"/>
        </w:rPr>
        <w:t xml:space="preserve">В Україні поступове впровадження штучного інтелекту відбувається шляхом створення системи Lexcovery. Це система аналізу судових рішень, яка застосовує алгоритми штучного інтелекту з метою пошуку кращої правової аргументації для досягнення поставленого результату в судовому процесі </w:t>
      </w:r>
      <w:r w:rsidRPr="00464950">
        <w:rPr>
          <w:rFonts w:cs="Times New Roman"/>
          <w:szCs w:val="28"/>
        </w:rPr>
        <w:lastRenderedPageBreak/>
        <w:t xml:space="preserve">(позитивне чи негативне рішення суду, в залежності від сторони, на якій знаходиться користувач). </w:t>
      </w:r>
    </w:p>
    <w:p w:rsidR="00464950" w:rsidRPr="00464950" w:rsidRDefault="00464950" w:rsidP="00464950">
      <w:pPr>
        <w:tabs>
          <w:tab w:val="left" w:pos="2028"/>
        </w:tabs>
        <w:autoSpaceDE w:val="0"/>
        <w:autoSpaceDN w:val="0"/>
        <w:adjustRightInd w:val="0"/>
        <w:spacing w:line="360" w:lineRule="auto"/>
        <w:ind w:firstLine="851"/>
        <w:jc w:val="both"/>
        <w:rPr>
          <w:rFonts w:cs="Times New Roman"/>
          <w:szCs w:val="28"/>
        </w:rPr>
      </w:pPr>
      <w:r w:rsidRPr="00464950">
        <w:rPr>
          <w:rFonts w:cs="Times New Roman"/>
          <w:szCs w:val="28"/>
        </w:rPr>
        <w:t xml:space="preserve">Система шукає в судових </w:t>
      </w:r>
      <w:proofErr w:type="gramStart"/>
      <w:r w:rsidRPr="00464950">
        <w:rPr>
          <w:rFonts w:cs="Times New Roman"/>
          <w:szCs w:val="28"/>
        </w:rPr>
        <w:t>р</w:t>
      </w:r>
      <w:proofErr w:type="gramEnd"/>
      <w:r w:rsidRPr="00464950">
        <w:rPr>
          <w:rFonts w:cs="Times New Roman"/>
          <w:szCs w:val="28"/>
        </w:rPr>
        <w:t xml:space="preserve">ішеннях посилання на положення законодавства, судову практику та інші важливі факти і аргументи, на яких грунтується суд при винесенні рішення по справі. Після цього вона аналізує набори аргументів із застосуванням алгоритмів штучного інтелекту і знаходить ті, які з найбільшою ймовірністю призведуть до перемоги в суді. Також система Lexcovery може бути використана для отримання юридичних висновків з питань, які розглядалися судами в будь-якій </w:t>
      </w:r>
      <w:proofErr w:type="gramStart"/>
      <w:r w:rsidRPr="00464950">
        <w:rPr>
          <w:rFonts w:cs="Times New Roman"/>
          <w:szCs w:val="28"/>
        </w:rPr>
        <w:t>країн</w:t>
      </w:r>
      <w:proofErr w:type="gramEnd"/>
      <w:r w:rsidRPr="00464950">
        <w:rPr>
          <w:rFonts w:cs="Times New Roman"/>
          <w:szCs w:val="28"/>
        </w:rPr>
        <w:t>і, в якій працює система. Lexcovery з мінімальними змінами може працювати в будь-якій країні з романо-германською правовою системою, в якій працює відкритий реє</w:t>
      </w:r>
      <w:proofErr w:type="gramStart"/>
      <w:r w:rsidRPr="00464950">
        <w:rPr>
          <w:rFonts w:cs="Times New Roman"/>
          <w:szCs w:val="28"/>
        </w:rPr>
        <w:t>стр</w:t>
      </w:r>
      <w:proofErr w:type="gramEnd"/>
      <w:r w:rsidRPr="00464950">
        <w:rPr>
          <w:rFonts w:cs="Times New Roman"/>
          <w:szCs w:val="28"/>
        </w:rPr>
        <w:t xml:space="preserve"> судових рішень. На сьогоднішній день система працює з рішеннями українських судів і законодавством України. Також Lexcovery використовується і в країнах з прецедентним правом, однак це вимагає додаткових налаштувань алгоритму через специфіку судових рішень. На даний момент запущено робочий прототип системи, який частково демонструє її можливості.</w:t>
      </w:r>
    </w:p>
    <w:p w:rsidR="00464950" w:rsidRPr="00464950" w:rsidRDefault="00464950" w:rsidP="00464950">
      <w:pPr>
        <w:tabs>
          <w:tab w:val="left" w:pos="2028"/>
        </w:tabs>
        <w:autoSpaceDE w:val="0"/>
        <w:autoSpaceDN w:val="0"/>
        <w:adjustRightInd w:val="0"/>
        <w:spacing w:line="360" w:lineRule="auto"/>
        <w:ind w:firstLine="851"/>
        <w:jc w:val="both"/>
        <w:rPr>
          <w:rFonts w:cs="Times New Roman"/>
          <w:szCs w:val="28"/>
        </w:rPr>
      </w:pPr>
      <w:r w:rsidRPr="00464950">
        <w:rPr>
          <w:rFonts w:cs="Times New Roman"/>
          <w:szCs w:val="28"/>
        </w:rPr>
        <w:t>В юридичній літературі одні з перших спроб застосування згаданих інформаційних технологій у сфері судочинства пов’язуються із прогнозуванням можливих рішень Верховного Суду США на основі комплексного аналізу матеріалів судових справ.</w:t>
      </w:r>
    </w:p>
    <w:p w:rsidR="00464950" w:rsidRPr="00464950" w:rsidRDefault="00464950" w:rsidP="00464950">
      <w:pPr>
        <w:tabs>
          <w:tab w:val="left" w:pos="2028"/>
        </w:tabs>
        <w:autoSpaceDE w:val="0"/>
        <w:autoSpaceDN w:val="0"/>
        <w:adjustRightInd w:val="0"/>
        <w:spacing w:line="360" w:lineRule="auto"/>
        <w:ind w:firstLine="851"/>
        <w:jc w:val="both"/>
        <w:rPr>
          <w:rFonts w:cs="Times New Roman"/>
          <w:szCs w:val="28"/>
        </w:rPr>
      </w:pPr>
      <w:r w:rsidRPr="00464950">
        <w:rPr>
          <w:rFonts w:cs="Times New Roman"/>
          <w:szCs w:val="28"/>
        </w:rPr>
        <w:t>Фактично у 2017 році перед спеціальною комп’ютерною програмою з інтегрованим до неї модулем штучного інтелекту було поставлено завдання – на основі ґрунтовного аналізу змісту раніше ухвалених Верховним Судом США рішень по конкретним категоріям справ спрогнозувати зміст майбутніх рішень з аналогічних категорій справ.</w:t>
      </w:r>
    </w:p>
    <w:p w:rsidR="00464950" w:rsidRDefault="00464950" w:rsidP="00464950">
      <w:pPr>
        <w:tabs>
          <w:tab w:val="left" w:pos="2028"/>
        </w:tabs>
        <w:autoSpaceDE w:val="0"/>
        <w:autoSpaceDN w:val="0"/>
        <w:adjustRightInd w:val="0"/>
        <w:spacing w:line="360" w:lineRule="auto"/>
        <w:ind w:firstLine="851"/>
        <w:jc w:val="both"/>
        <w:rPr>
          <w:rFonts w:cs="Times New Roman"/>
          <w:szCs w:val="28"/>
        </w:rPr>
      </w:pPr>
      <w:r w:rsidRPr="00464950">
        <w:rPr>
          <w:rFonts w:cs="Times New Roman"/>
          <w:szCs w:val="28"/>
        </w:rPr>
        <w:t xml:space="preserve"> Ряд держав з розвиненою економікою, зокрема, таких, як: Австралія, Естонія, Нідерланди, Німеччина, Норвегія, Російська Федерація, Сінгапур, Швеція, Японія та Південна Корея безпосередньо підійшли до законодавчого закріплення юридичної можливості застосування технологій штучного </w:t>
      </w:r>
      <w:r w:rsidRPr="00464950">
        <w:rPr>
          <w:rFonts w:cs="Times New Roman"/>
          <w:szCs w:val="28"/>
        </w:rPr>
        <w:lastRenderedPageBreak/>
        <w:t>інтелекту у сфері судочинства і перебувають на стадії ухвалення окремих змін до національного законодавства та розробки технічних завдань на проектування відповідних інформаційно-телекомунікаційних систем.</w:t>
      </w:r>
    </w:p>
    <w:p w:rsidR="001E171E" w:rsidRPr="00464950" w:rsidRDefault="001E171E" w:rsidP="00464950">
      <w:pPr>
        <w:tabs>
          <w:tab w:val="left" w:pos="2028"/>
        </w:tabs>
        <w:autoSpaceDE w:val="0"/>
        <w:autoSpaceDN w:val="0"/>
        <w:adjustRightInd w:val="0"/>
        <w:spacing w:line="360" w:lineRule="auto"/>
        <w:ind w:firstLine="851"/>
        <w:jc w:val="both"/>
        <w:rPr>
          <w:rFonts w:cs="Times New Roman"/>
          <w:szCs w:val="28"/>
        </w:rPr>
      </w:pPr>
      <w:r>
        <w:rPr>
          <w:rFonts w:cs="Times New Roman"/>
          <w:szCs w:val="28"/>
          <w:lang w:val="uk-UA"/>
        </w:rPr>
        <w:t>Наприклад, п</w:t>
      </w:r>
      <w:r w:rsidRPr="001E171E">
        <w:rPr>
          <w:rFonts w:cs="Times New Roman"/>
          <w:szCs w:val="28"/>
        </w:rPr>
        <w:t>рокуратура округу Буенос-Айрес, що в Аргентині, підвела проміжні підсумки тестування програмного додатка Prometea, здатного за 10 секунд винести і оформити судове рішення з ряду категорій цивільних і адміністративних справ. Виявилося, що місцевими суддями були затверджені 100% рішень, прийнятих за останній рік за допомогою штучного інтелекту. Додаток</w:t>
      </w:r>
      <w:r>
        <w:rPr>
          <w:rFonts w:cs="Times New Roman"/>
          <w:szCs w:val="28"/>
          <w:lang w:val="uk-UA"/>
        </w:rPr>
        <w:t xml:space="preserve"> </w:t>
      </w:r>
      <w:r w:rsidRPr="001E171E">
        <w:rPr>
          <w:rFonts w:cs="Times New Roman"/>
          <w:szCs w:val="28"/>
        </w:rPr>
        <w:t xml:space="preserve">було створено 29-річним програмістом Ігнасіо Раффою в партнерстві з офісом окружного прокурора аргентинської столиці – угода про співпрацю вони підписали влітку 2017 року. Раффа навчив двомовну програму (вона розпізнає англійську та іспанську мови) використовуючи цифрову бібліотеку документів. Prometea проаналізувала близько 300 000 відсканованих судових рішень з 2016-го по 2017 рік, в тому числі 2000 постанов. Варто відзначити, що в Аргентині окружні прокурори складають </w:t>
      </w:r>
      <w:proofErr w:type="gramStart"/>
      <w:r w:rsidRPr="001E171E">
        <w:rPr>
          <w:rFonts w:cs="Times New Roman"/>
          <w:szCs w:val="28"/>
        </w:rPr>
        <w:t>р</w:t>
      </w:r>
      <w:proofErr w:type="gramEnd"/>
      <w:r w:rsidRPr="001E171E">
        <w:rPr>
          <w:rFonts w:cs="Times New Roman"/>
          <w:szCs w:val="28"/>
        </w:rPr>
        <w:t xml:space="preserve">ішення, а головуючі судді у справах або відхиляють їх і пишуть свої власні, або просто схвалюють їх. Тепер, як тільки нова справа потрапляє в прокурорську систему, Prometea зіставляє фактуру з найбільш релевантними рішеннями у своїй базі даних – і це дозволяє програмі приблизно за 10 секунд вгадати, як суд відреагує на ситуацію. Програмі потрібно всього 10 секунд, щоб визначити, яке рішення прийме суд. Мова поки йде про відносно прості випадки, наприклад, справи про видачу ліцензії на перевезення автомобілями таксі, відмови у виплаті компенсації вчителям, які купили шкільне приладдя за свій рахунок, і тому подібне. В результаті застосування програми прокурорські працівники виявилися звільнені від великих масивів рутинної діяльності. За словами глави офісу, 15 його юристів зараз за шість тижнів справляються з таким обсягом роботи, на який раніше їм було потрібно близько шести місяців. Помилки при перегляді згенерованих комп’ютером файлів зустрічаються досить рідко. Окружний прокурор, зокрема, розповів, що його співробітники, які одного разу подавали елементарну скаргу про водіння в нетверезому стані, повинні </w:t>
      </w:r>
      <w:r w:rsidRPr="001E171E">
        <w:rPr>
          <w:rFonts w:cs="Times New Roman"/>
          <w:szCs w:val="28"/>
        </w:rPr>
        <w:lastRenderedPageBreak/>
        <w:t>були внести в неї «39 деталей 111 разів». А тепер, формуючи подібний документ у новій програмі, вони вносять всі дані тільки один раз. Високо оцінили додаток і судді, якими до теперішнього часу схвалено 33 з 33 запропонованих ним рішень (зараз воно використовується ще в 84 інших розглянутих справах). За словами професора Оксфордського університету Есекеля Гонсалеса, програму поки не можна вважати повноцінною заміною інтелекту судді-людини, однак вона дуже допомагає служителям Феміди, які буквально «поховані» у паперовій роботі. Автоматизація системи правосуддя Буенос-Айреса вже привернула інтерес з боку ООН і Світового банку. Розробник додатку Раффа розповів, що він і троє його колег сподіваються впровадити аналогічні системи в США і Європі до весни 2019 року.</w:t>
      </w:r>
    </w:p>
    <w:p w:rsidR="00464950" w:rsidRPr="00464950" w:rsidRDefault="00464950" w:rsidP="00464950">
      <w:pPr>
        <w:tabs>
          <w:tab w:val="left" w:pos="2028"/>
        </w:tabs>
        <w:autoSpaceDE w:val="0"/>
        <w:autoSpaceDN w:val="0"/>
        <w:adjustRightInd w:val="0"/>
        <w:spacing w:line="360" w:lineRule="auto"/>
        <w:ind w:firstLine="851"/>
        <w:jc w:val="both"/>
        <w:rPr>
          <w:rFonts w:cs="Times New Roman"/>
          <w:szCs w:val="28"/>
        </w:rPr>
      </w:pPr>
      <w:r w:rsidRPr="00464950">
        <w:rPr>
          <w:rFonts w:cs="Times New Roman"/>
          <w:szCs w:val="28"/>
        </w:rPr>
        <w:t>Вчені з Університетського коледжу Лондона і Університету Шеффілда створили «комп’ютерного суддю», який передбачає рішення Європейського суду з прав людини з точністю до 79%. Розроблений алгоритм бере до уваги не лише законні докази, але й моральну сторону. «Комп’ютерний суддя» аналізує текст справи, використовуючи «алгоритм машинного навчання». Науковці не розглядають винахід як заміну суддів чи адвокатів, але вважають його корисним для швидкого виявлення закономірностей у прийнятті рішень суддями. «Це може бути цінним інструментом для визначення справ, у яких є порушення Європейської конвенції про права людини», – зазначено у повідомленні. Для розробки алгоритму, команда дозволила «комп’ютерному судді» просканувати опубліковані рішення з 584 справ щодо катувань, приниження гідності та справедливих суддів: «електронний суддя» встановив вердикти з 79% точності. Одночасно вчені встановили, що рішення Європейського суду з прав людини часто базуються на моральних аспектах, а не правових аргументах.</w:t>
      </w:r>
    </w:p>
    <w:p w:rsidR="00431B1A" w:rsidRDefault="00464950" w:rsidP="00464950">
      <w:pPr>
        <w:tabs>
          <w:tab w:val="left" w:pos="2028"/>
        </w:tabs>
        <w:autoSpaceDE w:val="0"/>
        <w:autoSpaceDN w:val="0"/>
        <w:adjustRightInd w:val="0"/>
        <w:spacing w:line="360" w:lineRule="auto"/>
        <w:ind w:firstLine="851"/>
        <w:jc w:val="both"/>
        <w:rPr>
          <w:rFonts w:cs="Times New Roman"/>
          <w:szCs w:val="28"/>
        </w:rPr>
      </w:pPr>
      <w:r>
        <w:rPr>
          <w:rFonts w:cs="Times New Roman"/>
          <w:szCs w:val="28"/>
          <w:lang w:val="uk-UA"/>
        </w:rPr>
        <w:t>Ш</w:t>
      </w:r>
      <w:r w:rsidRPr="00464950">
        <w:rPr>
          <w:rFonts w:cs="Times New Roman"/>
          <w:szCs w:val="28"/>
        </w:rPr>
        <w:t>тучний інтелект</w:t>
      </w:r>
      <w:r>
        <w:rPr>
          <w:rFonts w:cs="Times New Roman"/>
          <w:szCs w:val="28"/>
        </w:rPr>
        <w:t xml:space="preserve"> </w:t>
      </w:r>
      <w:r w:rsidRPr="00464950">
        <w:rPr>
          <w:rFonts w:cs="Times New Roman"/>
          <w:szCs w:val="28"/>
        </w:rPr>
        <w:t>все</w:t>
      </w:r>
      <w:r>
        <w:rPr>
          <w:rFonts w:cs="Times New Roman"/>
          <w:szCs w:val="28"/>
        </w:rPr>
        <w:t xml:space="preserve"> </w:t>
      </w:r>
      <w:r w:rsidRPr="00464950">
        <w:rPr>
          <w:rFonts w:cs="Times New Roman"/>
          <w:szCs w:val="28"/>
        </w:rPr>
        <w:t>ширше</w:t>
      </w:r>
      <w:r>
        <w:rPr>
          <w:rFonts w:cs="Times New Roman"/>
          <w:szCs w:val="28"/>
        </w:rPr>
        <w:t xml:space="preserve"> </w:t>
      </w:r>
      <w:r w:rsidRPr="00464950">
        <w:rPr>
          <w:rFonts w:cs="Times New Roman"/>
          <w:szCs w:val="28"/>
        </w:rPr>
        <w:t>розповсюджується</w:t>
      </w:r>
      <w:r>
        <w:rPr>
          <w:rFonts w:cs="Times New Roman"/>
          <w:szCs w:val="28"/>
        </w:rPr>
        <w:t xml:space="preserve"> </w:t>
      </w:r>
      <w:r w:rsidRPr="00464950">
        <w:rPr>
          <w:rFonts w:cs="Times New Roman"/>
          <w:szCs w:val="28"/>
        </w:rPr>
        <w:t>у</w:t>
      </w:r>
      <w:r>
        <w:rPr>
          <w:rFonts w:cs="Times New Roman"/>
          <w:szCs w:val="28"/>
        </w:rPr>
        <w:t xml:space="preserve"> </w:t>
      </w:r>
      <w:r w:rsidRPr="00464950">
        <w:rPr>
          <w:rFonts w:cs="Times New Roman"/>
          <w:szCs w:val="28"/>
        </w:rPr>
        <w:t>судових системах різних країн. Зараз рано передбачати чи замінять</w:t>
      </w:r>
      <w:r>
        <w:rPr>
          <w:rFonts w:cs="Times New Roman"/>
          <w:szCs w:val="28"/>
        </w:rPr>
        <w:t xml:space="preserve"> </w:t>
      </w:r>
      <w:r w:rsidRPr="00464950">
        <w:rPr>
          <w:rFonts w:cs="Times New Roman"/>
          <w:szCs w:val="28"/>
        </w:rPr>
        <w:t>повністю</w:t>
      </w:r>
      <w:r>
        <w:rPr>
          <w:rFonts w:cs="Times New Roman"/>
          <w:szCs w:val="28"/>
        </w:rPr>
        <w:t xml:space="preserve"> </w:t>
      </w:r>
      <w:r w:rsidRPr="00464950">
        <w:rPr>
          <w:rFonts w:cs="Times New Roman"/>
          <w:szCs w:val="28"/>
        </w:rPr>
        <w:t>алгоритми</w:t>
      </w:r>
      <w:r>
        <w:rPr>
          <w:rFonts w:cs="Times New Roman"/>
          <w:szCs w:val="28"/>
        </w:rPr>
        <w:t xml:space="preserve"> </w:t>
      </w:r>
      <w:r w:rsidRPr="00464950">
        <w:rPr>
          <w:rFonts w:cs="Times New Roman"/>
          <w:szCs w:val="28"/>
        </w:rPr>
        <w:t>суддів,</w:t>
      </w:r>
      <w:r>
        <w:rPr>
          <w:rFonts w:cs="Times New Roman"/>
          <w:szCs w:val="28"/>
        </w:rPr>
        <w:t xml:space="preserve"> </w:t>
      </w:r>
      <w:r w:rsidRPr="00464950">
        <w:rPr>
          <w:rFonts w:cs="Times New Roman"/>
          <w:szCs w:val="28"/>
        </w:rPr>
        <w:t>але</w:t>
      </w:r>
      <w:r>
        <w:rPr>
          <w:rFonts w:cs="Times New Roman"/>
          <w:szCs w:val="28"/>
        </w:rPr>
        <w:t xml:space="preserve"> </w:t>
      </w:r>
      <w:r w:rsidRPr="00464950">
        <w:rPr>
          <w:rFonts w:cs="Times New Roman"/>
          <w:szCs w:val="28"/>
        </w:rPr>
        <w:t>окремі переваги штучного інтелекту вже були підтверджені. Зокрема,</w:t>
      </w:r>
      <w:r>
        <w:rPr>
          <w:rFonts w:cs="Times New Roman"/>
          <w:szCs w:val="28"/>
        </w:rPr>
        <w:t xml:space="preserve"> </w:t>
      </w:r>
      <w:r w:rsidRPr="00464950">
        <w:rPr>
          <w:rFonts w:cs="Times New Roman"/>
          <w:szCs w:val="28"/>
        </w:rPr>
        <w:t>це</w:t>
      </w:r>
      <w:r>
        <w:rPr>
          <w:rFonts w:cs="Times New Roman"/>
          <w:szCs w:val="28"/>
        </w:rPr>
        <w:t xml:space="preserve"> </w:t>
      </w:r>
      <w:r w:rsidRPr="00464950">
        <w:rPr>
          <w:rFonts w:cs="Times New Roman"/>
          <w:szCs w:val="28"/>
        </w:rPr>
        <w:t>можливість</w:t>
      </w:r>
      <w:r>
        <w:rPr>
          <w:rFonts w:cs="Times New Roman"/>
          <w:szCs w:val="28"/>
        </w:rPr>
        <w:t xml:space="preserve"> </w:t>
      </w:r>
      <w:r w:rsidRPr="00464950">
        <w:rPr>
          <w:rFonts w:cs="Times New Roman"/>
          <w:szCs w:val="28"/>
        </w:rPr>
        <w:t>аналізу</w:t>
      </w:r>
      <w:r>
        <w:rPr>
          <w:rFonts w:cs="Times New Roman"/>
          <w:szCs w:val="28"/>
        </w:rPr>
        <w:t xml:space="preserve"> </w:t>
      </w:r>
      <w:r w:rsidRPr="00464950">
        <w:rPr>
          <w:rFonts w:cs="Times New Roman"/>
          <w:szCs w:val="28"/>
        </w:rPr>
        <w:t>та</w:t>
      </w:r>
      <w:r>
        <w:rPr>
          <w:rFonts w:cs="Times New Roman"/>
          <w:szCs w:val="28"/>
        </w:rPr>
        <w:t xml:space="preserve"> </w:t>
      </w:r>
      <w:r w:rsidRPr="00464950">
        <w:rPr>
          <w:rFonts w:cs="Times New Roman"/>
          <w:szCs w:val="28"/>
        </w:rPr>
        <w:t>обробки</w:t>
      </w:r>
      <w:r>
        <w:rPr>
          <w:rFonts w:cs="Times New Roman"/>
          <w:szCs w:val="28"/>
        </w:rPr>
        <w:t xml:space="preserve"> </w:t>
      </w:r>
      <w:r w:rsidRPr="00464950">
        <w:rPr>
          <w:rFonts w:cs="Times New Roman"/>
          <w:szCs w:val="28"/>
        </w:rPr>
        <w:t xml:space="preserve">даних із сотень судових справ за короткий </w:t>
      </w:r>
      <w:r w:rsidRPr="00464950">
        <w:rPr>
          <w:rFonts w:cs="Times New Roman"/>
          <w:szCs w:val="28"/>
        </w:rPr>
        <w:lastRenderedPageBreak/>
        <w:t>проміжок часу. Скоріш за все, цю властивість використовуватимуть і надалі перш за все у Китаї, Сполучених Штатах та державах Європейського</w:t>
      </w:r>
      <w:r>
        <w:rPr>
          <w:rFonts w:cs="Times New Roman"/>
          <w:szCs w:val="28"/>
        </w:rPr>
        <w:t xml:space="preserve"> </w:t>
      </w:r>
      <w:r w:rsidRPr="00464950">
        <w:rPr>
          <w:rFonts w:cs="Times New Roman"/>
          <w:szCs w:val="28"/>
        </w:rPr>
        <w:t>союзу</w:t>
      </w:r>
      <w:r>
        <w:rPr>
          <w:rFonts w:cs="Times New Roman"/>
          <w:szCs w:val="28"/>
        </w:rPr>
        <w:t xml:space="preserve"> </w:t>
      </w:r>
      <w:r w:rsidRPr="00464950">
        <w:rPr>
          <w:rFonts w:cs="Times New Roman"/>
          <w:szCs w:val="28"/>
        </w:rPr>
        <w:t>з</w:t>
      </w:r>
      <w:r>
        <w:rPr>
          <w:rFonts w:cs="Times New Roman"/>
          <w:szCs w:val="28"/>
        </w:rPr>
        <w:t xml:space="preserve"> </w:t>
      </w:r>
      <w:r w:rsidRPr="00464950">
        <w:rPr>
          <w:rFonts w:cs="Times New Roman"/>
          <w:szCs w:val="28"/>
        </w:rPr>
        <w:t>умовою</w:t>
      </w:r>
      <w:r>
        <w:rPr>
          <w:rFonts w:cs="Times New Roman"/>
          <w:szCs w:val="28"/>
        </w:rPr>
        <w:t xml:space="preserve"> </w:t>
      </w:r>
      <w:r w:rsidRPr="00464950">
        <w:rPr>
          <w:rFonts w:cs="Times New Roman"/>
          <w:szCs w:val="28"/>
        </w:rPr>
        <w:t>дискреційних повноважень</w:t>
      </w:r>
      <w:r>
        <w:rPr>
          <w:rFonts w:cs="Times New Roman"/>
          <w:szCs w:val="28"/>
        </w:rPr>
        <w:t xml:space="preserve"> </w:t>
      </w:r>
      <w:r w:rsidRPr="00464950">
        <w:rPr>
          <w:rFonts w:cs="Times New Roman"/>
          <w:szCs w:val="28"/>
        </w:rPr>
        <w:t>судді</w:t>
      </w:r>
      <w:r>
        <w:rPr>
          <w:rFonts w:cs="Times New Roman"/>
          <w:szCs w:val="28"/>
        </w:rPr>
        <w:t xml:space="preserve"> </w:t>
      </w:r>
      <w:r w:rsidRPr="00464950">
        <w:rPr>
          <w:rFonts w:cs="Times New Roman"/>
          <w:szCs w:val="28"/>
        </w:rPr>
        <w:t>щодо</w:t>
      </w:r>
      <w:r>
        <w:rPr>
          <w:rFonts w:cs="Times New Roman"/>
          <w:szCs w:val="28"/>
        </w:rPr>
        <w:t xml:space="preserve"> </w:t>
      </w:r>
      <w:r w:rsidRPr="00464950">
        <w:rPr>
          <w:rFonts w:cs="Times New Roman"/>
          <w:szCs w:val="28"/>
        </w:rPr>
        <w:t>застосування</w:t>
      </w:r>
      <w:r>
        <w:rPr>
          <w:rFonts w:cs="Times New Roman"/>
          <w:szCs w:val="28"/>
        </w:rPr>
        <w:t xml:space="preserve"> </w:t>
      </w:r>
      <w:r w:rsidRPr="00464950">
        <w:rPr>
          <w:rFonts w:cs="Times New Roman"/>
          <w:szCs w:val="28"/>
        </w:rPr>
        <w:t>такого аналізу.</w:t>
      </w:r>
    </w:p>
    <w:p w:rsidR="00D94462" w:rsidRPr="00FD2B34" w:rsidRDefault="00D94462" w:rsidP="00D94462">
      <w:pPr>
        <w:pStyle w:val="a9"/>
        <w:rPr>
          <w:lang w:val="uk-UA"/>
        </w:rPr>
      </w:pPr>
      <w:bookmarkStart w:id="13" w:name="_Toc28262452"/>
      <w:r w:rsidRPr="00FD2B34">
        <w:rPr>
          <w:lang w:val="uk-UA"/>
        </w:rPr>
        <w:t>1.5</w:t>
      </w:r>
      <w:r w:rsidR="00FD2B34" w:rsidRPr="00FD2B34">
        <w:rPr>
          <w:lang w:val="uk-UA"/>
        </w:rPr>
        <w:t>.</w:t>
      </w:r>
      <w:r w:rsidRPr="00FD2B34">
        <w:rPr>
          <w:lang w:val="uk-UA"/>
        </w:rPr>
        <w:t xml:space="preserve"> Юридичний чат-бот в правовій спеціальності</w:t>
      </w:r>
      <w:bookmarkEnd w:id="13"/>
    </w:p>
    <w:p w:rsidR="00FD2B34" w:rsidRDefault="00FD2B34" w:rsidP="00FD2B34">
      <w:pPr>
        <w:rPr>
          <w:lang w:val="uk-UA"/>
        </w:rPr>
      </w:pPr>
    </w:p>
    <w:p w:rsidR="00FD2B34" w:rsidRPr="00FD2B34" w:rsidRDefault="00FD2B34" w:rsidP="00FD2B34">
      <w:pPr>
        <w:rPr>
          <w:lang w:val="uk-UA"/>
        </w:rPr>
      </w:pPr>
    </w:p>
    <w:p w:rsidR="00464950" w:rsidRPr="00027AC7" w:rsidRDefault="00464950" w:rsidP="00464950">
      <w:pPr>
        <w:tabs>
          <w:tab w:val="left" w:pos="2028"/>
        </w:tabs>
        <w:autoSpaceDE w:val="0"/>
        <w:autoSpaceDN w:val="0"/>
        <w:adjustRightInd w:val="0"/>
        <w:spacing w:line="360" w:lineRule="auto"/>
        <w:ind w:firstLine="851"/>
        <w:jc w:val="both"/>
        <w:rPr>
          <w:rFonts w:cs="Times New Roman"/>
          <w:szCs w:val="28"/>
          <w:lang w:val="uk-UA"/>
        </w:rPr>
      </w:pPr>
      <w:r w:rsidRPr="00D94462">
        <w:rPr>
          <w:rFonts w:cs="Times New Roman"/>
          <w:szCs w:val="28"/>
          <w:lang w:val="uk-UA"/>
        </w:rPr>
        <w:t xml:space="preserve">Сучасним вектором залучення інформаційних технологій в юридичний бізнес стає переорієнтація на надання юридичних послуг за допомогою найсучасніших спеціальних програмних інструментів, як в деякій їх частині, так і в повній мірі. </w:t>
      </w:r>
      <w:r w:rsidRPr="00027AC7">
        <w:rPr>
          <w:rFonts w:cs="Times New Roman"/>
          <w:szCs w:val="28"/>
          <w:lang w:val="uk-UA"/>
        </w:rPr>
        <w:t xml:space="preserve">Інструментом, що стає все більш популярним і поширеним, є так звані боти – спеціальні комп’ютерні програми, які діють в межах відведеного для них простору видимості (веб-сайту чи месенджеру) за наперед визначеним лінійним чи нелінійним сценарієм з метою надання їх користувачам різноманітних послуг. </w:t>
      </w:r>
    </w:p>
    <w:p w:rsidR="00464950" w:rsidRPr="00464950" w:rsidRDefault="00464950" w:rsidP="00464950">
      <w:pPr>
        <w:tabs>
          <w:tab w:val="left" w:pos="2028"/>
        </w:tabs>
        <w:autoSpaceDE w:val="0"/>
        <w:autoSpaceDN w:val="0"/>
        <w:adjustRightInd w:val="0"/>
        <w:spacing w:line="360" w:lineRule="auto"/>
        <w:ind w:firstLine="851"/>
        <w:jc w:val="both"/>
        <w:rPr>
          <w:rFonts w:cs="Times New Roman"/>
          <w:szCs w:val="28"/>
        </w:rPr>
      </w:pPr>
      <w:bookmarkStart w:id="14" w:name="_Hlk28250203"/>
      <w:r w:rsidRPr="00464950">
        <w:rPr>
          <w:rFonts w:cs="Times New Roman"/>
          <w:szCs w:val="28"/>
        </w:rPr>
        <w:t>Чат-бот — це програма, головна мета якої автоматизувати процес надання послуг користувачеві завдяки використанню штучного інтелекту. Чат-бот поділяють за призначенням на предметні області, в яких повинен розумітися чат-бот. Даний програмний продукт повинен бути компетентним у необхідній предметній області. Основною сферою застосування даної програми є онлайн спілкування, саме тому даний сервіс найкраще зарекомендував себе саме в соціальних мережах (Facebook Messenger, Telegram тощо). Ще один вид даної системи базується на встановленні покрокового виконання типу: «Меню вибору опції» – … – «Отримання результату».</w:t>
      </w:r>
    </w:p>
    <w:bookmarkEnd w:id="14"/>
    <w:p w:rsidR="00464950" w:rsidRPr="00464950" w:rsidRDefault="00464950" w:rsidP="00464950">
      <w:pPr>
        <w:tabs>
          <w:tab w:val="left" w:pos="2028"/>
        </w:tabs>
        <w:autoSpaceDE w:val="0"/>
        <w:autoSpaceDN w:val="0"/>
        <w:adjustRightInd w:val="0"/>
        <w:spacing w:line="360" w:lineRule="auto"/>
        <w:ind w:firstLine="851"/>
        <w:jc w:val="both"/>
        <w:rPr>
          <w:rFonts w:cs="Times New Roman"/>
          <w:szCs w:val="28"/>
        </w:rPr>
      </w:pPr>
      <w:r w:rsidRPr="00464950">
        <w:rPr>
          <w:rFonts w:cs="Times New Roman"/>
          <w:szCs w:val="28"/>
        </w:rPr>
        <w:t>Першим комунікативним ботом вважається програма Eliza, написана Дж. Вейценбаумом ще 1966 року. Вона могла пародіювати вимову психотерапевта, перефразовуючи фрази, які їй писали. У 1972 році з’явився відомий жартівник Parry, що міг імітувати мову параноїдального шизофреніка. Втім, усе були лише алгоритми.</w:t>
      </w:r>
    </w:p>
    <w:p w:rsidR="00464950" w:rsidRPr="00464950" w:rsidRDefault="00464950" w:rsidP="00464950">
      <w:pPr>
        <w:tabs>
          <w:tab w:val="left" w:pos="2028"/>
        </w:tabs>
        <w:autoSpaceDE w:val="0"/>
        <w:autoSpaceDN w:val="0"/>
        <w:adjustRightInd w:val="0"/>
        <w:spacing w:line="360" w:lineRule="auto"/>
        <w:ind w:firstLine="851"/>
        <w:jc w:val="both"/>
        <w:rPr>
          <w:rFonts w:cs="Times New Roman"/>
          <w:szCs w:val="28"/>
        </w:rPr>
      </w:pPr>
      <w:r w:rsidRPr="00464950">
        <w:rPr>
          <w:rFonts w:cs="Times New Roman"/>
          <w:szCs w:val="28"/>
        </w:rPr>
        <w:lastRenderedPageBreak/>
        <w:t>Найбільш знаною програмою з використанням штучного інтелекту можна вважати A.L.I.C.E., що була розроблена у 1995 році. Це – перший чат-бот, який зміг обробляти природну мову співрозмовника, вчитися та, використовуючи евристичні шаблони, вести повноцінну розмову.</w:t>
      </w:r>
    </w:p>
    <w:p w:rsidR="00464950" w:rsidRPr="00464950" w:rsidRDefault="00464950" w:rsidP="00464950">
      <w:pPr>
        <w:tabs>
          <w:tab w:val="left" w:pos="2028"/>
        </w:tabs>
        <w:autoSpaceDE w:val="0"/>
        <w:autoSpaceDN w:val="0"/>
        <w:adjustRightInd w:val="0"/>
        <w:spacing w:line="360" w:lineRule="auto"/>
        <w:ind w:firstLine="851"/>
        <w:jc w:val="both"/>
        <w:rPr>
          <w:rFonts w:cs="Times New Roman"/>
          <w:szCs w:val="28"/>
        </w:rPr>
      </w:pPr>
      <w:r w:rsidRPr="00464950">
        <w:rPr>
          <w:rFonts w:cs="Times New Roman"/>
          <w:szCs w:val="28"/>
        </w:rPr>
        <w:t>Проте першим ботом, який дійсно перевернув споживацьке мислення в 2010 році, стала Siri від Apple Corp. Голосовий помічник, який допомагав, розважав, вчив і навіть рятував життя людям у всьому світі. Згодом до нього приєдналися колеги по цеху Google Now, Alexa та Cortana.</w:t>
      </w:r>
    </w:p>
    <w:p w:rsidR="00464950" w:rsidRPr="00464950" w:rsidRDefault="00464950" w:rsidP="00464950">
      <w:pPr>
        <w:tabs>
          <w:tab w:val="left" w:pos="2028"/>
        </w:tabs>
        <w:autoSpaceDE w:val="0"/>
        <w:autoSpaceDN w:val="0"/>
        <w:adjustRightInd w:val="0"/>
        <w:spacing w:line="360" w:lineRule="auto"/>
        <w:ind w:firstLine="851"/>
        <w:jc w:val="both"/>
        <w:rPr>
          <w:rFonts w:cs="Times New Roman"/>
          <w:szCs w:val="28"/>
        </w:rPr>
      </w:pPr>
      <w:r w:rsidRPr="00464950">
        <w:rPr>
          <w:rFonts w:cs="Times New Roman"/>
          <w:szCs w:val="28"/>
        </w:rPr>
        <w:t>У 2015 році почалася епоха чат-ботів для месенджерів, коли Telegram відкрив свою платформу для створення чат-ботів. За допомогою відкритого API та детально прописаної документації до нього Telegram і на сьогодні залишається одним із лідерів серед платформ для чат-ботів, поступаючись лише Facebook Messenger. Проте їх наздоганяють вже інші гравці: Viber, Slack, Skype та інші</w:t>
      </w:r>
    </w:p>
    <w:p w:rsidR="00464950" w:rsidRPr="00464950" w:rsidRDefault="00464950" w:rsidP="00464950">
      <w:pPr>
        <w:tabs>
          <w:tab w:val="left" w:pos="2028"/>
        </w:tabs>
        <w:autoSpaceDE w:val="0"/>
        <w:autoSpaceDN w:val="0"/>
        <w:adjustRightInd w:val="0"/>
        <w:spacing w:line="360" w:lineRule="auto"/>
        <w:ind w:firstLine="851"/>
        <w:jc w:val="both"/>
        <w:rPr>
          <w:rFonts w:cs="Times New Roman"/>
          <w:szCs w:val="28"/>
        </w:rPr>
      </w:pPr>
      <w:r w:rsidRPr="00464950">
        <w:rPr>
          <w:rFonts w:cs="Times New Roman"/>
          <w:szCs w:val="28"/>
        </w:rPr>
        <w:t>В юридичній сфері чимало досить шаблонних процесів, які засновані на певних процедурах і алгоритмах, тому їх можна автоматизувати. Це дозволить підвищити ефективність роботи юридичної компанії, бізнесу, а також дозволить зробити юридичні послуги більш доступними для користувачів. Адже в результаті, рутинну роботу виконуватиме не юрист з погодинною оплатою, а комп'ютер, що заощадить гроші і час клієнта без шкоди в якості сервісу.</w:t>
      </w:r>
    </w:p>
    <w:p w:rsidR="00464950" w:rsidRPr="00464950" w:rsidRDefault="00464950" w:rsidP="00464950">
      <w:pPr>
        <w:tabs>
          <w:tab w:val="left" w:pos="2028"/>
        </w:tabs>
        <w:autoSpaceDE w:val="0"/>
        <w:autoSpaceDN w:val="0"/>
        <w:adjustRightInd w:val="0"/>
        <w:spacing w:line="360" w:lineRule="auto"/>
        <w:ind w:firstLine="851"/>
        <w:jc w:val="both"/>
        <w:rPr>
          <w:rFonts w:cs="Times New Roman"/>
          <w:szCs w:val="28"/>
        </w:rPr>
      </w:pPr>
      <w:r w:rsidRPr="00464950">
        <w:rPr>
          <w:rFonts w:cs="Times New Roman"/>
          <w:szCs w:val="28"/>
        </w:rPr>
        <w:t>Одним із перших і найбільш відомим юридичним ботом лишається сервіс DoNotPay. Сервіс, розроблений 18-річним Джошуа Браудером, допомагає підготувати заяву про апеляцію на штраф за порушення паркування в Лондоні. Складаючи заяву за лічені хвилини, бот виявився поза конкуренцією у порівнянні з дорогими англійськими юристами і за перші півроку допоміг оскаржити понад 160 тисяч штрафів. Сьогодні бот, окрім Великої Британії, працює також у семи великих містах США.</w:t>
      </w:r>
    </w:p>
    <w:p w:rsidR="00464950" w:rsidRPr="00464950" w:rsidRDefault="00464950" w:rsidP="00464950">
      <w:pPr>
        <w:tabs>
          <w:tab w:val="left" w:pos="2028"/>
        </w:tabs>
        <w:autoSpaceDE w:val="0"/>
        <w:autoSpaceDN w:val="0"/>
        <w:adjustRightInd w:val="0"/>
        <w:spacing w:line="360" w:lineRule="auto"/>
        <w:ind w:firstLine="851"/>
        <w:jc w:val="both"/>
        <w:rPr>
          <w:rFonts w:cs="Times New Roman"/>
          <w:szCs w:val="28"/>
        </w:rPr>
      </w:pPr>
      <w:r w:rsidRPr="00464950">
        <w:rPr>
          <w:rFonts w:cs="Times New Roman"/>
          <w:szCs w:val="28"/>
        </w:rPr>
        <w:t xml:space="preserve">На сьогодні прикладів використання юридичних чат-ботів багато. Їх функціонал дуже широкий – пошук інформації в державних реєстрах, надання </w:t>
      </w:r>
      <w:r w:rsidRPr="00464950">
        <w:rPr>
          <w:rFonts w:cs="Times New Roman"/>
          <w:szCs w:val="28"/>
        </w:rPr>
        <w:lastRenderedPageBreak/>
        <w:t>юридичних консультацій, підготовка юридичних документів, оплата штрафів і зборів та багато іншого.</w:t>
      </w:r>
      <w:r w:rsidR="00CD591A">
        <w:rPr>
          <w:rFonts w:cs="Times New Roman"/>
          <w:szCs w:val="28"/>
        </w:rPr>
        <w:t xml:space="preserve"> </w:t>
      </w:r>
      <w:r w:rsidRPr="00464950">
        <w:rPr>
          <w:rFonts w:cs="Times New Roman"/>
          <w:szCs w:val="28"/>
        </w:rPr>
        <w:t>На світовому юридичному ринку працюють і більш просунуті автоматичні системи, які шукають юридичні ризики в контрактах (LawGeex, ThoughtRiver, Legal Robot), роблять юридичний аналіз контракту (Seal, Luminance, Kira Systems), роблять інтелектуальний пошук по судовій практиці і законодавству (Judicata, Casetext, ROSS Intelligence) або допомагають з реєстрації інтелектуальної власності (TrademarkNow, PatentBot).</w:t>
      </w:r>
    </w:p>
    <w:p w:rsidR="00464950" w:rsidRPr="00464950" w:rsidRDefault="00464950" w:rsidP="00464950">
      <w:pPr>
        <w:tabs>
          <w:tab w:val="left" w:pos="2028"/>
        </w:tabs>
        <w:autoSpaceDE w:val="0"/>
        <w:autoSpaceDN w:val="0"/>
        <w:adjustRightInd w:val="0"/>
        <w:spacing w:line="360" w:lineRule="auto"/>
        <w:ind w:firstLine="851"/>
        <w:jc w:val="both"/>
        <w:rPr>
          <w:rFonts w:cs="Times New Roman"/>
          <w:szCs w:val="28"/>
        </w:rPr>
      </w:pPr>
      <w:bookmarkStart w:id="15" w:name="_Hlk28250352"/>
      <w:r w:rsidRPr="00464950">
        <w:rPr>
          <w:rFonts w:cs="Times New Roman"/>
          <w:szCs w:val="28"/>
        </w:rPr>
        <w:t>В Україні, беззаперечно, найвідомішими юридичними ботами є OpenDataBot та PatentBot.</w:t>
      </w:r>
    </w:p>
    <w:p w:rsidR="00464950" w:rsidRPr="00464950" w:rsidRDefault="00464950" w:rsidP="00464950">
      <w:pPr>
        <w:tabs>
          <w:tab w:val="left" w:pos="2028"/>
        </w:tabs>
        <w:autoSpaceDE w:val="0"/>
        <w:autoSpaceDN w:val="0"/>
        <w:adjustRightInd w:val="0"/>
        <w:spacing w:line="360" w:lineRule="auto"/>
        <w:ind w:firstLine="851"/>
        <w:jc w:val="both"/>
        <w:rPr>
          <w:rFonts w:cs="Times New Roman"/>
          <w:szCs w:val="28"/>
        </w:rPr>
      </w:pPr>
      <w:r w:rsidRPr="00464950">
        <w:rPr>
          <w:rFonts w:cs="Times New Roman"/>
          <w:szCs w:val="28"/>
        </w:rPr>
        <w:t xml:space="preserve">Використання чат-ботів та будь-яких інших автоматизованих систем доцільне там, де є велика кількість однотипних запитів і потреба заощадити час юристів. </w:t>
      </w:r>
      <w:bookmarkEnd w:id="15"/>
      <w:r w:rsidRPr="00464950">
        <w:rPr>
          <w:rFonts w:cs="Times New Roman"/>
          <w:szCs w:val="28"/>
        </w:rPr>
        <w:t>Як правило, це масові юридичні продукти, що потрібні багатьом верствам людей: сфера сімейного права, спадкового права, адміністративні правопорушення та послуги тощо.</w:t>
      </w:r>
    </w:p>
    <w:p w:rsidR="00464950" w:rsidRPr="00464950" w:rsidRDefault="00464950" w:rsidP="00464950">
      <w:pPr>
        <w:tabs>
          <w:tab w:val="left" w:pos="2028"/>
        </w:tabs>
        <w:autoSpaceDE w:val="0"/>
        <w:autoSpaceDN w:val="0"/>
        <w:adjustRightInd w:val="0"/>
        <w:spacing w:line="360" w:lineRule="auto"/>
        <w:ind w:firstLine="851"/>
        <w:jc w:val="both"/>
        <w:rPr>
          <w:rFonts w:cs="Times New Roman"/>
          <w:szCs w:val="28"/>
        </w:rPr>
      </w:pPr>
      <w:r w:rsidRPr="00464950">
        <w:rPr>
          <w:rFonts w:cs="Times New Roman"/>
          <w:szCs w:val="28"/>
        </w:rPr>
        <w:t>Корпоративний сектор юридичних послуг наразі не потребує використання чат-ботів в таких обсягах, але тут є потреба в автоматизації документообігу – як юридичного, так і бухгалтерського.</w:t>
      </w:r>
    </w:p>
    <w:p w:rsidR="00464950" w:rsidRPr="00464950" w:rsidRDefault="00464950" w:rsidP="00464950">
      <w:pPr>
        <w:tabs>
          <w:tab w:val="left" w:pos="2028"/>
        </w:tabs>
        <w:autoSpaceDE w:val="0"/>
        <w:autoSpaceDN w:val="0"/>
        <w:adjustRightInd w:val="0"/>
        <w:spacing w:line="360" w:lineRule="auto"/>
        <w:ind w:firstLine="851"/>
        <w:jc w:val="both"/>
        <w:rPr>
          <w:rFonts w:cs="Times New Roman"/>
          <w:szCs w:val="28"/>
        </w:rPr>
      </w:pPr>
      <w:r w:rsidRPr="00464950">
        <w:rPr>
          <w:rFonts w:cs="Times New Roman"/>
          <w:szCs w:val="28"/>
        </w:rPr>
        <w:t>Також боти здатні оптимізувати значний перелік внутрішніх адміністративних процесів юридичної фірми, які наразі лежать на секретарях та юридичних асистентах. Тож в майбутньому, завітавши до офісу юридичної фірми, будьте готові побачити замість привітної посмішки секретаря термінал самообслуговування.</w:t>
      </w:r>
    </w:p>
    <w:p w:rsidR="00464950" w:rsidRPr="00464950" w:rsidRDefault="00464950" w:rsidP="00464950">
      <w:pPr>
        <w:tabs>
          <w:tab w:val="left" w:pos="2028"/>
        </w:tabs>
        <w:autoSpaceDE w:val="0"/>
        <w:autoSpaceDN w:val="0"/>
        <w:adjustRightInd w:val="0"/>
        <w:spacing w:line="360" w:lineRule="auto"/>
        <w:ind w:firstLine="851"/>
        <w:jc w:val="both"/>
        <w:rPr>
          <w:rFonts w:cs="Times New Roman"/>
          <w:szCs w:val="28"/>
        </w:rPr>
      </w:pPr>
      <w:r w:rsidRPr="00464950">
        <w:rPr>
          <w:rFonts w:cs="Times New Roman"/>
          <w:szCs w:val="28"/>
        </w:rPr>
        <w:t xml:space="preserve">Найбільший же потенціал використання ботів – це державний сектор. Адже саме державні органи мають найбільше однотипних запитів від громадян. Починаючи від отримання довідок, подачі заяв і реєстрації актів та закінчуючи розглядом спорів у типових ситуаціях – все це може бути повністю автоматизоване. Уже зараз штучний інтелект використовується в суді Шанхая (206 System), а роботизоване прийняття судових </w:t>
      </w:r>
      <w:proofErr w:type="gramStart"/>
      <w:r w:rsidRPr="00464950">
        <w:rPr>
          <w:rFonts w:cs="Times New Roman"/>
          <w:szCs w:val="28"/>
        </w:rPr>
        <w:t>р</w:t>
      </w:r>
      <w:proofErr w:type="gramEnd"/>
      <w:r w:rsidRPr="00464950">
        <w:rPr>
          <w:rFonts w:cs="Times New Roman"/>
          <w:szCs w:val="28"/>
        </w:rPr>
        <w:t>ішень планується до запуску в Естонії.</w:t>
      </w:r>
    </w:p>
    <w:p w:rsidR="00464950" w:rsidRDefault="00464950" w:rsidP="00464950">
      <w:pPr>
        <w:tabs>
          <w:tab w:val="left" w:pos="2028"/>
        </w:tabs>
        <w:autoSpaceDE w:val="0"/>
        <w:autoSpaceDN w:val="0"/>
        <w:adjustRightInd w:val="0"/>
        <w:spacing w:line="360" w:lineRule="auto"/>
        <w:ind w:firstLine="851"/>
        <w:jc w:val="both"/>
        <w:rPr>
          <w:rFonts w:cs="Times New Roman"/>
          <w:szCs w:val="28"/>
        </w:rPr>
      </w:pPr>
      <w:r w:rsidRPr="00464950">
        <w:rPr>
          <w:rFonts w:cs="Times New Roman"/>
          <w:szCs w:val="28"/>
        </w:rPr>
        <w:lastRenderedPageBreak/>
        <w:t xml:space="preserve">Отже, можна сказати, що впровадження чат-боту позитивно вплине </w:t>
      </w:r>
      <w:proofErr w:type="gramStart"/>
      <w:r w:rsidRPr="00464950">
        <w:rPr>
          <w:rFonts w:cs="Times New Roman"/>
          <w:szCs w:val="28"/>
        </w:rPr>
        <w:t>на</w:t>
      </w:r>
      <w:proofErr w:type="gramEnd"/>
      <w:r w:rsidRPr="00464950">
        <w:rPr>
          <w:rFonts w:cs="Times New Roman"/>
          <w:szCs w:val="28"/>
        </w:rPr>
        <w:t xml:space="preserve"> </w:t>
      </w:r>
      <w:proofErr w:type="gramStart"/>
      <w:r w:rsidRPr="00464950">
        <w:rPr>
          <w:rFonts w:cs="Times New Roman"/>
          <w:szCs w:val="28"/>
        </w:rPr>
        <w:t>роботу</w:t>
      </w:r>
      <w:proofErr w:type="gramEnd"/>
      <w:r w:rsidRPr="00464950">
        <w:rPr>
          <w:rFonts w:cs="Times New Roman"/>
          <w:szCs w:val="28"/>
        </w:rPr>
        <w:t xml:space="preserve"> майже будь-якої юридичної спеціальності, покращивши як економічні показники, так і якість сервісу. Найбільший же потенціал використання ботів – це державний сектор. Адже саме державні органи мають найбільше шаблонних запитів від громадян. Починаючи від отримання довідок, подачі заяв і реєстрації актів та закінчуючи розглядом спорів у типових ситуаціях – все це може бути повністю автоматизоване.</w:t>
      </w:r>
    </w:p>
    <w:p w:rsidR="00523396" w:rsidRPr="00523396" w:rsidRDefault="00523396" w:rsidP="00523396">
      <w:pPr>
        <w:tabs>
          <w:tab w:val="left" w:pos="2028"/>
        </w:tabs>
        <w:autoSpaceDE w:val="0"/>
        <w:autoSpaceDN w:val="0"/>
        <w:adjustRightInd w:val="0"/>
        <w:spacing w:line="360" w:lineRule="auto"/>
        <w:ind w:firstLine="851"/>
        <w:jc w:val="both"/>
        <w:rPr>
          <w:rFonts w:cs="Times New Roman"/>
          <w:szCs w:val="28"/>
        </w:rPr>
      </w:pPr>
      <w:r w:rsidRPr="00523396">
        <w:rPr>
          <w:rFonts w:cs="Times New Roman"/>
          <w:szCs w:val="28"/>
        </w:rPr>
        <w:t xml:space="preserve">Сьогодні в Україні підвищується соціально-політична, економічна, ідеологічна роль інформації, інформаційного права, зростають інформаційні потреби суспільства. Виникають нові поняття: електронна демократія, електронне урядування, «цифрова» юриспруденція та інші. За останні декілька років в Україні створено сотні реєстрів, які мають на меті полегшити та автоматизувати повсякденне життя людини. І хоч діджиталізіція охопила вже всі можливі державні послуги, проте взаємодія між цими державними реєстрами досі не налагоджена. </w:t>
      </w:r>
    </w:p>
    <w:p w:rsidR="00523396" w:rsidRPr="00523396" w:rsidRDefault="00523396" w:rsidP="00523396">
      <w:pPr>
        <w:tabs>
          <w:tab w:val="left" w:pos="2028"/>
        </w:tabs>
        <w:autoSpaceDE w:val="0"/>
        <w:autoSpaceDN w:val="0"/>
        <w:adjustRightInd w:val="0"/>
        <w:spacing w:line="360" w:lineRule="auto"/>
        <w:ind w:firstLine="851"/>
        <w:jc w:val="both"/>
        <w:rPr>
          <w:rFonts w:cs="Times New Roman"/>
          <w:szCs w:val="28"/>
        </w:rPr>
      </w:pPr>
      <w:r w:rsidRPr="00523396">
        <w:rPr>
          <w:rFonts w:cs="Times New Roman"/>
          <w:szCs w:val="28"/>
        </w:rPr>
        <w:t xml:space="preserve">Під «цифровою» юриспруденцією, на думку В.О. Фрончка, слід вважати </w:t>
      </w:r>
      <w:bookmarkStart w:id="16" w:name="_Hlk28252047"/>
      <w:r w:rsidRPr="00523396">
        <w:rPr>
          <w:rFonts w:cs="Times New Roman"/>
          <w:szCs w:val="28"/>
        </w:rPr>
        <w:t xml:space="preserve">впровадження у правотворчість та правозастосування комп’ютерної техніки, спеціального програмного комп’ютерного забезпечення, математичних методів тощо. Такі впровадження необхідні для збору, зберігання і обробки правової інформації з метою найбільш ефективного отримання різних інформаційних юридичних послуг. </w:t>
      </w:r>
      <w:bookmarkStart w:id="17" w:name="_Hlk28252816"/>
      <w:bookmarkEnd w:id="16"/>
      <w:r w:rsidRPr="00523396">
        <w:rPr>
          <w:rFonts w:cs="Times New Roman"/>
          <w:szCs w:val="28"/>
        </w:rPr>
        <w:t>Цифрові комп’ютерні технології в юридичній сфері розвиваються за такими напрямками: автоматизація типових юридичних послуг, застосування юридичних онлайн-сервісів, «діджитилізація» державних послуг та надання їх в режимі онлайн, перехід до системи електронного правосуддя, моделювання юридичних рішень на основі штучного інтелекту та інші.</w:t>
      </w:r>
      <w:bookmarkEnd w:id="17"/>
    </w:p>
    <w:p w:rsidR="00523396" w:rsidRPr="00523396" w:rsidRDefault="00523396" w:rsidP="00523396">
      <w:pPr>
        <w:tabs>
          <w:tab w:val="left" w:pos="2028"/>
        </w:tabs>
        <w:autoSpaceDE w:val="0"/>
        <w:autoSpaceDN w:val="0"/>
        <w:adjustRightInd w:val="0"/>
        <w:spacing w:line="360" w:lineRule="auto"/>
        <w:ind w:firstLine="851"/>
        <w:jc w:val="both"/>
        <w:rPr>
          <w:rFonts w:cs="Times New Roman"/>
          <w:szCs w:val="28"/>
        </w:rPr>
      </w:pPr>
      <w:r w:rsidRPr="00523396">
        <w:rPr>
          <w:rFonts w:cs="Times New Roman"/>
          <w:szCs w:val="28"/>
        </w:rPr>
        <w:t xml:space="preserve">З появою цифрових технологій відбувається трансформація юриспруденції. Починає застосовуватись автоматична юриспруденція: юридичні чат-боти, конструктори-шаблони, скрипти, пошукові системи моніторингу реєстраційних даних та даних судового реєстру, електронні бази </w:t>
      </w:r>
      <w:r w:rsidRPr="00523396">
        <w:rPr>
          <w:rFonts w:cs="Times New Roman"/>
          <w:szCs w:val="28"/>
        </w:rPr>
        <w:lastRenderedPageBreak/>
        <w:t xml:space="preserve">законодавчих актів, інтелектуальні інформаційні системи, онлайн консультації і багато чого іншого. </w:t>
      </w:r>
    </w:p>
    <w:p w:rsidR="00523396" w:rsidRPr="00523396" w:rsidRDefault="00523396" w:rsidP="00523396">
      <w:pPr>
        <w:tabs>
          <w:tab w:val="left" w:pos="2028"/>
        </w:tabs>
        <w:autoSpaceDE w:val="0"/>
        <w:autoSpaceDN w:val="0"/>
        <w:adjustRightInd w:val="0"/>
        <w:spacing w:line="360" w:lineRule="auto"/>
        <w:ind w:firstLine="851"/>
        <w:jc w:val="both"/>
        <w:rPr>
          <w:rFonts w:cs="Times New Roman"/>
          <w:szCs w:val="28"/>
        </w:rPr>
      </w:pPr>
      <w:r w:rsidRPr="00523396">
        <w:rPr>
          <w:rFonts w:cs="Times New Roman"/>
          <w:szCs w:val="28"/>
        </w:rPr>
        <w:t xml:space="preserve">В юридичній діяльності можна і потрібно ефективно використовувати комп’ютерні та Інтернет-технології. Останні, на думку Н.О. Полової, значною мірою полегшують працю юристів-практиків. По-перше, це необмежений оперативний обмін інформацією за допомогою мережі Інтернет між різними суб’єктами правовідносин. По-друге, це зручність використання </w:t>
      </w:r>
      <w:proofErr w:type="gramStart"/>
      <w:r w:rsidRPr="00523396">
        <w:rPr>
          <w:rFonts w:cs="Times New Roman"/>
          <w:szCs w:val="28"/>
        </w:rPr>
        <w:t>р</w:t>
      </w:r>
      <w:proofErr w:type="gramEnd"/>
      <w:r w:rsidRPr="00523396">
        <w:rPr>
          <w:rFonts w:cs="Times New Roman"/>
          <w:szCs w:val="28"/>
        </w:rPr>
        <w:t>ізних інформаційно-пошукових систем законодавства. По-третє, просто можливість грамотного оформлення документів за допомогою сучасних текстових редакторів.</w:t>
      </w:r>
    </w:p>
    <w:p w:rsidR="00523396" w:rsidRPr="00523396" w:rsidRDefault="00523396" w:rsidP="00523396">
      <w:pPr>
        <w:tabs>
          <w:tab w:val="left" w:pos="2028"/>
        </w:tabs>
        <w:autoSpaceDE w:val="0"/>
        <w:autoSpaceDN w:val="0"/>
        <w:adjustRightInd w:val="0"/>
        <w:spacing w:line="360" w:lineRule="auto"/>
        <w:ind w:firstLine="851"/>
        <w:jc w:val="both"/>
        <w:rPr>
          <w:rFonts w:cs="Times New Roman"/>
          <w:szCs w:val="28"/>
        </w:rPr>
      </w:pPr>
      <w:r w:rsidRPr="00523396">
        <w:rPr>
          <w:rFonts w:cs="Times New Roman"/>
          <w:szCs w:val="28"/>
        </w:rPr>
        <w:t xml:space="preserve">З розвитком інформаційних технологій з’являються професійні комп’ютерні платформи, довідково-правові системи і бази даних спеціального призначення. </w:t>
      </w:r>
      <w:bookmarkStart w:id="18" w:name="_Hlk28252931"/>
      <w:r w:rsidRPr="00523396">
        <w:rPr>
          <w:rFonts w:cs="Times New Roman"/>
          <w:szCs w:val="28"/>
        </w:rPr>
        <w:t>На сьогодні в Україні функціонують інформаційно-пошукові системи, інформаційно юридичні системи і системи правової інформації: «Закон» (фірма «Ліга»), «ЄДЕБО» («Інфоресурс»), Єдина система електронних публічних закупівель «ПроЗорро» та ін. Такі мережі надають свої послуги сотням тисяч користувачів. До завдань цих систем входять збір, акумулювання, систематизація, зберігання і надання споживачам різних відомостей правового характеру тощо. Вказані системи сьогодні активно використовуються в юридичній діяльності. Саме тому важливим компонентом забезпечення національної та міжнародної безпеки стає безпека інформаційна, яка передбачає як необхідність міжнародної кооперації, так і уніфікацію національних правових актів у цій сфері.</w:t>
      </w:r>
    </w:p>
    <w:bookmarkEnd w:id="18"/>
    <w:p w:rsidR="00523396" w:rsidRDefault="00523396" w:rsidP="00523396">
      <w:pPr>
        <w:tabs>
          <w:tab w:val="left" w:pos="2028"/>
        </w:tabs>
        <w:autoSpaceDE w:val="0"/>
        <w:autoSpaceDN w:val="0"/>
        <w:adjustRightInd w:val="0"/>
        <w:spacing w:line="360" w:lineRule="auto"/>
        <w:ind w:firstLine="851"/>
        <w:jc w:val="both"/>
        <w:rPr>
          <w:rFonts w:cs="Times New Roman"/>
          <w:szCs w:val="28"/>
        </w:rPr>
      </w:pPr>
      <w:r w:rsidRPr="00523396">
        <w:rPr>
          <w:rFonts w:cs="Times New Roman"/>
          <w:szCs w:val="28"/>
        </w:rPr>
        <w:t xml:space="preserve">Отже, проаналізувавщи все вищезазначене, можна сказати, що інформаційні технології, що активно впроваджуються в усі сфери життя українського суспільства, зокрема у юриспруденцію, мають вагомий вплив. Вони несуть в собі найбільш вагомі зміни у функціонування всіх сфер суспільства. Їх глобальний вплив несе свій відбиток на економічну, соціальну, духовну, культурну, освітню орієнтацію способу життя людей. І, звичайно, </w:t>
      </w:r>
      <w:r w:rsidRPr="00523396">
        <w:rPr>
          <w:rFonts w:cs="Times New Roman"/>
          <w:szCs w:val="28"/>
        </w:rPr>
        <w:lastRenderedPageBreak/>
        <w:t>інформатизація не обходить і державні структури та інститути громадянського суспільства.</w:t>
      </w:r>
    </w:p>
    <w:p w:rsidR="00523396" w:rsidRDefault="00523396" w:rsidP="00523396">
      <w:pPr>
        <w:tabs>
          <w:tab w:val="left" w:pos="2028"/>
        </w:tabs>
        <w:autoSpaceDE w:val="0"/>
        <w:autoSpaceDN w:val="0"/>
        <w:adjustRightInd w:val="0"/>
        <w:spacing w:line="360" w:lineRule="auto"/>
        <w:ind w:firstLine="851"/>
        <w:jc w:val="both"/>
        <w:rPr>
          <w:rFonts w:cs="Times New Roman"/>
          <w:szCs w:val="28"/>
        </w:rPr>
      </w:pPr>
      <w:r w:rsidRPr="00523396">
        <w:rPr>
          <w:rFonts w:cs="Times New Roman"/>
          <w:szCs w:val="28"/>
        </w:rPr>
        <w:t>На сьогоднішній день в Україні ґрунт для формування чітко окресленого плану дій і для створення власної інфраструктури під впровадження штучного інтелекту зовсім «сирий».</w:t>
      </w:r>
      <w:r w:rsidR="00CD591A">
        <w:rPr>
          <w:rFonts w:cs="Times New Roman"/>
          <w:szCs w:val="28"/>
        </w:rPr>
        <w:t xml:space="preserve"> </w:t>
      </w:r>
      <w:r w:rsidRPr="00523396">
        <w:rPr>
          <w:rFonts w:cs="Times New Roman"/>
          <w:szCs w:val="28"/>
        </w:rPr>
        <w:t>Втім, і інші країни Європи колись із чогось починали, перш ніж заявили про себе як про повноцінних гравців на ринку інновацій. І у певний мі</w:t>
      </w:r>
      <w:proofErr w:type="gramStart"/>
      <w:r w:rsidRPr="00523396">
        <w:rPr>
          <w:rFonts w:cs="Times New Roman"/>
          <w:szCs w:val="28"/>
        </w:rPr>
        <w:t>р</w:t>
      </w:r>
      <w:proofErr w:type="gramEnd"/>
      <w:r w:rsidRPr="00523396">
        <w:rPr>
          <w:rFonts w:cs="Times New Roman"/>
          <w:szCs w:val="28"/>
        </w:rPr>
        <w:t>і нам варто наслідувати деякі приклади. Тоді ми істотно збільшимо свої шанси поповнити ряди країн, що успішно застосовують інноваційні технології.</w:t>
      </w:r>
      <w:r w:rsidR="00CD591A">
        <w:rPr>
          <w:rFonts w:cs="Times New Roman"/>
          <w:szCs w:val="28"/>
        </w:rPr>
        <w:t xml:space="preserve"> </w:t>
      </w:r>
      <w:r w:rsidRPr="00523396">
        <w:rPr>
          <w:rFonts w:cs="Times New Roman"/>
          <w:szCs w:val="28"/>
        </w:rPr>
        <w:t>З огляду на поступову інтеграцію України до ЄС та взяті Україною зобов’язання щодо гармонізації вітчизняного законодавства із законодавством ЄС, науковий інтерес представляє вивчення перспектив правового регулювання штучного інтелекту за законодавством ЄС.</w:t>
      </w:r>
    </w:p>
    <w:p w:rsidR="00794A06" w:rsidRPr="00523396" w:rsidRDefault="00794A06" w:rsidP="00523396">
      <w:pPr>
        <w:tabs>
          <w:tab w:val="left" w:pos="2028"/>
        </w:tabs>
        <w:autoSpaceDE w:val="0"/>
        <w:autoSpaceDN w:val="0"/>
        <w:adjustRightInd w:val="0"/>
        <w:spacing w:line="360" w:lineRule="auto"/>
        <w:ind w:firstLine="851"/>
        <w:jc w:val="both"/>
        <w:rPr>
          <w:rFonts w:cs="Times New Roman"/>
          <w:szCs w:val="28"/>
        </w:rPr>
      </w:pPr>
      <w:r w:rsidRPr="00794A06">
        <w:rPr>
          <w:rFonts w:cs="Times New Roman"/>
          <w:szCs w:val="28"/>
        </w:rPr>
        <w:t>Приблизно з 2000 року відбуваються прогресивні прориви в галузі інтелектуальної власності та права з міждисциплінарними університетськими юридичними інженерно-дослідницькими центрами, таких як Центр юридичної інформатики Кодексу Стенфордського університету. В кінцевому результаті ШІ поступово почав проникати в різні аспекти правової системи. В межах закону сьогодні можна виділити три категорії суб’єктів, праця яких може бути полегшена завдяки ШІ: адміністратори закону (тобто ті, хто створює та застосовує закон, включаючи державних чиновників, таких як судді, законодавці, адміністративні чиновники та поліція), ті, хто використовує ШІ в юридичній практиці, насамперед адвокати), і ті, хто регулюється законом (тобто люди, підприємства та організації, які регулюються законом і використовують закон для досягнення своїх цілей).</w:t>
      </w:r>
    </w:p>
    <w:p w:rsidR="00523396" w:rsidRPr="00523396" w:rsidRDefault="00523396" w:rsidP="00523396">
      <w:pPr>
        <w:tabs>
          <w:tab w:val="left" w:pos="2028"/>
        </w:tabs>
        <w:autoSpaceDE w:val="0"/>
        <w:autoSpaceDN w:val="0"/>
        <w:adjustRightInd w:val="0"/>
        <w:spacing w:line="360" w:lineRule="auto"/>
        <w:ind w:firstLine="851"/>
        <w:jc w:val="both"/>
        <w:rPr>
          <w:rFonts w:cs="Times New Roman"/>
          <w:szCs w:val="28"/>
        </w:rPr>
      </w:pPr>
      <w:bookmarkStart w:id="19" w:name="_Hlk28251433"/>
      <w:r w:rsidRPr="00523396">
        <w:rPr>
          <w:rFonts w:cs="Times New Roman"/>
          <w:szCs w:val="28"/>
        </w:rPr>
        <w:t>Розвиток робототехніки та штучного інтелекту та пов’язані з цим проблеми правового й етичного характеру обумовили прийняття Європарламентом Резолюції від 16.02.2017 р. з пропозиціями до Європейської комісії щодо норм цивільного права про робототехніку (2015/2013(INL)) (далі – Резолюція).</w:t>
      </w:r>
    </w:p>
    <w:p w:rsidR="00523396" w:rsidRPr="00523396" w:rsidRDefault="00523396" w:rsidP="00523396">
      <w:pPr>
        <w:tabs>
          <w:tab w:val="left" w:pos="2028"/>
        </w:tabs>
        <w:autoSpaceDE w:val="0"/>
        <w:autoSpaceDN w:val="0"/>
        <w:adjustRightInd w:val="0"/>
        <w:spacing w:line="360" w:lineRule="auto"/>
        <w:ind w:firstLine="851"/>
        <w:jc w:val="both"/>
        <w:rPr>
          <w:rFonts w:cs="Times New Roman"/>
          <w:szCs w:val="28"/>
        </w:rPr>
      </w:pPr>
      <w:r w:rsidRPr="00523396">
        <w:rPr>
          <w:rFonts w:cs="Times New Roman"/>
          <w:szCs w:val="28"/>
        </w:rPr>
        <w:lastRenderedPageBreak/>
        <w:t>Аналіз змісту документу, дозволяє виділити кілька основних блоків питань, які в ньому покривається, в тому числі:</w:t>
      </w:r>
    </w:p>
    <w:p w:rsidR="00523396" w:rsidRPr="00523396" w:rsidRDefault="00523396" w:rsidP="00523396">
      <w:pPr>
        <w:tabs>
          <w:tab w:val="left" w:pos="2028"/>
        </w:tabs>
        <w:autoSpaceDE w:val="0"/>
        <w:autoSpaceDN w:val="0"/>
        <w:adjustRightInd w:val="0"/>
        <w:spacing w:line="360" w:lineRule="auto"/>
        <w:ind w:firstLine="851"/>
        <w:jc w:val="both"/>
        <w:rPr>
          <w:rFonts w:cs="Times New Roman"/>
          <w:szCs w:val="28"/>
        </w:rPr>
      </w:pPr>
      <w:r w:rsidRPr="00523396">
        <w:rPr>
          <w:rFonts w:cs="Times New Roman"/>
          <w:szCs w:val="28"/>
        </w:rPr>
        <w:t>-</w:t>
      </w:r>
      <w:r w:rsidRPr="00523396">
        <w:rPr>
          <w:rFonts w:cs="Times New Roman"/>
          <w:szCs w:val="28"/>
        </w:rPr>
        <w:tab/>
        <w:t>основні суспільні, економічні, етичні та правові проблеми та виклики, які необхідно врегулювати у зв'язку із розвитком робототехніки та штучного інтелекту;</w:t>
      </w:r>
    </w:p>
    <w:p w:rsidR="00523396" w:rsidRPr="00523396" w:rsidRDefault="00523396" w:rsidP="00523396">
      <w:pPr>
        <w:tabs>
          <w:tab w:val="left" w:pos="2028"/>
        </w:tabs>
        <w:autoSpaceDE w:val="0"/>
        <w:autoSpaceDN w:val="0"/>
        <w:adjustRightInd w:val="0"/>
        <w:spacing w:line="360" w:lineRule="auto"/>
        <w:ind w:firstLine="851"/>
        <w:jc w:val="both"/>
        <w:rPr>
          <w:rFonts w:cs="Times New Roman"/>
          <w:szCs w:val="28"/>
        </w:rPr>
      </w:pPr>
      <w:r w:rsidRPr="00523396">
        <w:rPr>
          <w:rFonts w:cs="Times New Roman"/>
          <w:szCs w:val="28"/>
        </w:rPr>
        <w:t>-</w:t>
      </w:r>
      <w:r w:rsidRPr="00523396">
        <w:rPr>
          <w:rFonts w:cs="Times New Roman"/>
          <w:szCs w:val="28"/>
        </w:rPr>
        <w:tab/>
        <w:t>питання регулювання розробки та використання робототехніки на сучасному етапі;</w:t>
      </w:r>
    </w:p>
    <w:p w:rsidR="00523396" w:rsidRPr="00523396" w:rsidRDefault="00523396" w:rsidP="00523396">
      <w:pPr>
        <w:tabs>
          <w:tab w:val="left" w:pos="2028"/>
        </w:tabs>
        <w:autoSpaceDE w:val="0"/>
        <w:autoSpaceDN w:val="0"/>
        <w:adjustRightInd w:val="0"/>
        <w:spacing w:line="360" w:lineRule="auto"/>
        <w:ind w:firstLine="851"/>
        <w:jc w:val="both"/>
        <w:rPr>
          <w:rFonts w:cs="Times New Roman"/>
          <w:szCs w:val="28"/>
        </w:rPr>
      </w:pPr>
      <w:r w:rsidRPr="00523396">
        <w:rPr>
          <w:rFonts w:cs="Times New Roman"/>
          <w:szCs w:val="28"/>
        </w:rPr>
        <w:t>-</w:t>
      </w:r>
      <w:r w:rsidRPr="00523396">
        <w:rPr>
          <w:rFonts w:cs="Times New Roman"/>
          <w:szCs w:val="28"/>
        </w:rPr>
        <w:tab/>
        <w:t>вимоги щодо стандартизації при розробці відповідних технологій; - питання контролю за прийняттям рішень при використанні технологій робототехніки та штучного інтелекту;</w:t>
      </w:r>
    </w:p>
    <w:p w:rsidR="00523396" w:rsidRPr="00523396" w:rsidRDefault="00523396" w:rsidP="00523396">
      <w:pPr>
        <w:tabs>
          <w:tab w:val="left" w:pos="2028"/>
        </w:tabs>
        <w:autoSpaceDE w:val="0"/>
        <w:autoSpaceDN w:val="0"/>
        <w:adjustRightInd w:val="0"/>
        <w:spacing w:line="360" w:lineRule="auto"/>
        <w:ind w:firstLine="851"/>
        <w:jc w:val="both"/>
        <w:rPr>
          <w:rFonts w:cs="Times New Roman"/>
          <w:szCs w:val="28"/>
        </w:rPr>
      </w:pPr>
      <w:r w:rsidRPr="00523396">
        <w:rPr>
          <w:rFonts w:cs="Times New Roman"/>
          <w:szCs w:val="28"/>
        </w:rPr>
        <w:t>-</w:t>
      </w:r>
      <w:r w:rsidRPr="00523396">
        <w:rPr>
          <w:rFonts w:cs="Times New Roman"/>
          <w:szCs w:val="28"/>
        </w:rPr>
        <w:tab/>
        <w:t>створення інституціолізованої системи контролю в сфері робототехніки та штучного інтелекту;</w:t>
      </w:r>
    </w:p>
    <w:p w:rsidR="00523396" w:rsidRPr="00523396" w:rsidRDefault="00523396" w:rsidP="00523396">
      <w:pPr>
        <w:tabs>
          <w:tab w:val="left" w:pos="2028"/>
        </w:tabs>
        <w:autoSpaceDE w:val="0"/>
        <w:autoSpaceDN w:val="0"/>
        <w:adjustRightInd w:val="0"/>
        <w:spacing w:line="360" w:lineRule="auto"/>
        <w:ind w:firstLine="851"/>
        <w:jc w:val="both"/>
        <w:rPr>
          <w:rFonts w:cs="Times New Roman"/>
          <w:szCs w:val="28"/>
        </w:rPr>
      </w:pPr>
      <w:r w:rsidRPr="00523396">
        <w:rPr>
          <w:rFonts w:cs="Times New Roman"/>
          <w:szCs w:val="28"/>
        </w:rPr>
        <w:t>-</w:t>
      </w:r>
      <w:r w:rsidRPr="00523396">
        <w:rPr>
          <w:rFonts w:cs="Times New Roman"/>
          <w:szCs w:val="28"/>
        </w:rPr>
        <w:tab/>
        <w:t>питання цивільно-правової відповідальності у зв'язку з розробкою та використанням робототехніки та штучного інтелекту;</w:t>
      </w:r>
    </w:p>
    <w:p w:rsidR="00523396" w:rsidRPr="00523396" w:rsidRDefault="00523396" w:rsidP="00523396">
      <w:pPr>
        <w:tabs>
          <w:tab w:val="left" w:pos="2028"/>
        </w:tabs>
        <w:autoSpaceDE w:val="0"/>
        <w:autoSpaceDN w:val="0"/>
        <w:adjustRightInd w:val="0"/>
        <w:spacing w:line="360" w:lineRule="auto"/>
        <w:ind w:firstLine="851"/>
        <w:jc w:val="both"/>
        <w:rPr>
          <w:rFonts w:cs="Times New Roman"/>
          <w:szCs w:val="28"/>
        </w:rPr>
      </w:pPr>
      <w:r w:rsidRPr="00523396">
        <w:rPr>
          <w:rFonts w:cs="Times New Roman"/>
          <w:szCs w:val="28"/>
        </w:rPr>
        <w:t>-</w:t>
      </w:r>
      <w:r w:rsidRPr="00523396">
        <w:rPr>
          <w:rFonts w:cs="Times New Roman"/>
          <w:szCs w:val="28"/>
        </w:rPr>
        <w:tab/>
        <w:t>забезпечення захисту персональних даних при використанні цих технологій.</w:t>
      </w:r>
    </w:p>
    <w:bookmarkEnd w:id="19"/>
    <w:p w:rsidR="00523396" w:rsidRPr="00523396" w:rsidRDefault="00523396" w:rsidP="00523396">
      <w:pPr>
        <w:tabs>
          <w:tab w:val="left" w:pos="2028"/>
        </w:tabs>
        <w:autoSpaceDE w:val="0"/>
        <w:autoSpaceDN w:val="0"/>
        <w:adjustRightInd w:val="0"/>
        <w:spacing w:line="360" w:lineRule="auto"/>
        <w:ind w:firstLine="851"/>
        <w:jc w:val="both"/>
        <w:rPr>
          <w:rFonts w:cs="Times New Roman"/>
          <w:szCs w:val="28"/>
        </w:rPr>
      </w:pPr>
      <w:r w:rsidRPr="00523396">
        <w:rPr>
          <w:rFonts w:cs="Times New Roman"/>
          <w:szCs w:val="28"/>
        </w:rPr>
        <w:t>В Резолюції пропонується враховувати такі характеристики, при визначенні поняття розумного роботу: здатність ставати автономними, використовуючи сенсори та/або обмінюватися даними із своїм середовищем (сумісність), здатність обмінюватися цими даними та аналізувати їх; здатність самонавчатися на підставі здобутого досвіду та під час взаємодії (опціональний критерій); наявність принаймні мінімальної фізичної підтримки; здатність адаптувати свої дії та поведінку відповідно до умов навколишнього середовища; відсутність життя з біологічної точки зору.</w:t>
      </w:r>
    </w:p>
    <w:p w:rsidR="00523396" w:rsidRPr="00523396" w:rsidRDefault="00523396" w:rsidP="00523396">
      <w:pPr>
        <w:tabs>
          <w:tab w:val="left" w:pos="2028"/>
        </w:tabs>
        <w:autoSpaceDE w:val="0"/>
        <w:autoSpaceDN w:val="0"/>
        <w:adjustRightInd w:val="0"/>
        <w:spacing w:line="360" w:lineRule="auto"/>
        <w:ind w:firstLine="851"/>
        <w:jc w:val="both"/>
        <w:rPr>
          <w:rFonts w:cs="Times New Roman"/>
          <w:szCs w:val="28"/>
        </w:rPr>
      </w:pPr>
      <w:r w:rsidRPr="00523396">
        <w:rPr>
          <w:rFonts w:cs="Times New Roman"/>
          <w:szCs w:val="28"/>
        </w:rPr>
        <w:t xml:space="preserve">Варто зауважити, що дія систем штучного інтелекту передбачає можливість самостійного прийняття рішень залежно від конкретних обставин на підставі наявної бази даних, її обробки, виведення критеріїв класифікації, співставлення з відповідними фактичними обставинами тощо, тобто в результаті самонавчання та здобуття власного досвіду. У зв’язку з такими можливостями штучного інтелекту неминуче постають питання </w:t>
      </w:r>
      <w:r w:rsidRPr="00523396">
        <w:rPr>
          <w:rFonts w:cs="Times New Roman"/>
          <w:szCs w:val="28"/>
        </w:rPr>
        <w:lastRenderedPageBreak/>
        <w:t>відповідальності за рішення, дії або бездіяльність, які приймаються, вчиняються або допускаються розумними роботами. У Резолюції підкреслюється необхідність вирішення питання цивільно-правової відповідальності за шкоду, завдану роботом, на загальноєвропейському рівні задля гарантування однакової ефективності, прозорості та послідовності у вирішенні цієї проблеми на території країн-учасниць ЄС.</w:t>
      </w:r>
    </w:p>
    <w:p w:rsidR="00523396" w:rsidRPr="00523396" w:rsidRDefault="00523396" w:rsidP="00523396">
      <w:pPr>
        <w:tabs>
          <w:tab w:val="left" w:pos="2028"/>
        </w:tabs>
        <w:autoSpaceDE w:val="0"/>
        <w:autoSpaceDN w:val="0"/>
        <w:adjustRightInd w:val="0"/>
        <w:spacing w:line="360" w:lineRule="auto"/>
        <w:ind w:firstLine="851"/>
        <w:jc w:val="both"/>
        <w:rPr>
          <w:rFonts w:cs="Times New Roman"/>
          <w:szCs w:val="28"/>
        </w:rPr>
      </w:pPr>
      <w:r w:rsidRPr="00523396">
        <w:rPr>
          <w:rFonts w:cs="Times New Roman"/>
          <w:szCs w:val="28"/>
        </w:rPr>
        <w:t>Багато правових питань, які можуть виникати у зв’язку із діяльністю із розробки та використання штучного інтелекту у цій резолюції піднімаються лише поверхнево (напр., питання захисту прав інтелектуальної власності у цій сфері) або ж не розглядаються взагалі. Проте слід розуміти, що це лише перший крок із визначення принципів правового регулювання відносин в сфері робототехніки та штучного інтелекту, але вже сам факт прийняття цієї резолюції піднімає як нові питання для подальших дискусії та роботи в напрямку регулювання розробки та використання штучного інтелекту, так і дозволяє отримати розуміння, яким саме буде зміст правового регулювання цій сфері в майбутньому.</w:t>
      </w:r>
    </w:p>
    <w:p w:rsidR="00523396" w:rsidRDefault="00523396" w:rsidP="00523396">
      <w:pPr>
        <w:tabs>
          <w:tab w:val="left" w:pos="2028"/>
        </w:tabs>
        <w:autoSpaceDE w:val="0"/>
        <w:autoSpaceDN w:val="0"/>
        <w:adjustRightInd w:val="0"/>
        <w:spacing w:line="360" w:lineRule="auto"/>
        <w:ind w:firstLine="851"/>
        <w:jc w:val="both"/>
        <w:rPr>
          <w:rFonts w:cs="Times New Roman"/>
          <w:szCs w:val="28"/>
        </w:rPr>
      </w:pPr>
      <w:r w:rsidRPr="00523396">
        <w:rPr>
          <w:rFonts w:cs="Times New Roman"/>
          <w:szCs w:val="28"/>
        </w:rPr>
        <w:t>Продовжуючи</w:t>
      </w:r>
      <w:r w:rsidR="00CD591A">
        <w:rPr>
          <w:rFonts w:cs="Times New Roman"/>
          <w:szCs w:val="28"/>
        </w:rPr>
        <w:t xml:space="preserve"> </w:t>
      </w:r>
      <w:r w:rsidRPr="00523396">
        <w:rPr>
          <w:rFonts w:cs="Times New Roman"/>
          <w:szCs w:val="28"/>
        </w:rPr>
        <w:t>тему</w:t>
      </w:r>
      <w:r w:rsidR="00CD591A">
        <w:rPr>
          <w:rFonts w:cs="Times New Roman"/>
          <w:szCs w:val="28"/>
        </w:rPr>
        <w:t xml:space="preserve"> </w:t>
      </w:r>
      <w:r w:rsidRPr="00523396">
        <w:rPr>
          <w:rFonts w:cs="Times New Roman"/>
          <w:szCs w:val="28"/>
        </w:rPr>
        <w:t>правового регулювання штучного</w:t>
      </w:r>
      <w:r w:rsidR="00CD591A">
        <w:rPr>
          <w:rFonts w:cs="Times New Roman"/>
          <w:szCs w:val="28"/>
        </w:rPr>
        <w:t xml:space="preserve"> </w:t>
      </w:r>
      <w:r w:rsidRPr="00523396">
        <w:rPr>
          <w:rFonts w:cs="Times New Roman"/>
          <w:szCs w:val="28"/>
        </w:rPr>
        <w:t>інтелекту</w:t>
      </w:r>
      <w:r w:rsidR="00CD591A">
        <w:rPr>
          <w:rFonts w:cs="Times New Roman"/>
          <w:szCs w:val="28"/>
        </w:rPr>
        <w:t xml:space="preserve"> </w:t>
      </w:r>
      <w:r w:rsidRPr="00523396">
        <w:rPr>
          <w:rFonts w:cs="Times New Roman"/>
          <w:szCs w:val="28"/>
        </w:rPr>
        <w:t>варто</w:t>
      </w:r>
      <w:r w:rsidR="00CD591A">
        <w:rPr>
          <w:rFonts w:cs="Times New Roman"/>
          <w:szCs w:val="28"/>
        </w:rPr>
        <w:t xml:space="preserve"> </w:t>
      </w:r>
      <w:r w:rsidRPr="00523396">
        <w:rPr>
          <w:rFonts w:cs="Times New Roman"/>
          <w:szCs w:val="28"/>
        </w:rPr>
        <w:t>згадати</w:t>
      </w:r>
      <w:r w:rsidR="00CD591A">
        <w:rPr>
          <w:rFonts w:cs="Times New Roman"/>
          <w:szCs w:val="28"/>
        </w:rPr>
        <w:t xml:space="preserve"> </w:t>
      </w:r>
      <w:r w:rsidRPr="00523396">
        <w:rPr>
          <w:rFonts w:cs="Times New Roman"/>
          <w:szCs w:val="28"/>
        </w:rPr>
        <w:t>про</w:t>
      </w:r>
      <w:r w:rsidR="00CD591A">
        <w:rPr>
          <w:rFonts w:cs="Times New Roman"/>
          <w:szCs w:val="28"/>
        </w:rPr>
        <w:t xml:space="preserve"> </w:t>
      </w:r>
      <w:r w:rsidRPr="00523396">
        <w:rPr>
          <w:rFonts w:cs="Times New Roman"/>
          <w:szCs w:val="28"/>
        </w:rPr>
        <w:t>прийняття</w:t>
      </w:r>
      <w:r w:rsidR="00CD591A">
        <w:rPr>
          <w:rFonts w:cs="Times New Roman"/>
          <w:szCs w:val="28"/>
        </w:rPr>
        <w:t xml:space="preserve"> </w:t>
      </w:r>
      <w:r w:rsidRPr="00523396">
        <w:rPr>
          <w:rFonts w:cs="Times New Roman"/>
          <w:szCs w:val="28"/>
        </w:rPr>
        <w:t>у грудні</w:t>
      </w:r>
      <w:r w:rsidR="00CD591A">
        <w:rPr>
          <w:rFonts w:cs="Times New Roman"/>
          <w:szCs w:val="28"/>
        </w:rPr>
        <w:t xml:space="preserve"> </w:t>
      </w:r>
      <w:r w:rsidRPr="00523396">
        <w:rPr>
          <w:rFonts w:cs="Times New Roman"/>
          <w:szCs w:val="28"/>
        </w:rPr>
        <w:t>2018</w:t>
      </w:r>
      <w:r w:rsidR="00CD591A">
        <w:rPr>
          <w:rFonts w:cs="Times New Roman"/>
          <w:szCs w:val="28"/>
        </w:rPr>
        <w:t xml:space="preserve"> </w:t>
      </w:r>
      <w:r w:rsidRPr="00523396">
        <w:rPr>
          <w:rFonts w:cs="Times New Roman"/>
          <w:szCs w:val="28"/>
        </w:rPr>
        <w:t>року</w:t>
      </w:r>
      <w:r w:rsidR="00CD591A">
        <w:rPr>
          <w:rFonts w:cs="Times New Roman"/>
          <w:szCs w:val="28"/>
        </w:rPr>
        <w:t xml:space="preserve"> </w:t>
      </w:r>
      <w:r w:rsidRPr="00523396">
        <w:rPr>
          <w:rFonts w:cs="Times New Roman"/>
          <w:szCs w:val="28"/>
        </w:rPr>
        <w:t>Європейською</w:t>
      </w:r>
      <w:r w:rsidR="00CD591A">
        <w:rPr>
          <w:rFonts w:cs="Times New Roman"/>
          <w:szCs w:val="28"/>
        </w:rPr>
        <w:t xml:space="preserve"> </w:t>
      </w:r>
      <w:r w:rsidRPr="00523396">
        <w:rPr>
          <w:rFonts w:cs="Times New Roman"/>
          <w:szCs w:val="28"/>
        </w:rPr>
        <w:t>комісією</w:t>
      </w:r>
      <w:r w:rsidR="00CD591A">
        <w:rPr>
          <w:rFonts w:cs="Times New Roman"/>
          <w:szCs w:val="28"/>
        </w:rPr>
        <w:t xml:space="preserve"> </w:t>
      </w:r>
      <w:r w:rsidRPr="00523396">
        <w:rPr>
          <w:rFonts w:cs="Times New Roman"/>
          <w:szCs w:val="28"/>
        </w:rPr>
        <w:t>з</w:t>
      </w:r>
      <w:r w:rsidR="00CD591A">
        <w:rPr>
          <w:rFonts w:cs="Times New Roman"/>
          <w:szCs w:val="28"/>
        </w:rPr>
        <w:t xml:space="preserve"> </w:t>
      </w:r>
      <w:r w:rsidRPr="00523396">
        <w:rPr>
          <w:rFonts w:cs="Times New Roman"/>
          <w:szCs w:val="28"/>
        </w:rPr>
        <w:t>питань правосуддя</w:t>
      </w:r>
      <w:proofErr w:type="gramStart"/>
      <w:r w:rsidR="00CD591A">
        <w:rPr>
          <w:rFonts w:cs="Times New Roman"/>
          <w:szCs w:val="28"/>
        </w:rPr>
        <w:t xml:space="preserve"> </w:t>
      </w:r>
      <w:r w:rsidRPr="00523396">
        <w:rPr>
          <w:rFonts w:cs="Times New Roman"/>
          <w:szCs w:val="28"/>
        </w:rPr>
        <w:t>Р</w:t>
      </w:r>
      <w:proofErr w:type="gramEnd"/>
      <w:r w:rsidRPr="00523396">
        <w:rPr>
          <w:rFonts w:cs="Times New Roman"/>
          <w:szCs w:val="28"/>
        </w:rPr>
        <w:t>ади</w:t>
      </w:r>
      <w:r w:rsidR="00CD591A">
        <w:rPr>
          <w:rFonts w:cs="Times New Roman"/>
          <w:szCs w:val="28"/>
        </w:rPr>
        <w:t xml:space="preserve"> </w:t>
      </w:r>
      <w:r w:rsidRPr="00523396">
        <w:rPr>
          <w:rFonts w:cs="Times New Roman"/>
          <w:szCs w:val="28"/>
        </w:rPr>
        <w:t>Європи</w:t>
      </w:r>
      <w:r w:rsidR="00CD591A">
        <w:rPr>
          <w:rFonts w:cs="Times New Roman"/>
          <w:szCs w:val="28"/>
        </w:rPr>
        <w:t xml:space="preserve"> </w:t>
      </w:r>
      <w:r w:rsidRPr="00523396">
        <w:rPr>
          <w:rFonts w:cs="Times New Roman"/>
          <w:szCs w:val="28"/>
        </w:rPr>
        <w:t>«Європейської</w:t>
      </w:r>
      <w:r w:rsidR="00CD591A">
        <w:rPr>
          <w:rFonts w:cs="Times New Roman"/>
          <w:szCs w:val="28"/>
        </w:rPr>
        <w:t xml:space="preserve"> </w:t>
      </w:r>
      <w:r w:rsidRPr="00523396">
        <w:rPr>
          <w:rFonts w:cs="Times New Roman"/>
          <w:szCs w:val="28"/>
        </w:rPr>
        <w:t>етичної Хартії</w:t>
      </w:r>
      <w:r w:rsidR="00CD591A">
        <w:rPr>
          <w:rFonts w:cs="Times New Roman"/>
          <w:szCs w:val="28"/>
        </w:rPr>
        <w:t xml:space="preserve"> </w:t>
      </w:r>
      <w:r w:rsidRPr="00523396">
        <w:rPr>
          <w:rFonts w:cs="Times New Roman"/>
          <w:szCs w:val="28"/>
        </w:rPr>
        <w:t>по</w:t>
      </w:r>
      <w:r w:rsidR="00CD591A">
        <w:rPr>
          <w:rFonts w:cs="Times New Roman"/>
          <w:szCs w:val="28"/>
        </w:rPr>
        <w:t xml:space="preserve"> </w:t>
      </w:r>
      <w:r w:rsidRPr="00523396">
        <w:rPr>
          <w:rFonts w:cs="Times New Roman"/>
          <w:szCs w:val="28"/>
        </w:rPr>
        <w:t>використанню</w:t>
      </w:r>
      <w:r w:rsidR="00CD591A">
        <w:rPr>
          <w:rFonts w:cs="Times New Roman"/>
          <w:szCs w:val="28"/>
        </w:rPr>
        <w:t xml:space="preserve"> </w:t>
      </w:r>
      <w:r w:rsidRPr="00523396">
        <w:rPr>
          <w:rFonts w:cs="Times New Roman"/>
          <w:szCs w:val="28"/>
        </w:rPr>
        <w:t>штучного</w:t>
      </w:r>
      <w:r w:rsidR="00CD591A">
        <w:rPr>
          <w:rFonts w:cs="Times New Roman"/>
          <w:szCs w:val="28"/>
        </w:rPr>
        <w:t xml:space="preserve"> </w:t>
      </w:r>
      <w:r w:rsidRPr="00523396">
        <w:rPr>
          <w:rFonts w:cs="Times New Roman"/>
          <w:szCs w:val="28"/>
        </w:rPr>
        <w:t>інтелекту</w:t>
      </w:r>
      <w:r w:rsidR="00CD591A">
        <w:rPr>
          <w:rFonts w:cs="Times New Roman"/>
          <w:szCs w:val="28"/>
        </w:rPr>
        <w:t xml:space="preserve"> </w:t>
      </w:r>
      <w:r w:rsidRPr="00523396">
        <w:rPr>
          <w:rFonts w:cs="Times New Roman"/>
          <w:szCs w:val="28"/>
        </w:rPr>
        <w:t>в судових</w:t>
      </w:r>
      <w:r w:rsidR="00CD591A">
        <w:rPr>
          <w:rFonts w:cs="Times New Roman"/>
          <w:szCs w:val="28"/>
        </w:rPr>
        <w:t xml:space="preserve"> </w:t>
      </w:r>
      <w:r w:rsidRPr="00523396">
        <w:rPr>
          <w:rFonts w:cs="Times New Roman"/>
          <w:szCs w:val="28"/>
        </w:rPr>
        <w:t>системах</w:t>
      </w:r>
      <w:r w:rsidR="00CD591A">
        <w:rPr>
          <w:rFonts w:cs="Times New Roman"/>
          <w:szCs w:val="28"/>
        </w:rPr>
        <w:t xml:space="preserve"> </w:t>
      </w:r>
      <w:r w:rsidRPr="00523396">
        <w:rPr>
          <w:rFonts w:cs="Times New Roman"/>
          <w:szCs w:val="28"/>
        </w:rPr>
        <w:t>та</w:t>
      </w:r>
      <w:r w:rsidR="00CD591A">
        <w:rPr>
          <w:rFonts w:cs="Times New Roman"/>
          <w:szCs w:val="28"/>
        </w:rPr>
        <w:t xml:space="preserve"> </w:t>
      </w:r>
      <w:r w:rsidRPr="00523396">
        <w:rPr>
          <w:rFonts w:cs="Times New Roman"/>
          <w:szCs w:val="28"/>
        </w:rPr>
        <w:t>оточуючому</w:t>
      </w:r>
      <w:r w:rsidR="00CD591A">
        <w:rPr>
          <w:rFonts w:cs="Times New Roman"/>
          <w:szCs w:val="28"/>
        </w:rPr>
        <w:t xml:space="preserve"> </w:t>
      </w:r>
      <w:r w:rsidRPr="00523396">
        <w:rPr>
          <w:rFonts w:cs="Times New Roman"/>
          <w:szCs w:val="28"/>
        </w:rPr>
        <w:t>середовищі». Хартією</w:t>
      </w:r>
      <w:r w:rsidR="00CD591A">
        <w:rPr>
          <w:rFonts w:cs="Times New Roman"/>
          <w:szCs w:val="28"/>
        </w:rPr>
        <w:t xml:space="preserve"> </w:t>
      </w:r>
      <w:r w:rsidRPr="00523396">
        <w:rPr>
          <w:rFonts w:cs="Times New Roman"/>
          <w:szCs w:val="28"/>
        </w:rPr>
        <w:t>визначено</w:t>
      </w:r>
      <w:r w:rsidR="00CD591A">
        <w:rPr>
          <w:rFonts w:cs="Times New Roman"/>
          <w:szCs w:val="28"/>
        </w:rPr>
        <w:t xml:space="preserve"> </w:t>
      </w:r>
      <w:r w:rsidRPr="00523396">
        <w:rPr>
          <w:rFonts w:cs="Times New Roman"/>
          <w:szCs w:val="28"/>
        </w:rPr>
        <w:t>етичні</w:t>
      </w:r>
      <w:r w:rsidR="00CD591A">
        <w:rPr>
          <w:rFonts w:cs="Times New Roman"/>
          <w:szCs w:val="28"/>
        </w:rPr>
        <w:t xml:space="preserve"> </w:t>
      </w:r>
      <w:r w:rsidRPr="00523396">
        <w:rPr>
          <w:rFonts w:cs="Times New Roman"/>
          <w:szCs w:val="28"/>
        </w:rPr>
        <w:t>принципи</w:t>
      </w:r>
      <w:r w:rsidR="00CD591A">
        <w:rPr>
          <w:rFonts w:cs="Times New Roman"/>
          <w:szCs w:val="28"/>
        </w:rPr>
        <w:t xml:space="preserve"> </w:t>
      </w:r>
      <w:r w:rsidRPr="00523396">
        <w:rPr>
          <w:rFonts w:cs="Times New Roman"/>
          <w:szCs w:val="28"/>
        </w:rPr>
        <w:t>застосування алгоритмів</w:t>
      </w:r>
      <w:r w:rsidR="00CD591A">
        <w:rPr>
          <w:rFonts w:cs="Times New Roman"/>
          <w:szCs w:val="28"/>
        </w:rPr>
        <w:t xml:space="preserve"> </w:t>
      </w:r>
      <w:proofErr w:type="gramStart"/>
      <w:r w:rsidRPr="00523396">
        <w:rPr>
          <w:rFonts w:cs="Times New Roman"/>
          <w:szCs w:val="28"/>
        </w:rPr>
        <w:t>у</w:t>
      </w:r>
      <w:proofErr w:type="gramEnd"/>
      <w:r w:rsidR="00CD591A">
        <w:rPr>
          <w:rFonts w:cs="Times New Roman"/>
          <w:szCs w:val="28"/>
        </w:rPr>
        <w:t xml:space="preserve"> </w:t>
      </w:r>
      <w:r w:rsidRPr="00523396">
        <w:rPr>
          <w:rFonts w:cs="Times New Roman"/>
          <w:szCs w:val="28"/>
        </w:rPr>
        <w:t>судах.</w:t>
      </w:r>
      <w:r w:rsidR="00CD591A">
        <w:rPr>
          <w:rFonts w:cs="Times New Roman"/>
          <w:szCs w:val="28"/>
        </w:rPr>
        <w:t xml:space="preserve"> </w:t>
      </w:r>
      <w:r w:rsidRPr="00523396">
        <w:rPr>
          <w:rFonts w:cs="Times New Roman"/>
          <w:szCs w:val="28"/>
        </w:rPr>
        <w:t>Зокрема</w:t>
      </w:r>
      <w:r w:rsidR="00CD591A">
        <w:rPr>
          <w:rFonts w:cs="Times New Roman"/>
          <w:szCs w:val="28"/>
        </w:rPr>
        <w:t xml:space="preserve"> </w:t>
      </w:r>
      <w:r w:rsidRPr="00523396">
        <w:rPr>
          <w:rFonts w:cs="Times New Roman"/>
          <w:szCs w:val="28"/>
        </w:rPr>
        <w:t>важливим</w:t>
      </w:r>
      <w:r w:rsidR="00CD591A">
        <w:rPr>
          <w:rFonts w:cs="Times New Roman"/>
          <w:szCs w:val="28"/>
        </w:rPr>
        <w:t xml:space="preserve"> </w:t>
      </w:r>
      <w:r w:rsidRPr="00523396">
        <w:rPr>
          <w:rFonts w:cs="Times New Roman"/>
          <w:szCs w:val="28"/>
        </w:rPr>
        <w:t>видається принцип</w:t>
      </w:r>
      <w:r w:rsidR="00CD591A">
        <w:rPr>
          <w:rFonts w:cs="Times New Roman"/>
          <w:szCs w:val="28"/>
        </w:rPr>
        <w:t xml:space="preserve"> </w:t>
      </w:r>
      <w:r w:rsidRPr="00523396">
        <w:rPr>
          <w:rFonts w:cs="Times New Roman"/>
          <w:szCs w:val="28"/>
        </w:rPr>
        <w:t>«Усе</w:t>
      </w:r>
      <w:r w:rsidR="00CD591A">
        <w:rPr>
          <w:rFonts w:cs="Times New Roman"/>
          <w:szCs w:val="28"/>
        </w:rPr>
        <w:t xml:space="preserve"> </w:t>
      </w:r>
      <w:r w:rsidRPr="00523396">
        <w:rPr>
          <w:rFonts w:cs="Times New Roman"/>
          <w:szCs w:val="28"/>
        </w:rPr>
        <w:t>під</w:t>
      </w:r>
      <w:r w:rsidR="00CD591A">
        <w:rPr>
          <w:rFonts w:cs="Times New Roman"/>
          <w:szCs w:val="28"/>
        </w:rPr>
        <w:t xml:space="preserve"> </w:t>
      </w:r>
      <w:r w:rsidRPr="00523396">
        <w:rPr>
          <w:rFonts w:cs="Times New Roman"/>
          <w:szCs w:val="28"/>
        </w:rPr>
        <w:t>контролем</w:t>
      </w:r>
      <w:r w:rsidR="00CD591A">
        <w:rPr>
          <w:rFonts w:cs="Times New Roman"/>
          <w:szCs w:val="28"/>
        </w:rPr>
        <w:t xml:space="preserve"> </w:t>
      </w:r>
      <w:r w:rsidRPr="00523396">
        <w:rPr>
          <w:rFonts w:cs="Times New Roman"/>
          <w:szCs w:val="28"/>
        </w:rPr>
        <w:t>користувача»,</w:t>
      </w:r>
      <w:r w:rsidR="00CD591A">
        <w:rPr>
          <w:rFonts w:cs="Times New Roman"/>
          <w:szCs w:val="28"/>
        </w:rPr>
        <w:t xml:space="preserve"> </w:t>
      </w:r>
      <w:r w:rsidRPr="00523396">
        <w:rPr>
          <w:rFonts w:cs="Times New Roman"/>
          <w:szCs w:val="28"/>
        </w:rPr>
        <w:t>який передбачає</w:t>
      </w:r>
      <w:r w:rsidR="00CD591A">
        <w:rPr>
          <w:rFonts w:cs="Times New Roman"/>
          <w:szCs w:val="28"/>
        </w:rPr>
        <w:t xml:space="preserve"> </w:t>
      </w:r>
      <w:r w:rsidRPr="00523396">
        <w:rPr>
          <w:rFonts w:cs="Times New Roman"/>
          <w:szCs w:val="28"/>
        </w:rPr>
        <w:t>можливість</w:t>
      </w:r>
      <w:r w:rsidR="00CD591A">
        <w:rPr>
          <w:rFonts w:cs="Times New Roman"/>
          <w:szCs w:val="28"/>
        </w:rPr>
        <w:t xml:space="preserve"> </w:t>
      </w:r>
      <w:r w:rsidRPr="00523396">
        <w:rPr>
          <w:rFonts w:cs="Times New Roman"/>
          <w:szCs w:val="28"/>
        </w:rPr>
        <w:t>судді</w:t>
      </w:r>
      <w:r w:rsidR="00CD591A">
        <w:rPr>
          <w:rFonts w:cs="Times New Roman"/>
          <w:szCs w:val="28"/>
        </w:rPr>
        <w:t xml:space="preserve"> </w:t>
      </w:r>
      <w:r w:rsidRPr="00523396">
        <w:rPr>
          <w:rFonts w:cs="Times New Roman"/>
          <w:szCs w:val="28"/>
        </w:rPr>
        <w:t>власноруч</w:t>
      </w:r>
      <w:r w:rsidR="00CD591A">
        <w:rPr>
          <w:rFonts w:cs="Times New Roman"/>
          <w:szCs w:val="28"/>
        </w:rPr>
        <w:t xml:space="preserve"> </w:t>
      </w:r>
      <w:r w:rsidRPr="00523396">
        <w:rPr>
          <w:rFonts w:cs="Times New Roman"/>
          <w:szCs w:val="28"/>
        </w:rPr>
        <w:t>проглядати судові</w:t>
      </w:r>
      <w:r w:rsidR="00CD591A">
        <w:rPr>
          <w:rFonts w:cs="Times New Roman"/>
          <w:szCs w:val="28"/>
        </w:rPr>
        <w:t xml:space="preserve"> </w:t>
      </w:r>
      <w:r w:rsidRPr="00523396">
        <w:rPr>
          <w:rFonts w:cs="Times New Roman"/>
          <w:szCs w:val="28"/>
        </w:rPr>
        <w:t>справи,</w:t>
      </w:r>
      <w:r w:rsidR="00CD591A">
        <w:rPr>
          <w:rFonts w:cs="Times New Roman"/>
          <w:szCs w:val="28"/>
        </w:rPr>
        <w:t xml:space="preserve"> </w:t>
      </w:r>
      <w:r w:rsidRPr="00523396">
        <w:rPr>
          <w:rFonts w:cs="Times New Roman"/>
          <w:szCs w:val="28"/>
        </w:rPr>
        <w:t>які</w:t>
      </w:r>
      <w:r w:rsidR="00CD591A">
        <w:rPr>
          <w:rFonts w:cs="Times New Roman"/>
          <w:szCs w:val="28"/>
        </w:rPr>
        <w:t xml:space="preserve"> </w:t>
      </w:r>
      <w:r w:rsidRPr="00523396">
        <w:rPr>
          <w:rFonts w:cs="Times New Roman"/>
          <w:szCs w:val="28"/>
        </w:rPr>
        <w:t>проходили</w:t>
      </w:r>
      <w:r w:rsidR="00CD591A">
        <w:rPr>
          <w:rFonts w:cs="Times New Roman"/>
          <w:szCs w:val="28"/>
        </w:rPr>
        <w:t xml:space="preserve"> </w:t>
      </w:r>
      <w:r w:rsidRPr="00523396">
        <w:rPr>
          <w:rFonts w:cs="Times New Roman"/>
          <w:szCs w:val="28"/>
        </w:rPr>
        <w:t>обробку</w:t>
      </w:r>
      <w:r w:rsidR="00CD591A">
        <w:rPr>
          <w:rFonts w:cs="Times New Roman"/>
          <w:szCs w:val="28"/>
        </w:rPr>
        <w:t xml:space="preserve"> </w:t>
      </w:r>
      <w:r w:rsidRPr="00523396">
        <w:rPr>
          <w:rFonts w:cs="Times New Roman"/>
          <w:szCs w:val="28"/>
        </w:rPr>
        <w:t>штучним інтелектом</w:t>
      </w:r>
      <w:r w:rsidR="00CD591A">
        <w:rPr>
          <w:rFonts w:cs="Times New Roman"/>
          <w:szCs w:val="28"/>
        </w:rPr>
        <w:t xml:space="preserve"> </w:t>
      </w:r>
      <w:r w:rsidRPr="00523396">
        <w:rPr>
          <w:rFonts w:cs="Times New Roman"/>
          <w:szCs w:val="28"/>
        </w:rPr>
        <w:t>та</w:t>
      </w:r>
      <w:r w:rsidR="00CD591A">
        <w:rPr>
          <w:rFonts w:cs="Times New Roman"/>
          <w:szCs w:val="28"/>
        </w:rPr>
        <w:t xml:space="preserve"> </w:t>
      </w:r>
      <w:r w:rsidRPr="00523396">
        <w:rPr>
          <w:rFonts w:cs="Times New Roman"/>
          <w:szCs w:val="28"/>
        </w:rPr>
        <w:t>відходити</w:t>
      </w:r>
      <w:r w:rsidR="00CD591A">
        <w:rPr>
          <w:rFonts w:cs="Times New Roman"/>
          <w:szCs w:val="28"/>
        </w:rPr>
        <w:t xml:space="preserve"> </w:t>
      </w:r>
      <w:r w:rsidRPr="00523396">
        <w:rPr>
          <w:rFonts w:cs="Times New Roman"/>
          <w:szCs w:val="28"/>
        </w:rPr>
        <w:t>від</w:t>
      </w:r>
      <w:r w:rsidR="00CD591A">
        <w:rPr>
          <w:rFonts w:cs="Times New Roman"/>
          <w:szCs w:val="28"/>
        </w:rPr>
        <w:t xml:space="preserve"> </w:t>
      </w:r>
      <w:r w:rsidRPr="00523396">
        <w:rPr>
          <w:rFonts w:cs="Times New Roman"/>
          <w:szCs w:val="28"/>
        </w:rPr>
        <w:t>результату,</w:t>
      </w:r>
      <w:r w:rsidR="00CD591A">
        <w:rPr>
          <w:rFonts w:cs="Times New Roman"/>
          <w:szCs w:val="28"/>
        </w:rPr>
        <w:t xml:space="preserve"> </w:t>
      </w:r>
      <w:r w:rsidRPr="00523396">
        <w:rPr>
          <w:rFonts w:cs="Times New Roman"/>
          <w:szCs w:val="28"/>
        </w:rPr>
        <w:t>що</w:t>
      </w:r>
      <w:r w:rsidR="00CD591A">
        <w:rPr>
          <w:rFonts w:cs="Times New Roman"/>
          <w:szCs w:val="28"/>
        </w:rPr>
        <w:t xml:space="preserve"> </w:t>
      </w:r>
      <w:r w:rsidRPr="00523396">
        <w:rPr>
          <w:rFonts w:cs="Times New Roman"/>
          <w:szCs w:val="28"/>
        </w:rPr>
        <w:t>було надано інтелектом. Варто</w:t>
      </w:r>
      <w:r w:rsidR="00CD591A">
        <w:rPr>
          <w:rFonts w:cs="Times New Roman"/>
          <w:szCs w:val="28"/>
        </w:rPr>
        <w:t xml:space="preserve"> </w:t>
      </w:r>
      <w:r w:rsidRPr="00523396">
        <w:rPr>
          <w:rFonts w:cs="Times New Roman"/>
          <w:szCs w:val="28"/>
        </w:rPr>
        <w:t>зазначити,</w:t>
      </w:r>
      <w:r w:rsidR="00CD591A">
        <w:rPr>
          <w:rFonts w:cs="Times New Roman"/>
          <w:szCs w:val="28"/>
        </w:rPr>
        <w:t xml:space="preserve"> </w:t>
      </w:r>
      <w:r w:rsidRPr="00523396">
        <w:rPr>
          <w:rFonts w:cs="Times New Roman"/>
          <w:szCs w:val="28"/>
        </w:rPr>
        <w:t>що</w:t>
      </w:r>
      <w:r w:rsidR="00CD591A">
        <w:rPr>
          <w:rFonts w:cs="Times New Roman"/>
          <w:szCs w:val="28"/>
        </w:rPr>
        <w:t xml:space="preserve"> </w:t>
      </w:r>
      <w:r w:rsidRPr="00523396">
        <w:rPr>
          <w:rFonts w:cs="Times New Roman"/>
          <w:szCs w:val="28"/>
        </w:rPr>
        <w:t>такі</w:t>
      </w:r>
      <w:r w:rsidR="00CD591A">
        <w:rPr>
          <w:rFonts w:cs="Times New Roman"/>
          <w:szCs w:val="28"/>
        </w:rPr>
        <w:t xml:space="preserve"> </w:t>
      </w:r>
      <w:r w:rsidRPr="00523396">
        <w:rPr>
          <w:rFonts w:cs="Times New Roman"/>
          <w:szCs w:val="28"/>
        </w:rPr>
        <w:t>технології</w:t>
      </w:r>
      <w:r w:rsidR="00CD591A">
        <w:rPr>
          <w:rFonts w:cs="Times New Roman"/>
          <w:szCs w:val="28"/>
        </w:rPr>
        <w:t xml:space="preserve"> </w:t>
      </w:r>
      <w:r w:rsidRPr="00523396">
        <w:rPr>
          <w:rFonts w:cs="Times New Roman"/>
          <w:szCs w:val="28"/>
        </w:rPr>
        <w:t>вже використовуються</w:t>
      </w:r>
      <w:r w:rsidR="00CD591A">
        <w:rPr>
          <w:rFonts w:cs="Times New Roman"/>
          <w:szCs w:val="28"/>
        </w:rPr>
        <w:t xml:space="preserve"> </w:t>
      </w:r>
      <w:r w:rsidRPr="00523396">
        <w:rPr>
          <w:rFonts w:cs="Times New Roman"/>
          <w:szCs w:val="28"/>
        </w:rPr>
        <w:t>у</w:t>
      </w:r>
      <w:r w:rsidR="00CD591A">
        <w:rPr>
          <w:rFonts w:cs="Times New Roman"/>
          <w:szCs w:val="28"/>
        </w:rPr>
        <w:t xml:space="preserve"> </w:t>
      </w:r>
      <w:r w:rsidRPr="00523396">
        <w:rPr>
          <w:rFonts w:cs="Times New Roman"/>
          <w:szCs w:val="28"/>
        </w:rPr>
        <w:t>Європейському</w:t>
      </w:r>
      <w:r w:rsidR="00CD591A">
        <w:rPr>
          <w:rFonts w:cs="Times New Roman"/>
          <w:szCs w:val="28"/>
        </w:rPr>
        <w:t xml:space="preserve"> </w:t>
      </w:r>
      <w:r w:rsidRPr="00523396">
        <w:rPr>
          <w:rFonts w:cs="Times New Roman"/>
          <w:szCs w:val="28"/>
        </w:rPr>
        <w:t>суді</w:t>
      </w:r>
      <w:r w:rsidR="00CD591A">
        <w:rPr>
          <w:rFonts w:cs="Times New Roman"/>
          <w:szCs w:val="28"/>
        </w:rPr>
        <w:t xml:space="preserve"> </w:t>
      </w:r>
      <w:r w:rsidRPr="00523396">
        <w:rPr>
          <w:rFonts w:cs="Times New Roman"/>
          <w:szCs w:val="28"/>
        </w:rPr>
        <w:t>з</w:t>
      </w:r>
      <w:r w:rsidR="00CD591A">
        <w:rPr>
          <w:rFonts w:cs="Times New Roman"/>
          <w:szCs w:val="28"/>
        </w:rPr>
        <w:t xml:space="preserve"> </w:t>
      </w:r>
      <w:r w:rsidRPr="00523396">
        <w:rPr>
          <w:rFonts w:cs="Times New Roman"/>
          <w:szCs w:val="28"/>
        </w:rPr>
        <w:t>прав людини. Наразі штучний інтелект не має остаточного права</w:t>
      </w:r>
      <w:r w:rsidR="00CD591A">
        <w:rPr>
          <w:rFonts w:cs="Times New Roman"/>
          <w:szCs w:val="28"/>
        </w:rPr>
        <w:t xml:space="preserve"> </w:t>
      </w:r>
      <w:r w:rsidRPr="00523396">
        <w:rPr>
          <w:rFonts w:cs="Times New Roman"/>
          <w:szCs w:val="28"/>
        </w:rPr>
        <w:t>виносити</w:t>
      </w:r>
      <w:r w:rsidR="00CD591A">
        <w:rPr>
          <w:rFonts w:cs="Times New Roman"/>
          <w:szCs w:val="28"/>
        </w:rPr>
        <w:t xml:space="preserve"> </w:t>
      </w:r>
      <w:r w:rsidRPr="00523396">
        <w:rPr>
          <w:rFonts w:cs="Times New Roman"/>
          <w:szCs w:val="28"/>
        </w:rPr>
        <w:t>рішення,</w:t>
      </w:r>
      <w:r w:rsidR="00CD591A">
        <w:rPr>
          <w:rFonts w:cs="Times New Roman"/>
          <w:szCs w:val="28"/>
        </w:rPr>
        <w:t xml:space="preserve"> </w:t>
      </w:r>
      <w:r w:rsidRPr="00523396">
        <w:rPr>
          <w:rFonts w:cs="Times New Roman"/>
          <w:szCs w:val="28"/>
        </w:rPr>
        <w:t>проте</w:t>
      </w:r>
      <w:r w:rsidR="00CD591A">
        <w:rPr>
          <w:rFonts w:cs="Times New Roman"/>
          <w:szCs w:val="28"/>
        </w:rPr>
        <w:t xml:space="preserve"> </w:t>
      </w:r>
      <w:r w:rsidRPr="00523396">
        <w:rPr>
          <w:rFonts w:cs="Times New Roman"/>
          <w:szCs w:val="28"/>
        </w:rPr>
        <w:t>перспективи</w:t>
      </w:r>
      <w:r w:rsidR="00CD591A">
        <w:rPr>
          <w:rFonts w:cs="Times New Roman"/>
          <w:szCs w:val="28"/>
        </w:rPr>
        <w:t xml:space="preserve"> </w:t>
      </w:r>
      <w:r w:rsidRPr="00523396">
        <w:rPr>
          <w:rFonts w:cs="Times New Roman"/>
          <w:szCs w:val="28"/>
        </w:rPr>
        <w:t>його подальшого</w:t>
      </w:r>
      <w:r w:rsidR="00CD591A">
        <w:rPr>
          <w:rFonts w:cs="Times New Roman"/>
          <w:szCs w:val="28"/>
        </w:rPr>
        <w:t xml:space="preserve"> </w:t>
      </w:r>
      <w:r w:rsidRPr="00523396">
        <w:rPr>
          <w:rFonts w:cs="Times New Roman"/>
          <w:szCs w:val="28"/>
        </w:rPr>
        <w:t>впровадження</w:t>
      </w:r>
      <w:r w:rsidR="00CD591A">
        <w:rPr>
          <w:rFonts w:cs="Times New Roman"/>
          <w:szCs w:val="28"/>
        </w:rPr>
        <w:t xml:space="preserve"> </w:t>
      </w:r>
      <w:r w:rsidRPr="00523396">
        <w:rPr>
          <w:rFonts w:cs="Times New Roman"/>
          <w:szCs w:val="28"/>
        </w:rPr>
        <w:t>видаються</w:t>
      </w:r>
      <w:r w:rsidR="00CD591A">
        <w:rPr>
          <w:rFonts w:cs="Times New Roman"/>
          <w:szCs w:val="28"/>
        </w:rPr>
        <w:t xml:space="preserve"> </w:t>
      </w:r>
      <w:r w:rsidRPr="00523396">
        <w:rPr>
          <w:rFonts w:cs="Times New Roman"/>
          <w:szCs w:val="28"/>
        </w:rPr>
        <w:t>досить високими, враховуючи принцип його дії.</w:t>
      </w:r>
    </w:p>
    <w:p w:rsidR="001E171E" w:rsidRPr="000C089C" w:rsidRDefault="001E171E" w:rsidP="001E171E">
      <w:pPr>
        <w:tabs>
          <w:tab w:val="left" w:pos="2028"/>
        </w:tabs>
        <w:autoSpaceDE w:val="0"/>
        <w:autoSpaceDN w:val="0"/>
        <w:adjustRightInd w:val="0"/>
        <w:spacing w:line="360" w:lineRule="auto"/>
        <w:ind w:firstLine="851"/>
        <w:jc w:val="both"/>
        <w:rPr>
          <w:rFonts w:cs="Times New Roman"/>
          <w:szCs w:val="28"/>
          <w:lang w:val="uk-UA"/>
        </w:rPr>
      </w:pPr>
      <w:r w:rsidRPr="001E171E">
        <w:rPr>
          <w:rFonts w:cs="Times New Roman"/>
          <w:szCs w:val="28"/>
        </w:rPr>
        <w:t>Європейською комісією з питань ефективності правосуддя Ради Європи (CEPEJ) затверджено</w:t>
      </w:r>
      <w:r w:rsidR="000C089C">
        <w:rPr>
          <w:rFonts w:cs="Times New Roman"/>
          <w:szCs w:val="28"/>
          <w:lang w:val="uk-UA"/>
        </w:rPr>
        <w:t xml:space="preserve"> також</w:t>
      </w:r>
      <w:r w:rsidRPr="001E171E">
        <w:rPr>
          <w:rFonts w:cs="Times New Roman"/>
          <w:szCs w:val="28"/>
        </w:rPr>
        <w:t xml:space="preserve"> низку важливих документів у сфері </w:t>
      </w:r>
      <w:proofErr w:type="gramStart"/>
      <w:r w:rsidRPr="001E171E">
        <w:rPr>
          <w:rFonts w:cs="Times New Roman"/>
          <w:szCs w:val="28"/>
        </w:rPr>
        <w:lastRenderedPageBreak/>
        <w:t>п</w:t>
      </w:r>
      <w:proofErr w:type="gramEnd"/>
      <w:r w:rsidRPr="001E171E">
        <w:rPr>
          <w:rFonts w:cs="Times New Roman"/>
          <w:szCs w:val="28"/>
        </w:rPr>
        <w:t>ідвищення ефективності та якості роботи судових систем Європи.</w:t>
      </w:r>
      <w:r w:rsidR="000C089C">
        <w:rPr>
          <w:rFonts w:cs="Times New Roman"/>
          <w:szCs w:val="28"/>
          <w:lang w:val="uk-UA"/>
        </w:rPr>
        <w:t xml:space="preserve"> </w:t>
      </w:r>
      <w:r w:rsidRPr="000C089C">
        <w:rPr>
          <w:rFonts w:cs="Times New Roman"/>
          <w:szCs w:val="28"/>
          <w:lang w:val="uk-UA"/>
        </w:rPr>
        <w:t xml:space="preserve">Зокрема, </w:t>
      </w:r>
      <w:r w:rsidRPr="001E171E">
        <w:rPr>
          <w:rFonts w:cs="Times New Roman"/>
          <w:szCs w:val="28"/>
        </w:rPr>
        <w:t>CEPEJ</w:t>
      </w:r>
      <w:r w:rsidRPr="000C089C">
        <w:rPr>
          <w:rFonts w:cs="Times New Roman"/>
          <w:szCs w:val="28"/>
          <w:lang w:val="uk-UA"/>
        </w:rPr>
        <w:t xml:space="preserve"> продовжує приділяти велику увагу розвитку та посиленню інституту медіації в країнах Європи, зокрема затверджено нові програми у сфері медіації:</w:t>
      </w:r>
    </w:p>
    <w:p w:rsidR="001E171E" w:rsidRPr="000C089C" w:rsidRDefault="001E171E" w:rsidP="000C089C">
      <w:pPr>
        <w:pStyle w:val="a7"/>
        <w:numPr>
          <w:ilvl w:val="0"/>
          <w:numId w:val="14"/>
        </w:numPr>
        <w:tabs>
          <w:tab w:val="left" w:pos="2028"/>
        </w:tabs>
        <w:autoSpaceDE w:val="0"/>
        <w:autoSpaceDN w:val="0"/>
        <w:adjustRightInd w:val="0"/>
        <w:spacing w:line="360" w:lineRule="auto"/>
        <w:jc w:val="both"/>
        <w:rPr>
          <w:rFonts w:ascii="Times New Roman" w:hAnsi="Times New Roman" w:cs="Times New Roman"/>
          <w:sz w:val="28"/>
          <w:szCs w:val="32"/>
        </w:rPr>
      </w:pPr>
      <w:r w:rsidRPr="000C089C">
        <w:rPr>
          <w:rFonts w:ascii="Times New Roman" w:hAnsi="Times New Roman" w:cs="Times New Roman"/>
          <w:sz w:val="28"/>
          <w:szCs w:val="32"/>
        </w:rPr>
        <w:t>програма покращення знань про медіацію для суддів;</w:t>
      </w:r>
    </w:p>
    <w:p w:rsidR="001E171E" w:rsidRPr="000C089C" w:rsidRDefault="001E171E" w:rsidP="000C089C">
      <w:pPr>
        <w:pStyle w:val="a7"/>
        <w:numPr>
          <w:ilvl w:val="0"/>
          <w:numId w:val="14"/>
        </w:numPr>
        <w:tabs>
          <w:tab w:val="left" w:pos="2028"/>
        </w:tabs>
        <w:autoSpaceDE w:val="0"/>
        <w:autoSpaceDN w:val="0"/>
        <w:adjustRightInd w:val="0"/>
        <w:spacing w:line="360" w:lineRule="auto"/>
        <w:jc w:val="both"/>
        <w:rPr>
          <w:rFonts w:ascii="Times New Roman" w:hAnsi="Times New Roman" w:cs="Times New Roman"/>
          <w:sz w:val="28"/>
          <w:szCs w:val="32"/>
        </w:rPr>
      </w:pPr>
      <w:r w:rsidRPr="000C089C">
        <w:rPr>
          <w:rFonts w:ascii="Times New Roman" w:hAnsi="Times New Roman" w:cs="Times New Roman"/>
          <w:sz w:val="28"/>
          <w:szCs w:val="32"/>
        </w:rPr>
        <w:t>програма покращення знань та навчання медіації для нотаріусів;</w:t>
      </w:r>
    </w:p>
    <w:p w:rsidR="001E171E" w:rsidRPr="000C089C" w:rsidRDefault="001E171E" w:rsidP="000C089C">
      <w:pPr>
        <w:pStyle w:val="a7"/>
        <w:numPr>
          <w:ilvl w:val="0"/>
          <w:numId w:val="14"/>
        </w:numPr>
        <w:tabs>
          <w:tab w:val="left" w:pos="2028"/>
        </w:tabs>
        <w:autoSpaceDE w:val="0"/>
        <w:autoSpaceDN w:val="0"/>
        <w:adjustRightInd w:val="0"/>
        <w:spacing w:line="360" w:lineRule="auto"/>
        <w:jc w:val="both"/>
        <w:rPr>
          <w:rFonts w:ascii="Times New Roman" w:hAnsi="Times New Roman" w:cs="Times New Roman"/>
          <w:sz w:val="28"/>
          <w:szCs w:val="32"/>
        </w:rPr>
      </w:pPr>
      <w:r w:rsidRPr="000C089C">
        <w:rPr>
          <w:rFonts w:ascii="Times New Roman" w:hAnsi="Times New Roman" w:cs="Times New Roman"/>
          <w:sz w:val="28"/>
          <w:szCs w:val="32"/>
        </w:rPr>
        <w:t>програма навчання юристів щодо допомоги клієнтам у питаннях медіації.</w:t>
      </w:r>
    </w:p>
    <w:p w:rsidR="001E171E" w:rsidRPr="001E171E" w:rsidRDefault="001E171E" w:rsidP="001E171E">
      <w:pPr>
        <w:tabs>
          <w:tab w:val="left" w:pos="2028"/>
        </w:tabs>
        <w:autoSpaceDE w:val="0"/>
        <w:autoSpaceDN w:val="0"/>
        <w:adjustRightInd w:val="0"/>
        <w:spacing w:line="360" w:lineRule="auto"/>
        <w:ind w:firstLine="851"/>
        <w:jc w:val="both"/>
        <w:rPr>
          <w:rFonts w:cs="Times New Roman"/>
          <w:szCs w:val="28"/>
        </w:rPr>
      </w:pPr>
      <w:r w:rsidRPr="001E171E">
        <w:rPr>
          <w:rFonts w:cs="Times New Roman"/>
          <w:szCs w:val="28"/>
        </w:rPr>
        <w:t>Програми призначені для формування у представників правничих професій загального розуміння механізмів роботи вказаного альтернативного способу вирішення спорів та є особливо актуальними для країн, в яких цей інститут лише у процесі формування та можуть використовуватися для підготовки представників згаданих професій.</w:t>
      </w:r>
    </w:p>
    <w:p w:rsidR="001E171E" w:rsidRPr="001E171E" w:rsidRDefault="001E171E" w:rsidP="001E171E">
      <w:pPr>
        <w:tabs>
          <w:tab w:val="left" w:pos="2028"/>
        </w:tabs>
        <w:autoSpaceDE w:val="0"/>
        <w:autoSpaceDN w:val="0"/>
        <w:adjustRightInd w:val="0"/>
        <w:spacing w:line="360" w:lineRule="auto"/>
        <w:ind w:firstLine="851"/>
        <w:jc w:val="both"/>
        <w:rPr>
          <w:rFonts w:cs="Times New Roman"/>
          <w:szCs w:val="28"/>
        </w:rPr>
      </w:pPr>
      <w:proofErr w:type="gramStart"/>
      <w:r w:rsidRPr="001E171E">
        <w:rPr>
          <w:rFonts w:cs="Times New Roman"/>
          <w:szCs w:val="28"/>
        </w:rPr>
        <w:t>Також триває робота із застосування штучного інтелекту у правосудді. Зокрема, у межах прийнятої у грудні 2018 р. Європейській хартії етики щодо використання штучного інтелекту в судових системах, розроблено Попереднє техніко-економічне обґрунтування можливого створення механізму сертифікації інструментів та послуг штучного інтелекту з огляду на принципи, що містяться у Хартії.</w:t>
      </w:r>
      <w:proofErr w:type="gramEnd"/>
    </w:p>
    <w:p w:rsidR="001E171E" w:rsidRPr="00523396" w:rsidRDefault="001E171E" w:rsidP="001E171E">
      <w:pPr>
        <w:tabs>
          <w:tab w:val="left" w:pos="2028"/>
        </w:tabs>
        <w:autoSpaceDE w:val="0"/>
        <w:autoSpaceDN w:val="0"/>
        <w:adjustRightInd w:val="0"/>
        <w:spacing w:line="360" w:lineRule="auto"/>
        <w:ind w:firstLine="851"/>
        <w:jc w:val="both"/>
        <w:rPr>
          <w:rFonts w:cs="Times New Roman"/>
          <w:szCs w:val="28"/>
        </w:rPr>
      </w:pPr>
      <w:r w:rsidRPr="001E171E">
        <w:rPr>
          <w:rFonts w:cs="Times New Roman"/>
          <w:szCs w:val="28"/>
        </w:rPr>
        <w:t>Крім цього, було затверджено Посібник щодо обміну знаннями серед суддів, що має на меті покращити міжособистісні навички суддів, розширити обмін знаннями, посилити співпрацю та подолати ізольованість суддів, що містить проаналізований успішний досвід держав-членів</w:t>
      </w:r>
      <w:proofErr w:type="gramStart"/>
      <w:r w:rsidRPr="001E171E">
        <w:rPr>
          <w:rFonts w:cs="Times New Roman"/>
          <w:szCs w:val="28"/>
        </w:rPr>
        <w:t xml:space="preserve"> Р</w:t>
      </w:r>
      <w:proofErr w:type="gramEnd"/>
      <w:r w:rsidRPr="001E171E">
        <w:rPr>
          <w:rFonts w:cs="Times New Roman"/>
          <w:szCs w:val="28"/>
        </w:rPr>
        <w:t>ади Європи з цього питання та Словник термінів CEPEJ.</w:t>
      </w:r>
    </w:p>
    <w:p w:rsidR="00523396" w:rsidRPr="00523396" w:rsidRDefault="00523396" w:rsidP="00523396">
      <w:pPr>
        <w:tabs>
          <w:tab w:val="left" w:pos="2028"/>
        </w:tabs>
        <w:autoSpaceDE w:val="0"/>
        <w:autoSpaceDN w:val="0"/>
        <w:adjustRightInd w:val="0"/>
        <w:spacing w:line="360" w:lineRule="auto"/>
        <w:ind w:firstLine="851"/>
        <w:jc w:val="both"/>
        <w:rPr>
          <w:rFonts w:cs="Times New Roman"/>
          <w:szCs w:val="28"/>
        </w:rPr>
      </w:pPr>
      <w:r w:rsidRPr="00523396">
        <w:rPr>
          <w:rFonts w:cs="Times New Roman"/>
          <w:szCs w:val="28"/>
        </w:rPr>
        <w:t>Враховуючи</w:t>
      </w:r>
      <w:r w:rsidR="00CD591A">
        <w:rPr>
          <w:rFonts w:cs="Times New Roman"/>
          <w:szCs w:val="28"/>
        </w:rPr>
        <w:t xml:space="preserve"> </w:t>
      </w:r>
      <w:r w:rsidRPr="00523396">
        <w:rPr>
          <w:rFonts w:cs="Times New Roman"/>
          <w:szCs w:val="28"/>
        </w:rPr>
        <w:t>вказані</w:t>
      </w:r>
      <w:r w:rsidR="00CD591A">
        <w:rPr>
          <w:rFonts w:cs="Times New Roman"/>
          <w:szCs w:val="28"/>
        </w:rPr>
        <w:t xml:space="preserve"> </w:t>
      </w:r>
      <w:r w:rsidRPr="00523396">
        <w:rPr>
          <w:rFonts w:cs="Times New Roman"/>
          <w:szCs w:val="28"/>
        </w:rPr>
        <w:t>факти</w:t>
      </w:r>
      <w:r w:rsidR="00CD591A">
        <w:rPr>
          <w:rFonts w:cs="Times New Roman"/>
          <w:szCs w:val="28"/>
        </w:rPr>
        <w:t xml:space="preserve"> </w:t>
      </w:r>
      <w:r w:rsidRPr="00523396">
        <w:rPr>
          <w:rFonts w:cs="Times New Roman"/>
          <w:szCs w:val="28"/>
        </w:rPr>
        <w:t>може</w:t>
      </w:r>
      <w:r w:rsidR="00CD591A">
        <w:rPr>
          <w:rFonts w:cs="Times New Roman"/>
          <w:szCs w:val="28"/>
        </w:rPr>
        <w:t xml:space="preserve"> </w:t>
      </w:r>
      <w:r w:rsidRPr="00523396">
        <w:rPr>
          <w:rFonts w:cs="Times New Roman"/>
          <w:szCs w:val="28"/>
        </w:rPr>
        <w:t>здатися,</w:t>
      </w:r>
      <w:r w:rsidR="00CD591A">
        <w:rPr>
          <w:rFonts w:cs="Times New Roman"/>
          <w:szCs w:val="28"/>
        </w:rPr>
        <w:t xml:space="preserve"> </w:t>
      </w:r>
      <w:r w:rsidRPr="00523396">
        <w:rPr>
          <w:rFonts w:cs="Times New Roman"/>
          <w:szCs w:val="28"/>
        </w:rPr>
        <w:t>що штучний</w:t>
      </w:r>
      <w:r w:rsidR="00CD591A">
        <w:rPr>
          <w:rFonts w:cs="Times New Roman"/>
          <w:szCs w:val="28"/>
        </w:rPr>
        <w:t xml:space="preserve"> </w:t>
      </w:r>
      <w:r w:rsidRPr="00523396">
        <w:rPr>
          <w:rFonts w:cs="Times New Roman"/>
          <w:szCs w:val="28"/>
        </w:rPr>
        <w:t>інтелект</w:t>
      </w:r>
      <w:r w:rsidR="00CD591A">
        <w:rPr>
          <w:rFonts w:cs="Times New Roman"/>
          <w:szCs w:val="28"/>
        </w:rPr>
        <w:t xml:space="preserve"> </w:t>
      </w:r>
      <w:r w:rsidRPr="00523396">
        <w:rPr>
          <w:rFonts w:cs="Times New Roman"/>
          <w:szCs w:val="28"/>
        </w:rPr>
        <w:t>у</w:t>
      </w:r>
      <w:r w:rsidR="00CD591A">
        <w:rPr>
          <w:rFonts w:cs="Times New Roman"/>
          <w:szCs w:val="28"/>
        </w:rPr>
        <w:t xml:space="preserve"> </w:t>
      </w:r>
      <w:r w:rsidRPr="00523396">
        <w:rPr>
          <w:rFonts w:cs="Times New Roman"/>
          <w:szCs w:val="28"/>
        </w:rPr>
        <w:t>судовій</w:t>
      </w:r>
      <w:r w:rsidR="00CD591A">
        <w:rPr>
          <w:rFonts w:cs="Times New Roman"/>
          <w:szCs w:val="28"/>
        </w:rPr>
        <w:t xml:space="preserve"> </w:t>
      </w:r>
      <w:r w:rsidRPr="00523396">
        <w:rPr>
          <w:rFonts w:cs="Times New Roman"/>
          <w:szCs w:val="28"/>
        </w:rPr>
        <w:t>системі</w:t>
      </w:r>
      <w:r w:rsidR="00CD591A">
        <w:rPr>
          <w:rFonts w:cs="Times New Roman"/>
          <w:szCs w:val="28"/>
        </w:rPr>
        <w:t xml:space="preserve"> </w:t>
      </w:r>
      <w:r w:rsidRPr="00523396">
        <w:rPr>
          <w:rFonts w:cs="Times New Roman"/>
          <w:szCs w:val="28"/>
        </w:rPr>
        <w:t>-</w:t>
      </w:r>
      <w:r w:rsidR="00CD591A">
        <w:rPr>
          <w:rFonts w:cs="Times New Roman"/>
          <w:szCs w:val="28"/>
        </w:rPr>
        <w:t xml:space="preserve"> </w:t>
      </w:r>
      <w:r w:rsidRPr="00523396">
        <w:rPr>
          <w:rFonts w:cs="Times New Roman"/>
          <w:szCs w:val="28"/>
        </w:rPr>
        <w:t>невідворотна дійсність.</w:t>
      </w:r>
      <w:r w:rsidR="00CD591A">
        <w:rPr>
          <w:rFonts w:cs="Times New Roman"/>
          <w:szCs w:val="28"/>
        </w:rPr>
        <w:t xml:space="preserve"> </w:t>
      </w:r>
      <w:r w:rsidRPr="00523396">
        <w:rPr>
          <w:rFonts w:cs="Times New Roman"/>
          <w:szCs w:val="28"/>
        </w:rPr>
        <w:t>Алгоритми,</w:t>
      </w:r>
      <w:r w:rsidR="00CD591A">
        <w:rPr>
          <w:rFonts w:cs="Times New Roman"/>
          <w:szCs w:val="28"/>
        </w:rPr>
        <w:t xml:space="preserve"> </w:t>
      </w:r>
      <w:r w:rsidRPr="00523396">
        <w:rPr>
          <w:rFonts w:cs="Times New Roman"/>
          <w:szCs w:val="28"/>
        </w:rPr>
        <w:t>на</w:t>
      </w:r>
      <w:r w:rsidR="00CD591A">
        <w:rPr>
          <w:rFonts w:cs="Times New Roman"/>
          <w:szCs w:val="28"/>
        </w:rPr>
        <w:t xml:space="preserve"> </w:t>
      </w:r>
      <w:r w:rsidRPr="00523396">
        <w:rPr>
          <w:rFonts w:cs="Times New Roman"/>
          <w:szCs w:val="28"/>
        </w:rPr>
        <w:t>відміну</w:t>
      </w:r>
      <w:r w:rsidR="00CD591A">
        <w:rPr>
          <w:rFonts w:cs="Times New Roman"/>
          <w:szCs w:val="28"/>
        </w:rPr>
        <w:t xml:space="preserve"> </w:t>
      </w:r>
      <w:r w:rsidRPr="00523396">
        <w:rPr>
          <w:rFonts w:cs="Times New Roman"/>
          <w:szCs w:val="28"/>
        </w:rPr>
        <w:t>від</w:t>
      </w:r>
      <w:r w:rsidR="00CD591A">
        <w:rPr>
          <w:rFonts w:cs="Times New Roman"/>
          <w:szCs w:val="28"/>
        </w:rPr>
        <w:t xml:space="preserve"> </w:t>
      </w:r>
      <w:r w:rsidRPr="00523396">
        <w:rPr>
          <w:rFonts w:cs="Times New Roman"/>
          <w:szCs w:val="28"/>
        </w:rPr>
        <w:t>людей,</w:t>
      </w:r>
      <w:r w:rsidR="00CD591A">
        <w:rPr>
          <w:rFonts w:cs="Times New Roman"/>
          <w:szCs w:val="28"/>
        </w:rPr>
        <w:t xml:space="preserve"> </w:t>
      </w:r>
      <w:r w:rsidRPr="00523396">
        <w:rPr>
          <w:rFonts w:cs="Times New Roman"/>
          <w:szCs w:val="28"/>
        </w:rPr>
        <w:t>не допускають</w:t>
      </w:r>
      <w:r w:rsidR="00CD591A">
        <w:rPr>
          <w:rFonts w:cs="Times New Roman"/>
          <w:szCs w:val="28"/>
        </w:rPr>
        <w:t xml:space="preserve"> </w:t>
      </w:r>
      <w:r w:rsidRPr="00523396">
        <w:rPr>
          <w:rFonts w:cs="Times New Roman"/>
          <w:szCs w:val="28"/>
        </w:rPr>
        <w:t>помилок</w:t>
      </w:r>
      <w:r w:rsidR="00CD591A">
        <w:rPr>
          <w:rFonts w:cs="Times New Roman"/>
          <w:szCs w:val="28"/>
        </w:rPr>
        <w:t xml:space="preserve"> </w:t>
      </w:r>
      <w:r w:rsidRPr="00523396">
        <w:rPr>
          <w:rFonts w:cs="Times New Roman"/>
          <w:szCs w:val="28"/>
        </w:rPr>
        <w:t>пов’язаних</w:t>
      </w:r>
      <w:r w:rsidR="00CD591A">
        <w:rPr>
          <w:rFonts w:cs="Times New Roman"/>
          <w:szCs w:val="28"/>
        </w:rPr>
        <w:t xml:space="preserve"> </w:t>
      </w:r>
      <w:r w:rsidRPr="00523396">
        <w:rPr>
          <w:rFonts w:cs="Times New Roman"/>
          <w:szCs w:val="28"/>
        </w:rPr>
        <w:t>із</w:t>
      </w:r>
      <w:r w:rsidR="00CD591A">
        <w:rPr>
          <w:rFonts w:cs="Times New Roman"/>
          <w:szCs w:val="28"/>
        </w:rPr>
        <w:t xml:space="preserve"> </w:t>
      </w:r>
      <w:r w:rsidRPr="00523396">
        <w:rPr>
          <w:rFonts w:cs="Times New Roman"/>
          <w:szCs w:val="28"/>
        </w:rPr>
        <w:t>внутрішніми переконаннями.</w:t>
      </w:r>
      <w:r w:rsidR="00CD591A">
        <w:rPr>
          <w:rFonts w:cs="Times New Roman"/>
          <w:szCs w:val="28"/>
        </w:rPr>
        <w:t xml:space="preserve"> </w:t>
      </w:r>
      <w:r w:rsidRPr="00523396">
        <w:rPr>
          <w:rFonts w:cs="Times New Roman"/>
          <w:szCs w:val="28"/>
        </w:rPr>
        <w:t>Алгоритм</w:t>
      </w:r>
      <w:r w:rsidR="00CD591A">
        <w:rPr>
          <w:rFonts w:cs="Times New Roman"/>
          <w:szCs w:val="28"/>
        </w:rPr>
        <w:t xml:space="preserve"> </w:t>
      </w:r>
      <w:r w:rsidRPr="00523396">
        <w:rPr>
          <w:rFonts w:cs="Times New Roman"/>
          <w:szCs w:val="28"/>
        </w:rPr>
        <w:t>не</w:t>
      </w:r>
      <w:r w:rsidR="00CD591A">
        <w:rPr>
          <w:rFonts w:cs="Times New Roman"/>
          <w:szCs w:val="28"/>
        </w:rPr>
        <w:t xml:space="preserve"> </w:t>
      </w:r>
      <w:r w:rsidRPr="00523396">
        <w:rPr>
          <w:rFonts w:cs="Times New Roman"/>
          <w:szCs w:val="28"/>
        </w:rPr>
        <w:t>прийме</w:t>
      </w:r>
      <w:r w:rsidR="00CD591A">
        <w:rPr>
          <w:rFonts w:cs="Times New Roman"/>
          <w:szCs w:val="28"/>
        </w:rPr>
        <w:t xml:space="preserve"> </w:t>
      </w:r>
      <w:r w:rsidRPr="00523396">
        <w:rPr>
          <w:rFonts w:cs="Times New Roman"/>
          <w:szCs w:val="28"/>
        </w:rPr>
        <w:t>неправомірну вигоду. На</w:t>
      </w:r>
      <w:r w:rsidR="00CD591A">
        <w:rPr>
          <w:rFonts w:cs="Times New Roman"/>
          <w:szCs w:val="28"/>
        </w:rPr>
        <w:t xml:space="preserve"> </w:t>
      </w:r>
      <w:r w:rsidRPr="00523396">
        <w:rPr>
          <w:rFonts w:cs="Times New Roman"/>
          <w:szCs w:val="28"/>
        </w:rPr>
        <w:t xml:space="preserve"> алгоритм неможливо</w:t>
      </w:r>
      <w:r w:rsidR="00CD591A">
        <w:rPr>
          <w:rFonts w:cs="Times New Roman"/>
          <w:szCs w:val="28"/>
        </w:rPr>
        <w:t xml:space="preserve"> </w:t>
      </w:r>
      <w:r w:rsidRPr="00523396">
        <w:rPr>
          <w:rFonts w:cs="Times New Roman"/>
          <w:szCs w:val="28"/>
        </w:rPr>
        <w:t>чинити</w:t>
      </w:r>
      <w:r w:rsidR="00CD591A">
        <w:rPr>
          <w:rFonts w:cs="Times New Roman"/>
          <w:szCs w:val="28"/>
        </w:rPr>
        <w:t xml:space="preserve"> </w:t>
      </w:r>
      <w:r w:rsidRPr="00523396">
        <w:rPr>
          <w:rFonts w:cs="Times New Roman"/>
          <w:szCs w:val="28"/>
        </w:rPr>
        <w:t>психологічний</w:t>
      </w:r>
      <w:r w:rsidR="00CD591A">
        <w:rPr>
          <w:rFonts w:cs="Times New Roman"/>
          <w:szCs w:val="28"/>
        </w:rPr>
        <w:t xml:space="preserve"> </w:t>
      </w:r>
      <w:r w:rsidRPr="00523396">
        <w:rPr>
          <w:rFonts w:cs="Times New Roman"/>
          <w:szCs w:val="28"/>
        </w:rPr>
        <w:t>тиск.</w:t>
      </w:r>
      <w:r w:rsidR="00CD591A">
        <w:rPr>
          <w:rFonts w:cs="Times New Roman"/>
          <w:szCs w:val="28"/>
        </w:rPr>
        <w:t xml:space="preserve"> </w:t>
      </w:r>
      <w:r w:rsidRPr="00523396">
        <w:rPr>
          <w:rFonts w:cs="Times New Roman"/>
          <w:szCs w:val="28"/>
        </w:rPr>
        <w:t>Проте</w:t>
      </w:r>
      <w:r w:rsidR="00CD591A">
        <w:rPr>
          <w:rFonts w:cs="Times New Roman"/>
          <w:szCs w:val="28"/>
        </w:rPr>
        <w:t xml:space="preserve"> </w:t>
      </w:r>
      <w:r w:rsidRPr="00523396">
        <w:rPr>
          <w:rFonts w:cs="Times New Roman"/>
          <w:szCs w:val="28"/>
        </w:rPr>
        <w:t>варто</w:t>
      </w:r>
      <w:r w:rsidR="00CD591A">
        <w:rPr>
          <w:rFonts w:cs="Times New Roman"/>
          <w:szCs w:val="28"/>
        </w:rPr>
        <w:t xml:space="preserve"> </w:t>
      </w:r>
      <w:r w:rsidRPr="00523396">
        <w:rPr>
          <w:rFonts w:cs="Times New Roman"/>
          <w:szCs w:val="28"/>
        </w:rPr>
        <w:t>розуміти,</w:t>
      </w:r>
      <w:r w:rsidR="00CD591A">
        <w:rPr>
          <w:rFonts w:cs="Times New Roman"/>
          <w:szCs w:val="28"/>
        </w:rPr>
        <w:t xml:space="preserve"> </w:t>
      </w:r>
      <w:r w:rsidRPr="00523396">
        <w:rPr>
          <w:rFonts w:cs="Times New Roman"/>
          <w:szCs w:val="28"/>
        </w:rPr>
        <w:t>що якщо</w:t>
      </w:r>
      <w:r w:rsidR="00CD591A">
        <w:rPr>
          <w:rFonts w:cs="Times New Roman"/>
          <w:szCs w:val="28"/>
        </w:rPr>
        <w:t xml:space="preserve"> </w:t>
      </w:r>
      <w:r w:rsidRPr="00523396">
        <w:rPr>
          <w:rFonts w:cs="Times New Roman"/>
          <w:szCs w:val="28"/>
        </w:rPr>
        <w:t>людина</w:t>
      </w:r>
      <w:r w:rsidR="00CD591A">
        <w:rPr>
          <w:rFonts w:cs="Times New Roman"/>
          <w:szCs w:val="28"/>
        </w:rPr>
        <w:t xml:space="preserve"> </w:t>
      </w:r>
      <w:r w:rsidRPr="00523396">
        <w:rPr>
          <w:rFonts w:cs="Times New Roman"/>
          <w:szCs w:val="28"/>
        </w:rPr>
        <w:t>здатна</w:t>
      </w:r>
      <w:r w:rsidR="00CD591A">
        <w:rPr>
          <w:rFonts w:cs="Times New Roman"/>
          <w:szCs w:val="28"/>
        </w:rPr>
        <w:t xml:space="preserve"> </w:t>
      </w:r>
      <w:r w:rsidRPr="00523396">
        <w:rPr>
          <w:rFonts w:cs="Times New Roman"/>
          <w:szCs w:val="28"/>
        </w:rPr>
        <w:t>до</w:t>
      </w:r>
      <w:r w:rsidR="00CD591A">
        <w:rPr>
          <w:rFonts w:cs="Times New Roman"/>
          <w:szCs w:val="28"/>
        </w:rPr>
        <w:t xml:space="preserve"> </w:t>
      </w:r>
      <w:r w:rsidRPr="00523396">
        <w:rPr>
          <w:rFonts w:cs="Times New Roman"/>
          <w:szCs w:val="28"/>
        </w:rPr>
        <w:t>осмисленого</w:t>
      </w:r>
      <w:r w:rsidR="00CD591A">
        <w:rPr>
          <w:rFonts w:cs="Times New Roman"/>
          <w:szCs w:val="28"/>
        </w:rPr>
        <w:t xml:space="preserve"> </w:t>
      </w:r>
      <w:r w:rsidRPr="00523396">
        <w:rPr>
          <w:rFonts w:cs="Times New Roman"/>
          <w:szCs w:val="28"/>
        </w:rPr>
        <w:t>прогресу,</w:t>
      </w:r>
      <w:r w:rsidR="00CD591A">
        <w:rPr>
          <w:rFonts w:cs="Times New Roman"/>
          <w:szCs w:val="28"/>
        </w:rPr>
        <w:t xml:space="preserve"> </w:t>
      </w:r>
      <w:r w:rsidRPr="00523396">
        <w:rPr>
          <w:rFonts w:cs="Times New Roman"/>
          <w:szCs w:val="28"/>
        </w:rPr>
        <w:lastRenderedPageBreak/>
        <w:t>то штучний</w:t>
      </w:r>
      <w:r w:rsidR="00CD591A">
        <w:rPr>
          <w:rFonts w:cs="Times New Roman"/>
          <w:szCs w:val="28"/>
        </w:rPr>
        <w:t xml:space="preserve"> </w:t>
      </w:r>
      <w:r w:rsidRPr="00523396">
        <w:rPr>
          <w:rFonts w:cs="Times New Roman"/>
          <w:szCs w:val="28"/>
        </w:rPr>
        <w:t>інтелект</w:t>
      </w:r>
      <w:r w:rsidR="00CD591A">
        <w:rPr>
          <w:rFonts w:cs="Times New Roman"/>
          <w:szCs w:val="28"/>
        </w:rPr>
        <w:t xml:space="preserve"> </w:t>
      </w:r>
      <w:r w:rsidRPr="00523396">
        <w:rPr>
          <w:rFonts w:cs="Times New Roman"/>
          <w:szCs w:val="28"/>
        </w:rPr>
        <w:t>прогресуватиме</w:t>
      </w:r>
      <w:r w:rsidR="00CD591A">
        <w:rPr>
          <w:rFonts w:cs="Times New Roman"/>
          <w:szCs w:val="28"/>
        </w:rPr>
        <w:t xml:space="preserve"> </w:t>
      </w:r>
      <w:r w:rsidRPr="00523396">
        <w:rPr>
          <w:rFonts w:cs="Times New Roman"/>
          <w:szCs w:val="28"/>
        </w:rPr>
        <w:t>лише</w:t>
      </w:r>
      <w:r w:rsidR="00CD591A">
        <w:rPr>
          <w:rFonts w:cs="Times New Roman"/>
          <w:szCs w:val="28"/>
        </w:rPr>
        <w:t xml:space="preserve"> </w:t>
      </w:r>
      <w:r w:rsidRPr="00523396">
        <w:rPr>
          <w:rFonts w:cs="Times New Roman"/>
          <w:szCs w:val="28"/>
        </w:rPr>
        <w:t>під</w:t>
      </w:r>
      <w:r w:rsidR="00CD591A">
        <w:rPr>
          <w:rFonts w:cs="Times New Roman"/>
          <w:szCs w:val="28"/>
        </w:rPr>
        <w:t xml:space="preserve"> </w:t>
      </w:r>
      <w:r w:rsidRPr="00523396">
        <w:rPr>
          <w:rFonts w:cs="Times New Roman"/>
          <w:szCs w:val="28"/>
        </w:rPr>
        <w:t>дією програмного коду, який писатимуть для нього люди. І</w:t>
      </w:r>
      <w:r w:rsidR="00CD591A">
        <w:rPr>
          <w:rFonts w:cs="Times New Roman"/>
          <w:szCs w:val="28"/>
        </w:rPr>
        <w:t xml:space="preserve"> </w:t>
      </w:r>
      <w:r w:rsidRPr="00523396">
        <w:rPr>
          <w:rFonts w:cs="Times New Roman"/>
          <w:szCs w:val="28"/>
        </w:rPr>
        <w:t>цим</w:t>
      </w:r>
      <w:r w:rsidR="00CD591A">
        <w:rPr>
          <w:rFonts w:cs="Times New Roman"/>
          <w:szCs w:val="28"/>
        </w:rPr>
        <w:t xml:space="preserve"> </w:t>
      </w:r>
      <w:r w:rsidRPr="00523396">
        <w:rPr>
          <w:rFonts w:cs="Times New Roman"/>
          <w:szCs w:val="28"/>
        </w:rPr>
        <w:t>кодом</w:t>
      </w:r>
      <w:r w:rsidR="00CD591A">
        <w:rPr>
          <w:rFonts w:cs="Times New Roman"/>
          <w:szCs w:val="28"/>
        </w:rPr>
        <w:t xml:space="preserve"> </w:t>
      </w:r>
      <w:r w:rsidRPr="00523396">
        <w:rPr>
          <w:rFonts w:cs="Times New Roman"/>
          <w:szCs w:val="28"/>
        </w:rPr>
        <w:t>повинні</w:t>
      </w:r>
      <w:r w:rsidR="00CD591A">
        <w:rPr>
          <w:rFonts w:cs="Times New Roman"/>
          <w:szCs w:val="28"/>
        </w:rPr>
        <w:t xml:space="preserve"> </w:t>
      </w:r>
      <w:r w:rsidRPr="00523396">
        <w:rPr>
          <w:rFonts w:cs="Times New Roman"/>
          <w:szCs w:val="28"/>
        </w:rPr>
        <w:t>бути</w:t>
      </w:r>
      <w:r w:rsidR="00CD591A">
        <w:rPr>
          <w:rFonts w:cs="Times New Roman"/>
          <w:szCs w:val="28"/>
        </w:rPr>
        <w:t xml:space="preserve"> </w:t>
      </w:r>
      <w:r w:rsidRPr="00523396">
        <w:rPr>
          <w:rFonts w:cs="Times New Roman"/>
          <w:szCs w:val="28"/>
        </w:rPr>
        <w:t>передбачені</w:t>
      </w:r>
      <w:r w:rsidR="00CD591A">
        <w:rPr>
          <w:rFonts w:cs="Times New Roman"/>
          <w:szCs w:val="28"/>
        </w:rPr>
        <w:t xml:space="preserve"> </w:t>
      </w:r>
      <w:r w:rsidRPr="00523396">
        <w:rPr>
          <w:rFonts w:cs="Times New Roman"/>
          <w:szCs w:val="28"/>
        </w:rPr>
        <w:t>численні нюанси,</w:t>
      </w:r>
      <w:r w:rsidR="00CD591A">
        <w:rPr>
          <w:rFonts w:cs="Times New Roman"/>
          <w:szCs w:val="28"/>
        </w:rPr>
        <w:t xml:space="preserve"> </w:t>
      </w:r>
      <w:r w:rsidRPr="00523396">
        <w:rPr>
          <w:rFonts w:cs="Times New Roman"/>
          <w:szCs w:val="28"/>
        </w:rPr>
        <w:t>характерні</w:t>
      </w:r>
      <w:r w:rsidR="00CD591A">
        <w:rPr>
          <w:rFonts w:cs="Times New Roman"/>
          <w:szCs w:val="28"/>
        </w:rPr>
        <w:t xml:space="preserve"> </w:t>
      </w:r>
      <w:r w:rsidRPr="00523396">
        <w:rPr>
          <w:rFonts w:cs="Times New Roman"/>
          <w:szCs w:val="28"/>
        </w:rPr>
        <w:t>для</w:t>
      </w:r>
      <w:r w:rsidR="00CD591A">
        <w:rPr>
          <w:rFonts w:cs="Times New Roman"/>
          <w:szCs w:val="28"/>
        </w:rPr>
        <w:t xml:space="preserve"> </w:t>
      </w:r>
      <w:r w:rsidRPr="00523396">
        <w:rPr>
          <w:rFonts w:cs="Times New Roman"/>
          <w:szCs w:val="28"/>
        </w:rPr>
        <w:t>правової</w:t>
      </w:r>
      <w:r w:rsidR="00CD591A">
        <w:rPr>
          <w:rFonts w:cs="Times New Roman"/>
          <w:szCs w:val="28"/>
        </w:rPr>
        <w:t xml:space="preserve"> </w:t>
      </w:r>
      <w:r w:rsidRPr="00523396">
        <w:rPr>
          <w:rFonts w:cs="Times New Roman"/>
          <w:szCs w:val="28"/>
        </w:rPr>
        <w:t>сфери.</w:t>
      </w:r>
      <w:r w:rsidR="00CD591A">
        <w:rPr>
          <w:rFonts w:cs="Times New Roman"/>
          <w:szCs w:val="28"/>
        </w:rPr>
        <w:t xml:space="preserve"> </w:t>
      </w:r>
      <w:r w:rsidRPr="00523396">
        <w:rPr>
          <w:rFonts w:cs="Times New Roman"/>
          <w:szCs w:val="28"/>
        </w:rPr>
        <w:t>В</w:t>
      </w:r>
      <w:r w:rsidR="00CD591A">
        <w:rPr>
          <w:rFonts w:cs="Times New Roman"/>
          <w:szCs w:val="28"/>
        </w:rPr>
        <w:t xml:space="preserve"> </w:t>
      </w:r>
      <w:r w:rsidRPr="00523396">
        <w:rPr>
          <w:rFonts w:cs="Times New Roman"/>
          <w:szCs w:val="28"/>
        </w:rPr>
        <w:t>іншому випадку,</w:t>
      </w:r>
      <w:r w:rsidR="00CD591A">
        <w:rPr>
          <w:rFonts w:cs="Times New Roman"/>
          <w:szCs w:val="28"/>
        </w:rPr>
        <w:t xml:space="preserve"> </w:t>
      </w:r>
      <w:r w:rsidRPr="00523396">
        <w:rPr>
          <w:rFonts w:cs="Times New Roman"/>
          <w:szCs w:val="28"/>
        </w:rPr>
        <w:t>є</w:t>
      </w:r>
      <w:r w:rsidR="00CD591A">
        <w:rPr>
          <w:rFonts w:cs="Times New Roman"/>
          <w:szCs w:val="28"/>
        </w:rPr>
        <w:t xml:space="preserve"> </w:t>
      </w:r>
      <w:r w:rsidRPr="00523396">
        <w:rPr>
          <w:rFonts w:cs="Times New Roman"/>
          <w:szCs w:val="28"/>
        </w:rPr>
        <w:t>ризик</w:t>
      </w:r>
      <w:r w:rsidR="00CD591A">
        <w:rPr>
          <w:rFonts w:cs="Times New Roman"/>
          <w:szCs w:val="28"/>
        </w:rPr>
        <w:t xml:space="preserve"> </w:t>
      </w:r>
      <w:r w:rsidRPr="00523396">
        <w:rPr>
          <w:rFonts w:cs="Times New Roman"/>
          <w:szCs w:val="28"/>
        </w:rPr>
        <w:t>знаходження</w:t>
      </w:r>
      <w:r w:rsidR="00CD591A">
        <w:rPr>
          <w:rFonts w:cs="Times New Roman"/>
          <w:szCs w:val="28"/>
        </w:rPr>
        <w:t xml:space="preserve"> </w:t>
      </w:r>
      <w:r w:rsidRPr="00523396">
        <w:rPr>
          <w:rFonts w:cs="Times New Roman"/>
          <w:szCs w:val="28"/>
        </w:rPr>
        <w:t>алгоритмічних</w:t>
      </w:r>
      <w:r w:rsidR="00CD591A">
        <w:rPr>
          <w:rFonts w:cs="Times New Roman"/>
          <w:szCs w:val="28"/>
        </w:rPr>
        <w:t xml:space="preserve"> </w:t>
      </w:r>
      <w:r w:rsidRPr="00523396">
        <w:rPr>
          <w:rFonts w:cs="Times New Roman"/>
          <w:szCs w:val="28"/>
        </w:rPr>
        <w:t>дір, що</w:t>
      </w:r>
      <w:r w:rsidR="00CD591A">
        <w:rPr>
          <w:rFonts w:cs="Times New Roman"/>
          <w:szCs w:val="28"/>
        </w:rPr>
        <w:t xml:space="preserve"> </w:t>
      </w:r>
      <w:r w:rsidRPr="00523396">
        <w:rPr>
          <w:rFonts w:cs="Times New Roman"/>
          <w:szCs w:val="28"/>
        </w:rPr>
        <w:t>стане</w:t>
      </w:r>
      <w:r w:rsidR="00CD591A">
        <w:rPr>
          <w:rFonts w:cs="Times New Roman"/>
          <w:szCs w:val="28"/>
        </w:rPr>
        <w:t xml:space="preserve"> </w:t>
      </w:r>
      <w:r w:rsidRPr="00523396">
        <w:rPr>
          <w:rFonts w:cs="Times New Roman"/>
          <w:szCs w:val="28"/>
        </w:rPr>
        <w:t>предметом</w:t>
      </w:r>
      <w:r w:rsidR="00CD591A">
        <w:rPr>
          <w:rFonts w:cs="Times New Roman"/>
          <w:szCs w:val="28"/>
        </w:rPr>
        <w:t xml:space="preserve"> </w:t>
      </w:r>
      <w:r w:rsidRPr="00523396">
        <w:rPr>
          <w:rFonts w:cs="Times New Roman"/>
          <w:szCs w:val="28"/>
        </w:rPr>
        <w:t>зловживань</w:t>
      </w:r>
      <w:r w:rsidR="00CD591A">
        <w:rPr>
          <w:rFonts w:cs="Times New Roman"/>
          <w:szCs w:val="28"/>
        </w:rPr>
        <w:t xml:space="preserve"> </w:t>
      </w:r>
      <w:r w:rsidRPr="00523396">
        <w:rPr>
          <w:rFonts w:cs="Times New Roman"/>
          <w:szCs w:val="28"/>
        </w:rPr>
        <w:t>учасників</w:t>
      </w:r>
      <w:r w:rsidR="00CD591A">
        <w:rPr>
          <w:rFonts w:cs="Times New Roman"/>
          <w:szCs w:val="28"/>
        </w:rPr>
        <w:t xml:space="preserve"> </w:t>
      </w:r>
      <w:r w:rsidRPr="00523396">
        <w:rPr>
          <w:rFonts w:cs="Times New Roman"/>
          <w:szCs w:val="28"/>
        </w:rPr>
        <w:t>справи. Наразі</w:t>
      </w:r>
      <w:r w:rsidR="00CD591A">
        <w:rPr>
          <w:rFonts w:cs="Times New Roman"/>
          <w:szCs w:val="28"/>
        </w:rPr>
        <w:t xml:space="preserve"> </w:t>
      </w:r>
      <w:r w:rsidRPr="00523396">
        <w:rPr>
          <w:rFonts w:cs="Times New Roman"/>
          <w:szCs w:val="28"/>
        </w:rPr>
        <w:t>штучний</w:t>
      </w:r>
      <w:r w:rsidR="00CD591A">
        <w:rPr>
          <w:rFonts w:cs="Times New Roman"/>
          <w:szCs w:val="28"/>
        </w:rPr>
        <w:t xml:space="preserve"> </w:t>
      </w:r>
      <w:r w:rsidRPr="00523396">
        <w:rPr>
          <w:rFonts w:cs="Times New Roman"/>
          <w:szCs w:val="28"/>
        </w:rPr>
        <w:t>інтелект</w:t>
      </w:r>
      <w:r w:rsidR="00CD591A">
        <w:rPr>
          <w:rFonts w:cs="Times New Roman"/>
          <w:szCs w:val="28"/>
        </w:rPr>
        <w:t xml:space="preserve"> </w:t>
      </w:r>
      <w:r w:rsidRPr="00523396">
        <w:rPr>
          <w:rFonts w:cs="Times New Roman"/>
          <w:szCs w:val="28"/>
        </w:rPr>
        <w:t>у</w:t>
      </w:r>
      <w:r w:rsidR="00CD591A">
        <w:rPr>
          <w:rFonts w:cs="Times New Roman"/>
          <w:szCs w:val="28"/>
        </w:rPr>
        <w:t xml:space="preserve"> </w:t>
      </w:r>
      <w:proofErr w:type="gramStart"/>
      <w:r w:rsidRPr="00523396">
        <w:rPr>
          <w:rFonts w:cs="Times New Roman"/>
          <w:szCs w:val="28"/>
        </w:rPr>
        <w:t>судах</w:t>
      </w:r>
      <w:proofErr w:type="gramEnd"/>
      <w:r w:rsidR="00CD591A">
        <w:rPr>
          <w:rFonts w:cs="Times New Roman"/>
          <w:szCs w:val="28"/>
        </w:rPr>
        <w:t xml:space="preserve"> </w:t>
      </w:r>
      <w:r w:rsidRPr="00523396">
        <w:rPr>
          <w:rFonts w:cs="Times New Roman"/>
          <w:szCs w:val="28"/>
        </w:rPr>
        <w:t>застосовується переважно</w:t>
      </w:r>
      <w:r w:rsidR="00CD591A">
        <w:rPr>
          <w:rFonts w:cs="Times New Roman"/>
          <w:szCs w:val="28"/>
        </w:rPr>
        <w:t xml:space="preserve"> </w:t>
      </w:r>
      <w:r w:rsidRPr="00523396">
        <w:rPr>
          <w:rFonts w:cs="Times New Roman"/>
          <w:szCs w:val="28"/>
        </w:rPr>
        <w:t>для</w:t>
      </w:r>
      <w:r w:rsidR="00CD591A">
        <w:rPr>
          <w:rFonts w:cs="Times New Roman"/>
          <w:szCs w:val="28"/>
        </w:rPr>
        <w:t xml:space="preserve"> </w:t>
      </w:r>
      <w:r w:rsidRPr="00523396">
        <w:rPr>
          <w:rFonts w:cs="Times New Roman"/>
          <w:szCs w:val="28"/>
        </w:rPr>
        <w:t>аналізу</w:t>
      </w:r>
      <w:r w:rsidR="00CD591A">
        <w:rPr>
          <w:rFonts w:cs="Times New Roman"/>
          <w:szCs w:val="28"/>
        </w:rPr>
        <w:t xml:space="preserve"> </w:t>
      </w:r>
      <w:r w:rsidRPr="00523396">
        <w:rPr>
          <w:rFonts w:cs="Times New Roman"/>
          <w:szCs w:val="28"/>
        </w:rPr>
        <w:t>та</w:t>
      </w:r>
      <w:r w:rsidR="00CD591A">
        <w:rPr>
          <w:rFonts w:cs="Times New Roman"/>
          <w:szCs w:val="28"/>
        </w:rPr>
        <w:t xml:space="preserve"> </w:t>
      </w:r>
      <w:r w:rsidRPr="00523396">
        <w:rPr>
          <w:rFonts w:cs="Times New Roman"/>
          <w:szCs w:val="28"/>
        </w:rPr>
        <w:t>обробки</w:t>
      </w:r>
      <w:r w:rsidR="00CD591A">
        <w:rPr>
          <w:rFonts w:cs="Times New Roman"/>
          <w:szCs w:val="28"/>
        </w:rPr>
        <w:t xml:space="preserve"> </w:t>
      </w:r>
      <w:r w:rsidRPr="00523396">
        <w:rPr>
          <w:rFonts w:cs="Times New Roman"/>
          <w:szCs w:val="28"/>
        </w:rPr>
        <w:t>даних</w:t>
      </w:r>
      <w:r w:rsidR="00CD591A">
        <w:rPr>
          <w:rFonts w:cs="Times New Roman"/>
          <w:szCs w:val="28"/>
        </w:rPr>
        <w:t xml:space="preserve"> </w:t>
      </w:r>
      <w:r w:rsidRPr="00523396">
        <w:rPr>
          <w:rFonts w:cs="Times New Roman"/>
          <w:szCs w:val="28"/>
        </w:rPr>
        <w:t>з попередніх</w:t>
      </w:r>
      <w:r w:rsidR="00CD591A">
        <w:rPr>
          <w:rFonts w:cs="Times New Roman"/>
          <w:szCs w:val="28"/>
        </w:rPr>
        <w:t xml:space="preserve"> </w:t>
      </w:r>
      <w:r w:rsidRPr="00523396">
        <w:rPr>
          <w:rFonts w:cs="Times New Roman"/>
          <w:szCs w:val="28"/>
        </w:rPr>
        <w:t>справ.</w:t>
      </w:r>
      <w:r w:rsidR="00CD591A">
        <w:rPr>
          <w:rFonts w:cs="Times New Roman"/>
          <w:szCs w:val="28"/>
        </w:rPr>
        <w:t xml:space="preserve"> </w:t>
      </w:r>
      <w:r w:rsidRPr="00523396">
        <w:rPr>
          <w:rFonts w:cs="Times New Roman"/>
          <w:szCs w:val="28"/>
        </w:rPr>
        <w:t>Однак</w:t>
      </w:r>
      <w:r w:rsidR="00CD591A">
        <w:rPr>
          <w:rFonts w:cs="Times New Roman"/>
          <w:szCs w:val="28"/>
        </w:rPr>
        <w:t xml:space="preserve"> </w:t>
      </w:r>
      <w:r w:rsidRPr="00523396">
        <w:rPr>
          <w:rFonts w:cs="Times New Roman"/>
          <w:szCs w:val="28"/>
        </w:rPr>
        <w:t>є</w:t>
      </w:r>
      <w:r w:rsidR="00CD591A">
        <w:rPr>
          <w:rFonts w:cs="Times New Roman"/>
          <w:szCs w:val="28"/>
        </w:rPr>
        <w:t xml:space="preserve"> </w:t>
      </w:r>
      <w:r w:rsidRPr="00523396">
        <w:rPr>
          <w:rFonts w:cs="Times New Roman"/>
          <w:szCs w:val="28"/>
        </w:rPr>
        <w:t>численні</w:t>
      </w:r>
      <w:r w:rsidR="00CD591A">
        <w:rPr>
          <w:rFonts w:cs="Times New Roman"/>
          <w:szCs w:val="28"/>
        </w:rPr>
        <w:t xml:space="preserve"> </w:t>
      </w:r>
      <w:r w:rsidRPr="00523396">
        <w:rPr>
          <w:rFonts w:cs="Times New Roman"/>
          <w:szCs w:val="28"/>
        </w:rPr>
        <w:t>питання стосовно</w:t>
      </w:r>
      <w:r w:rsidR="00CD591A">
        <w:rPr>
          <w:rFonts w:cs="Times New Roman"/>
          <w:szCs w:val="28"/>
        </w:rPr>
        <w:t xml:space="preserve"> </w:t>
      </w:r>
      <w:r w:rsidRPr="00523396">
        <w:rPr>
          <w:rFonts w:cs="Times New Roman"/>
          <w:szCs w:val="28"/>
        </w:rPr>
        <w:t>принципу</w:t>
      </w:r>
      <w:r w:rsidR="00CD591A">
        <w:rPr>
          <w:rFonts w:cs="Times New Roman"/>
          <w:szCs w:val="28"/>
        </w:rPr>
        <w:t xml:space="preserve"> </w:t>
      </w:r>
      <w:r w:rsidRPr="00523396">
        <w:rPr>
          <w:rFonts w:cs="Times New Roman"/>
          <w:szCs w:val="28"/>
        </w:rPr>
        <w:t>дії</w:t>
      </w:r>
      <w:r w:rsidR="00CD591A">
        <w:rPr>
          <w:rFonts w:cs="Times New Roman"/>
          <w:szCs w:val="28"/>
        </w:rPr>
        <w:t xml:space="preserve"> </w:t>
      </w:r>
      <w:r w:rsidRPr="00523396">
        <w:rPr>
          <w:rFonts w:cs="Times New Roman"/>
          <w:szCs w:val="28"/>
        </w:rPr>
        <w:t>алгоритмів</w:t>
      </w:r>
      <w:r w:rsidR="00CD591A">
        <w:rPr>
          <w:rFonts w:cs="Times New Roman"/>
          <w:szCs w:val="28"/>
        </w:rPr>
        <w:t xml:space="preserve"> </w:t>
      </w:r>
      <w:r w:rsidRPr="00523396">
        <w:rPr>
          <w:rFonts w:cs="Times New Roman"/>
          <w:szCs w:val="28"/>
        </w:rPr>
        <w:t>при</w:t>
      </w:r>
      <w:r w:rsidR="00CD591A">
        <w:rPr>
          <w:rFonts w:cs="Times New Roman"/>
          <w:szCs w:val="28"/>
        </w:rPr>
        <w:t xml:space="preserve"> </w:t>
      </w:r>
      <w:r w:rsidRPr="00523396">
        <w:rPr>
          <w:rFonts w:cs="Times New Roman"/>
          <w:szCs w:val="28"/>
        </w:rPr>
        <w:t>виконанні</w:t>
      </w:r>
      <w:r w:rsidR="00CD591A">
        <w:rPr>
          <w:rFonts w:cs="Times New Roman"/>
          <w:szCs w:val="28"/>
        </w:rPr>
        <w:t xml:space="preserve"> </w:t>
      </w:r>
      <w:r w:rsidRPr="00523396">
        <w:rPr>
          <w:rFonts w:cs="Times New Roman"/>
          <w:szCs w:val="28"/>
        </w:rPr>
        <w:t>дискреційних повноважень. Це стосується передусім розгляду</w:t>
      </w:r>
      <w:r w:rsidR="00CD591A">
        <w:rPr>
          <w:rFonts w:cs="Times New Roman"/>
          <w:szCs w:val="28"/>
        </w:rPr>
        <w:t xml:space="preserve"> </w:t>
      </w:r>
      <w:r w:rsidRPr="00523396">
        <w:rPr>
          <w:rFonts w:cs="Times New Roman"/>
          <w:szCs w:val="28"/>
        </w:rPr>
        <w:t>клопотань</w:t>
      </w:r>
      <w:r w:rsidR="00CD591A">
        <w:rPr>
          <w:rFonts w:cs="Times New Roman"/>
          <w:szCs w:val="28"/>
        </w:rPr>
        <w:t xml:space="preserve"> </w:t>
      </w:r>
      <w:r w:rsidRPr="00523396">
        <w:rPr>
          <w:rFonts w:cs="Times New Roman"/>
          <w:szCs w:val="28"/>
        </w:rPr>
        <w:t>сторін,</w:t>
      </w:r>
      <w:r w:rsidR="00CD591A">
        <w:rPr>
          <w:rFonts w:cs="Times New Roman"/>
          <w:szCs w:val="28"/>
        </w:rPr>
        <w:t xml:space="preserve"> </w:t>
      </w:r>
      <w:r w:rsidRPr="00523396">
        <w:rPr>
          <w:rFonts w:cs="Times New Roman"/>
          <w:szCs w:val="28"/>
        </w:rPr>
        <w:t>оцінки</w:t>
      </w:r>
      <w:r w:rsidR="00CD591A">
        <w:rPr>
          <w:rFonts w:cs="Times New Roman"/>
          <w:szCs w:val="28"/>
        </w:rPr>
        <w:t xml:space="preserve"> </w:t>
      </w:r>
      <w:r w:rsidRPr="00523396">
        <w:rPr>
          <w:rFonts w:cs="Times New Roman"/>
          <w:szCs w:val="28"/>
        </w:rPr>
        <w:t>доказів, заходів із забезпечення доказів, обрання запобіжного заходу</w:t>
      </w:r>
      <w:r w:rsidR="00CD591A">
        <w:rPr>
          <w:rFonts w:cs="Times New Roman"/>
          <w:szCs w:val="28"/>
        </w:rPr>
        <w:t xml:space="preserve"> </w:t>
      </w:r>
      <w:r w:rsidRPr="00523396">
        <w:rPr>
          <w:rFonts w:cs="Times New Roman"/>
          <w:szCs w:val="28"/>
        </w:rPr>
        <w:t>у</w:t>
      </w:r>
      <w:r w:rsidR="00CD591A">
        <w:rPr>
          <w:rFonts w:cs="Times New Roman"/>
          <w:szCs w:val="28"/>
        </w:rPr>
        <w:t xml:space="preserve"> </w:t>
      </w:r>
      <w:r w:rsidRPr="00523396">
        <w:rPr>
          <w:rFonts w:cs="Times New Roman"/>
          <w:szCs w:val="28"/>
        </w:rPr>
        <w:t>кримінальних</w:t>
      </w:r>
      <w:r w:rsidR="00CD591A">
        <w:rPr>
          <w:rFonts w:cs="Times New Roman"/>
          <w:szCs w:val="28"/>
        </w:rPr>
        <w:t xml:space="preserve"> </w:t>
      </w:r>
      <w:r w:rsidRPr="00523396">
        <w:rPr>
          <w:rFonts w:cs="Times New Roman"/>
          <w:szCs w:val="28"/>
        </w:rPr>
        <w:t>провадженнях,</w:t>
      </w:r>
      <w:r w:rsidR="00CD591A">
        <w:rPr>
          <w:rFonts w:cs="Times New Roman"/>
          <w:szCs w:val="28"/>
        </w:rPr>
        <w:t xml:space="preserve"> </w:t>
      </w:r>
      <w:r w:rsidRPr="00523396">
        <w:rPr>
          <w:rFonts w:cs="Times New Roman"/>
          <w:szCs w:val="28"/>
        </w:rPr>
        <w:t>обрання терміну ув’язнення у кримінальних справах тощо.</w:t>
      </w:r>
    </w:p>
    <w:p w:rsidR="00523396" w:rsidRDefault="00523396" w:rsidP="00523396">
      <w:pPr>
        <w:tabs>
          <w:tab w:val="left" w:pos="2028"/>
        </w:tabs>
        <w:autoSpaceDE w:val="0"/>
        <w:autoSpaceDN w:val="0"/>
        <w:adjustRightInd w:val="0"/>
        <w:spacing w:line="360" w:lineRule="auto"/>
        <w:ind w:firstLine="851"/>
        <w:jc w:val="both"/>
        <w:rPr>
          <w:rFonts w:cs="Times New Roman"/>
          <w:szCs w:val="28"/>
          <w:lang w:val="uk-UA"/>
        </w:rPr>
      </w:pPr>
      <w:r w:rsidRPr="00523396">
        <w:rPr>
          <w:rFonts w:cs="Times New Roman"/>
          <w:szCs w:val="28"/>
        </w:rPr>
        <w:t xml:space="preserve">Отже, проаналізувавши все вищезазначене, можна сказати, що Резолюція є одним з </w:t>
      </w:r>
      <w:proofErr w:type="gramStart"/>
      <w:r w:rsidRPr="00523396">
        <w:rPr>
          <w:rFonts w:cs="Times New Roman"/>
          <w:szCs w:val="28"/>
        </w:rPr>
        <w:t>перших</w:t>
      </w:r>
      <w:proofErr w:type="gramEnd"/>
      <w:r w:rsidRPr="00523396">
        <w:rPr>
          <w:rFonts w:cs="Times New Roman"/>
          <w:szCs w:val="28"/>
        </w:rPr>
        <w:t xml:space="preserve"> реальних кроків на шляху до законодавчого закріплення стандартів розробки та використання штучного інтелекту. Не зважаючи на те, що вона носить винятково рекомендаційний характер, її положення дають можливість сформувати уявлення про те, що буде лежати в основі норм, що регламентуватимуть відповідну діяльність в найближчій перспективі. А отже розробка певних європейських правових стандартів відносно робототехніки і штучного інтелекту сприятиме розвитку відповідної галузі та забезпечить дотримання прав людини при формуванні нових суспільних відносин за участю автономних пристроїв.</w:t>
      </w:r>
      <w:r w:rsidR="001928F8">
        <w:rPr>
          <w:rFonts w:cs="Times New Roman"/>
          <w:szCs w:val="28"/>
          <w:lang w:val="uk-UA"/>
        </w:rPr>
        <w:t xml:space="preserve"> </w:t>
      </w:r>
    </w:p>
    <w:p w:rsidR="004E57C1" w:rsidRDefault="004D2DC3" w:rsidP="00C64F79">
      <w:pPr>
        <w:tabs>
          <w:tab w:val="left" w:pos="2028"/>
        </w:tabs>
        <w:autoSpaceDE w:val="0"/>
        <w:autoSpaceDN w:val="0"/>
        <w:adjustRightInd w:val="0"/>
        <w:spacing w:line="360" w:lineRule="auto"/>
        <w:ind w:firstLine="851"/>
        <w:jc w:val="both"/>
        <w:rPr>
          <w:rFonts w:cs="Times New Roman"/>
          <w:szCs w:val="28"/>
          <w:lang w:val="uk-UA"/>
        </w:rPr>
      </w:pPr>
      <w:r w:rsidRPr="004D2DC3">
        <w:rPr>
          <w:rFonts w:cs="Times New Roman"/>
          <w:i/>
          <w:iCs/>
          <w:szCs w:val="28"/>
          <w:lang w:val="uk-UA"/>
        </w:rPr>
        <w:t>Апробація результатів дослідження</w:t>
      </w:r>
      <w:r w:rsidRPr="004D2DC3">
        <w:rPr>
          <w:rFonts w:cs="Times New Roman"/>
          <w:szCs w:val="28"/>
          <w:lang w:val="uk-UA"/>
        </w:rPr>
        <w:t>. Результати кваліфікаційної роботи були обговорені на засіданнях кафедр</w:t>
      </w:r>
      <w:r>
        <w:rPr>
          <w:rFonts w:cs="Times New Roman"/>
          <w:szCs w:val="28"/>
          <w:lang w:val="uk-UA"/>
        </w:rPr>
        <w:t xml:space="preserve">и </w:t>
      </w:r>
      <w:r w:rsidR="00FD2B34">
        <w:rPr>
          <w:rFonts w:cs="Times New Roman"/>
          <w:szCs w:val="28"/>
          <w:lang w:val="uk-UA"/>
        </w:rPr>
        <w:t xml:space="preserve">адміністративного та господарського права </w:t>
      </w:r>
      <w:r w:rsidRPr="004D2DC3">
        <w:rPr>
          <w:rFonts w:cs="Times New Roman"/>
          <w:szCs w:val="28"/>
          <w:lang w:val="uk-UA"/>
        </w:rPr>
        <w:t xml:space="preserve">Запорізького національного університету. Положення даної магістерської роботи були враховані автором в ході підготовки наукових статей для опублікування в українській наукові періодиці, під час участі у роботі наукових конференцій: </w:t>
      </w:r>
      <w:r w:rsidR="00C64F79" w:rsidRPr="00C64F79">
        <w:rPr>
          <w:rFonts w:cs="Times New Roman"/>
          <w:szCs w:val="28"/>
          <w:lang w:val="uk-UA"/>
        </w:rPr>
        <w:t>Всеукраїнська науково-практична конференція «Правова освіта та правова наука в Україні в умовах сучасних трансформаційних процесів» м. Запоріжжя, 20 листопада 2019 р.</w:t>
      </w:r>
      <w:r w:rsidR="00C64F79">
        <w:rPr>
          <w:rFonts w:cs="Times New Roman"/>
          <w:szCs w:val="28"/>
          <w:lang w:val="uk-UA"/>
        </w:rPr>
        <w:t>;</w:t>
      </w:r>
      <w:r w:rsidR="00C64F79" w:rsidRPr="005B3033">
        <w:rPr>
          <w:rFonts w:cs="Times New Roman"/>
          <w:szCs w:val="28"/>
          <w:lang w:val="uk-UA"/>
        </w:rPr>
        <w:t xml:space="preserve"> </w:t>
      </w:r>
      <w:r w:rsidRPr="005B3033">
        <w:rPr>
          <w:rFonts w:cs="Times New Roman"/>
          <w:szCs w:val="28"/>
          <w:lang w:val="uk-UA"/>
        </w:rPr>
        <w:t>«</w:t>
      </w:r>
      <w:r w:rsidR="005B3033" w:rsidRPr="005B3033">
        <w:rPr>
          <w:rFonts w:cs="Times New Roman"/>
          <w:szCs w:val="28"/>
          <w:lang w:val="uk-UA"/>
        </w:rPr>
        <w:t>Напрямки реформування приватного та публічного права України</w:t>
      </w:r>
      <w:r w:rsidRPr="005B3033">
        <w:rPr>
          <w:rFonts w:cs="Times New Roman"/>
          <w:szCs w:val="28"/>
          <w:lang w:val="uk-UA"/>
        </w:rPr>
        <w:t>» м. Запоріжжя, 201</w:t>
      </w:r>
      <w:r w:rsidR="005B3033" w:rsidRPr="005B3033">
        <w:rPr>
          <w:rFonts w:cs="Times New Roman"/>
          <w:szCs w:val="28"/>
          <w:lang w:val="uk-UA"/>
        </w:rPr>
        <w:t>9</w:t>
      </w:r>
      <w:r w:rsidRPr="005B3033">
        <w:rPr>
          <w:rFonts w:cs="Times New Roman"/>
          <w:szCs w:val="28"/>
          <w:lang w:val="uk-UA"/>
        </w:rPr>
        <w:t xml:space="preserve"> р., </w:t>
      </w:r>
      <w:r w:rsidRPr="00C64F79">
        <w:rPr>
          <w:rFonts w:cs="Times New Roman"/>
          <w:szCs w:val="28"/>
          <w:lang w:val="uk-UA"/>
        </w:rPr>
        <w:t>«</w:t>
      </w:r>
      <w:r w:rsidR="00C64F79" w:rsidRPr="00C64F79">
        <w:rPr>
          <w:rFonts w:cs="Times New Roman"/>
          <w:szCs w:val="28"/>
          <w:lang w:val="uk-UA"/>
        </w:rPr>
        <w:t>Майбутні юристи про проблеми права в Україні</w:t>
      </w:r>
      <w:r w:rsidRPr="00C64F79">
        <w:rPr>
          <w:rFonts w:cs="Times New Roman"/>
          <w:szCs w:val="28"/>
          <w:lang w:val="uk-UA"/>
        </w:rPr>
        <w:t>» м. Запоріжжя, 201</w:t>
      </w:r>
      <w:r w:rsidR="00C64F79" w:rsidRPr="00C64F79">
        <w:rPr>
          <w:rFonts w:cs="Times New Roman"/>
          <w:szCs w:val="28"/>
          <w:lang w:val="uk-UA"/>
        </w:rPr>
        <w:t>9</w:t>
      </w:r>
      <w:r w:rsidRPr="00C64F79">
        <w:rPr>
          <w:rFonts w:cs="Times New Roman"/>
          <w:szCs w:val="28"/>
          <w:lang w:val="uk-UA"/>
        </w:rPr>
        <w:t xml:space="preserve"> р.</w:t>
      </w:r>
    </w:p>
    <w:p w:rsidR="00027AC7" w:rsidRDefault="00284AC0" w:rsidP="00C64F79">
      <w:pPr>
        <w:tabs>
          <w:tab w:val="left" w:pos="2028"/>
        </w:tabs>
        <w:autoSpaceDE w:val="0"/>
        <w:autoSpaceDN w:val="0"/>
        <w:adjustRightInd w:val="0"/>
        <w:spacing w:line="360" w:lineRule="auto"/>
        <w:ind w:firstLine="851"/>
        <w:jc w:val="both"/>
        <w:rPr>
          <w:rFonts w:cs="Times New Roman"/>
          <w:szCs w:val="28"/>
          <w:lang w:val="uk-UA"/>
        </w:rPr>
      </w:pPr>
      <w:r w:rsidRPr="004D2DC3">
        <w:rPr>
          <w:rFonts w:cs="Times New Roman"/>
          <w:szCs w:val="28"/>
          <w:lang w:val="uk-UA"/>
        </w:rPr>
        <w:lastRenderedPageBreak/>
        <w:br w:type="page"/>
      </w:r>
    </w:p>
    <w:p w:rsidR="00F907C6" w:rsidRPr="00272FC4" w:rsidRDefault="00A27A9B" w:rsidP="00A27A9B">
      <w:pPr>
        <w:pStyle w:val="1"/>
        <w:rPr>
          <w:rFonts w:eastAsia="Times New Roman"/>
          <w:lang w:val="uk-UA" w:eastAsia="ru-RU"/>
        </w:rPr>
      </w:pPr>
      <w:bookmarkStart w:id="20" w:name="_Toc28262453"/>
      <w:r>
        <w:rPr>
          <w:rFonts w:eastAsia="Times New Roman"/>
          <w:lang w:val="uk-UA" w:eastAsia="ru-RU"/>
        </w:rPr>
        <w:lastRenderedPageBreak/>
        <w:t xml:space="preserve">РОЗДІЛ 2 </w:t>
      </w:r>
      <w:r w:rsidR="00272FC4">
        <w:rPr>
          <w:rFonts w:eastAsia="Times New Roman"/>
          <w:lang w:val="uk-UA" w:eastAsia="ru-RU"/>
        </w:rPr>
        <w:t>ПРАКТИЧНА ЧАСТИНА</w:t>
      </w:r>
      <w:bookmarkEnd w:id="20"/>
    </w:p>
    <w:p w:rsidR="00272FC4" w:rsidRDefault="00272FC4" w:rsidP="00F907C6">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center"/>
        <w:rPr>
          <w:rFonts w:eastAsia="Times New Roman" w:cs="Times New Roman"/>
          <w:caps/>
          <w:szCs w:val="28"/>
          <w:lang w:val="uk-UA" w:eastAsia="ru-RU"/>
        </w:rPr>
      </w:pPr>
    </w:p>
    <w:p w:rsidR="00BC41CE" w:rsidRDefault="00BC41CE" w:rsidP="00F907C6">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center"/>
        <w:rPr>
          <w:rFonts w:eastAsia="Times New Roman" w:cs="Times New Roman"/>
          <w:caps/>
          <w:szCs w:val="28"/>
          <w:lang w:val="uk-UA" w:eastAsia="ru-RU"/>
        </w:rPr>
      </w:pPr>
    </w:p>
    <w:p w:rsidR="00A27A9B" w:rsidRDefault="00A27A9B" w:rsidP="00F907C6">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center"/>
        <w:rPr>
          <w:rFonts w:eastAsia="Times New Roman" w:cs="Times New Roman"/>
          <w:caps/>
          <w:szCs w:val="28"/>
          <w:lang w:val="uk-UA" w:eastAsia="ru-RU"/>
        </w:rPr>
      </w:pPr>
      <w:r>
        <w:rPr>
          <w:rFonts w:eastAsia="Times New Roman" w:cs="Times New Roman"/>
          <w:caps/>
          <w:szCs w:val="28"/>
          <w:lang w:val="uk-UA" w:eastAsia="ru-RU"/>
        </w:rPr>
        <w:t>\</w:t>
      </w:r>
    </w:p>
    <w:p w:rsidR="00A27A9B" w:rsidRDefault="00A27A9B" w:rsidP="00F907C6">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center"/>
        <w:rPr>
          <w:rFonts w:eastAsia="Times New Roman" w:cs="Times New Roman"/>
          <w:caps/>
          <w:szCs w:val="28"/>
          <w:lang w:val="uk-UA" w:eastAsia="ru-RU"/>
        </w:rPr>
      </w:pPr>
    </w:p>
    <w:p w:rsidR="00A27A9B" w:rsidRDefault="00A27A9B" w:rsidP="00F907C6">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center"/>
        <w:rPr>
          <w:rFonts w:eastAsia="Times New Roman" w:cs="Times New Roman"/>
          <w:caps/>
          <w:szCs w:val="28"/>
          <w:lang w:val="uk-UA" w:eastAsia="ru-RU"/>
        </w:rPr>
      </w:pPr>
    </w:p>
    <w:p w:rsidR="00A27A9B" w:rsidRDefault="00A27A9B" w:rsidP="00F907C6">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center"/>
        <w:rPr>
          <w:rFonts w:eastAsia="Times New Roman" w:cs="Times New Roman"/>
          <w:caps/>
          <w:szCs w:val="28"/>
          <w:lang w:val="uk-UA" w:eastAsia="ru-RU"/>
        </w:rPr>
      </w:pPr>
    </w:p>
    <w:p w:rsidR="00272FC4" w:rsidRDefault="00BC41CE"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r>
        <w:rPr>
          <w:rFonts w:eastAsia="Times New Roman" w:cs="Times New Roman"/>
          <w:caps/>
          <w:noProof/>
          <w:szCs w:val="28"/>
          <w:lang w:eastAsia="ru-RU"/>
        </w:rPr>
        <w:drawing>
          <wp:inline distT="0" distB="0" distL="0" distR="0">
            <wp:extent cx="5899775" cy="3942600"/>
            <wp:effectExtent l="0" t="0" r="635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6953"/>
                    <a:stretch/>
                  </pic:blipFill>
                  <pic:spPr bwMode="auto">
                    <a:xfrm>
                      <a:off x="0" y="0"/>
                      <a:ext cx="5951046" cy="39768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C41CE" w:rsidRDefault="00BC41CE"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p>
    <w:p w:rsidR="00BC41CE" w:rsidRDefault="00BC41CE"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p>
    <w:p w:rsidR="00BC41CE" w:rsidRDefault="00BC41CE" w:rsidP="007C5F28">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5934075" cy="346759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9214"/>
                    <a:stretch/>
                  </pic:blipFill>
                  <pic:spPr bwMode="auto">
                    <a:xfrm>
                      <a:off x="0" y="0"/>
                      <a:ext cx="5934075" cy="34675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7C5F28" w:rsidRDefault="00BC41CE"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r>
        <w:rPr>
          <w:rFonts w:eastAsia="Times New Roman" w:cs="Times New Roman"/>
          <w:caps/>
          <w:noProof/>
          <w:szCs w:val="28"/>
          <w:lang w:eastAsia="ru-RU"/>
        </w:rPr>
        <w:drawing>
          <wp:inline distT="0" distB="0" distL="0" distR="0">
            <wp:extent cx="5934075" cy="3610099"/>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0187"/>
                    <a:stretch/>
                  </pic:blipFill>
                  <pic:spPr bwMode="auto">
                    <a:xfrm>
                      <a:off x="0" y="0"/>
                      <a:ext cx="5934075" cy="36100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7C5F28" w:rsidRDefault="007C5F28" w:rsidP="00F907C6">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center"/>
        <w:rPr>
          <w:rFonts w:eastAsia="Times New Roman" w:cs="Times New Roman"/>
          <w:caps/>
          <w:szCs w:val="28"/>
          <w:lang w:val="uk-UA" w:eastAsia="ru-RU"/>
        </w:rPr>
      </w:pPr>
    </w:p>
    <w:p w:rsidR="007C5F28" w:rsidRDefault="007C5F28" w:rsidP="00F907C6">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center"/>
        <w:rPr>
          <w:rFonts w:eastAsia="Times New Roman" w:cs="Times New Roman"/>
          <w:caps/>
          <w:szCs w:val="28"/>
          <w:lang w:val="uk-UA" w:eastAsia="ru-RU"/>
        </w:rPr>
      </w:pPr>
    </w:p>
    <w:p w:rsidR="007C5F28" w:rsidRDefault="00BC41CE"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5934075" cy="3479471"/>
            <wp:effectExtent l="0" t="0" r="0"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9579"/>
                    <a:stretch/>
                  </pic:blipFill>
                  <pic:spPr bwMode="auto">
                    <a:xfrm>
                      <a:off x="0" y="0"/>
                      <a:ext cx="5934075" cy="347947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7C5F28" w:rsidRDefault="007C5F28" w:rsidP="00F907C6">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center"/>
        <w:rPr>
          <w:rFonts w:eastAsia="Times New Roman" w:cs="Times New Roman"/>
          <w:caps/>
          <w:szCs w:val="28"/>
          <w:lang w:val="uk-UA" w:eastAsia="ru-RU"/>
        </w:rPr>
      </w:pPr>
    </w:p>
    <w:p w:rsidR="007C5F28" w:rsidRDefault="007C5F28" w:rsidP="00F907C6">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center"/>
        <w:rPr>
          <w:rFonts w:eastAsia="Times New Roman" w:cs="Times New Roman"/>
          <w:caps/>
          <w:szCs w:val="28"/>
          <w:lang w:val="uk-UA" w:eastAsia="ru-RU"/>
        </w:rPr>
      </w:pPr>
    </w:p>
    <w:p w:rsidR="007C5F28" w:rsidRDefault="00BC41CE"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r>
        <w:rPr>
          <w:rFonts w:eastAsia="Times New Roman" w:cs="Times New Roman"/>
          <w:caps/>
          <w:noProof/>
          <w:szCs w:val="28"/>
          <w:lang w:eastAsia="ru-RU"/>
        </w:rPr>
        <w:drawing>
          <wp:inline distT="0" distB="0" distL="0" distR="0">
            <wp:extent cx="5934075" cy="3479470"/>
            <wp:effectExtent l="0" t="0" r="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8903"/>
                    <a:stretch/>
                  </pic:blipFill>
                  <pic:spPr bwMode="auto">
                    <a:xfrm>
                      <a:off x="0" y="0"/>
                      <a:ext cx="5934075" cy="34794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7C5F28" w:rsidRDefault="007C5F28" w:rsidP="00F907C6">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center"/>
        <w:rPr>
          <w:rFonts w:eastAsia="Times New Roman" w:cs="Times New Roman"/>
          <w:caps/>
          <w:szCs w:val="28"/>
          <w:lang w:val="uk-UA" w:eastAsia="ru-RU"/>
        </w:rPr>
      </w:pPr>
    </w:p>
    <w:p w:rsidR="007C5F28" w:rsidRDefault="007C5F28" w:rsidP="00F907C6">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center"/>
        <w:rPr>
          <w:rFonts w:eastAsia="Times New Roman" w:cs="Times New Roman"/>
          <w:caps/>
          <w:szCs w:val="28"/>
          <w:lang w:val="uk-UA" w:eastAsia="ru-RU"/>
        </w:rPr>
      </w:pPr>
    </w:p>
    <w:p w:rsidR="007C5F28" w:rsidRDefault="00BC41CE"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5934075" cy="3515096"/>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9549"/>
                    <a:stretch/>
                  </pic:blipFill>
                  <pic:spPr bwMode="auto">
                    <a:xfrm>
                      <a:off x="0" y="0"/>
                      <a:ext cx="5934075" cy="351509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7C5F28" w:rsidRDefault="007C5F28" w:rsidP="00F907C6">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center"/>
        <w:rPr>
          <w:rFonts w:eastAsia="Times New Roman" w:cs="Times New Roman"/>
          <w:caps/>
          <w:szCs w:val="28"/>
          <w:lang w:val="uk-UA" w:eastAsia="ru-RU"/>
        </w:rPr>
      </w:pPr>
    </w:p>
    <w:p w:rsidR="007C5F28" w:rsidRDefault="007C5F28" w:rsidP="00F907C6">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center"/>
        <w:rPr>
          <w:rFonts w:eastAsia="Times New Roman" w:cs="Times New Roman"/>
          <w:caps/>
          <w:szCs w:val="28"/>
          <w:lang w:val="uk-UA" w:eastAsia="ru-RU"/>
        </w:rPr>
      </w:pPr>
    </w:p>
    <w:p w:rsidR="007C5F28" w:rsidRDefault="00BC41CE"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r>
        <w:rPr>
          <w:rFonts w:eastAsia="Times New Roman" w:cs="Times New Roman"/>
          <w:caps/>
          <w:noProof/>
          <w:szCs w:val="28"/>
          <w:lang w:eastAsia="ru-RU"/>
        </w:rPr>
        <w:drawing>
          <wp:inline distT="0" distB="0" distL="0" distR="0">
            <wp:extent cx="5934075" cy="3384468"/>
            <wp:effectExtent l="0" t="0" r="0"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9586"/>
                    <a:stretch/>
                  </pic:blipFill>
                  <pic:spPr bwMode="auto">
                    <a:xfrm>
                      <a:off x="0" y="0"/>
                      <a:ext cx="5934075" cy="338446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7C5F28" w:rsidRDefault="007C5F28" w:rsidP="00F907C6">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center"/>
        <w:rPr>
          <w:rFonts w:eastAsia="Times New Roman" w:cs="Times New Roman"/>
          <w:caps/>
          <w:szCs w:val="28"/>
          <w:lang w:val="uk-UA" w:eastAsia="ru-RU"/>
        </w:rPr>
      </w:pPr>
    </w:p>
    <w:p w:rsidR="007C5F28" w:rsidRDefault="007C5F28" w:rsidP="00F907C6">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center"/>
        <w:rPr>
          <w:rFonts w:eastAsia="Times New Roman" w:cs="Times New Roman"/>
          <w:caps/>
          <w:szCs w:val="28"/>
          <w:lang w:val="uk-UA" w:eastAsia="ru-RU"/>
        </w:rPr>
      </w:pPr>
    </w:p>
    <w:p w:rsidR="00BC41CE" w:rsidRDefault="00BC41CE"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5934075" cy="346759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8530"/>
                    <a:stretch/>
                  </pic:blipFill>
                  <pic:spPr bwMode="auto">
                    <a:xfrm>
                      <a:off x="0" y="0"/>
                      <a:ext cx="5934075" cy="34675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C41CE" w:rsidRDefault="00BC41CE"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p>
    <w:p w:rsidR="00BC41CE" w:rsidRDefault="00BC41CE"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p>
    <w:p w:rsidR="00BC41CE" w:rsidRDefault="00BC41CE"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p>
    <w:p w:rsidR="00BC41CE" w:rsidRDefault="00BC41CE" w:rsidP="007039BA">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r>
        <w:rPr>
          <w:rFonts w:eastAsia="Times New Roman" w:cs="Times New Roman"/>
          <w:caps/>
          <w:noProof/>
          <w:szCs w:val="28"/>
          <w:lang w:eastAsia="ru-RU"/>
        </w:rPr>
        <w:drawing>
          <wp:inline distT="0" distB="0" distL="0" distR="0">
            <wp:extent cx="5904757" cy="3265714"/>
            <wp:effectExtent l="0" t="0" r="127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0915"/>
                    <a:stretch/>
                  </pic:blipFill>
                  <pic:spPr bwMode="auto">
                    <a:xfrm>
                      <a:off x="0" y="0"/>
                      <a:ext cx="5945638" cy="328832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C41CE" w:rsidRDefault="00BC41CE"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p>
    <w:p w:rsidR="00BC41CE" w:rsidRDefault="00BC41CE"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p>
    <w:p w:rsidR="004E57C1" w:rsidRDefault="004E57C1"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p>
    <w:p w:rsidR="004E57C1" w:rsidRDefault="004E57C1"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p>
    <w:p w:rsidR="004E57C1" w:rsidRDefault="004E57C1"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p>
    <w:p w:rsidR="004E57C1" w:rsidRDefault="004E57C1"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p>
    <w:p w:rsidR="004E57C1" w:rsidRDefault="004E57C1"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p>
    <w:p w:rsidR="004E57C1" w:rsidRDefault="004E57C1"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bookmarkStart w:id="21" w:name="_GoBack"/>
      <w:bookmarkEnd w:id="21"/>
    </w:p>
    <w:p w:rsidR="00BC41CE" w:rsidRDefault="00BC41CE" w:rsidP="007039BA">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r>
        <w:rPr>
          <w:rFonts w:eastAsia="Times New Roman" w:cs="Times New Roman"/>
          <w:caps/>
          <w:noProof/>
          <w:szCs w:val="28"/>
          <w:lang w:eastAsia="ru-RU"/>
        </w:rPr>
        <w:drawing>
          <wp:inline distT="0" distB="0" distL="0" distR="0">
            <wp:extent cx="5905500" cy="56959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15262" cy="5705366"/>
                    </a:xfrm>
                    <a:prstGeom prst="rect">
                      <a:avLst/>
                    </a:prstGeom>
                    <a:noFill/>
                    <a:ln>
                      <a:noFill/>
                    </a:ln>
                  </pic:spPr>
                </pic:pic>
              </a:graphicData>
            </a:graphic>
          </wp:inline>
        </w:drawing>
      </w:r>
    </w:p>
    <w:p w:rsidR="004E57C1" w:rsidRDefault="004E57C1" w:rsidP="007039BA">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p>
    <w:p w:rsidR="004E57C1" w:rsidRDefault="004E57C1" w:rsidP="007039BA">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p>
    <w:p w:rsidR="0017231B" w:rsidRDefault="0017231B"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hanging="851"/>
        <w:jc w:val="center"/>
        <w:rPr>
          <w:rFonts w:eastAsia="Times New Roman" w:cs="Times New Roman"/>
          <w:caps/>
          <w:szCs w:val="28"/>
          <w:lang w:val="uk-UA" w:eastAsia="ru-RU"/>
        </w:rPr>
      </w:pPr>
    </w:p>
    <w:p w:rsidR="00BC41CE" w:rsidRDefault="00D5146F" w:rsidP="00800CB8">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7900754" cy="5073321"/>
            <wp:effectExtent l="4127" t="0" r="9208" b="9207"/>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3695"/>
                    <a:stretch/>
                  </pic:blipFill>
                  <pic:spPr bwMode="auto">
                    <a:xfrm rot="16200000">
                      <a:off x="0" y="0"/>
                      <a:ext cx="7933729" cy="50944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C41CE" w:rsidRDefault="00BC41CE"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hanging="851"/>
        <w:jc w:val="center"/>
        <w:rPr>
          <w:rFonts w:eastAsia="Times New Roman" w:cs="Times New Roman"/>
          <w:caps/>
          <w:szCs w:val="28"/>
          <w:lang w:val="uk-UA" w:eastAsia="ru-RU"/>
        </w:rPr>
      </w:pPr>
    </w:p>
    <w:p w:rsidR="009364FB" w:rsidRDefault="009364FB"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hanging="851"/>
        <w:jc w:val="center"/>
        <w:rPr>
          <w:rFonts w:eastAsia="Times New Roman" w:cs="Times New Roman"/>
          <w:caps/>
          <w:szCs w:val="28"/>
          <w:lang w:val="uk-UA" w:eastAsia="ru-RU"/>
        </w:rPr>
      </w:pPr>
    </w:p>
    <w:p w:rsidR="00BC41CE" w:rsidRDefault="00BC41CE" w:rsidP="007039BA">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5962650" cy="7371781"/>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66678" cy="7376761"/>
                    </a:xfrm>
                    <a:prstGeom prst="rect">
                      <a:avLst/>
                    </a:prstGeom>
                    <a:noFill/>
                    <a:ln>
                      <a:noFill/>
                    </a:ln>
                  </pic:spPr>
                </pic:pic>
              </a:graphicData>
            </a:graphic>
          </wp:inline>
        </w:drawing>
      </w:r>
    </w:p>
    <w:p w:rsidR="00BC41CE" w:rsidRDefault="00BC41CE"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hanging="851"/>
        <w:jc w:val="center"/>
        <w:rPr>
          <w:rFonts w:eastAsia="Times New Roman" w:cs="Times New Roman"/>
          <w:caps/>
          <w:szCs w:val="28"/>
          <w:lang w:val="uk-UA" w:eastAsia="ru-RU"/>
        </w:rPr>
      </w:pPr>
    </w:p>
    <w:p w:rsidR="00BC41CE" w:rsidRDefault="00BC41CE"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hanging="851"/>
        <w:jc w:val="center"/>
        <w:rPr>
          <w:rFonts w:eastAsia="Times New Roman" w:cs="Times New Roman"/>
          <w:caps/>
          <w:szCs w:val="28"/>
          <w:lang w:val="uk-UA" w:eastAsia="ru-RU"/>
        </w:rPr>
      </w:pPr>
    </w:p>
    <w:p w:rsidR="00BC41CE" w:rsidRDefault="00BC41CE"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hanging="851"/>
        <w:jc w:val="center"/>
        <w:rPr>
          <w:rFonts w:eastAsia="Times New Roman" w:cs="Times New Roman"/>
          <w:caps/>
          <w:szCs w:val="28"/>
          <w:lang w:val="uk-UA" w:eastAsia="ru-RU"/>
        </w:rPr>
      </w:pPr>
    </w:p>
    <w:p w:rsidR="00BC41CE" w:rsidRDefault="00BC41CE"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hanging="851"/>
        <w:jc w:val="cente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5867400" cy="924877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67400" cy="9248775"/>
                    </a:xfrm>
                    <a:prstGeom prst="rect">
                      <a:avLst/>
                    </a:prstGeom>
                    <a:noFill/>
                    <a:ln>
                      <a:noFill/>
                    </a:ln>
                  </pic:spPr>
                </pic:pic>
              </a:graphicData>
            </a:graphic>
          </wp:inline>
        </w:drawing>
      </w:r>
    </w:p>
    <w:p w:rsidR="00BC41CE" w:rsidRDefault="00BC41CE"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hanging="851"/>
        <w:jc w:val="center"/>
        <w:rPr>
          <w:rFonts w:eastAsia="Times New Roman" w:cs="Times New Roman"/>
          <w:caps/>
          <w:szCs w:val="28"/>
          <w:lang w:val="uk-UA" w:eastAsia="ru-RU"/>
        </w:rPr>
      </w:pPr>
    </w:p>
    <w:p w:rsidR="00BC41CE" w:rsidRDefault="00BC41CE" w:rsidP="007039BA">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r>
        <w:rPr>
          <w:rFonts w:eastAsia="Times New Roman" w:cs="Times New Roman"/>
          <w:caps/>
          <w:noProof/>
          <w:szCs w:val="28"/>
          <w:lang w:eastAsia="ru-RU"/>
        </w:rPr>
        <w:drawing>
          <wp:inline distT="0" distB="0" distL="0" distR="0">
            <wp:extent cx="5934075" cy="84582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075" cy="8458200"/>
                    </a:xfrm>
                    <a:prstGeom prst="rect">
                      <a:avLst/>
                    </a:prstGeom>
                    <a:noFill/>
                    <a:ln>
                      <a:noFill/>
                    </a:ln>
                  </pic:spPr>
                </pic:pic>
              </a:graphicData>
            </a:graphic>
          </wp:inline>
        </w:drawing>
      </w:r>
    </w:p>
    <w:p w:rsidR="00BC41CE" w:rsidRDefault="00BC41CE"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hanging="851"/>
        <w:jc w:val="center"/>
        <w:rPr>
          <w:rFonts w:eastAsia="Times New Roman" w:cs="Times New Roman"/>
          <w:caps/>
          <w:szCs w:val="28"/>
          <w:lang w:val="uk-UA" w:eastAsia="ru-RU"/>
        </w:rPr>
      </w:pPr>
    </w:p>
    <w:p w:rsidR="00BC41CE" w:rsidRDefault="00BC41CE"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hanging="851"/>
        <w:jc w:val="center"/>
        <w:rPr>
          <w:rFonts w:eastAsia="Times New Roman" w:cs="Times New Roman"/>
          <w:caps/>
          <w:szCs w:val="28"/>
          <w:lang w:val="uk-UA" w:eastAsia="ru-RU"/>
        </w:rPr>
      </w:pPr>
    </w:p>
    <w:p w:rsidR="00BC41CE" w:rsidRDefault="00BC41CE" w:rsidP="00BC41CE">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hanging="851"/>
        <w:jc w:val="center"/>
        <w:rPr>
          <w:rFonts w:eastAsia="Times New Roman" w:cs="Times New Roman"/>
          <w:caps/>
          <w:szCs w:val="28"/>
          <w:lang w:val="uk-UA" w:eastAsia="ru-RU"/>
        </w:rPr>
      </w:pPr>
    </w:p>
    <w:p w:rsidR="00BC41CE" w:rsidRDefault="007039BA" w:rsidP="007039BA">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r>
        <w:rPr>
          <w:rFonts w:eastAsia="Times New Roman" w:cs="Times New Roman"/>
          <w:caps/>
          <w:noProof/>
          <w:szCs w:val="28"/>
          <w:lang w:eastAsia="ru-RU"/>
        </w:rPr>
        <w:drawing>
          <wp:inline distT="0" distB="0" distL="0" distR="0">
            <wp:extent cx="5883275" cy="7334250"/>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89523" cy="7342039"/>
                    </a:xfrm>
                    <a:prstGeom prst="rect">
                      <a:avLst/>
                    </a:prstGeom>
                    <a:noFill/>
                    <a:ln>
                      <a:noFill/>
                    </a:ln>
                  </pic:spPr>
                </pic:pic>
              </a:graphicData>
            </a:graphic>
          </wp:inline>
        </w:drawing>
      </w:r>
    </w:p>
    <w:p w:rsidR="00BC41CE" w:rsidRDefault="00BC41CE">
      <w:pPr>
        <w:rPr>
          <w:rFonts w:eastAsia="Times New Roman" w:cs="Times New Roman"/>
          <w:caps/>
          <w:szCs w:val="28"/>
          <w:lang w:val="uk-UA" w:eastAsia="ru-RU"/>
        </w:rPr>
      </w:pPr>
      <w:r>
        <w:rPr>
          <w:rFonts w:eastAsia="Times New Roman" w:cs="Times New Roman"/>
          <w:caps/>
          <w:szCs w:val="28"/>
          <w:lang w:val="uk-UA" w:eastAsia="ru-RU"/>
        </w:rPr>
        <w:br w:type="page"/>
      </w:r>
    </w:p>
    <w:p w:rsidR="007039BA" w:rsidRDefault="007039BA">
      <w:pPr>
        <w:rPr>
          <w:rFonts w:eastAsia="Times New Roman" w:cs="Times New Roman"/>
          <w:caps/>
          <w:szCs w:val="28"/>
          <w:lang w:val="uk-UA" w:eastAsia="ru-RU"/>
        </w:rPr>
      </w:pPr>
    </w:p>
    <w:p w:rsidR="007039BA" w:rsidRDefault="007039BA" w:rsidP="007039BA">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r>
        <w:rPr>
          <w:rFonts w:eastAsia="Times New Roman" w:cs="Times New Roman"/>
          <w:caps/>
          <w:noProof/>
          <w:szCs w:val="28"/>
          <w:lang w:eastAsia="ru-RU"/>
        </w:rPr>
        <w:drawing>
          <wp:inline distT="0" distB="0" distL="0" distR="0">
            <wp:extent cx="5934075" cy="672465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5279"/>
                    <a:stretch/>
                  </pic:blipFill>
                  <pic:spPr bwMode="auto">
                    <a:xfrm>
                      <a:off x="0" y="0"/>
                      <a:ext cx="5934075" cy="67246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7039BA" w:rsidRDefault="007039BA">
      <w:pPr>
        <w:rPr>
          <w:rFonts w:eastAsia="Times New Roman" w:cs="Times New Roman"/>
          <w:caps/>
          <w:szCs w:val="28"/>
          <w:lang w:val="uk-UA" w:eastAsia="ru-RU"/>
        </w:rPr>
      </w:pPr>
      <w:r>
        <w:rPr>
          <w:rFonts w:eastAsia="Times New Roman" w:cs="Times New Roman"/>
          <w:caps/>
          <w:szCs w:val="28"/>
          <w:lang w:val="uk-UA" w:eastAsia="ru-RU"/>
        </w:rPr>
        <w:br w:type="page"/>
      </w:r>
    </w:p>
    <w:p w:rsidR="007039BA" w:rsidRDefault="007039BA" w:rsidP="007039BA">
      <w:pPr>
        <w:tabs>
          <w:tab w:val="left" w:pos="142"/>
          <w:tab w:val="left" w:pos="916"/>
          <w:tab w:val="left" w:pos="1832"/>
          <w:tab w:val="left" w:pos="2748"/>
          <w:tab w:val="left" w:pos="3664"/>
          <w:tab w:val="left" w:pos="4580"/>
          <w:tab w:val="left" w:pos="540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5943600" cy="5943600"/>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5943600"/>
                    </a:xfrm>
                    <a:prstGeom prst="rect">
                      <a:avLst/>
                    </a:prstGeom>
                    <a:noFill/>
                    <a:ln>
                      <a:noFill/>
                    </a:ln>
                  </pic:spPr>
                </pic:pic>
              </a:graphicData>
            </a:graphic>
          </wp:inline>
        </w:drawing>
      </w:r>
    </w:p>
    <w:p w:rsidR="007039BA" w:rsidRDefault="007039BA">
      <w:pPr>
        <w:rPr>
          <w:rFonts w:eastAsia="Times New Roman" w:cs="Times New Roman"/>
          <w:caps/>
          <w:szCs w:val="28"/>
          <w:lang w:val="uk-UA" w:eastAsia="ru-RU"/>
        </w:rPr>
      </w:pPr>
      <w:r>
        <w:rPr>
          <w:rFonts w:eastAsia="Times New Roman" w:cs="Times New Roman"/>
          <w:caps/>
          <w:szCs w:val="28"/>
          <w:lang w:val="uk-UA" w:eastAsia="ru-RU"/>
        </w:rPr>
        <w:br w:type="page"/>
      </w:r>
    </w:p>
    <w:p w:rsidR="007039BA" w:rsidRDefault="007039BA">
      <w:pP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6038850" cy="77533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38850" cy="7753350"/>
                    </a:xfrm>
                    <a:prstGeom prst="rect">
                      <a:avLst/>
                    </a:prstGeom>
                    <a:noFill/>
                    <a:ln>
                      <a:noFill/>
                    </a:ln>
                  </pic:spPr>
                </pic:pic>
              </a:graphicData>
            </a:graphic>
          </wp:inline>
        </w:drawing>
      </w:r>
    </w:p>
    <w:p w:rsidR="007039BA" w:rsidRDefault="007039BA">
      <w:pPr>
        <w:rPr>
          <w:rFonts w:eastAsia="Times New Roman" w:cs="Times New Roman"/>
          <w:caps/>
          <w:szCs w:val="28"/>
          <w:lang w:val="uk-UA" w:eastAsia="ru-RU"/>
        </w:rPr>
      </w:pPr>
      <w:r>
        <w:rPr>
          <w:rFonts w:eastAsia="Times New Roman" w:cs="Times New Roman"/>
          <w:caps/>
          <w:szCs w:val="28"/>
          <w:lang w:val="uk-UA" w:eastAsia="ru-RU"/>
        </w:rPr>
        <w:br w:type="page"/>
      </w:r>
    </w:p>
    <w:p w:rsidR="007039BA" w:rsidRDefault="007039BA">
      <w:pP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7737196" cy="4957979"/>
            <wp:effectExtent l="0" t="953"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210" r="3692" b="10540"/>
                    <a:stretch/>
                  </pic:blipFill>
                  <pic:spPr bwMode="auto">
                    <a:xfrm rot="16200000">
                      <a:off x="0" y="0"/>
                      <a:ext cx="7754409" cy="496900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7039BA" w:rsidRDefault="007039BA">
      <w:pP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6096000" cy="74295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162" r="8507" b="7544"/>
                    <a:stretch/>
                  </pic:blipFill>
                  <pic:spPr bwMode="auto">
                    <a:xfrm>
                      <a:off x="0" y="0"/>
                      <a:ext cx="6096000" cy="74295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7039BA" w:rsidRDefault="007039BA">
      <w:pPr>
        <w:rPr>
          <w:rFonts w:eastAsia="Times New Roman" w:cs="Times New Roman"/>
          <w:caps/>
          <w:szCs w:val="28"/>
          <w:lang w:val="uk-UA" w:eastAsia="ru-RU"/>
        </w:rPr>
      </w:pPr>
      <w:r>
        <w:rPr>
          <w:rFonts w:eastAsia="Times New Roman" w:cs="Times New Roman"/>
          <w:caps/>
          <w:szCs w:val="28"/>
          <w:lang w:val="uk-UA" w:eastAsia="ru-RU"/>
        </w:rPr>
        <w:br w:type="page"/>
      </w:r>
    </w:p>
    <w:p w:rsidR="007039BA" w:rsidRDefault="007039BA">
      <w:pP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5734050" cy="7447915"/>
            <wp:effectExtent l="0" t="0" r="0" b="63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89" t="948" r="1626" b="6836"/>
                    <a:stretch/>
                  </pic:blipFill>
                  <pic:spPr bwMode="auto">
                    <a:xfrm>
                      <a:off x="0" y="0"/>
                      <a:ext cx="5747339" cy="74651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7039BA" w:rsidRDefault="007039BA">
      <w:pPr>
        <w:rPr>
          <w:rFonts w:eastAsia="Times New Roman" w:cs="Times New Roman"/>
          <w:caps/>
          <w:szCs w:val="28"/>
          <w:lang w:val="uk-UA" w:eastAsia="ru-RU"/>
        </w:rPr>
      </w:pPr>
    </w:p>
    <w:p w:rsidR="007039BA" w:rsidRDefault="007039BA">
      <w:pPr>
        <w:rPr>
          <w:rFonts w:eastAsia="Times New Roman" w:cs="Times New Roman"/>
          <w:caps/>
          <w:szCs w:val="28"/>
          <w:lang w:val="uk-UA" w:eastAsia="ru-RU"/>
        </w:rPr>
      </w:pPr>
    </w:p>
    <w:p w:rsidR="007039BA" w:rsidRDefault="007039BA">
      <w:pPr>
        <w:rPr>
          <w:rFonts w:eastAsia="Times New Roman" w:cs="Times New Roman"/>
          <w:caps/>
          <w:szCs w:val="28"/>
          <w:lang w:val="uk-UA" w:eastAsia="ru-RU"/>
        </w:rPr>
      </w:pPr>
    </w:p>
    <w:p w:rsidR="007039BA" w:rsidRDefault="007039BA">
      <w:pPr>
        <w:rPr>
          <w:rFonts w:eastAsia="Times New Roman" w:cs="Times New Roman"/>
          <w:caps/>
          <w:szCs w:val="28"/>
          <w:lang w:val="uk-UA" w:eastAsia="ru-RU"/>
        </w:rPr>
      </w:pPr>
      <w:r>
        <w:rPr>
          <w:rFonts w:eastAsia="Times New Roman" w:cs="Times New Roman"/>
          <w:caps/>
          <w:szCs w:val="28"/>
          <w:lang w:val="uk-UA" w:eastAsia="ru-RU"/>
        </w:rPr>
        <w:br w:type="page"/>
      </w:r>
    </w:p>
    <w:p w:rsidR="007039BA" w:rsidRDefault="007039BA">
      <w:pP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4286250" cy="94678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4330"/>
                    <a:stretch/>
                  </pic:blipFill>
                  <pic:spPr bwMode="auto">
                    <a:xfrm>
                      <a:off x="0" y="0"/>
                      <a:ext cx="4287947" cy="94715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7039BA" w:rsidRDefault="007039BA">
      <w:pPr>
        <w:rPr>
          <w:rFonts w:eastAsia="Times New Roman" w:cs="Times New Roman"/>
          <w:caps/>
          <w:szCs w:val="28"/>
          <w:lang w:val="uk-UA" w:eastAsia="ru-RU"/>
        </w:rPr>
      </w:pPr>
    </w:p>
    <w:p w:rsidR="007039BA" w:rsidRDefault="007039BA">
      <w:pPr>
        <w:rPr>
          <w:rFonts w:eastAsia="Times New Roman" w:cs="Times New Roman"/>
          <w:caps/>
          <w:szCs w:val="28"/>
          <w:lang w:val="uk-UA" w:eastAsia="ru-RU"/>
        </w:rPr>
      </w:pPr>
      <w:r>
        <w:rPr>
          <w:rFonts w:eastAsia="Times New Roman" w:cs="Times New Roman"/>
          <w:caps/>
          <w:noProof/>
          <w:szCs w:val="28"/>
          <w:lang w:eastAsia="ru-RU"/>
        </w:rPr>
        <w:drawing>
          <wp:inline distT="0" distB="0" distL="0" distR="0">
            <wp:extent cx="5600700" cy="88392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45361"/>
                    <a:stretch/>
                  </pic:blipFill>
                  <pic:spPr bwMode="auto">
                    <a:xfrm>
                      <a:off x="0" y="0"/>
                      <a:ext cx="5600700" cy="8839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7039BA" w:rsidRDefault="007039BA">
      <w:pPr>
        <w:rPr>
          <w:rFonts w:eastAsia="Times New Roman" w:cs="Times New Roman"/>
          <w:caps/>
          <w:szCs w:val="28"/>
          <w:lang w:val="uk-UA" w:eastAsia="ru-RU"/>
        </w:rPr>
      </w:pPr>
    </w:p>
    <w:p w:rsidR="007039BA" w:rsidRDefault="007039BA">
      <w:pPr>
        <w:rPr>
          <w:rFonts w:eastAsia="Times New Roman" w:cs="Times New Roman"/>
          <w:caps/>
          <w:szCs w:val="28"/>
          <w:lang w:val="uk-UA" w:eastAsia="ru-RU"/>
        </w:rPr>
      </w:pPr>
      <w:r>
        <w:rPr>
          <w:rFonts w:eastAsia="Times New Roman" w:cs="Times New Roman"/>
          <w:caps/>
          <w:noProof/>
          <w:szCs w:val="28"/>
          <w:lang w:eastAsia="ru-RU"/>
        </w:rPr>
        <w:drawing>
          <wp:inline distT="0" distB="0" distL="0" distR="0">
            <wp:extent cx="5667375" cy="858202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54536"/>
                    <a:stretch/>
                  </pic:blipFill>
                  <pic:spPr bwMode="auto">
                    <a:xfrm>
                      <a:off x="0" y="0"/>
                      <a:ext cx="5667375" cy="85820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r>
        <w:rPr>
          <w:rFonts w:eastAsia="Times New Roman" w:cs="Times New Roman"/>
          <w:caps/>
          <w:noProof/>
          <w:szCs w:val="28"/>
          <w:lang w:eastAsia="ru-RU"/>
        </w:rPr>
        <w:drawing>
          <wp:inline distT="0" distB="0" distL="0" distR="0">
            <wp:extent cx="5981700" cy="80962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1235" t="1849" r="6260" b="13607"/>
                    <a:stretch/>
                  </pic:blipFill>
                  <pic:spPr bwMode="auto">
                    <a:xfrm>
                      <a:off x="0" y="0"/>
                      <a:ext cx="5985235" cy="810103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7A70E7" w:rsidRDefault="007A70E7">
      <w:pPr>
        <w:rPr>
          <w:rFonts w:eastAsia="Times New Roman" w:cs="Times New Roman"/>
          <w:caps/>
          <w:szCs w:val="28"/>
          <w:lang w:val="uk-UA" w:eastAsia="ru-RU"/>
        </w:rPr>
      </w:pPr>
      <w:r>
        <w:rPr>
          <w:rFonts w:eastAsia="Times New Roman" w:cs="Times New Roman"/>
          <w:caps/>
          <w:szCs w:val="28"/>
          <w:lang w:val="uk-UA" w:eastAsia="ru-RU"/>
        </w:rPr>
        <w:br w:type="page"/>
      </w: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r>
        <w:rPr>
          <w:rFonts w:eastAsia="Times New Roman" w:cs="Times New Roman"/>
          <w:caps/>
          <w:noProof/>
          <w:szCs w:val="28"/>
          <w:lang w:eastAsia="ru-RU"/>
        </w:rPr>
        <w:drawing>
          <wp:inline distT="0" distB="0" distL="0" distR="0">
            <wp:extent cx="5934075" cy="8001000"/>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075" cy="8001000"/>
                    </a:xfrm>
                    <a:prstGeom prst="rect">
                      <a:avLst/>
                    </a:prstGeom>
                    <a:noFill/>
                    <a:ln>
                      <a:noFill/>
                    </a:ln>
                  </pic:spPr>
                </pic:pic>
              </a:graphicData>
            </a:graphic>
          </wp:inline>
        </w:drawing>
      </w:r>
    </w:p>
    <w:p w:rsidR="007A70E7" w:rsidRDefault="007A70E7">
      <w:pPr>
        <w:rPr>
          <w:rFonts w:eastAsia="Times New Roman" w:cs="Times New Roman"/>
          <w:caps/>
          <w:szCs w:val="28"/>
          <w:lang w:val="uk-UA" w:eastAsia="ru-RU"/>
        </w:rPr>
      </w:pPr>
      <w:r>
        <w:rPr>
          <w:rFonts w:eastAsia="Times New Roman" w:cs="Times New Roman"/>
          <w:caps/>
          <w:szCs w:val="28"/>
          <w:lang w:val="uk-UA" w:eastAsia="ru-RU"/>
        </w:rPr>
        <w:br w:type="page"/>
      </w: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r>
        <w:rPr>
          <w:rFonts w:eastAsia="Times New Roman" w:cs="Times New Roman"/>
          <w:caps/>
          <w:noProof/>
          <w:szCs w:val="28"/>
          <w:lang w:eastAsia="ru-RU"/>
        </w:rPr>
        <w:drawing>
          <wp:inline distT="0" distB="0" distL="0" distR="0">
            <wp:extent cx="5962650" cy="59626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62650" cy="5962650"/>
                    </a:xfrm>
                    <a:prstGeom prst="rect">
                      <a:avLst/>
                    </a:prstGeom>
                    <a:noFill/>
                    <a:ln>
                      <a:noFill/>
                    </a:ln>
                  </pic:spPr>
                </pic:pic>
              </a:graphicData>
            </a:graphic>
          </wp:inline>
        </w:drawing>
      </w:r>
    </w:p>
    <w:p w:rsidR="007A70E7" w:rsidRDefault="007A70E7">
      <w:pPr>
        <w:rPr>
          <w:rFonts w:eastAsia="Times New Roman" w:cs="Times New Roman"/>
          <w:caps/>
          <w:szCs w:val="28"/>
          <w:lang w:val="uk-UA" w:eastAsia="ru-RU"/>
        </w:rPr>
      </w:pPr>
      <w:r>
        <w:rPr>
          <w:rFonts w:eastAsia="Times New Roman" w:cs="Times New Roman"/>
          <w:caps/>
          <w:szCs w:val="28"/>
          <w:lang w:val="uk-UA" w:eastAsia="ru-RU"/>
        </w:rPr>
        <w:br w:type="page"/>
      </w: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p>
    <w:p w:rsidR="007039BA" w:rsidRDefault="007A70E7">
      <w:pPr>
        <w:rPr>
          <w:rFonts w:eastAsia="Times New Roman" w:cs="Times New Roman"/>
          <w:caps/>
          <w:szCs w:val="28"/>
          <w:lang w:val="uk-UA" w:eastAsia="ru-RU"/>
        </w:rPr>
      </w:pPr>
      <w:r>
        <w:rPr>
          <w:rFonts w:eastAsia="Times New Roman" w:cs="Times New Roman"/>
          <w:caps/>
          <w:noProof/>
          <w:szCs w:val="28"/>
          <w:lang w:eastAsia="ru-RU"/>
        </w:rPr>
        <w:drawing>
          <wp:inline distT="0" distB="0" distL="0" distR="0">
            <wp:extent cx="5934075" cy="805815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075" cy="8058150"/>
                    </a:xfrm>
                    <a:prstGeom prst="rect">
                      <a:avLst/>
                    </a:prstGeom>
                    <a:noFill/>
                    <a:ln>
                      <a:noFill/>
                    </a:ln>
                  </pic:spPr>
                </pic:pic>
              </a:graphicData>
            </a:graphic>
          </wp:inline>
        </w:drawing>
      </w:r>
    </w:p>
    <w:p w:rsidR="007A70E7" w:rsidRDefault="007039BA">
      <w:pPr>
        <w:rPr>
          <w:rFonts w:eastAsia="Times New Roman" w:cs="Times New Roman"/>
          <w:caps/>
          <w:szCs w:val="28"/>
          <w:lang w:val="uk-UA" w:eastAsia="ru-RU"/>
        </w:rPr>
      </w:pPr>
      <w:r>
        <w:rPr>
          <w:rFonts w:eastAsia="Times New Roman" w:cs="Times New Roman"/>
          <w:caps/>
          <w:szCs w:val="28"/>
          <w:lang w:val="uk-UA" w:eastAsia="ru-RU"/>
        </w:rPr>
        <w:br w:type="page"/>
      </w: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r>
        <w:rPr>
          <w:rFonts w:eastAsia="Times New Roman" w:cs="Times New Roman"/>
          <w:caps/>
          <w:noProof/>
          <w:szCs w:val="28"/>
          <w:lang w:eastAsia="ru-RU"/>
        </w:rPr>
        <w:drawing>
          <wp:inline distT="0" distB="0" distL="0" distR="0">
            <wp:extent cx="5803900" cy="7448550"/>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11048" cy="7457724"/>
                    </a:xfrm>
                    <a:prstGeom prst="rect">
                      <a:avLst/>
                    </a:prstGeom>
                    <a:noFill/>
                    <a:ln>
                      <a:noFill/>
                    </a:ln>
                  </pic:spPr>
                </pic:pic>
              </a:graphicData>
            </a:graphic>
          </wp:inline>
        </w:drawing>
      </w:r>
    </w:p>
    <w:p w:rsidR="007A70E7" w:rsidRDefault="007A70E7">
      <w:pPr>
        <w:rPr>
          <w:rFonts w:eastAsia="Times New Roman" w:cs="Times New Roman"/>
          <w:caps/>
          <w:szCs w:val="28"/>
          <w:lang w:val="uk-UA" w:eastAsia="ru-RU"/>
        </w:rPr>
      </w:pPr>
      <w:r>
        <w:rPr>
          <w:rFonts w:eastAsia="Times New Roman" w:cs="Times New Roman"/>
          <w:caps/>
          <w:szCs w:val="28"/>
          <w:lang w:val="uk-UA" w:eastAsia="ru-RU"/>
        </w:rPr>
        <w:br w:type="page"/>
      </w: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r>
        <w:rPr>
          <w:rFonts w:eastAsia="Times New Roman" w:cs="Times New Roman"/>
          <w:caps/>
          <w:noProof/>
          <w:szCs w:val="28"/>
          <w:lang w:eastAsia="ru-RU"/>
        </w:rPr>
        <w:drawing>
          <wp:inline distT="0" distB="0" distL="0" distR="0">
            <wp:extent cx="5791200" cy="73152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6661"/>
                    <a:stretch/>
                  </pic:blipFill>
                  <pic:spPr bwMode="auto">
                    <a:xfrm>
                      <a:off x="0" y="0"/>
                      <a:ext cx="5799739" cy="732598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7A70E7" w:rsidRDefault="007A70E7">
      <w:pPr>
        <w:rPr>
          <w:rFonts w:eastAsia="Times New Roman" w:cs="Times New Roman"/>
          <w:caps/>
          <w:szCs w:val="28"/>
          <w:lang w:val="uk-UA" w:eastAsia="ru-RU"/>
        </w:rPr>
      </w:pPr>
      <w:r>
        <w:rPr>
          <w:rFonts w:eastAsia="Times New Roman" w:cs="Times New Roman"/>
          <w:caps/>
          <w:szCs w:val="28"/>
          <w:lang w:val="uk-UA" w:eastAsia="ru-RU"/>
        </w:rPr>
        <w:br w:type="page"/>
      </w: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r>
        <w:rPr>
          <w:rFonts w:eastAsia="Times New Roman" w:cs="Times New Roman"/>
          <w:caps/>
          <w:noProof/>
          <w:szCs w:val="28"/>
          <w:lang w:eastAsia="ru-RU"/>
        </w:rPr>
        <w:drawing>
          <wp:inline distT="0" distB="0" distL="0" distR="0">
            <wp:extent cx="7447797" cy="5467499"/>
            <wp:effectExtent l="0" t="635" r="635" b="63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9369"/>
                    <a:stretch/>
                  </pic:blipFill>
                  <pic:spPr bwMode="auto">
                    <a:xfrm rot="16200000">
                      <a:off x="0" y="0"/>
                      <a:ext cx="7456514" cy="547389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6172200" cy="75438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72200" cy="7543800"/>
                    </a:xfrm>
                    <a:prstGeom prst="rect">
                      <a:avLst/>
                    </a:prstGeom>
                    <a:noFill/>
                    <a:ln>
                      <a:noFill/>
                    </a:ln>
                  </pic:spPr>
                </pic:pic>
              </a:graphicData>
            </a:graphic>
          </wp:inline>
        </w:drawing>
      </w:r>
    </w:p>
    <w:p w:rsidR="007A70E7" w:rsidRDefault="007A70E7">
      <w:pPr>
        <w:rPr>
          <w:rFonts w:eastAsia="Times New Roman" w:cs="Times New Roman"/>
          <w:caps/>
          <w:szCs w:val="28"/>
          <w:lang w:val="uk-UA" w:eastAsia="ru-RU"/>
        </w:rPr>
      </w:pPr>
      <w:r>
        <w:rPr>
          <w:rFonts w:eastAsia="Times New Roman" w:cs="Times New Roman"/>
          <w:caps/>
          <w:szCs w:val="28"/>
          <w:lang w:val="uk-UA" w:eastAsia="ru-RU"/>
        </w:rPr>
        <w:br w:type="page"/>
      </w:r>
    </w:p>
    <w:p w:rsidR="007A70E7" w:rsidRDefault="007A70E7">
      <w:pP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7639920" cy="5134222"/>
            <wp:effectExtent l="0" t="4445"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a:off x="0" y="0"/>
                      <a:ext cx="7645088" cy="5137695"/>
                    </a:xfrm>
                    <a:prstGeom prst="rect">
                      <a:avLst/>
                    </a:prstGeom>
                    <a:noFill/>
                    <a:ln>
                      <a:noFill/>
                    </a:ln>
                  </pic:spPr>
                </pic:pic>
              </a:graphicData>
            </a:graphic>
          </wp:inline>
        </w:drawing>
      </w: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5953125" cy="7705725"/>
            <wp:effectExtent l="0" t="0" r="952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53125" cy="7705725"/>
                    </a:xfrm>
                    <a:prstGeom prst="rect">
                      <a:avLst/>
                    </a:prstGeom>
                    <a:noFill/>
                    <a:ln>
                      <a:noFill/>
                    </a:ln>
                  </pic:spPr>
                </pic:pic>
              </a:graphicData>
            </a:graphic>
          </wp:inline>
        </w:drawing>
      </w:r>
    </w:p>
    <w:p w:rsidR="007A70E7" w:rsidRDefault="007A70E7">
      <w:pPr>
        <w:rPr>
          <w:rFonts w:eastAsia="Times New Roman" w:cs="Times New Roman"/>
          <w:caps/>
          <w:szCs w:val="28"/>
          <w:lang w:val="uk-UA" w:eastAsia="ru-RU"/>
        </w:rPr>
      </w:pPr>
      <w:r>
        <w:rPr>
          <w:rFonts w:eastAsia="Times New Roman" w:cs="Times New Roman"/>
          <w:caps/>
          <w:szCs w:val="28"/>
          <w:lang w:val="uk-UA" w:eastAsia="ru-RU"/>
        </w:rPr>
        <w:br w:type="page"/>
      </w: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r>
        <w:rPr>
          <w:rFonts w:eastAsia="Times New Roman" w:cs="Times New Roman"/>
          <w:caps/>
          <w:noProof/>
          <w:szCs w:val="28"/>
          <w:lang w:eastAsia="ru-RU"/>
        </w:rPr>
        <w:drawing>
          <wp:inline distT="0" distB="0" distL="0" distR="0">
            <wp:extent cx="5667375" cy="8010525"/>
            <wp:effectExtent l="0" t="0" r="952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67375" cy="8010525"/>
                    </a:xfrm>
                    <a:prstGeom prst="rect">
                      <a:avLst/>
                    </a:prstGeom>
                    <a:noFill/>
                    <a:ln>
                      <a:noFill/>
                    </a:ln>
                  </pic:spPr>
                </pic:pic>
              </a:graphicData>
            </a:graphic>
          </wp:inline>
        </w:drawing>
      </w:r>
    </w:p>
    <w:p w:rsidR="007A70E7" w:rsidRDefault="007A70E7">
      <w:pPr>
        <w:rPr>
          <w:rFonts w:eastAsia="Times New Roman" w:cs="Times New Roman"/>
          <w:caps/>
          <w:szCs w:val="28"/>
          <w:lang w:val="uk-UA" w:eastAsia="ru-RU"/>
        </w:rPr>
      </w:pPr>
      <w:r>
        <w:rPr>
          <w:rFonts w:eastAsia="Times New Roman" w:cs="Times New Roman"/>
          <w:caps/>
          <w:szCs w:val="28"/>
          <w:lang w:val="uk-UA" w:eastAsia="ru-RU"/>
        </w:rPr>
        <w:br w:type="page"/>
      </w: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r>
        <w:rPr>
          <w:rFonts w:eastAsia="Times New Roman" w:cs="Times New Roman"/>
          <w:caps/>
          <w:noProof/>
          <w:szCs w:val="28"/>
          <w:lang w:eastAsia="ru-RU"/>
        </w:rPr>
        <w:drawing>
          <wp:inline distT="0" distB="0" distL="0" distR="0">
            <wp:extent cx="7378167" cy="5222747"/>
            <wp:effectExtent l="0" t="7937" r="5397" b="5398"/>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a:off x="0" y="0"/>
                      <a:ext cx="7384432" cy="5227181"/>
                    </a:xfrm>
                    <a:prstGeom prst="rect">
                      <a:avLst/>
                    </a:prstGeom>
                    <a:noFill/>
                    <a:ln>
                      <a:noFill/>
                    </a:ln>
                  </pic:spPr>
                </pic:pic>
              </a:graphicData>
            </a:graphic>
          </wp:inline>
        </w:drawing>
      </w:r>
      <w:r>
        <w:rPr>
          <w:rFonts w:eastAsia="Times New Roman" w:cs="Times New Roman"/>
          <w:caps/>
          <w:szCs w:val="28"/>
          <w:lang w:val="uk-UA" w:eastAsia="ru-RU"/>
        </w:rPr>
        <w:br w:type="page"/>
      </w:r>
      <w:r>
        <w:rPr>
          <w:rFonts w:eastAsia="Times New Roman" w:cs="Times New Roman"/>
          <w:caps/>
          <w:noProof/>
          <w:szCs w:val="28"/>
          <w:lang w:eastAsia="ru-RU"/>
        </w:rPr>
        <w:lastRenderedPageBreak/>
        <w:drawing>
          <wp:inline distT="0" distB="0" distL="0" distR="0">
            <wp:extent cx="5932170" cy="4450715"/>
            <wp:effectExtent l="0" t="0" r="0" b="698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2170" cy="4450715"/>
                    </a:xfrm>
                    <a:prstGeom prst="rect">
                      <a:avLst/>
                    </a:prstGeom>
                    <a:noFill/>
                  </pic:spPr>
                </pic:pic>
              </a:graphicData>
            </a:graphic>
          </wp:inline>
        </w:drawing>
      </w:r>
    </w:p>
    <w:p w:rsidR="004C690E" w:rsidRDefault="004C690E">
      <w:pPr>
        <w:rPr>
          <w:rFonts w:eastAsia="Times New Roman" w:cs="Times New Roman"/>
          <w:caps/>
          <w:szCs w:val="28"/>
          <w:lang w:val="uk-UA" w:eastAsia="ru-RU"/>
        </w:rPr>
      </w:pPr>
    </w:p>
    <w:p w:rsidR="004C690E" w:rsidRDefault="004C690E">
      <w:pPr>
        <w:rPr>
          <w:rFonts w:eastAsia="Times New Roman" w:cs="Times New Roman"/>
          <w:caps/>
          <w:szCs w:val="28"/>
          <w:lang w:val="uk-UA" w:eastAsia="ru-RU"/>
        </w:rPr>
      </w:pPr>
    </w:p>
    <w:p w:rsidR="004C690E" w:rsidRDefault="004C690E">
      <w:pPr>
        <w:rPr>
          <w:rFonts w:eastAsia="Times New Roman" w:cs="Times New Roman"/>
          <w:caps/>
          <w:szCs w:val="28"/>
          <w:lang w:val="uk-UA" w:eastAsia="ru-RU"/>
        </w:rPr>
      </w:pPr>
      <w:r>
        <w:rPr>
          <w:rFonts w:eastAsia="Times New Roman" w:cs="Times New Roman"/>
          <w:caps/>
          <w:noProof/>
          <w:szCs w:val="28"/>
          <w:lang w:eastAsia="ru-RU"/>
        </w:rPr>
        <w:drawing>
          <wp:inline distT="0" distB="0" distL="0" distR="0">
            <wp:extent cx="6110335" cy="2971800"/>
            <wp:effectExtent l="0" t="0" r="508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4680" cy="2973913"/>
                    </a:xfrm>
                    <a:prstGeom prst="rect">
                      <a:avLst/>
                    </a:prstGeom>
                    <a:noFill/>
                    <a:ln>
                      <a:noFill/>
                    </a:ln>
                  </pic:spPr>
                </pic:pic>
              </a:graphicData>
            </a:graphic>
          </wp:inline>
        </w:drawing>
      </w:r>
    </w:p>
    <w:p w:rsidR="004C690E" w:rsidRDefault="004C690E">
      <w:pPr>
        <w:rPr>
          <w:rFonts w:eastAsia="Times New Roman" w:cs="Times New Roman"/>
          <w:caps/>
          <w:szCs w:val="28"/>
          <w:lang w:val="uk-UA" w:eastAsia="ru-RU"/>
        </w:rPr>
      </w:pPr>
    </w:p>
    <w:p w:rsidR="004C690E" w:rsidRDefault="004C690E">
      <w:pPr>
        <w:rPr>
          <w:rFonts w:eastAsia="Times New Roman" w:cs="Times New Roman"/>
          <w:caps/>
          <w:szCs w:val="28"/>
          <w:lang w:val="uk-UA" w:eastAsia="ru-RU"/>
        </w:rPr>
      </w:pPr>
    </w:p>
    <w:p w:rsidR="004C690E" w:rsidRDefault="004C690E">
      <w:pPr>
        <w:rPr>
          <w:rFonts w:eastAsia="Times New Roman" w:cs="Times New Roman"/>
          <w:caps/>
          <w:szCs w:val="28"/>
          <w:lang w:val="uk-UA" w:eastAsia="ru-RU"/>
        </w:rPr>
      </w:pPr>
    </w:p>
    <w:p w:rsidR="004C690E" w:rsidRDefault="004C690E">
      <w:pPr>
        <w:rPr>
          <w:rFonts w:eastAsia="Times New Roman" w:cs="Times New Roman"/>
          <w:caps/>
          <w:szCs w:val="28"/>
          <w:lang w:val="uk-UA" w:eastAsia="ru-RU"/>
        </w:rPr>
      </w:pPr>
    </w:p>
    <w:p w:rsidR="004C690E" w:rsidRDefault="004C690E">
      <w:pPr>
        <w:rPr>
          <w:rFonts w:eastAsia="Times New Roman" w:cs="Times New Roman"/>
          <w:caps/>
          <w:szCs w:val="28"/>
          <w:lang w:val="uk-UA" w:eastAsia="ru-RU"/>
        </w:rPr>
      </w:pPr>
    </w:p>
    <w:p w:rsidR="004C690E" w:rsidRDefault="004C690E">
      <w:pPr>
        <w:rPr>
          <w:rFonts w:eastAsia="Times New Roman" w:cs="Times New Roman"/>
          <w:caps/>
          <w:szCs w:val="28"/>
          <w:lang w:val="uk-UA" w:eastAsia="ru-RU"/>
        </w:rPr>
      </w:pPr>
    </w:p>
    <w:p w:rsidR="004C690E" w:rsidRDefault="004C690E">
      <w:pPr>
        <w:rPr>
          <w:rFonts w:eastAsia="Times New Roman" w:cs="Times New Roman"/>
          <w:caps/>
          <w:szCs w:val="28"/>
          <w:lang w:val="uk-UA" w:eastAsia="ru-RU"/>
        </w:rPr>
      </w:pPr>
    </w:p>
    <w:p w:rsidR="004C690E" w:rsidRDefault="004C690E">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r>
        <w:rPr>
          <w:rFonts w:eastAsia="Times New Roman" w:cs="Times New Roman"/>
          <w:caps/>
          <w:noProof/>
          <w:szCs w:val="28"/>
          <w:lang w:eastAsia="ru-RU"/>
        </w:rPr>
        <w:drawing>
          <wp:inline distT="0" distB="0" distL="0" distR="0">
            <wp:extent cx="5934075" cy="4105275"/>
            <wp:effectExtent l="0" t="0" r="9525"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075" cy="4105275"/>
                    </a:xfrm>
                    <a:prstGeom prst="rect">
                      <a:avLst/>
                    </a:prstGeom>
                    <a:noFill/>
                    <a:ln>
                      <a:noFill/>
                    </a:ln>
                  </pic:spPr>
                </pic:pic>
              </a:graphicData>
            </a:graphic>
          </wp:inline>
        </w:drawing>
      </w: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p>
    <w:p w:rsidR="007A70E7" w:rsidRDefault="004C690E">
      <w:pP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5934075" cy="4238625"/>
            <wp:effectExtent l="0" t="0" r="9525"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4075" cy="4238625"/>
                    </a:xfrm>
                    <a:prstGeom prst="rect">
                      <a:avLst/>
                    </a:prstGeom>
                    <a:noFill/>
                    <a:ln>
                      <a:noFill/>
                    </a:ln>
                  </pic:spPr>
                </pic:pic>
              </a:graphicData>
            </a:graphic>
          </wp:inline>
        </w:drawing>
      </w: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p>
    <w:p w:rsidR="007A70E7" w:rsidRDefault="007A70E7">
      <w:pPr>
        <w:rPr>
          <w:rFonts w:eastAsia="Times New Roman" w:cs="Times New Roman"/>
          <w:caps/>
          <w:szCs w:val="28"/>
          <w:lang w:val="uk-UA" w:eastAsia="ru-RU"/>
        </w:rPr>
      </w:pPr>
    </w:p>
    <w:p w:rsidR="007A70E7" w:rsidRDefault="004C690E">
      <w:pP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7586647" cy="5248549"/>
            <wp:effectExtent l="6985" t="0" r="2540" b="254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a:off x="0" y="0"/>
                      <a:ext cx="7599219" cy="5257246"/>
                    </a:xfrm>
                    <a:prstGeom prst="rect">
                      <a:avLst/>
                    </a:prstGeom>
                    <a:noFill/>
                    <a:ln>
                      <a:noFill/>
                    </a:ln>
                  </pic:spPr>
                </pic:pic>
              </a:graphicData>
            </a:graphic>
          </wp:inline>
        </w:drawing>
      </w:r>
    </w:p>
    <w:p w:rsidR="007A70E7" w:rsidRDefault="007A70E7">
      <w:pP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4305300" cy="923925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05300" cy="9239250"/>
                    </a:xfrm>
                    <a:prstGeom prst="rect">
                      <a:avLst/>
                    </a:prstGeom>
                    <a:noFill/>
                    <a:ln>
                      <a:noFill/>
                    </a:ln>
                  </pic:spPr>
                </pic:pic>
              </a:graphicData>
            </a:graphic>
          </wp:inline>
        </w:drawing>
      </w:r>
    </w:p>
    <w:p w:rsidR="007A70E7" w:rsidRDefault="007A70E7">
      <w:pP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5934075" cy="887730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8993"/>
                    <a:stretch/>
                  </pic:blipFill>
                  <pic:spPr bwMode="auto">
                    <a:xfrm>
                      <a:off x="0" y="0"/>
                      <a:ext cx="5934075" cy="88773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7A70E7" w:rsidRDefault="007A70E7">
      <w:pPr>
        <w:rPr>
          <w:rFonts w:eastAsia="Times New Roman" w:cs="Times New Roman"/>
          <w:caps/>
          <w:szCs w:val="28"/>
          <w:lang w:val="uk-UA" w:eastAsia="ru-RU"/>
        </w:rPr>
      </w:pPr>
      <w:r>
        <w:rPr>
          <w:rFonts w:eastAsia="Times New Roman" w:cs="Times New Roman"/>
          <w:caps/>
          <w:szCs w:val="28"/>
          <w:lang w:val="uk-UA" w:eastAsia="ru-RU"/>
        </w:rPr>
        <w:br w:type="page"/>
      </w:r>
    </w:p>
    <w:p w:rsidR="007A70E7" w:rsidRDefault="007A70E7">
      <w:pP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5943600" cy="92773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3897"/>
                    <a:stretch/>
                  </pic:blipFill>
                  <pic:spPr bwMode="auto">
                    <a:xfrm>
                      <a:off x="0" y="0"/>
                      <a:ext cx="5943600" cy="92773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4C690E" w:rsidRDefault="004C690E">
      <w:pP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3314700" cy="9248775"/>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14700" cy="9248775"/>
                    </a:xfrm>
                    <a:prstGeom prst="rect">
                      <a:avLst/>
                    </a:prstGeom>
                    <a:noFill/>
                    <a:ln>
                      <a:noFill/>
                    </a:ln>
                  </pic:spPr>
                </pic:pic>
              </a:graphicData>
            </a:graphic>
          </wp:inline>
        </w:drawing>
      </w:r>
    </w:p>
    <w:p w:rsidR="004C690E" w:rsidRDefault="004C690E">
      <w:pP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5448300" cy="9248775"/>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48300" cy="9248775"/>
                    </a:xfrm>
                    <a:prstGeom prst="rect">
                      <a:avLst/>
                    </a:prstGeom>
                    <a:noFill/>
                    <a:ln>
                      <a:noFill/>
                    </a:ln>
                  </pic:spPr>
                </pic:pic>
              </a:graphicData>
            </a:graphic>
          </wp:inline>
        </w:drawing>
      </w:r>
    </w:p>
    <w:p w:rsidR="00C0141B" w:rsidRDefault="00C0141B">
      <w:pP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4299900" cy="9793605"/>
            <wp:effectExtent l="0" t="0" r="571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8754"/>
                    <a:stretch/>
                  </pic:blipFill>
                  <pic:spPr bwMode="auto">
                    <a:xfrm>
                      <a:off x="0" y="0"/>
                      <a:ext cx="4299900" cy="97936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0141B" w:rsidRDefault="00C0141B">
      <w:pP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4305300" cy="9631444"/>
            <wp:effectExtent l="0" t="0" r="0" b="825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0516"/>
                    <a:stretch/>
                  </pic:blipFill>
                  <pic:spPr bwMode="auto">
                    <a:xfrm>
                      <a:off x="0" y="0"/>
                      <a:ext cx="4306464" cy="963404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0141B" w:rsidRDefault="00C0141B">
      <w:pPr>
        <w:rPr>
          <w:rFonts w:eastAsia="Times New Roman" w:cs="Times New Roman"/>
          <w:caps/>
          <w:szCs w:val="28"/>
          <w:lang w:val="uk-UA" w:eastAsia="ru-RU"/>
        </w:rPr>
      </w:pPr>
    </w:p>
    <w:p w:rsidR="007A70E7" w:rsidRDefault="00C0141B">
      <w:pPr>
        <w:rPr>
          <w:rFonts w:eastAsia="Times New Roman" w:cs="Times New Roman"/>
          <w:caps/>
          <w:szCs w:val="28"/>
          <w:lang w:val="uk-UA" w:eastAsia="ru-RU"/>
        </w:rPr>
      </w:pPr>
      <w:r>
        <w:rPr>
          <w:rFonts w:eastAsia="Times New Roman" w:cs="Times New Roman"/>
          <w:caps/>
          <w:noProof/>
          <w:szCs w:val="28"/>
          <w:lang w:eastAsia="ru-RU"/>
        </w:rPr>
        <w:drawing>
          <wp:inline distT="0" distB="0" distL="0" distR="0">
            <wp:extent cx="5772150" cy="8486748"/>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83213" cy="8503013"/>
                    </a:xfrm>
                    <a:prstGeom prst="rect">
                      <a:avLst/>
                    </a:prstGeom>
                    <a:noFill/>
                    <a:ln>
                      <a:noFill/>
                    </a:ln>
                  </pic:spPr>
                </pic:pic>
              </a:graphicData>
            </a:graphic>
          </wp:inline>
        </w:drawing>
      </w:r>
      <w:r w:rsidR="007A70E7">
        <w:rPr>
          <w:rFonts w:eastAsia="Times New Roman" w:cs="Times New Roman"/>
          <w:caps/>
          <w:szCs w:val="28"/>
          <w:lang w:val="uk-UA" w:eastAsia="ru-RU"/>
        </w:rPr>
        <w:br w:type="page"/>
      </w:r>
    </w:p>
    <w:p w:rsidR="007A70E7" w:rsidRDefault="00C0141B">
      <w:pP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5924550" cy="86868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6076"/>
                    <a:stretch/>
                  </pic:blipFill>
                  <pic:spPr bwMode="auto">
                    <a:xfrm>
                      <a:off x="0" y="0"/>
                      <a:ext cx="5924550" cy="86868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5146F" w:rsidRDefault="00D5146F">
      <w:pPr>
        <w:rPr>
          <w:rFonts w:eastAsia="Times New Roman" w:cs="Times New Roman"/>
          <w:caps/>
          <w:szCs w:val="28"/>
          <w:lang w:val="uk-UA" w:eastAsia="ru-RU"/>
        </w:rPr>
      </w:pPr>
    </w:p>
    <w:p w:rsidR="00D5146F" w:rsidRDefault="00D5146F">
      <w:pPr>
        <w:rPr>
          <w:rFonts w:eastAsia="Times New Roman" w:cs="Times New Roman"/>
          <w:caps/>
          <w:szCs w:val="28"/>
          <w:lang w:val="uk-UA" w:eastAsia="ru-RU"/>
        </w:rPr>
      </w:pPr>
    </w:p>
    <w:p w:rsidR="00D5146F" w:rsidRDefault="00D5146F">
      <w:pPr>
        <w:rPr>
          <w:rFonts w:eastAsia="Times New Roman" w:cs="Times New Roman"/>
          <w:caps/>
          <w:szCs w:val="28"/>
          <w:lang w:val="uk-UA" w:eastAsia="ru-RU"/>
        </w:rPr>
      </w:pPr>
    </w:p>
    <w:p w:rsidR="007A70E7" w:rsidRDefault="00D5146F">
      <w:pPr>
        <w:rPr>
          <w:rFonts w:eastAsia="Times New Roman" w:cs="Times New Roman"/>
          <w:caps/>
          <w:szCs w:val="28"/>
          <w:lang w:val="uk-UA" w:eastAsia="ru-RU"/>
        </w:rPr>
      </w:pPr>
      <w:r>
        <w:rPr>
          <w:rFonts w:eastAsia="Times New Roman" w:cs="Times New Roman"/>
          <w:caps/>
          <w:noProof/>
          <w:szCs w:val="28"/>
          <w:lang w:eastAsia="ru-RU"/>
        </w:rPr>
        <w:drawing>
          <wp:inline distT="0" distB="0" distL="0" distR="0">
            <wp:extent cx="6500160" cy="4999929"/>
            <wp:effectExtent l="7302" t="0" r="3493" b="3492"/>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a:off x="0" y="0"/>
                      <a:ext cx="6502537" cy="5001757"/>
                    </a:xfrm>
                    <a:prstGeom prst="rect">
                      <a:avLst/>
                    </a:prstGeom>
                    <a:noFill/>
                    <a:ln>
                      <a:noFill/>
                    </a:ln>
                  </pic:spPr>
                </pic:pic>
              </a:graphicData>
            </a:graphic>
          </wp:inline>
        </w:drawing>
      </w:r>
    </w:p>
    <w:p w:rsidR="00D5146F" w:rsidRDefault="00D5146F">
      <w:pP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8945541" cy="5786602"/>
            <wp:effectExtent l="0" t="1587" r="6667" b="6668"/>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a:off x="0" y="0"/>
                      <a:ext cx="8947957" cy="5788165"/>
                    </a:xfrm>
                    <a:prstGeom prst="rect">
                      <a:avLst/>
                    </a:prstGeom>
                    <a:noFill/>
                    <a:ln>
                      <a:noFill/>
                    </a:ln>
                  </pic:spPr>
                </pic:pic>
              </a:graphicData>
            </a:graphic>
          </wp:inline>
        </w:drawing>
      </w:r>
    </w:p>
    <w:p w:rsidR="00D5146F" w:rsidRDefault="00D5146F">
      <w:pP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8166976" cy="4578064"/>
            <wp:effectExtent l="381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a:off x="0" y="0"/>
                      <a:ext cx="8183618" cy="4587393"/>
                    </a:xfrm>
                    <a:prstGeom prst="rect">
                      <a:avLst/>
                    </a:prstGeom>
                    <a:noFill/>
                    <a:ln>
                      <a:noFill/>
                    </a:ln>
                  </pic:spPr>
                </pic:pic>
              </a:graphicData>
            </a:graphic>
          </wp:inline>
        </w:drawing>
      </w:r>
    </w:p>
    <w:p w:rsidR="00D5146F" w:rsidRDefault="00D5146F">
      <w:pPr>
        <w:rPr>
          <w:rFonts w:eastAsia="Times New Roman" w:cs="Times New Roman"/>
          <w:caps/>
          <w:szCs w:val="28"/>
          <w:lang w:val="uk-UA" w:eastAsia="ru-RU"/>
        </w:rPr>
      </w:pPr>
    </w:p>
    <w:p w:rsidR="00D5146F" w:rsidRDefault="00D5146F">
      <w:pPr>
        <w:rPr>
          <w:rFonts w:eastAsia="Times New Roman" w:cs="Times New Roman"/>
          <w:caps/>
          <w:szCs w:val="28"/>
          <w:lang w:val="uk-UA" w:eastAsia="ru-RU"/>
        </w:rPr>
      </w:pPr>
    </w:p>
    <w:p w:rsidR="00D5146F" w:rsidRDefault="00D5146F">
      <w:pPr>
        <w:rPr>
          <w:rFonts w:eastAsia="Times New Roman" w:cs="Times New Roman"/>
          <w:caps/>
          <w:szCs w:val="28"/>
          <w:lang w:val="uk-UA" w:eastAsia="ru-RU"/>
        </w:rPr>
      </w:pPr>
    </w:p>
    <w:p w:rsidR="00D5146F" w:rsidRDefault="00D5146F">
      <w:pP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5867400" cy="58674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67400" cy="5867400"/>
                    </a:xfrm>
                    <a:prstGeom prst="rect">
                      <a:avLst/>
                    </a:prstGeom>
                    <a:noFill/>
                    <a:ln>
                      <a:noFill/>
                    </a:ln>
                  </pic:spPr>
                </pic:pic>
              </a:graphicData>
            </a:graphic>
          </wp:inline>
        </w:drawing>
      </w:r>
      <w:r>
        <w:rPr>
          <w:rFonts w:eastAsia="Times New Roman" w:cs="Times New Roman"/>
          <w:caps/>
          <w:szCs w:val="28"/>
          <w:lang w:val="uk-UA" w:eastAsia="ru-RU"/>
        </w:rPr>
        <w:br w:type="page"/>
      </w:r>
    </w:p>
    <w:p w:rsidR="00D5146F" w:rsidRDefault="00D5146F">
      <w:pPr>
        <w:rPr>
          <w:rFonts w:eastAsia="Times New Roman" w:cs="Times New Roman"/>
          <w:caps/>
          <w:szCs w:val="28"/>
          <w:lang w:val="uk-UA" w:eastAsia="ru-RU"/>
        </w:rPr>
      </w:pPr>
    </w:p>
    <w:p w:rsidR="00D5146F" w:rsidRDefault="00D5146F">
      <w:pPr>
        <w:rPr>
          <w:rFonts w:eastAsia="Times New Roman" w:cs="Times New Roman"/>
          <w:caps/>
          <w:szCs w:val="28"/>
          <w:lang w:val="uk-UA" w:eastAsia="ru-RU"/>
        </w:rPr>
      </w:pPr>
      <w:r>
        <w:rPr>
          <w:rFonts w:eastAsia="Times New Roman" w:cs="Times New Roman"/>
          <w:caps/>
          <w:noProof/>
          <w:szCs w:val="28"/>
          <w:lang w:eastAsia="ru-RU"/>
        </w:rPr>
        <w:drawing>
          <wp:inline distT="0" distB="0" distL="0" distR="0">
            <wp:extent cx="7732760" cy="4255176"/>
            <wp:effectExtent l="5080" t="0" r="6985" b="698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a:off x="0" y="0"/>
                      <a:ext cx="7750001" cy="4264663"/>
                    </a:xfrm>
                    <a:prstGeom prst="rect">
                      <a:avLst/>
                    </a:prstGeom>
                    <a:noFill/>
                    <a:ln>
                      <a:noFill/>
                    </a:ln>
                  </pic:spPr>
                </pic:pic>
              </a:graphicData>
            </a:graphic>
          </wp:inline>
        </w:drawing>
      </w:r>
    </w:p>
    <w:p w:rsidR="00D5146F" w:rsidRDefault="00055186">
      <w:pP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4918841" cy="934045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42896"/>
                    <a:stretch/>
                  </pic:blipFill>
                  <pic:spPr bwMode="auto">
                    <a:xfrm>
                      <a:off x="0" y="0"/>
                      <a:ext cx="4926794" cy="935555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17231B" w:rsidRDefault="0017231B">
      <w:pPr>
        <w:rPr>
          <w:rFonts w:eastAsia="Times New Roman" w:cs="Times New Roman"/>
          <w:caps/>
          <w:szCs w:val="28"/>
          <w:lang w:val="uk-UA" w:eastAsia="ru-RU"/>
        </w:rPr>
      </w:pPr>
      <w:r>
        <w:rPr>
          <w:rFonts w:eastAsia="Times New Roman" w:cs="Times New Roman"/>
          <w:caps/>
          <w:noProof/>
          <w:szCs w:val="28"/>
          <w:lang w:eastAsia="ru-RU"/>
        </w:rPr>
        <w:lastRenderedPageBreak/>
        <w:drawing>
          <wp:inline distT="0" distB="0" distL="0" distR="0">
            <wp:extent cx="5849007" cy="8412008"/>
            <wp:effectExtent l="0" t="0" r="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56767"/>
                    <a:stretch/>
                  </pic:blipFill>
                  <pic:spPr bwMode="auto">
                    <a:xfrm>
                      <a:off x="0" y="0"/>
                      <a:ext cx="5858526" cy="842569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5146F" w:rsidRDefault="00D5146F">
      <w:pPr>
        <w:rPr>
          <w:rFonts w:eastAsia="Times New Roman" w:cs="Times New Roman"/>
          <w:caps/>
          <w:szCs w:val="28"/>
          <w:lang w:val="uk-UA" w:eastAsia="ru-RU"/>
        </w:rPr>
      </w:pPr>
      <w:r>
        <w:rPr>
          <w:rFonts w:eastAsia="Times New Roman" w:cs="Times New Roman"/>
          <w:caps/>
          <w:szCs w:val="28"/>
          <w:lang w:val="uk-UA" w:eastAsia="ru-RU"/>
        </w:rPr>
        <w:br w:type="page"/>
      </w:r>
    </w:p>
    <w:p w:rsidR="00A71276" w:rsidRPr="00A71276" w:rsidRDefault="00A71276" w:rsidP="00E733D0">
      <w:pPr>
        <w:pStyle w:val="1"/>
        <w:rPr>
          <w:rFonts w:eastAsia="Times New Roman"/>
          <w:lang w:val="uk-UA" w:eastAsia="ru-RU"/>
        </w:rPr>
      </w:pPr>
      <w:bookmarkStart w:id="22" w:name="_Toc28262454"/>
      <w:r w:rsidRPr="00A71276">
        <w:rPr>
          <w:rFonts w:eastAsia="Times New Roman"/>
          <w:lang w:val="uk-UA" w:eastAsia="ru-RU"/>
        </w:rPr>
        <w:lastRenderedPageBreak/>
        <w:t>ВИСНОВКИ</w:t>
      </w:r>
      <w:bookmarkEnd w:id="22"/>
    </w:p>
    <w:p w:rsidR="00A27A9B" w:rsidRDefault="00A27A9B" w:rsidP="00A71276">
      <w:pPr>
        <w:tabs>
          <w:tab w:val="left" w:pos="5400"/>
        </w:tabs>
        <w:spacing w:line="360" w:lineRule="auto"/>
        <w:ind w:firstLine="709"/>
        <w:jc w:val="both"/>
        <w:rPr>
          <w:rFonts w:eastAsia="Times New Roman" w:cs="Times New Roman"/>
          <w:szCs w:val="20"/>
          <w:lang w:val="uk-UA" w:eastAsia="ru-RU"/>
        </w:rPr>
      </w:pPr>
    </w:p>
    <w:p w:rsidR="00A27A9B" w:rsidRDefault="00A27A9B" w:rsidP="00A71276">
      <w:pPr>
        <w:tabs>
          <w:tab w:val="left" w:pos="5400"/>
        </w:tabs>
        <w:spacing w:line="360" w:lineRule="auto"/>
        <w:ind w:firstLine="709"/>
        <w:jc w:val="both"/>
        <w:rPr>
          <w:rFonts w:eastAsia="Times New Roman" w:cs="Times New Roman"/>
          <w:szCs w:val="20"/>
          <w:lang w:val="uk-UA" w:eastAsia="ru-RU"/>
        </w:rPr>
      </w:pPr>
    </w:p>
    <w:p w:rsidR="00A71276" w:rsidRPr="00A71276" w:rsidRDefault="00A71276" w:rsidP="00A71276">
      <w:pPr>
        <w:tabs>
          <w:tab w:val="left" w:pos="5400"/>
        </w:tabs>
        <w:spacing w:line="360" w:lineRule="auto"/>
        <w:ind w:firstLine="709"/>
        <w:jc w:val="both"/>
        <w:rPr>
          <w:rFonts w:eastAsia="Times New Roman" w:cs="Times New Roman"/>
          <w:szCs w:val="28"/>
          <w:lang w:val="uk-UA" w:eastAsia="ru-RU"/>
        </w:rPr>
      </w:pPr>
      <w:r w:rsidRPr="00A71276">
        <w:rPr>
          <w:rFonts w:eastAsia="Times New Roman" w:cs="Times New Roman"/>
          <w:szCs w:val="20"/>
          <w:lang w:val="uk-UA" w:eastAsia="ru-RU"/>
        </w:rPr>
        <w:t xml:space="preserve">В процесі комплексного аналізу конституційно-правового регулювання </w:t>
      </w:r>
      <w:r>
        <w:rPr>
          <w:rFonts w:eastAsia="Times New Roman" w:cs="Times New Roman"/>
          <w:szCs w:val="20"/>
          <w:lang w:val="uk-UA" w:eastAsia="ru-RU"/>
        </w:rPr>
        <w:t>ш</w:t>
      </w:r>
      <w:r w:rsidRPr="00A71276">
        <w:rPr>
          <w:rFonts w:eastAsia="Times New Roman" w:cs="Times New Roman"/>
          <w:szCs w:val="20"/>
          <w:lang w:val="uk-UA" w:eastAsia="ru-RU"/>
        </w:rPr>
        <w:t>тучн</w:t>
      </w:r>
      <w:r>
        <w:rPr>
          <w:rFonts w:eastAsia="Times New Roman" w:cs="Times New Roman"/>
          <w:szCs w:val="20"/>
          <w:lang w:val="uk-UA" w:eastAsia="ru-RU"/>
        </w:rPr>
        <w:t>ого</w:t>
      </w:r>
      <w:r w:rsidRPr="00A71276">
        <w:rPr>
          <w:rFonts w:eastAsia="Times New Roman" w:cs="Times New Roman"/>
          <w:szCs w:val="20"/>
          <w:lang w:val="uk-UA" w:eastAsia="ru-RU"/>
        </w:rPr>
        <w:t xml:space="preserve"> інтелект</w:t>
      </w:r>
      <w:r>
        <w:rPr>
          <w:rFonts w:eastAsia="Times New Roman" w:cs="Times New Roman"/>
          <w:szCs w:val="20"/>
          <w:lang w:val="uk-UA" w:eastAsia="ru-RU"/>
        </w:rPr>
        <w:t>у</w:t>
      </w:r>
      <w:r w:rsidRPr="00A71276">
        <w:rPr>
          <w:rFonts w:eastAsia="Times New Roman" w:cs="Times New Roman"/>
          <w:szCs w:val="20"/>
          <w:lang w:val="uk-UA" w:eastAsia="ru-RU"/>
        </w:rPr>
        <w:t xml:space="preserve"> у правовій спеціальності</w:t>
      </w:r>
      <w:r w:rsidRPr="00A71276">
        <w:rPr>
          <w:rFonts w:eastAsia="Times New Roman" w:cs="Times New Roman"/>
          <w:szCs w:val="28"/>
          <w:lang w:val="uk-UA" w:eastAsia="ru-RU"/>
        </w:rPr>
        <w:t>, проведеного в межах кваліфікаційної роботи, на основі аналізу чинного законодавства України і практики його реалізації, теоретичного осмислення ряду наукових праць у різних областях знань, сформульовано ряд висновків, пропозицій і рекомендацій, спрямованих на удосконалення чинного галузевого законодавства в досліджуваній сфері.</w:t>
      </w:r>
    </w:p>
    <w:p w:rsidR="00BB345E" w:rsidRDefault="00A71276" w:rsidP="00BB345E">
      <w:pPr>
        <w:spacing w:line="360" w:lineRule="auto"/>
        <w:ind w:firstLine="720"/>
        <w:jc w:val="both"/>
        <w:rPr>
          <w:lang w:val="uk-UA"/>
        </w:rPr>
      </w:pPr>
      <w:r w:rsidRPr="00A71276">
        <w:rPr>
          <w:rFonts w:eastAsia="Times New Roman" w:cs="Times New Roman"/>
          <w:szCs w:val="20"/>
          <w:lang w:val="uk-UA" w:eastAsia="ru-RU"/>
        </w:rPr>
        <w:t xml:space="preserve">1. </w:t>
      </w:r>
      <w:r w:rsidR="00BB345E" w:rsidRPr="00BB345E">
        <w:rPr>
          <w:rFonts w:eastAsia="Times New Roman" w:cs="Times New Roman"/>
          <w:szCs w:val="20"/>
          <w:lang w:val="uk-UA" w:eastAsia="ru-RU"/>
        </w:rPr>
        <w:t xml:space="preserve">Штучний інтелект - один з найперспективніших напрямків комп'ютерних наук, який вивчає методи розв'язання задач, для яких не існує способів вирішення. Системи штучного інтелекту можуть оперувати даними та самонавчатися. Сфери застосування таких систем є необмеженими - від створення роботів, які самостійно приймають рішення, до машин з автопілотом чи онлайн-перекладачі в реальному часі.  </w:t>
      </w:r>
    </w:p>
    <w:p w:rsidR="009364FB" w:rsidRDefault="009364FB" w:rsidP="00BB345E">
      <w:pPr>
        <w:spacing w:line="360" w:lineRule="auto"/>
        <w:ind w:firstLine="720"/>
        <w:jc w:val="both"/>
        <w:rPr>
          <w:lang w:val="uk-UA"/>
        </w:rPr>
      </w:pPr>
      <w:r>
        <w:rPr>
          <w:lang w:val="uk-UA"/>
        </w:rPr>
        <w:t xml:space="preserve">Існує </w:t>
      </w:r>
      <w:r w:rsidR="00BB345E" w:rsidRPr="00BB345E">
        <w:rPr>
          <w:lang w:val="uk-UA"/>
        </w:rPr>
        <w:t>два основні підходи щодо розроблення систем ШІ:</w:t>
      </w:r>
    </w:p>
    <w:p w:rsidR="009364FB" w:rsidRDefault="00BB345E" w:rsidP="00BB345E">
      <w:pPr>
        <w:spacing w:line="360" w:lineRule="auto"/>
        <w:ind w:firstLine="720"/>
        <w:jc w:val="both"/>
        <w:rPr>
          <w:lang w:val="uk-UA"/>
        </w:rPr>
      </w:pPr>
      <w:r w:rsidRPr="00BB345E">
        <w:rPr>
          <w:lang w:val="uk-UA"/>
        </w:rPr>
        <w:t>1) низхідний (</w:t>
      </w:r>
      <w:r>
        <w:t>Top</w:t>
      </w:r>
      <w:r w:rsidRPr="00BB345E">
        <w:rPr>
          <w:lang w:val="uk-UA"/>
        </w:rPr>
        <w:t>-</w:t>
      </w:r>
      <w:r>
        <w:t>Down</w:t>
      </w:r>
      <w:r w:rsidRPr="00BB345E">
        <w:rPr>
          <w:lang w:val="uk-UA"/>
        </w:rPr>
        <w:t xml:space="preserve"> </w:t>
      </w:r>
      <w:r>
        <w:t>AI</w:t>
      </w:r>
      <w:r w:rsidRPr="00BB345E">
        <w:rPr>
          <w:lang w:val="uk-UA"/>
        </w:rPr>
        <w:t>, семіотичний, символьний) — створення експертних систем, баз знань та систем логічного виведення, що моделюють та імітують високорівневі психічні процеси: мислення, міркування, мова, емоції, творчість і т.п.;</w:t>
      </w:r>
    </w:p>
    <w:p w:rsidR="00BB345E" w:rsidRDefault="00BB345E" w:rsidP="00BB345E">
      <w:pPr>
        <w:spacing w:line="360" w:lineRule="auto"/>
        <w:ind w:firstLine="720"/>
        <w:jc w:val="both"/>
        <w:rPr>
          <w:lang w:val="uk-UA"/>
        </w:rPr>
      </w:pPr>
      <w:r w:rsidRPr="00BB345E">
        <w:rPr>
          <w:lang w:val="uk-UA"/>
        </w:rPr>
        <w:t>2) висхідний (</w:t>
      </w:r>
      <w:r>
        <w:t>Bottom</w:t>
      </w:r>
      <w:r w:rsidRPr="00BB345E">
        <w:rPr>
          <w:lang w:val="uk-UA"/>
        </w:rPr>
        <w:t>-</w:t>
      </w:r>
      <w:r>
        <w:t>Up</w:t>
      </w:r>
      <w:r w:rsidRPr="00BB345E">
        <w:rPr>
          <w:lang w:val="uk-UA"/>
        </w:rPr>
        <w:t xml:space="preserve"> </w:t>
      </w:r>
      <w:r>
        <w:t>AI</w:t>
      </w:r>
      <w:r w:rsidRPr="00BB345E">
        <w:rPr>
          <w:lang w:val="uk-UA"/>
        </w:rPr>
        <w:t>, біологічний, конекціоністський) — вивчення нейронних мереж і еволюційних обчислень, які моделюють інтелектуальну поведінку на основі біологічних елементів, а також створення відповідних обчислювальних систем, таких як нейрокомп’ютери.</w:t>
      </w:r>
    </w:p>
    <w:p w:rsidR="009364FB" w:rsidRPr="009364FB" w:rsidRDefault="009364FB" w:rsidP="009364FB">
      <w:pPr>
        <w:spacing w:line="360" w:lineRule="auto"/>
        <w:ind w:firstLine="720"/>
        <w:jc w:val="both"/>
      </w:pPr>
      <w:r>
        <w:rPr>
          <w:lang w:val="uk-UA"/>
        </w:rPr>
        <w:t>2. Основними</w:t>
      </w:r>
      <w:r w:rsidRPr="009364FB">
        <w:t xml:space="preserve"> основоположн</w:t>
      </w:r>
      <w:r>
        <w:rPr>
          <w:lang w:val="uk-UA"/>
        </w:rPr>
        <w:t>ими</w:t>
      </w:r>
      <w:r w:rsidRPr="009364FB">
        <w:t xml:space="preserve"> етичн</w:t>
      </w:r>
      <w:r>
        <w:rPr>
          <w:lang w:val="uk-UA"/>
        </w:rPr>
        <w:t>ими</w:t>
      </w:r>
      <w:r w:rsidRPr="009364FB">
        <w:t xml:space="preserve"> принцип</w:t>
      </w:r>
      <w:r>
        <w:rPr>
          <w:lang w:val="uk-UA"/>
        </w:rPr>
        <w:t>ами</w:t>
      </w:r>
      <w:r w:rsidRPr="009364FB">
        <w:t xml:space="preserve"> штучного інтелекту</w:t>
      </w:r>
      <w:r>
        <w:rPr>
          <w:lang w:val="uk-UA"/>
        </w:rPr>
        <w:t xml:space="preserve"> є</w:t>
      </w:r>
      <w:r w:rsidRPr="009364FB">
        <w:t>:</w:t>
      </w:r>
    </w:p>
    <w:p w:rsidR="009364FB" w:rsidRPr="009364FB" w:rsidRDefault="009364FB" w:rsidP="009364FB">
      <w:pPr>
        <w:spacing w:line="360" w:lineRule="auto"/>
        <w:ind w:firstLine="720"/>
        <w:jc w:val="both"/>
      </w:pPr>
      <w:r w:rsidRPr="009364FB">
        <w:t xml:space="preserve">- Людське управління і нагляд. ШІ повинен працювати на спільноту людей, він не має порушувати права людей, обмежувати чи загрожувати </w:t>
      </w:r>
      <w:r w:rsidRPr="009364FB">
        <w:lastRenderedPageBreak/>
        <w:t>людській автономії. В людей має бути можливість втручатися або контролювати кожне рішення, яке робить програмне забезпечення;</w:t>
      </w:r>
    </w:p>
    <w:p w:rsidR="009364FB" w:rsidRPr="009364FB" w:rsidRDefault="009364FB" w:rsidP="009364FB">
      <w:pPr>
        <w:spacing w:line="360" w:lineRule="auto"/>
        <w:ind w:firstLine="720"/>
        <w:jc w:val="both"/>
      </w:pPr>
      <w:r w:rsidRPr="009364FB">
        <w:t>- Технічна надійність і безпека. ШІ повинен бути надійним і точним. Алгоритми мають бути достатньо захищеними, аби впоратися з помилками й проблемами, що виникатимуть протягом життєвого циклу системи;</w:t>
      </w:r>
    </w:p>
    <w:p w:rsidR="009364FB" w:rsidRPr="009364FB" w:rsidRDefault="009364FB" w:rsidP="009364FB">
      <w:pPr>
        <w:spacing w:line="360" w:lineRule="auto"/>
        <w:ind w:firstLine="720"/>
        <w:jc w:val="both"/>
      </w:pPr>
      <w:r w:rsidRPr="009364FB">
        <w:t>- Конфіденційність та управління даними. Особисті дані, зібрані системами ШІ, повинні бути захищеними та приватними. Громадяни повинні мати повний контроль над своїми конфіденційними даними;</w:t>
      </w:r>
    </w:p>
    <w:p w:rsidR="009364FB" w:rsidRPr="009364FB" w:rsidRDefault="009364FB" w:rsidP="009364FB">
      <w:pPr>
        <w:spacing w:line="360" w:lineRule="auto"/>
        <w:ind w:firstLine="720"/>
        <w:jc w:val="both"/>
      </w:pPr>
      <w:r w:rsidRPr="009364FB">
        <w:t>- Прозорість. Дані та алгоритми, які використовуються для створення системи ШІ, мають бути прозорими і відстежуваними. Оператори повинні спостерігати за рішеннями систем та розуміти принципи їхніх дій;</w:t>
      </w:r>
    </w:p>
    <w:p w:rsidR="009364FB" w:rsidRPr="009364FB" w:rsidRDefault="009364FB" w:rsidP="009364FB">
      <w:pPr>
        <w:spacing w:line="360" w:lineRule="auto"/>
        <w:ind w:firstLine="720"/>
        <w:jc w:val="both"/>
      </w:pPr>
      <w:r w:rsidRPr="009364FB">
        <w:t>- Різноманітність, справедливість і відсутність дискримінації. Послуги, що надають системи ШІ, повинні бути доступними для всіх, незалежно від віку, статі, раси чи інших характеристик. Алгоритми не повинні бути упередженими у цьому плані;</w:t>
      </w:r>
    </w:p>
    <w:p w:rsidR="009364FB" w:rsidRPr="009364FB" w:rsidRDefault="009364FB" w:rsidP="009364FB">
      <w:pPr>
        <w:spacing w:line="360" w:lineRule="auto"/>
        <w:ind w:firstLine="720"/>
        <w:jc w:val="both"/>
      </w:pPr>
      <w:r w:rsidRPr="009364FB">
        <w:t>- Екологічне та соціальне благополуччя. Системи штучного інтелекту повинні бути екологічно відповідальними й посилювати позитивні соціальні зміни;</w:t>
      </w:r>
    </w:p>
    <w:p w:rsidR="009364FB" w:rsidRPr="009364FB" w:rsidRDefault="009364FB" w:rsidP="009364FB">
      <w:pPr>
        <w:spacing w:line="360" w:lineRule="auto"/>
        <w:ind w:firstLine="720"/>
        <w:jc w:val="both"/>
      </w:pPr>
      <w:r w:rsidRPr="009364FB">
        <w:t>- Підзвітність. Повинен бути механізм, що забезпечує відповідальність і підзвітність систем ШІ.</w:t>
      </w:r>
    </w:p>
    <w:p w:rsidR="00A71276" w:rsidRDefault="000D67FB" w:rsidP="00B90264">
      <w:pPr>
        <w:spacing w:line="360" w:lineRule="auto"/>
        <w:ind w:firstLine="720"/>
        <w:jc w:val="both"/>
        <w:rPr>
          <w:rFonts w:cs="Times New Roman"/>
          <w:szCs w:val="28"/>
        </w:rPr>
      </w:pPr>
      <w:r w:rsidRPr="000D67FB">
        <w:rPr>
          <w:rFonts w:eastAsia="Times New Roman" w:cs="Times New Roman"/>
          <w:szCs w:val="20"/>
          <w:lang w:val="uk-UA" w:eastAsia="ru-RU"/>
        </w:rPr>
        <w:t>3. Чат-бот — це програма, головна мета якої автоматизувати процес надання послуг користувачеві завдяки використанню штучного інтелекту. Чат-бот поділяють за призначенням на предметні області, в яких повинен розумітися чат-бот. Даний програмний продукт повинен бути компетентним у необхідній предметній області. Ще один вид даної системи базується на встановленні покрокового виконання типу: «Меню вибору опції» – … – «Отримання результату».</w:t>
      </w:r>
      <w:r w:rsidR="00B90264">
        <w:rPr>
          <w:rFonts w:eastAsia="Times New Roman" w:cs="Times New Roman"/>
          <w:szCs w:val="20"/>
          <w:lang w:val="uk-UA" w:eastAsia="ru-RU"/>
        </w:rPr>
        <w:t xml:space="preserve"> </w:t>
      </w:r>
      <w:r w:rsidRPr="000D67FB">
        <w:rPr>
          <w:rFonts w:cs="Times New Roman"/>
          <w:szCs w:val="28"/>
          <w:lang w:val="uk-UA"/>
        </w:rPr>
        <w:t xml:space="preserve">В Україні, беззаперечно, найвідомішими юридичними ботами є </w:t>
      </w:r>
      <w:r w:rsidRPr="00464950">
        <w:rPr>
          <w:rFonts w:cs="Times New Roman"/>
          <w:szCs w:val="28"/>
        </w:rPr>
        <w:t>OpenDataBot</w:t>
      </w:r>
      <w:r w:rsidRPr="000D67FB">
        <w:rPr>
          <w:rFonts w:cs="Times New Roman"/>
          <w:szCs w:val="28"/>
          <w:lang w:val="uk-UA"/>
        </w:rPr>
        <w:t xml:space="preserve"> та </w:t>
      </w:r>
      <w:r w:rsidRPr="00464950">
        <w:rPr>
          <w:rFonts w:cs="Times New Roman"/>
          <w:szCs w:val="28"/>
        </w:rPr>
        <w:t>PatentBot</w:t>
      </w:r>
      <w:r w:rsidR="00B90264">
        <w:rPr>
          <w:rFonts w:cs="Times New Roman"/>
          <w:szCs w:val="28"/>
          <w:lang w:val="uk-UA"/>
        </w:rPr>
        <w:t xml:space="preserve">. </w:t>
      </w:r>
      <w:r w:rsidRPr="00464950">
        <w:rPr>
          <w:rFonts w:cs="Times New Roman"/>
          <w:szCs w:val="28"/>
        </w:rPr>
        <w:t>Використання чат-ботів та будь-яких інших автоматизованих систем доцільне там, де є велика кількість однотипних запитів і потреба заощадити час юристів.</w:t>
      </w:r>
    </w:p>
    <w:p w:rsidR="00E776D5" w:rsidRPr="00E776D5" w:rsidRDefault="00E776D5" w:rsidP="00B90264">
      <w:pPr>
        <w:spacing w:line="360" w:lineRule="auto"/>
        <w:ind w:firstLine="720"/>
        <w:jc w:val="both"/>
        <w:rPr>
          <w:rFonts w:eastAsia="Times New Roman" w:cs="Times New Roman"/>
          <w:szCs w:val="20"/>
          <w:lang w:val="uk-UA" w:eastAsia="ru-RU"/>
        </w:rPr>
      </w:pPr>
      <w:r>
        <w:rPr>
          <w:rFonts w:cs="Times New Roman"/>
          <w:szCs w:val="28"/>
          <w:lang w:val="uk-UA"/>
        </w:rPr>
        <w:lastRenderedPageBreak/>
        <w:t xml:space="preserve">4. Цифрова юриспруденція - </w:t>
      </w:r>
      <w:r w:rsidRPr="00E776D5">
        <w:rPr>
          <w:rFonts w:cs="Times New Roman"/>
          <w:szCs w:val="28"/>
          <w:lang w:val="uk-UA"/>
        </w:rPr>
        <w:t>впровадження у правотворчість та правозастосування комп’ютерної техніки, спеціального програмного комп’ютерного забезпечення, математичних методів тощо. Такі впровадження необхідні для збору, зберігання і обробки правової інформації з метою найбільш ефективного отримання різних інформаційних юридичних послуг.</w:t>
      </w:r>
      <w:r w:rsidR="00204DF2">
        <w:rPr>
          <w:rFonts w:cs="Times New Roman"/>
          <w:szCs w:val="28"/>
          <w:lang w:val="uk-UA"/>
        </w:rPr>
        <w:t xml:space="preserve"> </w:t>
      </w:r>
      <w:r w:rsidR="00204DF2" w:rsidRPr="00204DF2">
        <w:rPr>
          <w:rFonts w:cs="Times New Roman"/>
          <w:szCs w:val="28"/>
          <w:lang w:val="uk-UA"/>
        </w:rPr>
        <w:t>Цифрові комп’ютерні технології в юридичній сфері розвиваються за такими напрямками: автоматизація типових юридичних послуг, застосування юридичних онлайн-сервісів, «діджитилізація» державних послуг та надання їх в режимі онлайн, перехід до системи електронного правосуддя, моделювання юридичних рішень на основі штучного інтелекту та інші.</w:t>
      </w:r>
    </w:p>
    <w:p w:rsidR="00E776D5" w:rsidRDefault="00E776D5" w:rsidP="00F44D14">
      <w:pPr>
        <w:spacing w:line="360" w:lineRule="auto"/>
        <w:ind w:firstLine="720"/>
        <w:jc w:val="both"/>
        <w:rPr>
          <w:rFonts w:eastAsia="Times New Roman" w:cs="Times New Roman"/>
          <w:szCs w:val="20"/>
          <w:lang w:val="uk-UA" w:eastAsia="ru-RU"/>
        </w:rPr>
      </w:pPr>
      <w:r>
        <w:rPr>
          <w:rFonts w:eastAsia="Times New Roman" w:cs="Times New Roman"/>
          <w:szCs w:val="20"/>
          <w:lang w:val="uk-UA" w:eastAsia="ru-RU"/>
        </w:rPr>
        <w:t>5</w:t>
      </w:r>
      <w:r w:rsidR="00A71276" w:rsidRPr="00A71276">
        <w:rPr>
          <w:rFonts w:eastAsia="Times New Roman" w:cs="Times New Roman"/>
          <w:szCs w:val="20"/>
          <w:lang w:val="uk-UA" w:eastAsia="ru-RU"/>
        </w:rPr>
        <w:t xml:space="preserve">. </w:t>
      </w:r>
      <w:r w:rsidRPr="00E776D5">
        <w:rPr>
          <w:rFonts w:eastAsia="Times New Roman" w:cs="Times New Roman"/>
          <w:szCs w:val="20"/>
          <w:lang w:val="uk-UA" w:eastAsia="ru-RU"/>
        </w:rPr>
        <w:t xml:space="preserve">Подальший розвиток країни потребує вдосконалення системи законодавства. Тому для покращення системи законодавства про </w:t>
      </w:r>
      <w:r>
        <w:rPr>
          <w:rFonts w:eastAsia="Times New Roman" w:cs="Times New Roman"/>
          <w:szCs w:val="20"/>
          <w:lang w:val="uk-UA" w:eastAsia="ru-RU"/>
        </w:rPr>
        <w:t>штучний інтелект</w:t>
      </w:r>
      <w:r w:rsidRPr="00E776D5">
        <w:rPr>
          <w:rFonts w:eastAsia="Times New Roman" w:cs="Times New Roman"/>
          <w:szCs w:val="20"/>
          <w:lang w:val="uk-UA" w:eastAsia="ru-RU"/>
        </w:rPr>
        <w:t xml:space="preserve"> варто: 1)</w:t>
      </w:r>
      <w:r>
        <w:rPr>
          <w:rFonts w:eastAsia="Times New Roman" w:cs="Times New Roman"/>
          <w:szCs w:val="20"/>
          <w:lang w:val="uk-UA" w:eastAsia="ru-RU"/>
        </w:rPr>
        <w:t xml:space="preserve"> </w:t>
      </w:r>
      <w:r w:rsidRPr="00E776D5">
        <w:rPr>
          <w:rFonts w:eastAsia="Times New Roman" w:cs="Times New Roman"/>
          <w:szCs w:val="20"/>
          <w:lang w:val="uk-UA" w:eastAsia="ru-RU"/>
        </w:rPr>
        <w:t xml:space="preserve">прийняти </w:t>
      </w:r>
      <w:r>
        <w:rPr>
          <w:rFonts w:eastAsia="Times New Roman" w:cs="Times New Roman"/>
          <w:szCs w:val="20"/>
          <w:lang w:val="uk-UA" w:eastAsia="ru-RU"/>
        </w:rPr>
        <w:t xml:space="preserve">Закон України </w:t>
      </w:r>
      <w:r w:rsidRPr="00E776D5">
        <w:rPr>
          <w:rFonts w:eastAsia="Times New Roman" w:cs="Times New Roman"/>
          <w:szCs w:val="20"/>
          <w:lang w:eastAsia="ru-RU"/>
        </w:rPr>
        <w:t>“</w:t>
      </w:r>
      <w:r>
        <w:rPr>
          <w:rFonts w:eastAsia="Times New Roman" w:cs="Times New Roman"/>
          <w:szCs w:val="20"/>
          <w:lang w:val="uk-UA" w:eastAsia="ru-RU"/>
        </w:rPr>
        <w:t>Про штучний інтелект</w:t>
      </w:r>
      <w:r w:rsidRPr="00E776D5">
        <w:rPr>
          <w:rFonts w:eastAsia="Times New Roman" w:cs="Times New Roman"/>
          <w:szCs w:val="20"/>
          <w:lang w:eastAsia="ru-RU"/>
        </w:rPr>
        <w:t>”</w:t>
      </w:r>
      <w:r>
        <w:rPr>
          <w:rFonts w:eastAsia="Times New Roman" w:cs="Times New Roman"/>
          <w:szCs w:val="20"/>
          <w:lang w:val="uk-UA" w:eastAsia="ru-RU"/>
        </w:rPr>
        <w:t xml:space="preserve">, задля </w:t>
      </w:r>
      <w:r w:rsidR="00204DF2">
        <w:rPr>
          <w:rFonts w:eastAsia="Times New Roman" w:cs="Times New Roman"/>
          <w:szCs w:val="20"/>
          <w:lang w:val="uk-UA" w:eastAsia="ru-RU"/>
        </w:rPr>
        <w:t>нормативно-правового</w:t>
      </w:r>
      <w:r>
        <w:rPr>
          <w:rFonts w:eastAsia="Times New Roman" w:cs="Times New Roman"/>
          <w:szCs w:val="20"/>
          <w:lang w:val="uk-UA" w:eastAsia="ru-RU"/>
        </w:rPr>
        <w:t xml:space="preserve"> регулювання</w:t>
      </w:r>
      <w:r w:rsidR="00204DF2">
        <w:rPr>
          <w:rFonts w:eastAsia="Times New Roman" w:cs="Times New Roman"/>
          <w:szCs w:val="20"/>
          <w:lang w:val="uk-UA" w:eastAsia="ru-RU"/>
        </w:rPr>
        <w:t xml:space="preserve"> впровадження та використання штучного інтелекту взагалі, та у правовій спеціальності, зокрема; </w:t>
      </w:r>
      <w:r w:rsidRPr="00E776D5">
        <w:rPr>
          <w:rFonts w:eastAsia="Times New Roman" w:cs="Times New Roman"/>
          <w:szCs w:val="20"/>
          <w:lang w:val="uk-UA" w:eastAsia="ru-RU"/>
        </w:rPr>
        <w:t xml:space="preserve">2) здійснити </w:t>
      </w:r>
      <w:r w:rsidR="00204DF2">
        <w:rPr>
          <w:rFonts w:eastAsia="Times New Roman" w:cs="Times New Roman"/>
          <w:szCs w:val="20"/>
          <w:lang w:val="uk-UA" w:eastAsia="ru-RU"/>
        </w:rPr>
        <w:t>а</w:t>
      </w:r>
      <w:r w:rsidR="00204DF2" w:rsidRPr="00204DF2">
        <w:rPr>
          <w:rFonts w:eastAsia="Times New Roman" w:cs="Times New Roman"/>
          <w:szCs w:val="20"/>
          <w:lang w:val="uk-UA" w:eastAsia="ru-RU"/>
        </w:rPr>
        <w:t>даптаці</w:t>
      </w:r>
      <w:r w:rsidR="00204DF2">
        <w:rPr>
          <w:rFonts w:eastAsia="Times New Roman" w:cs="Times New Roman"/>
          <w:szCs w:val="20"/>
          <w:lang w:val="uk-UA" w:eastAsia="ru-RU"/>
        </w:rPr>
        <w:t>ю</w:t>
      </w:r>
      <w:r w:rsidR="00204DF2" w:rsidRPr="00204DF2">
        <w:rPr>
          <w:rFonts w:eastAsia="Times New Roman" w:cs="Times New Roman"/>
          <w:szCs w:val="20"/>
          <w:lang w:val="uk-UA" w:eastAsia="ru-RU"/>
        </w:rPr>
        <w:t xml:space="preserve"> законодавства України до законодавства ЄС</w:t>
      </w:r>
      <w:r w:rsidR="00204DF2">
        <w:rPr>
          <w:rFonts w:eastAsia="Times New Roman" w:cs="Times New Roman"/>
          <w:szCs w:val="20"/>
          <w:lang w:val="uk-UA" w:eastAsia="ru-RU"/>
        </w:rPr>
        <w:t xml:space="preserve"> у сфері використання штучного інтелекту</w:t>
      </w:r>
      <w:r w:rsidRPr="00E776D5">
        <w:rPr>
          <w:rFonts w:eastAsia="Times New Roman" w:cs="Times New Roman"/>
          <w:szCs w:val="20"/>
          <w:lang w:val="uk-UA" w:eastAsia="ru-RU"/>
        </w:rPr>
        <w:t>.</w:t>
      </w:r>
    </w:p>
    <w:p w:rsidR="007F3E44" w:rsidRDefault="007F3E44" w:rsidP="00F44D14">
      <w:pPr>
        <w:spacing w:line="360" w:lineRule="auto"/>
        <w:ind w:firstLine="720"/>
        <w:jc w:val="both"/>
        <w:rPr>
          <w:rFonts w:eastAsia="Times New Roman" w:cs="Times New Roman"/>
          <w:szCs w:val="20"/>
          <w:lang w:val="uk-UA" w:eastAsia="ru-RU"/>
        </w:rPr>
      </w:pPr>
      <w:r>
        <w:rPr>
          <w:rFonts w:eastAsia="Times New Roman" w:cs="Times New Roman"/>
          <w:szCs w:val="20"/>
          <w:lang w:val="uk-UA" w:eastAsia="ru-RU"/>
        </w:rPr>
        <w:t xml:space="preserve">6. </w:t>
      </w:r>
      <w:r w:rsidRPr="007F3E44">
        <w:rPr>
          <w:rFonts w:eastAsia="Times New Roman" w:cs="Times New Roman"/>
          <w:szCs w:val="20"/>
          <w:lang w:val="uk-UA" w:eastAsia="ru-RU"/>
        </w:rPr>
        <w:t>На сьогодні в Україні функціонують інформаційно-пошукові системи, інформаційно юридичні системи і системи правової інформації: «Закон» (фірма «Ліга»), «ЄДЕБО» («Інфоресурс»), Єдина система електронних публічних закупівель «ПроЗорро» та ін. Такі мережі надають свої послуги сотням тисяч користувачів. До завдань цих систем входять збір, акумулювання, систематизація, зберігання і надання споживачам різних відомостей правового характеру тощо. Вказані системи сьогодні активно використовуються в юридичній діяльності. Саме тому важливим компонентом забезпечення національної та міжнародної безпеки стає безпека інформаційна, яка передбачає як необхідність міжнародної кооперації, так і уніфікацію національних правових актів у цій сфері.</w:t>
      </w:r>
    </w:p>
    <w:p w:rsidR="007A70E7" w:rsidRDefault="007A70E7">
      <w:pPr>
        <w:rPr>
          <w:rFonts w:eastAsia="Times New Roman" w:cs="Times New Roman"/>
          <w:caps/>
          <w:szCs w:val="28"/>
          <w:lang w:val="uk-UA" w:eastAsia="ru-RU"/>
        </w:rPr>
      </w:pPr>
    </w:p>
    <w:p w:rsidR="00A71276" w:rsidRDefault="00A71276">
      <w:pPr>
        <w:rPr>
          <w:rFonts w:eastAsia="Times New Roman" w:cs="Times New Roman"/>
          <w:caps/>
          <w:szCs w:val="28"/>
          <w:lang w:val="uk-UA" w:eastAsia="ru-RU"/>
        </w:rPr>
      </w:pPr>
      <w:r>
        <w:rPr>
          <w:rFonts w:eastAsia="Times New Roman" w:cs="Times New Roman"/>
          <w:caps/>
          <w:szCs w:val="28"/>
          <w:lang w:val="uk-UA" w:eastAsia="ru-RU"/>
        </w:rPr>
        <w:br w:type="page"/>
      </w:r>
    </w:p>
    <w:p w:rsidR="00F907C6" w:rsidRPr="00B43FAF" w:rsidRDefault="00F907C6" w:rsidP="00E733D0">
      <w:pPr>
        <w:pStyle w:val="1"/>
        <w:rPr>
          <w:rFonts w:eastAsia="Times New Roman"/>
          <w:lang w:val="uk-UA" w:eastAsia="ru-RU"/>
        </w:rPr>
      </w:pPr>
      <w:bookmarkStart w:id="23" w:name="_Toc28262455"/>
      <w:r w:rsidRPr="00B43FAF">
        <w:rPr>
          <w:rFonts w:eastAsia="Times New Roman"/>
          <w:lang w:val="uk-UA" w:eastAsia="ru-RU"/>
        </w:rPr>
        <w:lastRenderedPageBreak/>
        <w:t xml:space="preserve">ПЕРЕЛІК </w:t>
      </w:r>
      <w:r w:rsidR="00E733D0" w:rsidRPr="00B43FAF">
        <w:rPr>
          <w:rFonts w:eastAsia="Times New Roman"/>
          <w:lang w:val="uk-UA" w:eastAsia="ru-RU"/>
        </w:rPr>
        <w:t>ВИКОРИСТАНИХ ДЖЕРЕЛ</w:t>
      </w:r>
      <w:bookmarkEnd w:id="23"/>
    </w:p>
    <w:p w:rsidR="00F907C6" w:rsidRPr="008E35B1" w:rsidRDefault="00F907C6" w:rsidP="00E733D0">
      <w:pPr>
        <w:rPr>
          <w:rFonts w:eastAsia="Times New Roman" w:cs="Times New Roman"/>
          <w:szCs w:val="28"/>
          <w:lang w:eastAsia="ru-RU"/>
        </w:rPr>
      </w:pPr>
    </w:p>
    <w:p w:rsidR="00F907C6" w:rsidRPr="00F907C6" w:rsidRDefault="00F907C6">
      <w:pPr>
        <w:rPr>
          <w:rFonts w:eastAsia="Times New Roman" w:cs="Times New Roman"/>
          <w:sz w:val="32"/>
          <w:szCs w:val="32"/>
          <w:lang w:val="uk-UA" w:eastAsia="ru-RU"/>
        </w:rPr>
      </w:pPr>
    </w:p>
    <w:p w:rsidR="00233488" w:rsidRDefault="00233488" w:rsidP="00800CB8">
      <w:pPr>
        <w:pStyle w:val="a7"/>
        <w:numPr>
          <w:ilvl w:val="0"/>
          <w:numId w:val="10"/>
        </w:numPr>
        <w:spacing w:line="360" w:lineRule="auto"/>
        <w:ind w:left="851" w:hanging="993"/>
        <w:jc w:val="both"/>
        <w:rPr>
          <w:rFonts w:ascii="Times New Roman" w:hAnsi="Times New Roman" w:cs="Times New Roman"/>
          <w:sz w:val="28"/>
          <w:szCs w:val="28"/>
        </w:rPr>
      </w:pPr>
      <w:r w:rsidRPr="00233488">
        <w:rPr>
          <w:rFonts w:ascii="Times New Roman" w:hAnsi="Times New Roman" w:cs="Times New Roman"/>
          <w:sz w:val="28"/>
          <w:szCs w:val="28"/>
        </w:rPr>
        <w:t>Alan Bundy, Rod Burstall. Artificial Intelligence: An Introductory Course. — Revised. — Edinburgh University Press, 1984. — 200 с.</w:t>
      </w:r>
    </w:p>
    <w:p w:rsidR="00764F53" w:rsidRPr="00764F53"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764F53">
        <w:rPr>
          <w:rFonts w:ascii="Times New Roman" w:hAnsi="Times New Roman" w:cs="Times New Roman"/>
          <w:sz w:val="28"/>
          <w:szCs w:val="28"/>
        </w:rPr>
        <w:t>Andres Guadamuz Artificial intelligence and copyright. URL: https://www.wipo.int/wipo_magazine/en/2017/05/article_0003.html.</w:t>
      </w:r>
    </w:p>
    <w:p w:rsidR="00764F53" w:rsidRPr="00764F53"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764F53">
        <w:rPr>
          <w:rFonts w:ascii="Times New Roman" w:hAnsi="Times New Roman" w:cs="Times New Roman"/>
          <w:sz w:val="28"/>
          <w:szCs w:val="28"/>
        </w:rPr>
        <w:t>Anisimov, A. V. Prirodomovna informatyka / A. V. Anisimov // Stan ta perspektyvy rozvytku informatyky v Ukrayini. - K .: Naukova dumka, 2010, p. 541-547.</w:t>
      </w:r>
    </w:p>
    <w:p w:rsidR="00764F53" w:rsidRPr="00764F53"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764F53">
        <w:rPr>
          <w:rFonts w:ascii="Times New Roman" w:hAnsi="Times New Roman" w:cs="Times New Roman"/>
          <w:sz w:val="28"/>
          <w:szCs w:val="28"/>
        </w:rPr>
        <w:t>Artificial intelligence: Commission takes forward its work on ethics guidelines. URL: http://europa.eu/rapid/press-release_IP-19-1893_en.htm.</w:t>
      </w:r>
    </w:p>
    <w:p w:rsidR="00764F53" w:rsidRPr="0023348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764F53">
        <w:rPr>
          <w:rFonts w:ascii="Times New Roman" w:hAnsi="Times New Roman" w:cs="Times New Roman"/>
          <w:sz w:val="28"/>
          <w:szCs w:val="28"/>
        </w:rPr>
        <w:t xml:space="preserve">Artificial Intelligence: The AI4EU project launches on 1 January 2019. URL: </w:t>
      </w:r>
      <w:hyperlink r:id="rId65" w:history="1">
        <w:r w:rsidR="00233488" w:rsidRPr="00233488">
          <w:rPr>
            <w:rStyle w:val="a8"/>
            <w:rFonts w:ascii="Times New Roman" w:hAnsi="Times New Roman" w:cs="Times New Roman"/>
            <w:color w:val="auto"/>
            <w:sz w:val="28"/>
            <w:szCs w:val="28"/>
            <w:u w:val="none"/>
          </w:rPr>
          <w:t>https://ec.europa.eu/digital-single-market/en/news/artificial-intelligence-ai4euproject-launches-1-january-2019</w:t>
        </w:r>
      </w:hyperlink>
      <w:r w:rsidRPr="00233488">
        <w:rPr>
          <w:rFonts w:ascii="Times New Roman" w:hAnsi="Times New Roman" w:cs="Times New Roman"/>
          <w:sz w:val="28"/>
          <w:szCs w:val="28"/>
        </w:rPr>
        <w:t>.</w:t>
      </w:r>
    </w:p>
    <w:p w:rsidR="00233488" w:rsidRPr="00233488" w:rsidRDefault="00233488" w:rsidP="00800CB8">
      <w:pPr>
        <w:pStyle w:val="a7"/>
        <w:numPr>
          <w:ilvl w:val="0"/>
          <w:numId w:val="10"/>
        </w:numPr>
        <w:spacing w:line="360" w:lineRule="auto"/>
        <w:ind w:left="851" w:hanging="993"/>
        <w:jc w:val="both"/>
        <w:rPr>
          <w:rFonts w:ascii="Times New Roman" w:hAnsi="Times New Roman" w:cs="Times New Roman"/>
          <w:sz w:val="28"/>
          <w:szCs w:val="28"/>
        </w:rPr>
      </w:pPr>
      <w:r w:rsidRPr="00233488">
        <w:rPr>
          <w:rFonts w:ascii="Times New Roman" w:hAnsi="Times New Roman" w:cs="Times New Roman"/>
          <w:sz w:val="28"/>
          <w:szCs w:val="28"/>
        </w:rPr>
        <w:t>Elon Musk argues unregulated AI may be the 'biggest risk we face as a civilization'. - Jul. 17, 2017, 7:21 PM / Business Insider // [Electronic source]. Cit. 07.11.2017. Retrieved from - http://www.businessinsider.com/elon-musk-unregulated-ai-may-be-the-biggest-risk-we-face-as-a-civilization-2017-7</w:t>
      </w:r>
      <w:r>
        <w:rPr>
          <w:rFonts w:ascii="Times New Roman" w:hAnsi="Times New Roman" w:cs="Times New Roman"/>
          <w:sz w:val="28"/>
          <w:szCs w:val="28"/>
        </w:rPr>
        <w:t>.</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European Parliament resolution of 16 February 2017 with recommendations to the Commissionon Civil Law Rules on Robotics (2015/2103(INL)). URL: http://www.europarl.europa.eu/sides/getDoc.do?pubRef=//EP// TEXT+TA+P8-TA-2017-0051+0+DOC+XML+V0//EN.</w:t>
      </w:r>
    </w:p>
    <w:p w:rsidR="00764F53"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Executive Order on Maintaining American Leadership in Artificial Intelligence.</w:t>
      </w:r>
    </w:p>
    <w:p w:rsidR="00233488" w:rsidRPr="00800CB8" w:rsidRDefault="00233488" w:rsidP="00800CB8">
      <w:pPr>
        <w:pStyle w:val="a7"/>
        <w:numPr>
          <w:ilvl w:val="0"/>
          <w:numId w:val="10"/>
        </w:numPr>
        <w:spacing w:line="360" w:lineRule="auto"/>
        <w:ind w:left="851" w:hanging="993"/>
        <w:jc w:val="both"/>
        <w:rPr>
          <w:rFonts w:ascii="Times New Roman" w:hAnsi="Times New Roman" w:cs="Times New Roman"/>
          <w:sz w:val="28"/>
          <w:szCs w:val="28"/>
        </w:rPr>
      </w:pPr>
      <w:r w:rsidRPr="00233488">
        <w:rPr>
          <w:rFonts w:ascii="Times New Roman" w:hAnsi="Times New Roman" w:cs="Times New Roman"/>
          <w:sz w:val="28"/>
          <w:szCs w:val="28"/>
        </w:rPr>
        <w:t>Gardner A. V. D. L. An artificial intelligence approach to legal reasoning : Doctoral Dissertation / Gardner Anne Von Der Lieth. - Stanford University Stanford, CA, USA, 1984. – 214 p.</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Harrison, H. Vybir po Tyurynhu / H. Harrison. P. 308, 2008.</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lastRenderedPageBreak/>
        <w:t xml:space="preserve">Investytsiyi v shtuchnyy intelekt byut vsi rekordy: [Elektronyy resurs]: </w:t>
      </w:r>
      <w:hyperlink r:id="rId66" w:history="1">
        <w:r w:rsidRPr="00800CB8">
          <w:rPr>
            <w:rStyle w:val="a8"/>
            <w:rFonts w:ascii="Times New Roman" w:hAnsi="Times New Roman" w:cs="Times New Roman"/>
            <w:color w:val="auto"/>
            <w:sz w:val="28"/>
            <w:szCs w:val="28"/>
            <w:u w:val="none"/>
          </w:rPr>
          <w:t>https://dev.by/news/investitsii-v-iskusstvennyy-intellekt-byut-vse-rekordy</w:t>
        </w:r>
      </w:hyperlink>
      <w:r w:rsidRPr="00800CB8">
        <w:rPr>
          <w:rFonts w:ascii="Times New Roman" w:hAnsi="Times New Roman" w:cs="Times New Roman"/>
          <w:sz w:val="28"/>
          <w:szCs w:val="28"/>
        </w:rPr>
        <w:t>.</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bookmarkStart w:id="24" w:name="_Hlk26975223"/>
      <w:r w:rsidRPr="00800CB8">
        <w:rPr>
          <w:rFonts w:ascii="Times New Roman" w:hAnsi="Times New Roman" w:cs="Times New Roman"/>
          <w:sz w:val="28"/>
          <w:szCs w:val="28"/>
        </w:rPr>
        <w:t>James Nurton The IP behind the AI boom. URL: https://www.wipo.int/wipo_magazine/en/2019/01/article_0001.html.</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 xml:space="preserve">Knapton Sarah. Artificially intelligent ‘judge’ developed which can predict court verdicts with 79 per cent accuracy. URL: </w:t>
      </w:r>
      <w:hyperlink r:id="rId67" w:history="1">
        <w:r w:rsidRPr="00800CB8">
          <w:rPr>
            <w:rStyle w:val="a8"/>
            <w:rFonts w:ascii="Times New Roman" w:hAnsi="Times New Roman" w:cs="Times New Roman"/>
            <w:color w:val="auto"/>
            <w:sz w:val="28"/>
            <w:szCs w:val="28"/>
            <w:u w:val="none"/>
          </w:rPr>
          <w:t>http://www.telegraph.co.uk/science/2016/10/23/artifically-intelligent-judge-developed-which-can-predict-court/</w:t>
        </w:r>
      </w:hyperlink>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Legal Tech. Боти vs юристи. URL: https://evris.law/uk/stattja-legal-tech-boti-vs-juristi/ (дата звернення: 20.09.2019)</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LEXCOVERY: СИСТЕМА АНАЛІЗУ СУДОВИХ РІШЕНЬ НА БАЗІ ШТУЧНОГО ІНТЕЛЕКТУ. URL: https://www.everest.ua/wp-content/uploads/2019/10/Everest-AI-Review-14.pdf</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Mark Summerfield The Impact of Machine Learning on Patent Law, Part 2: ‘MachineAssisted Inventing’. URL: https://blog.patentology.com.au/2018/01/the-impact-ofmachine-learning-on_21.html.</w:t>
      </w:r>
    </w:p>
    <w:p w:rsidR="00764F53"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 xml:space="preserve">McKinsey Quarterly The economics of artificial intelligence April 2018 | Commentary. URL: </w:t>
      </w:r>
      <w:hyperlink r:id="rId68" w:history="1">
        <w:r w:rsidR="00233488" w:rsidRPr="00233488">
          <w:rPr>
            <w:rStyle w:val="a8"/>
            <w:rFonts w:ascii="Times New Roman" w:hAnsi="Times New Roman" w:cs="Times New Roman"/>
            <w:color w:val="auto"/>
            <w:sz w:val="28"/>
            <w:szCs w:val="28"/>
            <w:u w:val="none"/>
          </w:rPr>
          <w:t>https://www.mckinsey.com/business-functions/mckinsey-analytics/our-insights/the-economics-of-artificial-intelligence</w:t>
        </w:r>
      </w:hyperlink>
      <w:r w:rsidRPr="00233488">
        <w:rPr>
          <w:rFonts w:ascii="Times New Roman" w:hAnsi="Times New Roman" w:cs="Times New Roman"/>
          <w:sz w:val="28"/>
          <w:szCs w:val="28"/>
        </w:rPr>
        <w:t>.</w:t>
      </w:r>
    </w:p>
    <w:p w:rsidR="00233488" w:rsidRDefault="00233488" w:rsidP="00800CB8">
      <w:pPr>
        <w:pStyle w:val="a7"/>
        <w:numPr>
          <w:ilvl w:val="0"/>
          <w:numId w:val="10"/>
        </w:numPr>
        <w:spacing w:line="360" w:lineRule="auto"/>
        <w:ind w:left="851" w:hanging="993"/>
        <w:jc w:val="both"/>
        <w:rPr>
          <w:rFonts w:ascii="Times New Roman" w:hAnsi="Times New Roman" w:cs="Times New Roman"/>
          <w:sz w:val="28"/>
          <w:szCs w:val="28"/>
        </w:rPr>
      </w:pPr>
      <w:r w:rsidRPr="00233488">
        <w:rPr>
          <w:rFonts w:ascii="Times New Roman" w:hAnsi="Times New Roman" w:cs="Times New Roman"/>
          <w:sz w:val="28"/>
          <w:szCs w:val="28"/>
        </w:rPr>
        <w:t>Nils J. Nilsson. The Quest for Artificial Intelligence. — 1. — Cambridge University Press, 2009. — 578 с.</w:t>
      </w:r>
    </w:p>
    <w:p w:rsidR="00233488" w:rsidRPr="00800CB8" w:rsidRDefault="00233488" w:rsidP="00800CB8">
      <w:pPr>
        <w:pStyle w:val="a7"/>
        <w:numPr>
          <w:ilvl w:val="0"/>
          <w:numId w:val="10"/>
        </w:numPr>
        <w:spacing w:line="360" w:lineRule="auto"/>
        <w:ind w:left="851" w:hanging="993"/>
        <w:jc w:val="both"/>
        <w:rPr>
          <w:rFonts w:ascii="Times New Roman" w:hAnsi="Times New Roman" w:cs="Times New Roman"/>
          <w:sz w:val="28"/>
          <w:szCs w:val="28"/>
        </w:rPr>
      </w:pPr>
      <w:r w:rsidRPr="00233488">
        <w:rPr>
          <w:rFonts w:ascii="Times New Roman" w:hAnsi="Times New Roman" w:cs="Times New Roman"/>
          <w:sz w:val="28"/>
          <w:szCs w:val="28"/>
        </w:rPr>
        <w:t xml:space="preserve">Risslanda E. L. AI and Law: A fruitful synergy / Edwina L. Risslanda, Kevin D. Ashleyb, R. P. Louic // International Association for AI and Law Official web-site. – </w:t>
      </w:r>
      <w:r w:rsidRPr="00800CB8">
        <w:rPr>
          <w:rFonts w:ascii="Times New Roman" w:hAnsi="Times New Roman" w:cs="Times New Roman"/>
          <w:sz w:val="28"/>
          <w:szCs w:val="28"/>
        </w:rPr>
        <w:t xml:space="preserve">URL: </w:t>
      </w:r>
      <w:r w:rsidRPr="00233488">
        <w:rPr>
          <w:rFonts w:ascii="Times New Roman" w:hAnsi="Times New Roman" w:cs="Times New Roman"/>
          <w:sz w:val="28"/>
          <w:szCs w:val="28"/>
        </w:rPr>
        <w:t>http://www.iaail.org/?q=page/ai-law</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Ryan Abbott I Think, Therefore I Invent: Creative Computers and the Future of Patent</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lastRenderedPageBreak/>
        <w:t>Shevchenko, A. I. Svitovi Tendentsiyi ta Praktychni Dosyahnennya u problemi shtuchnoho intelektu. Stan ta perspektyvy rozvytku informatyky v Ukrayini. – K .: Naukova dumka. P. 561-572, 2010.</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Shlezinher, M. I. Rozpiznannya obraziv. Stan ta perspektyvy rozvytku informatyky v Ukrayini. – K .: Naukova dumka. P. 523-529, 2010.</w:t>
      </w:r>
    </w:p>
    <w:p w:rsidR="00764F53" w:rsidRPr="0023348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Sizing the prize What’s the real value of AI for your business and how can you capitalise? URL: https://www.pwc.com/gx/en/issues/analytics/assets/pwc-ai-analysissizing-the-prize-report.pdf.</w:t>
      </w:r>
    </w:p>
    <w:p w:rsidR="00764F53" w:rsidRPr="0023348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233488">
        <w:rPr>
          <w:rFonts w:ascii="Times New Roman" w:hAnsi="Times New Roman" w:cs="Times New Roman"/>
          <w:sz w:val="28"/>
          <w:szCs w:val="28"/>
        </w:rPr>
        <w:t xml:space="preserve">Startup Ranking – officialweb-site. URL: </w:t>
      </w:r>
      <w:hyperlink r:id="rId69" w:history="1">
        <w:r w:rsidR="00233488" w:rsidRPr="00233488">
          <w:rPr>
            <w:rStyle w:val="a8"/>
            <w:rFonts w:ascii="Times New Roman" w:hAnsi="Times New Roman" w:cs="Times New Roman"/>
            <w:color w:val="auto"/>
            <w:sz w:val="28"/>
            <w:szCs w:val="28"/>
            <w:u w:val="none"/>
          </w:rPr>
          <w:t>https://www.startupranking.com/</w:t>
        </w:r>
      </w:hyperlink>
      <w:r w:rsidRPr="00233488">
        <w:rPr>
          <w:rFonts w:ascii="Times New Roman" w:hAnsi="Times New Roman" w:cs="Times New Roman"/>
          <w:sz w:val="28"/>
          <w:szCs w:val="28"/>
        </w:rPr>
        <w:t>.</w:t>
      </w:r>
    </w:p>
    <w:p w:rsidR="00233488" w:rsidRPr="00800CB8" w:rsidRDefault="00233488" w:rsidP="00800CB8">
      <w:pPr>
        <w:pStyle w:val="a7"/>
        <w:numPr>
          <w:ilvl w:val="0"/>
          <w:numId w:val="10"/>
        </w:numPr>
        <w:spacing w:line="360" w:lineRule="auto"/>
        <w:ind w:left="851" w:hanging="993"/>
        <w:jc w:val="both"/>
        <w:rPr>
          <w:rFonts w:ascii="Times New Roman" w:hAnsi="Times New Roman" w:cs="Times New Roman"/>
          <w:sz w:val="28"/>
          <w:szCs w:val="28"/>
        </w:rPr>
      </w:pPr>
      <w:r w:rsidRPr="00233488">
        <w:rPr>
          <w:rFonts w:ascii="Times New Roman" w:hAnsi="Times New Roman" w:cs="Times New Roman"/>
          <w:sz w:val="28"/>
          <w:szCs w:val="28"/>
        </w:rPr>
        <w:t>Stuart J. Russell, Peter Norvig. Artificial Intelligence: A Modern Approach. — 3. — Pearson, 2015.</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Sukhoruchkina, O. M. Informatsiyne zabezpechennya intelektualizovanikh robototekhnichnikh kompleksiv. Stan ta perspektyvy rozvytku informatyky v Ukrayini. – K .: Naukova dumka. P. 547-561, 2010.</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Systemy shtuchnoho intelektu: navch. posib. / YU. V. Nikolskiy, V.V. Pasichnyk, YU.M. Shcherbyna – Lʹviv: Mahnoliya 2006. P. 279, 2015.</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Vintsyuk, T. K. Analiz, rozpiznavannya i interpretatsiya movnykh syhnaliv / T. K. Vintsyuk. – K .: Naukova dumka. P. 264, 1987.</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Vintsyuk, T. K. Avtomatychne rozpiznavannya, rozuminnya ta syntez movlennyevykh sihnaliv / T. K.Vintsyuk // Stan ta perspektyvy rozvytku informatyky v Ukrayini. – K .: Naukova dumka. P. 529-541, 2010.</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WIPO Launches State-of-the-Art Artificial Intelligence-Based Image Search Tool for Brands. URL: https://www.wipo.int/pressroom/en/articles/2019/article_0005.html.</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WIPO Technology Trends 2019 Artificial Intelligence URL: goo.gl/QsGeu4.</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Yasnytskyy, L. Shtuchnyy intelekt. «Informatyka». № 16. P. 176, 2009.</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Zhurnal «Informatsiyni tekhnolohiyi. Analitychni materialy ». – 2008. – № 8. – S. 21-26.</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lastRenderedPageBreak/>
        <w:t>Анастасія Сосніна. Штучний інтелект як наука та технологія створення інтелектуальних роботів. URL: https://naub.oa.edu.ua/2013/shtuchnyj-intelektyak-nauka-ta-tehnolohiya-stvorennya-intelektualnyh-robotiv.</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Андрощук Г. О. Право роботів. Інтелектуальна власність в Україні. 2017. № 11. С. 73−74.</w:t>
      </w:r>
    </w:p>
    <w:p w:rsidR="00764F53"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Боденгаузен Г. Паризька конвенція з охорони промислової власності : коментар / пер. з англ., передм. та наук. ред. Г. О. Андрощука. Київ : Парламентське видавництво</w:t>
      </w:r>
      <w:r w:rsidR="00A27A9B">
        <w:rPr>
          <w:rFonts w:ascii="Times New Roman" w:hAnsi="Times New Roman" w:cs="Times New Roman"/>
          <w:sz w:val="28"/>
          <w:szCs w:val="28"/>
        </w:rPr>
        <w:t>.</w:t>
      </w:r>
      <w:r w:rsidRPr="00800CB8">
        <w:rPr>
          <w:rFonts w:ascii="Times New Roman" w:hAnsi="Times New Roman" w:cs="Times New Roman"/>
          <w:sz w:val="28"/>
          <w:szCs w:val="28"/>
        </w:rPr>
        <w:t xml:space="preserve"> 2018. 264 с.</w:t>
      </w:r>
    </w:p>
    <w:p w:rsidR="00233488" w:rsidRPr="00800CB8" w:rsidRDefault="00233488" w:rsidP="00800CB8">
      <w:pPr>
        <w:pStyle w:val="a7"/>
        <w:numPr>
          <w:ilvl w:val="0"/>
          <w:numId w:val="10"/>
        </w:numPr>
        <w:spacing w:line="360" w:lineRule="auto"/>
        <w:ind w:left="851" w:hanging="993"/>
        <w:jc w:val="both"/>
        <w:rPr>
          <w:rFonts w:ascii="Times New Roman" w:hAnsi="Times New Roman" w:cs="Times New Roman"/>
          <w:sz w:val="28"/>
          <w:szCs w:val="28"/>
        </w:rPr>
      </w:pPr>
      <w:r w:rsidRPr="00233488">
        <w:rPr>
          <w:rFonts w:ascii="Times New Roman" w:hAnsi="Times New Roman" w:cs="Times New Roman"/>
          <w:sz w:val="28"/>
          <w:szCs w:val="28"/>
        </w:rPr>
        <w:t>Глибовець М. М., Олецький О.В. Штучний інтелект. — Київ : «Києво-Могилянська академія»</w:t>
      </w:r>
      <w:r w:rsidR="00A27A9B">
        <w:rPr>
          <w:rFonts w:ascii="Times New Roman" w:hAnsi="Times New Roman" w:cs="Times New Roman"/>
          <w:sz w:val="28"/>
          <w:szCs w:val="28"/>
        </w:rPr>
        <w:t>.</w:t>
      </w:r>
      <w:r w:rsidRPr="00233488">
        <w:rPr>
          <w:rFonts w:ascii="Times New Roman" w:hAnsi="Times New Roman" w:cs="Times New Roman"/>
          <w:sz w:val="28"/>
          <w:szCs w:val="28"/>
        </w:rPr>
        <w:t xml:space="preserve"> 2002. — 364 с.</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Глушков В. М. Мышление и кібернетика. Вопросы философии. 1963. № 1. С. 36−48.</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 xml:space="preserve">Городиський І. М. Тенденції розвитку правового регулювання штучного інтелекту в Європейському Союзі. URL: </w:t>
      </w:r>
      <w:hyperlink r:id="rId70" w:history="1">
        <w:r w:rsidRPr="00800CB8">
          <w:rPr>
            <w:rStyle w:val="a8"/>
            <w:rFonts w:ascii="Times New Roman" w:hAnsi="Times New Roman" w:cs="Times New Roman"/>
            <w:color w:val="auto"/>
            <w:sz w:val="28"/>
            <w:szCs w:val="28"/>
            <w:u w:val="none"/>
          </w:rPr>
          <w:t>http://aphd.ua/publication-388/</w:t>
        </w:r>
      </w:hyperlink>
      <w:r w:rsidRPr="00800CB8">
        <w:rPr>
          <w:rFonts w:ascii="Times New Roman" w:hAnsi="Times New Roman" w:cs="Times New Roman"/>
          <w:sz w:val="28"/>
          <w:szCs w:val="28"/>
        </w:rPr>
        <w:t>.</w:t>
      </w:r>
    </w:p>
    <w:p w:rsidR="00764F53"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 xml:space="preserve">Єврокомісія створила правила етики для штучного інтелекту. URL: </w:t>
      </w:r>
      <w:hyperlink r:id="rId71" w:history="1">
        <w:r w:rsidRPr="00800CB8">
          <w:rPr>
            <w:rStyle w:val="a8"/>
            <w:rFonts w:ascii="Times New Roman" w:hAnsi="Times New Roman" w:cs="Times New Roman"/>
            <w:color w:val="auto"/>
            <w:sz w:val="28"/>
            <w:szCs w:val="28"/>
            <w:u w:val="none"/>
          </w:rPr>
          <w:t>https://codeguida.com/post/1764</w:t>
        </w:r>
      </w:hyperlink>
      <w:r w:rsidRPr="00800CB8">
        <w:rPr>
          <w:rFonts w:ascii="Times New Roman" w:hAnsi="Times New Roman" w:cs="Times New Roman"/>
          <w:sz w:val="28"/>
          <w:szCs w:val="28"/>
        </w:rPr>
        <w:t xml:space="preserve"> </w:t>
      </w:r>
    </w:p>
    <w:p w:rsidR="00233488" w:rsidRPr="00800CB8" w:rsidRDefault="00233488" w:rsidP="00800CB8">
      <w:pPr>
        <w:pStyle w:val="a7"/>
        <w:numPr>
          <w:ilvl w:val="0"/>
          <w:numId w:val="10"/>
        </w:numPr>
        <w:spacing w:line="360" w:lineRule="auto"/>
        <w:ind w:left="851" w:hanging="993"/>
        <w:jc w:val="both"/>
        <w:rPr>
          <w:rFonts w:ascii="Times New Roman" w:hAnsi="Times New Roman" w:cs="Times New Roman"/>
          <w:sz w:val="28"/>
          <w:szCs w:val="28"/>
        </w:rPr>
      </w:pPr>
      <w:r w:rsidRPr="00233488">
        <w:rPr>
          <w:rFonts w:ascii="Times New Roman" w:hAnsi="Times New Roman" w:cs="Times New Roman"/>
          <w:sz w:val="28"/>
          <w:szCs w:val="28"/>
        </w:rPr>
        <w:t>Засоби штучного інтелекту: навч. посіб. / Р. О. Ткаченко, Н. О. Кустра, О. М. Павлюк, У. В. Поліщук ; М-во освіти і науки України, Нац. ун-т «Львів. політехніка». Львів</w:t>
      </w:r>
      <w:r w:rsidR="00A27A9B">
        <w:rPr>
          <w:rFonts w:ascii="Times New Roman" w:hAnsi="Times New Roman" w:cs="Times New Roman"/>
          <w:sz w:val="28"/>
          <w:szCs w:val="28"/>
        </w:rPr>
        <w:t>.</w:t>
      </w:r>
      <w:r w:rsidRPr="00233488">
        <w:rPr>
          <w:rFonts w:ascii="Times New Roman" w:hAnsi="Times New Roman" w:cs="Times New Roman"/>
          <w:sz w:val="28"/>
          <w:szCs w:val="28"/>
        </w:rPr>
        <w:t xml:space="preserve"> 2014. 204 с.</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Зинаида Кунаковская. Люди больше не нужны : роботы тоже займутся искусством. Что делает искуственный интеллект на арт-рынке. URL: https://rb.ru/longread/ai-art.</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Каждый пятый украинец считает : искусственный интеллект — угроза. URL:https://tech.liga.net/technology/novosti/kajdyy-pyatyy-ukrainets-schitaetiskusstvennyy-intellekt-ugroza.</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Карчевський М.В. Правове регулювання соціалізації штучного інтелекту. Вісник Луганського державного університету внутрішніх справ імені Е.О. Дідоренка. Науково-теоретичний журнал. 2017. С. 99 08.</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lastRenderedPageBreak/>
        <w:t>Коляденко С. В. Цифрова економіка: передумови та етапи становлення в Україні і у світі. Економіка. Фінанси. Менеджмент. 2016. № 6. С. 106–107.</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Компания Huawei дописала «Неоконченную симфонию» Шуберта при помощи искусственного интеллекта. URL: https://itc.ua/blogs/kompaniya-huawei-dopisala-neokonchennuyu-simfoniyu-shuberta-pri-pomoshhi-iskusstvennogo-intellekta/.</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Марченко О. О., Никоненко А. О., Россада Т. В., Мельников Є. А. Система визначення авторства тексту. Штучний інтелект</w:t>
      </w:r>
      <w:r w:rsidR="00253E3A">
        <w:rPr>
          <w:rFonts w:ascii="Times New Roman" w:hAnsi="Times New Roman" w:cs="Times New Roman"/>
          <w:sz w:val="28"/>
          <w:szCs w:val="28"/>
        </w:rPr>
        <w:t>.</w:t>
      </w:r>
      <w:r w:rsidRPr="00800CB8">
        <w:rPr>
          <w:rFonts w:ascii="Times New Roman" w:hAnsi="Times New Roman" w:cs="Times New Roman"/>
          <w:sz w:val="28"/>
          <w:szCs w:val="28"/>
        </w:rPr>
        <w:t xml:space="preserve"> 2016</w:t>
      </w:r>
      <w:r w:rsidR="00253E3A">
        <w:rPr>
          <w:rFonts w:ascii="Times New Roman" w:hAnsi="Times New Roman" w:cs="Times New Roman"/>
          <w:sz w:val="28"/>
          <w:szCs w:val="28"/>
        </w:rPr>
        <w:t>.</w:t>
      </w:r>
      <w:r w:rsidRPr="00800CB8">
        <w:rPr>
          <w:rFonts w:ascii="Times New Roman" w:hAnsi="Times New Roman" w:cs="Times New Roman"/>
          <w:sz w:val="28"/>
          <w:szCs w:val="28"/>
        </w:rPr>
        <w:t xml:space="preserve"> № 2. C. 77−85.</w:t>
      </w:r>
    </w:p>
    <w:p w:rsidR="00233488" w:rsidRPr="00233488" w:rsidRDefault="00764F53" w:rsidP="0023348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Морхат П.М. Искусственный интеллект: правовой взгляд: научная монография. Москва</w:t>
      </w:r>
      <w:r w:rsidR="00253E3A">
        <w:rPr>
          <w:rFonts w:ascii="Times New Roman" w:hAnsi="Times New Roman" w:cs="Times New Roman"/>
          <w:sz w:val="28"/>
          <w:szCs w:val="28"/>
        </w:rPr>
        <w:t>.</w:t>
      </w:r>
      <w:r w:rsidRPr="00800CB8">
        <w:rPr>
          <w:rFonts w:ascii="Times New Roman" w:hAnsi="Times New Roman" w:cs="Times New Roman"/>
          <w:sz w:val="28"/>
          <w:szCs w:val="28"/>
        </w:rPr>
        <w:t xml:space="preserve"> 2017. 257 с.</w:t>
      </w:r>
    </w:p>
    <w:p w:rsidR="00764F53" w:rsidRPr="00233488" w:rsidRDefault="00764F53" w:rsidP="00435628">
      <w:pPr>
        <w:pStyle w:val="a7"/>
        <w:numPr>
          <w:ilvl w:val="0"/>
          <w:numId w:val="10"/>
        </w:numPr>
        <w:spacing w:line="360" w:lineRule="auto"/>
        <w:ind w:left="851" w:hanging="993"/>
        <w:jc w:val="both"/>
        <w:rPr>
          <w:rFonts w:ascii="Times New Roman" w:hAnsi="Times New Roman" w:cs="Times New Roman"/>
          <w:sz w:val="28"/>
          <w:szCs w:val="28"/>
        </w:rPr>
      </w:pPr>
      <w:r w:rsidRPr="00233488">
        <w:rPr>
          <w:rFonts w:ascii="Times New Roman" w:hAnsi="Times New Roman" w:cs="Times New Roman"/>
          <w:sz w:val="28"/>
          <w:szCs w:val="28"/>
        </w:rPr>
        <w:t>Німеччина вкладе 6 млрд у розвиток штучного інтелекту</w:t>
      </w:r>
      <w:r w:rsidR="00233488">
        <w:rPr>
          <w:rFonts w:ascii="Times New Roman" w:hAnsi="Times New Roman" w:cs="Times New Roman"/>
          <w:sz w:val="28"/>
          <w:szCs w:val="28"/>
        </w:rPr>
        <w:t>.</w:t>
      </w:r>
      <w:r w:rsidRPr="00233488">
        <w:rPr>
          <w:rFonts w:ascii="Times New Roman" w:hAnsi="Times New Roman" w:cs="Times New Roman"/>
          <w:sz w:val="28"/>
          <w:szCs w:val="28"/>
        </w:rPr>
        <w:t xml:space="preserve">Огляд передових практик США у сфері судового адміністрування та електронного правосуддя презентують судді ВС. URL: </w:t>
      </w:r>
      <w:hyperlink r:id="rId72" w:history="1">
        <w:r w:rsidRPr="00233488">
          <w:rPr>
            <w:rStyle w:val="a8"/>
            <w:rFonts w:ascii="Times New Roman" w:hAnsi="Times New Roman" w:cs="Times New Roman"/>
            <w:color w:val="auto"/>
            <w:sz w:val="28"/>
            <w:szCs w:val="28"/>
            <w:u w:val="none"/>
          </w:rPr>
          <w:t>https://supreme.court.gov.ua/supreme/pres-centr/news/478550/</w:t>
        </w:r>
      </w:hyperlink>
      <w:r w:rsidRPr="00233488">
        <w:rPr>
          <w:rFonts w:ascii="Times New Roman" w:hAnsi="Times New Roman" w:cs="Times New Roman"/>
          <w:sz w:val="28"/>
          <w:szCs w:val="28"/>
        </w:rPr>
        <w:t xml:space="preserve"> </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Павєл Сісяк. Штучний інтелект — революція, надія чи утопія? URL: https://www.imena.ua/blog/ai-revolution.</w:t>
      </w:r>
    </w:p>
    <w:p w:rsidR="00764F53" w:rsidRPr="00800CB8" w:rsidRDefault="00764F53" w:rsidP="00800CB8">
      <w:pPr>
        <w:pStyle w:val="a7"/>
        <w:numPr>
          <w:ilvl w:val="0"/>
          <w:numId w:val="10"/>
        </w:numPr>
        <w:spacing w:line="360" w:lineRule="auto"/>
        <w:ind w:left="851" w:hanging="993"/>
        <w:jc w:val="both"/>
        <w:rPr>
          <w:rFonts w:ascii="Times New Roman" w:eastAsia="Times New Roman" w:hAnsi="Times New Roman" w:cs="Times New Roman"/>
          <w:sz w:val="28"/>
          <w:szCs w:val="28"/>
          <w:lang w:eastAsia="ru-RU"/>
        </w:rPr>
      </w:pPr>
      <w:r w:rsidRPr="00800CB8">
        <w:rPr>
          <w:rFonts w:ascii="Times New Roman" w:eastAsia="Times New Roman" w:hAnsi="Times New Roman" w:cs="Times New Roman"/>
          <w:sz w:val="28"/>
          <w:szCs w:val="28"/>
          <w:lang w:eastAsia="ru-RU"/>
        </w:rPr>
        <w:t>Перспективи розвитку</w:t>
      </w:r>
      <w:r w:rsidR="00233488" w:rsidRPr="00233488">
        <w:rPr>
          <w:rFonts w:ascii="Times New Roman" w:hAnsi="Times New Roman" w:cs="Times New Roman"/>
          <w:sz w:val="28"/>
          <w:szCs w:val="28"/>
        </w:rPr>
        <w:t xml:space="preserve"> URL:</w:t>
      </w:r>
      <w:r w:rsidRPr="00800CB8">
        <w:rPr>
          <w:rFonts w:ascii="Times New Roman" w:eastAsia="Times New Roman" w:hAnsi="Times New Roman" w:cs="Times New Roman"/>
          <w:sz w:val="28"/>
          <w:szCs w:val="28"/>
          <w:lang w:eastAsia="ru-RU"/>
        </w:rPr>
        <w:t xml:space="preserve"> </w:t>
      </w:r>
      <w:hyperlink r:id="rId73" w:history="1">
        <w:r w:rsidRPr="00800CB8">
          <w:rPr>
            <w:rStyle w:val="a8"/>
            <w:rFonts w:ascii="Times New Roman" w:eastAsia="Times New Roman" w:hAnsi="Times New Roman" w:cs="Times New Roman"/>
            <w:color w:val="auto"/>
            <w:sz w:val="28"/>
            <w:szCs w:val="28"/>
            <w:u w:val="none"/>
            <w:lang w:val="en-US" w:eastAsia="ru-RU"/>
          </w:rPr>
          <w:t>https</w:t>
        </w:r>
        <w:r w:rsidRPr="00800CB8">
          <w:rPr>
            <w:rStyle w:val="a8"/>
            <w:rFonts w:ascii="Times New Roman" w:eastAsia="Times New Roman" w:hAnsi="Times New Roman" w:cs="Times New Roman"/>
            <w:color w:val="auto"/>
            <w:sz w:val="28"/>
            <w:szCs w:val="28"/>
            <w:u w:val="none"/>
            <w:lang w:eastAsia="ru-RU"/>
          </w:rPr>
          <w:t>://</w:t>
        </w:r>
        <w:r w:rsidRPr="00800CB8">
          <w:rPr>
            <w:rStyle w:val="a8"/>
            <w:rFonts w:ascii="Times New Roman" w:eastAsia="Times New Roman" w:hAnsi="Times New Roman" w:cs="Times New Roman"/>
            <w:color w:val="auto"/>
            <w:sz w:val="28"/>
            <w:szCs w:val="28"/>
            <w:u w:val="none"/>
            <w:lang w:val="en-US" w:eastAsia="ru-RU"/>
          </w:rPr>
          <w:t>shtychnuu</w:t>
        </w:r>
        <w:r w:rsidRPr="00800CB8">
          <w:rPr>
            <w:rStyle w:val="a8"/>
            <w:rFonts w:ascii="Times New Roman" w:eastAsia="Times New Roman" w:hAnsi="Times New Roman" w:cs="Times New Roman"/>
            <w:color w:val="auto"/>
            <w:sz w:val="28"/>
            <w:szCs w:val="28"/>
            <w:u w:val="none"/>
            <w:lang w:eastAsia="ru-RU"/>
          </w:rPr>
          <w:t>.</w:t>
        </w:r>
        <w:r w:rsidRPr="00800CB8">
          <w:rPr>
            <w:rStyle w:val="a8"/>
            <w:rFonts w:ascii="Times New Roman" w:eastAsia="Times New Roman" w:hAnsi="Times New Roman" w:cs="Times New Roman"/>
            <w:color w:val="auto"/>
            <w:sz w:val="28"/>
            <w:szCs w:val="28"/>
            <w:u w:val="none"/>
            <w:lang w:val="en-US" w:eastAsia="ru-RU"/>
          </w:rPr>
          <w:t>blogspot</w:t>
        </w:r>
        <w:r w:rsidRPr="00800CB8">
          <w:rPr>
            <w:rStyle w:val="a8"/>
            <w:rFonts w:ascii="Times New Roman" w:eastAsia="Times New Roman" w:hAnsi="Times New Roman" w:cs="Times New Roman"/>
            <w:color w:val="auto"/>
            <w:sz w:val="28"/>
            <w:szCs w:val="28"/>
            <w:u w:val="none"/>
            <w:lang w:eastAsia="ru-RU"/>
          </w:rPr>
          <w:t>.</w:t>
        </w:r>
        <w:r w:rsidRPr="00800CB8">
          <w:rPr>
            <w:rStyle w:val="a8"/>
            <w:rFonts w:ascii="Times New Roman" w:eastAsia="Times New Roman" w:hAnsi="Times New Roman" w:cs="Times New Roman"/>
            <w:color w:val="auto"/>
            <w:sz w:val="28"/>
            <w:szCs w:val="28"/>
            <w:u w:val="none"/>
            <w:lang w:val="en-US" w:eastAsia="ru-RU"/>
          </w:rPr>
          <w:t>com</w:t>
        </w:r>
        <w:r w:rsidRPr="00800CB8">
          <w:rPr>
            <w:rStyle w:val="a8"/>
            <w:rFonts w:ascii="Times New Roman" w:eastAsia="Times New Roman" w:hAnsi="Times New Roman" w:cs="Times New Roman"/>
            <w:color w:val="auto"/>
            <w:sz w:val="28"/>
            <w:szCs w:val="28"/>
            <w:u w:val="none"/>
            <w:lang w:eastAsia="ru-RU"/>
          </w:rPr>
          <w:t>/</w:t>
        </w:r>
        <w:r w:rsidRPr="00800CB8">
          <w:rPr>
            <w:rStyle w:val="a8"/>
            <w:rFonts w:ascii="Times New Roman" w:eastAsia="Times New Roman" w:hAnsi="Times New Roman" w:cs="Times New Roman"/>
            <w:color w:val="auto"/>
            <w:sz w:val="28"/>
            <w:szCs w:val="28"/>
            <w:u w:val="none"/>
            <w:lang w:val="en-US" w:eastAsia="ru-RU"/>
          </w:rPr>
          <w:t>p</w:t>
        </w:r>
        <w:r w:rsidRPr="00800CB8">
          <w:rPr>
            <w:rStyle w:val="a8"/>
            <w:rFonts w:ascii="Times New Roman" w:eastAsia="Times New Roman" w:hAnsi="Times New Roman" w:cs="Times New Roman"/>
            <w:color w:val="auto"/>
            <w:sz w:val="28"/>
            <w:szCs w:val="28"/>
            <w:u w:val="none"/>
            <w:lang w:eastAsia="ru-RU"/>
          </w:rPr>
          <w:t>/2.</w:t>
        </w:r>
        <w:r w:rsidRPr="00800CB8">
          <w:rPr>
            <w:rStyle w:val="a8"/>
            <w:rFonts w:ascii="Times New Roman" w:eastAsia="Times New Roman" w:hAnsi="Times New Roman" w:cs="Times New Roman"/>
            <w:color w:val="auto"/>
            <w:sz w:val="28"/>
            <w:szCs w:val="28"/>
            <w:u w:val="none"/>
            <w:lang w:val="en-US" w:eastAsia="ru-RU"/>
          </w:rPr>
          <w:t>html</w:t>
        </w:r>
      </w:hyperlink>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Погореленко А.К. Штучний інтелект: сутність, аналіз застосування, перспективи розвитку. Херсон: ХДУ</w:t>
      </w:r>
      <w:r w:rsidR="00253E3A">
        <w:rPr>
          <w:rFonts w:ascii="Times New Roman" w:hAnsi="Times New Roman" w:cs="Times New Roman"/>
          <w:sz w:val="28"/>
          <w:szCs w:val="28"/>
        </w:rPr>
        <w:t>.</w:t>
      </w:r>
      <w:r w:rsidRPr="00800CB8">
        <w:rPr>
          <w:rFonts w:ascii="Times New Roman" w:hAnsi="Times New Roman" w:cs="Times New Roman"/>
          <w:sz w:val="28"/>
          <w:szCs w:val="28"/>
        </w:rPr>
        <w:t xml:space="preserve"> 2018. С. 22-27.</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 xml:space="preserve">Позова Д.Д. Перспективи правового регулювання штучного інтелекту за законодавством ЄС. Часопис цивілістики. 2017. № 27. С. 116-120. </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Позова Д.Д. Перспективи правового регулювання штучного інтелекту за законодавством ЄС. Вісник Національного університету «Одеська юридична академія». Науково-теоретичний журнал. 2017. С. 116-120.</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Половая Н. О. Феномен інтернету як модус інформаційних технологій: соціологічний аналіз. Грані. 2015. № 1. С. 82–86.</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 xml:space="preserve">Реформування судової системи України: сучасні технології та нові підходи. URL: </w:t>
      </w:r>
      <w:r w:rsidRPr="00800CB8">
        <w:rPr>
          <w:rFonts w:ascii="Times New Roman" w:hAnsi="Times New Roman" w:cs="Times New Roman"/>
          <w:sz w:val="28"/>
          <w:szCs w:val="28"/>
        </w:rPr>
        <w:lastRenderedPageBreak/>
        <w:t xml:space="preserve">https://www.academia.edu/40447873/Реформа_судової_системи_та_законодавства_України_з_використанням_технологій_штучного_інтелекту </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Рушити з місця. URL: http://jurist.ua/?article/1785 (дата звернення: 20.09.2019)</w:t>
      </w:r>
    </w:p>
    <w:p w:rsidR="00764F53"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 xml:space="preserve">Сидорчук Ю.М. Філософсько-правові проблеми використання штучного інтелекту. Право і суспільство. 2017. С. 16-19. </w:t>
      </w:r>
    </w:p>
    <w:p w:rsidR="00233488" w:rsidRPr="00800CB8" w:rsidRDefault="00233488" w:rsidP="00800CB8">
      <w:pPr>
        <w:pStyle w:val="a7"/>
        <w:numPr>
          <w:ilvl w:val="0"/>
          <w:numId w:val="10"/>
        </w:numPr>
        <w:spacing w:line="360" w:lineRule="auto"/>
        <w:ind w:left="851" w:hanging="993"/>
        <w:jc w:val="both"/>
        <w:rPr>
          <w:rFonts w:ascii="Times New Roman" w:hAnsi="Times New Roman" w:cs="Times New Roman"/>
          <w:sz w:val="28"/>
          <w:szCs w:val="28"/>
        </w:rPr>
      </w:pPr>
      <w:r w:rsidRPr="00233488">
        <w:rPr>
          <w:rFonts w:ascii="Times New Roman" w:hAnsi="Times New Roman" w:cs="Times New Roman"/>
          <w:sz w:val="28"/>
          <w:szCs w:val="28"/>
        </w:rPr>
        <w:t>Системи штучного інтелекту: навч. посіб. / Ю. В. Нікольський, В. В. Пасічник, Ю. М. Щербина ; за наук. ред. В. В. Пасічника ; М-во освіти і науки, молоді та спорту України. — 2-ге вид., виправл. та доповн. — Львів: Магнолія-2006</w:t>
      </w:r>
      <w:r w:rsidR="00253E3A">
        <w:rPr>
          <w:rFonts w:ascii="Times New Roman" w:hAnsi="Times New Roman" w:cs="Times New Roman"/>
          <w:sz w:val="28"/>
          <w:szCs w:val="28"/>
        </w:rPr>
        <w:t>.</w:t>
      </w:r>
      <w:r w:rsidRPr="00233488">
        <w:rPr>
          <w:rFonts w:ascii="Times New Roman" w:hAnsi="Times New Roman" w:cs="Times New Roman"/>
          <w:sz w:val="28"/>
          <w:szCs w:val="28"/>
        </w:rPr>
        <w:t xml:space="preserve"> 2013. 279 с.</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Срібняк В.В. Міжнародний досвід та перспективи застосування штучного інтелекту в судочинстві. ΛΌГOΣ. МИСТЕЦТВО НАУКОВОЇ ДУМКИ. 2019. С. 190-191.</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 xml:space="preserve">Срібняк В.В. </w:t>
      </w:r>
      <w:r w:rsidR="00253E3A">
        <w:rPr>
          <w:rFonts w:ascii="Times New Roman" w:hAnsi="Times New Roman" w:cs="Times New Roman"/>
          <w:sz w:val="28"/>
          <w:szCs w:val="28"/>
        </w:rPr>
        <w:t>П</w:t>
      </w:r>
      <w:r w:rsidRPr="00800CB8">
        <w:rPr>
          <w:rFonts w:ascii="Times New Roman" w:hAnsi="Times New Roman" w:cs="Times New Roman"/>
          <w:sz w:val="28"/>
          <w:szCs w:val="28"/>
        </w:rPr>
        <w:t>ерспективи застосування штучного інтелекту в судочинстві</w:t>
      </w:r>
      <w:r w:rsidR="00253E3A">
        <w:rPr>
          <w:rFonts w:ascii="Times New Roman" w:hAnsi="Times New Roman" w:cs="Times New Roman"/>
          <w:sz w:val="28"/>
          <w:szCs w:val="28"/>
        </w:rPr>
        <w:t xml:space="preserve"> та інших правових сферах</w:t>
      </w:r>
      <w:r w:rsidRPr="00800CB8">
        <w:rPr>
          <w:rFonts w:ascii="Times New Roman" w:hAnsi="Times New Roman" w:cs="Times New Roman"/>
          <w:sz w:val="28"/>
          <w:szCs w:val="28"/>
        </w:rPr>
        <w:t>. ΛΌГOΣ. МИСТЕЦТВО НАУКОВОЇ ДУМКИ. 2019. С. 190-191.</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Стас Юрасов. Искусственный интеллект в Восточной Европе : Украина — в лідерах. URL: https://tech.liga.net/technology/article/iskusstvennyy-intellekt-iukraina-kak-nas-vidyat-iz-londona.</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Україні потрібна Національна стратегія розвитку штучного інтелекту, — Юрій Чубатюк. URL: https://ukr.lb.ua/society/2018/12/11/414650_ukraini_potribna_natsionalna.html.</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Управление по технологиям предупреждает, что Израилю необходима национальная концепция искусственного интеллекта (ИИ), в противном случае есть риск отставания. URL: https://lechaim.ru/news/upravlenie-po-tehnologiyampreduprezhdaet-chto-izrailyu-neobhodima-natsionalnaya-kontseptsiya-iskusstvennogo-intellekta-ii-v-protivnom-sluchae-est-risk-otstavaniya/.</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lastRenderedPageBreak/>
        <w:t>Фрончко В. До питання про цифрову юриспруденцію. Актуальні проблеми правознавства. 2019. С. 144-148.</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Чат-бот як система інтелектуальної взаємодії. URL: https://conferences.vntu.edu.ua/index.php/all-fitki/all-fitki-2018/paper/download/4847/4269 (дата звернення: 20.09.2019)</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Число китайских патентов в области ИИ выросло на 190 % за 5 лет. URL:http://news.finance.ua/ru/news/-/394184/chislo-kitajskih-patentov-v-oblastiii-vyroslo-na-190-za-5-let.</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Шевченко А. И. К вопросу о создании искусственного интелекта. Штучний інтелект, 2016. № 2. C. 7−15.</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Шевченко А. І. Дослідження штучного інтелекту в Україні : здобутки та перспективи. URL: http://www.nas.gov.ua/text/pdfNews/artificial_intelligence_Shevchenko_TV_interview.pdf.</w:t>
      </w:r>
    </w:p>
    <w:p w:rsidR="00764F53" w:rsidRPr="00800CB8" w:rsidRDefault="00764F53" w:rsidP="00800CB8">
      <w:pPr>
        <w:pStyle w:val="a7"/>
        <w:numPr>
          <w:ilvl w:val="0"/>
          <w:numId w:val="10"/>
        </w:numPr>
        <w:spacing w:line="360" w:lineRule="auto"/>
        <w:ind w:left="851" w:hanging="993"/>
        <w:jc w:val="both"/>
        <w:rPr>
          <w:rFonts w:ascii="Times New Roman" w:eastAsia="Times New Roman" w:hAnsi="Times New Roman" w:cs="Times New Roman"/>
          <w:sz w:val="28"/>
          <w:szCs w:val="28"/>
          <w:lang w:eastAsia="ru-RU"/>
        </w:rPr>
      </w:pPr>
      <w:r w:rsidRPr="00800CB8">
        <w:rPr>
          <w:rFonts w:ascii="Times New Roman" w:hAnsi="Times New Roman" w:cs="Times New Roman"/>
          <w:sz w:val="28"/>
          <w:szCs w:val="28"/>
        </w:rPr>
        <w:t>Эндрю А. Искусственный интеллект. - Пер. с англ. - М., 1985 – С. 230.</w:t>
      </w:r>
    </w:p>
    <w:p w:rsidR="00764F53" w:rsidRPr="00800CB8" w:rsidRDefault="00764F53" w:rsidP="00800CB8">
      <w:pPr>
        <w:pStyle w:val="a7"/>
        <w:numPr>
          <w:ilvl w:val="0"/>
          <w:numId w:val="10"/>
        </w:numPr>
        <w:spacing w:line="360" w:lineRule="auto"/>
        <w:ind w:left="851" w:hanging="993"/>
        <w:jc w:val="both"/>
        <w:rPr>
          <w:rFonts w:ascii="Times New Roman" w:hAnsi="Times New Roman" w:cs="Times New Roman"/>
          <w:sz w:val="28"/>
          <w:szCs w:val="28"/>
        </w:rPr>
      </w:pPr>
      <w:r w:rsidRPr="00800CB8">
        <w:rPr>
          <w:rFonts w:ascii="Times New Roman" w:hAnsi="Times New Roman" w:cs="Times New Roman"/>
          <w:sz w:val="28"/>
          <w:szCs w:val="28"/>
        </w:rPr>
        <w:t>Як зареєструвати торговельну марку без юриста. URL: https://conferences.vntu.edu.ua/index.php/all-fitki/all-fitki-2018/paper/download/4847/4269 (дата звернення: 20.09.2019)</w:t>
      </w:r>
    </w:p>
    <w:bookmarkEnd w:id="24"/>
    <w:p w:rsidR="002A5616" w:rsidRPr="00800CB8" w:rsidRDefault="002A5616" w:rsidP="00800CB8">
      <w:pPr>
        <w:ind w:left="851" w:hanging="993"/>
        <w:jc w:val="both"/>
        <w:rPr>
          <w:rFonts w:eastAsia="Times New Roman" w:cs="Times New Roman"/>
          <w:szCs w:val="32"/>
          <w:lang w:eastAsia="ru-RU"/>
        </w:rPr>
      </w:pPr>
    </w:p>
    <w:p w:rsidR="00F907C6" w:rsidRPr="00800CB8" w:rsidRDefault="00F907C6" w:rsidP="00800CB8">
      <w:pPr>
        <w:ind w:left="851" w:hanging="993"/>
        <w:jc w:val="both"/>
        <w:rPr>
          <w:rFonts w:eastAsia="Times New Roman" w:cs="Times New Roman"/>
          <w:sz w:val="32"/>
          <w:szCs w:val="32"/>
          <w:lang w:val="uk-UA" w:eastAsia="ru-RU"/>
        </w:rPr>
      </w:pPr>
    </w:p>
    <w:sectPr w:rsidR="00F907C6" w:rsidRPr="00800CB8" w:rsidSect="008A3638">
      <w:headerReference w:type="default" r:id="rId74"/>
      <w:pgSz w:w="11906" w:h="16838" w:code="9"/>
      <w:pgMar w:top="1134" w:right="707" w:bottom="1134" w:left="1701" w:header="709" w:footer="709" w:gutter="0"/>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95757" w:rsidRDefault="00095757" w:rsidP="008D57BF">
      <w:r>
        <w:separator/>
      </w:r>
    </w:p>
  </w:endnote>
  <w:endnote w:type="continuationSeparator" w:id="0">
    <w:p w:rsidR="00095757" w:rsidRDefault="00095757" w:rsidP="008D57B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Garamond">
    <w:panose1 w:val="02020404030301010803"/>
    <w:charset w:val="CC"/>
    <w:family w:val="roman"/>
    <w:pitch w:val="variable"/>
    <w:sig w:usb0="00000287" w:usb1="00000000" w:usb2="00000000" w:usb3="00000000" w:csb0="0000009F" w:csb1="00000000"/>
  </w:font>
  <w:font w:name="UkrainianPragmatica">
    <w:altName w:val="Calibri"/>
    <w:panose1 w:val="00000000000000000000"/>
    <w:charset w:val="CC"/>
    <w:family w:val="swiss"/>
    <w:notTrueType/>
    <w:pitch w:val="default"/>
    <w:sig w:usb0="00000201" w:usb1="00000000" w:usb2="00000000" w:usb3="00000000" w:csb0="00000004"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95757" w:rsidRDefault="00095757" w:rsidP="008D57BF">
      <w:r>
        <w:separator/>
      </w:r>
    </w:p>
  </w:footnote>
  <w:footnote w:type="continuationSeparator" w:id="0">
    <w:p w:rsidR="00095757" w:rsidRDefault="00095757" w:rsidP="008D57B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63269139"/>
      <w:docPartObj>
        <w:docPartGallery w:val="Page Numbers (Top of Page)"/>
        <w:docPartUnique/>
      </w:docPartObj>
    </w:sdtPr>
    <w:sdtContent>
      <w:p w:rsidR="004E57C1" w:rsidRDefault="00D76B97">
        <w:pPr>
          <w:pStyle w:val="a3"/>
          <w:jc w:val="right"/>
        </w:pPr>
        <w:r>
          <w:fldChar w:fldCharType="begin"/>
        </w:r>
        <w:r w:rsidR="004E57C1">
          <w:instrText>PAGE   \* MERGEFORMAT</w:instrText>
        </w:r>
        <w:r>
          <w:fldChar w:fldCharType="separate"/>
        </w:r>
        <w:r w:rsidR="00834270">
          <w:rPr>
            <w:noProof/>
          </w:rPr>
          <w:t>10</w:t>
        </w:r>
        <w:r>
          <w:fldChar w:fldCharType="end"/>
        </w:r>
      </w:p>
    </w:sdtContent>
  </w:sdt>
  <w:p w:rsidR="004E57C1" w:rsidRDefault="004E57C1">
    <w:pPr>
      <w:pStyle w:val="a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43147144"/>
      <w:docPartObj>
        <w:docPartGallery w:val="Page Numbers (Top of Page)"/>
        <w:docPartUnique/>
      </w:docPartObj>
    </w:sdtPr>
    <w:sdtContent>
      <w:p w:rsidR="004E57C1" w:rsidRDefault="00D76B97">
        <w:pPr>
          <w:pStyle w:val="a3"/>
          <w:jc w:val="right"/>
        </w:pPr>
        <w:r>
          <w:fldChar w:fldCharType="begin"/>
        </w:r>
        <w:r w:rsidR="004E57C1">
          <w:instrText>PAGE   \* MERGEFORMAT</w:instrText>
        </w:r>
        <w:r>
          <w:fldChar w:fldCharType="separate"/>
        </w:r>
        <w:r w:rsidR="00834270">
          <w:rPr>
            <w:noProof/>
          </w:rPr>
          <w:t>100</w:t>
        </w:r>
        <w:r>
          <w:fldChar w:fldCharType="end"/>
        </w:r>
      </w:p>
    </w:sdtContent>
  </w:sdt>
  <w:p w:rsidR="004E57C1" w:rsidRDefault="004E57C1">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377133"/>
    <w:multiLevelType w:val="hybridMultilevel"/>
    <w:tmpl w:val="A4E09A4C"/>
    <w:lvl w:ilvl="0" w:tplc="F700748C">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98A2227"/>
    <w:multiLevelType w:val="hybridMultilevel"/>
    <w:tmpl w:val="DE0C16F4"/>
    <w:lvl w:ilvl="0" w:tplc="7D48D96E">
      <w:start w:val="1"/>
      <w:numFmt w:val="bullet"/>
      <w:lvlText w:val="-"/>
      <w:lvlJc w:val="left"/>
      <w:pPr>
        <w:ind w:left="1211" w:hanging="360"/>
      </w:pPr>
      <w:rPr>
        <w:rFonts w:ascii="Times New Roman" w:eastAsiaTheme="minorHAnsi"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2">
    <w:nsid w:val="0BAF7377"/>
    <w:multiLevelType w:val="multilevel"/>
    <w:tmpl w:val="EAF2CE7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1DD950C1"/>
    <w:multiLevelType w:val="hybridMultilevel"/>
    <w:tmpl w:val="925E86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2C46AF3"/>
    <w:multiLevelType w:val="multilevel"/>
    <w:tmpl w:val="C6BA5A60"/>
    <w:lvl w:ilvl="0">
      <w:start w:val="1"/>
      <w:numFmt w:val="decimal"/>
      <w:lvlText w:val="%1."/>
      <w:lvlJc w:val="left"/>
      <w:pPr>
        <w:ind w:left="705" w:hanging="705"/>
      </w:pPr>
      <w:rPr>
        <w:rFonts w:hint="default"/>
        <w:b/>
      </w:rPr>
    </w:lvl>
    <w:lvl w:ilvl="1">
      <w:start w:val="1"/>
      <w:numFmt w:val="decimal"/>
      <w:lvlText w:val="%1.%2."/>
      <w:lvlJc w:val="left"/>
      <w:pPr>
        <w:ind w:left="720" w:hanging="720"/>
      </w:pPr>
      <w:rPr>
        <w:rFonts w:hint="default"/>
        <w:b w:val="0"/>
        <w:bCs/>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5">
    <w:nsid w:val="26373E5B"/>
    <w:multiLevelType w:val="hybridMultilevel"/>
    <w:tmpl w:val="64D0EB8E"/>
    <w:lvl w:ilvl="0" w:tplc="5DD88720">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5652D8F"/>
    <w:multiLevelType w:val="hybridMultilevel"/>
    <w:tmpl w:val="62642A18"/>
    <w:lvl w:ilvl="0" w:tplc="31341E0E">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446C27BC"/>
    <w:multiLevelType w:val="hybridMultilevel"/>
    <w:tmpl w:val="2CB8D2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58C41CC3"/>
    <w:multiLevelType w:val="hybridMultilevel"/>
    <w:tmpl w:val="2FA65EEE"/>
    <w:lvl w:ilvl="0" w:tplc="E6201976">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C70754B"/>
    <w:multiLevelType w:val="multilevel"/>
    <w:tmpl w:val="1CB248D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616C2663"/>
    <w:multiLevelType w:val="hybridMultilevel"/>
    <w:tmpl w:val="C85E6C60"/>
    <w:lvl w:ilvl="0" w:tplc="2976208E">
      <w:start w:val="1"/>
      <w:numFmt w:val="bullet"/>
      <w:lvlText w:val="–"/>
      <w:lvlJc w:val="left"/>
      <w:pPr>
        <w:ind w:left="1571" w:hanging="360"/>
      </w:pPr>
      <w:rPr>
        <w:rFonts w:ascii="Times New Roman" w:eastAsia="Times New Roman" w:hAnsi="Times New Roman" w:cs="Times New Roman"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11">
    <w:nsid w:val="76F029F7"/>
    <w:multiLevelType w:val="hybridMultilevel"/>
    <w:tmpl w:val="18305B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776D6FCC"/>
    <w:multiLevelType w:val="hybridMultilevel"/>
    <w:tmpl w:val="681C784A"/>
    <w:lvl w:ilvl="0" w:tplc="2976208E">
      <w:start w:val="1"/>
      <w:numFmt w:val="bullet"/>
      <w:lvlText w:val="–"/>
      <w:lvlJc w:val="left"/>
      <w:pPr>
        <w:tabs>
          <w:tab w:val="num" w:pos="357"/>
        </w:tabs>
        <w:ind w:left="357" w:hanging="357"/>
      </w:pPr>
      <w:rPr>
        <w:rFonts w:ascii="Times New Roman" w:eastAsia="Times New Roman" w:hAnsi="Times New Roman" w:cs="Times New Roman" w:hint="default"/>
      </w:rPr>
    </w:lvl>
    <w:lvl w:ilvl="1" w:tplc="04220003" w:tentative="1">
      <w:start w:val="1"/>
      <w:numFmt w:val="bullet"/>
      <w:lvlText w:val="o"/>
      <w:lvlJc w:val="left"/>
      <w:pPr>
        <w:tabs>
          <w:tab w:val="num" w:pos="2149"/>
        </w:tabs>
        <w:ind w:left="2149" w:hanging="360"/>
      </w:pPr>
      <w:rPr>
        <w:rFonts w:ascii="Courier New" w:hAnsi="Courier New" w:cs="Courier New" w:hint="default"/>
      </w:rPr>
    </w:lvl>
    <w:lvl w:ilvl="2" w:tplc="04220005" w:tentative="1">
      <w:start w:val="1"/>
      <w:numFmt w:val="bullet"/>
      <w:lvlText w:val=""/>
      <w:lvlJc w:val="left"/>
      <w:pPr>
        <w:tabs>
          <w:tab w:val="num" w:pos="2869"/>
        </w:tabs>
        <w:ind w:left="2869" w:hanging="360"/>
      </w:pPr>
      <w:rPr>
        <w:rFonts w:ascii="Wingdings" w:hAnsi="Wingdings" w:hint="default"/>
      </w:rPr>
    </w:lvl>
    <w:lvl w:ilvl="3" w:tplc="04220001" w:tentative="1">
      <w:start w:val="1"/>
      <w:numFmt w:val="bullet"/>
      <w:lvlText w:val=""/>
      <w:lvlJc w:val="left"/>
      <w:pPr>
        <w:tabs>
          <w:tab w:val="num" w:pos="3589"/>
        </w:tabs>
        <w:ind w:left="3589" w:hanging="360"/>
      </w:pPr>
      <w:rPr>
        <w:rFonts w:ascii="Symbol" w:hAnsi="Symbol" w:hint="default"/>
      </w:rPr>
    </w:lvl>
    <w:lvl w:ilvl="4" w:tplc="04220003" w:tentative="1">
      <w:start w:val="1"/>
      <w:numFmt w:val="bullet"/>
      <w:lvlText w:val="o"/>
      <w:lvlJc w:val="left"/>
      <w:pPr>
        <w:tabs>
          <w:tab w:val="num" w:pos="4309"/>
        </w:tabs>
        <w:ind w:left="4309" w:hanging="360"/>
      </w:pPr>
      <w:rPr>
        <w:rFonts w:ascii="Courier New" w:hAnsi="Courier New" w:cs="Courier New" w:hint="default"/>
      </w:rPr>
    </w:lvl>
    <w:lvl w:ilvl="5" w:tplc="04220005" w:tentative="1">
      <w:start w:val="1"/>
      <w:numFmt w:val="bullet"/>
      <w:lvlText w:val=""/>
      <w:lvlJc w:val="left"/>
      <w:pPr>
        <w:tabs>
          <w:tab w:val="num" w:pos="5029"/>
        </w:tabs>
        <w:ind w:left="5029" w:hanging="360"/>
      </w:pPr>
      <w:rPr>
        <w:rFonts w:ascii="Wingdings" w:hAnsi="Wingdings" w:hint="default"/>
      </w:rPr>
    </w:lvl>
    <w:lvl w:ilvl="6" w:tplc="04220001" w:tentative="1">
      <w:start w:val="1"/>
      <w:numFmt w:val="bullet"/>
      <w:lvlText w:val=""/>
      <w:lvlJc w:val="left"/>
      <w:pPr>
        <w:tabs>
          <w:tab w:val="num" w:pos="5749"/>
        </w:tabs>
        <w:ind w:left="5749" w:hanging="360"/>
      </w:pPr>
      <w:rPr>
        <w:rFonts w:ascii="Symbol" w:hAnsi="Symbol" w:hint="default"/>
      </w:rPr>
    </w:lvl>
    <w:lvl w:ilvl="7" w:tplc="04220003" w:tentative="1">
      <w:start w:val="1"/>
      <w:numFmt w:val="bullet"/>
      <w:lvlText w:val="o"/>
      <w:lvlJc w:val="left"/>
      <w:pPr>
        <w:tabs>
          <w:tab w:val="num" w:pos="6469"/>
        </w:tabs>
        <w:ind w:left="6469" w:hanging="360"/>
      </w:pPr>
      <w:rPr>
        <w:rFonts w:ascii="Courier New" w:hAnsi="Courier New" w:cs="Courier New" w:hint="default"/>
      </w:rPr>
    </w:lvl>
    <w:lvl w:ilvl="8" w:tplc="04220005" w:tentative="1">
      <w:start w:val="1"/>
      <w:numFmt w:val="bullet"/>
      <w:lvlText w:val=""/>
      <w:lvlJc w:val="left"/>
      <w:pPr>
        <w:tabs>
          <w:tab w:val="num" w:pos="7189"/>
        </w:tabs>
        <w:ind w:left="7189" w:hanging="360"/>
      </w:pPr>
      <w:rPr>
        <w:rFonts w:ascii="Wingdings" w:hAnsi="Wingdings" w:hint="default"/>
      </w:rPr>
    </w:lvl>
  </w:abstractNum>
  <w:abstractNum w:abstractNumId="13">
    <w:nsid w:val="7EC638C6"/>
    <w:multiLevelType w:val="hybridMultilevel"/>
    <w:tmpl w:val="9A1459CC"/>
    <w:lvl w:ilvl="0" w:tplc="182CCB82">
      <w:start w:val="1"/>
      <w:numFmt w:val="decimal"/>
      <w:lvlText w:val="%1."/>
      <w:lvlJc w:val="left"/>
      <w:pPr>
        <w:ind w:left="107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12"/>
  </w:num>
  <w:num w:numId="2">
    <w:abstractNumId w:val="10"/>
  </w:num>
  <w:num w:numId="3">
    <w:abstractNumId w:val="13"/>
  </w:num>
  <w:num w:numId="4">
    <w:abstractNumId w:val="5"/>
  </w:num>
  <w:num w:numId="5">
    <w:abstractNumId w:val="2"/>
  </w:num>
  <w:num w:numId="6">
    <w:abstractNumId w:val="8"/>
  </w:num>
  <w:num w:numId="7">
    <w:abstractNumId w:val="11"/>
  </w:num>
  <w:num w:numId="8">
    <w:abstractNumId w:val="7"/>
  </w:num>
  <w:num w:numId="9">
    <w:abstractNumId w:val="0"/>
  </w:num>
  <w:num w:numId="10">
    <w:abstractNumId w:val="3"/>
  </w:num>
  <w:num w:numId="11">
    <w:abstractNumId w:val="9"/>
  </w:num>
  <w:num w:numId="12">
    <w:abstractNumId w:val="6"/>
  </w:num>
  <w:num w:numId="13">
    <w:abstractNumId w:val="4"/>
  </w:num>
  <w:num w:numId="14">
    <w:abstractNumId w:val="1"/>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proofState w:grammar="clean"/>
  <w:defaultTabStop w:val="708"/>
  <w:characterSpacingControl w:val="doNotCompress"/>
  <w:hdrShapeDefaults>
    <o:shapedefaults v:ext="edit" spidmax="5122"/>
  </w:hdrShapeDefaults>
  <w:footnotePr>
    <w:footnote w:id="-1"/>
    <w:footnote w:id="0"/>
  </w:footnotePr>
  <w:endnotePr>
    <w:endnote w:id="-1"/>
    <w:endnote w:id="0"/>
  </w:endnotePr>
  <w:compat/>
  <w:rsids>
    <w:rsidRoot w:val="00FB6E0F"/>
    <w:rsid w:val="0000740B"/>
    <w:rsid w:val="00027AC7"/>
    <w:rsid w:val="00055186"/>
    <w:rsid w:val="0008403A"/>
    <w:rsid w:val="00095757"/>
    <w:rsid w:val="000B1401"/>
    <w:rsid w:val="000C089C"/>
    <w:rsid w:val="000D67FB"/>
    <w:rsid w:val="00102E49"/>
    <w:rsid w:val="00134089"/>
    <w:rsid w:val="00143C31"/>
    <w:rsid w:val="0017231B"/>
    <w:rsid w:val="0019219E"/>
    <w:rsid w:val="001928F8"/>
    <w:rsid w:val="001E171E"/>
    <w:rsid w:val="00204DF2"/>
    <w:rsid w:val="00233488"/>
    <w:rsid w:val="002441E3"/>
    <w:rsid w:val="00253E3A"/>
    <w:rsid w:val="00272FC4"/>
    <w:rsid w:val="00284AC0"/>
    <w:rsid w:val="002A5616"/>
    <w:rsid w:val="003202F3"/>
    <w:rsid w:val="003F5E93"/>
    <w:rsid w:val="004044A6"/>
    <w:rsid w:val="00404E2A"/>
    <w:rsid w:val="00431B1A"/>
    <w:rsid w:val="00435628"/>
    <w:rsid w:val="0046083D"/>
    <w:rsid w:val="00464950"/>
    <w:rsid w:val="00480F97"/>
    <w:rsid w:val="00482A31"/>
    <w:rsid w:val="004C690E"/>
    <w:rsid w:val="004D2DC3"/>
    <w:rsid w:val="004E22E3"/>
    <w:rsid w:val="004E57C1"/>
    <w:rsid w:val="004F243D"/>
    <w:rsid w:val="004F547A"/>
    <w:rsid w:val="00523396"/>
    <w:rsid w:val="005550EC"/>
    <w:rsid w:val="005729CF"/>
    <w:rsid w:val="00572D3E"/>
    <w:rsid w:val="005B3033"/>
    <w:rsid w:val="006062FB"/>
    <w:rsid w:val="006C0B77"/>
    <w:rsid w:val="007039BA"/>
    <w:rsid w:val="00743F3E"/>
    <w:rsid w:val="00764F53"/>
    <w:rsid w:val="00794A06"/>
    <w:rsid w:val="007A70E7"/>
    <w:rsid w:val="007C38FE"/>
    <w:rsid w:val="007C5F28"/>
    <w:rsid w:val="007F3E44"/>
    <w:rsid w:val="007F6487"/>
    <w:rsid w:val="00800CB8"/>
    <w:rsid w:val="008242FF"/>
    <w:rsid w:val="00834270"/>
    <w:rsid w:val="00870751"/>
    <w:rsid w:val="008A1416"/>
    <w:rsid w:val="008A25C7"/>
    <w:rsid w:val="008A3638"/>
    <w:rsid w:val="008D0370"/>
    <w:rsid w:val="008D57BF"/>
    <w:rsid w:val="008E35B1"/>
    <w:rsid w:val="00901CF9"/>
    <w:rsid w:val="00922C48"/>
    <w:rsid w:val="009364FB"/>
    <w:rsid w:val="009721EA"/>
    <w:rsid w:val="009879DE"/>
    <w:rsid w:val="00A27A9B"/>
    <w:rsid w:val="00A3587D"/>
    <w:rsid w:val="00A6620D"/>
    <w:rsid w:val="00A71276"/>
    <w:rsid w:val="00AB29D7"/>
    <w:rsid w:val="00AB2AB0"/>
    <w:rsid w:val="00B32A8E"/>
    <w:rsid w:val="00B620BE"/>
    <w:rsid w:val="00B90264"/>
    <w:rsid w:val="00B915B7"/>
    <w:rsid w:val="00BB345E"/>
    <w:rsid w:val="00BC41CE"/>
    <w:rsid w:val="00C0141B"/>
    <w:rsid w:val="00C277B7"/>
    <w:rsid w:val="00C57656"/>
    <w:rsid w:val="00C64F79"/>
    <w:rsid w:val="00CD1131"/>
    <w:rsid w:val="00CD591A"/>
    <w:rsid w:val="00CE7310"/>
    <w:rsid w:val="00D5146F"/>
    <w:rsid w:val="00D76B97"/>
    <w:rsid w:val="00D94462"/>
    <w:rsid w:val="00E02295"/>
    <w:rsid w:val="00E049AE"/>
    <w:rsid w:val="00E636EF"/>
    <w:rsid w:val="00E733D0"/>
    <w:rsid w:val="00E776D5"/>
    <w:rsid w:val="00E97FE1"/>
    <w:rsid w:val="00EA59DF"/>
    <w:rsid w:val="00EC4810"/>
    <w:rsid w:val="00ED3C28"/>
    <w:rsid w:val="00EE4070"/>
    <w:rsid w:val="00F12C76"/>
    <w:rsid w:val="00F44D14"/>
    <w:rsid w:val="00F907C6"/>
    <w:rsid w:val="00FA63B1"/>
    <w:rsid w:val="00FB6E0F"/>
    <w:rsid w:val="00FD2B34"/>
    <w:rsid w:val="00FF2C2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D67FB"/>
    <w:rPr>
      <w:rFonts w:ascii="Times New Roman" w:hAnsi="Times New Roman"/>
      <w:sz w:val="28"/>
    </w:rPr>
  </w:style>
  <w:style w:type="paragraph" w:styleId="1">
    <w:name w:val="heading 1"/>
    <w:basedOn w:val="a"/>
    <w:next w:val="a"/>
    <w:link w:val="10"/>
    <w:uiPriority w:val="9"/>
    <w:qFormat/>
    <w:rsid w:val="004D2DC3"/>
    <w:pPr>
      <w:keepNext/>
      <w:keepLines/>
      <w:spacing w:before="240"/>
      <w:jc w:val="center"/>
      <w:outlineLvl w:val="0"/>
    </w:pPr>
    <w:rPr>
      <w:rFonts w:eastAsiaTheme="majorEastAsia" w:cstheme="majorBidi"/>
      <w:szCs w:val="32"/>
    </w:rPr>
  </w:style>
  <w:style w:type="paragraph" w:styleId="2">
    <w:name w:val="heading 2"/>
    <w:basedOn w:val="a"/>
    <w:next w:val="a"/>
    <w:link w:val="20"/>
    <w:uiPriority w:val="9"/>
    <w:semiHidden/>
    <w:unhideWhenUsed/>
    <w:qFormat/>
    <w:rsid w:val="007C38FE"/>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7C38FE"/>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7C38FE"/>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D57BF"/>
    <w:pPr>
      <w:tabs>
        <w:tab w:val="center" w:pos="4677"/>
        <w:tab w:val="right" w:pos="9355"/>
      </w:tabs>
    </w:pPr>
  </w:style>
  <w:style w:type="character" w:customStyle="1" w:styleId="a4">
    <w:name w:val="Верхний колонтитул Знак"/>
    <w:basedOn w:val="a0"/>
    <w:link w:val="a3"/>
    <w:uiPriority w:val="99"/>
    <w:rsid w:val="008D57BF"/>
    <w:rPr>
      <w:rFonts w:ascii="Times New Roman" w:hAnsi="Times New Roman"/>
      <w:sz w:val="28"/>
    </w:rPr>
  </w:style>
  <w:style w:type="paragraph" w:styleId="a5">
    <w:name w:val="footer"/>
    <w:basedOn w:val="a"/>
    <w:link w:val="a6"/>
    <w:uiPriority w:val="99"/>
    <w:unhideWhenUsed/>
    <w:rsid w:val="008D57BF"/>
    <w:pPr>
      <w:tabs>
        <w:tab w:val="center" w:pos="4677"/>
        <w:tab w:val="right" w:pos="9355"/>
      </w:tabs>
    </w:pPr>
  </w:style>
  <w:style w:type="character" w:customStyle="1" w:styleId="a6">
    <w:name w:val="Нижний колонтитул Знак"/>
    <w:basedOn w:val="a0"/>
    <w:link w:val="a5"/>
    <w:uiPriority w:val="99"/>
    <w:rsid w:val="008D57BF"/>
    <w:rPr>
      <w:rFonts w:ascii="Times New Roman" w:hAnsi="Times New Roman"/>
      <w:sz w:val="28"/>
    </w:rPr>
  </w:style>
  <w:style w:type="paragraph" w:styleId="a7">
    <w:name w:val="List Paragraph"/>
    <w:basedOn w:val="a"/>
    <w:uiPriority w:val="34"/>
    <w:qFormat/>
    <w:rsid w:val="008D57BF"/>
    <w:pPr>
      <w:spacing w:after="200" w:line="276" w:lineRule="auto"/>
      <w:ind w:left="720"/>
      <w:contextualSpacing/>
    </w:pPr>
    <w:rPr>
      <w:rFonts w:ascii="Garamond" w:hAnsi="Garamond"/>
      <w:sz w:val="24"/>
      <w:lang w:val="uk-UA"/>
    </w:rPr>
  </w:style>
  <w:style w:type="paragraph" w:customStyle="1" w:styleId="Default">
    <w:name w:val="Default"/>
    <w:rsid w:val="008D57BF"/>
    <w:pPr>
      <w:autoSpaceDE w:val="0"/>
      <w:autoSpaceDN w:val="0"/>
      <w:adjustRightInd w:val="0"/>
    </w:pPr>
    <w:rPr>
      <w:rFonts w:ascii="Times New Roman" w:hAnsi="Times New Roman" w:cs="Times New Roman"/>
      <w:color w:val="000000"/>
      <w:sz w:val="24"/>
      <w:szCs w:val="24"/>
      <w:lang w:val="uk-UA"/>
    </w:rPr>
  </w:style>
  <w:style w:type="paragraph" w:customStyle="1" w:styleId="Pa17">
    <w:name w:val="Pa17"/>
    <w:basedOn w:val="Default"/>
    <w:next w:val="Default"/>
    <w:uiPriority w:val="99"/>
    <w:rsid w:val="008D57BF"/>
    <w:pPr>
      <w:spacing w:line="191" w:lineRule="atLeast"/>
    </w:pPr>
    <w:rPr>
      <w:rFonts w:ascii="UkrainianPragmatica" w:hAnsi="UkrainianPragmatica" w:cstheme="minorBidi"/>
      <w:color w:val="auto"/>
    </w:rPr>
  </w:style>
  <w:style w:type="character" w:styleId="a8">
    <w:name w:val="Hyperlink"/>
    <w:basedOn w:val="a0"/>
    <w:uiPriority w:val="99"/>
    <w:unhideWhenUsed/>
    <w:rsid w:val="00572D3E"/>
    <w:rPr>
      <w:color w:val="0563C1" w:themeColor="hyperlink"/>
      <w:u w:val="single"/>
    </w:rPr>
  </w:style>
  <w:style w:type="character" w:customStyle="1" w:styleId="UnresolvedMention">
    <w:name w:val="Unresolved Mention"/>
    <w:basedOn w:val="a0"/>
    <w:uiPriority w:val="99"/>
    <w:semiHidden/>
    <w:unhideWhenUsed/>
    <w:rsid w:val="00572D3E"/>
    <w:rPr>
      <w:color w:val="605E5C"/>
      <w:shd w:val="clear" w:color="auto" w:fill="E1DFDD"/>
    </w:rPr>
  </w:style>
  <w:style w:type="character" w:customStyle="1" w:styleId="10">
    <w:name w:val="Заголовок 1 Знак"/>
    <w:basedOn w:val="a0"/>
    <w:link w:val="1"/>
    <w:uiPriority w:val="9"/>
    <w:rsid w:val="004D2DC3"/>
    <w:rPr>
      <w:rFonts w:ascii="Times New Roman" w:eastAsiaTheme="majorEastAsia" w:hAnsi="Times New Roman" w:cstheme="majorBidi"/>
      <w:sz w:val="28"/>
      <w:szCs w:val="32"/>
    </w:rPr>
  </w:style>
  <w:style w:type="paragraph" w:styleId="a9">
    <w:name w:val="Subtitle"/>
    <w:basedOn w:val="a"/>
    <w:next w:val="a"/>
    <w:link w:val="aa"/>
    <w:uiPriority w:val="11"/>
    <w:qFormat/>
    <w:rsid w:val="00A71276"/>
    <w:pPr>
      <w:numPr>
        <w:ilvl w:val="1"/>
      </w:numPr>
      <w:spacing w:before="120" w:after="120"/>
      <w:jc w:val="center"/>
    </w:pPr>
    <w:rPr>
      <w:rFonts w:eastAsiaTheme="minorEastAsia"/>
    </w:rPr>
  </w:style>
  <w:style w:type="character" w:customStyle="1" w:styleId="aa">
    <w:name w:val="Подзаголовок Знак"/>
    <w:basedOn w:val="a0"/>
    <w:link w:val="a9"/>
    <w:uiPriority w:val="11"/>
    <w:rsid w:val="00A71276"/>
    <w:rPr>
      <w:rFonts w:ascii="Times New Roman" w:eastAsiaTheme="minorEastAsia" w:hAnsi="Times New Roman"/>
      <w:sz w:val="28"/>
    </w:rPr>
  </w:style>
  <w:style w:type="paragraph" w:styleId="ab">
    <w:name w:val="TOC Heading"/>
    <w:basedOn w:val="1"/>
    <w:next w:val="a"/>
    <w:uiPriority w:val="39"/>
    <w:unhideWhenUsed/>
    <w:qFormat/>
    <w:rsid w:val="007C38FE"/>
    <w:pPr>
      <w:spacing w:line="259" w:lineRule="auto"/>
      <w:jc w:val="left"/>
      <w:outlineLvl w:val="9"/>
    </w:pPr>
    <w:rPr>
      <w:rFonts w:asciiTheme="majorHAnsi" w:hAnsiTheme="majorHAnsi"/>
      <w:color w:val="2F5496" w:themeColor="accent1" w:themeShade="BF"/>
      <w:sz w:val="32"/>
      <w:lang w:eastAsia="ru-RU"/>
    </w:rPr>
  </w:style>
  <w:style w:type="paragraph" w:styleId="11">
    <w:name w:val="toc 1"/>
    <w:basedOn w:val="a"/>
    <w:next w:val="a"/>
    <w:autoRedefine/>
    <w:uiPriority w:val="39"/>
    <w:unhideWhenUsed/>
    <w:rsid w:val="007C38FE"/>
    <w:pPr>
      <w:spacing w:after="100"/>
    </w:pPr>
  </w:style>
  <w:style w:type="character" w:customStyle="1" w:styleId="20">
    <w:name w:val="Заголовок 2 Знак"/>
    <w:basedOn w:val="a0"/>
    <w:link w:val="2"/>
    <w:uiPriority w:val="9"/>
    <w:semiHidden/>
    <w:rsid w:val="007C38FE"/>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semiHidden/>
    <w:rsid w:val="007C38FE"/>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uiPriority w:val="9"/>
    <w:semiHidden/>
    <w:rsid w:val="007C38FE"/>
    <w:rPr>
      <w:rFonts w:asciiTheme="majorHAnsi" w:eastAsiaTheme="majorEastAsia" w:hAnsiTheme="majorHAnsi" w:cstheme="majorBidi"/>
      <w:i/>
      <w:iCs/>
      <w:color w:val="2F5496" w:themeColor="accent1" w:themeShade="BF"/>
      <w:sz w:val="28"/>
    </w:rPr>
  </w:style>
  <w:style w:type="paragraph" w:styleId="21">
    <w:name w:val="toc 2"/>
    <w:basedOn w:val="a"/>
    <w:next w:val="a"/>
    <w:autoRedefine/>
    <w:uiPriority w:val="39"/>
    <w:unhideWhenUsed/>
    <w:rsid w:val="00435628"/>
    <w:pPr>
      <w:tabs>
        <w:tab w:val="left" w:pos="880"/>
        <w:tab w:val="right" w:leader="dot" w:pos="9498"/>
      </w:tabs>
      <w:spacing w:after="100" w:line="360" w:lineRule="auto"/>
      <w:jc w:val="both"/>
    </w:pPr>
  </w:style>
</w:styles>
</file>

<file path=word/webSettings.xml><?xml version="1.0" encoding="utf-8"?>
<w:webSettings xmlns:r="http://schemas.openxmlformats.org/officeDocument/2006/relationships" xmlns:w="http://schemas.openxmlformats.org/wordprocessingml/2006/main">
  <w:divs>
    <w:div w:id="503592549">
      <w:bodyDiv w:val="1"/>
      <w:marLeft w:val="0"/>
      <w:marRight w:val="0"/>
      <w:marTop w:val="0"/>
      <w:marBottom w:val="0"/>
      <w:divBdr>
        <w:top w:val="none" w:sz="0" w:space="0" w:color="auto"/>
        <w:left w:val="none" w:sz="0" w:space="0" w:color="auto"/>
        <w:bottom w:val="none" w:sz="0" w:space="0" w:color="auto"/>
        <w:right w:val="none" w:sz="0" w:space="0" w:color="auto"/>
      </w:divBdr>
    </w:div>
    <w:div w:id="961378307">
      <w:bodyDiv w:val="1"/>
      <w:marLeft w:val="0"/>
      <w:marRight w:val="0"/>
      <w:marTop w:val="0"/>
      <w:marBottom w:val="0"/>
      <w:divBdr>
        <w:top w:val="none" w:sz="0" w:space="0" w:color="auto"/>
        <w:left w:val="none" w:sz="0" w:space="0" w:color="auto"/>
        <w:bottom w:val="none" w:sz="0" w:space="0" w:color="auto"/>
        <w:right w:val="none" w:sz="0" w:space="0" w:color="auto"/>
      </w:divBdr>
    </w:div>
    <w:div w:id="1027832653">
      <w:bodyDiv w:val="1"/>
      <w:marLeft w:val="0"/>
      <w:marRight w:val="0"/>
      <w:marTop w:val="0"/>
      <w:marBottom w:val="0"/>
      <w:divBdr>
        <w:top w:val="none" w:sz="0" w:space="0" w:color="auto"/>
        <w:left w:val="none" w:sz="0" w:space="0" w:color="auto"/>
        <w:bottom w:val="none" w:sz="0" w:space="0" w:color="auto"/>
        <w:right w:val="none" w:sz="0" w:space="0" w:color="auto"/>
      </w:divBdr>
    </w:div>
    <w:div w:id="1050375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jpeg"/><Relationship Id="rId68" Type="http://schemas.openxmlformats.org/officeDocument/2006/relationships/hyperlink" Target="https://www.mckinsey.com/business-functions/mckinsey-analytics/our-insights/the-economics-of-artificial-intelligence" TargetMode="Externa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codeguida.com/post/1764" TargetMode="Externa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hyperlink" Target="https://dev.by/news/investitsii-v-iskusstvennyy-intellekt-byut-vse-rekordy" TargetMode="External"/><Relationship Id="rId7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hyperlink" Target="https://ec.europa.eu/digital-single-market/en/news/artificial-intelligence-ai4euproject-launches-1-january-2019" TargetMode="External"/><Relationship Id="rId73" Type="http://schemas.openxmlformats.org/officeDocument/2006/relationships/hyperlink" Target="https://shtychnuu.blogspot.com/p/2.html" TargetMode="External"/><Relationship Id="rId4" Type="http://schemas.openxmlformats.org/officeDocument/2006/relationships/settings" Target="settings.xml"/><Relationship Id="rId9" Type="http://schemas.openxmlformats.org/officeDocument/2006/relationships/hyperlink" Target="https://futurum.today/shtuchni-neironni-merezhi-shcho-tse-take/"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image" Target="media/image55.png"/><Relationship Id="rId69" Type="http://schemas.openxmlformats.org/officeDocument/2006/relationships/hyperlink" Target="https://www.startupranking.com/" TargetMode="External"/><Relationship Id="rId8" Type="http://schemas.openxmlformats.org/officeDocument/2006/relationships/header" Target="header1.xml"/><Relationship Id="rId51" Type="http://schemas.openxmlformats.org/officeDocument/2006/relationships/image" Target="media/image42.jpeg"/><Relationship Id="rId72" Type="http://schemas.openxmlformats.org/officeDocument/2006/relationships/hyperlink" Target="https://supreme.court.gov.ua/supreme/pres-centr/news/478550/"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hyperlink" Target="http://www.telegraph.co.uk/science/2016/10/23/artifically-intelligent-judge-developed-which-can-predict-court/" TargetMode="External"/><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hyperlink" Target="http://aphd.ua/publication-388/"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30B53D-7EEB-4639-8280-3D69B54CAE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1308</TotalTime>
  <Pages>100</Pages>
  <Words>11890</Words>
  <Characters>67775</Characters>
  <Application>Microsoft Office Word</Application>
  <DocSecurity>0</DocSecurity>
  <Lines>564</Lines>
  <Paragraphs>159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79506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ПК</cp:lastModifiedBy>
  <cp:revision>31</cp:revision>
  <dcterms:created xsi:type="dcterms:W3CDTF">2019-09-30T07:31:00Z</dcterms:created>
  <dcterms:modified xsi:type="dcterms:W3CDTF">2020-04-09T11:16:00Z</dcterms:modified>
</cp:coreProperties>
</file>