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diagrams/data10.xml" ContentType="application/vnd.openxmlformats-officedocument.drawingml.diagramData+xml"/>
  <Override PartName="/word/diagrams/layout10.xml" ContentType="application/vnd.openxmlformats-officedocument.drawingml.diagramLayout+xml"/>
  <Override PartName="/word/diagrams/quickStyle10.xml" ContentType="application/vnd.openxmlformats-officedocument.drawingml.diagramStyle+xml"/>
  <Override PartName="/word/diagrams/colors10.xml" ContentType="application/vnd.openxmlformats-officedocument.drawingml.diagramColors+xml"/>
  <Override PartName="/word/diagrams/drawing10.xml" ContentType="application/vnd.ms-office.drawingml.diagramDrawing+xml"/>
  <Override PartName="/word/diagrams/data11.xml" ContentType="application/vnd.openxmlformats-officedocument.drawingml.diagramData+xml"/>
  <Override PartName="/word/diagrams/layout11.xml" ContentType="application/vnd.openxmlformats-officedocument.drawingml.diagramLayout+xml"/>
  <Override PartName="/word/diagrams/quickStyle11.xml" ContentType="application/vnd.openxmlformats-officedocument.drawingml.diagramStyle+xml"/>
  <Override PartName="/word/diagrams/colors11.xml" ContentType="application/vnd.openxmlformats-officedocument.drawingml.diagramColors+xml"/>
  <Override PartName="/word/diagrams/drawing11.xml" ContentType="application/vnd.ms-office.drawingml.diagramDrawing+xml"/>
  <Override PartName="/word/diagrams/data12.xml" ContentType="application/vnd.openxmlformats-officedocument.drawingml.diagramData+xml"/>
  <Override PartName="/word/diagrams/layout12.xml" ContentType="application/vnd.openxmlformats-officedocument.drawingml.diagramLayout+xml"/>
  <Override PartName="/word/diagrams/quickStyle12.xml" ContentType="application/vnd.openxmlformats-officedocument.drawingml.diagramStyle+xml"/>
  <Override PartName="/word/diagrams/colors12.xml" ContentType="application/vnd.openxmlformats-officedocument.drawingml.diagramColors+xml"/>
  <Override PartName="/word/diagrams/drawing12.xml" ContentType="application/vnd.ms-office.drawingml.diagramDrawing+xml"/>
  <Override PartName="/word/diagrams/data13.xml" ContentType="application/vnd.openxmlformats-officedocument.drawingml.diagramData+xml"/>
  <Override PartName="/word/diagrams/layout13.xml" ContentType="application/vnd.openxmlformats-officedocument.drawingml.diagramLayout+xml"/>
  <Override PartName="/word/diagrams/quickStyle13.xml" ContentType="application/vnd.openxmlformats-officedocument.drawingml.diagramStyle+xml"/>
  <Override PartName="/word/diagrams/colors13.xml" ContentType="application/vnd.openxmlformats-officedocument.drawingml.diagramColors+xml"/>
  <Override PartName="/word/diagrams/drawing13.xml" ContentType="application/vnd.ms-office.drawingml.diagramDrawing+xml"/>
  <Override PartName="/word/diagrams/data14.xml" ContentType="application/vnd.openxmlformats-officedocument.drawingml.diagramData+xml"/>
  <Override PartName="/word/diagrams/layout14.xml" ContentType="application/vnd.openxmlformats-officedocument.drawingml.diagramLayout+xml"/>
  <Override PartName="/word/diagrams/quickStyle14.xml" ContentType="application/vnd.openxmlformats-officedocument.drawingml.diagramStyle+xml"/>
  <Override PartName="/word/diagrams/colors14.xml" ContentType="application/vnd.openxmlformats-officedocument.drawingml.diagramColors+xml"/>
  <Override PartName="/word/diagrams/drawing14.xml" ContentType="application/vnd.ms-office.drawingml.diagramDrawing+xml"/>
  <Override PartName="/word/diagrams/data15.xml" ContentType="application/vnd.openxmlformats-officedocument.drawingml.diagramData+xml"/>
  <Override PartName="/word/diagrams/layout15.xml" ContentType="application/vnd.openxmlformats-officedocument.drawingml.diagramLayout+xml"/>
  <Override PartName="/word/diagrams/quickStyle15.xml" ContentType="application/vnd.openxmlformats-officedocument.drawingml.diagramStyle+xml"/>
  <Override PartName="/word/diagrams/colors15.xml" ContentType="application/vnd.openxmlformats-officedocument.drawingml.diagramColors+xml"/>
  <Override PartName="/word/diagrams/drawing15.xml" ContentType="application/vnd.ms-office.drawingml.diagramDrawing+xml"/>
  <Override PartName="/word/diagrams/data16.xml" ContentType="application/vnd.openxmlformats-officedocument.drawingml.diagramData+xml"/>
  <Override PartName="/word/diagrams/layout16.xml" ContentType="application/vnd.openxmlformats-officedocument.drawingml.diagramLayout+xml"/>
  <Override PartName="/word/diagrams/quickStyle16.xml" ContentType="application/vnd.openxmlformats-officedocument.drawingml.diagramStyle+xml"/>
  <Override PartName="/word/diagrams/colors16.xml" ContentType="application/vnd.openxmlformats-officedocument.drawingml.diagramColors+xml"/>
  <Override PartName="/word/diagrams/drawing16.xml" ContentType="application/vnd.ms-office.drawingml.diagramDrawing+xml"/>
  <Override PartName="/word/diagrams/data17.xml" ContentType="application/vnd.openxmlformats-officedocument.drawingml.diagramData+xml"/>
  <Override PartName="/word/diagrams/layout17.xml" ContentType="application/vnd.openxmlformats-officedocument.drawingml.diagramLayout+xml"/>
  <Override PartName="/word/diagrams/quickStyle17.xml" ContentType="application/vnd.openxmlformats-officedocument.drawingml.diagramStyle+xml"/>
  <Override PartName="/word/diagrams/colors17.xml" ContentType="application/vnd.openxmlformats-officedocument.drawingml.diagramColors+xml"/>
  <Override PartName="/word/diagrams/drawing17.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DC9" w:rsidRPr="00745DC9" w:rsidRDefault="00745DC9" w:rsidP="00745DC9">
      <w:pPr>
        <w:spacing w:after="0" w:line="240" w:lineRule="auto"/>
        <w:jc w:val="center"/>
        <w:rPr>
          <w:rFonts w:ascii="Times New Roman" w:eastAsia="Times New Roman" w:hAnsi="Times New Roman"/>
          <w:b/>
          <w:sz w:val="28"/>
          <w:szCs w:val="28"/>
          <w:lang w:val="uk-UA" w:eastAsia="ru-RU"/>
        </w:rPr>
      </w:pPr>
      <w:r w:rsidRPr="00745DC9">
        <w:rPr>
          <w:rFonts w:ascii="Times New Roman" w:eastAsia="Times New Roman" w:hAnsi="Times New Roman"/>
          <w:b/>
          <w:sz w:val="28"/>
          <w:szCs w:val="28"/>
          <w:lang w:val="uk-UA" w:eastAsia="ru-RU"/>
        </w:rPr>
        <w:t>МІНІСТЕРСТВО ОСВІТИ І НАУКИ УКРАЇНИ</w:t>
      </w:r>
    </w:p>
    <w:p w:rsidR="00745DC9" w:rsidRPr="00745DC9" w:rsidRDefault="00745DC9" w:rsidP="00745DC9">
      <w:pPr>
        <w:spacing w:after="0" w:line="240" w:lineRule="auto"/>
        <w:jc w:val="center"/>
        <w:rPr>
          <w:rFonts w:ascii="Times New Roman" w:eastAsia="Times New Roman" w:hAnsi="Times New Roman"/>
          <w:b/>
          <w:sz w:val="28"/>
          <w:szCs w:val="28"/>
          <w:lang w:val="uk-UA" w:eastAsia="ru-RU"/>
        </w:rPr>
      </w:pPr>
      <w:r w:rsidRPr="00745DC9">
        <w:rPr>
          <w:rFonts w:ascii="Times New Roman" w:eastAsia="Times New Roman" w:hAnsi="Times New Roman"/>
          <w:b/>
          <w:sz w:val="28"/>
          <w:szCs w:val="28"/>
          <w:lang w:val="uk-UA" w:eastAsia="ru-RU"/>
        </w:rPr>
        <w:t>ЗАПОРІЗЬКИЙ НАЦІОНАЛЬНИЙ УНІВЕРСИТЕТ</w:t>
      </w:r>
    </w:p>
    <w:p w:rsidR="00745DC9" w:rsidRPr="00745DC9" w:rsidRDefault="00745DC9" w:rsidP="00745DC9">
      <w:pPr>
        <w:spacing w:after="0" w:line="240" w:lineRule="auto"/>
        <w:jc w:val="center"/>
        <w:rPr>
          <w:rFonts w:ascii="Times New Roman" w:eastAsia="Times New Roman" w:hAnsi="Times New Roman"/>
          <w:sz w:val="28"/>
          <w:szCs w:val="28"/>
          <w:lang w:val="uk-UA" w:eastAsia="ru-RU"/>
        </w:rPr>
      </w:pPr>
    </w:p>
    <w:p w:rsidR="00745DC9" w:rsidRPr="00745DC9" w:rsidRDefault="00745DC9" w:rsidP="00745DC9">
      <w:pPr>
        <w:spacing w:after="0" w:line="240" w:lineRule="auto"/>
        <w:jc w:val="center"/>
        <w:rPr>
          <w:rFonts w:ascii="Times New Roman" w:eastAsia="Times New Roman" w:hAnsi="Times New Roman"/>
          <w:b/>
          <w:sz w:val="28"/>
          <w:szCs w:val="28"/>
          <w:lang w:val="uk-UA" w:eastAsia="ru-RU"/>
        </w:rPr>
      </w:pPr>
      <w:r w:rsidRPr="00745DC9">
        <w:rPr>
          <w:rFonts w:ascii="Times New Roman" w:eastAsia="Times New Roman" w:hAnsi="Times New Roman"/>
          <w:b/>
          <w:sz w:val="28"/>
          <w:szCs w:val="28"/>
          <w:lang w:val="uk-UA" w:eastAsia="ru-RU"/>
        </w:rPr>
        <w:t>ЮРИДИЧНИЙ ФАКУЛЬТЕТ</w:t>
      </w:r>
    </w:p>
    <w:p w:rsidR="00745DC9" w:rsidRPr="00745DC9" w:rsidRDefault="00745DC9" w:rsidP="00745DC9">
      <w:pPr>
        <w:spacing w:after="0" w:line="240" w:lineRule="auto"/>
        <w:jc w:val="center"/>
        <w:rPr>
          <w:rFonts w:ascii="Times New Roman" w:eastAsia="Times New Roman" w:hAnsi="Times New Roman"/>
          <w:sz w:val="28"/>
          <w:szCs w:val="28"/>
          <w:lang w:val="uk-UA" w:eastAsia="ru-RU"/>
        </w:rPr>
      </w:pPr>
    </w:p>
    <w:p w:rsidR="00745DC9" w:rsidRPr="00745DC9" w:rsidRDefault="00745DC9" w:rsidP="00745DC9">
      <w:pPr>
        <w:spacing w:after="0" w:line="240" w:lineRule="auto"/>
        <w:jc w:val="center"/>
        <w:rPr>
          <w:rFonts w:ascii="Times New Roman" w:eastAsia="Times New Roman" w:hAnsi="Times New Roman"/>
          <w:sz w:val="28"/>
          <w:szCs w:val="28"/>
          <w:u w:val="single"/>
          <w:lang w:val="uk-UA" w:eastAsia="ru-RU"/>
        </w:rPr>
      </w:pPr>
      <w:r w:rsidRPr="00745DC9">
        <w:rPr>
          <w:rFonts w:ascii="Times New Roman" w:eastAsia="Times New Roman" w:hAnsi="Times New Roman"/>
          <w:sz w:val="28"/>
          <w:szCs w:val="28"/>
          <w:u w:val="single"/>
          <w:lang w:eastAsia="ru-RU"/>
        </w:rPr>
        <w:t xml:space="preserve">кафедра </w:t>
      </w:r>
      <w:r w:rsidRPr="00745DC9">
        <w:rPr>
          <w:rFonts w:ascii="Times New Roman" w:eastAsia="Times New Roman" w:hAnsi="Times New Roman"/>
          <w:sz w:val="28"/>
          <w:szCs w:val="28"/>
          <w:u w:val="single"/>
          <w:lang w:val="uk-UA" w:eastAsia="ru-RU"/>
        </w:rPr>
        <w:t>цивільного права</w:t>
      </w:r>
    </w:p>
    <w:p w:rsidR="00745DC9" w:rsidRPr="00745DC9" w:rsidRDefault="00745DC9" w:rsidP="00745DC9">
      <w:pPr>
        <w:spacing w:after="0" w:line="240" w:lineRule="auto"/>
        <w:jc w:val="center"/>
        <w:rPr>
          <w:rFonts w:ascii="Times New Roman" w:eastAsia="Times New Roman" w:hAnsi="Times New Roman"/>
          <w:sz w:val="16"/>
          <w:szCs w:val="24"/>
          <w:lang w:val="uk-UA" w:eastAsia="ru-RU"/>
        </w:rPr>
      </w:pPr>
      <w:r w:rsidRPr="00745DC9">
        <w:rPr>
          <w:rFonts w:ascii="Times New Roman" w:eastAsia="Times New Roman" w:hAnsi="Times New Roman"/>
          <w:sz w:val="16"/>
          <w:szCs w:val="24"/>
          <w:lang w:val="uk-UA" w:eastAsia="ru-RU"/>
        </w:rPr>
        <w:t xml:space="preserve"> (повна назва кафедри)</w:t>
      </w:r>
    </w:p>
    <w:p w:rsidR="00745DC9" w:rsidRPr="00745DC9" w:rsidRDefault="00745DC9" w:rsidP="00745DC9">
      <w:pPr>
        <w:spacing w:after="0" w:line="240" w:lineRule="auto"/>
        <w:jc w:val="center"/>
        <w:rPr>
          <w:rFonts w:ascii="Times New Roman" w:eastAsia="Times New Roman" w:hAnsi="Times New Roman"/>
          <w:sz w:val="16"/>
          <w:szCs w:val="24"/>
          <w:lang w:val="uk-UA" w:eastAsia="ru-RU"/>
        </w:rPr>
      </w:pPr>
    </w:p>
    <w:p w:rsidR="00745DC9" w:rsidRPr="00745DC9" w:rsidRDefault="00745DC9" w:rsidP="00745DC9">
      <w:pPr>
        <w:spacing w:after="0" w:line="240" w:lineRule="auto"/>
        <w:jc w:val="center"/>
        <w:rPr>
          <w:rFonts w:ascii="Times New Roman" w:eastAsia="Times New Roman" w:hAnsi="Times New Roman"/>
          <w:sz w:val="16"/>
          <w:szCs w:val="24"/>
          <w:highlight w:val="yellow"/>
          <w:lang w:val="uk-UA" w:eastAsia="ru-RU"/>
        </w:rPr>
      </w:pPr>
    </w:p>
    <w:p w:rsidR="00745DC9" w:rsidRPr="00745DC9" w:rsidRDefault="00745DC9" w:rsidP="00745DC9">
      <w:pPr>
        <w:spacing w:after="0" w:line="240" w:lineRule="auto"/>
        <w:jc w:val="center"/>
        <w:rPr>
          <w:rFonts w:ascii="Times New Roman" w:eastAsia="Times New Roman" w:hAnsi="Times New Roman"/>
          <w:sz w:val="16"/>
          <w:szCs w:val="24"/>
          <w:highlight w:val="yellow"/>
          <w:lang w:val="uk-UA" w:eastAsia="ru-RU"/>
        </w:rPr>
      </w:pPr>
    </w:p>
    <w:p w:rsidR="00745DC9" w:rsidRPr="00745DC9" w:rsidRDefault="00745DC9" w:rsidP="00745DC9">
      <w:pPr>
        <w:spacing w:after="0" w:line="240" w:lineRule="auto"/>
        <w:jc w:val="center"/>
        <w:rPr>
          <w:rFonts w:ascii="Times New Roman" w:eastAsia="Times New Roman" w:hAnsi="Times New Roman"/>
          <w:sz w:val="16"/>
          <w:szCs w:val="24"/>
          <w:highlight w:val="yellow"/>
          <w:lang w:val="uk-UA" w:eastAsia="ru-RU"/>
        </w:rPr>
      </w:pPr>
    </w:p>
    <w:p w:rsidR="00745DC9" w:rsidRPr="00745DC9" w:rsidRDefault="00745DC9" w:rsidP="00745DC9">
      <w:pPr>
        <w:spacing w:after="0" w:line="240" w:lineRule="auto"/>
        <w:jc w:val="center"/>
        <w:rPr>
          <w:rFonts w:ascii="Times New Roman" w:eastAsia="Times New Roman" w:hAnsi="Times New Roman"/>
          <w:sz w:val="16"/>
          <w:szCs w:val="24"/>
          <w:highlight w:val="yellow"/>
          <w:lang w:val="uk-UA" w:eastAsia="ru-RU"/>
        </w:rPr>
      </w:pPr>
    </w:p>
    <w:p w:rsidR="00745DC9" w:rsidRPr="00745DC9" w:rsidRDefault="00745DC9" w:rsidP="00745DC9">
      <w:pPr>
        <w:spacing w:after="0" w:line="240" w:lineRule="auto"/>
        <w:jc w:val="center"/>
        <w:rPr>
          <w:rFonts w:ascii="Times New Roman" w:eastAsia="Times New Roman" w:hAnsi="Times New Roman"/>
          <w:sz w:val="16"/>
          <w:szCs w:val="24"/>
          <w:highlight w:val="yellow"/>
          <w:lang w:val="uk-UA" w:eastAsia="ru-RU"/>
        </w:rPr>
      </w:pPr>
    </w:p>
    <w:p w:rsidR="00745DC9" w:rsidRPr="00745DC9" w:rsidRDefault="00745DC9" w:rsidP="00745DC9">
      <w:pPr>
        <w:spacing w:after="0" w:line="240" w:lineRule="auto"/>
        <w:jc w:val="center"/>
        <w:rPr>
          <w:rFonts w:ascii="Times New Roman" w:eastAsia="Times New Roman" w:hAnsi="Times New Roman"/>
          <w:sz w:val="16"/>
          <w:szCs w:val="24"/>
          <w:highlight w:val="yellow"/>
          <w:lang w:val="uk-UA" w:eastAsia="ru-RU"/>
        </w:rPr>
      </w:pPr>
    </w:p>
    <w:p w:rsidR="00745DC9" w:rsidRPr="00745DC9" w:rsidRDefault="00745DC9" w:rsidP="00745DC9">
      <w:pPr>
        <w:spacing w:after="0" w:line="240" w:lineRule="auto"/>
        <w:jc w:val="center"/>
        <w:rPr>
          <w:rFonts w:ascii="Times New Roman" w:eastAsia="Times New Roman" w:hAnsi="Times New Roman"/>
          <w:sz w:val="16"/>
          <w:szCs w:val="24"/>
          <w:highlight w:val="yellow"/>
          <w:lang w:val="uk-UA" w:eastAsia="ru-RU"/>
        </w:rPr>
      </w:pPr>
    </w:p>
    <w:p w:rsidR="00745DC9" w:rsidRPr="00745DC9" w:rsidRDefault="00745DC9" w:rsidP="00745DC9">
      <w:pPr>
        <w:spacing w:after="0" w:line="240" w:lineRule="auto"/>
        <w:jc w:val="center"/>
        <w:rPr>
          <w:rFonts w:ascii="Times New Roman" w:eastAsia="Times New Roman" w:hAnsi="Times New Roman"/>
          <w:sz w:val="16"/>
          <w:szCs w:val="24"/>
          <w:highlight w:val="yellow"/>
          <w:lang w:val="uk-UA" w:eastAsia="ru-RU"/>
        </w:rPr>
      </w:pPr>
    </w:p>
    <w:p w:rsidR="00745DC9" w:rsidRPr="00745DC9" w:rsidRDefault="00745DC9" w:rsidP="00745DC9">
      <w:pPr>
        <w:spacing w:after="0" w:line="240" w:lineRule="auto"/>
        <w:jc w:val="center"/>
        <w:rPr>
          <w:rFonts w:ascii="Times New Roman" w:eastAsia="Times New Roman" w:hAnsi="Times New Roman"/>
          <w:sz w:val="16"/>
          <w:szCs w:val="24"/>
          <w:highlight w:val="yellow"/>
          <w:lang w:val="uk-UA" w:eastAsia="ru-RU"/>
        </w:rPr>
      </w:pPr>
    </w:p>
    <w:p w:rsidR="00745DC9" w:rsidRPr="00745DC9" w:rsidRDefault="00745DC9" w:rsidP="00745DC9">
      <w:pPr>
        <w:spacing w:after="0" w:line="240" w:lineRule="auto"/>
        <w:jc w:val="center"/>
        <w:rPr>
          <w:rFonts w:ascii="Times New Roman" w:eastAsia="Times New Roman" w:hAnsi="Times New Roman"/>
          <w:sz w:val="16"/>
          <w:szCs w:val="24"/>
          <w:highlight w:val="yellow"/>
          <w:lang w:val="uk-UA" w:eastAsia="ru-RU"/>
        </w:rPr>
      </w:pPr>
    </w:p>
    <w:p w:rsidR="00745DC9" w:rsidRPr="00745DC9" w:rsidRDefault="00745DC9" w:rsidP="00745DC9">
      <w:pPr>
        <w:spacing w:after="0" w:line="240" w:lineRule="auto"/>
        <w:jc w:val="center"/>
        <w:rPr>
          <w:rFonts w:ascii="Times New Roman" w:eastAsia="Times New Roman" w:hAnsi="Times New Roman"/>
          <w:sz w:val="16"/>
          <w:szCs w:val="24"/>
          <w:highlight w:val="yellow"/>
          <w:lang w:val="uk-UA" w:eastAsia="ru-RU"/>
        </w:rPr>
      </w:pPr>
    </w:p>
    <w:p w:rsidR="00745DC9" w:rsidRPr="00745DC9" w:rsidRDefault="00745DC9" w:rsidP="00745DC9">
      <w:pPr>
        <w:spacing w:after="0" w:line="240" w:lineRule="auto"/>
        <w:jc w:val="center"/>
        <w:rPr>
          <w:rFonts w:ascii="Times New Roman" w:eastAsia="Times New Roman" w:hAnsi="Times New Roman"/>
          <w:b/>
          <w:sz w:val="36"/>
          <w:szCs w:val="36"/>
          <w:lang w:val="uk-UA" w:eastAsia="ru-RU"/>
        </w:rPr>
      </w:pPr>
      <w:r w:rsidRPr="00745DC9">
        <w:rPr>
          <w:rFonts w:ascii="Times New Roman" w:eastAsia="Times New Roman" w:hAnsi="Times New Roman"/>
          <w:b/>
          <w:sz w:val="36"/>
          <w:szCs w:val="36"/>
          <w:lang w:val="uk-UA" w:eastAsia="ru-RU"/>
        </w:rPr>
        <w:t xml:space="preserve">Кваліфікаційна робота </w:t>
      </w:r>
    </w:p>
    <w:p w:rsidR="00745DC9" w:rsidRPr="00745DC9" w:rsidRDefault="00745DC9" w:rsidP="00745DC9">
      <w:pPr>
        <w:spacing w:after="0" w:line="240" w:lineRule="auto"/>
        <w:jc w:val="center"/>
        <w:rPr>
          <w:rFonts w:ascii="Times New Roman" w:eastAsia="Times New Roman" w:hAnsi="Times New Roman"/>
          <w:sz w:val="28"/>
          <w:szCs w:val="24"/>
          <w:u w:val="single"/>
          <w:lang w:val="uk-UA" w:eastAsia="ru-RU"/>
        </w:rPr>
      </w:pPr>
      <w:r w:rsidRPr="00745DC9">
        <w:rPr>
          <w:rFonts w:ascii="Times New Roman" w:eastAsia="Times New Roman" w:hAnsi="Times New Roman"/>
          <w:sz w:val="28"/>
          <w:szCs w:val="24"/>
          <w:u w:val="single"/>
          <w:lang w:eastAsia="ru-RU"/>
        </w:rPr>
        <w:t>маг</w:t>
      </w:r>
      <w:r w:rsidRPr="00745DC9">
        <w:rPr>
          <w:rFonts w:ascii="Times New Roman" w:eastAsia="Times New Roman" w:hAnsi="Times New Roman"/>
          <w:sz w:val="28"/>
          <w:szCs w:val="24"/>
          <w:u w:val="single"/>
          <w:lang w:val="uk-UA" w:eastAsia="ru-RU"/>
        </w:rPr>
        <w:t>істра</w:t>
      </w:r>
    </w:p>
    <w:p w:rsidR="00745DC9" w:rsidRPr="00745DC9" w:rsidRDefault="00745DC9" w:rsidP="00745DC9">
      <w:pPr>
        <w:spacing w:after="0" w:line="240" w:lineRule="auto"/>
        <w:jc w:val="center"/>
        <w:rPr>
          <w:rFonts w:ascii="Times New Roman" w:eastAsia="Times New Roman" w:hAnsi="Times New Roman"/>
          <w:sz w:val="16"/>
          <w:szCs w:val="24"/>
          <w:lang w:val="uk-UA" w:eastAsia="ru-RU"/>
        </w:rPr>
      </w:pPr>
      <w:r w:rsidRPr="00745DC9">
        <w:rPr>
          <w:rFonts w:ascii="Times New Roman" w:eastAsia="Times New Roman" w:hAnsi="Times New Roman"/>
          <w:sz w:val="16"/>
          <w:szCs w:val="24"/>
          <w:lang w:val="uk-UA" w:eastAsia="ru-RU"/>
        </w:rPr>
        <w:t>(рівень вищої освіти)</w:t>
      </w:r>
    </w:p>
    <w:p w:rsidR="00745DC9" w:rsidRPr="00745DC9" w:rsidRDefault="00745DC9" w:rsidP="00745DC9">
      <w:pPr>
        <w:spacing w:after="0" w:line="240" w:lineRule="auto"/>
        <w:jc w:val="center"/>
        <w:rPr>
          <w:rFonts w:ascii="Times New Roman" w:eastAsia="Times New Roman" w:hAnsi="Times New Roman"/>
          <w:sz w:val="28"/>
          <w:szCs w:val="28"/>
          <w:lang w:val="uk-UA" w:eastAsia="ru-RU"/>
        </w:rPr>
      </w:pPr>
    </w:p>
    <w:p w:rsidR="00745DC9" w:rsidRPr="00745DC9" w:rsidRDefault="00745DC9" w:rsidP="00745DC9">
      <w:pPr>
        <w:spacing w:after="0" w:line="240" w:lineRule="auto"/>
        <w:jc w:val="center"/>
        <w:rPr>
          <w:rFonts w:ascii="Times New Roman" w:eastAsia="Times New Roman" w:hAnsi="Times New Roman"/>
          <w:sz w:val="28"/>
          <w:szCs w:val="24"/>
          <w:highlight w:val="yellow"/>
          <w:lang w:val="uk-UA" w:eastAsia="ru-RU"/>
        </w:rPr>
      </w:pPr>
      <w:r w:rsidRPr="00745DC9">
        <w:rPr>
          <w:rFonts w:ascii="Times New Roman" w:eastAsia="Times New Roman" w:hAnsi="Times New Roman"/>
          <w:sz w:val="28"/>
          <w:szCs w:val="28"/>
          <w:lang w:val="uk-UA" w:eastAsia="ru-RU"/>
        </w:rPr>
        <w:t xml:space="preserve">на тему: </w:t>
      </w:r>
      <w:r w:rsidRPr="00745DC9">
        <w:rPr>
          <w:rFonts w:ascii="Times New Roman" w:eastAsia="Times New Roman" w:hAnsi="Times New Roman"/>
          <w:sz w:val="28"/>
          <w:szCs w:val="28"/>
          <w:u w:val="single"/>
          <w:lang w:val="uk-UA" w:eastAsia="ru-RU"/>
        </w:rPr>
        <w:t>«Проблеми правового захисту людини у діяльності нотаріату»</w:t>
      </w:r>
    </w:p>
    <w:p w:rsidR="00745DC9" w:rsidRPr="00745DC9" w:rsidRDefault="00745DC9" w:rsidP="00745DC9">
      <w:pPr>
        <w:spacing w:after="0" w:line="240" w:lineRule="auto"/>
        <w:jc w:val="center"/>
        <w:rPr>
          <w:rFonts w:ascii="Times New Roman" w:eastAsia="Times New Roman" w:hAnsi="Times New Roman"/>
          <w:sz w:val="28"/>
          <w:szCs w:val="24"/>
          <w:highlight w:val="yellow"/>
          <w:lang w:val="uk-UA" w:eastAsia="ru-RU"/>
        </w:rPr>
      </w:pPr>
    </w:p>
    <w:p w:rsidR="00745DC9" w:rsidRPr="00745DC9" w:rsidRDefault="00745DC9" w:rsidP="00745DC9">
      <w:pPr>
        <w:spacing w:after="0" w:line="240" w:lineRule="auto"/>
        <w:jc w:val="center"/>
        <w:rPr>
          <w:rFonts w:ascii="Times New Roman" w:eastAsia="Times New Roman" w:hAnsi="Times New Roman"/>
          <w:sz w:val="28"/>
          <w:szCs w:val="24"/>
          <w:highlight w:val="yellow"/>
          <w:lang w:val="uk-UA" w:eastAsia="ru-RU"/>
        </w:rPr>
      </w:pPr>
    </w:p>
    <w:p w:rsidR="00745DC9" w:rsidRPr="00745DC9" w:rsidRDefault="00745DC9" w:rsidP="00745DC9">
      <w:pPr>
        <w:spacing w:after="0" w:line="240" w:lineRule="auto"/>
        <w:jc w:val="center"/>
        <w:rPr>
          <w:rFonts w:ascii="Times New Roman" w:eastAsia="Times New Roman" w:hAnsi="Times New Roman"/>
          <w:sz w:val="28"/>
          <w:szCs w:val="24"/>
          <w:highlight w:val="yellow"/>
          <w:lang w:val="uk-UA" w:eastAsia="ru-RU"/>
        </w:rPr>
      </w:pPr>
    </w:p>
    <w:p w:rsidR="00745DC9" w:rsidRPr="00745DC9" w:rsidRDefault="00745DC9" w:rsidP="00745DC9">
      <w:pPr>
        <w:spacing w:after="0" w:line="240" w:lineRule="auto"/>
        <w:jc w:val="center"/>
        <w:rPr>
          <w:rFonts w:ascii="Times New Roman" w:eastAsia="Times New Roman" w:hAnsi="Times New Roman"/>
          <w:sz w:val="28"/>
          <w:szCs w:val="24"/>
          <w:highlight w:val="yellow"/>
          <w:lang w:val="uk-UA" w:eastAsia="ru-RU"/>
        </w:rPr>
      </w:pPr>
    </w:p>
    <w:p w:rsidR="00745DC9" w:rsidRPr="00745DC9" w:rsidRDefault="00745DC9" w:rsidP="00745DC9">
      <w:pPr>
        <w:spacing w:after="0" w:line="240" w:lineRule="auto"/>
        <w:jc w:val="center"/>
        <w:rPr>
          <w:rFonts w:ascii="Times New Roman" w:eastAsia="Times New Roman" w:hAnsi="Times New Roman"/>
          <w:sz w:val="28"/>
          <w:szCs w:val="24"/>
          <w:highlight w:val="yellow"/>
          <w:lang w:val="uk-UA" w:eastAsia="ru-RU"/>
        </w:rPr>
      </w:pPr>
    </w:p>
    <w:p w:rsidR="00745DC9" w:rsidRPr="00745DC9" w:rsidRDefault="00745DC9" w:rsidP="00745DC9">
      <w:pPr>
        <w:spacing w:after="0" w:line="240" w:lineRule="auto"/>
        <w:jc w:val="center"/>
        <w:rPr>
          <w:rFonts w:ascii="Times New Roman" w:eastAsia="Times New Roman" w:hAnsi="Times New Roman"/>
          <w:sz w:val="28"/>
          <w:szCs w:val="24"/>
          <w:highlight w:val="yellow"/>
          <w:lang w:val="uk-UA" w:eastAsia="ru-RU"/>
        </w:rPr>
      </w:pPr>
    </w:p>
    <w:p w:rsidR="00745DC9" w:rsidRPr="00745DC9" w:rsidRDefault="00745DC9" w:rsidP="00745DC9">
      <w:pPr>
        <w:spacing w:after="0" w:line="240" w:lineRule="auto"/>
        <w:jc w:val="center"/>
        <w:rPr>
          <w:rFonts w:ascii="Times New Roman" w:eastAsia="Times New Roman" w:hAnsi="Times New Roman"/>
          <w:sz w:val="28"/>
          <w:szCs w:val="24"/>
          <w:highlight w:val="yellow"/>
          <w:lang w:val="uk-UA" w:eastAsia="ru-RU"/>
        </w:rPr>
      </w:pPr>
    </w:p>
    <w:p w:rsidR="00745DC9" w:rsidRPr="00745DC9" w:rsidRDefault="00745DC9" w:rsidP="00745DC9">
      <w:pPr>
        <w:spacing w:after="0" w:line="240" w:lineRule="auto"/>
        <w:jc w:val="center"/>
        <w:rPr>
          <w:rFonts w:ascii="Times New Roman" w:eastAsia="Times New Roman" w:hAnsi="Times New Roman"/>
          <w:sz w:val="28"/>
          <w:szCs w:val="24"/>
          <w:highlight w:val="yellow"/>
          <w:lang w:val="uk-UA" w:eastAsia="ru-RU"/>
        </w:rPr>
      </w:pPr>
    </w:p>
    <w:p w:rsidR="00745DC9" w:rsidRPr="00745DC9" w:rsidRDefault="00745DC9" w:rsidP="00745DC9">
      <w:pPr>
        <w:spacing w:after="0" w:line="240" w:lineRule="auto"/>
        <w:ind w:left="3119"/>
        <w:rPr>
          <w:rFonts w:ascii="Times New Roman" w:eastAsia="Times New Roman" w:hAnsi="Times New Roman"/>
          <w:sz w:val="28"/>
          <w:szCs w:val="28"/>
          <w:lang w:eastAsia="ru-RU"/>
        </w:rPr>
      </w:pPr>
      <w:r w:rsidRPr="00745DC9">
        <w:rPr>
          <w:rFonts w:ascii="Times New Roman" w:eastAsia="Times New Roman" w:hAnsi="Times New Roman"/>
          <w:sz w:val="28"/>
          <w:szCs w:val="28"/>
          <w:lang w:val="uk-UA" w:eastAsia="ru-RU"/>
        </w:rPr>
        <w:t>Виконала: студентка</w:t>
      </w:r>
      <w:r w:rsidRPr="00745DC9">
        <w:rPr>
          <w:rFonts w:ascii="Times New Roman" w:eastAsia="Times New Roman" w:hAnsi="Times New Roman"/>
          <w:sz w:val="28"/>
          <w:szCs w:val="28"/>
          <w:lang w:eastAsia="ru-RU"/>
        </w:rPr>
        <w:t xml:space="preserve"> </w:t>
      </w:r>
      <w:r w:rsidRPr="00745DC9">
        <w:rPr>
          <w:rFonts w:ascii="Times New Roman" w:eastAsia="Times New Roman" w:hAnsi="Times New Roman"/>
          <w:sz w:val="28"/>
          <w:szCs w:val="28"/>
          <w:u w:val="single"/>
          <w:lang w:val="uk-UA" w:eastAsia="ru-RU"/>
        </w:rPr>
        <w:t xml:space="preserve"> </w:t>
      </w:r>
      <w:r w:rsidRPr="00745DC9">
        <w:rPr>
          <w:rFonts w:ascii="Times New Roman" w:eastAsia="Times New Roman" w:hAnsi="Times New Roman"/>
          <w:sz w:val="28"/>
          <w:szCs w:val="28"/>
          <w:u w:val="single"/>
          <w:lang w:val="en-US" w:eastAsia="ru-RU"/>
        </w:rPr>
        <w:t>II</w:t>
      </w:r>
      <w:r w:rsidRPr="00745DC9">
        <w:rPr>
          <w:rFonts w:ascii="Times New Roman" w:eastAsia="Times New Roman" w:hAnsi="Times New Roman"/>
          <w:sz w:val="28"/>
          <w:szCs w:val="28"/>
          <w:u w:val="single"/>
          <w:lang w:eastAsia="ru-RU"/>
        </w:rPr>
        <w:t xml:space="preserve"> </w:t>
      </w:r>
      <w:r w:rsidRPr="00745DC9">
        <w:rPr>
          <w:rFonts w:ascii="Times New Roman" w:eastAsia="Times New Roman" w:hAnsi="Times New Roman"/>
          <w:color w:val="FFFFFF"/>
          <w:sz w:val="28"/>
          <w:szCs w:val="28"/>
          <w:u w:val="single"/>
          <w:lang w:eastAsia="ru-RU"/>
        </w:rPr>
        <w:t xml:space="preserve"> </w:t>
      </w:r>
      <w:r w:rsidRPr="00745DC9">
        <w:rPr>
          <w:rFonts w:ascii="Times New Roman" w:eastAsia="Times New Roman" w:hAnsi="Times New Roman"/>
          <w:sz w:val="28"/>
          <w:szCs w:val="28"/>
          <w:lang w:val="uk-UA" w:eastAsia="ru-RU"/>
        </w:rPr>
        <w:t>курсу, групи</w:t>
      </w:r>
      <w:r w:rsidRPr="00745DC9">
        <w:rPr>
          <w:rFonts w:ascii="Times New Roman" w:eastAsia="Times New Roman" w:hAnsi="Times New Roman"/>
          <w:sz w:val="28"/>
          <w:szCs w:val="28"/>
          <w:lang w:eastAsia="ru-RU"/>
        </w:rPr>
        <w:t xml:space="preserve"> </w:t>
      </w:r>
      <w:r w:rsidRPr="00745DC9">
        <w:rPr>
          <w:rFonts w:ascii="Times New Roman" w:eastAsia="Times New Roman" w:hAnsi="Times New Roman"/>
          <w:sz w:val="28"/>
          <w:szCs w:val="28"/>
          <w:u w:val="single"/>
          <w:lang w:eastAsia="ru-RU"/>
        </w:rPr>
        <w:t>8.0818-1з</w:t>
      </w:r>
      <w:r w:rsidRPr="00745DC9">
        <w:rPr>
          <w:rFonts w:ascii="Times New Roman" w:eastAsia="Times New Roman" w:hAnsi="Times New Roman"/>
          <w:sz w:val="28"/>
          <w:szCs w:val="28"/>
          <w:lang w:eastAsia="ru-RU"/>
        </w:rPr>
        <w:t xml:space="preserve"> </w:t>
      </w:r>
      <w:r w:rsidRPr="00745DC9">
        <w:rPr>
          <w:rFonts w:ascii="Times New Roman" w:eastAsia="Times New Roman" w:hAnsi="Times New Roman"/>
          <w:sz w:val="28"/>
          <w:szCs w:val="28"/>
          <w:lang w:val="uk-UA" w:eastAsia="ru-RU"/>
        </w:rPr>
        <w:t>спеціальності</w:t>
      </w:r>
      <w:r w:rsidRPr="00745DC9">
        <w:rPr>
          <w:rFonts w:ascii="Times New Roman" w:eastAsia="Times New Roman" w:hAnsi="Times New Roman"/>
          <w:sz w:val="28"/>
          <w:szCs w:val="28"/>
          <w:u w:val="single"/>
          <w:lang w:val="uk-UA" w:eastAsia="ru-RU"/>
        </w:rPr>
        <w:t xml:space="preserve"> </w:t>
      </w:r>
      <w:r w:rsidRPr="00745DC9">
        <w:rPr>
          <w:rFonts w:ascii="Times New Roman" w:eastAsia="Times New Roman" w:hAnsi="Times New Roman"/>
          <w:sz w:val="28"/>
          <w:szCs w:val="28"/>
          <w:u w:val="single"/>
          <w:lang w:eastAsia="ru-RU"/>
        </w:rPr>
        <w:t xml:space="preserve">                    </w:t>
      </w:r>
      <w:r w:rsidRPr="00745DC9">
        <w:rPr>
          <w:rFonts w:ascii="Times New Roman" w:eastAsia="Times New Roman" w:hAnsi="Times New Roman"/>
          <w:sz w:val="28"/>
          <w:szCs w:val="28"/>
          <w:u w:val="single"/>
          <w:lang w:val="uk-UA" w:eastAsia="ru-RU"/>
        </w:rPr>
        <w:t>правознавство</w:t>
      </w:r>
      <w:r w:rsidRPr="00745DC9">
        <w:rPr>
          <w:rFonts w:ascii="Times New Roman" w:eastAsia="Times New Roman" w:hAnsi="Times New Roman"/>
          <w:sz w:val="28"/>
          <w:szCs w:val="28"/>
          <w:u w:val="single"/>
          <w:lang w:eastAsia="ru-RU"/>
        </w:rPr>
        <w:t xml:space="preserve">                  </w:t>
      </w:r>
      <w:r w:rsidRPr="00745DC9">
        <w:rPr>
          <w:rFonts w:ascii="Times New Roman" w:eastAsia="Times New Roman" w:hAnsi="Times New Roman"/>
          <w:color w:val="FFFFFF"/>
          <w:sz w:val="28"/>
          <w:szCs w:val="28"/>
          <w:u w:val="single"/>
          <w:lang w:eastAsia="ru-RU"/>
        </w:rPr>
        <w:t>.</w:t>
      </w:r>
    </w:p>
    <w:p w:rsidR="00745DC9" w:rsidRPr="00745DC9" w:rsidRDefault="00745DC9" w:rsidP="00745DC9">
      <w:pPr>
        <w:spacing w:after="0" w:line="240" w:lineRule="auto"/>
        <w:ind w:firstLine="6237"/>
        <w:rPr>
          <w:rFonts w:ascii="Times New Roman" w:eastAsia="Times New Roman" w:hAnsi="Times New Roman"/>
          <w:sz w:val="16"/>
          <w:szCs w:val="24"/>
          <w:lang w:val="uk-UA" w:eastAsia="ru-RU"/>
        </w:rPr>
      </w:pPr>
      <w:r w:rsidRPr="00745DC9">
        <w:rPr>
          <w:rFonts w:ascii="Times New Roman" w:eastAsia="Times New Roman" w:hAnsi="Times New Roman"/>
          <w:sz w:val="16"/>
          <w:szCs w:val="24"/>
          <w:lang w:val="uk-UA" w:eastAsia="ru-RU"/>
        </w:rPr>
        <w:t>(код і назва спеціальності)</w:t>
      </w:r>
    </w:p>
    <w:p w:rsidR="00745DC9" w:rsidRPr="00745DC9" w:rsidRDefault="00745DC9" w:rsidP="00745DC9">
      <w:pPr>
        <w:spacing w:after="0" w:line="240" w:lineRule="auto"/>
        <w:ind w:left="3119"/>
        <w:rPr>
          <w:rFonts w:ascii="Times New Roman" w:eastAsia="Times New Roman" w:hAnsi="Times New Roman"/>
          <w:sz w:val="28"/>
          <w:szCs w:val="24"/>
          <w:lang w:eastAsia="ru-RU"/>
        </w:rPr>
      </w:pPr>
      <w:r w:rsidRPr="00745DC9">
        <w:rPr>
          <w:rFonts w:ascii="Times New Roman" w:eastAsia="Times New Roman" w:hAnsi="Times New Roman"/>
          <w:sz w:val="28"/>
          <w:szCs w:val="28"/>
          <w:lang w:val="uk-UA" w:eastAsia="ru-RU"/>
        </w:rPr>
        <w:t xml:space="preserve">освітньої програми </w:t>
      </w:r>
      <w:r w:rsidRPr="00745DC9">
        <w:rPr>
          <w:rFonts w:ascii="Times New Roman" w:eastAsia="Times New Roman" w:hAnsi="Times New Roman"/>
          <w:sz w:val="28"/>
          <w:szCs w:val="28"/>
          <w:u w:val="single"/>
          <w:lang w:eastAsia="ru-RU"/>
        </w:rPr>
        <w:t xml:space="preserve">            </w:t>
      </w:r>
      <w:r w:rsidRPr="00745DC9">
        <w:rPr>
          <w:rFonts w:ascii="Times New Roman" w:eastAsia="Times New Roman" w:hAnsi="Times New Roman"/>
          <w:sz w:val="28"/>
          <w:szCs w:val="24"/>
          <w:u w:val="single"/>
          <w:lang w:val="uk-UA" w:eastAsia="ru-RU"/>
        </w:rPr>
        <w:t>правознавство</w:t>
      </w:r>
      <w:r w:rsidRPr="00745DC9">
        <w:rPr>
          <w:rFonts w:ascii="Times New Roman" w:eastAsia="Times New Roman" w:hAnsi="Times New Roman"/>
          <w:sz w:val="28"/>
          <w:szCs w:val="24"/>
          <w:u w:val="single"/>
          <w:lang w:eastAsia="ru-RU"/>
        </w:rPr>
        <w:t xml:space="preserve">                 </w:t>
      </w:r>
      <w:r w:rsidRPr="00745DC9">
        <w:rPr>
          <w:rFonts w:ascii="Times New Roman" w:eastAsia="Times New Roman" w:hAnsi="Times New Roman"/>
          <w:color w:val="FFFFFF"/>
          <w:sz w:val="28"/>
          <w:szCs w:val="24"/>
          <w:u w:val="single"/>
          <w:lang w:eastAsia="ru-RU"/>
        </w:rPr>
        <w:t>.</w:t>
      </w:r>
    </w:p>
    <w:p w:rsidR="00745DC9" w:rsidRPr="00745DC9" w:rsidRDefault="00745DC9" w:rsidP="00745DC9">
      <w:pPr>
        <w:spacing w:after="0" w:line="240" w:lineRule="auto"/>
        <w:ind w:left="5387" w:firstLine="850"/>
        <w:rPr>
          <w:rFonts w:ascii="Times New Roman" w:eastAsia="Times New Roman" w:hAnsi="Times New Roman"/>
          <w:sz w:val="16"/>
          <w:szCs w:val="24"/>
          <w:lang w:val="uk-UA" w:eastAsia="ru-RU"/>
        </w:rPr>
      </w:pPr>
      <w:r w:rsidRPr="00745DC9">
        <w:rPr>
          <w:rFonts w:ascii="Times New Roman" w:eastAsia="Times New Roman" w:hAnsi="Times New Roman"/>
          <w:sz w:val="16"/>
          <w:szCs w:val="24"/>
          <w:lang w:val="uk-UA" w:eastAsia="ru-RU"/>
        </w:rPr>
        <w:t>(код і назва освітньої програми)</w:t>
      </w:r>
    </w:p>
    <w:p w:rsidR="00745DC9" w:rsidRPr="00745DC9" w:rsidRDefault="00745DC9" w:rsidP="00745DC9">
      <w:pPr>
        <w:spacing w:after="0" w:line="240" w:lineRule="auto"/>
        <w:ind w:left="3119"/>
        <w:rPr>
          <w:rFonts w:ascii="Times New Roman" w:eastAsia="Times New Roman" w:hAnsi="Times New Roman"/>
          <w:sz w:val="28"/>
          <w:szCs w:val="24"/>
          <w:lang w:eastAsia="ru-RU"/>
        </w:rPr>
      </w:pPr>
      <w:r w:rsidRPr="00745DC9">
        <w:rPr>
          <w:rFonts w:ascii="Times New Roman" w:eastAsia="Times New Roman" w:hAnsi="Times New Roman"/>
          <w:sz w:val="28"/>
          <w:szCs w:val="28"/>
          <w:lang w:val="uk-UA" w:eastAsia="ru-RU"/>
        </w:rPr>
        <w:t xml:space="preserve">спеціалізації </w:t>
      </w:r>
      <w:r w:rsidRPr="00745DC9">
        <w:rPr>
          <w:rFonts w:ascii="Times New Roman" w:eastAsia="Times New Roman" w:hAnsi="Times New Roman"/>
          <w:sz w:val="28"/>
          <w:szCs w:val="28"/>
          <w:u w:val="single"/>
          <w:lang w:eastAsia="ru-RU"/>
        </w:rPr>
        <w:t xml:space="preserve">                             </w:t>
      </w:r>
      <w:r w:rsidRPr="00745DC9">
        <w:rPr>
          <w:rFonts w:ascii="Times New Roman" w:eastAsia="Times New Roman" w:hAnsi="Times New Roman"/>
          <w:sz w:val="28"/>
          <w:szCs w:val="28"/>
          <w:u w:val="single"/>
          <w:lang w:val="uk-UA" w:eastAsia="ru-RU"/>
        </w:rPr>
        <w:t>081 право</w:t>
      </w:r>
      <w:r w:rsidRPr="00745DC9">
        <w:rPr>
          <w:rFonts w:ascii="Times New Roman" w:eastAsia="Times New Roman" w:hAnsi="Times New Roman"/>
          <w:sz w:val="28"/>
          <w:szCs w:val="28"/>
          <w:u w:val="single"/>
          <w:lang w:eastAsia="ru-RU"/>
        </w:rPr>
        <w:t xml:space="preserve">                   </w:t>
      </w:r>
      <w:r w:rsidRPr="00745DC9">
        <w:rPr>
          <w:rFonts w:ascii="Times New Roman" w:eastAsia="Times New Roman" w:hAnsi="Times New Roman"/>
          <w:color w:val="FFFFFF"/>
          <w:sz w:val="28"/>
          <w:szCs w:val="28"/>
          <w:u w:val="single"/>
          <w:lang w:eastAsia="ru-RU"/>
        </w:rPr>
        <w:t>.</w:t>
      </w:r>
    </w:p>
    <w:p w:rsidR="00745DC9" w:rsidRPr="00745DC9" w:rsidRDefault="00745DC9" w:rsidP="00745DC9">
      <w:pPr>
        <w:spacing w:after="0" w:line="240" w:lineRule="auto"/>
        <w:ind w:left="6276" w:firstLine="96"/>
        <w:rPr>
          <w:rFonts w:ascii="Times New Roman" w:eastAsia="Times New Roman" w:hAnsi="Times New Roman"/>
          <w:sz w:val="16"/>
          <w:szCs w:val="24"/>
          <w:lang w:val="uk-UA" w:eastAsia="ru-RU"/>
        </w:rPr>
      </w:pPr>
      <w:r w:rsidRPr="00745DC9">
        <w:rPr>
          <w:rFonts w:ascii="Times New Roman" w:eastAsia="Times New Roman" w:hAnsi="Times New Roman"/>
          <w:sz w:val="16"/>
          <w:szCs w:val="24"/>
          <w:lang w:val="uk-UA" w:eastAsia="ru-RU"/>
        </w:rPr>
        <w:t>(код і назва спеціалізації)</w:t>
      </w:r>
    </w:p>
    <w:p w:rsidR="00745DC9" w:rsidRPr="00745DC9" w:rsidRDefault="00745DC9" w:rsidP="00745DC9">
      <w:pPr>
        <w:spacing w:after="0" w:line="240" w:lineRule="auto"/>
        <w:ind w:left="3544"/>
        <w:rPr>
          <w:rFonts w:ascii="Times New Roman" w:eastAsia="Times New Roman" w:hAnsi="Times New Roman"/>
          <w:sz w:val="28"/>
          <w:szCs w:val="28"/>
          <w:lang w:val="uk-UA" w:eastAsia="ru-RU"/>
        </w:rPr>
      </w:pPr>
    </w:p>
    <w:p w:rsidR="00745DC9" w:rsidRPr="00745DC9" w:rsidRDefault="00745DC9" w:rsidP="00745DC9">
      <w:pPr>
        <w:spacing w:after="0" w:line="240" w:lineRule="auto"/>
        <w:ind w:left="3119"/>
        <w:rPr>
          <w:rFonts w:ascii="Times New Roman" w:eastAsia="Times New Roman" w:hAnsi="Times New Roman"/>
          <w:sz w:val="28"/>
          <w:szCs w:val="28"/>
          <w:u w:val="single"/>
          <w:lang w:val="uk-UA" w:eastAsia="ru-RU"/>
        </w:rPr>
      </w:pPr>
      <w:r w:rsidRPr="00745DC9">
        <w:rPr>
          <w:rFonts w:ascii="Times New Roman" w:eastAsia="Times New Roman" w:hAnsi="Times New Roman"/>
          <w:sz w:val="28"/>
          <w:szCs w:val="28"/>
          <w:u w:val="single"/>
          <w:lang w:val="uk-UA" w:eastAsia="ru-RU"/>
        </w:rPr>
        <w:t xml:space="preserve">                                    Крупенко К. Р.                         </w:t>
      </w:r>
      <w:r w:rsidRPr="00745DC9">
        <w:rPr>
          <w:rFonts w:ascii="Times New Roman" w:eastAsia="Times New Roman" w:hAnsi="Times New Roman"/>
          <w:sz w:val="28"/>
          <w:szCs w:val="28"/>
          <w:u w:val="single"/>
          <w:lang w:eastAsia="ru-RU"/>
        </w:rPr>
        <w:t xml:space="preserve"> </w:t>
      </w:r>
      <w:r w:rsidRPr="00745DC9">
        <w:rPr>
          <w:rFonts w:ascii="Times New Roman" w:eastAsia="Times New Roman" w:hAnsi="Times New Roman"/>
          <w:sz w:val="28"/>
          <w:szCs w:val="28"/>
          <w:u w:val="single"/>
          <w:lang w:val="uk-UA" w:eastAsia="ru-RU"/>
        </w:rPr>
        <w:t xml:space="preserve"> </w:t>
      </w:r>
      <w:r w:rsidRPr="00745DC9">
        <w:rPr>
          <w:rFonts w:ascii="Times New Roman" w:eastAsia="Times New Roman" w:hAnsi="Times New Roman"/>
          <w:color w:val="FFFFFF"/>
          <w:sz w:val="28"/>
          <w:szCs w:val="28"/>
          <w:u w:val="single"/>
          <w:lang w:val="uk-UA" w:eastAsia="ru-RU"/>
        </w:rPr>
        <w:t>.</w:t>
      </w:r>
    </w:p>
    <w:p w:rsidR="00745DC9" w:rsidRPr="00745DC9" w:rsidRDefault="00745DC9" w:rsidP="00745DC9">
      <w:pPr>
        <w:spacing w:after="0" w:line="240" w:lineRule="auto"/>
        <w:ind w:left="5568" w:firstLine="96"/>
        <w:jc w:val="both"/>
        <w:rPr>
          <w:rFonts w:ascii="Times New Roman" w:eastAsia="Times New Roman" w:hAnsi="Times New Roman"/>
          <w:b/>
          <w:sz w:val="24"/>
          <w:szCs w:val="24"/>
          <w:lang w:val="uk-UA" w:eastAsia="ru-RU"/>
        </w:rPr>
      </w:pPr>
      <w:r w:rsidRPr="00745DC9">
        <w:rPr>
          <w:rFonts w:ascii="Times New Roman" w:eastAsia="Times New Roman" w:hAnsi="Times New Roman"/>
          <w:bCs/>
          <w:sz w:val="24"/>
          <w:szCs w:val="24"/>
          <w:vertAlign w:val="superscript"/>
          <w:lang w:val="uk-UA" w:eastAsia="ru-RU"/>
        </w:rPr>
        <w:t>(ініціали  та прізвище)</w:t>
      </w:r>
    </w:p>
    <w:p w:rsidR="00745DC9" w:rsidRPr="00745DC9" w:rsidRDefault="00745DC9" w:rsidP="00745DC9">
      <w:pPr>
        <w:spacing w:after="0" w:line="240" w:lineRule="auto"/>
        <w:ind w:left="3119"/>
        <w:rPr>
          <w:rFonts w:ascii="Times New Roman" w:eastAsia="Times New Roman" w:hAnsi="Times New Roman"/>
          <w:sz w:val="28"/>
          <w:szCs w:val="24"/>
          <w:lang w:val="uk-UA" w:eastAsia="ru-RU"/>
        </w:rPr>
      </w:pPr>
      <w:r w:rsidRPr="00745DC9">
        <w:rPr>
          <w:rFonts w:ascii="Times New Roman" w:eastAsia="Times New Roman" w:hAnsi="Times New Roman"/>
          <w:sz w:val="28"/>
          <w:szCs w:val="24"/>
          <w:lang w:val="uk-UA" w:eastAsia="ru-RU"/>
        </w:rPr>
        <w:t xml:space="preserve">Керівник </w:t>
      </w:r>
      <w:r w:rsidRPr="00745DC9">
        <w:rPr>
          <w:rFonts w:ascii="Times New Roman" w:eastAsia="Times New Roman" w:hAnsi="Times New Roman"/>
          <w:sz w:val="28"/>
          <w:szCs w:val="24"/>
          <w:u w:val="single"/>
          <w:lang w:val="uk-UA" w:eastAsia="ru-RU"/>
        </w:rPr>
        <w:t>д.ю.н., доцент,                         Болокан І. В.</w:t>
      </w:r>
    </w:p>
    <w:p w:rsidR="00745DC9" w:rsidRPr="00745DC9" w:rsidRDefault="00745DC9" w:rsidP="00745DC9">
      <w:pPr>
        <w:spacing w:after="0" w:line="240" w:lineRule="auto"/>
        <w:ind w:left="2832" w:firstLine="708"/>
        <w:jc w:val="center"/>
        <w:rPr>
          <w:rFonts w:ascii="Times New Roman" w:eastAsia="Times New Roman" w:hAnsi="Times New Roman"/>
          <w:sz w:val="16"/>
          <w:szCs w:val="24"/>
          <w:lang w:val="uk-UA" w:eastAsia="ru-RU"/>
        </w:rPr>
      </w:pPr>
      <w:r w:rsidRPr="00745DC9">
        <w:rPr>
          <w:rFonts w:ascii="Times New Roman" w:eastAsia="Times New Roman" w:hAnsi="Times New Roman"/>
          <w:sz w:val="16"/>
          <w:szCs w:val="24"/>
          <w:lang w:eastAsia="ru-RU"/>
        </w:rPr>
        <w:t xml:space="preserve">           </w:t>
      </w:r>
      <w:r w:rsidRPr="00745DC9">
        <w:rPr>
          <w:rFonts w:ascii="Times New Roman" w:eastAsia="Times New Roman" w:hAnsi="Times New Roman"/>
          <w:sz w:val="16"/>
          <w:szCs w:val="24"/>
          <w:lang w:val="uk-UA" w:eastAsia="ru-RU"/>
        </w:rPr>
        <w:t xml:space="preserve">(посада, вчене звання, науковий ступінь, підпис, ініціали та прізвище)   </w:t>
      </w:r>
    </w:p>
    <w:p w:rsidR="00745DC9" w:rsidRPr="00745DC9" w:rsidRDefault="00745DC9" w:rsidP="00745DC9">
      <w:pPr>
        <w:spacing w:after="0" w:line="240" w:lineRule="auto"/>
        <w:ind w:left="3119"/>
        <w:rPr>
          <w:rFonts w:ascii="Times New Roman" w:eastAsia="Times New Roman" w:hAnsi="Times New Roman"/>
          <w:sz w:val="28"/>
          <w:szCs w:val="24"/>
          <w:u w:val="single"/>
          <w:lang w:eastAsia="ru-RU"/>
        </w:rPr>
      </w:pPr>
      <w:r w:rsidRPr="00745DC9">
        <w:rPr>
          <w:rFonts w:ascii="Times New Roman" w:eastAsia="Times New Roman" w:hAnsi="Times New Roman"/>
          <w:sz w:val="28"/>
          <w:szCs w:val="24"/>
          <w:lang w:val="uk-UA" w:eastAsia="ru-RU"/>
        </w:rPr>
        <w:t>Рецензент__________________________________</w:t>
      </w:r>
      <w:r w:rsidRPr="00745DC9">
        <w:rPr>
          <w:rFonts w:ascii="Times New Roman" w:eastAsia="Times New Roman" w:hAnsi="Times New Roman"/>
          <w:sz w:val="28"/>
          <w:szCs w:val="24"/>
          <w:lang w:eastAsia="ru-RU"/>
        </w:rPr>
        <w:t>__</w:t>
      </w:r>
    </w:p>
    <w:p w:rsidR="00745DC9" w:rsidRPr="00745DC9" w:rsidRDefault="00745DC9" w:rsidP="00745DC9">
      <w:pPr>
        <w:spacing w:after="0" w:line="240" w:lineRule="auto"/>
        <w:ind w:left="2832" w:firstLine="708"/>
        <w:jc w:val="center"/>
        <w:rPr>
          <w:rFonts w:ascii="Times New Roman" w:eastAsia="Times New Roman" w:hAnsi="Times New Roman"/>
          <w:sz w:val="16"/>
          <w:szCs w:val="24"/>
          <w:lang w:val="uk-UA" w:eastAsia="ru-RU"/>
        </w:rPr>
      </w:pPr>
      <w:r w:rsidRPr="00745DC9">
        <w:rPr>
          <w:rFonts w:ascii="Times New Roman" w:eastAsia="Times New Roman" w:hAnsi="Times New Roman"/>
          <w:sz w:val="16"/>
          <w:szCs w:val="24"/>
          <w:lang w:eastAsia="ru-RU"/>
        </w:rPr>
        <w:t xml:space="preserve">           </w:t>
      </w:r>
      <w:r w:rsidRPr="00745DC9">
        <w:rPr>
          <w:rFonts w:ascii="Times New Roman" w:eastAsia="Times New Roman" w:hAnsi="Times New Roman"/>
          <w:sz w:val="16"/>
          <w:szCs w:val="24"/>
          <w:lang w:val="uk-UA" w:eastAsia="ru-RU"/>
        </w:rPr>
        <w:t>(посада, вчене звання, науковий ступінь, підпис</w:t>
      </w:r>
      <w:r w:rsidRPr="00745DC9">
        <w:rPr>
          <w:rFonts w:ascii="Times New Roman" w:eastAsia="Times New Roman" w:hAnsi="Times New Roman"/>
          <w:sz w:val="16"/>
          <w:szCs w:val="24"/>
          <w:lang w:eastAsia="ru-RU"/>
        </w:rPr>
        <w:t>,</w:t>
      </w:r>
      <w:r w:rsidRPr="00745DC9">
        <w:rPr>
          <w:rFonts w:ascii="Times New Roman" w:eastAsia="Times New Roman" w:hAnsi="Times New Roman"/>
          <w:sz w:val="16"/>
          <w:szCs w:val="24"/>
          <w:lang w:val="uk-UA" w:eastAsia="ru-RU"/>
        </w:rPr>
        <w:t xml:space="preserve"> ініціали та прізвище)   </w:t>
      </w:r>
    </w:p>
    <w:p w:rsidR="00745DC9" w:rsidRPr="00745DC9" w:rsidRDefault="00745DC9" w:rsidP="00745DC9">
      <w:pPr>
        <w:spacing w:after="0" w:line="240" w:lineRule="auto"/>
        <w:jc w:val="right"/>
        <w:rPr>
          <w:rFonts w:ascii="Times New Roman" w:eastAsia="Times New Roman" w:hAnsi="Times New Roman"/>
          <w:sz w:val="28"/>
          <w:szCs w:val="24"/>
          <w:lang w:val="uk-UA" w:eastAsia="ru-RU"/>
        </w:rPr>
      </w:pPr>
    </w:p>
    <w:p w:rsidR="00745DC9" w:rsidRPr="00745DC9" w:rsidRDefault="00745DC9" w:rsidP="00745DC9">
      <w:pPr>
        <w:spacing w:after="0" w:line="240" w:lineRule="auto"/>
        <w:jc w:val="right"/>
        <w:rPr>
          <w:rFonts w:ascii="Times New Roman" w:eastAsia="Times New Roman" w:hAnsi="Times New Roman"/>
          <w:sz w:val="28"/>
          <w:szCs w:val="24"/>
          <w:lang w:val="uk-UA" w:eastAsia="ru-RU"/>
        </w:rPr>
      </w:pPr>
    </w:p>
    <w:p w:rsidR="00745DC9" w:rsidRPr="00745DC9" w:rsidRDefault="00745DC9" w:rsidP="00745DC9">
      <w:pPr>
        <w:spacing w:after="0" w:line="240" w:lineRule="auto"/>
        <w:jc w:val="center"/>
        <w:rPr>
          <w:rFonts w:ascii="Times New Roman" w:eastAsia="Times New Roman" w:hAnsi="Times New Roman"/>
          <w:sz w:val="28"/>
          <w:szCs w:val="24"/>
          <w:lang w:val="uk-UA" w:eastAsia="ru-RU"/>
        </w:rPr>
      </w:pPr>
    </w:p>
    <w:p w:rsidR="00745DC9" w:rsidRPr="00745DC9" w:rsidRDefault="00745DC9" w:rsidP="00745DC9">
      <w:pPr>
        <w:spacing w:after="0" w:line="240" w:lineRule="auto"/>
        <w:jc w:val="center"/>
        <w:rPr>
          <w:rFonts w:ascii="Times New Roman" w:eastAsia="Times New Roman" w:hAnsi="Times New Roman"/>
          <w:sz w:val="28"/>
          <w:szCs w:val="24"/>
          <w:lang w:val="uk-UA" w:eastAsia="ru-RU"/>
        </w:rPr>
      </w:pPr>
    </w:p>
    <w:p w:rsidR="00745DC9" w:rsidRPr="00745DC9" w:rsidRDefault="00745DC9" w:rsidP="00745DC9">
      <w:pPr>
        <w:spacing w:after="0" w:line="240" w:lineRule="auto"/>
        <w:jc w:val="center"/>
        <w:rPr>
          <w:rFonts w:ascii="Times New Roman" w:eastAsia="Times New Roman" w:hAnsi="Times New Roman"/>
          <w:sz w:val="28"/>
          <w:szCs w:val="24"/>
          <w:lang w:val="uk-UA" w:eastAsia="ru-RU"/>
        </w:rPr>
      </w:pPr>
      <w:r w:rsidRPr="00745DC9">
        <w:rPr>
          <w:rFonts w:ascii="Times New Roman" w:eastAsia="Times New Roman" w:hAnsi="Times New Roman"/>
          <w:sz w:val="28"/>
          <w:szCs w:val="24"/>
          <w:lang w:val="uk-UA" w:eastAsia="ru-RU"/>
        </w:rPr>
        <w:t xml:space="preserve">Запоріжжя </w:t>
      </w:r>
    </w:p>
    <w:p w:rsidR="00745DC9" w:rsidRPr="00745DC9" w:rsidRDefault="00745DC9" w:rsidP="00745DC9">
      <w:pPr>
        <w:spacing w:after="0" w:line="240" w:lineRule="auto"/>
        <w:jc w:val="center"/>
        <w:rPr>
          <w:rFonts w:ascii="Times New Roman" w:eastAsia="Times New Roman" w:hAnsi="Times New Roman"/>
          <w:sz w:val="28"/>
          <w:szCs w:val="24"/>
          <w:lang w:val="uk-UA" w:eastAsia="ru-RU"/>
        </w:rPr>
      </w:pPr>
      <w:r w:rsidRPr="00745DC9">
        <w:rPr>
          <w:rFonts w:ascii="Times New Roman" w:eastAsia="Times New Roman" w:hAnsi="Times New Roman"/>
          <w:sz w:val="28"/>
          <w:szCs w:val="24"/>
          <w:lang w:val="uk-UA" w:eastAsia="ru-RU"/>
        </w:rPr>
        <w:t>20</w:t>
      </w:r>
      <w:r w:rsidRPr="00745DC9">
        <w:rPr>
          <w:rFonts w:ascii="Times New Roman" w:eastAsia="Times New Roman" w:hAnsi="Times New Roman"/>
          <w:sz w:val="28"/>
          <w:szCs w:val="24"/>
          <w:u w:val="single"/>
          <w:lang w:val="uk-UA" w:eastAsia="ru-RU"/>
        </w:rPr>
        <w:t>20</w:t>
      </w:r>
    </w:p>
    <w:p w:rsidR="00745DC9" w:rsidRDefault="00745DC9" w:rsidP="000268FB">
      <w:pPr>
        <w:spacing w:after="0" w:line="240" w:lineRule="auto"/>
        <w:jc w:val="center"/>
        <w:rPr>
          <w:rFonts w:ascii="Times New Roman" w:eastAsia="Times New Roman" w:hAnsi="Times New Roman"/>
          <w:b/>
          <w:sz w:val="28"/>
          <w:szCs w:val="28"/>
          <w:lang w:val="uk-UA" w:eastAsia="ru-RU"/>
        </w:rPr>
      </w:pPr>
    </w:p>
    <w:p w:rsidR="00745DC9" w:rsidRDefault="00745DC9" w:rsidP="000268FB">
      <w:pPr>
        <w:spacing w:after="0" w:line="240" w:lineRule="auto"/>
        <w:jc w:val="center"/>
        <w:rPr>
          <w:rFonts w:ascii="Times New Roman" w:eastAsia="Times New Roman" w:hAnsi="Times New Roman"/>
          <w:b/>
          <w:sz w:val="28"/>
          <w:szCs w:val="28"/>
          <w:lang w:val="uk-UA" w:eastAsia="ru-RU"/>
        </w:rPr>
      </w:pPr>
    </w:p>
    <w:p w:rsidR="00745DC9" w:rsidRDefault="00745DC9" w:rsidP="000268FB">
      <w:pPr>
        <w:spacing w:after="0" w:line="240" w:lineRule="auto"/>
        <w:jc w:val="center"/>
        <w:rPr>
          <w:rFonts w:ascii="Times New Roman" w:eastAsia="Times New Roman" w:hAnsi="Times New Roman"/>
          <w:b/>
          <w:sz w:val="28"/>
          <w:szCs w:val="28"/>
          <w:lang w:val="uk-UA" w:eastAsia="ru-RU"/>
        </w:rPr>
      </w:pPr>
    </w:p>
    <w:p w:rsidR="000268FB" w:rsidRPr="00B87567" w:rsidRDefault="000268FB" w:rsidP="000268FB">
      <w:pPr>
        <w:spacing w:after="0" w:line="240" w:lineRule="auto"/>
        <w:jc w:val="center"/>
        <w:rPr>
          <w:rFonts w:ascii="Times New Roman" w:eastAsia="Times New Roman" w:hAnsi="Times New Roman"/>
          <w:b/>
          <w:sz w:val="28"/>
          <w:szCs w:val="28"/>
          <w:lang w:val="uk-UA" w:eastAsia="ru-RU"/>
        </w:rPr>
      </w:pPr>
      <w:r w:rsidRPr="00B87567">
        <w:rPr>
          <w:rFonts w:ascii="Times New Roman" w:eastAsia="Times New Roman" w:hAnsi="Times New Roman"/>
          <w:b/>
          <w:sz w:val="28"/>
          <w:szCs w:val="28"/>
          <w:lang w:val="uk-UA" w:eastAsia="ru-RU"/>
        </w:rPr>
        <w:lastRenderedPageBreak/>
        <w:t>МІНІСТЕРСТВО ОСВІТИ І НАУКИ УКРАЇНИ</w:t>
      </w:r>
    </w:p>
    <w:p w:rsidR="000268FB" w:rsidRPr="00B87567" w:rsidRDefault="000268FB" w:rsidP="000268FB">
      <w:pPr>
        <w:spacing w:after="0" w:line="240" w:lineRule="auto"/>
        <w:jc w:val="center"/>
        <w:rPr>
          <w:rFonts w:ascii="Times New Roman" w:eastAsia="Times New Roman" w:hAnsi="Times New Roman"/>
          <w:b/>
          <w:sz w:val="28"/>
          <w:szCs w:val="28"/>
          <w:lang w:val="uk-UA" w:eastAsia="ru-RU"/>
        </w:rPr>
      </w:pPr>
      <w:r w:rsidRPr="00B87567">
        <w:rPr>
          <w:rFonts w:ascii="Times New Roman" w:eastAsia="Times New Roman" w:hAnsi="Times New Roman"/>
          <w:b/>
          <w:sz w:val="28"/>
          <w:szCs w:val="28"/>
          <w:lang w:val="uk-UA" w:eastAsia="ru-RU"/>
        </w:rPr>
        <w:t>ЗАПОРІЗЬКИЙ НАЦІОНАЛЬНИЙ УНІВЕРСИТЕТ</w:t>
      </w:r>
    </w:p>
    <w:p w:rsidR="000268FB" w:rsidRPr="00B87567" w:rsidRDefault="000268FB" w:rsidP="000268FB">
      <w:pPr>
        <w:spacing w:after="0" w:line="240" w:lineRule="auto"/>
        <w:rPr>
          <w:rFonts w:ascii="Times New Roman" w:eastAsia="Times New Roman" w:hAnsi="Times New Roman"/>
          <w:b/>
          <w:sz w:val="28"/>
          <w:szCs w:val="28"/>
          <w:lang w:val="uk-UA" w:eastAsia="ru-RU"/>
        </w:rPr>
      </w:pPr>
    </w:p>
    <w:p w:rsidR="000268FB" w:rsidRPr="00B87567" w:rsidRDefault="000268FB" w:rsidP="000268FB">
      <w:pPr>
        <w:spacing w:after="0" w:line="240" w:lineRule="auto"/>
        <w:jc w:val="center"/>
        <w:rPr>
          <w:rFonts w:ascii="Times New Roman" w:eastAsia="Times New Roman" w:hAnsi="Times New Roman"/>
          <w:b/>
          <w:sz w:val="28"/>
          <w:szCs w:val="28"/>
          <w:lang w:val="uk-UA" w:eastAsia="ru-RU"/>
        </w:rPr>
      </w:pPr>
    </w:p>
    <w:p w:rsidR="000268FB" w:rsidRPr="00B87567" w:rsidRDefault="000268FB" w:rsidP="000268FB">
      <w:pPr>
        <w:spacing w:after="0" w:line="240" w:lineRule="auto"/>
        <w:rPr>
          <w:rFonts w:ascii="Times New Roman" w:eastAsia="Times New Roman" w:hAnsi="Times New Roman"/>
          <w:sz w:val="28"/>
          <w:szCs w:val="28"/>
          <w:lang w:val="uk-UA" w:eastAsia="ru-RU"/>
        </w:rPr>
      </w:pPr>
      <w:r w:rsidRPr="00B87567">
        <w:rPr>
          <w:rFonts w:ascii="Times New Roman" w:eastAsia="Times New Roman" w:hAnsi="Times New Roman"/>
          <w:sz w:val="28"/>
          <w:szCs w:val="28"/>
          <w:lang w:val="uk-UA" w:eastAsia="ru-RU"/>
        </w:rPr>
        <w:t>Факультет_________________________________________________________</w:t>
      </w:r>
      <w:r w:rsidR="00F91412" w:rsidRPr="00B87567">
        <w:rPr>
          <w:rFonts w:ascii="Times New Roman" w:eastAsia="Times New Roman" w:hAnsi="Times New Roman"/>
          <w:sz w:val="28"/>
          <w:szCs w:val="28"/>
          <w:lang w:val="uk-UA" w:eastAsia="ru-RU"/>
        </w:rPr>
        <w:t xml:space="preserve"> </w:t>
      </w:r>
      <w:r w:rsidRPr="00B87567">
        <w:rPr>
          <w:rFonts w:ascii="Times New Roman" w:eastAsia="Times New Roman" w:hAnsi="Times New Roman"/>
          <w:sz w:val="28"/>
          <w:szCs w:val="28"/>
          <w:lang w:val="uk-UA" w:eastAsia="ru-RU"/>
        </w:rPr>
        <w:t>Кафедра___________________________________________________________</w:t>
      </w:r>
      <w:r w:rsidR="00F91412" w:rsidRPr="00B87567">
        <w:rPr>
          <w:rFonts w:ascii="Times New Roman" w:eastAsia="Times New Roman" w:hAnsi="Times New Roman"/>
          <w:sz w:val="28"/>
          <w:szCs w:val="28"/>
          <w:lang w:val="uk-UA" w:eastAsia="ru-RU"/>
        </w:rPr>
        <w:t xml:space="preserve"> </w:t>
      </w:r>
      <w:r w:rsidRPr="00B87567">
        <w:rPr>
          <w:rFonts w:ascii="Times New Roman" w:eastAsia="Times New Roman" w:hAnsi="Times New Roman"/>
          <w:sz w:val="28"/>
          <w:szCs w:val="28"/>
          <w:lang w:val="uk-UA" w:eastAsia="ru-RU"/>
        </w:rPr>
        <w:t>Рівень вищої освіти_________________________________________________</w:t>
      </w:r>
    </w:p>
    <w:p w:rsidR="000268FB" w:rsidRPr="00B87567" w:rsidRDefault="000268FB" w:rsidP="000268FB">
      <w:pPr>
        <w:spacing w:after="0" w:line="240" w:lineRule="auto"/>
        <w:rPr>
          <w:rFonts w:ascii="Times New Roman" w:eastAsia="Times New Roman" w:hAnsi="Times New Roman"/>
          <w:sz w:val="28"/>
          <w:szCs w:val="28"/>
          <w:lang w:val="uk-UA" w:eastAsia="ru-RU"/>
        </w:rPr>
      </w:pPr>
      <w:r w:rsidRPr="00B87567">
        <w:rPr>
          <w:rFonts w:ascii="Times New Roman" w:eastAsia="Times New Roman" w:hAnsi="Times New Roman"/>
          <w:sz w:val="28"/>
          <w:szCs w:val="28"/>
          <w:lang w:val="uk-UA" w:eastAsia="ru-RU"/>
        </w:rPr>
        <w:t>Спеціальність______________________________________________________</w:t>
      </w:r>
    </w:p>
    <w:p w:rsidR="000268FB" w:rsidRPr="00B87567" w:rsidRDefault="000268FB" w:rsidP="000268FB">
      <w:pPr>
        <w:spacing w:after="0" w:line="240" w:lineRule="auto"/>
        <w:jc w:val="center"/>
        <w:rPr>
          <w:rFonts w:ascii="Times New Roman" w:eastAsia="Times New Roman" w:hAnsi="Times New Roman"/>
          <w:sz w:val="18"/>
          <w:szCs w:val="18"/>
          <w:lang w:val="uk-UA" w:eastAsia="ru-RU"/>
        </w:rPr>
      </w:pPr>
      <w:r w:rsidRPr="00B87567">
        <w:rPr>
          <w:rFonts w:ascii="Times New Roman" w:eastAsia="Times New Roman" w:hAnsi="Times New Roman"/>
          <w:sz w:val="18"/>
          <w:szCs w:val="18"/>
          <w:lang w:val="uk-UA" w:eastAsia="ru-RU"/>
        </w:rPr>
        <w:t>(шифр і назва)</w:t>
      </w:r>
    </w:p>
    <w:p w:rsidR="000268FB" w:rsidRPr="00B87567" w:rsidRDefault="000268FB" w:rsidP="000268FB">
      <w:pPr>
        <w:spacing w:after="0" w:line="240" w:lineRule="auto"/>
        <w:rPr>
          <w:rFonts w:ascii="Times New Roman" w:eastAsia="Times New Roman" w:hAnsi="Times New Roman"/>
          <w:sz w:val="28"/>
          <w:szCs w:val="28"/>
          <w:lang w:val="uk-UA" w:eastAsia="ru-RU"/>
        </w:rPr>
      </w:pPr>
    </w:p>
    <w:p w:rsidR="000268FB" w:rsidRPr="00B87567" w:rsidRDefault="000268FB" w:rsidP="000268FB">
      <w:pPr>
        <w:spacing w:after="0" w:line="240" w:lineRule="auto"/>
        <w:jc w:val="center"/>
        <w:rPr>
          <w:rFonts w:ascii="Times New Roman" w:eastAsia="Times New Roman" w:hAnsi="Times New Roman"/>
          <w:b/>
          <w:sz w:val="28"/>
          <w:szCs w:val="28"/>
          <w:lang w:val="uk-UA" w:eastAsia="ru-RU"/>
        </w:rPr>
      </w:pPr>
      <w:r w:rsidRPr="00B87567">
        <w:rPr>
          <w:rFonts w:ascii="Times New Roman" w:eastAsia="Times New Roman" w:hAnsi="Times New Roman"/>
          <w:sz w:val="28"/>
          <w:szCs w:val="28"/>
          <w:lang w:val="uk-UA" w:eastAsia="ru-RU"/>
        </w:rPr>
        <w:t xml:space="preserve">                                                    </w:t>
      </w:r>
      <w:r w:rsidRPr="00B87567">
        <w:rPr>
          <w:rFonts w:ascii="Times New Roman" w:eastAsia="Times New Roman" w:hAnsi="Times New Roman"/>
          <w:b/>
          <w:sz w:val="28"/>
          <w:szCs w:val="28"/>
          <w:lang w:val="uk-UA" w:eastAsia="ru-RU"/>
        </w:rPr>
        <w:t>ЗАТВЕРДЖУЮ</w:t>
      </w:r>
    </w:p>
    <w:p w:rsidR="000268FB" w:rsidRPr="00B87567" w:rsidRDefault="000268FB" w:rsidP="000268FB">
      <w:pPr>
        <w:spacing w:after="0" w:line="240" w:lineRule="auto"/>
        <w:jc w:val="right"/>
        <w:rPr>
          <w:rFonts w:ascii="Times New Roman" w:eastAsia="Times New Roman" w:hAnsi="Times New Roman"/>
          <w:sz w:val="28"/>
          <w:szCs w:val="28"/>
          <w:lang w:val="uk-UA" w:eastAsia="ru-RU"/>
        </w:rPr>
      </w:pPr>
      <w:r w:rsidRPr="00B87567">
        <w:rPr>
          <w:rFonts w:ascii="Times New Roman" w:eastAsia="Times New Roman" w:hAnsi="Times New Roman"/>
          <w:sz w:val="28"/>
          <w:szCs w:val="28"/>
          <w:lang w:val="uk-UA" w:eastAsia="ru-RU"/>
        </w:rPr>
        <w:t>Завідувач кафедри____________</w:t>
      </w:r>
    </w:p>
    <w:p w:rsidR="000268FB" w:rsidRPr="00B87567" w:rsidRDefault="000268FB" w:rsidP="000268FB">
      <w:pPr>
        <w:spacing w:after="0" w:line="240" w:lineRule="auto"/>
        <w:jc w:val="right"/>
        <w:rPr>
          <w:rFonts w:ascii="Times New Roman" w:eastAsia="Times New Roman" w:hAnsi="Times New Roman"/>
          <w:sz w:val="28"/>
          <w:szCs w:val="28"/>
          <w:lang w:val="uk-UA" w:eastAsia="ru-RU"/>
        </w:rPr>
      </w:pPr>
      <w:r w:rsidRPr="00B87567">
        <w:rPr>
          <w:rFonts w:ascii="Times New Roman" w:eastAsia="Times New Roman" w:hAnsi="Times New Roman"/>
          <w:sz w:val="28"/>
          <w:szCs w:val="28"/>
          <w:lang w:val="uk-UA" w:eastAsia="ru-RU"/>
        </w:rPr>
        <w:t>«____»_____________20___року</w:t>
      </w:r>
    </w:p>
    <w:p w:rsidR="000268FB" w:rsidRPr="00B87567" w:rsidRDefault="000268FB" w:rsidP="000268FB">
      <w:pPr>
        <w:spacing w:after="0" w:line="240" w:lineRule="auto"/>
        <w:rPr>
          <w:rFonts w:ascii="Times New Roman" w:eastAsia="Times New Roman" w:hAnsi="Times New Roman"/>
          <w:sz w:val="28"/>
          <w:szCs w:val="28"/>
          <w:lang w:val="uk-UA" w:eastAsia="ru-RU"/>
        </w:rPr>
      </w:pPr>
    </w:p>
    <w:p w:rsidR="000268FB" w:rsidRPr="00B87567" w:rsidRDefault="000268FB" w:rsidP="000268FB">
      <w:pPr>
        <w:spacing w:after="0" w:line="360" w:lineRule="auto"/>
        <w:jc w:val="center"/>
        <w:rPr>
          <w:rFonts w:ascii="Times New Roman" w:eastAsia="Times New Roman" w:hAnsi="Times New Roman"/>
          <w:b/>
          <w:sz w:val="28"/>
          <w:szCs w:val="28"/>
          <w:lang w:val="uk-UA" w:eastAsia="ru-RU"/>
        </w:rPr>
      </w:pPr>
      <w:r w:rsidRPr="00B87567">
        <w:rPr>
          <w:rFonts w:ascii="Times New Roman" w:eastAsia="Times New Roman" w:hAnsi="Times New Roman"/>
          <w:b/>
          <w:sz w:val="28"/>
          <w:szCs w:val="28"/>
          <w:lang w:val="uk-UA" w:eastAsia="ru-RU"/>
        </w:rPr>
        <w:t>З А В Д А Н Н Я</w:t>
      </w:r>
    </w:p>
    <w:p w:rsidR="000268FB" w:rsidRPr="00B87567" w:rsidRDefault="000268FB" w:rsidP="000268FB">
      <w:pPr>
        <w:pBdr>
          <w:bottom w:val="single" w:sz="12" w:space="1" w:color="auto"/>
        </w:pBdr>
        <w:spacing w:after="0" w:line="360" w:lineRule="auto"/>
        <w:jc w:val="center"/>
        <w:rPr>
          <w:rFonts w:ascii="Times New Roman" w:eastAsia="Times New Roman" w:hAnsi="Times New Roman"/>
          <w:sz w:val="28"/>
          <w:szCs w:val="28"/>
          <w:lang w:val="uk-UA" w:eastAsia="ru-RU"/>
        </w:rPr>
      </w:pPr>
      <w:r w:rsidRPr="00B87567">
        <w:rPr>
          <w:rFonts w:ascii="Times New Roman" w:eastAsia="Times New Roman" w:hAnsi="Times New Roman"/>
          <w:sz w:val="28"/>
          <w:szCs w:val="28"/>
          <w:lang w:val="uk-UA" w:eastAsia="ru-RU"/>
        </w:rPr>
        <w:t>НА КВАЛІФІКАЦІЙНУ РОБОТУ СЛУХАЧЕВІ</w:t>
      </w:r>
    </w:p>
    <w:p w:rsidR="000268FB" w:rsidRPr="00B87567" w:rsidRDefault="000268FB" w:rsidP="000268FB">
      <w:pPr>
        <w:pBdr>
          <w:bottom w:val="single" w:sz="12" w:space="1" w:color="auto"/>
        </w:pBdr>
        <w:spacing w:after="0" w:line="360" w:lineRule="auto"/>
        <w:jc w:val="center"/>
        <w:rPr>
          <w:rFonts w:ascii="Times New Roman" w:eastAsia="Times New Roman" w:hAnsi="Times New Roman"/>
          <w:sz w:val="28"/>
          <w:szCs w:val="28"/>
          <w:lang w:val="uk-UA" w:eastAsia="ru-RU"/>
        </w:rPr>
      </w:pPr>
    </w:p>
    <w:p w:rsidR="000268FB" w:rsidRPr="00B87567" w:rsidRDefault="000268FB" w:rsidP="000268FB">
      <w:pPr>
        <w:spacing w:after="0" w:line="360" w:lineRule="auto"/>
        <w:jc w:val="center"/>
        <w:rPr>
          <w:rFonts w:ascii="Times New Roman" w:eastAsia="Times New Roman" w:hAnsi="Times New Roman"/>
          <w:sz w:val="18"/>
          <w:szCs w:val="18"/>
          <w:lang w:val="uk-UA" w:eastAsia="ru-RU"/>
        </w:rPr>
      </w:pPr>
      <w:r w:rsidRPr="00B87567">
        <w:rPr>
          <w:rFonts w:ascii="Times New Roman" w:eastAsia="Times New Roman" w:hAnsi="Times New Roman"/>
          <w:sz w:val="18"/>
          <w:szCs w:val="18"/>
          <w:lang w:val="uk-UA" w:eastAsia="ru-RU"/>
        </w:rPr>
        <w:t>(прізвище, ім’я по батькові)</w:t>
      </w:r>
    </w:p>
    <w:p w:rsidR="000268FB" w:rsidRPr="00B87567" w:rsidRDefault="000268FB" w:rsidP="000268FB">
      <w:pPr>
        <w:spacing w:after="0" w:line="360" w:lineRule="auto"/>
        <w:rPr>
          <w:rFonts w:ascii="Times New Roman" w:eastAsia="Times New Roman" w:hAnsi="Times New Roman"/>
          <w:sz w:val="28"/>
          <w:szCs w:val="28"/>
          <w:lang w:val="uk-UA" w:eastAsia="ru-RU"/>
        </w:rPr>
      </w:pPr>
      <w:r w:rsidRPr="00B87567">
        <w:rPr>
          <w:rFonts w:ascii="Times New Roman" w:eastAsia="Times New Roman" w:hAnsi="Times New Roman"/>
          <w:sz w:val="28"/>
          <w:szCs w:val="28"/>
          <w:lang w:val="uk-UA" w:eastAsia="ru-RU"/>
        </w:rPr>
        <w:t>1 Тема роботи (проекту)_____________________________________________</w:t>
      </w:r>
    </w:p>
    <w:p w:rsidR="000268FB" w:rsidRPr="00B87567" w:rsidRDefault="000268FB" w:rsidP="000268FB">
      <w:pPr>
        <w:spacing w:after="0" w:line="360" w:lineRule="auto"/>
        <w:rPr>
          <w:rFonts w:ascii="Times New Roman" w:eastAsia="Times New Roman" w:hAnsi="Times New Roman"/>
          <w:sz w:val="28"/>
          <w:szCs w:val="28"/>
          <w:lang w:val="uk-UA" w:eastAsia="ru-RU"/>
        </w:rPr>
      </w:pPr>
      <w:r w:rsidRPr="00B87567">
        <w:rPr>
          <w:rFonts w:ascii="Times New Roman" w:eastAsia="Times New Roman" w:hAnsi="Times New Roman"/>
          <w:sz w:val="28"/>
          <w:szCs w:val="28"/>
          <w:lang w:val="uk-UA" w:eastAsia="ru-RU"/>
        </w:rPr>
        <w:t>____________________________________________________________________________________________________________________________________</w:t>
      </w:r>
    </w:p>
    <w:p w:rsidR="000268FB" w:rsidRPr="00B87567" w:rsidRDefault="000268FB" w:rsidP="000268FB">
      <w:pPr>
        <w:spacing w:after="0" w:line="360" w:lineRule="auto"/>
        <w:rPr>
          <w:rFonts w:ascii="Times New Roman" w:eastAsia="Times New Roman" w:hAnsi="Times New Roman"/>
          <w:sz w:val="28"/>
          <w:szCs w:val="28"/>
          <w:lang w:val="uk-UA" w:eastAsia="ru-RU"/>
        </w:rPr>
      </w:pPr>
      <w:r w:rsidRPr="00B87567">
        <w:rPr>
          <w:rFonts w:ascii="Times New Roman" w:eastAsia="Times New Roman" w:hAnsi="Times New Roman"/>
          <w:sz w:val="28"/>
          <w:szCs w:val="28"/>
          <w:lang w:val="uk-UA" w:eastAsia="ru-RU"/>
        </w:rPr>
        <w:t>керівник роботи ___________________________________________________,</w:t>
      </w:r>
    </w:p>
    <w:p w:rsidR="000268FB" w:rsidRPr="00B87567" w:rsidRDefault="000268FB" w:rsidP="000268FB">
      <w:pPr>
        <w:spacing w:after="0" w:line="240" w:lineRule="auto"/>
        <w:jc w:val="center"/>
        <w:rPr>
          <w:rFonts w:ascii="Times New Roman" w:eastAsia="Times New Roman" w:hAnsi="Times New Roman"/>
          <w:sz w:val="18"/>
          <w:szCs w:val="18"/>
          <w:lang w:val="uk-UA" w:eastAsia="ru-RU"/>
        </w:rPr>
      </w:pPr>
      <w:r w:rsidRPr="00B87567">
        <w:rPr>
          <w:rFonts w:ascii="Times New Roman" w:eastAsia="Times New Roman" w:hAnsi="Times New Roman"/>
          <w:sz w:val="18"/>
          <w:szCs w:val="18"/>
          <w:lang w:val="uk-UA" w:eastAsia="ru-RU"/>
        </w:rPr>
        <w:t>(прізвище, ім’я, по батькові, науковий ступінь, вчене звання)</w:t>
      </w:r>
    </w:p>
    <w:p w:rsidR="000268FB" w:rsidRPr="00B87567" w:rsidRDefault="000268FB" w:rsidP="000268FB">
      <w:pPr>
        <w:spacing w:after="0" w:line="240" w:lineRule="auto"/>
        <w:rPr>
          <w:rFonts w:ascii="Times New Roman" w:eastAsia="Times New Roman" w:hAnsi="Times New Roman"/>
          <w:sz w:val="28"/>
          <w:szCs w:val="28"/>
          <w:lang w:val="uk-UA" w:eastAsia="ru-RU"/>
        </w:rPr>
      </w:pPr>
    </w:p>
    <w:p w:rsidR="000268FB" w:rsidRPr="00B87567" w:rsidRDefault="000268FB" w:rsidP="000268FB">
      <w:pPr>
        <w:spacing w:after="0" w:line="360" w:lineRule="auto"/>
        <w:rPr>
          <w:rFonts w:ascii="Times New Roman" w:eastAsia="Times New Roman" w:hAnsi="Times New Roman"/>
          <w:sz w:val="28"/>
          <w:szCs w:val="28"/>
          <w:lang w:val="uk-UA" w:eastAsia="ru-RU"/>
        </w:rPr>
      </w:pPr>
      <w:r w:rsidRPr="00B87567">
        <w:rPr>
          <w:rFonts w:ascii="Times New Roman" w:eastAsia="Times New Roman" w:hAnsi="Times New Roman"/>
          <w:sz w:val="28"/>
          <w:szCs w:val="28"/>
          <w:lang w:val="uk-UA" w:eastAsia="ru-RU"/>
        </w:rPr>
        <w:t>затверджені наказом ЗНУ від «___»___________20___року №_____________</w:t>
      </w:r>
    </w:p>
    <w:p w:rsidR="000268FB" w:rsidRPr="00B87567" w:rsidRDefault="000268FB" w:rsidP="000268FB">
      <w:pPr>
        <w:spacing w:after="0" w:line="360" w:lineRule="auto"/>
        <w:rPr>
          <w:rFonts w:ascii="Times New Roman" w:eastAsia="Times New Roman" w:hAnsi="Times New Roman"/>
          <w:sz w:val="28"/>
          <w:szCs w:val="28"/>
          <w:lang w:val="uk-UA" w:eastAsia="ru-RU"/>
        </w:rPr>
      </w:pPr>
      <w:r w:rsidRPr="00B87567">
        <w:rPr>
          <w:rFonts w:ascii="Times New Roman" w:eastAsia="Times New Roman" w:hAnsi="Times New Roman"/>
          <w:sz w:val="28"/>
          <w:szCs w:val="28"/>
          <w:lang w:val="uk-UA" w:eastAsia="ru-RU"/>
        </w:rPr>
        <w:t>2 Строк подання роботи ___________________________        ______________</w:t>
      </w:r>
    </w:p>
    <w:p w:rsidR="000268FB" w:rsidRPr="00B87567" w:rsidRDefault="000268FB" w:rsidP="000268FB">
      <w:pPr>
        <w:spacing w:after="0" w:line="360" w:lineRule="auto"/>
        <w:rPr>
          <w:rFonts w:ascii="Times New Roman" w:eastAsia="Times New Roman" w:hAnsi="Times New Roman"/>
          <w:sz w:val="28"/>
          <w:szCs w:val="28"/>
          <w:lang w:val="uk-UA" w:eastAsia="ru-RU"/>
        </w:rPr>
      </w:pPr>
      <w:r w:rsidRPr="00B87567">
        <w:rPr>
          <w:rFonts w:ascii="Times New Roman" w:eastAsia="Times New Roman" w:hAnsi="Times New Roman"/>
          <w:sz w:val="28"/>
          <w:szCs w:val="28"/>
          <w:lang w:val="uk-UA" w:eastAsia="ru-RU"/>
        </w:rPr>
        <w:t>3 Вихідні дані до роботи _____________________________________________</w:t>
      </w:r>
    </w:p>
    <w:p w:rsidR="000268FB" w:rsidRPr="00B87567" w:rsidRDefault="000268FB" w:rsidP="000268FB">
      <w:pPr>
        <w:spacing w:after="0" w:line="360" w:lineRule="auto"/>
        <w:rPr>
          <w:rFonts w:ascii="Times New Roman" w:eastAsia="Times New Roman" w:hAnsi="Times New Roman"/>
          <w:sz w:val="28"/>
          <w:szCs w:val="28"/>
          <w:lang w:val="uk-UA" w:eastAsia="ru-RU"/>
        </w:rPr>
      </w:pPr>
      <w:r w:rsidRPr="00B87567">
        <w:rPr>
          <w:rFonts w:ascii="Times New Roman" w:eastAsia="Times New Roman" w:hAnsi="Times New Roman"/>
          <w:sz w:val="28"/>
          <w:szCs w:val="28"/>
          <w:lang w:val="uk-UA" w:eastAsia="ru-RU"/>
        </w:rPr>
        <w:t>____________________________________________________________________________________________________________________________________</w:t>
      </w:r>
    </w:p>
    <w:p w:rsidR="000268FB" w:rsidRPr="00B87567" w:rsidRDefault="000268FB" w:rsidP="000268FB">
      <w:pPr>
        <w:spacing w:after="0" w:line="360" w:lineRule="auto"/>
        <w:rPr>
          <w:rFonts w:ascii="Times New Roman" w:eastAsia="Times New Roman" w:hAnsi="Times New Roman"/>
          <w:sz w:val="28"/>
          <w:szCs w:val="28"/>
          <w:lang w:val="uk-UA" w:eastAsia="ru-RU"/>
        </w:rPr>
      </w:pPr>
      <w:r w:rsidRPr="00B87567">
        <w:rPr>
          <w:rFonts w:ascii="Times New Roman" w:eastAsia="Times New Roman" w:hAnsi="Times New Roman"/>
          <w:sz w:val="28"/>
          <w:szCs w:val="28"/>
          <w:lang w:val="uk-UA" w:eastAsia="ru-RU"/>
        </w:rPr>
        <w:t>4 Зміст розрахунково-пояснювальної записки (перелік питань, які потрібно розробити)________________________________________________________</w:t>
      </w:r>
    </w:p>
    <w:p w:rsidR="000268FB" w:rsidRPr="00B87567" w:rsidRDefault="000268FB" w:rsidP="000268FB">
      <w:pPr>
        <w:spacing w:after="0" w:line="360" w:lineRule="auto"/>
        <w:rPr>
          <w:rFonts w:ascii="Times New Roman" w:eastAsia="Times New Roman" w:hAnsi="Times New Roman"/>
          <w:sz w:val="28"/>
          <w:szCs w:val="28"/>
          <w:lang w:val="uk-UA" w:eastAsia="ru-RU"/>
        </w:rPr>
      </w:pPr>
      <w:r w:rsidRPr="00B87567">
        <w:rPr>
          <w:rFonts w:ascii="Times New Roman" w:eastAsia="Times New Roman" w:hAnsi="Times New Roman"/>
          <w:sz w:val="28"/>
          <w:szCs w:val="28"/>
          <w:lang w:val="uk-UA" w:eastAsia="ru-RU"/>
        </w:rPr>
        <w:t>__________________________________________________________________</w:t>
      </w:r>
    </w:p>
    <w:p w:rsidR="000268FB" w:rsidRPr="00B87567" w:rsidRDefault="000268FB" w:rsidP="000268FB">
      <w:pPr>
        <w:spacing w:after="0" w:line="360" w:lineRule="auto"/>
        <w:rPr>
          <w:rFonts w:ascii="Times New Roman" w:eastAsia="Times New Roman" w:hAnsi="Times New Roman"/>
          <w:sz w:val="28"/>
          <w:szCs w:val="28"/>
          <w:lang w:val="uk-UA" w:eastAsia="ru-RU"/>
        </w:rPr>
      </w:pPr>
      <w:r w:rsidRPr="00B87567">
        <w:rPr>
          <w:rFonts w:ascii="Times New Roman" w:eastAsia="Times New Roman" w:hAnsi="Times New Roman"/>
          <w:sz w:val="28"/>
          <w:szCs w:val="28"/>
          <w:lang w:val="uk-UA" w:eastAsia="ru-RU"/>
        </w:rPr>
        <w:t>5 Перелік графічного матеріалу (з точним зазначенням обов’язкових креслень)</w:t>
      </w:r>
      <w:r w:rsidRPr="00B87567">
        <w:rPr>
          <w:rFonts w:ascii="Times New Roman" w:eastAsia="Times New Roman" w:hAnsi="Times New Roman"/>
          <w:sz w:val="28"/>
          <w:szCs w:val="28"/>
          <w:lang w:val="uk-UA" w:eastAsia="ru-RU"/>
        </w:rPr>
        <w:softHyphen/>
      </w:r>
      <w:r w:rsidRPr="00B87567">
        <w:rPr>
          <w:rFonts w:ascii="Times New Roman" w:eastAsia="Times New Roman" w:hAnsi="Times New Roman"/>
          <w:sz w:val="28"/>
          <w:szCs w:val="28"/>
          <w:lang w:val="uk-UA" w:eastAsia="ru-RU"/>
        </w:rPr>
        <w:softHyphen/>
        <w:t>__________________________________________________________</w:t>
      </w:r>
    </w:p>
    <w:p w:rsidR="000268FB" w:rsidRPr="00B87567" w:rsidRDefault="000268FB" w:rsidP="000268FB">
      <w:pPr>
        <w:spacing w:after="0" w:line="360" w:lineRule="auto"/>
        <w:rPr>
          <w:rFonts w:ascii="Times New Roman" w:eastAsia="Times New Roman" w:hAnsi="Times New Roman"/>
          <w:sz w:val="28"/>
          <w:szCs w:val="28"/>
          <w:lang w:val="uk-UA" w:eastAsia="ru-RU"/>
        </w:rPr>
      </w:pPr>
      <w:r w:rsidRPr="00B87567">
        <w:rPr>
          <w:rFonts w:ascii="Times New Roman" w:eastAsia="Times New Roman" w:hAnsi="Times New Roman"/>
          <w:sz w:val="28"/>
          <w:szCs w:val="28"/>
          <w:lang w:val="uk-UA" w:eastAsia="ru-RU"/>
        </w:rPr>
        <w:t>__________________________________________________________________</w:t>
      </w:r>
    </w:p>
    <w:p w:rsidR="000268FB" w:rsidRPr="00B87567" w:rsidRDefault="000268FB" w:rsidP="000268FB">
      <w:pPr>
        <w:spacing w:after="0" w:line="360" w:lineRule="auto"/>
        <w:rPr>
          <w:rFonts w:ascii="Times New Roman" w:eastAsia="Times New Roman" w:hAnsi="Times New Roman"/>
          <w:sz w:val="28"/>
          <w:szCs w:val="28"/>
          <w:lang w:val="uk-UA" w:eastAsia="ru-RU"/>
        </w:rPr>
      </w:pPr>
      <w:r w:rsidRPr="00B87567">
        <w:rPr>
          <w:rFonts w:ascii="Times New Roman" w:eastAsia="Times New Roman" w:hAnsi="Times New Roman"/>
          <w:sz w:val="28"/>
          <w:szCs w:val="28"/>
          <w:lang w:val="uk-UA" w:eastAsia="ru-RU"/>
        </w:rPr>
        <w:t>__________________________________________________________________</w:t>
      </w:r>
    </w:p>
    <w:p w:rsidR="000268FB" w:rsidRPr="00B87567" w:rsidRDefault="000268FB" w:rsidP="000268FB">
      <w:pPr>
        <w:spacing w:after="0" w:line="360" w:lineRule="auto"/>
        <w:rPr>
          <w:rFonts w:ascii="Times New Roman" w:eastAsia="Times New Roman" w:hAnsi="Times New Roman"/>
          <w:sz w:val="28"/>
          <w:szCs w:val="28"/>
          <w:lang w:val="uk-UA" w:eastAsia="ru-RU"/>
        </w:rPr>
      </w:pPr>
      <w:r w:rsidRPr="00B87567">
        <w:rPr>
          <w:rFonts w:ascii="Times New Roman" w:eastAsia="Times New Roman" w:hAnsi="Times New Roman"/>
          <w:sz w:val="28"/>
          <w:szCs w:val="28"/>
          <w:lang w:val="uk-UA" w:eastAsia="ru-RU"/>
        </w:rPr>
        <w:t>6 Консультанти розділів роботи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3656"/>
        <w:gridCol w:w="1800"/>
        <w:gridCol w:w="1722"/>
      </w:tblGrid>
      <w:tr w:rsidR="000268FB" w:rsidRPr="00B87567" w:rsidTr="00E74C0A">
        <w:trPr>
          <w:trHeight w:hRule="exact" w:val="340"/>
        </w:trPr>
        <w:tc>
          <w:tcPr>
            <w:tcW w:w="2392" w:type="dxa"/>
            <w:vMerge w:val="restart"/>
            <w:shd w:val="clear" w:color="auto" w:fill="auto"/>
            <w:vAlign w:val="center"/>
          </w:tcPr>
          <w:p w:rsidR="000268FB" w:rsidRPr="00B87567" w:rsidRDefault="000268FB" w:rsidP="000268FB">
            <w:pPr>
              <w:spacing w:after="0" w:line="360" w:lineRule="auto"/>
              <w:jc w:val="center"/>
              <w:rPr>
                <w:rFonts w:ascii="Times New Roman" w:eastAsia="Times New Roman" w:hAnsi="Times New Roman"/>
                <w:sz w:val="24"/>
                <w:szCs w:val="24"/>
                <w:lang w:val="uk-UA" w:eastAsia="ru-RU"/>
              </w:rPr>
            </w:pPr>
            <w:r w:rsidRPr="00B87567">
              <w:rPr>
                <w:rFonts w:ascii="Times New Roman" w:eastAsia="Times New Roman" w:hAnsi="Times New Roman"/>
                <w:sz w:val="24"/>
                <w:szCs w:val="24"/>
                <w:lang w:val="uk-UA" w:eastAsia="ru-RU"/>
              </w:rPr>
              <w:lastRenderedPageBreak/>
              <w:t>Розділ</w:t>
            </w:r>
          </w:p>
        </w:tc>
        <w:tc>
          <w:tcPr>
            <w:tcW w:w="3656" w:type="dxa"/>
            <w:vMerge w:val="restart"/>
            <w:shd w:val="clear" w:color="auto" w:fill="auto"/>
            <w:vAlign w:val="center"/>
          </w:tcPr>
          <w:p w:rsidR="000268FB" w:rsidRPr="00B87567" w:rsidRDefault="000268FB" w:rsidP="000268FB">
            <w:pPr>
              <w:spacing w:after="0" w:line="360" w:lineRule="auto"/>
              <w:jc w:val="center"/>
              <w:rPr>
                <w:rFonts w:ascii="Times New Roman" w:eastAsia="Times New Roman" w:hAnsi="Times New Roman"/>
                <w:sz w:val="24"/>
                <w:szCs w:val="24"/>
                <w:lang w:val="uk-UA" w:eastAsia="ru-RU"/>
              </w:rPr>
            </w:pPr>
            <w:r w:rsidRPr="00B87567">
              <w:rPr>
                <w:rFonts w:ascii="Times New Roman" w:eastAsia="Times New Roman" w:hAnsi="Times New Roman"/>
                <w:sz w:val="24"/>
                <w:szCs w:val="24"/>
                <w:lang w:val="uk-UA" w:eastAsia="ru-RU"/>
              </w:rPr>
              <w:t>Прізвище, ініціали та посада консультанта</w:t>
            </w:r>
          </w:p>
        </w:tc>
        <w:tc>
          <w:tcPr>
            <w:tcW w:w="3522" w:type="dxa"/>
            <w:gridSpan w:val="2"/>
            <w:shd w:val="clear" w:color="auto" w:fill="auto"/>
            <w:vAlign w:val="center"/>
          </w:tcPr>
          <w:p w:rsidR="000268FB" w:rsidRPr="00B87567" w:rsidRDefault="000268FB" w:rsidP="000268FB">
            <w:pPr>
              <w:spacing w:after="0" w:line="360" w:lineRule="auto"/>
              <w:jc w:val="center"/>
              <w:rPr>
                <w:rFonts w:ascii="Times New Roman" w:eastAsia="Times New Roman" w:hAnsi="Times New Roman"/>
                <w:sz w:val="24"/>
                <w:szCs w:val="24"/>
                <w:lang w:val="uk-UA" w:eastAsia="ru-RU"/>
              </w:rPr>
            </w:pPr>
            <w:r w:rsidRPr="00B87567">
              <w:rPr>
                <w:rFonts w:ascii="Times New Roman" w:eastAsia="Times New Roman" w:hAnsi="Times New Roman"/>
                <w:sz w:val="24"/>
                <w:szCs w:val="24"/>
                <w:lang w:val="uk-UA" w:eastAsia="ru-RU"/>
              </w:rPr>
              <w:t>Підпис, дата</w:t>
            </w:r>
          </w:p>
        </w:tc>
      </w:tr>
      <w:tr w:rsidR="000268FB" w:rsidRPr="00B87567" w:rsidTr="00E74C0A">
        <w:trPr>
          <w:trHeight w:hRule="exact" w:val="567"/>
        </w:trPr>
        <w:tc>
          <w:tcPr>
            <w:tcW w:w="2392" w:type="dxa"/>
            <w:vMerge/>
            <w:shd w:val="clear" w:color="auto" w:fill="auto"/>
          </w:tcPr>
          <w:p w:rsidR="000268FB" w:rsidRPr="00B87567" w:rsidRDefault="000268FB" w:rsidP="000268FB">
            <w:pPr>
              <w:spacing w:after="0" w:line="360" w:lineRule="auto"/>
              <w:rPr>
                <w:rFonts w:ascii="Times New Roman" w:eastAsia="Times New Roman" w:hAnsi="Times New Roman"/>
                <w:sz w:val="28"/>
                <w:szCs w:val="28"/>
                <w:lang w:val="uk-UA" w:eastAsia="ru-RU"/>
              </w:rPr>
            </w:pPr>
          </w:p>
        </w:tc>
        <w:tc>
          <w:tcPr>
            <w:tcW w:w="3656" w:type="dxa"/>
            <w:vMerge/>
            <w:shd w:val="clear" w:color="auto" w:fill="auto"/>
          </w:tcPr>
          <w:p w:rsidR="000268FB" w:rsidRPr="00B87567" w:rsidRDefault="000268FB" w:rsidP="000268FB">
            <w:pPr>
              <w:spacing w:after="0" w:line="360" w:lineRule="auto"/>
              <w:rPr>
                <w:rFonts w:ascii="Times New Roman" w:eastAsia="Times New Roman" w:hAnsi="Times New Roman"/>
                <w:sz w:val="28"/>
                <w:szCs w:val="28"/>
                <w:lang w:val="uk-UA" w:eastAsia="ru-RU"/>
              </w:rPr>
            </w:pPr>
          </w:p>
        </w:tc>
        <w:tc>
          <w:tcPr>
            <w:tcW w:w="1800" w:type="dxa"/>
            <w:shd w:val="clear" w:color="auto" w:fill="auto"/>
            <w:vAlign w:val="center"/>
          </w:tcPr>
          <w:p w:rsidR="000268FB" w:rsidRPr="00B87567" w:rsidRDefault="000268FB" w:rsidP="000268FB">
            <w:pPr>
              <w:spacing w:after="0" w:line="240" w:lineRule="auto"/>
              <w:jc w:val="center"/>
              <w:rPr>
                <w:rFonts w:ascii="Times New Roman" w:eastAsia="Times New Roman" w:hAnsi="Times New Roman"/>
                <w:sz w:val="24"/>
                <w:szCs w:val="24"/>
                <w:lang w:val="uk-UA" w:eastAsia="ru-RU"/>
              </w:rPr>
            </w:pPr>
            <w:r w:rsidRPr="00B87567">
              <w:rPr>
                <w:rFonts w:ascii="Times New Roman" w:eastAsia="Times New Roman" w:hAnsi="Times New Roman"/>
                <w:sz w:val="24"/>
                <w:szCs w:val="24"/>
                <w:lang w:val="uk-UA" w:eastAsia="ru-RU"/>
              </w:rPr>
              <w:t xml:space="preserve">завдання </w:t>
            </w:r>
          </w:p>
          <w:p w:rsidR="000268FB" w:rsidRPr="00B87567" w:rsidRDefault="000268FB" w:rsidP="000268FB">
            <w:pPr>
              <w:spacing w:after="0" w:line="240" w:lineRule="auto"/>
              <w:jc w:val="center"/>
              <w:rPr>
                <w:rFonts w:ascii="Times New Roman" w:eastAsia="Times New Roman" w:hAnsi="Times New Roman"/>
                <w:sz w:val="24"/>
                <w:szCs w:val="24"/>
                <w:lang w:val="uk-UA" w:eastAsia="ru-RU"/>
              </w:rPr>
            </w:pPr>
            <w:r w:rsidRPr="00B87567">
              <w:rPr>
                <w:rFonts w:ascii="Times New Roman" w:eastAsia="Times New Roman" w:hAnsi="Times New Roman"/>
                <w:sz w:val="24"/>
                <w:szCs w:val="24"/>
                <w:lang w:val="uk-UA" w:eastAsia="ru-RU"/>
              </w:rPr>
              <w:t>видав</w:t>
            </w:r>
          </w:p>
        </w:tc>
        <w:tc>
          <w:tcPr>
            <w:tcW w:w="1722" w:type="dxa"/>
            <w:shd w:val="clear" w:color="auto" w:fill="auto"/>
            <w:vAlign w:val="center"/>
          </w:tcPr>
          <w:p w:rsidR="000268FB" w:rsidRPr="00B87567" w:rsidRDefault="000268FB" w:rsidP="000268FB">
            <w:pPr>
              <w:spacing w:after="0" w:line="240" w:lineRule="auto"/>
              <w:jc w:val="center"/>
              <w:rPr>
                <w:rFonts w:ascii="Times New Roman" w:eastAsia="Times New Roman" w:hAnsi="Times New Roman"/>
                <w:sz w:val="24"/>
                <w:szCs w:val="24"/>
                <w:lang w:val="uk-UA" w:eastAsia="ru-RU"/>
              </w:rPr>
            </w:pPr>
            <w:r w:rsidRPr="00B87567">
              <w:rPr>
                <w:rFonts w:ascii="Times New Roman" w:eastAsia="Times New Roman" w:hAnsi="Times New Roman"/>
                <w:sz w:val="24"/>
                <w:szCs w:val="24"/>
                <w:lang w:val="uk-UA" w:eastAsia="ru-RU"/>
              </w:rPr>
              <w:t>завдання прийняв</w:t>
            </w:r>
          </w:p>
        </w:tc>
      </w:tr>
      <w:tr w:rsidR="000268FB" w:rsidRPr="00B87567" w:rsidTr="00E74C0A">
        <w:trPr>
          <w:trHeight w:hRule="exact" w:val="340"/>
        </w:trPr>
        <w:tc>
          <w:tcPr>
            <w:tcW w:w="2392" w:type="dxa"/>
            <w:shd w:val="clear" w:color="auto" w:fill="auto"/>
          </w:tcPr>
          <w:p w:rsidR="000268FB" w:rsidRPr="00B87567" w:rsidRDefault="000268FB" w:rsidP="000268FB">
            <w:pPr>
              <w:spacing w:after="0" w:line="360" w:lineRule="auto"/>
              <w:rPr>
                <w:rFonts w:ascii="Times New Roman" w:eastAsia="Times New Roman" w:hAnsi="Times New Roman"/>
                <w:sz w:val="28"/>
                <w:szCs w:val="28"/>
                <w:lang w:val="uk-UA" w:eastAsia="ru-RU"/>
              </w:rPr>
            </w:pPr>
          </w:p>
        </w:tc>
        <w:tc>
          <w:tcPr>
            <w:tcW w:w="3656" w:type="dxa"/>
            <w:shd w:val="clear" w:color="auto" w:fill="auto"/>
          </w:tcPr>
          <w:p w:rsidR="000268FB" w:rsidRPr="00B87567" w:rsidRDefault="000268FB" w:rsidP="000268FB">
            <w:pPr>
              <w:spacing w:after="0" w:line="360" w:lineRule="auto"/>
              <w:rPr>
                <w:rFonts w:ascii="Times New Roman" w:eastAsia="Times New Roman" w:hAnsi="Times New Roman"/>
                <w:sz w:val="28"/>
                <w:szCs w:val="28"/>
                <w:lang w:val="uk-UA" w:eastAsia="ru-RU"/>
              </w:rPr>
            </w:pPr>
          </w:p>
        </w:tc>
        <w:tc>
          <w:tcPr>
            <w:tcW w:w="1800" w:type="dxa"/>
            <w:shd w:val="clear" w:color="auto" w:fill="auto"/>
          </w:tcPr>
          <w:p w:rsidR="000268FB" w:rsidRPr="00B87567" w:rsidRDefault="000268FB" w:rsidP="000268FB">
            <w:pPr>
              <w:spacing w:after="0" w:line="360" w:lineRule="auto"/>
              <w:rPr>
                <w:rFonts w:ascii="Times New Roman" w:eastAsia="Times New Roman" w:hAnsi="Times New Roman"/>
                <w:sz w:val="28"/>
                <w:szCs w:val="28"/>
                <w:lang w:val="uk-UA" w:eastAsia="ru-RU"/>
              </w:rPr>
            </w:pPr>
          </w:p>
        </w:tc>
        <w:tc>
          <w:tcPr>
            <w:tcW w:w="1722" w:type="dxa"/>
            <w:shd w:val="clear" w:color="auto" w:fill="auto"/>
          </w:tcPr>
          <w:p w:rsidR="000268FB" w:rsidRPr="00B87567" w:rsidRDefault="000268FB" w:rsidP="000268FB">
            <w:pPr>
              <w:spacing w:after="0" w:line="360" w:lineRule="auto"/>
              <w:rPr>
                <w:rFonts w:ascii="Times New Roman" w:eastAsia="Times New Roman" w:hAnsi="Times New Roman"/>
                <w:sz w:val="28"/>
                <w:szCs w:val="28"/>
                <w:lang w:val="uk-UA" w:eastAsia="ru-RU"/>
              </w:rPr>
            </w:pPr>
          </w:p>
        </w:tc>
      </w:tr>
      <w:tr w:rsidR="000268FB" w:rsidRPr="00B87567" w:rsidTr="00E74C0A">
        <w:trPr>
          <w:trHeight w:hRule="exact" w:val="340"/>
        </w:trPr>
        <w:tc>
          <w:tcPr>
            <w:tcW w:w="2392" w:type="dxa"/>
            <w:shd w:val="clear" w:color="auto" w:fill="auto"/>
          </w:tcPr>
          <w:p w:rsidR="000268FB" w:rsidRPr="00B87567" w:rsidRDefault="000268FB" w:rsidP="000268FB">
            <w:pPr>
              <w:spacing w:after="0" w:line="360" w:lineRule="auto"/>
              <w:rPr>
                <w:rFonts w:ascii="Times New Roman" w:eastAsia="Times New Roman" w:hAnsi="Times New Roman"/>
                <w:sz w:val="28"/>
                <w:szCs w:val="28"/>
                <w:lang w:val="uk-UA" w:eastAsia="ru-RU"/>
              </w:rPr>
            </w:pPr>
          </w:p>
        </w:tc>
        <w:tc>
          <w:tcPr>
            <w:tcW w:w="3656" w:type="dxa"/>
            <w:shd w:val="clear" w:color="auto" w:fill="auto"/>
          </w:tcPr>
          <w:p w:rsidR="000268FB" w:rsidRPr="00B87567" w:rsidRDefault="000268FB" w:rsidP="000268FB">
            <w:pPr>
              <w:spacing w:after="0" w:line="360" w:lineRule="auto"/>
              <w:rPr>
                <w:rFonts w:ascii="Times New Roman" w:eastAsia="Times New Roman" w:hAnsi="Times New Roman"/>
                <w:sz w:val="28"/>
                <w:szCs w:val="28"/>
                <w:lang w:val="uk-UA" w:eastAsia="ru-RU"/>
              </w:rPr>
            </w:pPr>
          </w:p>
        </w:tc>
        <w:tc>
          <w:tcPr>
            <w:tcW w:w="1800" w:type="dxa"/>
            <w:shd w:val="clear" w:color="auto" w:fill="auto"/>
          </w:tcPr>
          <w:p w:rsidR="000268FB" w:rsidRPr="00B87567" w:rsidRDefault="000268FB" w:rsidP="000268FB">
            <w:pPr>
              <w:spacing w:after="0" w:line="360" w:lineRule="auto"/>
              <w:rPr>
                <w:rFonts w:ascii="Times New Roman" w:eastAsia="Times New Roman" w:hAnsi="Times New Roman"/>
                <w:sz w:val="28"/>
                <w:szCs w:val="28"/>
                <w:lang w:val="uk-UA" w:eastAsia="ru-RU"/>
              </w:rPr>
            </w:pPr>
          </w:p>
        </w:tc>
        <w:tc>
          <w:tcPr>
            <w:tcW w:w="1722" w:type="dxa"/>
            <w:shd w:val="clear" w:color="auto" w:fill="auto"/>
          </w:tcPr>
          <w:p w:rsidR="000268FB" w:rsidRPr="00B87567" w:rsidRDefault="000268FB" w:rsidP="000268FB">
            <w:pPr>
              <w:spacing w:after="0" w:line="360" w:lineRule="auto"/>
              <w:rPr>
                <w:rFonts w:ascii="Times New Roman" w:eastAsia="Times New Roman" w:hAnsi="Times New Roman"/>
                <w:sz w:val="28"/>
                <w:szCs w:val="28"/>
                <w:lang w:val="uk-UA" w:eastAsia="ru-RU"/>
              </w:rPr>
            </w:pPr>
          </w:p>
        </w:tc>
      </w:tr>
      <w:tr w:rsidR="000268FB" w:rsidRPr="00B87567" w:rsidTr="00E74C0A">
        <w:trPr>
          <w:trHeight w:hRule="exact" w:val="340"/>
        </w:trPr>
        <w:tc>
          <w:tcPr>
            <w:tcW w:w="2392" w:type="dxa"/>
            <w:shd w:val="clear" w:color="auto" w:fill="auto"/>
          </w:tcPr>
          <w:p w:rsidR="000268FB" w:rsidRPr="00B87567" w:rsidRDefault="000268FB" w:rsidP="000268FB">
            <w:pPr>
              <w:spacing w:after="0" w:line="360" w:lineRule="auto"/>
              <w:rPr>
                <w:rFonts w:ascii="Times New Roman" w:eastAsia="Times New Roman" w:hAnsi="Times New Roman"/>
                <w:sz w:val="28"/>
                <w:szCs w:val="28"/>
                <w:lang w:val="uk-UA" w:eastAsia="ru-RU"/>
              </w:rPr>
            </w:pPr>
          </w:p>
        </w:tc>
        <w:tc>
          <w:tcPr>
            <w:tcW w:w="3656" w:type="dxa"/>
            <w:shd w:val="clear" w:color="auto" w:fill="auto"/>
          </w:tcPr>
          <w:p w:rsidR="000268FB" w:rsidRPr="00B87567" w:rsidRDefault="000268FB" w:rsidP="000268FB">
            <w:pPr>
              <w:spacing w:after="0" w:line="360" w:lineRule="auto"/>
              <w:rPr>
                <w:rFonts w:ascii="Times New Roman" w:eastAsia="Times New Roman" w:hAnsi="Times New Roman"/>
                <w:sz w:val="28"/>
                <w:szCs w:val="28"/>
                <w:lang w:val="uk-UA" w:eastAsia="ru-RU"/>
              </w:rPr>
            </w:pPr>
          </w:p>
        </w:tc>
        <w:tc>
          <w:tcPr>
            <w:tcW w:w="1800" w:type="dxa"/>
            <w:shd w:val="clear" w:color="auto" w:fill="auto"/>
          </w:tcPr>
          <w:p w:rsidR="000268FB" w:rsidRPr="00B87567" w:rsidRDefault="000268FB" w:rsidP="000268FB">
            <w:pPr>
              <w:spacing w:after="0" w:line="360" w:lineRule="auto"/>
              <w:rPr>
                <w:rFonts w:ascii="Times New Roman" w:eastAsia="Times New Roman" w:hAnsi="Times New Roman"/>
                <w:sz w:val="28"/>
                <w:szCs w:val="28"/>
                <w:lang w:val="uk-UA" w:eastAsia="ru-RU"/>
              </w:rPr>
            </w:pPr>
          </w:p>
        </w:tc>
        <w:tc>
          <w:tcPr>
            <w:tcW w:w="1722" w:type="dxa"/>
            <w:shd w:val="clear" w:color="auto" w:fill="auto"/>
          </w:tcPr>
          <w:p w:rsidR="000268FB" w:rsidRPr="00B87567" w:rsidRDefault="000268FB" w:rsidP="000268FB">
            <w:pPr>
              <w:spacing w:after="0" w:line="360" w:lineRule="auto"/>
              <w:rPr>
                <w:rFonts w:ascii="Times New Roman" w:eastAsia="Times New Roman" w:hAnsi="Times New Roman"/>
                <w:sz w:val="28"/>
                <w:szCs w:val="28"/>
                <w:lang w:val="uk-UA" w:eastAsia="ru-RU"/>
              </w:rPr>
            </w:pPr>
          </w:p>
        </w:tc>
      </w:tr>
      <w:tr w:rsidR="000268FB" w:rsidRPr="00B87567" w:rsidTr="00E74C0A">
        <w:trPr>
          <w:trHeight w:hRule="exact" w:val="340"/>
        </w:trPr>
        <w:tc>
          <w:tcPr>
            <w:tcW w:w="2392" w:type="dxa"/>
            <w:shd w:val="clear" w:color="auto" w:fill="auto"/>
          </w:tcPr>
          <w:p w:rsidR="000268FB" w:rsidRPr="00B87567" w:rsidRDefault="000268FB" w:rsidP="000268FB">
            <w:pPr>
              <w:spacing w:after="0" w:line="360" w:lineRule="auto"/>
              <w:rPr>
                <w:rFonts w:ascii="Times New Roman" w:eastAsia="Times New Roman" w:hAnsi="Times New Roman"/>
                <w:sz w:val="28"/>
                <w:szCs w:val="28"/>
                <w:lang w:val="uk-UA" w:eastAsia="ru-RU"/>
              </w:rPr>
            </w:pPr>
          </w:p>
        </w:tc>
        <w:tc>
          <w:tcPr>
            <w:tcW w:w="3656" w:type="dxa"/>
            <w:shd w:val="clear" w:color="auto" w:fill="auto"/>
          </w:tcPr>
          <w:p w:rsidR="000268FB" w:rsidRPr="00B87567" w:rsidRDefault="000268FB" w:rsidP="000268FB">
            <w:pPr>
              <w:spacing w:after="0" w:line="360" w:lineRule="auto"/>
              <w:rPr>
                <w:rFonts w:ascii="Times New Roman" w:eastAsia="Times New Roman" w:hAnsi="Times New Roman"/>
                <w:sz w:val="28"/>
                <w:szCs w:val="28"/>
                <w:lang w:val="uk-UA" w:eastAsia="ru-RU"/>
              </w:rPr>
            </w:pPr>
          </w:p>
        </w:tc>
        <w:tc>
          <w:tcPr>
            <w:tcW w:w="1800" w:type="dxa"/>
            <w:shd w:val="clear" w:color="auto" w:fill="auto"/>
          </w:tcPr>
          <w:p w:rsidR="000268FB" w:rsidRPr="00B87567" w:rsidRDefault="000268FB" w:rsidP="000268FB">
            <w:pPr>
              <w:spacing w:after="0" w:line="360" w:lineRule="auto"/>
              <w:rPr>
                <w:rFonts w:ascii="Times New Roman" w:eastAsia="Times New Roman" w:hAnsi="Times New Roman"/>
                <w:sz w:val="28"/>
                <w:szCs w:val="28"/>
                <w:lang w:val="uk-UA" w:eastAsia="ru-RU"/>
              </w:rPr>
            </w:pPr>
          </w:p>
        </w:tc>
        <w:tc>
          <w:tcPr>
            <w:tcW w:w="1722" w:type="dxa"/>
            <w:shd w:val="clear" w:color="auto" w:fill="auto"/>
          </w:tcPr>
          <w:p w:rsidR="000268FB" w:rsidRPr="00B87567" w:rsidRDefault="000268FB" w:rsidP="000268FB">
            <w:pPr>
              <w:spacing w:after="0" w:line="360" w:lineRule="auto"/>
              <w:rPr>
                <w:rFonts w:ascii="Times New Roman" w:eastAsia="Times New Roman" w:hAnsi="Times New Roman"/>
                <w:sz w:val="28"/>
                <w:szCs w:val="28"/>
                <w:lang w:val="uk-UA" w:eastAsia="ru-RU"/>
              </w:rPr>
            </w:pPr>
          </w:p>
        </w:tc>
      </w:tr>
      <w:tr w:rsidR="000268FB" w:rsidRPr="00B87567" w:rsidTr="00E74C0A">
        <w:trPr>
          <w:trHeight w:hRule="exact" w:val="340"/>
        </w:trPr>
        <w:tc>
          <w:tcPr>
            <w:tcW w:w="2392" w:type="dxa"/>
            <w:shd w:val="clear" w:color="auto" w:fill="auto"/>
          </w:tcPr>
          <w:p w:rsidR="000268FB" w:rsidRPr="00B87567" w:rsidRDefault="000268FB" w:rsidP="000268FB">
            <w:pPr>
              <w:spacing w:after="0" w:line="360" w:lineRule="auto"/>
              <w:rPr>
                <w:rFonts w:ascii="Times New Roman" w:eastAsia="Times New Roman" w:hAnsi="Times New Roman"/>
                <w:sz w:val="28"/>
                <w:szCs w:val="28"/>
                <w:lang w:val="uk-UA" w:eastAsia="ru-RU"/>
              </w:rPr>
            </w:pPr>
          </w:p>
        </w:tc>
        <w:tc>
          <w:tcPr>
            <w:tcW w:w="3656" w:type="dxa"/>
            <w:shd w:val="clear" w:color="auto" w:fill="auto"/>
          </w:tcPr>
          <w:p w:rsidR="000268FB" w:rsidRPr="00B87567" w:rsidRDefault="000268FB" w:rsidP="000268FB">
            <w:pPr>
              <w:spacing w:after="0" w:line="360" w:lineRule="auto"/>
              <w:rPr>
                <w:rFonts w:ascii="Times New Roman" w:eastAsia="Times New Roman" w:hAnsi="Times New Roman"/>
                <w:sz w:val="28"/>
                <w:szCs w:val="28"/>
                <w:lang w:val="uk-UA" w:eastAsia="ru-RU"/>
              </w:rPr>
            </w:pPr>
          </w:p>
        </w:tc>
        <w:tc>
          <w:tcPr>
            <w:tcW w:w="1800" w:type="dxa"/>
            <w:shd w:val="clear" w:color="auto" w:fill="auto"/>
          </w:tcPr>
          <w:p w:rsidR="000268FB" w:rsidRPr="00B87567" w:rsidRDefault="000268FB" w:rsidP="000268FB">
            <w:pPr>
              <w:spacing w:after="0" w:line="360" w:lineRule="auto"/>
              <w:rPr>
                <w:rFonts w:ascii="Times New Roman" w:eastAsia="Times New Roman" w:hAnsi="Times New Roman"/>
                <w:sz w:val="28"/>
                <w:szCs w:val="28"/>
                <w:lang w:val="uk-UA" w:eastAsia="ru-RU"/>
              </w:rPr>
            </w:pPr>
          </w:p>
        </w:tc>
        <w:tc>
          <w:tcPr>
            <w:tcW w:w="1722" w:type="dxa"/>
            <w:shd w:val="clear" w:color="auto" w:fill="auto"/>
          </w:tcPr>
          <w:p w:rsidR="000268FB" w:rsidRPr="00B87567" w:rsidRDefault="000268FB" w:rsidP="000268FB">
            <w:pPr>
              <w:spacing w:after="0" w:line="360" w:lineRule="auto"/>
              <w:rPr>
                <w:rFonts w:ascii="Times New Roman" w:eastAsia="Times New Roman" w:hAnsi="Times New Roman"/>
                <w:sz w:val="28"/>
                <w:szCs w:val="28"/>
                <w:lang w:val="uk-UA" w:eastAsia="ru-RU"/>
              </w:rPr>
            </w:pPr>
          </w:p>
        </w:tc>
      </w:tr>
      <w:tr w:rsidR="000268FB" w:rsidRPr="00B87567" w:rsidTr="00E74C0A">
        <w:trPr>
          <w:trHeight w:hRule="exact" w:val="340"/>
        </w:trPr>
        <w:tc>
          <w:tcPr>
            <w:tcW w:w="2392" w:type="dxa"/>
            <w:shd w:val="clear" w:color="auto" w:fill="auto"/>
          </w:tcPr>
          <w:p w:rsidR="000268FB" w:rsidRPr="00B87567" w:rsidRDefault="000268FB" w:rsidP="000268FB">
            <w:pPr>
              <w:spacing w:after="0" w:line="360" w:lineRule="auto"/>
              <w:rPr>
                <w:rFonts w:ascii="Times New Roman" w:eastAsia="Times New Roman" w:hAnsi="Times New Roman"/>
                <w:sz w:val="28"/>
                <w:szCs w:val="28"/>
                <w:lang w:val="uk-UA" w:eastAsia="ru-RU"/>
              </w:rPr>
            </w:pPr>
          </w:p>
        </w:tc>
        <w:tc>
          <w:tcPr>
            <w:tcW w:w="3656" w:type="dxa"/>
            <w:shd w:val="clear" w:color="auto" w:fill="auto"/>
          </w:tcPr>
          <w:p w:rsidR="000268FB" w:rsidRPr="00B87567" w:rsidRDefault="000268FB" w:rsidP="000268FB">
            <w:pPr>
              <w:spacing w:after="0" w:line="360" w:lineRule="auto"/>
              <w:rPr>
                <w:rFonts w:ascii="Times New Roman" w:eastAsia="Times New Roman" w:hAnsi="Times New Roman"/>
                <w:sz w:val="28"/>
                <w:szCs w:val="28"/>
                <w:lang w:val="uk-UA" w:eastAsia="ru-RU"/>
              </w:rPr>
            </w:pPr>
          </w:p>
        </w:tc>
        <w:tc>
          <w:tcPr>
            <w:tcW w:w="1800" w:type="dxa"/>
            <w:shd w:val="clear" w:color="auto" w:fill="auto"/>
          </w:tcPr>
          <w:p w:rsidR="000268FB" w:rsidRPr="00B87567" w:rsidRDefault="000268FB" w:rsidP="000268FB">
            <w:pPr>
              <w:spacing w:after="0" w:line="360" w:lineRule="auto"/>
              <w:rPr>
                <w:rFonts w:ascii="Times New Roman" w:eastAsia="Times New Roman" w:hAnsi="Times New Roman"/>
                <w:sz w:val="28"/>
                <w:szCs w:val="28"/>
                <w:lang w:val="uk-UA" w:eastAsia="ru-RU"/>
              </w:rPr>
            </w:pPr>
          </w:p>
        </w:tc>
        <w:tc>
          <w:tcPr>
            <w:tcW w:w="1722" w:type="dxa"/>
            <w:shd w:val="clear" w:color="auto" w:fill="auto"/>
          </w:tcPr>
          <w:p w:rsidR="000268FB" w:rsidRPr="00B87567" w:rsidRDefault="000268FB" w:rsidP="000268FB">
            <w:pPr>
              <w:spacing w:after="0" w:line="360" w:lineRule="auto"/>
              <w:rPr>
                <w:rFonts w:ascii="Times New Roman" w:eastAsia="Times New Roman" w:hAnsi="Times New Roman"/>
                <w:sz w:val="28"/>
                <w:szCs w:val="28"/>
                <w:lang w:val="uk-UA" w:eastAsia="ru-RU"/>
              </w:rPr>
            </w:pPr>
          </w:p>
        </w:tc>
      </w:tr>
      <w:tr w:rsidR="000268FB" w:rsidRPr="00B87567" w:rsidTr="00E74C0A">
        <w:trPr>
          <w:trHeight w:hRule="exact" w:val="340"/>
        </w:trPr>
        <w:tc>
          <w:tcPr>
            <w:tcW w:w="2392" w:type="dxa"/>
            <w:shd w:val="clear" w:color="auto" w:fill="auto"/>
          </w:tcPr>
          <w:p w:rsidR="000268FB" w:rsidRPr="00B87567" w:rsidRDefault="000268FB" w:rsidP="000268FB">
            <w:pPr>
              <w:spacing w:after="0" w:line="360" w:lineRule="auto"/>
              <w:rPr>
                <w:rFonts w:ascii="Times New Roman" w:eastAsia="Times New Roman" w:hAnsi="Times New Roman"/>
                <w:sz w:val="28"/>
                <w:szCs w:val="28"/>
                <w:lang w:val="uk-UA" w:eastAsia="ru-RU"/>
              </w:rPr>
            </w:pPr>
          </w:p>
        </w:tc>
        <w:tc>
          <w:tcPr>
            <w:tcW w:w="3656" w:type="dxa"/>
            <w:shd w:val="clear" w:color="auto" w:fill="auto"/>
          </w:tcPr>
          <w:p w:rsidR="000268FB" w:rsidRPr="00B87567" w:rsidRDefault="000268FB" w:rsidP="000268FB">
            <w:pPr>
              <w:spacing w:after="0" w:line="360" w:lineRule="auto"/>
              <w:rPr>
                <w:rFonts w:ascii="Times New Roman" w:eastAsia="Times New Roman" w:hAnsi="Times New Roman"/>
                <w:sz w:val="28"/>
                <w:szCs w:val="28"/>
                <w:lang w:val="uk-UA" w:eastAsia="ru-RU"/>
              </w:rPr>
            </w:pPr>
          </w:p>
        </w:tc>
        <w:tc>
          <w:tcPr>
            <w:tcW w:w="1800" w:type="dxa"/>
            <w:shd w:val="clear" w:color="auto" w:fill="auto"/>
          </w:tcPr>
          <w:p w:rsidR="000268FB" w:rsidRPr="00B87567" w:rsidRDefault="000268FB" w:rsidP="000268FB">
            <w:pPr>
              <w:spacing w:after="0" w:line="360" w:lineRule="auto"/>
              <w:rPr>
                <w:rFonts w:ascii="Times New Roman" w:eastAsia="Times New Roman" w:hAnsi="Times New Roman"/>
                <w:sz w:val="28"/>
                <w:szCs w:val="28"/>
                <w:lang w:val="uk-UA" w:eastAsia="ru-RU"/>
              </w:rPr>
            </w:pPr>
          </w:p>
        </w:tc>
        <w:tc>
          <w:tcPr>
            <w:tcW w:w="1722" w:type="dxa"/>
            <w:shd w:val="clear" w:color="auto" w:fill="auto"/>
          </w:tcPr>
          <w:p w:rsidR="000268FB" w:rsidRPr="00B87567" w:rsidRDefault="000268FB" w:rsidP="000268FB">
            <w:pPr>
              <w:spacing w:after="0" w:line="360" w:lineRule="auto"/>
              <w:rPr>
                <w:rFonts w:ascii="Times New Roman" w:eastAsia="Times New Roman" w:hAnsi="Times New Roman"/>
                <w:sz w:val="28"/>
                <w:szCs w:val="28"/>
                <w:lang w:val="uk-UA" w:eastAsia="ru-RU"/>
              </w:rPr>
            </w:pPr>
          </w:p>
        </w:tc>
      </w:tr>
    </w:tbl>
    <w:p w:rsidR="000268FB" w:rsidRPr="00B87567" w:rsidRDefault="000268FB" w:rsidP="000268FB">
      <w:pPr>
        <w:spacing w:after="0" w:line="360" w:lineRule="auto"/>
        <w:rPr>
          <w:rFonts w:ascii="Times New Roman" w:eastAsia="Times New Roman" w:hAnsi="Times New Roman"/>
          <w:sz w:val="28"/>
          <w:szCs w:val="28"/>
          <w:lang w:val="uk-UA" w:eastAsia="ru-RU"/>
        </w:rPr>
      </w:pPr>
    </w:p>
    <w:p w:rsidR="000268FB" w:rsidRPr="00B87567" w:rsidRDefault="000268FB" w:rsidP="000268FB">
      <w:pPr>
        <w:spacing w:after="0" w:line="360" w:lineRule="auto"/>
        <w:rPr>
          <w:rFonts w:ascii="Times New Roman" w:eastAsia="Times New Roman" w:hAnsi="Times New Roman"/>
          <w:sz w:val="28"/>
          <w:szCs w:val="28"/>
          <w:lang w:val="uk-UA" w:eastAsia="ru-RU"/>
        </w:rPr>
      </w:pPr>
      <w:r w:rsidRPr="00B87567">
        <w:rPr>
          <w:rFonts w:ascii="Times New Roman" w:eastAsia="Times New Roman" w:hAnsi="Times New Roman"/>
          <w:sz w:val="28"/>
          <w:szCs w:val="28"/>
          <w:lang w:val="uk-UA" w:eastAsia="ru-RU"/>
        </w:rPr>
        <w:t>7 Дата видачі завдання_______________________________________________</w:t>
      </w:r>
    </w:p>
    <w:p w:rsidR="000268FB" w:rsidRPr="00B87567" w:rsidRDefault="000268FB" w:rsidP="000268FB">
      <w:pPr>
        <w:spacing w:after="0" w:line="360" w:lineRule="auto"/>
        <w:rPr>
          <w:rFonts w:ascii="Times New Roman" w:eastAsia="Times New Roman" w:hAnsi="Times New Roman"/>
          <w:sz w:val="28"/>
          <w:szCs w:val="28"/>
          <w:lang w:val="uk-UA" w:eastAsia="ru-RU"/>
        </w:rPr>
      </w:pPr>
    </w:p>
    <w:p w:rsidR="000268FB" w:rsidRPr="00B87567" w:rsidRDefault="000268FB" w:rsidP="000268FB">
      <w:pPr>
        <w:spacing w:after="0" w:line="360" w:lineRule="auto"/>
        <w:jc w:val="center"/>
        <w:rPr>
          <w:rFonts w:ascii="Times New Roman" w:eastAsia="Times New Roman" w:hAnsi="Times New Roman"/>
          <w:b/>
          <w:sz w:val="28"/>
          <w:szCs w:val="28"/>
          <w:lang w:val="uk-UA" w:eastAsia="ru-RU"/>
        </w:rPr>
      </w:pPr>
      <w:r w:rsidRPr="00B87567">
        <w:rPr>
          <w:rFonts w:ascii="Times New Roman" w:eastAsia="Times New Roman" w:hAnsi="Times New Roman"/>
          <w:b/>
          <w:sz w:val="28"/>
          <w:szCs w:val="28"/>
          <w:lang w:val="uk-UA" w:eastAsia="ru-RU"/>
        </w:rPr>
        <w:t>КАЛЕНДАРНИЙ ПЛАН</w:t>
      </w:r>
    </w:p>
    <w:tbl>
      <w:tblPr>
        <w:tblW w:w="0" w:type="auto"/>
        <w:tblLook w:val="01E0" w:firstRow="1" w:lastRow="1" w:firstColumn="1" w:lastColumn="1" w:noHBand="0" w:noVBand="0"/>
      </w:tblPr>
      <w:tblGrid>
        <w:gridCol w:w="828"/>
        <w:gridCol w:w="3956"/>
        <w:gridCol w:w="2393"/>
        <w:gridCol w:w="2393"/>
      </w:tblGrid>
      <w:tr w:rsidR="000268FB" w:rsidRPr="00B87567" w:rsidTr="00E74C0A">
        <w:tc>
          <w:tcPr>
            <w:tcW w:w="828" w:type="dxa"/>
            <w:tcBorders>
              <w:bottom w:val="single" w:sz="4" w:space="0" w:color="auto"/>
            </w:tcBorders>
            <w:shd w:val="clear" w:color="auto" w:fill="auto"/>
            <w:vAlign w:val="center"/>
          </w:tcPr>
          <w:p w:rsidR="000268FB" w:rsidRPr="00B87567" w:rsidRDefault="000268FB" w:rsidP="000268FB">
            <w:pPr>
              <w:spacing w:after="0" w:line="240" w:lineRule="auto"/>
              <w:jc w:val="center"/>
              <w:rPr>
                <w:rFonts w:ascii="Times New Roman" w:eastAsia="Times New Roman" w:hAnsi="Times New Roman"/>
                <w:sz w:val="24"/>
                <w:szCs w:val="24"/>
                <w:lang w:val="uk-UA" w:eastAsia="ru-RU"/>
              </w:rPr>
            </w:pPr>
            <w:r w:rsidRPr="00B87567">
              <w:rPr>
                <w:rFonts w:ascii="Times New Roman" w:eastAsia="Times New Roman" w:hAnsi="Times New Roman"/>
                <w:sz w:val="24"/>
                <w:szCs w:val="24"/>
                <w:lang w:val="uk-UA" w:eastAsia="ru-RU"/>
              </w:rPr>
              <w:t>№ з/п</w:t>
            </w:r>
          </w:p>
        </w:tc>
        <w:tc>
          <w:tcPr>
            <w:tcW w:w="3956" w:type="dxa"/>
            <w:tcBorders>
              <w:bottom w:val="single" w:sz="4" w:space="0" w:color="auto"/>
            </w:tcBorders>
            <w:shd w:val="clear" w:color="auto" w:fill="auto"/>
            <w:vAlign w:val="center"/>
          </w:tcPr>
          <w:p w:rsidR="000268FB" w:rsidRPr="00B87567" w:rsidRDefault="000268FB" w:rsidP="000268FB">
            <w:pPr>
              <w:spacing w:after="0" w:line="240" w:lineRule="auto"/>
              <w:jc w:val="center"/>
              <w:rPr>
                <w:rFonts w:ascii="Times New Roman" w:eastAsia="Times New Roman" w:hAnsi="Times New Roman"/>
                <w:sz w:val="24"/>
                <w:szCs w:val="24"/>
                <w:lang w:val="uk-UA" w:eastAsia="ru-RU"/>
              </w:rPr>
            </w:pPr>
            <w:r w:rsidRPr="00B87567">
              <w:rPr>
                <w:rFonts w:ascii="Times New Roman" w:eastAsia="Times New Roman" w:hAnsi="Times New Roman"/>
                <w:sz w:val="24"/>
                <w:szCs w:val="24"/>
                <w:lang w:val="uk-UA" w:eastAsia="ru-RU"/>
              </w:rPr>
              <w:t>Назва етапів кваліфікаційної роботи</w:t>
            </w:r>
          </w:p>
        </w:tc>
        <w:tc>
          <w:tcPr>
            <w:tcW w:w="2393" w:type="dxa"/>
            <w:tcBorders>
              <w:bottom w:val="single" w:sz="4" w:space="0" w:color="auto"/>
            </w:tcBorders>
            <w:shd w:val="clear" w:color="auto" w:fill="auto"/>
            <w:vAlign w:val="center"/>
          </w:tcPr>
          <w:p w:rsidR="000268FB" w:rsidRPr="00B87567" w:rsidRDefault="000268FB" w:rsidP="000268FB">
            <w:pPr>
              <w:spacing w:after="0" w:line="240" w:lineRule="auto"/>
              <w:jc w:val="center"/>
              <w:rPr>
                <w:rFonts w:ascii="Times New Roman" w:eastAsia="Times New Roman" w:hAnsi="Times New Roman"/>
                <w:sz w:val="24"/>
                <w:szCs w:val="24"/>
                <w:lang w:val="uk-UA" w:eastAsia="ru-RU"/>
              </w:rPr>
            </w:pPr>
            <w:r w:rsidRPr="00B87567">
              <w:rPr>
                <w:rFonts w:ascii="Times New Roman" w:eastAsia="Times New Roman" w:hAnsi="Times New Roman"/>
                <w:sz w:val="24"/>
                <w:szCs w:val="24"/>
                <w:lang w:val="uk-UA" w:eastAsia="ru-RU"/>
              </w:rPr>
              <w:t>Строк виконання етапів роботи</w:t>
            </w:r>
          </w:p>
        </w:tc>
        <w:tc>
          <w:tcPr>
            <w:tcW w:w="2393" w:type="dxa"/>
            <w:tcBorders>
              <w:bottom w:val="single" w:sz="4" w:space="0" w:color="auto"/>
            </w:tcBorders>
            <w:shd w:val="clear" w:color="auto" w:fill="auto"/>
            <w:vAlign w:val="center"/>
          </w:tcPr>
          <w:p w:rsidR="000268FB" w:rsidRPr="00B87567" w:rsidRDefault="000268FB" w:rsidP="000268FB">
            <w:pPr>
              <w:spacing w:after="0" w:line="240" w:lineRule="auto"/>
              <w:jc w:val="center"/>
              <w:rPr>
                <w:rFonts w:ascii="Times New Roman" w:eastAsia="Times New Roman" w:hAnsi="Times New Roman"/>
                <w:sz w:val="24"/>
                <w:szCs w:val="24"/>
                <w:lang w:val="uk-UA" w:eastAsia="ru-RU"/>
              </w:rPr>
            </w:pPr>
            <w:r w:rsidRPr="00B87567">
              <w:rPr>
                <w:rFonts w:ascii="Times New Roman" w:eastAsia="Times New Roman" w:hAnsi="Times New Roman"/>
                <w:sz w:val="24"/>
                <w:szCs w:val="24"/>
                <w:lang w:val="uk-UA" w:eastAsia="ru-RU"/>
              </w:rPr>
              <w:t>Примітка</w:t>
            </w:r>
          </w:p>
        </w:tc>
      </w:tr>
      <w:tr w:rsidR="000268FB" w:rsidRPr="00B87567" w:rsidTr="00E74C0A">
        <w:trPr>
          <w:trHeight w:hRule="exact" w:val="340"/>
        </w:trPr>
        <w:tc>
          <w:tcPr>
            <w:tcW w:w="828" w:type="dxa"/>
            <w:tcBorders>
              <w:top w:val="single" w:sz="4" w:space="0" w:color="auto"/>
              <w:left w:val="single" w:sz="4" w:space="0" w:color="auto"/>
              <w:bottom w:val="single" w:sz="4" w:space="0" w:color="auto"/>
              <w:right w:val="single" w:sz="4" w:space="0" w:color="auto"/>
            </w:tcBorders>
            <w:shd w:val="clear" w:color="auto" w:fill="auto"/>
          </w:tcPr>
          <w:p w:rsidR="000268FB" w:rsidRPr="00B87567" w:rsidRDefault="000268FB" w:rsidP="000268FB">
            <w:pPr>
              <w:spacing w:after="0" w:line="360" w:lineRule="auto"/>
              <w:rPr>
                <w:rFonts w:ascii="Times New Roman" w:eastAsia="Times New Roman" w:hAnsi="Times New Roman"/>
                <w:sz w:val="28"/>
                <w:szCs w:val="28"/>
                <w:lang w:val="uk-UA" w:eastAsia="ru-RU"/>
              </w:rPr>
            </w:pPr>
          </w:p>
        </w:tc>
        <w:tc>
          <w:tcPr>
            <w:tcW w:w="3956" w:type="dxa"/>
            <w:tcBorders>
              <w:top w:val="single" w:sz="4" w:space="0" w:color="auto"/>
              <w:left w:val="single" w:sz="4" w:space="0" w:color="auto"/>
              <w:bottom w:val="single" w:sz="4" w:space="0" w:color="auto"/>
              <w:right w:val="single" w:sz="4" w:space="0" w:color="auto"/>
            </w:tcBorders>
            <w:shd w:val="clear" w:color="auto" w:fill="auto"/>
          </w:tcPr>
          <w:p w:rsidR="000268FB" w:rsidRPr="00B87567" w:rsidRDefault="000268FB" w:rsidP="000268FB">
            <w:pPr>
              <w:spacing w:after="0" w:line="360" w:lineRule="auto"/>
              <w:rPr>
                <w:rFonts w:ascii="Times New Roman" w:eastAsia="Times New Roman" w:hAnsi="Times New Roman"/>
                <w:sz w:val="28"/>
                <w:szCs w:val="28"/>
                <w:lang w:val="uk-UA"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0268FB" w:rsidRPr="00B87567" w:rsidRDefault="000268FB" w:rsidP="000268FB">
            <w:pPr>
              <w:spacing w:after="0" w:line="360" w:lineRule="auto"/>
              <w:rPr>
                <w:rFonts w:ascii="Times New Roman" w:eastAsia="Times New Roman" w:hAnsi="Times New Roman"/>
                <w:sz w:val="28"/>
                <w:szCs w:val="28"/>
                <w:lang w:val="uk-UA"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0268FB" w:rsidRPr="00B87567" w:rsidRDefault="000268FB" w:rsidP="000268FB">
            <w:pPr>
              <w:spacing w:after="0" w:line="360" w:lineRule="auto"/>
              <w:rPr>
                <w:rFonts w:ascii="Times New Roman" w:eastAsia="Times New Roman" w:hAnsi="Times New Roman"/>
                <w:sz w:val="28"/>
                <w:szCs w:val="28"/>
                <w:lang w:val="uk-UA" w:eastAsia="ru-RU"/>
              </w:rPr>
            </w:pPr>
          </w:p>
        </w:tc>
      </w:tr>
      <w:tr w:rsidR="000268FB" w:rsidRPr="00B87567" w:rsidTr="00E74C0A">
        <w:trPr>
          <w:trHeight w:hRule="exact" w:val="340"/>
        </w:trPr>
        <w:tc>
          <w:tcPr>
            <w:tcW w:w="828" w:type="dxa"/>
            <w:tcBorders>
              <w:top w:val="single" w:sz="4" w:space="0" w:color="auto"/>
              <w:left w:val="single" w:sz="4" w:space="0" w:color="auto"/>
              <w:bottom w:val="single" w:sz="4" w:space="0" w:color="auto"/>
              <w:right w:val="single" w:sz="4" w:space="0" w:color="auto"/>
            </w:tcBorders>
            <w:shd w:val="clear" w:color="auto" w:fill="auto"/>
          </w:tcPr>
          <w:p w:rsidR="000268FB" w:rsidRPr="00B87567" w:rsidRDefault="000268FB" w:rsidP="000268FB">
            <w:pPr>
              <w:spacing w:after="0" w:line="360" w:lineRule="auto"/>
              <w:rPr>
                <w:rFonts w:ascii="Times New Roman" w:eastAsia="Times New Roman" w:hAnsi="Times New Roman"/>
                <w:sz w:val="28"/>
                <w:szCs w:val="28"/>
                <w:lang w:val="uk-UA" w:eastAsia="ru-RU"/>
              </w:rPr>
            </w:pPr>
          </w:p>
        </w:tc>
        <w:tc>
          <w:tcPr>
            <w:tcW w:w="3956" w:type="dxa"/>
            <w:tcBorders>
              <w:top w:val="single" w:sz="4" w:space="0" w:color="auto"/>
              <w:left w:val="single" w:sz="4" w:space="0" w:color="auto"/>
              <w:bottom w:val="single" w:sz="4" w:space="0" w:color="auto"/>
              <w:right w:val="single" w:sz="4" w:space="0" w:color="auto"/>
            </w:tcBorders>
            <w:shd w:val="clear" w:color="auto" w:fill="auto"/>
          </w:tcPr>
          <w:p w:rsidR="000268FB" w:rsidRPr="00B87567" w:rsidRDefault="000268FB" w:rsidP="000268FB">
            <w:pPr>
              <w:spacing w:after="0" w:line="360" w:lineRule="auto"/>
              <w:rPr>
                <w:rFonts w:ascii="Times New Roman" w:eastAsia="Times New Roman" w:hAnsi="Times New Roman"/>
                <w:sz w:val="28"/>
                <w:szCs w:val="28"/>
                <w:lang w:val="uk-UA"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0268FB" w:rsidRPr="00B87567" w:rsidRDefault="000268FB" w:rsidP="000268FB">
            <w:pPr>
              <w:spacing w:after="0" w:line="360" w:lineRule="auto"/>
              <w:rPr>
                <w:rFonts w:ascii="Times New Roman" w:eastAsia="Times New Roman" w:hAnsi="Times New Roman"/>
                <w:sz w:val="28"/>
                <w:szCs w:val="28"/>
                <w:lang w:val="uk-UA"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0268FB" w:rsidRPr="00B87567" w:rsidRDefault="000268FB" w:rsidP="000268FB">
            <w:pPr>
              <w:spacing w:after="0" w:line="360" w:lineRule="auto"/>
              <w:rPr>
                <w:rFonts w:ascii="Times New Roman" w:eastAsia="Times New Roman" w:hAnsi="Times New Roman"/>
                <w:sz w:val="28"/>
                <w:szCs w:val="28"/>
                <w:lang w:val="uk-UA" w:eastAsia="ru-RU"/>
              </w:rPr>
            </w:pPr>
          </w:p>
        </w:tc>
      </w:tr>
      <w:tr w:rsidR="000268FB" w:rsidRPr="00B87567" w:rsidTr="00E74C0A">
        <w:trPr>
          <w:trHeight w:hRule="exact" w:val="340"/>
        </w:trPr>
        <w:tc>
          <w:tcPr>
            <w:tcW w:w="828" w:type="dxa"/>
            <w:tcBorders>
              <w:top w:val="single" w:sz="4" w:space="0" w:color="auto"/>
              <w:left w:val="single" w:sz="4" w:space="0" w:color="auto"/>
              <w:bottom w:val="single" w:sz="4" w:space="0" w:color="auto"/>
              <w:right w:val="single" w:sz="4" w:space="0" w:color="auto"/>
            </w:tcBorders>
            <w:shd w:val="clear" w:color="auto" w:fill="auto"/>
          </w:tcPr>
          <w:p w:rsidR="000268FB" w:rsidRPr="00B87567" w:rsidRDefault="000268FB" w:rsidP="000268FB">
            <w:pPr>
              <w:spacing w:after="0" w:line="360" w:lineRule="auto"/>
              <w:rPr>
                <w:rFonts w:ascii="Times New Roman" w:eastAsia="Times New Roman" w:hAnsi="Times New Roman"/>
                <w:sz w:val="28"/>
                <w:szCs w:val="28"/>
                <w:lang w:val="uk-UA" w:eastAsia="ru-RU"/>
              </w:rPr>
            </w:pPr>
          </w:p>
        </w:tc>
        <w:tc>
          <w:tcPr>
            <w:tcW w:w="3956" w:type="dxa"/>
            <w:tcBorders>
              <w:top w:val="single" w:sz="4" w:space="0" w:color="auto"/>
              <w:left w:val="single" w:sz="4" w:space="0" w:color="auto"/>
              <w:bottom w:val="single" w:sz="4" w:space="0" w:color="auto"/>
              <w:right w:val="single" w:sz="4" w:space="0" w:color="auto"/>
            </w:tcBorders>
            <w:shd w:val="clear" w:color="auto" w:fill="auto"/>
          </w:tcPr>
          <w:p w:rsidR="000268FB" w:rsidRPr="00B87567" w:rsidRDefault="000268FB" w:rsidP="000268FB">
            <w:pPr>
              <w:spacing w:after="0" w:line="360" w:lineRule="auto"/>
              <w:rPr>
                <w:rFonts w:ascii="Times New Roman" w:eastAsia="Times New Roman" w:hAnsi="Times New Roman"/>
                <w:sz w:val="28"/>
                <w:szCs w:val="28"/>
                <w:lang w:val="uk-UA"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0268FB" w:rsidRPr="00B87567" w:rsidRDefault="000268FB" w:rsidP="000268FB">
            <w:pPr>
              <w:spacing w:after="0" w:line="360" w:lineRule="auto"/>
              <w:rPr>
                <w:rFonts w:ascii="Times New Roman" w:eastAsia="Times New Roman" w:hAnsi="Times New Roman"/>
                <w:sz w:val="28"/>
                <w:szCs w:val="28"/>
                <w:lang w:val="uk-UA"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0268FB" w:rsidRPr="00B87567" w:rsidRDefault="000268FB" w:rsidP="000268FB">
            <w:pPr>
              <w:spacing w:after="0" w:line="360" w:lineRule="auto"/>
              <w:rPr>
                <w:rFonts w:ascii="Times New Roman" w:eastAsia="Times New Roman" w:hAnsi="Times New Roman"/>
                <w:sz w:val="28"/>
                <w:szCs w:val="28"/>
                <w:lang w:val="uk-UA" w:eastAsia="ru-RU"/>
              </w:rPr>
            </w:pPr>
          </w:p>
        </w:tc>
      </w:tr>
      <w:tr w:rsidR="000268FB" w:rsidRPr="00B87567" w:rsidTr="00E74C0A">
        <w:trPr>
          <w:trHeight w:hRule="exact" w:val="340"/>
        </w:trPr>
        <w:tc>
          <w:tcPr>
            <w:tcW w:w="828" w:type="dxa"/>
            <w:tcBorders>
              <w:top w:val="single" w:sz="4" w:space="0" w:color="auto"/>
              <w:left w:val="single" w:sz="4" w:space="0" w:color="auto"/>
              <w:bottom w:val="single" w:sz="4" w:space="0" w:color="auto"/>
              <w:right w:val="single" w:sz="4" w:space="0" w:color="auto"/>
            </w:tcBorders>
            <w:shd w:val="clear" w:color="auto" w:fill="auto"/>
          </w:tcPr>
          <w:p w:rsidR="000268FB" w:rsidRPr="00B87567" w:rsidRDefault="000268FB" w:rsidP="000268FB">
            <w:pPr>
              <w:spacing w:after="0" w:line="360" w:lineRule="auto"/>
              <w:rPr>
                <w:rFonts w:ascii="Times New Roman" w:eastAsia="Times New Roman" w:hAnsi="Times New Roman"/>
                <w:sz w:val="28"/>
                <w:szCs w:val="28"/>
                <w:lang w:val="uk-UA" w:eastAsia="ru-RU"/>
              </w:rPr>
            </w:pPr>
          </w:p>
        </w:tc>
        <w:tc>
          <w:tcPr>
            <w:tcW w:w="3956" w:type="dxa"/>
            <w:tcBorders>
              <w:top w:val="single" w:sz="4" w:space="0" w:color="auto"/>
              <w:left w:val="single" w:sz="4" w:space="0" w:color="auto"/>
              <w:bottom w:val="single" w:sz="4" w:space="0" w:color="auto"/>
              <w:right w:val="single" w:sz="4" w:space="0" w:color="auto"/>
            </w:tcBorders>
            <w:shd w:val="clear" w:color="auto" w:fill="auto"/>
          </w:tcPr>
          <w:p w:rsidR="000268FB" w:rsidRPr="00B87567" w:rsidRDefault="000268FB" w:rsidP="000268FB">
            <w:pPr>
              <w:spacing w:after="0" w:line="360" w:lineRule="auto"/>
              <w:rPr>
                <w:rFonts w:ascii="Times New Roman" w:eastAsia="Times New Roman" w:hAnsi="Times New Roman"/>
                <w:sz w:val="28"/>
                <w:szCs w:val="28"/>
                <w:lang w:val="uk-UA"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0268FB" w:rsidRPr="00B87567" w:rsidRDefault="000268FB" w:rsidP="000268FB">
            <w:pPr>
              <w:spacing w:after="0" w:line="360" w:lineRule="auto"/>
              <w:rPr>
                <w:rFonts w:ascii="Times New Roman" w:eastAsia="Times New Roman" w:hAnsi="Times New Roman"/>
                <w:sz w:val="28"/>
                <w:szCs w:val="28"/>
                <w:lang w:val="uk-UA"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0268FB" w:rsidRPr="00B87567" w:rsidRDefault="000268FB" w:rsidP="000268FB">
            <w:pPr>
              <w:spacing w:after="0" w:line="360" w:lineRule="auto"/>
              <w:rPr>
                <w:rFonts w:ascii="Times New Roman" w:eastAsia="Times New Roman" w:hAnsi="Times New Roman"/>
                <w:sz w:val="28"/>
                <w:szCs w:val="28"/>
                <w:lang w:val="uk-UA" w:eastAsia="ru-RU"/>
              </w:rPr>
            </w:pPr>
          </w:p>
        </w:tc>
      </w:tr>
      <w:tr w:rsidR="000268FB" w:rsidRPr="00B87567" w:rsidTr="00E74C0A">
        <w:trPr>
          <w:trHeight w:hRule="exact" w:val="340"/>
        </w:trPr>
        <w:tc>
          <w:tcPr>
            <w:tcW w:w="828" w:type="dxa"/>
            <w:tcBorders>
              <w:top w:val="single" w:sz="4" w:space="0" w:color="auto"/>
              <w:left w:val="single" w:sz="4" w:space="0" w:color="auto"/>
              <w:bottom w:val="single" w:sz="4" w:space="0" w:color="auto"/>
              <w:right w:val="single" w:sz="4" w:space="0" w:color="auto"/>
            </w:tcBorders>
            <w:shd w:val="clear" w:color="auto" w:fill="auto"/>
          </w:tcPr>
          <w:p w:rsidR="000268FB" w:rsidRPr="00B87567" w:rsidRDefault="000268FB" w:rsidP="000268FB">
            <w:pPr>
              <w:spacing w:after="0" w:line="360" w:lineRule="auto"/>
              <w:rPr>
                <w:rFonts w:ascii="Times New Roman" w:eastAsia="Times New Roman" w:hAnsi="Times New Roman"/>
                <w:sz w:val="28"/>
                <w:szCs w:val="28"/>
                <w:lang w:val="uk-UA" w:eastAsia="ru-RU"/>
              </w:rPr>
            </w:pPr>
          </w:p>
        </w:tc>
        <w:tc>
          <w:tcPr>
            <w:tcW w:w="3956" w:type="dxa"/>
            <w:tcBorders>
              <w:top w:val="single" w:sz="4" w:space="0" w:color="auto"/>
              <w:left w:val="single" w:sz="4" w:space="0" w:color="auto"/>
              <w:bottom w:val="single" w:sz="4" w:space="0" w:color="auto"/>
              <w:right w:val="single" w:sz="4" w:space="0" w:color="auto"/>
            </w:tcBorders>
            <w:shd w:val="clear" w:color="auto" w:fill="auto"/>
          </w:tcPr>
          <w:p w:rsidR="000268FB" w:rsidRPr="00B87567" w:rsidRDefault="000268FB" w:rsidP="000268FB">
            <w:pPr>
              <w:spacing w:after="0" w:line="360" w:lineRule="auto"/>
              <w:rPr>
                <w:rFonts w:ascii="Times New Roman" w:eastAsia="Times New Roman" w:hAnsi="Times New Roman"/>
                <w:sz w:val="28"/>
                <w:szCs w:val="28"/>
                <w:lang w:val="uk-UA"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0268FB" w:rsidRPr="00B87567" w:rsidRDefault="000268FB" w:rsidP="000268FB">
            <w:pPr>
              <w:spacing w:after="0" w:line="360" w:lineRule="auto"/>
              <w:rPr>
                <w:rFonts w:ascii="Times New Roman" w:eastAsia="Times New Roman" w:hAnsi="Times New Roman"/>
                <w:sz w:val="28"/>
                <w:szCs w:val="28"/>
                <w:lang w:val="uk-UA"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0268FB" w:rsidRPr="00B87567" w:rsidRDefault="000268FB" w:rsidP="000268FB">
            <w:pPr>
              <w:spacing w:after="0" w:line="360" w:lineRule="auto"/>
              <w:rPr>
                <w:rFonts w:ascii="Times New Roman" w:eastAsia="Times New Roman" w:hAnsi="Times New Roman"/>
                <w:sz w:val="28"/>
                <w:szCs w:val="28"/>
                <w:lang w:val="uk-UA" w:eastAsia="ru-RU"/>
              </w:rPr>
            </w:pPr>
          </w:p>
        </w:tc>
      </w:tr>
      <w:tr w:rsidR="000268FB" w:rsidRPr="00B87567" w:rsidTr="00E74C0A">
        <w:trPr>
          <w:trHeight w:hRule="exact" w:val="340"/>
        </w:trPr>
        <w:tc>
          <w:tcPr>
            <w:tcW w:w="828" w:type="dxa"/>
            <w:tcBorders>
              <w:top w:val="single" w:sz="4" w:space="0" w:color="auto"/>
              <w:left w:val="single" w:sz="4" w:space="0" w:color="auto"/>
              <w:bottom w:val="single" w:sz="4" w:space="0" w:color="auto"/>
              <w:right w:val="single" w:sz="4" w:space="0" w:color="auto"/>
            </w:tcBorders>
            <w:shd w:val="clear" w:color="auto" w:fill="auto"/>
          </w:tcPr>
          <w:p w:rsidR="000268FB" w:rsidRPr="00B87567" w:rsidRDefault="000268FB" w:rsidP="000268FB">
            <w:pPr>
              <w:spacing w:after="0" w:line="360" w:lineRule="auto"/>
              <w:rPr>
                <w:rFonts w:ascii="Times New Roman" w:eastAsia="Times New Roman" w:hAnsi="Times New Roman"/>
                <w:sz w:val="28"/>
                <w:szCs w:val="28"/>
                <w:lang w:val="uk-UA" w:eastAsia="ru-RU"/>
              </w:rPr>
            </w:pPr>
          </w:p>
        </w:tc>
        <w:tc>
          <w:tcPr>
            <w:tcW w:w="3956" w:type="dxa"/>
            <w:tcBorders>
              <w:top w:val="single" w:sz="4" w:space="0" w:color="auto"/>
              <w:left w:val="single" w:sz="4" w:space="0" w:color="auto"/>
              <w:bottom w:val="single" w:sz="4" w:space="0" w:color="auto"/>
              <w:right w:val="single" w:sz="4" w:space="0" w:color="auto"/>
            </w:tcBorders>
            <w:shd w:val="clear" w:color="auto" w:fill="auto"/>
          </w:tcPr>
          <w:p w:rsidR="000268FB" w:rsidRPr="00B87567" w:rsidRDefault="000268FB" w:rsidP="000268FB">
            <w:pPr>
              <w:spacing w:after="0" w:line="360" w:lineRule="auto"/>
              <w:rPr>
                <w:rFonts w:ascii="Times New Roman" w:eastAsia="Times New Roman" w:hAnsi="Times New Roman"/>
                <w:sz w:val="28"/>
                <w:szCs w:val="28"/>
                <w:lang w:val="uk-UA"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0268FB" w:rsidRPr="00B87567" w:rsidRDefault="000268FB" w:rsidP="000268FB">
            <w:pPr>
              <w:spacing w:after="0" w:line="360" w:lineRule="auto"/>
              <w:rPr>
                <w:rFonts w:ascii="Times New Roman" w:eastAsia="Times New Roman" w:hAnsi="Times New Roman"/>
                <w:sz w:val="28"/>
                <w:szCs w:val="28"/>
                <w:lang w:val="uk-UA"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0268FB" w:rsidRPr="00B87567" w:rsidRDefault="000268FB" w:rsidP="000268FB">
            <w:pPr>
              <w:spacing w:after="0" w:line="360" w:lineRule="auto"/>
              <w:rPr>
                <w:rFonts w:ascii="Times New Roman" w:eastAsia="Times New Roman" w:hAnsi="Times New Roman"/>
                <w:sz w:val="28"/>
                <w:szCs w:val="28"/>
                <w:lang w:val="uk-UA" w:eastAsia="ru-RU"/>
              </w:rPr>
            </w:pPr>
          </w:p>
        </w:tc>
      </w:tr>
      <w:tr w:rsidR="000268FB" w:rsidRPr="00B87567" w:rsidTr="00E74C0A">
        <w:trPr>
          <w:trHeight w:hRule="exact" w:val="340"/>
        </w:trPr>
        <w:tc>
          <w:tcPr>
            <w:tcW w:w="828" w:type="dxa"/>
            <w:tcBorders>
              <w:top w:val="single" w:sz="4" w:space="0" w:color="auto"/>
              <w:left w:val="single" w:sz="4" w:space="0" w:color="auto"/>
              <w:bottom w:val="single" w:sz="4" w:space="0" w:color="auto"/>
              <w:right w:val="single" w:sz="4" w:space="0" w:color="auto"/>
            </w:tcBorders>
            <w:shd w:val="clear" w:color="auto" w:fill="auto"/>
          </w:tcPr>
          <w:p w:rsidR="000268FB" w:rsidRPr="00B87567" w:rsidRDefault="000268FB" w:rsidP="000268FB">
            <w:pPr>
              <w:spacing w:after="0" w:line="360" w:lineRule="auto"/>
              <w:rPr>
                <w:rFonts w:ascii="Times New Roman" w:eastAsia="Times New Roman" w:hAnsi="Times New Roman"/>
                <w:sz w:val="28"/>
                <w:szCs w:val="28"/>
                <w:lang w:val="uk-UA" w:eastAsia="ru-RU"/>
              </w:rPr>
            </w:pPr>
          </w:p>
        </w:tc>
        <w:tc>
          <w:tcPr>
            <w:tcW w:w="3956" w:type="dxa"/>
            <w:tcBorders>
              <w:top w:val="single" w:sz="4" w:space="0" w:color="auto"/>
              <w:left w:val="single" w:sz="4" w:space="0" w:color="auto"/>
              <w:bottom w:val="single" w:sz="4" w:space="0" w:color="auto"/>
              <w:right w:val="single" w:sz="4" w:space="0" w:color="auto"/>
            </w:tcBorders>
            <w:shd w:val="clear" w:color="auto" w:fill="auto"/>
          </w:tcPr>
          <w:p w:rsidR="000268FB" w:rsidRPr="00B87567" w:rsidRDefault="000268FB" w:rsidP="000268FB">
            <w:pPr>
              <w:spacing w:after="0" w:line="360" w:lineRule="auto"/>
              <w:rPr>
                <w:rFonts w:ascii="Times New Roman" w:eastAsia="Times New Roman" w:hAnsi="Times New Roman"/>
                <w:sz w:val="28"/>
                <w:szCs w:val="28"/>
                <w:lang w:val="uk-UA"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0268FB" w:rsidRPr="00B87567" w:rsidRDefault="000268FB" w:rsidP="000268FB">
            <w:pPr>
              <w:spacing w:after="0" w:line="360" w:lineRule="auto"/>
              <w:rPr>
                <w:rFonts w:ascii="Times New Roman" w:eastAsia="Times New Roman" w:hAnsi="Times New Roman"/>
                <w:sz w:val="28"/>
                <w:szCs w:val="28"/>
                <w:lang w:val="uk-UA"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0268FB" w:rsidRPr="00B87567" w:rsidRDefault="000268FB" w:rsidP="000268FB">
            <w:pPr>
              <w:spacing w:after="0" w:line="360" w:lineRule="auto"/>
              <w:rPr>
                <w:rFonts w:ascii="Times New Roman" w:eastAsia="Times New Roman" w:hAnsi="Times New Roman"/>
                <w:sz w:val="28"/>
                <w:szCs w:val="28"/>
                <w:lang w:val="uk-UA" w:eastAsia="ru-RU"/>
              </w:rPr>
            </w:pPr>
          </w:p>
        </w:tc>
      </w:tr>
      <w:tr w:rsidR="000268FB" w:rsidRPr="00B87567" w:rsidTr="00E74C0A">
        <w:trPr>
          <w:trHeight w:hRule="exact" w:val="340"/>
        </w:trPr>
        <w:tc>
          <w:tcPr>
            <w:tcW w:w="828" w:type="dxa"/>
            <w:tcBorders>
              <w:top w:val="single" w:sz="4" w:space="0" w:color="auto"/>
              <w:left w:val="single" w:sz="4" w:space="0" w:color="auto"/>
              <w:bottom w:val="single" w:sz="4" w:space="0" w:color="auto"/>
              <w:right w:val="single" w:sz="4" w:space="0" w:color="auto"/>
            </w:tcBorders>
            <w:shd w:val="clear" w:color="auto" w:fill="auto"/>
          </w:tcPr>
          <w:p w:rsidR="000268FB" w:rsidRPr="00B87567" w:rsidRDefault="000268FB" w:rsidP="000268FB">
            <w:pPr>
              <w:spacing w:after="0" w:line="360" w:lineRule="auto"/>
              <w:rPr>
                <w:rFonts w:ascii="Times New Roman" w:eastAsia="Times New Roman" w:hAnsi="Times New Roman"/>
                <w:sz w:val="28"/>
                <w:szCs w:val="28"/>
                <w:lang w:val="uk-UA" w:eastAsia="ru-RU"/>
              </w:rPr>
            </w:pPr>
          </w:p>
        </w:tc>
        <w:tc>
          <w:tcPr>
            <w:tcW w:w="3956" w:type="dxa"/>
            <w:tcBorders>
              <w:top w:val="single" w:sz="4" w:space="0" w:color="auto"/>
              <w:left w:val="single" w:sz="4" w:space="0" w:color="auto"/>
              <w:bottom w:val="single" w:sz="4" w:space="0" w:color="auto"/>
              <w:right w:val="single" w:sz="4" w:space="0" w:color="auto"/>
            </w:tcBorders>
            <w:shd w:val="clear" w:color="auto" w:fill="auto"/>
          </w:tcPr>
          <w:p w:rsidR="000268FB" w:rsidRPr="00B87567" w:rsidRDefault="000268FB" w:rsidP="000268FB">
            <w:pPr>
              <w:spacing w:after="0" w:line="360" w:lineRule="auto"/>
              <w:rPr>
                <w:rFonts w:ascii="Times New Roman" w:eastAsia="Times New Roman" w:hAnsi="Times New Roman"/>
                <w:sz w:val="28"/>
                <w:szCs w:val="28"/>
                <w:lang w:val="uk-UA"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0268FB" w:rsidRPr="00B87567" w:rsidRDefault="000268FB" w:rsidP="000268FB">
            <w:pPr>
              <w:spacing w:after="0" w:line="360" w:lineRule="auto"/>
              <w:rPr>
                <w:rFonts w:ascii="Times New Roman" w:eastAsia="Times New Roman" w:hAnsi="Times New Roman"/>
                <w:sz w:val="28"/>
                <w:szCs w:val="28"/>
                <w:lang w:val="uk-UA"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0268FB" w:rsidRPr="00B87567" w:rsidRDefault="000268FB" w:rsidP="000268FB">
            <w:pPr>
              <w:spacing w:after="0" w:line="360" w:lineRule="auto"/>
              <w:rPr>
                <w:rFonts w:ascii="Times New Roman" w:eastAsia="Times New Roman" w:hAnsi="Times New Roman"/>
                <w:sz w:val="28"/>
                <w:szCs w:val="28"/>
                <w:lang w:val="uk-UA" w:eastAsia="ru-RU"/>
              </w:rPr>
            </w:pPr>
          </w:p>
        </w:tc>
      </w:tr>
      <w:tr w:rsidR="000268FB" w:rsidRPr="00B87567" w:rsidTr="00E74C0A">
        <w:trPr>
          <w:trHeight w:hRule="exact" w:val="340"/>
        </w:trPr>
        <w:tc>
          <w:tcPr>
            <w:tcW w:w="828" w:type="dxa"/>
            <w:tcBorders>
              <w:top w:val="single" w:sz="4" w:space="0" w:color="auto"/>
              <w:left w:val="single" w:sz="4" w:space="0" w:color="auto"/>
              <w:bottom w:val="single" w:sz="4" w:space="0" w:color="auto"/>
              <w:right w:val="single" w:sz="4" w:space="0" w:color="auto"/>
            </w:tcBorders>
            <w:shd w:val="clear" w:color="auto" w:fill="auto"/>
          </w:tcPr>
          <w:p w:rsidR="000268FB" w:rsidRPr="00B87567" w:rsidRDefault="000268FB" w:rsidP="000268FB">
            <w:pPr>
              <w:spacing w:after="0" w:line="360" w:lineRule="auto"/>
              <w:rPr>
                <w:rFonts w:ascii="Times New Roman" w:eastAsia="Times New Roman" w:hAnsi="Times New Roman"/>
                <w:sz w:val="28"/>
                <w:szCs w:val="28"/>
                <w:lang w:val="uk-UA" w:eastAsia="ru-RU"/>
              </w:rPr>
            </w:pPr>
          </w:p>
        </w:tc>
        <w:tc>
          <w:tcPr>
            <w:tcW w:w="3956" w:type="dxa"/>
            <w:tcBorders>
              <w:top w:val="single" w:sz="4" w:space="0" w:color="auto"/>
              <w:left w:val="single" w:sz="4" w:space="0" w:color="auto"/>
              <w:bottom w:val="single" w:sz="4" w:space="0" w:color="auto"/>
              <w:right w:val="single" w:sz="4" w:space="0" w:color="auto"/>
            </w:tcBorders>
            <w:shd w:val="clear" w:color="auto" w:fill="auto"/>
          </w:tcPr>
          <w:p w:rsidR="000268FB" w:rsidRPr="00B87567" w:rsidRDefault="000268FB" w:rsidP="000268FB">
            <w:pPr>
              <w:spacing w:after="0" w:line="360" w:lineRule="auto"/>
              <w:rPr>
                <w:rFonts w:ascii="Times New Roman" w:eastAsia="Times New Roman" w:hAnsi="Times New Roman"/>
                <w:sz w:val="28"/>
                <w:szCs w:val="28"/>
                <w:lang w:val="uk-UA"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0268FB" w:rsidRPr="00B87567" w:rsidRDefault="000268FB" w:rsidP="000268FB">
            <w:pPr>
              <w:spacing w:after="0" w:line="360" w:lineRule="auto"/>
              <w:rPr>
                <w:rFonts w:ascii="Times New Roman" w:eastAsia="Times New Roman" w:hAnsi="Times New Roman"/>
                <w:sz w:val="28"/>
                <w:szCs w:val="28"/>
                <w:lang w:val="uk-UA"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0268FB" w:rsidRPr="00B87567" w:rsidRDefault="000268FB" w:rsidP="000268FB">
            <w:pPr>
              <w:spacing w:after="0" w:line="360" w:lineRule="auto"/>
              <w:rPr>
                <w:rFonts w:ascii="Times New Roman" w:eastAsia="Times New Roman" w:hAnsi="Times New Roman"/>
                <w:sz w:val="28"/>
                <w:szCs w:val="28"/>
                <w:lang w:val="uk-UA" w:eastAsia="ru-RU"/>
              </w:rPr>
            </w:pPr>
          </w:p>
        </w:tc>
      </w:tr>
      <w:tr w:rsidR="000268FB" w:rsidRPr="00B87567" w:rsidTr="00E74C0A">
        <w:trPr>
          <w:trHeight w:hRule="exact" w:val="340"/>
        </w:trPr>
        <w:tc>
          <w:tcPr>
            <w:tcW w:w="828" w:type="dxa"/>
            <w:tcBorders>
              <w:top w:val="single" w:sz="4" w:space="0" w:color="auto"/>
              <w:left w:val="single" w:sz="4" w:space="0" w:color="auto"/>
              <w:bottom w:val="single" w:sz="4" w:space="0" w:color="auto"/>
              <w:right w:val="single" w:sz="4" w:space="0" w:color="auto"/>
            </w:tcBorders>
            <w:shd w:val="clear" w:color="auto" w:fill="auto"/>
          </w:tcPr>
          <w:p w:rsidR="000268FB" w:rsidRPr="00B87567" w:rsidRDefault="000268FB" w:rsidP="000268FB">
            <w:pPr>
              <w:spacing w:after="0" w:line="360" w:lineRule="auto"/>
              <w:rPr>
                <w:rFonts w:ascii="Times New Roman" w:eastAsia="Times New Roman" w:hAnsi="Times New Roman"/>
                <w:sz w:val="28"/>
                <w:szCs w:val="28"/>
                <w:lang w:val="uk-UA" w:eastAsia="ru-RU"/>
              </w:rPr>
            </w:pPr>
          </w:p>
        </w:tc>
        <w:tc>
          <w:tcPr>
            <w:tcW w:w="3956" w:type="dxa"/>
            <w:tcBorders>
              <w:top w:val="single" w:sz="4" w:space="0" w:color="auto"/>
              <w:left w:val="single" w:sz="4" w:space="0" w:color="auto"/>
              <w:bottom w:val="single" w:sz="4" w:space="0" w:color="auto"/>
              <w:right w:val="single" w:sz="4" w:space="0" w:color="auto"/>
            </w:tcBorders>
            <w:shd w:val="clear" w:color="auto" w:fill="auto"/>
          </w:tcPr>
          <w:p w:rsidR="000268FB" w:rsidRPr="00B87567" w:rsidRDefault="000268FB" w:rsidP="000268FB">
            <w:pPr>
              <w:spacing w:after="0" w:line="360" w:lineRule="auto"/>
              <w:rPr>
                <w:rFonts w:ascii="Times New Roman" w:eastAsia="Times New Roman" w:hAnsi="Times New Roman"/>
                <w:sz w:val="28"/>
                <w:szCs w:val="28"/>
                <w:lang w:val="uk-UA"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0268FB" w:rsidRPr="00B87567" w:rsidRDefault="000268FB" w:rsidP="000268FB">
            <w:pPr>
              <w:spacing w:after="0" w:line="360" w:lineRule="auto"/>
              <w:rPr>
                <w:rFonts w:ascii="Times New Roman" w:eastAsia="Times New Roman" w:hAnsi="Times New Roman"/>
                <w:sz w:val="28"/>
                <w:szCs w:val="28"/>
                <w:lang w:val="uk-UA"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0268FB" w:rsidRPr="00B87567" w:rsidRDefault="000268FB" w:rsidP="000268FB">
            <w:pPr>
              <w:spacing w:after="0" w:line="360" w:lineRule="auto"/>
              <w:rPr>
                <w:rFonts w:ascii="Times New Roman" w:eastAsia="Times New Roman" w:hAnsi="Times New Roman"/>
                <w:sz w:val="28"/>
                <w:szCs w:val="28"/>
                <w:lang w:val="uk-UA" w:eastAsia="ru-RU"/>
              </w:rPr>
            </w:pPr>
          </w:p>
        </w:tc>
      </w:tr>
      <w:tr w:rsidR="000268FB" w:rsidRPr="00B87567" w:rsidTr="00E74C0A">
        <w:trPr>
          <w:trHeight w:hRule="exact" w:val="340"/>
        </w:trPr>
        <w:tc>
          <w:tcPr>
            <w:tcW w:w="828" w:type="dxa"/>
            <w:tcBorders>
              <w:top w:val="single" w:sz="4" w:space="0" w:color="auto"/>
              <w:left w:val="single" w:sz="4" w:space="0" w:color="auto"/>
              <w:bottom w:val="single" w:sz="4" w:space="0" w:color="auto"/>
              <w:right w:val="single" w:sz="4" w:space="0" w:color="auto"/>
            </w:tcBorders>
            <w:shd w:val="clear" w:color="auto" w:fill="auto"/>
          </w:tcPr>
          <w:p w:rsidR="000268FB" w:rsidRPr="00B87567" w:rsidRDefault="000268FB" w:rsidP="000268FB">
            <w:pPr>
              <w:spacing w:after="0" w:line="360" w:lineRule="auto"/>
              <w:rPr>
                <w:rFonts w:ascii="Times New Roman" w:eastAsia="Times New Roman" w:hAnsi="Times New Roman"/>
                <w:sz w:val="28"/>
                <w:szCs w:val="28"/>
                <w:lang w:val="uk-UA" w:eastAsia="ru-RU"/>
              </w:rPr>
            </w:pPr>
          </w:p>
        </w:tc>
        <w:tc>
          <w:tcPr>
            <w:tcW w:w="3956" w:type="dxa"/>
            <w:tcBorders>
              <w:top w:val="single" w:sz="4" w:space="0" w:color="auto"/>
              <w:left w:val="single" w:sz="4" w:space="0" w:color="auto"/>
              <w:bottom w:val="single" w:sz="4" w:space="0" w:color="auto"/>
              <w:right w:val="single" w:sz="4" w:space="0" w:color="auto"/>
            </w:tcBorders>
            <w:shd w:val="clear" w:color="auto" w:fill="auto"/>
          </w:tcPr>
          <w:p w:rsidR="000268FB" w:rsidRPr="00B87567" w:rsidRDefault="000268FB" w:rsidP="000268FB">
            <w:pPr>
              <w:spacing w:after="0" w:line="360" w:lineRule="auto"/>
              <w:rPr>
                <w:rFonts w:ascii="Times New Roman" w:eastAsia="Times New Roman" w:hAnsi="Times New Roman"/>
                <w:sz w:val="28"/>
                <w:szCs w:val="28"/>
                <w:lang w:val="uk-UA"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0268FB" w:rsidRPr="00B87567" w:rsidRDefault="000268FB" w:rsidP="000268FB">
            <w:pPr>
              <w:spacing w:after="0" w:line="360" w:lineRule="auto"/>
              <w:rPr>
                <w:rFonts w:ascii="Times New Roman" w:eastAsia="Times New Roman" w:hAnsi="Times New Roman"/>
                <w:sz w:val="28"/>
                <w:szCs w:val="28"/>
                <w:lang w:val="uk-UA"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0268FB" w:rsidRPr="00B87567" w:rsidRDefault="000268FB" w:rsidP="000268FB">
            <w:pPr>
              <w:spacing w:after="0" w:line="360" w:lineRule="auto"/>
              <w:rPr>
                <w:rFonts w:ascii="Times New Roman" w:eastAsia="Times New Roman" w:hAnsi="Times New Roman"/>
                <w:sz w:val="28"/>
                <w:szCs w:val="28"/>
                <w:lang w:val="uk-UA" w:eastAsia="ru-RU"/>
              </w:rPr>
            </w:pPr>
          </w:p>
        </w:tc>
      </w:tr>
      <w:tr w:rsidR="000268FB" w:rsidRPr="00B87567" w:rsidTr="00E74C0A">
        <w:trPr>
          <w:trHeight w:hRule="exact" w:val="340"/>
        </w:trPr>
        <w:tc>
          <w:tcPr>
            <w:tcW w:w="828" w:type="dxa"/>
            <w:tcBorders>
              <w:top w:val="single" w:sz="4" w:space="0" w:color="auto"/>
              <w:left w:val="single" w:sz="4" w:space="0" w:color="auto"/>
              <w:bottom w:val="single" w:sz="4" w:space="0" w:color="auto"/>
              <w:right w:val="single" w:sz="4" w:space="0" w:color="auto"/>
            </w:tcBorders>
            <w:shd w:val="clear" w:color="auto" w:fill="auto"/>
          </w:tcPr>
          <w:p w:rsidR="000268FB" w:rsidRPr="00B87567" w:rsidRDefault="000268FB" w:rsidP="000268FB">
            <w:pPr>
              <w:spacing w:after="0" w:line="360" w:lineRule="auto"/>
              <w:rPr>
                <w:rFonts w:ascii="Times New Roman" w:eastAsia="Times New Roman" w:hAnsi="Times New Roman"/>
                <w:sz w:val="28"/>
                <w:szCs w:val="28"/>
                <w:lang w:val="uk-UA" w:eastAsia="ru-RU"/>
              </w:rPr>
            </w:pPr>
          </w:p>
        </w:tc>
        <w:tc>
          <w:tcPr>
            <w:tcW w:w="3956" w:type="dxa"/>
            <w:tcBorders>
              <w:top w:val="single" w:sz="4" w:space="0" w:color="auto"/>
              <w:left w:val="single" w:sz="4" w:space="0" w:color="auto"/>
              <w:bottom w:val="single" w:sz="4" w:space="0" w:color="auto"/>
              <w:right w:val="single" w:sz="4" w:space="0" w:color="auto"/>
            </w:tcBorders>
            <w:shd w:val="clear" w:color="auto" w:fill="auto"/>
          </w:tcPr>
          <w:p w:rsidR="000268FB" w:rsidRPr="00B87567" w:rsidRDefault="000268FB" w:rsidP="000268FB">
            <w:pPr>
              <w:spacing w:after="0" w:line="360" w:lineRule="auto"/>
              <w:rPr>
                <w:rFonts w:ascii="Times New Roman" w:eastAsia="Times New Roman" w:hAnsi="Times New Roman"/>
                <w:sz w:val="28"/>
                <w:szCs w:val="28"/>
                <w:lang w:val="uk-UA"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0268FB" w:rsidRPr="00B87567" w:rsidRDefault="000268FB" w:rsidP="000268FB">
            <w:pPr>
              <w:spacing w:after="0" w:line="360" w:lineRule="auto"/>
              <w:rPr>
                <w:rFonts w:ascii="Times New Roman" w:eastAsia="Times New Roman" w:hAnsi="Times New Roman"/>
                <w:sz w:val="28"/>
                <w:szCs w:val="28"/>
                <w:lang w:val="uk-UA"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0268FB" w:rsidRPr="00B87567" w:rsidRDefault="000268FB" w:rsidP="000268FB">
            <w:pPr>
              <w:spacing w:after="0" w:line="360" w:lineRule="auto"/>
              <w:rPr>
                <w:rFonts w:ascii="Times New Roman" w:eastAsia="Times New Roman" w:hAnsi="Times New Roman"/>
                <w:sz w:val="28"/>
                <w:szCs w:val="28"/>
                <w:lang w:val="uk-UA" w:eastAsia="ru-RU"/>
              </w:rPr>
            </w:pPr>
          </w:p>
        </w:tc>
      </w:tr>
      <w:tr w:rsidR="000268FB" w:rsidRPr="00B87567" w:rsidTr="00E74C0A">
        <w:trPr>
          <w:trHeight w:hRule="exact" w:val="340"/>
        </w:trPr>
        <w:tc>
          <w:tcPr>
            <w:tcW w:w="828" w:type="dxa"/>
            <w:tcBorders>
              <w:top w:val="single" w:sz="4" w:space="0" w:color="auto"/>
              <w:left w:val="single" w:sz="4" w:space="0" w:color="auto"/>
              <w:bottom w:val="single" w:sz="4" w:space="0" w:color="auto"/>
              <w:right w:val="single" w:sz="4" w:space="0" w:color="auto"/>
            </w:tcBorders>
            <w:shd w:val="clear" w:color="auto" w:fill="auto"/>
          </w:tcPr>
          <w:p w:rsidR="000268FB" w:rsidRPr="00B87567" w:rsidRDefault="000268FB" w:rsidP="000268FB">
            <w:pPr>
              <w:spacing w:after="0" w:line="360" w:lineRule="auto"/>
              <w:rPr>
                <w:rFonts w:ascii="Times New Roman" w:eastAsia="Times New Roman" w:hAnsi="Times New Roman"/>
                <w:sz w:val="28"/>
                <w:szCs w:val="28"/>
                <w:lang w:val="uk-UA" w:eastAsia="ru-RU"/>
              </w:rPr>
            </w:pPr>
          </w:p>
        </w:tc>
        <w:tc>
          <w:tcPr>
            <w:tcW w:w="3956" w:type="dxa"/>
            <w:tcBorders>
              <w:top w:val="single" w:sz="4" w:space="0" w:color="auto"/>
              <w:left w:val="single" w:sz="4" w:space="0" w:color="auto"/>
              <w:bottom w:val="single" w:sz="4" w:space="0" w:color="auto"/>
              <w:right w:val="single" w:sz="4" w:space="0" w:color="auto"/>
            </w:tcBorders>
            <w:shd w:val="clear" w:color="auto" w:fill="auto"/>
          </w:tcPr>
          <w:p w:rsidR="000268FB" w:rsidRPr="00B87567" w:rsidRDefault="000268FB" w:rsidP="000268FB">
            <w:pPr>
              <w:spacing w:after="0" w:line="360" w:lineRule="auto"/>
              <w:rPr>
                <w:rFonts w:ascii="Times New Roman" w:eastAsia="Times New Roman" w:hAnsi="Times New Roman"/>
                <w:sz w:val="28"/>
                <w:szCs w:val="28"/>
                <w:lang w:val="uk-UA"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0268FB" w:rsidRPr="00B87567" w:rsidRDefault="000268FB" w:rsidP="000268FB">
            <w:pPr>
              <w:spacing w:after="0" w:line="360" w:lineRule="auto"/>
              <w:rPr>
                <w:rFonts w:ascii="Times New Roman" w:eastAsia="Times New Roman" w:hAnsi="Times New Roman"/>
                <w:sz w:val="28"/>
                <w:szCs w:val="28"/>
                <w:lang w:val="uk-UA"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0268FB" w:rsidRPr="00B87567" w:rsidRDefault="000268FB" w:rsidP="000268FB">
            <w:pPr>
              <w:spacing w:after="0" w:line="360" w:lineRule="auto"/>
              <w:rPr>
                <w:rFonts w:ascii="Times New Roman" w:eastAsia="Times New Roman" w:hAnsi="Times New Roman"/>
                <w:sz w:val="28"/>
                <w:szCs w:val="28"/>
                <w:lang w:val="uk-UA" w:eastAsia="ru-RU"/>
              </w:rPr>
            </w:pPr>
          </w:p>
        </w:tc>
      </w:tr>
      <w:tr w:rsidR="000268FB" w:rsidRPr="00B87567" w:rsidTr="00E74C0A">
        <w:trPr>
          <w:trHeight w:hRule="exact" w:val="340"/>
        </w:trPr>
        <w:tc>
          <w:tcPr>
            <w:tcW w:w="828" w:type="dxa"/>
            <w:tcBorders>
              <w:top w:val="single" w:sz="4" w:space="0" w:color="auto"/>
              <w:left w:val="single" w:sz="4" w:space="0" w:color="auto"/>
              <w:bottom w:val="single" w:sz="4" w:space="0" w:color="auto"/>
              <w:right w:val="single" w:sz="4" w:space="0" w:color="auto"/>
            </w:tcBorders>
            <w:shd w:val="clear" w:color="auto" w:fill="auto"/>
          </w:tcPr>
          <w:p w:rsidR="000268FB" w:rsidRPr="00B87567" w:rsidRDefault="000268FB" w:rsidP="000268FB">
            <w:pPr>
              <w:spacing w:after="0" w:line="360" w:lineRule="auto"/>
              <w:rPr>
                <w:rFonts w:ascii="Times New Roman" w:eastAsia="Times New Roman" w:hAnsi="Times New Roman"/>
                <w:sz w:val="28"/>
                <w:szCs w:val="28"/>
                <w:lang w:val="uk-UA" w:eastAsia="ru-RU"/>
              </w:rPr>
            </w:pPr>
          </w:p>
        </w:tc>
        <w:tc>
          <w:tcPr>
            <w:tcW w:w="3956" w:type="dxa"/>
            <w:tcBorders>
              <w:top w:val="single" w:sz="4" w:space="0" w:color="auto"/>
              <w:left w:val="single" w:sz="4" w:space="0" w:color="auto"/>
              <w:bottom w:val="single" w:sz="4" w:space="0" w:color="auto"/>
              <w:right w:val="single" w:sz="4" w:space="0" w:color="auto"/>
            </w:tcBorders>
            <w:shd w:val="clear" w:color="auto" w:fill="auto"/>
          </w:tcPr>
          <w:p w:rsidR="000268FB" w:rsidRPr="00B87567" w:rsidRDefault="000268FB" w:rsidP="000268FB">
            <w:pPr>
              <w:spacing w:after="0" w:line="360" w:lineRule="auto"/>
              <w:rPr>
                <w:rFonts w:ascii="Times New Roman" w:eastAsia="Times New Roman" w:hAnsi="Times New Roman"/>
                <w:sz w:val="28"/>
                <w:szCs w:val="28"/>
                <w:lang w:val="uk-UA"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0268FB" w:rsidRPr="00B87567" w:rsidRDefault="000268FB" w:rsidP="000268FB">
            <w:pPr>
              <w:spacing w:after="0" w:line="360" w:lineRule="auto"/>
              <w:rPr>
                <w:rFonts w:ascii="Times New Roman" w:eastAsia="Times New Roman" w:hAnsi="Times New Roman"/>
                <w:sz w:val="28"/>
                <w:szCs w:val="28"/>
                <w:lang w:val="uk-UA"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0268FB" w:rsidRPr="00B87567" w:rsidRDefault="000268FB" w:rsidP="000268FB">
            <w:pPr>
              <w:spacing w:after="0" w:line="360" w:lineRule="auto"/>
              <w:rPr>
                <w:rFonts w:ascii="Times New Roman" w:eastAsia="Times New Roman" w:hAnsi="Times New Roman"/>
                <w:sz w:val="28"/>
                <w:szCs w:val="28"/>
                <w:lang w:val="uk-UA" w:eastAsia="ru-RU"/>
              </w:rPr>
            </w:pPr>
          </w:p>
        </w:tc>
      </w:tr>
    </w:tbl>
    <w:p w:rsidR="000268FB" w:rsidRPr="00B87567" w:rsidRDefault="000268FB" w:rsidP="000268FB">
      <w:pPr>
        <w:spacing w:after="0" w:line="360" w:lineRule="auto"/>
        <w:rPr>
          <w:rFonts w:ascii="Times New Roman" w:eastAsia="Times New Roman" w:hAnsi="Times New Roman"/>
          <w:sz w:val="28"/>
          <w:szCs w:val="28"/>
          <w:lang w:val="uk-UA" w:eastAsia="ru-RU"/>
        </w:rPr>
      </w:pPr>
    </w:p>
    <w:p w:rsidR="000268FB" w:rsidRPr="00B87567" w:rsidRDefault="000268FB" w:rsidP="000268FB">
      <w:pPr>
        <w:spacing w:after="0" w:line="240" w:lineRule="auto"/>
        <w:rPr>
          <w:rFonts w:ascii="Times New Roman" w:eastAsia="Times New Roman" w:hAnsi="Times New Roman"/>
          <w:sz w:val="28"/>
          <w:szCs w:val="28"/>
          <w:lang w:val="uk-UA" w:eastAsia="ru-RU"/>
        </w:rPr>
      </w:pPr>
      <w:r w:rsidRPr="00B87567">
        <w:rPr>
          <w:rFonts w:ascii="Times New Roman" w:eastAsia="Times New Roman" w:hAnsi="Times New Roman"/>
          <w:sz w:val="28"/>
          <w:szCs w:val="28"/>
          <w:lang w:val="uk-UA" w:eastAsia="ru-RU"/>
        </w:rPr>
        <w:t>Слухач________________  ___________________________________________</w:t>
      </w:r>
      <w:r w:rsidRPr="00B87567">
        <w:rPr>
          <w:rFonts w:ascii="Times New Roman" w:eastAsia="Times New Roman" w:hAnsi="Times New Roman"/>
          <w:sz w:val="28"/>
          <w:szCs w:val="28"/>
          <w:lang w:val="uk-UA" w:eastAsia="ru-RU"/>
        </w:rPr>
        <w:br/>
        <w:t xml:space="preserve">                       </w:t>
      </w:r>
      <w:r w:rsidRPr="00B87567">
        <w:rPr>
          <w:rFonts w:ascii="Times New Roman" w:eastAsia="Times New Roman" w:hAnsi="Times New Roman"/>
          <w:sz w:val="18"/>
          <w:szCs w:val="18"/>
          <w:lang w:val="uk-UA" w:eastAsia="ru-RU"/>
        </w:rPr>
        <w:t>(підпис)                                                               (ініціали та прізвище)</w:t>
      </w:r>
    </w:p>
    <w:p w:rsidR="000268FB" w:rsidRPr="00B87567" w:rsidRDefault="000268FB" w:rsidP="000268FB">
      <w:pPr>
        <w:spacing w:after="0" w:line="240" w:lineRule="auto"/>
        <w:rPr>
          <w:rFonts w:ascii="Times New Roman" w:eastAsia="Times New Roman" w:hAnsi="Times New Roman"/>
          <w:sz w:val="28"/>
          <w:szCs w:val="28"/>
          <w:lang w:val="uk-UA" w:eastAsia="ru-RU"/>
        </w:rPr>
      </w:pPr>
      <w:r w:rsidRPr="00B87567">
        <w:rPr>
          <w:rFonts w:ascii="Times New Roman" w:eastAsia="Times New Roman" w:hAnsi="Times New Roman"/>
          <w:sz w:val="28"/>
          <w:szCs w:val="28"/>
          <w:lang w:val="uk-UA" w:eastAsia="ru-RU"/>
        </w:rPr>
        <w:t>Керівник роботи (проекту) _____________  _____________________________</w:t>
      </w:r>
    </w:p>
    <w:p w:rsidR="000268FB" w:rsidRPr="00B87567" w:rsidRDefault="000268FB" w:rsidP="000268FB">
      <w:pPr>
        <w:spacing w:after="0" w:line="240" w:lineRule="auto"/>
        <w:rPr>
          <w:rFonts w:ascii="Times New Roman" w:eastAsia="Times New Roman" w:hAnsi="Times New Roman"/>
          <w:sz w:val="18"/>
          <w:szCs w:val="18"/>
          <w:lang w:val="uk-UA" w:eastAsia="ru-RU"/>
        </w:rPr>
      </w:pPr>
      <w:r w:rsidRPr="00B87567">
        <w:rPr>
          <w:rFonts w:ascii="Times New Roman" w:eastAsia="Times New Roman" w:hAnsi="Times New Roman"/>
          <w:sz w:val="28"/>
          <w:szCs w:val="28"/>
          <w:lang w:val="uk-UA" w:eastAsia="ru-RU"/>
        </w:rPr>
        <w:t xml:space="preserve">                                                       </w:t>
      </w:r>
      <w:r w:rsidRPr="00B87567">
        <w:rPr>
          <w:rFonts w:ascii="Times New Roman" w:eastAsia="Times New Roman" w:hAnsi="Times New Roman"/>
          <w:sz w:val="18"/>
          <w:szCs w:val="18"/>
          <w:lang w:val="uk-UA" w:eastAsia="ru-RU"/>
        </w:rPr>
        <w:t>(підпис)                                        (ініціали та прізвище)</w:t>
      </w:r>
    </w:p>
    <w:p w:rsidR="000268FB" w:rsidRPr="00B87567" w:rsidRDefault="000268FB" w:rsidP="000268FB">
      <w:pPr>
        <w:spacing w:after="0" w:line="240" w:lineRule="auto"/>
        <w:rPr>
          <w:rFonts w:ascii="Times New Roman" w:eastAsia="Times New Roman" w:hAnsi="Times New Roman"/>
          <w:sz w:val="18"/>
          <w:szCs w:val="18"/>
          <w:lang w:val="uk-UA" w:eastAsia="ru-RU"/>
        </w:rPr>
      </w:pPr>
    </w:p>
    <w:p w:rsidR="000268FB" w:rsidRPr="00B87567" w:rsidRDefault="000268FB" w:rsidP="000268FB">
      <w:pPr>
        <w:spacing w:after="0" w:line="240" w:lineRule="auto"/>
        <w:rPr>
          <w:rFonts w:ascii="Times New Roman" w:eastAsia="Times New Roman" w:hAnsi="Times New Roman"/>
          <w:sz w:val="18"/>
          <w:szCs w:val="18"/>
          <w:lang w:val="uk-UA" w:eastAsia="ru-RU"/>
        </w:rPr>
      </w:pPr>
    </w:p>
    <w:p w:rsidR="000268FB" w:rsidRPr="00B87567" w:rsidRDefault="000268FB" w:rsidP="000268FB">
      <w:pPr>
        <w:spacing w:after="0" w:line="240" w:lineRule="auto"/>
        <w:rPr>
          <w:rFonts w:ascii="Times New Roman" w:eastAsia="Times New Roman" w:hAnsi="Times New Roman"/>
          <w:b/>
          <w:sz w:val="28"/>
          <w:szCs w:val="28"/>
          <w:lang w:val="uk-UA" w:eastAsia="ru-RU"/>
        </w:rPr>
      </w:pPr>
      <w:r w:rsidRPr="00B87567">
        <w:rPr>
          <w:rFonts w:ascii="Times New Roman" w:eastAsia="Times New Roman" w:hAnsi="Times New Roman"/>
          <w:b/>
          <w:sz w:val="28"/>
          <w:szCs w:val="28"/>
          <w:lang w:val="uk-UA" w:eastAsia="ru-RU"/>
        </w:rPr>
        <w:t>Нормоконтроль пройдено</w:t>
      </w:r>
    </w:p>
    <w:p w:rsidR="000268FB" w:rsidRPr="00B87567" w:rsidRDefault="000268FB" w:rsidP="000268FB">
      <w:pPr>
        <w:spacing w:after="0" w:line="240" w:lineRule="auto"/>
        <w:rPr>
          <w:rFonts w:ascii="Times New Roman" w:eastAsia="Times New Roman" w:hAnsi="Times New Roman"/>
          <w:sz w:val="28"/>
          <w:szCs w:val="28"/>
          <w:lang w:val="uk-UA" w:eastAsia="ru-RU"/>
        </w:rPr>
      </w:pPr>
    </w:p>
    <w:p w:rsidR="000268FB" w:rsidRPr="00B87567" w:rsidRDefault="000268FB" w:rsidP="000268FB">
      <w:pPr>
        <w:spacing w:after="0" w:line="240" w:lineRule="auto"/>
        <w:rPr>
          <w:rFonts w:ascii="Times New Roman" w:eastAsia="Times New Roman" w:hAnsi="Times New Roman"/>
          <w:sz w:val="28"/>
          <w:szCs w:val="28"/>
          <w:lang w:val="uk-UA" w:eastAsia="ru-RU"/>
        </w:rPr>
      </w:pPr>
      <w:r w:rsidRPr="00B87567">
        <w:rPr>
          <w:rFonts w:ascii="Times New Roman" w:eastAsia="Times New Roman" w:hAnsi="Times New Roman"/>
          <w:sz w:val="28"/>
          <w:szCs w:val="28"/>
          <w:lang w:val="uk-UA" w:eastAsia="ru-RU"/>
        </w:rPr>
        <w:t>Нормоконтролер _______________  ___________________________________</w:t>
      </w:r>
    </w:p>
    <w:p w:rsidR="000268FB" w:rsidRPr="00B87567" w:rsidRDefault="000268FB" w:rsidP="000268FB">
      <w:pPr>
        <w:spacing w:after="0" w:line="240" w:lineRule="auto"/>
        <w:rPr>
          <w:rFonts w:ascii="Times New Roman" w:eastAsia="Times New Roman" w:hAnsi="Times New Roman"/>
          <w:sz w:val="18"/>
          <w:szCs w:val="18"/>
          <w:lang w:val="uk-UA" w:eastAsia="ru-RU"/>
        </w:rPr>
      </w:pPr>
      <w:r w:rsidRPr="00B87567">
        <w:rPr>
          <w:rFonts w:ascii="Times New Roman" w:eastAsia="Times New Roman" w:hAnsi="Times New Roman"/>
          <w:sz w:val="28"/>
          <w:szCs w:val="28"/>
          <w:lang w:val="uk-UA" w:eastAsia="ru-RU"/>
        </w:rPr>
        <w:t xml:space="preserve">                                        </w:t>
      </w:r>
      <w:r w:rsidRPr="00B87567">
        <w:rPr>
          <w:rFonts w:ascii="Times New Roman" w:eastAsia="Times New Roman" w:hAnsi="Times New Roman"/>
          <w:sz w:val="18"/>
          <w:szCs w:val="18"/>
          <w:lang w:val="uk-UA" w:eastAsia="ru-RU"/>
        </w:rPr>
        <w:t>(підпис)                                             (ініціали та прізвище)</w:t>
      </w:r>
    </w:p>
    <w:p w:rsidR="00CA2D26" w:rsidRPr="00B87567" w:rsidRDefault="00CA2D26" w:rsidP="00BD16EC">
      <w:pPr>
        <w:spacing w:after="0" w:line="360" w:lineRule="auto"/>
        <w:rPr>
          <w:rFonts w:ascii="Times New Roman" w:eastAsia="Times New Roman" w:hAnsi="Times New Roman"/>
          <w:sz w:val="28"/>
          <w:szCs w:val="28"/>
          <w:lang w:val="uk-UA" w:eastAsia="ru-RU"/>
        </w:rPr>
      </w:pPr>
    </w:p>
    <w:p w:rsidR="00CA2D26" w:rsidRPr="00B87567" w:rsidRDefault="00CA2D26" w:rsidP="00BD16EC">
      <w:pPr>
        <w:spacing w:after="0" w:line="360" w:lineRule="auto"/>
        <w:jc w:val="center"/>
        <w:rPr>
          <w:rFonts w:ascii="Times New Roman" w:hAnsi="Times New Roman"/>
          <w:sz w:val="28"/>
          <w:szCs w:val="28"/>
          <w:lang w:val="uk-UA"/>
        </w:rPr>
      </w:pPr>
    </w:p>
    <w:p w:rsidR="00CA2D26" w:rsidRPr="00B87567" w:rsidRDefault="00CA2D26" w:rsidP="00BD16EC">
      <w:pPr>
        <w:spacing w:after="0" w:line="360" w:lineRule="auto"/>
        <w:jc w:val="center"/>
        <w:rPr>
          <w:rFonts w:ascii="Times New Roman" w:hAnsi="Times New Roman"/>
          <w:sz w:val="28"/>
          <w:szCs w:val="28"/>
          <w:lang w:val="uk-UA"/>
        </w:rPr>
      </w:pPr>
    </w:p>
    <w:p w:rsidR="00B03190" w:rsidRPr="00B87567" w:rsidRDefault="00B03190" w:rsidP="00BD16EC">
      <w:pPr>
        <w:spacing w:after="0" w:line="360" w:lineRule="auto"/>
        <w:jc w:val="center"/>
        <w:rPr>
          <w:rFonts w:ascii="Times New Roman" w:hAnsi="Times New Roman"/>
          <w:sz w:val="28"/>
          <w:szCs w:val="28"/>
          <w:lang w:val="uk-UA"/>
        </w:rPr>
      </w:pPr>
      <w:r w:rsidRPr="00B87567">
        <w:rPr>
          <w:rFonts w:ascii="Times New Roman" w:hAnsi="Times New Roman"/>
          <w:sz w:val="28"/>
          <w:szCs w:val="28"/>
          <w:lang w:val="uk-UA"/>
        </w:rPr>
        <w:lastRenderedPageBreak/>
        <w:t>РЕФЕРАТ</w:t>
      </w:r>
    </w:p>
    <w:p w:rsidR="000268FB" w:rsidRPr="00B87567" w:rsidRDefault="000268FB" w:rsidP="00BD16EC">
      <w:pPr>
        <w:spacing w:after="0" w:line="360" w:lineRule="auto"/>
        <w:jc w:val="center"/>
        <w:rPr>
          <w:rFonts w:ascii="Times New Roman" w:hAnsi="Times New Roman"/>
          <w:sz w:val="28"/>
          <w:szCs w:val="28"/>
          <w:lang w:val="uk-UA"/>
        </w:rPr>
      </w:pPr>
    </w:p>
    <w:p w:rsidR="000268FB" w:rsidRPr="00B87567" w:rsidRDefault="000268FB" w:rsidP="00BD16EC">
      <w:pPr>
        <w:spacing w:after="0" w:line="360" w:lineRule="auto"/>
        <w:jc w:val="center"/>
        <w:rPr>
          <w:rFonts w:ascii="Times New Roman" w:hAnsi="Times New Roman"/>
          <w:sz w:val="28"/>
          <w:szCs w:val="28"/>
          <w:lang w:val="uk-UA"/>
        </w:rPr>
      </w:pPr>
    </w:p>
    <w:p w:rsidR="00B03190" w:rsidRPr="00B87567" w:rsidRDefault="00B03190" w:rsidP="00056954">
      <w:pPr>
        <w:spacing w:after="0" w:line="360" w:lineRule="auto"/>
        <w:ind w:firstLine="851"/>
        <w:jc w:val="both"/>
        <w:rPr>
          <w:rFonts w:ascii="Times New Roman" w:hAnsi="Times New Roman"/>
          <w:sz w:val="28"/>
          <w:szCs w:val="28"/>
          <w:lang w:val="uk-UA"/>
        </w:rPr>
      </w:pPr>
      <w:r w:rsidRPr="00B87567">
        <w:rPr>
          <w:rFonts w:ascii="Times New Roman" w:hAnsi="Times New Roman"/>
          <w:sz w:val="28"/>
          <w:szCs w:val="28"/>
          <w:lang w:val="uk-UA"/>
        </w:rPr>
        <w:t xml:space="preserve">Крупенко К. Р. Проблеми правового захисту людини у діяльності нотаріату. – Запоріжжя, 2020 – </w:t>
      </w:r>
      <w:r w:rsidR="00F23696" w:rsidRPr="00B87567">
        <w:rPr>
          <w:rFonts w:ascii="Times New Roman" w:hAnsi="Times New Roman"/>
          <w:sz w:val="28"/>
          <w:szCs w:val="28"/>
          <w:lang w:val="uk-UA"/>
        </w:rPr>
        <w:t>10</w:t>
      </w:r>
      <w:r w:rsidR="00986399" w:rsidRPr="00B87567">
        <w:rPr>
          <w:rFonts w:ascii="Times New Roman" w:hAnsi="Times New Roman"/>
          <w:sz w:val="28"/>
          <w:szCs w:val="28"/>
          <w:lang w:val="uk-UA"/>
        </w:rPr>
        <w:t>2</w:t>
      </w:r>
      <w:r w:rsidRPr="00B87567">
        <w:rPr>
          <w:rFonts w:ascii="Times New Roman" w:hAnsi="Times New Roman"/>
          <w:sz w:val="28"/>
          <w:szCs w:val="28"/>
          <w:lang w:val="uk-UA"/>
        </w:rPr>
        <w:t xml:space="preserve"> с.</w:t>
      </w:r>
    </w:p>
    <w:p w:rsidR="00B03190" w:rsidRPr="00B87567" w:rsidRDefault="00B03190" w:rsidP="00056954">
      <w:pPr>
        <w:spacing w:after="0" w:line="360" w:lineRule="auto"/>
        <w:ind w:firstLine="851"/>
        <w:jc w:val="both"/>
        <w:rPr>
          <w:rFonts w:ascii="Times New Roman" w:hAnsi="Times New Roman"/>
          <w:sz w:val="28"/>
          <w:szCs w:val="28"/>
          <w:lang w:val="uk-UA"/>
        </w:rPr>
      </w:pPr>
      <w:r w:rsidRPr="00B87567">
        <w:rPr>
          <w:rFonts w:ascii="Times New Roman" w:hAnsi="Times New Roman"/>
          <w:sz w:val="28"/>
          <w:szCs w:val="28"/>
          <w:lang w:val="uk-UA"/>
        </w:rPr>
        <w:t xml:space="preserve">Кваліфікаційна робота складається зі </w:t>
      </w:r>
      <w:r w:rsidR="00F23696" w:rsidRPr="00B87567">
        <w:rPr>
          <w:rFonts w:ascii="Times New Roman" w:hAnsi="Times New Roman"/>
          <w:sz w:val="28"/>
          <w:szCs w:val="28"/>
          <w:lang w:val="uk-UA"/>
        </w:rPr>
        <w:t>10</w:t>
      </w:r>
      <w:r w:rsidR="00986399" w:rsidRPr="00B87567">
        <w:rPr>
          <w:rFonts w:ascii="Times New Roman" w:hAnsi="Times New Roman"/>
          <w:sz w:val="28"/>
          <w:szCs w:val="28"/>
          <w:lang w:val="uk-UA"/>
        </w:rPr>
        <w:t>2</w:t>
      </w:r>
      <w:r w:rsidRPr="00B87567">
        <w:rPr>
          <w:rFonts w:ascii="Times New Roman" w:hAnsi="Times New Roman"/>
          <w:sz w:val="28"/>
          <w:szCs w:val="28"/>
          <w:lang w:val="uk-UA"/>
        </w:rPr>
        <w:t xml:space="preserve"> сторінок, містить </w:t>
      </w:r>
      <w:r w:rsidR="004F5B35" w:rsidRPr="00B87567">
        <w:rPr>
          <w:rFonts w:ascii="Times New Roman" w:hAnsi="Times New Roman"/>
          <w:sz w:val="28"/>
          <w:szCs w:val="28"/>
          <w:lang w:val="uk-UA"/>
        </w:rPr>
        <w:t>73</w:t>
      </w:r>
      <w:r w:rsidRPr="00B87567">
        <w:rPr>
          <w:rFonts w:ascii="Times New Roman" w:hAnsi="Times New Roman"/>
          <w:sz w:val="28"/>
          <w:szCs w:val="28"/>
          <w:lang w:val="uk-UA"/>
        </w:rPr>
        <w:t xml:space="preserve"> джерела використаної інформації.</w:t>
      </w:r>
    </w:p>
    <w:p w:rsidR="00B03190" w:rsidRPr="00B87567" w:rsidRDefault="00B03190" w:rsidP="00056954">
      <w:pPr>
        <w:spacing w:after="0" w:line="360" w:lineRule="auto"/>
        <w:ind w:firstLine="851"/>
        <w:jc w:val="both"/>
        <w:rPr>
          <w:rFonts w:ascii="Times New Roman" w:hAnsi="Times New Roman"/>
          <w:sz w:val="28"/>
          <w:szCs w:val="28"/>
          <w:lang w:val="uk-UA"/>
        </w:rPr>
      </w:pPr>
      <w:r w:rsidRPr="00B87567">
        <w:rPr>
          <w:rFonts w:ascii="Times New Roman" w:hAnsi="Times New Roman"/>
          <w:sz w:val="28"/>
          <w:szCs w:val="28"/>
          <w:lang w:val="uk-UA"/>
        </w:rPr>
        <w:t>Розвиток цивільного об</w:t>
      </w:r>
      <w:r w:rsidR="005B6B05" w:rsidRPr="00B87567">
        <w:rPr>
          <w:rFonts w:ascii="Times New Roman" w:hAnsi="Times New Roman"/>
          <w:sz w:val="28"/>
          <w:szCs w:val="28"/>
          <w:lang w:val="uk-UA"/>
        </w:rPr>
        <w:t>іг</w:t>
      </w:r>
      <w:r w:rsidRPr="00B87567">
        <w:rPr>
          <w:rFonts w:ascii="Times New Roman" w:hAnsi="Times New Roman"/>
          <w:sz w:val="28"/>
          <w:szCs w:val="28"/>
          <w:lang w:val="uk-UA"/>
        </w:rPr>
        <w:t>у, збагачення кола об'єктів та суб'єктів приватної власності обумов</w:t>
      </w:r>
      <w:r w:rsidR="005B6B05" w:rsidRPr="00B87567">
        <w:rPr>
          <w:rFonts w:ascii="Times New Roman" w:hAnsi="Times New Roman"/>
          <w:sz w:val="28"/>
          <w:szCs w:val="28"/>
          <w:lang w:val="uk-UA"/>
        </w:rPr>
        <w:t>или</w:t>
      </w:r>
      <w:r w:rsidRPr="00B87567">
        <w:rPr>
          <w:rFonts w:ascii="Times New Roman" w:hAnsi="Times New Roman"/>
          <w:sz w:val="28"/>
          <w:szCs w:val="28"/>
          <w:lang w:val="uk-UA"/>
        </w:rPr>
        <w:t xml:space="preserve"> зростання потреби громадян у нотаріальних послугах. </w:t>
      </w:r>
      <w:r w:rsidR="005B6B05" w:rsidRPr="00B87567">
        <w:rPr>
          <w:rFonts w:ascii="Times New Roman" w:hAnsi="Times New Roman"/>
          <w:sz w:val="28"/>
          <w:szCs w:val="28"/>
          <w:lang w:val="uk-UA"/>
        </w:rPr>
        <w:t xml:space="preserve">Попри значні зміни та постійні вдосконаленні, наразі нормативне врегулювання </w:t>
      </w:r>
      <w:r w:rsidRPr="00B87567">
        <w:rPr>
          <w:rFonts w:ascii="Times New Roman" w:hAnsi="Times New Roman"/>
          <w:sz w:val="28"/>
          <w:szCs w:val="28"/>
          <w:lang w:val="uk-UA"/>
        </w:rPr>
        <w:t>нотаріат</w:t>
      </w:r>
      <w:r w:rsidR="005B6B05" w:rsidRPr="00B87567">
        <w:rPr>
          <w:rFonts w:ascii="Times New Roman" w:hAnsi="Times New Roman"/>
          <w:sz w:val="28"/>
          <w:szCs w:val="28"/>
          <w:lang w:val="uk-UA"/>
        </w:rPr>
        <w:t>у</w:t>
      </w:r>
      <w:r w:rsidRPr="00B87567">
        <w:rPr>
          <w:rFonts w:ascii="Times New Roman" w:hAnsi="Times New Roman"/>
          <w:sz w:val="28"/>
          <w:szCs w:val="28"/>
          <w:lang w:val="uk-UA"/>
        </w:rPr>
        <w:t xml:space="preserve"> в Україні</w:t>
      </w:r>
      <w:r w:rsidR="005B6B05" w:rsidRPr="00B87567">
        <w:rPr>
          <w:rFonts w:ascii="Times New Roman" w:hAnsi="Times New Roman"/>
          <w:sz w:val="28"/>
          <w:szCs w:val="28"/>
          <w:lang w:val="uk-UA"/>
        </w:rPr>
        <w:t xml:space="preserve"> ще</w:t>
      </w:r>
      <w:r w:rsidRPr="00B87567">
        <w:rPr>
          <w:rFonts w:ascii="Times New Roman" w:hAnsi="Times New Roman"/>
          <w:sz w:val="28"/>
          <w:szCs w:val="28"/>
          <w:lang w:val="uk-UA"/>
        </w:rPr>
        <w:t xml:space="preserve"> має </w:t>
      </w:r>
      <w:r w:rsidR="005B6B05" w:rsidRPr="00B87567">
        <w:rPr>
          <w:rFonts w:ascii="Times New Roman" w:hAnsi="Times New Roman"/>
          <w:sz w:val="28"/>
          <w:szCs w:val="28"/>
          <w:lang w:val="uk-UA"/>
        </w:rPr>
        <w:t xml:space="preserve">певні </w:t>
      </w:r>
      <w:r w:rsidRPr="00B87567">
        <w:rPr>
          <w:rFonts w:ascii="Times New Roman" w:hAnsi="Times New Roman"/>
          <w:sz w:val="28"/>
          <w:szCs w:val="28"/>
          <w:lang w:val="uk-UA"/>
        </w:rPr>
        <w:t>недосконалості, які перешкоджають якісній роботі но</w:t>
      </w:r>
      <w:r w:rsidR="00D6484F" w:rsidRPr="00B87567">
        <w:rPr>
          <w:rFonts w:ascii="Times New Roman" w:hAnsi="Times New Roman"/>
          <w:sz w:val="28"/>
          <w:szCs w:val="28"/>
          <w:lang w:val="uk-UA"/>
        </w:rPr>
        <w:t>таріату як правового інституту.</w:t>
      </w:r>
    </w:p>
    <w:p w:rsidR="00B03190" w:rsidRPr="00B87567" w:rsidRDefault="00B03190" w:rsidP="00056954">
      <w:pPr>
        <w:spacing w:after="0" w:line="360" w:lineRule="auto"/>
        <w:ind w:firstLine="851"/>
        <w:jc w:val="both"/>
        <w:rPr>
          <w:rFonts w:ascii="Times New Roman" w:hAnsi="Times New Roman"/>
          <w:sz w:val="28"/>
          <w:szCs w:val="28"/>
          <w:lang w:val="uk-UA"/>
        </w:rPr>
      </w:pPr>
      <w:r w:rsidRPr="00B87567">
        <w:rPr>
          <w:rFonts w:ascii="Times New Roman" w:hAnsi="Times New Roman"/>
          <w:sz w:val="28"/>
          <w:szCs w:val="28"/>
          <w:lang w:val="uk-UA"/>
        </w:rPr>
        <w:t>Головн</w:t>
      </w:r>
      <w:r w:rsidR="005B6B05" w:rsidRPr="00B87567">
        <w:rPr>
          <w:rFonts w:ascii="Times New Roman" w:hAnsi="Times New Roman"/>
          <w:sz w:val="28"/>
          <w:szCs w:val="28"/>
          <w:lang w:val="uk-UA"/>
        </w:rPr>
        <w:t>им</w:t>
      </w:r>
      <w:r w:rsidRPr="00B87567">
        <w:rPr>
          <w:rFonts w:ascii="Times New Roman" w:hAnsi="Times New Roman"/>
          <w:sz w:val="28"/>
          <w:szCs w:val="28"/>
          <w:lang w:val="uk-UA"/>
        </w:rPr>
        <w:t xml:space="preserve"> завдання</w:t>
      </w:r>
      <w:r w:rsidR="005B6B05" w:rsidRPr="00B87567">
        <w:rPr>
          <w:rFonts w:ascii="Times New Roman" w:hAnsi="Times New Roman"/>
          <w:sz w:val="28"/>
          <w:szCs w:val="28"/>
          <w:lang w:val="uk-UA"/>
        </w:rPr>
        <w:t>м</w:t>
      </w:r>
      <w:r w:rsidRPr="00B87567">
        <w:rPr>
          <w:rFonts w:ascii="Times New Roman" w:hAnsi="Times New Roman"/>
          <w:sz w:val="28"/>
          <w:szCs w:val="28"/>
          <w:lang w:val="uk-UA"/>
        </w:rPr>
        <w:t xml:space="preserve"> нотаріату </w:t>
      </w:r>
      <w:r w:rsidR="005B6B05" w:rsidRPr="00B87567">
        <w:rPr>
          <w:rFonts w:ascii="Times New Roman" w:hAnsi="Times New Roman"/>
          <w:sz w:val="28"/>
          <w:szCs w:val="28"/>
          <w:lang w:val="uk-UA"/>
        </w:rPr>
        <w:t>є</w:t>
      </w:r>
      <w:r w:rsidRPr="00B87567">
        <w:rPr>
          <w:rFonts w:ascii="Times New Roman" w:hAnsi="Times New Roman"/>
          <w:sz w:val="28"/>
          <w:szCs w:val="28"/>
          <w:lang w:val="uk-UA"/>
        </w:rPr>
        <w:t xml:space="preserve"> захист суб'єктивних прав та законних інтересів фізичних та юридичних осіб, </w:t>
      </w:r>
      <w:r w:rsidR="005B6B05" w:rsidRPr="00B87567">
        <w:rPr>
          <w:rFonts w:ascii="Times New Roman" w:hAnsi="Times New Roman"/>
          <w:sz w:val="28"/>
          <w:szCs w:val="28"/>
          <w:lang w:val="uk-UA"/>
        </w:rPr>
        <w:t xml:space="preserve">який здійснюється, зокрема, </w:t>
      </w:r>
      <w:r w:rsidRPr="00B87567">
        <w:rPr>
          <w:rFonts w:ascii="Times New Roman" w:hAnsi="Times New Roman"/>
          <w:sz w:val="28"/>
          <w:szCs w:val="28"/>
          <w:lang w:val="uk-UA"/>
        </w:rPr>
        <w:t>шляхом посвідчення фактів, прав і документів.</w:t>
      </w:r>
    </w:p>
    <w:p w:rsidR="00B03190" w:rsidRPr="00B87567" w:rsidRDefault="00B03190" w:rsidP="00056954">
      <w:pPr>
        <w:spacing w:after="0" w:line="360" w:lineRule="auto"/>
        <w:ind w:firstLine="851"/>
        <w:jc w:val="both"/>
        <w:rPr>
          <w:rFonts w:ascii="Times New Roman" w:hAnsi="Times New Roman"/>
          <w:sz w:val="28"/>
          <w:szCs w:val="28"/>
          <w:lang w:val="uk-UA"/>
        </w:rPr>
      </w:pPr>
      <w:r w:rsidRPr="00B87567">
        <w:rPr>
          <w:rFonts w:ascii="Times New Roman" w:hAnsi="Times New Roman"/>
          <w:sz w:val="28"/>
          <w:szCs w:val="28"/>
          <w:lang w:val="uk-UA"/>
        </w:rPr>
        <w:t xml:space="preserve">У сучасній юридичній теорії та практиці немає наукових прогнозів розвитку нотаріату, що є прогалиною, яка заважає розвитку глобальних процесів перебудови правової системи України. Вже багато </w:t>
      </w:r>
      <w:r w:rsidR="005B6B05" w:rsidRPr="00B87567">
        <w:rPr>
          <w:rFonts w:ascii="Times New Roman" w:hAnsi="Times New Roman"/>
          <w:sz w:val="28"/>
          <w:szCs w:val="28"/>
          <w:lang w:val="uk-UA"/>
        </w:rPr>
        <w:t>років йдеться про</w:t>
      </w:r>
      <w:r w:rsidRPr="00B87567">
        <w:rPr>
          <w:rFonts w:ascii="Times New Roman" w:hAnsi="Times New Roman"/>
          <w:sz w:val="28"/>
          <w:szCs w:val="28"/>
          <w:lang w:val="uk-UA"/>
        </w:rPr>
        <w:t xml:space="preserve"> реформ</w:t>
      </w:r>
      <w:r w:rsidR="005B6B05" w:rsidRPr="00B87567">
        <w:rPr>
          <w:rFonts w:ascii="Times New Roman" w:hAnsi="Times New Roman"/>
          <w:sz w:val="28"/>
          <w:szCs w:val="28"/>
          <w:lang w:val="uk-UA"/>
        </w:rPr>
        <w:t>ування</w:t>
      </w:r>
      <w:r w:rsidRPr="00B87567">
        <w:rPr>
          <w:rFonts w:ascii="Times New Roman" w:hAnsi="Times New Roman"/>
          <w:sz w:val="28"/>
          <w:szCs w:val="28"/>
          <w:lang w:val="uk-UA"/>
        </w:rPr>
        <w:t xml:space="preserve"> нотаріальної діяльності, але </w:t>
      </w:r>
      <w:r w:rsidR="005B6B05" w:rsidRPr="00B87567">
        <w:rPr>
          <w:rFonts w:ascii="Times New Roman" w:hAnsi="Times New Roman"/>
          <w:sz w:val="28"/>
          <w:szCs w:val="28"/>
          <w:lang w:val="uk-UA"/>
        </w:rPr>
        <w:t>намагання не завжди мають наслідком позитивні</w:t>
      </w:r>
      <w:r w:rsidR="00D6484F" w:rsidRPr="00B87567">
        <w:rPr>
          <w:rFonts w:ascii="Times New Roman" w:hAnsi="Times New Roman"/>
          <w:sz w:val="28"/>
          <w:szCs w:val="28"/>
          <w:lang w:val="uk-UA"/>
        </w:rPr>
        <w:t xml:space="preserve"> результат</w:t>
      </w:r>
      <w:r w:rsidR="005B6B05" w:rsidRPr="00B87567">
        <w:rPr>
          <w:rFonts w:ascii="Times New Roman" w:hAnsi="Times New Roman"/>
          <w:sz w:val="28"/>
          <w:szCs w:val="28"/>
          <w:lang w:val="uk-UA"/>
        </w:rPr>
        <w:t>и</w:t>
      </w:r>
      <w:r w:rsidR="00D6484F" w:rsidRPr="00B87567">
        <w:rPr>
          <w:rFonts w:ascii="Times New Roman" w:hAnsi="Times New Roman"/>
          <w:sz w:val="28"/>
          <w:szCs w:val="28"/>
          <w:lang w:val="uk-UA"/>
        </w:rPr>
        <w:t>.</w:t>
      </w:r>
    </w:p>
    <w:p w:rsidR="00B03190" w:rsidRPr="00B87567" w:rsidRDefault="00B03190" w:rsidP="00056954">
      <w:pPr>
        <w:spacing w:after="0" w:line="360" w:lineRule="auto"/>
        <w:ind w:firstLine="851"/>
        <w:jc w:val="both"/>
        <w:rPr>
          <w:rFonts w:ascii="Times New Roman" w:hAnsi="Times New Roman"/>
          <w:sz w:val="28"/>
          <w:szCs w:val="28"/>
          <w:lang w:val="uk-UA"/>
        </w:rPr>
      </w:pPr>
      <w:r w:rsidRPr="00B87567">
        <w:rPr>
          <w:rFonts w:ascii="Times New Roman" w:hAnsi="Times New Roman"/>
          <w:sz w:val="28"/>
          <w:szCs w:val="28"/>
          <w:lang w:val="uk-UA"/>
        </w:rPr>
        <w:t xml:space="preserve">Метою кваліфікаційної роботи є аналіз основних проблем, які мають місце у нотаріальній діяльності в Україні </w:t>
      </w:r>
      <w:r w:rsidR="005B6B05" w:rsidRPr="00B87567">
        <w:rPr>
          <w:rFonts w:ascii="Times New Roman" w:hAnsi="Times New Roman"/>
          <w:sz w:val="28"/>
          <w:szCs w:val="28"/>
          <w:lang w:val="uk-UA"/>
        </w:rPr>
        <w:t>у</w:t>
      </w:r>
      <w:r w:rsidRPr="00B87567">
        <w:rPr>
          <w:rFonts w:ascii="Times New Roman" w:hAnsi="Times New Roman"/>
          <w:sz w:val="28"/>
          <w:szCs w:val="28"/>
          <w:lang w:val="uk-UA"/>
        </w:rPr>
        <w:t xml:space="preserve"> сфері правового захисту людини, розробка пропозицій вдосконалення </w:t>
      </w:r>
      <w:r w:rsidR="005B6B05" w:rsidRPr="00B87567">
        <w:rPr>
          <w:rFonts w:ascii="Times New Roman" w:hAnsi="Times New Roman"/>
          <w:sz w:val="28"/>
          <w:szCs w:val="28"/>
          <w:lang w:val="uk-UA"/>
        </w:rPr>
        <w:t xml:space="preserve">нормативно-правової бази з питань </w:t>
      </w:r>
      <w:r w:rsidRPr="00B87567">
        <w:rPr>
          <w:rFonts w:ascii="Times New Roman" w:hAnsi="Times New Roman"/>
          <w:sz w:val="28"/>
          <w:szCs w:val="28"/>
          <w:lang w:val="uk-UA"/>
        </w:rPr>
        <w:t>діяльності нотаріусів та шляхів вирішення відповідних проблем.</w:t>
      </w:r>
    </w:p>
    <w:p w:rsidR="00B03190" w:rsidRPr="00B87567" w:rsidRDefault="00B03190" w:rsidP="00056954">
      <w:pPr>
        <w:spacing w:after="0" w:line="360" w:lineRule="auto"/>
        <w:ind w:firstLine="851"/>
        <w:jc w:val="both"/>
        <w:rPr>
          <w:rFonts w:ascii="Times New Roman" w:hAnsi="Times New Roman"/>
          <w:sz w:val="28"/>
          <w:szCs w:val="28"/>
          <w:lang w:val="uk-UA"/>
        </w:rPr>
      </w:pPr>
      <w:r w:rsidRPr="00B87567">
        <w:rPr>
          <w:rFonts w:ascii="Times New Roman" w:hAnsi="Times New Roman"/>
          <w:sz w:val="28"/>
          <w:szCs w:val="28"/>
          <w:lang w:val="uk-UA"/>
        </w:rPr>
        <w:t>Об’єктом дослідження кваліфікаційно</w:t>
      </w:r>
      <w:r w:rsidR="005B6B05" w:rsidRPr="00B87567">
        <w:rPr>
          <w:rFonts w:ascii="Times New Roman" w:hAnsi="Times New Roman"/>
          <w:sz w:val="28"/>
          <w:szCs w:val="28"/>
          <w:lang w:val="uk-UA"/>
        </w:rPr>
        <w:t>ї роботи є суспільні відносини у</w:t>
      </w:r>
      <w:r w:rsidRPr="00B87567">
        <w:rPr>
          <w:rFonts w:ascii="Times New Roman" w:hAnsi="Times New Roman"/>
          <w:sz w:val="28"/>
          <w:szCs w:val="28"/>
          <w:lang w:val="uk-UA"/>
        </w:rPr>
        <w:t xml:space="preserve"> сфері правового захисту </w:t>
      </w:r>
      <w:r w:rsidR="005B6B05" w:rsidRPr="00B87567">
        <w:rPr>
          <w:rFonts w:ascii="Times New Roman" w:hAnsi="Times New Roman"/>
          <w:sz w:val="28"/>
          <w:szCs w:val="28"/>
          <w:lang w:val="uk-UA"/>
        </w:rPr>
        <w:t xml:space="preserve">прав </w:t>
      </w:r>
      <w:r w:rsidRPr="00B87567">
        <w:rPr>
          <w:rFonts w:ascii="Times New Roman" w:hAnsi="Times New Roman"/>
          <w:sz w:val="28"/>
          <w:szCs w:val="28"/>
          <w:lang w:val="uk-UA"/>
        </w:rPr>
        <w:t>людини у діяльності нотаріату</w:t>
      </w:r>
      <w:r w:rsidR="00D6484F" w:rsidRPr="00B87567">
        <w:rPr>
          <w:rFonts w:ascii="Times New Roman" w:hAnsi="Times New Roman"/>
          <w:sz w:val="28"/>
          <w:szCs w:val="28"/>
          <w:lang w:val="uk-UA"/>
        </w:rPr>
        <w:t>.</w:t>
      </w:r>
    </w:p>
    <w:p w:rsidR="00B03190" w:rsidRPr="00B87567" w:rsidRDefault="00B03190" w:rsidP="00056954">
      <w:pPr>
        <w:spacing w:after="0" w:line="360" w:lineRule="auto"/>
        <w:ind w:firstLine="851"/>
        <w:jc w:val="both"/>
        <w:rPr>
          <w:rFonts w:ascii="Times New Roman" w:hAnsi="Times New Roman"/>
          <w:sz w:val="28"/>
          <w:szCs w:val="28"/>
          <w:lang w:val="uk-UA"/>
        </w:rPr>
      </w:pPr>
      <w:r w:rsidRPr="00B87567">
        <w:rPr>
          <w:rFonts w:ascii="Times New Roman" w:hAnsi="Times New Roman"/>
          <w:sz w:val="28"/>
          <w:szCs w:val="28"/>
          <w:lang w:val="uk-UA"/>
        </w:rPr>
        <w:t>Предметом дослідження є проблеми правового захисту людини у діяльності нотаріату.</w:t>
      </w:r>
    </w:p>
    <w:p w:rsidR="00376F62" w:rsidRPr="00B87567" w:rsidRDefault="00B03190" w:rsidP="00056954">
      <w:pPr>
        <w:spacing w:after="0" w:line="360" w:lineRule="auto"/>
        <w:ind w:firstLine="851"/>
        <w:jc w:val="both"/>
        <w:rPr>
          <w:rFonts w:ascii="Times New Roman" w:hAnsi="Times New Roman"/>
          <w:sz w:val="28"/>
          <w:szCs w:val="28"/>
          <w:lang w:val="uk-UA"/>
        </w:rPr>
      </w:pPr>
      <w:r w:rsidRPr="00B87567">
        <w:rPr>
          <w:rFonts w:ascii="Times New Roman" w:hAnsi="Times New Roman"/>
          <w:sz w:val="28"/>
          <w:szCs w:val="28"/>
          <w:lang w:val="uk-UA"/>
        </w:rPr>
        <w:t xml:space="preserve">Методологічну основу роботи складають сукупність загальнонаукових принципів і підходів та спеціальних-наукових методів, використання яких дало змогу отримати науково-обґрунтовані результати. Для проведення дослідження </w:t>
      </w:r>
      <w:r w:rsidRPr="00B87567">
        <w:rPr>
          <w:rFonts w:ascii="Times New Roman" w:hAnsi="Times New Roman"/>
          <w:sz w:val="28"/>
          <w:szCs w:val="28"/>
          <w:lang w:val="uk-UA"/>
        </w:rPr>
        <w:lastRenderedPageBreak/>
        <w:t>були застосовані такі загальнонаукові та спеціально-наукові методи як:</w:t>
      </w:r>
      <w:r w:rsidR="00376F62" w:rsidRPr="00B87567">
        <w:rPr>
          <w:rFonts w:ascii="Times New Roman" w:hAnsi="Times New Roman"/>
          <w:sz w:val="28"/>
          <w:szCs w:val="28"/>
          <w:lang w:val="uk-UA"/>
        </w:rPr>
        <w:t xml:space="preserve"> історичний, формально-логічний,</w:t>
      </w:r>
      <w:r w:rsidR="003E79EC" w:rsidRPr="00B87567">
        <w:rPr>
          <w:rFonts w:ascii="Times New Roman" w:hAnsi="Times New Roman"/>
          <w:sz w:val="28"/>
          <w:szCs w:val="28"/>
          <w:lang w:val="uk-UA"/>
        </w:rPr>
        <w:t xml:space="preserve"> </w:t>
      </w:r>
      <w:r w:rsidR="003E79EC" w:rsidRPr="00B87567">
        <w:rPr>
          <w:rStyle w:val="FontStyle14"/>
          <w:sz w:val="28"/>
          <w:szCs w:val="28"/>
          <w:lang w:val="uk-UA" w:eastAsia="uk-UA"/>
        </w:rPr>
        <w:t>порівняльно-правовий,</w:t>
      </w:r>
      <w:r w:rsidR="00376F62" w:rsidRPr="00B87567">
        <w:rPr>
          <w:rFonts w:ascii="Times New Roman" w:hAnsi="Times New Roman"/>
          <w:sz w:val="28"/>
          <w:szCs w:val="28"/>
          <w:lang w:val="uk-UA"/>
        </w:rPr>
        <w:t xml:space="preserve"> </w:t>
      </w:r>
      <w:r w:rsidR="003E79EC" w:rsidRPr="00B87567">
        <w:rPr>
          <w:rFonts w:ascii="Times New Roman" w:hAnsi="Times New Roman"/>
          <w:sz w:val="28"/>
          <w:szCs w:val="28"/>
          <w:lang w:val="uk-UA"/>
        </w:rPr>
        <w:t xml:space="preserve">метод синтезу та аналізу. </w:t>
      </w:r>
    </w:p>
    <w:p w:rsidR="00B03190" w:rsidRPr="00B87567" w:rsidRDefault="00B03190" w:rsidP="00056954">
      <w:pPr>
        <w:pStyle w:val="Style2"/>
        <w:widowControl/>
        <w:spacing w:line="360" w:lineRule="auto"/>
        <w:ind w:firstLine="720"/>
        <w:jc w:val="both"/>
        <w:rPr>
          <w:sz w:val="28"/>
          <w:szCs w:val="28"/>
          <w:lang w:val="uk-UA" w:eastAsia="uk-UA"/>
        </w:rPr>
      </w:pPr>
      <w:r w:rsidRPr="00B87567">
        <w:rPr>
          <w:sz w:val="28"/>
          <w:szCs w:val="28"/>
          <w:lang w:val="uk-UA"/>
        </w:rPr>
        <w:t>Теоретико-мето</w:t>
      </w:r>
      <w:r w:rsidR="005B6B05" w:rsidRPr="00B87567">
        <w:rPr>
          <w:sz w:val="28"/>
          <w:szCs w:val="28"/>
          <w:lang w:val="uk-UA"/>
        </w:rPr>
        <w:t>дологічною основою дослідження у</w:t>
      </w:r>
      <w:r w:rsidR="00376F62" w:rsidRPr="00B87567">
        <w:rPr>
          <w:sz w:val="28"/>
          <w:szCs w:val="28"/>
          <w:lang w:val="uk-UA"/>
        </w:rPr>
        <w:t xml:space="preserve"> роботі є історичний</w:t>
      </w:r>
      <w:r w:rsidRPr="00B87567">
        <w:rPr>
          <w:sz w:val="28"/>
          <w:szCs w:val="28"/>
          <w:lang w:val="uk-UA"/>
        </w:rPr>
        <w:t xml:space="preserve"> та формально-логічний методи, застосування яких </w:t>
      </w:r>
      <w:r w:rsidRPr="00B87567">
        <w:rPr>
          <w:rStyle w:val="FontStyle14"/>
          <w:sz w:val="28"/>
          <w:szCs w:val="28"/>
          <w:lang w:val="uk-UA" w:eastAsia="uk-UA"/>
        </w:rPr>
        <w:t xml:space="preserve">дозволило </w:t>
      </w:r>
      <w:r w:rsidR="005B6B05" w:rsidRPr="00B87567">
        <w:rPr>
          <w:rStyle w:val="FontStyle14"/>
          <w:sz w:val="28"/>
          <w:szCs w:val="28"/>
          <w:lang w:val="uk-UA" w:eastAsia="uk-UA"/>
        </w:rPr>
        <w:t xml:space="preserve">здійснити </w:t>
      </w:r>
      <w:r w:rsidRPr="00B87567">
        <w:rPr>
          <w:rStyle w:val="FontStyle14"/>
          <w:sz w:val="28"/>
          <w:szCs w:val="28"/>
          <w:lang w:val="uk-UA" w:eastAsia="uk-UA"/>
        </w:rPr>
        <w:t xml:space="preserve">аналіз </w:t>
      </w:r>
      <w:r w:rsidR="005B6B05" w:rsidRPr="00B87567">
        <w:rPr>
          <w:rStyle w:val="FontStyle14"/>
          <w:sz w:val="28"/>
          <w:szCs w:val="28"/>
          <w:lang w:val="uk-UA" w:eastAsia="uk-UA"/>
        </w:rPr>
        <w:t xml:space="preserve">трансформацій норм </w:t>
      </w:r>
      <w:r w:rsidRPr="00B87567">
        <w:rPr>
          <w:rStyle w:val="FontStyle14"/>
          <w:sz w:val="28"/>
          <w:szCs w:val="28"/>
          <w:lang w:val="uk-UA" w:eastAsia="uk-UA"/>
        </w:rPr>
        <w:t xml:space="preserve">законодавства </w:t>
      </w:r>
      <w:r w:rsidR="005B6B05" w:rsidRPr="00B87567">
        <w:rPr>
          <w:rStyle w:val="FontStyle14"/>
          <w:sz w:val="28"/>
          <w:szCs w:val="28"/>
          <w:lang w:val="uk-UA" w:eastAsia="uk-UA"/>
        </w:rPr>
        <w:t>щодо</w:t>
      </w:r>
      <w:r w:rsidRPr="00B87567">
        <w:rPr>
          <w:rStyle w:val="FontStyle14"/>
          <w:sz w:val="28"/>
          <w:szCs w:val="28"/>
          <w:lang w:val="uk-UA" w:eastAsia="uk-UA"/>
        </w:rPr>
        <w:t xml:space="preserve"> правового захисту людини у діяльності нотаріату. Метод синтезу та аналізу допоміг визначити сутність  та значення нотаріату в цілому, процедуру вчинення нотаріальних дій. Порівняльно-правовий метод дозволив виявити позитивний правозастосовчий досвід іноземних держав щодо зазначеної проблематики та можливо</w:t>
      </w:r>
      <w:r w:rsidR="00D6484F" w:rsidRPr="00B87567">
        <w:rPr>
          <w:rStyle w:val="FontStyle14"/>
          <w:sz w:val="28"/>
          <w:szCs w:val="28"/>
          <w:lang w:val="uk-UA" w:eastAsia="uk-UA"/>
        </w:rPr>
        <w:t>сті його запозичення в Україні.</w:t>
      </w:r>
    </w:p>
    <w:p w:rsidR="00B03190" w:rsidRPr="00B87567" w:rsidRDefault="00B03190" w:rsidP="00056954">
      <w:pPr>
        <w:spacing w:after="0" w:line="360" w:lineRule="auto"/>
        <w:ind w:firstLine="851"/>
        <w:jc w:val="both"/>
        <w:rPr>
          <w:rFonts w:ascii="Times New Roman" w:hAnsi="Times New Roman"/>
          <w:sz w:val="28"/>
          <w:szCs w:val="28"/>
          <w:lang w:val="uk-UA"/>
        </w:rPr>
      </w:pPr>
      <w:r w:rsidRPr="00B87567">
        <w:rPr>
          <w:rFonts w:ascii="Times New Roman" w:hAnsi="Times New Roman"/>
          <w:sz w:val="28"/>
          <w:szCs w:val="28"/>
          <w:lang w:val="uk-UA"/>
        </w:rPr>
        <w:t>НОТАРІАТ, НОТАРІАЛЬНА ДІЯЛЬНІСТЬ</w:t>
      </w:r>
      <w:r w:rsidR="00FC4539" w:rsidRPr="00B87567">
        <w:rPr>
          <w:rFonts w:ascii="Times New Roman" w:hAnsi="Times New Roman"/>
          <w:sz w:val="28"/>
          <w:szCs w:val="28"/>
          <w:lang w:val="uk-UA"/>
        </w:rPr>
        <w:t xml:space="preserve">, </w:t>
      </w:r>
      <w:r w:rsidR="00D002AE" w:rsidRPr="00B87567">
        <w:rPr>
          <w:rFonts w:ascii="Times New Roman" w:hAnsi="Times New Roman"/>
          <w:sz w:val="28"/>
          <w:szCs w:val="28"/>
          <w:lang w:val="uk-UA"/>
        </w:rPr>
        <w:t xml:space="preserve">ДЕРЖАВНА ВЛАДА, </w:t>
      </w:r>
      <w:r w:rsidR="00FC4539" w:rsidRPr="00B87567">
        <w:rPr>
          <w:rFonts w:ascii="Times New Roman" w:hAnsi="Times New Roman"/>
          <w:sz w:val="28"/>
          <w:szCs w:val="28"/>
          <w:lang w:val="uk-UA"/>
        </w:rPr>
        <w:t xml:space="preserve">КВАЗІНОТАРІАТ, </w:t>
      </w:r>
      <w:r w:rsidRPr="00B87567">
        <w:rPr>
          <w:rFonts w:ascii="Times New Roman" w:hAnsi="Times New Roman"/>
          <w:sz w:val="28"/>
          <w:szCs w:val="28"/>
          <w:lang w:val="uk-UA"/>
        </w:rPr>
        <w:t xml:space="preserve"> </w:t>
      </w:r>
      <w:r w:rsidR="00D002AE" w:rsidRPr="00B87567">
        <w:rPr>
          <w:rFonts w:ascii="Times New Roman" w:hAnsi="Times New Roman"/>
          <w:sz w:val="28"/>
          <w:szCs w:val="28"/>
          <w:lang w:val="uk-UA"/>
        </w:rPr>
        <w:t xml:space="preserve">АНГЛОСАКСОНСЬКА ПРАВОВА СІМ’Я.  </w:t>
      </w:r>
    </w:p>
    <w:p w:rsidR="00F80194" w:rsidRPr="00B87567" w:rsidRDefault="00F80194" w:rsidP="00056954">
      <w:pPr>
        <w:spacing w:after="0" w:line="360" w:lineRule="auto"/>
        <w:jc w:val="both"/>
        <w:rPr>
          <w:rFonts w:ascii="Times New Roman" w:hAnsi="Times New Roman"/>
          <w:sz w:val="28"/>
          <w:szCs w:val="28"/>
          <w:lang w:val="uk-UA"/>
        </w:rPr>
      </w:pPr>
    </w:p>
    <w:p w:rsidR="00F91412" w:rsidRPr="00B87567" w:rsidRDefault="00F91412" w:rsidP="00056954">
      <w:pPr>
        <w:spacing w:after="0" w:line="360" w:lineRule="auto"/>
        <w:jc w:val="both"/>
        <w:rPr>
          <w:rFonts w:ascii="Times New Roman" w:hAnsi="Times New Roman"/>
          <w:sz w:val="28"/>
          <w:szCs w:val="28"/>
          <w:lang w:val="uk-UA"/>
        </w:rPr>
      </w:pPr>
      <w:r w:rsidRPr="00B87567">
        <w:rPr>
          <w:rFonts w:ascii="Times New Roman" w:hAnsi="Times New Roman"/>
          <w:sz w:val="28"/>
          <w:szCs w:val="28"/>
          <w:lang w:val="uk-UA"/>
        </w:rPr>
        <w:br w:type="page"/>
      </w:r>
    </w:p>
    <w:p w:rsidR="00F80194" w:rsidRPr="00B87567" w:rsidRDefault="00F80194" w:rsidP="00056954">
      <w:pPr>
        <w:spacing w:after="0" w:line="360" w:lineRule="auto"/>
        <w:jc w:val="center"/>
        <w:rPr>
          <w:rFonts w:ascii="Times New Roman" w:hAnsi="Times New Roman"/>
          <w:sz w:val="28"/>
          <w:szCs w:val="28"/>
          <w:lang w:val="uk-UA"/>
        </w:rPr>
      </w:pPr>
      <w:r w:rsidRPr="00B87567">
        <w:rPr>
          <w:rFonts w:ascii="Times New Roman" w:hAnsi="Times New Roman"/>
          <w:sz w:val="28"/>
          <w:szCs w:val="28"/>
          <w:lang w:val="uk-UA"/>
        </w:rPr>
        <w:lastRenderedPageBreak/>
        <w:t>SUMMARY</w:t>
      </w:r>
    </w:p>
    <w:p w:rsidR="00F80194" w:rsidRPr="00B87567" w:rsidRDefault="00F80194" w:rsidP="00056954">
      <w:pPr>
        <w:spacing w:after="0" w:line="360" w:lineRule="auto"/>
        <w:ind w:firstLine="851"/>
        <w:jc w:val="both"/>
        <w:rPr>
          <w:rFonts w:ascii="Times New Roman" w:hAnsi="Times New Roman"/>
          <w:sz w:val="28"/>
          <w:szCs w:val="28"/>
          <w:lang w:val="uk-UA"/>
        </w:rPr>
      </w:pPr>
    </w:p>
    <w:p w:rsidR="009622ED" w:rsidRPr="00B87567" w:rsidRDefault="009622ED" w:rsidP="00056954">
      <w:pPr>
        <w:spacing w:after="0" w:line="360" w:lineRule="auto"/>
        <w:ind w:firstLine="851"/>
        <w:jc w:val="both"/>
        <w:rPr>
          <w:rFonts w:ascii="Times New Roman" w:hAnsi="Times New Roman"/>
          <w:sz w:val="28"/>
          <w:szCs w:val="28"/>
          <w:lang w:val="uk-UA"/>
        </w:rPr>
      </w:pPr>
    </w:p>
    <w:p w:rsidR="009622ED" w:rsidRPr="00B87567" w:rsidRDefault="009622ED" w:rsidP="00056954">
      <w:pPr>
        <w:spacing w:after="0" w:line="360" w:lineRule="auto"/>
        <w:ind w:firstLine="851"/>
        <w:jc w:val="both"/>
        <w:rPr>
          <w:rFonts w:ascii="Times New Roman" w:hAnsi="Times New Roman"/>
          <w:sz w:val="28"/>
          <w:szCs w:val="28"/>
          <w:lang w:val="uk-UA"/>
        </w:rPr>
      </w:pPr>
      <w:r w:rsidRPr="00B87567">
        <w:rPr>
          <w:rFonts w:ascii="Times New Roman" w:hAnsi="Times New Roman"/>
          <w:sz w:val="28"/>
          <w:szCs w:val="28"/>
          <w:lang w:val="uk-UA"/>
        </w:rPr>
        <w:t xml:space="preserve">Krupenko K.  Problems of human legal protection in notary work.  - Zaporizhia, 2020 - </w:t>
      </w:r>
      <w:r w:rsidR="00F23696" w:rsidRPr="00B87567">
        <w:rPr>
          <w:rFonts w:ascii="Times New Roman" w:hAnsi="Times New Roman"/>
          <w:sz w:val="28"/>
          <w:szCs w:val="28"/>
          <w:lang w:val="uk-UA"/>
        </w:rPr>
        <w:t>10</w:t>
      </w:r>
      <w:r w:rsidR="00986399" w:rsidRPr="00B87567">
        <w:rPr>
          <w:rFonts w:ascii="Times New Roman" w:hAnsi="Times New Roman"/>
          <w:sz w:val="28"/>
          <w:szCs w:val="28"/>
          <w:lang w:val="uk-UA"/>
        </w:rPr>
        <w:t>2</w:t>
      </w:r>
      <w:r w:rsidRPr="00B87567">
        <w:rPr>
          <w:rFonts w:ascii="Times New Roman" w:hAnsi="Times New Roman"/>
          <w:sz w:val="28"/>
          <w:szCs w:val="28"/>
          <w:lang w:val="uk-UA"/>
        </w:rPr>
        <w:t xml:space="preserve"> p.</w:t>
      </w:r>
    </w:p>
    <w:p w:rsidR="009622ED" w:rsidRPr="00B87567" w:rsidRDefault="009622ED" w:rsidP="00056954">
      <w:pPr>
        <w:spacing w:after="0" w:line="360" w:lineRule="auto"/>
        <w:ind w:firstLine="851"/>
        <w:jc w:val="both"/>
        <w:rPr>
          <w:rFonts w:ascii="Times New Roman" w:hAnsi="Times New Roman"/>
          <w:sz w:val="28"/>
          <w:szCs w:val="28"/>
          <w:lang w:val="uk-UA"/>
        </w:rPr>
      </w:pPr>
      <w:r w:rsidRPr="00B87567">
        <w:rPr>
          <w:rFonts w:ascii="Times New Roman" w:hAnsi="Times New Roman"/>
          <w:sz w:val="28"/>
          <w:szCs w:val="28"/>
          <w:lang w:val="uk-UA"/>
        </w:rPr>
        <w:t xml:space="preserve"> The qualification work consists of </w:t>
      </w:r>
      <w:r w:rsidR="00F23696" w:rsidRPr="00B87567">
        <w:rPr>
          <w:rFonts w:ascii="Times New Roman" w:hAnsi="Times New Roman"/>
          <w:sz w:val="28"/>
          <w:szCs w:val="28"/>
          <w:lang w:val="uk-UA"/>
        </w:rPr>
        <w:t>10</w:t>
      </w:r>
      <w:r w:rsidR="00986399" w:rsidRPr="00B87567">
        <w:rPr>
          <w:rFonts w:ascii="Times New Roman" w:hAnsi="Times New Roman"/>
          <w:sz w:val="28"/>
          <w:szCs w:val="28"/>
          <w:lang w:val="uk-UA"/>
        </w:rPr>
        <w:t>2</w:t>
      </w:r>
      <w:r w:rsidRPr="00B87567">
        <w:rPr>
          <w:rFonts w:ascii="Times New Roman" w:hAnsi="Times New Roman"/>
          <w:sz w:val="28"/>
          <w:szCs w:val="28"/>
          <w:lang w:val="uk-UA"/>
        </w:rPr>
        <w:t xml:space="preserve"> pages, contains </w:t>
      </w:r>
      <w:r w:rsidR="004F5B35" w:rsidRPr="00B87567">
        <w:rPr>
          <w:rFonts w:ascii="Times New Roman" w:hAnsi="Times New Roman"/>
          <w:sz w:val="28"/>
          <w:szCs w:val="28"/>
          <w:lang w:val="uk-UA"/>
        </w:rPr>
        <w:t>73</w:t>
      </w:r>
      <w:r w:rsidRPr="00B87567">
        <w:rPr>
          <w:rFonts w:ascii="Times New Roman" w:hAnsi="Times New Roman"/>
          <w:sz w:val="28"/>
          <w:szCs w:val="28"/>
          <w:lang w:val="uk-UA"/>
        </w:rPr>
        <w:t xml:space="preserve"> sources of used information.</w:t>
      </w:r>
    </w:p>
    <w:p w:rsidR="009622ED" w:rsidRPr="00B87567" w:rsidRDefault="009622ED" w:rsidP="00056954">
      <w:pPr>
        <w:spacing w:after="0" w:line="360" w:lineRule="auto"/>
        <w:ind w:firstLine="851"/>
        <w:jc w:val="both"/>
        <w:rPr>
          <w:rFonts w:ascii="Times New Roman" w:hAnsi="Times New Roman"/>
          <w:sz w:val="28"/>
          <w:szCs w:val="28"/>
          <w:lang w:val="uk-UA"/>
        </w:rPr>
      </w:pPr>
      <w:r w:rsidRPr="00B87567">
        <w:rPr>
          <w:rFonts w:ascii="Times New Roman" w:hAnsi="Times New Roman"/>
          <w:sz w:val="28"/>
          <w:szCs w:val="28"/>
          <w:lang w:val="uk-UA"/>
        </w:rPr>
        <w:t xml:space="preserve"> The development of civil circulation, the enrichment of the range of objects and subjects of private property have led to an increase in the need of citizens for notary services.  Despite significant changes and constant improvements, for the time being, the regulatory framework of the notary in Ukraine still has some imperfections that impede the quality of the notary's work as a legal institute.</w:t>
      </w:r>
    </w:p>
    <w:p w:rsidR="009622ED" w:rsidRPr="00B87567" w:rsidRDefault="009622ED" w:rsidP="00056954">
      <w:pPr>
        <w:spacing w:after="0" w:line="360" w:lineRule="auto"/>
        <w:ind w:firstLine="851"/>
        <w:jc w:val="both"/>
        <w:rPr>
          <w:rFonts w:ascii="Times New Roman" w:hAnsi="Times New Roman"/>
          <w:sz w:val="28"/>
          <w:szCs w:val="28"/>
          <w:lang w:val="uk-UA"/>
        </w:rPr>
      </w:pPr>
      <w:r w:rsidRPr="00B87567">
        <w:rPr>
          <w:rFonts w:ascii="Times New Roman" w:hAnsi="Times New Roman"/>
          <w:sz w:val="28"/>
          <w:szCs w:val="28"/>
          <w:lang w:val="uk-UA"/>
        </w:rPr>
        <w:t xml:space="preserve"> The main task of the notary is to protect the subjective rights and legitimate interests of individuals and legal entities, which is carried out, in particular, through the certification of facts, rights and documents.</w:t>
      </w:r>
    </w:p>
    <w:p w:rsidR="009622ED" w:rsidRPr="00B87567" w:rsidRDefault="009622ED" w:rsidP="00056954">
      <w:pPr>
        <w:spacing w:after="0" w:line="360" w:lineRule="auto"/>
        <w:ind w:firstLine="851"/>
        <w:jc w:val="both"/>
        <w:rPr>
          <w:rFonts w:ascii="Times New Roman" w:hAnsi="Times New Roman"/>
          <w:sz w:val="28"/>
          <w:szCs w:val="28"/>
          <w:lang w:val="uk-UA"/>
        </w:rPr>
      </w:pPr>
      <w:r w:rsidRPr="00B87567">
        <w:rPr>
          <w:rFonts w:ascii="Times New Roman" w:hAnsi="Times New Roman"/>
          <w:sz w:val="28"/>
          <w:szCs w:val="28"/>
          <w:lang w:val="uk-UA"/>
        </w:rPr>
        <w:t xml:space="preserve"> In modern legal theory and practice, there are no scientific predictions of the development of a notary, which is an omission, that impedes the development of global processes of restructuring of the legal system of Ukraine.  For many years, it has been a matter of reforming notarial activity, but efforts do not always have positive results.</w:t>
      </w:r>
    </w:p>
    <w:p w:rsidR="009622ED" w:rsidRPr="00B87567" w:rsidRDefault="009622ED" w:rsidP="00056954">
      <w:pPr>
        <w:spacing w:after="0" w:line="360" w:lineRule="auto"/>
        <w:ind w:firstLine="851"/>
        <w:jc w:val="both"/>
        <w:rPr>
          <w:rFonts w:ascii="Times New Roman" w:hAnsi="Times New Roman"/>
          <w:sz w:val="28"/>
          <w:szCs w:val="28"/>
          <w:lang w:val="uk-UA"/>
        </w:rPr>
      </w:pPr>
      <w:r w:rsidRPr="00B87567">
        <w:rPr>
          <w:rFonts w:ascii="Times New Roman" w:hAnsi="Times New Roman"/>
          <w:sz w:val="28"/>
          <w:szCs w:val="28"/>
          <w:lang w:val="uk-UA"/>
        </w:rPr>
        <w:t xml:space="preserve"> The purpose of the qualification work is to analyze the main problems that occur in notarial activity in Ukraine in the field of human rights protection, to develop proposals for improving the legal framework on the activities of notaries and ways of solving the problems.</w:t>
      </w:r>
    </w:p>
    <w:p w:rsidR="009622ED" w:rsidRPr="00B87567" w:rsidRDefault="009622ED" w:rsidP="00056954">
      <w:pPr>
        <w:spacing w:after="0" w:line="360" w:lineRule="auto"/>
        <w:ind w:firstLine="851"/>
        <w:jc w:val="both"/>
        <w:rPr>
          <w:rFonts w:ascii="Times New Roman" w:hAnsi="Times New Roman"/>
          <w:sz w:val="28"/>
          <w:szCs w:val="28"/>
          <w:lang w:val="uk-UA"/>
        </w:rPr>
      </w:pPr>
      <w:r w:rsidRPr="00B87567">
        <w:rPr>
          <w:rFonts w:ascii="Times New Roman" w:hAnsi="Times New Roman"/>
          <w:sz w:val="28"/>
          <w:szCs w:val="28"/>
          <w:lang w:val="uk-UA"/>
        </w:rPr>
        <w:t xml:space="preserve"> The object of the study of qualification work is public relations in the field of legal protection of human rights in notary activities.</w:t>
      </w:r>
    </w:p>
    <w:p w:rsidR="009622ED" w:rsidRPr="00B87567" w:rsidRDefault="009622ED" w:rsidP="00056954">
      <w:pPr>
        <w:spacing w:after="0" w:line="360" w:lineRule="auto"/>
        <w:ind w:firstLine="851"/>
        <w:jc w:val="both"/>
        <w:rPr>
          <w:rFonts w:ascii="Times New Roman" w:hAnsi="Times New Roman"/>
          <w:sz w:val="28"/>
          <w:szCs w:val="28"/>
          <w:lang w:val="uk-UA"/>
        </w:rPr>
      </w:pPr>
      <w:r w:rsidRPr="00B87567">
        <w:rPr>
          <w:rFonts w:ascii="Times New Roman" w:hAnsi="Times New Roman"/>
          <w:sz w:val="28"/>
          <w:szCs w:val="28"/>
          <w:lang w:val="uk-UA"/>
        </w:rPr>
        <w:t xml:space="preserve"> The subject of the study is the problems of legal protection of the person in the activities of the notary.</w:t>
      </w:r>
    </w:p>
    <w:p w:rsidR="009622ED" w:rsidRPr="00B87567" w:rsidRDefault="009622ED" w:rsidP="00056954">
      <w:pPr>
        <w:spacing w:after="0" w:line="360" w:lineRule="auto"/>
        <w:ind w:firstLine="851"/>
        <w:jc w:val="both"/>
        <w:rPr>
          <w:rFonts w:ascii="Times New Roman" w:hAnsi="Times New Roman"/>
          <w:sz w:val="28"/>
          <w:szCs w:val="28"/>
          <w:lang w:val="uk-UA"/>
        </w:rPr>
      </w:pPr>
      <w:r w:rsidRPr="00B87567">
        <w:rPr>
          <w:rFonts w:ascii="Times New Roman" w:hAnsi="Times New Roman"/>
          <w:sz w:val="28"/>
          <w:szCs w:val="28"/>
          <w:lang w:val="uk-UA"/>
        </w:rPr>
        <w:t xml:space="preserve"> The methodological basis of the work is a set of general scientific principles and approaches and special-scientific methods, the use of which has allowed to obtain scientifically sound results.  For carrying out research such general scientific and </w:t>
      </w:r>
      <w:r w:rsidRPr="00B87567">
        <w:rPr>
          <w:rFonts w:ascii="Times New Roman" w:hAnsi="Times New Roman"/>
          <w:sz w:val="28"/>
          <w:szCs w:val="28"/>
          <w:lang w:val="uk-UA"/>
        </w:rPr>
        <w:lastRenderedPageBreak/>
        <w:t>special scientific methods as: historical, formal-logical, comparatively-legal, method of synthesis and analysis were applied.</w:t>
      </w:r>
    </w:p>
    <w:p w:rsidR="009622ED" w:rsidRPr="00B87567" w:rsidRDefault="009622ED" w:rsidP="00056954">
      <w:pPr>
        <w:spacing w:after="0" w:line="360" w:lineRule="auto"/>
        <w:ind w:firstLine="851"/>
        <w:jc w:val="both"/>
        <w:rPr>
          <w:rFonts w:ascii="Times New Roman" w:hAnsi="Times New Roman"/>
          <w:sz w:val="28"/>
          <w:szCs w:val="28"/>
          <w:lang w:val="uk-UA"/>
        </w:rPr>
      </w:pPr>
      <w:r w:rsidRPr="00B87567">
        <w:rPr>
          <w:rFonts w:ascii="Times New Roman" w:hAnsi="Times New Roman"/>
          <w:sz w:val="28"/>
          <w:szCs w:val="28"/>
          <w:lang w:val="uk-UA"/>
        </w:rPr>
        <w:t xml:space="preserve"> The theoretico-methodological basis of the study in the work is the historical and formal-logical methods, the application of which allowed to analyze the transformations of the norms of legislation on legal protection of human rights in the notary work.  The method of synthesis and analysis helped to determine the nature and meaning of the notary in general, the procedure of notarial acts.  The comparative-legal method allowed to reveal the positive law-enforcement experience of foreign states on the mentioned problems and the possibility of its borrowing in Ukraine.</w:t>
      </w:r>
    </w:p>
    <w:p w:rsidR="009622ED" w:rsidRPr="00B87567" w:rsidRDefault="009622ED" w:rsidP="00056954">
      <w:pPr>
        <w:spacing w:after="0" w:line="360" w:lineRule="auto"/>
        <w:ind w:firstLine="851"/>
        <w:jc w:val="both"/>
        <w:rPr>
          <w:rFonts w:ascii="Times New Roman" w:hAnsi="Times New Roman"/>
          <w:sz w:val="28"/>
          <w:szCs w:val="28"/>
          <w:lang w:val="uk-UA"/>
        </w:rPr>
      </w:pPr>
      <w:r w:rsidRPr="00B87567">
        <w:rPr>
          <w:rFonts w:ascii="Times New Roman" w:hAnsi="Times New Roman"/>
          <w:sz w:val="28"/>
          <w:szCs w:val="28"/>
          <w:lang w:val="uk-UA"/>
        </w:rPr>
        <w:t xml:space="preserve"> NOTARIES, NOTARY, STATE AUTHORITIES, QUASINOTARIATES, ANGLO-SAXON LEGAL FAMILY. </w:t>
      </w:r>
    </w:p>
    <w:p w:rsidR="009622ED" w:rsidRPr="00B87567" w:rsidRDefault="009622ED" w:rsidP="009622ED">
      <w:pPr>
        <w:spacing w:after="0" w:line="360" w:lineRule="auto"/>
        <w:jc w:val="center"/>
        <w:rPr>
          <w:rFonts w:ascii="Times New Roman" w:hAnsi="Times New Roman"/>
          <w:sz w:val="28"/>
          <w:szCs w:val="28"/>
          <w:lang w:val="uk-UA"/>
        </w:rPr>
      </w:pPr>
    </w:p>
    <w:p w:rsidR="009622ED" w:rsidRPr="00B87567" w:rsidRDefault="009622ED" w:rsidP="009622ED">
      <w:pPr>
        <w:spacing w:after="0" w:line="360" w:lineRule="auto"/>
        <w:jc w:val="center"/>
        <w:rPr>
          <w:rFonts w:ascii="Times New Roman" w:hAnsi="Times New Roman"/>
          <w:sz w:val="28"/>
          <w:szCs w:val="28"/>
          <w:lang w:val="uk-UA"/>
        </w:rPr>
      </w:pPr>
    </w:p>
    <w:p w:rsidR="009622ED" w:rsidRPr="00B87567" w:rsidRDefault="009622ED" w:rsidP="009622ED">
      <w:pPr>
        <w:spacing w:after="0" w:line="360" w:lineRule="auto"/>
        <w:jc w:val="center"/>
        <w:rPr>
          <w:rFonts w:ascii="Times New Roman" w:hAnsi="Times New Roman"/>
          <w:sz w:val="28"/>
          <w:szCs w:val="28"/>
          <w:lang w:val="uk-UA"/>
        </w:rPr>
      </w:pPr>
    </w:p>
    <w:p w:rsidR="009622ED" w:rsidRPr="00B87567" w:rsidRDefault="009622ED" w:rsidP="009622ED">
      <w:pPr>
        <w:spacing w:after="0" w:line="360" w:lineRule="auto"/>
        <w:jc w:val="center"/>
        <w:rPr>
          <w:rFonts w:ascii="Times New Roman" w:hAnsi="Times New Roman"/>
          <w:sz w:val="28"/>
          <w:szCs w:val="28"/>
          <w:lang w:val="uk-UA"/>
        </w:rPr>
      </w:pPr>
    </w:p>
    <w:p w:rsidR="009622ED" w:rsidRPr="00B87567" w:rsidRDefault="009622ED" w:rsidP="009622ED">
      <w:pPr>
        <w:spacing w:after="0" w:line="360" w:lineRule="auto"/>
        <w:jc w:val="center"/>
        <w:rPr>
          <w:rFonts w:ascii="Times New Roman" w:hAnsi="Times New Roman"/>
          <w:sz w:val="28"/>
          <w:szCs w:val="28"/>
          <w:lang w:val="uk-UA"/>
        </w:rPr>
      </w:pPr>
    </w:p>
    <w:p w:rsidR="009622ED" w:rsidRPr="00B87567" w:rsidRDefault="009622ED" w:rsidP="009622ED">
      <w:pPr>
        <w:spacing w:after="0" w:line="360" w:lineRule="auto"/>
        <w:jc w:val="center"/>
        <w:rPr>
          <w:rFonts w:ascii="Times New Roman" w:hAnsi="Times New Roman"/>
          <w:sz w:val="28"/>
          <w:szCs w:val="28"/>
          <w:lang w:val="uk-UA"/>
        </w:rPr>
      </w:pPr>
    </w:p>
    <w:p w:rsidR="009622ED" w:rsidRPr="00B87567" w:rsidRDefault="009622ED" w:rsidP="009622ED">
      <w:pPr>
        <w:spacing w:after="0" w:line="360" w:lineRule="auto"/>
        <w:jc w:val="center"/>
        <w:rPr>
          <w:rFonts w:ascii="Times New Roman" w:hAnsi="Times New Roman"/>
          <w:sz w:val="28"/>
          <w:szCs w:val="28"/>
          <w:lang w:val="uk-UA"/>
        </w:rPr>
      </w:pPr>
    </w:p>
    <w:p w:rsidR="009622ED" w:rsidRPr="00B87567" w:rsidRDefault="009622ED" w:rsidP="009622ED">
      <w:pPr>
        <w:spacing w:after="0" w:line="360" w:lineRule="auto"/>
        <w:jc w:val="center"/>
        <w:rPr>
          <w:rFonts w:ascii="Times New Roman" w:hAnsi="Times New Roman"/>
          <w:sz w:val="28"/>
          <w:szCs w:val="28"/>
          <w:lang w:val="uk-UA"/>
        </w:rPr>
      </w:pPr>
    </w:p>
    <w:p w:rsidR="009622ED" w:rsidRPr="00B87567" w:rsidRDefault="009622ED" w:rsidP="009622ED">
      <w:pPr>
        <w:spacing w:after="0" w:line="360" w:lineRule="auto"/>
        <w:jc w:val="center"/>
        <w:rPr>
          <w:rFonts w:ascii="Times New Roman" w:hAnsi="Times New Roman"/>
          <w:sz w:val="28"/>
          <w:szCs w:val="28"/>
          <w:lang w:val="uk-UA"/>
        </w:rPr>
      </w:pPr>
    </w:p>
    <w:p w:rsidR="009622ED" w:rsidRPr="00B87567" w:rsidRDefault="009622ED" w:rsidP="009622ED">
      <w:pPr>
        <w:spacing w:after="0" w:line="360" w:lineRule="auto"/>
        <w:jc w:val="center"/>
        <w:rPr>
          <w:rFonts w:ascii="Times New Roman" w:hAnsi="Times New Roman"/>
          <w:sz w:val="28"/>
          <w:szCs w:val="28"/>
          <w:lang w:val="uk-UA"/>
        </w:rPr>
      </w:pPr>
    </w:p>
    <w:p w:rsidR="009622ED" w:rsidRPr="00B87567" w:rsidRDefault="009622ED" w:rsidP="009622ED">
      <w:pPr>
        <w:spacing w:after="0" w:line="360" w:lineRule="auto"/>
        <w:jc w:val="center"/>
        <w:rPr>
          <w:rFonts w:ascii="Times New Roman" w:hAnsi="Times New Roman"/>
          <w:sz w:val="28"/>
          <w:szCs w:val="28"/>
          <w:lang w:val="uk-UA"/>
        </w:rPr>
      </w:pPr>
    </w:p>
    <w:p w:rsidR="009622ED" w:rsidRPr="00B87567" w:rsidRDefault="009622ED" w:rsidP="009622ED">
      <w:pPr>
        <w:spacing w:after="0" w:line="360" w:lineRule="auto"/>
        <w:jc w:val="center"/>
        <w:rPr>
          <w:rFonts w:ascii="Times New Roman" w:hAnsi="Times New Roman"/>
          <w:sz w:val="28"/>
          <w:szCs w:val="28"/>
          <w:lang w:val="uk-UA"/>
        </w:rPr>
      </w:pPr>
    </w:p>
    <w:p w:rsidR="009622ED" w:rsidRPr="00B87567" w:rsidRDefault="009622ED" w:rsidP="009622ED">
      <w:pPr>
        <w:spacing w:after="0" w:line="360" w:lineRule="auto"/>
        <w:jc w:val="center"/>
        <w:rPr>
          <w:rFonts w:ascii="Times New Roman" w:hAnsi="Times New Roman"/>
          <w:sz w:val="28"/>
          <w:szCs w:val="28"/>
          <w:lang w:val="uk-UA"/>
        </w:rPr>
      </w:pPr>
    </w:p>
    <w:p w:rsidR="009622ED" w:rsidRPr="00B87567" w:rsidRDefault="009622ED" w:rsidP="009622ED">
      <w:pPr>
        <w:spacing w:after="0" w:line="360" w:lineRule="auto"/>
        <w:jc w:val="center"/>
        <w:rPr>
          <w:rFonts w:ascii="Times New Roman" w:hAnsi="Times New Roman"/>
          <w:sz w:val="28"/>
          <w:szCs w:val="28"/>
          <w:lang w:val="uk-UA"/>
        </w:rPr>
      </w:pPr>
    </w:p>
    <w:p w:rsidR="009622ED" w:rsidRPr="00B87567" w:rsidRDefault="009622ED" w:rsidP="009622ED">
      <w:pPr>
        <w:spacing w:after="0" w:line="360" w:lineRule="auto"/>
        <w:jc w:val="center"/>
        <w:rPr>
          <w:rFonts w:ascii="Times New Roman" w:hAnsi="Times New Roman"/>
          <w:sz w:val="28"/>
          <w:szCs w:val="28"/>
          <w:lang w:val="uk-UA"/>
        </w:rPr>
      </w:pPr>
    </w:p>
    <w:p w:rsidR="009622ED" w:rsidRPr="00B87567" w:rsidRDefault="009622ED" w:rsidP="009622ED">
      <w:pPr>
        <w:spacing w:after="0" w:line="360" w:lineRule="auto"/>
        <w:jc w:val="center"/>
        <w:rPr>
          <w:rFonts w:ascii="Times New Roman" w:hAnsi="Times New Roman"/>
          <w:sz w:val="28"/>
          <w:szCs w:val="28"/>
          <w:lang w:val="uk-UA"/>
        </w:rPr>
      </w:pPr>
    </w:p>
    <w:p w:rsidR="009622ED" w:rsidRPr="00B87567" w:rsidRDefault="009622ED" w:rsidP="009622ED">
      <w:pPr>
        <w:spacing w:after="0" w:line="360" w:lineRule="auto"/>
        <w:jc w:val="center"/>
        <w:rPr>
          <w:rFonts w:ascii="Times New Roman" w:hAnsi="Times New Roman"/>
          <w:sz w:val="28"/>
          <w:szCs w:val="28"/>
          <w:lang w:val="uk-UA"/>
        </w:rPr>
      </w:pPr>
    </w:p>
    <w:p w:rsidR="009622ED" w:rsidRPr="00B87567" w:rsidRDefault="009622ED" w:rsidP="009622ED">
      <w:pPr>
        <w:spacing w:after="0" w:line="360" w:lineRule="auto"/>
        <w:jc w:val="center"/>
        <w:rPr>
          <w:rFonts w:ascii="Times New Roman" w:hAnsi="Times New Roman"/>
          <w:sz w:val="28"/>
          <w:szCs w:val="28"/>
          <w:lang w:val="uk-UA"/>
        </w:rPr>
      </w:pPr>
    </w:p>
    <w:p w:rsidR="009622ED" w:rsidRPr="00B87567" w:rsidRDefault="009622ED" w:rsidP="009622ED">
      <w:pPr>
        <w:spacing w:after="0" w:line="360" w:lineRule="auto"/>
        <w:jc w:val="center"/>
        <w:rPr>
          <w:rFonts w:ascii="Times New Roman" w:hAnsi="Times New Roman"/>
          <w:sz w:val="28"/>
          <w:szCs w:val="28"/>
          <w:lang w:val="uk-UA"/>
        </w:rPr>
      </w:pPr>
    </w:p>
    <w:p w:rsidR="000D0575" w:rsidRPr="00B87567" w:rsidRDefault="000D0575" w:rsidP="00056954">
      <w:pPr>
        <w:spacing w:after="0" w:line="360" w:lineRule="auto"/>
        <w:jc w:val="center"/>
        <w:rPr>
          <w:rFonts w:ascii="Times New Roman" w:hAnsi="Times New Roman"/>
          <w:sz w:val="28"/>
          <w:szCs w:val="28"/>
          <w:lang w:val="uk-UA"/>
        </w:rPr>
      </w:pPr>
      <w:r w:rsidRPr="00B87567">
        <w:rPr>
          <w:rFonts w:ascii="Times New Roman" w:hAnsi="Times New Roman"/>
          <w:sz w:val="28"/>
          <w:szCs w:val="28"/>
          <w:lang w:val="uk-UA"/>
        </w:rPr>
        <w:lastRenderedPageBreak/>
        <w:t>ЗМІСТ</w:t>
      </w:r>
    </w:p>
    <w:p w:rsidR="00326F97" w:rsidRPr="00B87567" w:rsidRDefault="00326F97" w:rsidP="00056954">
      <w:pPr>
        <w:spacing w:after="0" w:line="360" w:lineRule="auto"/>
        <w:jc w:val="center"/>
        <w:rPr>
          <w:rFonts w:ascii="Times New Roman" w:hAnsi="Times New Roman"/>
          <w:sz w:val="28"/>
          <w:szCs w:val="28"/>
          <w:lang w:val="uk-UA"/>
        </w:rPr>
      </w:pPr>
    </w:p>
    <w:p w:rsidR="00326F97" w:rsidRPr="00B87567" w:rsidRDefault="00326F97" w:rsidP="00056954">
      <w:pPr>
        <w:spacing w:after="0" w:line="360" w:lineRule="auto"/>
        <w:jc w:val="center"/>
        <w:rPr>
          <w:rFonts w:ascii="Times New Roman" w:hAnsi="Times New Roman"/>
          <w:sz w:val="28"/>
          <w:szCs w:val="28"/>
          <w:lang w:val="uk-UA"/>
        </w:rPr>
      </w:pPr>
    </w:p>
    <w:tbl>
      <w:tblPr>
        <w:tblStyle w:val="a3"/>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22"/>
        <w:gridCol w:w="533"/>
      </w:tblGrid>
      <w:tr w:rsidR="00326F97" w:rsidRPr="00B87567" w:rsidTr="007F030B">
        <w:trPr>
          <w:trHeight w:val="524"/>
        </w:trPr>
        <w:tc>
          <w:tcPr>
            <w:tcW w:w="9322" w:type="dxa"/>
            <w:vAlign w:val="bottom"/>
          </w:tcPr>
          <w:p w:rsidR="00326F97" w:rsidRPr="00B87567" w:rsidRDefault="002E7661" w:rsidP="007F030B">
            <w:pPr>
              <w:spacing w:line="360" w:lineRule="auto"/>
              <w:ind w:right="-108"/>
              <w:jc w:val="center"/>
              <w:rPr>
                <w:rFonts w:ascii="Times New Roman" w:hAnsi="Times New Roman"/>
                <w:sz w:val="28"/>
                <w:szCs w:val="28"/>
                <w:lang w:val="uk-UA"/>
              </w:rPr>
            </w:pPr>
            <w:r w:rsidRPr="00B87567">
              <w:rPr>
                <w:rFonts w:ascii="Times New Roman" w:hAnsi="Times New Roman"/>
                <w:sz w:val="28"/>
                <w:szCs w:val="28"/>
                <w:lang w:val="uk-UA"/>
              </w:rPr>
              <w:t>ПЕРЕЛІК УМОВНИХ СКОРОЧЕНЬ</w:t>
            </w:r>
            <w:r w:rsidR="00CA1580" w:rsidRPr="00B87567">
              <w:rPr>
                <w:rFonts w:ascii="Times New Roman" w:hAnsi="Times New Roman"/>
                <w:sz w:val="28"/>
                <w:szCs w:val="28"/>
                <w:lang w:val="uk-UA"/>
              </w:rPr>
              <w:t xml:space="preserve"> </w:t>
            </w:r>
            <w:r w:rsidR="00B7160E" w:rsidRPr="00B87567">
              <w:rPr>
                <w:rFonts w:ascii="Times New Roman" w:hAnsi="Times New Roman"/>
                <w:sz w:val="28"/>
                <w:szCs w:val="28"/>
                <w:lang w:val="uk-UA"/>
              </w:rPr>
              <w:t>...</w:t>
            </w:r>
            <w:r w:rsidR="00CA1580" w:rsidRPr="00B87567">
              <w:rPr>
                <w:rFonts w:ascii="Times New Roman" w:hAnsi="Times New Roman"/>
                <w:sz w:val="28"/>
                <w:szCs w:val="28"/>
                <w:lang w:val="uk-UA"/>
              </w:rPr>
              <w:t>...............................................................</w:t>
            </w:r>
            <w:r w:rsidR="00335BD0" w:rsidRPr="00B87567">
              <w:rPr>
                <w:rFonts w:ascii="Times New Roman" w:hAnsi="Times New Roman"/>
                <w:sz w:val="28"/>
                <w:szCs w:val="28"/>
                <w:lang w:val="uk-UA"/>
              </w:rPr>
              <w:t>.</w:t>
            </w:r>
          </w:p>
        </w:tc>
        <w:tc>
          <w:tcPr>
            <w:tcW w:w="533" w:type="dxa"/>
            <w:vAlign w:val="bottom"/>
          </w:tcPr>
          <w:p w:rsidR="00326F97" w:rsidRPr="00B87567" w:rsidRDefault="007B16E0" w:rsidP="007F030B">
            <w:pPr>
              <w:spacing w:line="360" w:lineRule="auto"/>
              <w:ind w:left="-108"/>
              <w:jc w:val="center"/>
              <w:rPr>
                <w:rFonts w:ascii="Times New Roman" w:hAnsi="Times New Roman"/>
                <w:sz w:val="28"/>
                <w:szCs w:val="28"/>
                <w:lang w:val="uk-UA"/>
              </w:rPr>
            </w:pPr>
            <w:r w:rsidRPr="00B87567">
              <w:rPr>
                <w:rFonts w:ascii="Times New Roman" w:hAnsi="Times New Roman"/>
                <w:sz w:val="28"/>
                <w:szCs w:val="28"/>
                <w:lang w:val="uk-UA"/>
              </w:rPr>
              <w:t>11</w:t>
            </w:r>
          </w:p>
        </w:tc>
      </w:tr>
      <w:tr w:rsidR="00326F97" w:rsidRPr="00B87567" w:rsidTr="007F030B">
        <w:trPr>
          <w:trHeight w:val="559"/>
        </w:trPr>
        <w:tc>
          <w:tcPr>
            <w:tcW w:w="9322" w:type="dxa"/>
            <w:vAlign w:val="bottom"/>
          </w:tcPr>
          <w:p w:rsidR="00326F97" w:rsidRPr="00B87567" w:rsidRDefault="002E7661" w:rsidP="007F030B">
            <w:pPr>
              <w:spacing w:line="360" w:lineRule="auto"/>
              <w:ind w:right="-108"/>
              <w:jc w:val="center"/>
              <w:rPr>
                <w:rFonts w:ascii="Times New Roman" w:hAnsi="Times New Roman"/>
                <w:sz w:val="28"/>
                <w:szCs w:val="28"/>
                <w:lang w:val="uk-UA"/>
              </w:rPr>
            </w:pPr>
            <w:r w:rsidRPr="00B87567">
              <w:rPr>
                <w:rFonts w:ascii="Times New Roman" w:hAnsi="Times New Roman"/>
                <w:sz w:val="28"/>
                <w:szCs w:val="28"/>
                <w:lang w:val="uk-UA"/>
              </w:rPr>
              <w:t>РОЗДІЛ 1. ПОЯСНЮВАЛЬНА ЗАПИСКА</w:t>
            </w:r>
            <w:r w:rsidR="00CA1580" w:rsidRPr="00B87567">
              <w:rPr>
                <w:rFonts w:ascii="Times New Roman" w:hAnsi="Times New Roman"/>
                <w:sz w:val="28"/>
                <w:szCs w:val="28"/>
                <w:lang w:val="uk-UA"/>
              </w:rPr>
              <w:t xml:space="preserve"> .......................................................</w:t>
            </w:r>
            <w:r w:rsidR="00335BD0" w:rsidRPr="00B87567">
              <w:rPr>
                <w:rFonts w:ascii="Times New Roman" w:hAnsi="Times New Roman"/>
                <w:sz w:val="28"/>
                <w:szCs w:val="28"/>
                <w:lang w:val="uk-UA"/>
              </w:rPr>
              <w:t>..</w:t>
            </w:r>
          </w:p>
        </w:tc>
        <w:tc>
          <w:tcPr>
            <w:tcW w:w="533" w:type="dxa"/>
            <w:vAlign w:val="bottom"/>
          </w:tcPr>
          <w:p w:rsidR="00326F97" w:rsidRPr="00B87567" w:rsidRDefault="008D046C" w:rsidP="007F030B">
            <w:pPr>
              <w:spacing w:line="360" w:lineRule="auto"/>
              <w:ind w:left="-108"/>
              <w:jc w:val="center"/>
              <w:rPr>
                <w:rFonts w:ascii="Times New Roman" w:hAnsi="Times New Roman"/>
                <w:sz w:val="28"/>
                <w:szCs w:val="28"/>
                <w:lang w:val="uk-UA"/>
              </w:rPr>
            </w:pPr>
            <w:r w:rsidRPr="00B87567">
              <w:rPr>
                <w:rFonts w:ascii="Times New Roman" w:hAnsi="Times New Roman"/>
                <w:sz w:val="28"/>
                <w:szCs w:val="28"/>
                <w:lang w:val="uk-UA"/>
              </w:rPr>
              <w:t>12</w:t>
            </w:r>
          </w:p>
        </w:tc>
      </w:tr>
      <w:tr w:rsidR="00326F97" w:rsidRPr="00B87567" w:rsidTr="007F030B">
        <w:trPr>
          <w:trHeight w:val="554"/>
        </w:trPr>
        <w:tc>
          <w:tcPr>
            <w:tcW w:w="9322" w:type="dxa"/>
            <w:vAlign w:val="bottom"/>
          </w:tcPr>
          <w:p w:rsidR="00326F97" w:rsidRPr="00B87567" w:rsidRDefault="002E7661" w:rsidP="007F030B">
            <w:pPr>
              <w:spacing w:line="360" w:lineRule="auto"/>
              <w:ind w:right="-108"/>
              <w:jc w:val="center"/>
              <w:rPr>
                <w:rFonts w:ascii="Times New Roman" w:hAnsi="Times New Roman"/>
                <w:sz w:val="28"/>
                <w:szCs w:val="28"/>
                <w:lang w:val="uk-UA"/>
              </w:rPr>
            </w:pPr>
            <w:r w:rsidRPr="00B87567">
              <w:rPr>
                <w:rFonts w:ascii="Times New Roman" w:hAnsi="Times New Roman"/>
                <w:sz w:val="28"/>
                <w:szCs w:val="28"/>
                <w:lang w:val="uk-UA"/>
              </w:rPr>
              <w:t>РОЗДІЛ 2. ПРАКТИЧНА ЧАСТИНА</w:t>
            </w:r>
            <w:r w:rsidR="00CA1580" w:rsidRPr="00B87567">
              <w:rPr>
                <w:rFonts w:ascii="Times New Roman" w:hAnsi="Times New Roman"/>
                <w:sz w:val="28"/>
                <w:szCs w:val="28"/>
                <w:lang w:val="uk-UA"/>
              </w:rPr>
              <w:t xml:space="preserve"> .................................................................</w:t>
            </w:r>
            <w:r w:rsidR="00335BD0" w:rsidRPr="00B87567">
              <w:rPr>
                <w:rFonts w:ascii="Times New Roman" w:hAnsi="Times New Roman"/>
                <w:sz w:val="28"/>
                <w:szCs w:val="28"/>
                <w:lang w:val="uk-UA"/>
              </w:rPr>
              <w:t>..</w:t>
            </w:r>
          </w:p>
        </w:tc>
        <w:tc>
          <w:tcPr>
            <w:tcW w:w="533" w:type="dxa"/>
            <w:vAlign w:val="bottom"/>
          </w:tcPr>
          <w:p w:rsidR="00326F97" w:rsidRPr="00B87567" w:rsidRDefault="008D046C" w:rsidP="007F030B">
            <w:pPr>
              <w:spacing w:line="360" w:lineRule="auto"/>
              <w:ind w:left="-108"/>
              <w:jc w:val="center"/>
              <w:rPr>
                <w:rFonts w:ascii="Times New Roman" w:hAnsi="Times New Roman"/>
                <w:sz w:val="28"/>
                <w:szCs w:val="28"/>
                <w:lang w:val="uk-UA"/>
              </w:rPr>
            </w:pPr>
            <w:r w:rsidRPr="00B87567">
              <w:rPr>
                <w:rFonts w:ascii="Times New Roman" w:hAnsi="Times New Roman"/>
                <w:sz w:val="28"/>
                <w:szCs w:val="28"/>
                <w:lang w:val="uk-UA"/>
              </w:rPr>
              <w:t>38</w:t>
            </w:r>
          </w:p>
        </w:tc>
      </w:tr>
      <w:tr w:rsidR="00326F97" w:rsidRPr="00B87567" w:rsidTr="007F030B">
        <w:trPr>
          <w:trHeight w:val="548"/>
        </w:trPr>
        <w:tc>
          <w:tcPr>
            <w:tcW w:w="9322" w:type="dxa"/>
            <w:vAlign w:val="bottom"/>
          </w:tcPr>
          <w:p w:rsidR="00326F97" w:rsidRPr="00B87567" w:rsidRDefault="002E7661" w:rsidP="007F030B">
            <w:pPr>
              <w:spacing w:line="360" w:lineRule="auto"/>
              <w:ind w:left="851" w:right="-108"/>
              <w:jc w:val="center"/>
              <w:rPr>
                <w:rFonts w:ascii="Times New Roman" w:hAnsi="Times New Roman"/>
                <w:sz w:val="28"/>
                <w:szCs w:val="28"/>
                <w:lang w:val="uk-UA"/>
              </w:rPr>
            </w:pPr>
            <w:r w:rsidRPr="00B87567">
              <w:rPr>
                <w:rFonts w:ascii="Times New Roman" w:hAnsi="Times New Roman"/>
                <w:sz w:val="28"/>
                <w:szCs w:val="28"/>
                <w:lang w:val="uk-UA"/>
              </w:rPr>
              <w:t xml:space="preserve">2.1 </w:t>
            </w:r>
            <w:r w:rsidRPr="00B87567">
              <w:rPr>
                <w:rFonts w:ascii="Times New Roman" w:eastAsia="Times New Roman" w:hAnsi="Times New Roman"/>
                <w:sz w:val="28"/>
                <w:szCs w:val="28"/>
                <w:lang w:val="uk-UA" w:eastAsia="uk-UA"/>
              </w:rPr>
              <w:t>Органи і особи, які вчиняють нотаріальні дії</w:t>
            </w:r>
            <w:r w:rsidR="00CA1580" w:rsidRPr="00B87567">
              <w:rPr>
                <w:rFonts w:ascii="Times New Roman" w:eastAsia="Times New Roman" w:hAnsi="Times New Roman"/>
                <w:sz w:val="28"/>
                <w:szCs w:val="28"/>
                <w:lang w:val="uk-UA" w:eastAsia="uk-UA"/>
              </w:rPr>
              <w:t xml:space="preserve"> </w:t>
            </w:r>
            <w:r w:rsidR="002F248B" w:rsidRPr="00B87567">
              <w:rPr>
                <w:rFonts w:ascii="Times New Roman" w:hAnsi="Times New Roman"/>
                <w:sz w:val="28"/>
                <w:szCs w:val="28"/>
                <w:lang w:val="uk-UA"/>
              </w:rPr>
              <w:t>..........................</w:t>
            </w:r>
            <w:r w:rsidR="00CA1580" w:rsidRPr="00B87567">
              <w:rPr>
                <w:rFonts w:ascii="Times New Roman" w:hAnsi="Times New Roman"/>
                <w:sz w:val="28"/>
                <w:szCs w:val="28"/>
                <w:lang w:val="uk-UA"/>
              </w:rPr>
              <w:t>....</w:t>
            </w:r>
            <w:r w:rsidR="00C1214B" w:rsidRPr="00B87567">
              <w:rPr>
                <w:rFonts w:ascii="Times New Roman" w:hAnsi="Times New Roman"/>
                <w:sz w:val="28"/>
                <w:szCs w:val="28"/>
                <w:lang w:val="uk-UA"/>
              </w:rPr>
              <w:t>....</w:t>
            </w:r>
            <w:r w:rsidR="00335BD0" w:rsidRPr="00B87567">
              <w:rPr>
                <w:rFonts w:ascii="Times New Roman" w:hAnsi="Times New Roman"/>
                <w:sz w:val="28"/>
                <w:szCs w:val="28"/>
                <w:lang w:val="uk-UA"/>
              </w:rPr>
              <w:t>..</w:t>
            </w:r>
          </w:p>
        </w:tc>
        <w:tc>
          <w:tcPr>
            <w:tcW w:w="533" w:type="dxa"/>
            <w:vAlign w:val="bottom"/>
          </w:tcPr>
          <w:p w:rsidR="00326F97" w:rsidRPr="00B87567" w:rsidRDefault="008D046C" w:rsidP="007F030B">
            <w:pPr>
              <w:spacing w:line="360" w:lineRule="auto"/>
              <w:ind w:left="-108"/>
              <w:jc w:val="center"/>
              <w:rPr>
                <w:rFonts w:ascii="Times New Roman" w:hAnsi="Times New Roman"/>
                <w:sz w:val="28"/>
                <w:szCs w:val="28"/>
                <w:lang w:val="uk-UA"/>
              </w:rPr>
            </w:pPr>
            <w:r w:rsidRPr="00B87567">
              <w:rPr>
                <w:rFonts w:ascii="Times New Roman" w:hAnsi="Times New Roman"/>
                <w:sz w:val="28"/>
                <w:szCs w:val="28"/>
                <w:lang w:val="uk-UA"/>
              </w:rPr>
              <w:t>38</w:t>
            </w:r>
          </w:p>
        </w:tc>
      </w:tr>
      <w:tr w:rsidR="00326F97" w:rsidRPr="00B87567" w:rsidTr="007F030B">
        <w:trPr>
          <w:trHeight w:val="994"/>
        </w:trPr>
        <w:tc>
          <w:tcPr>
            <w:tcW w:w="9322" w:type="dxa"/>
            <w:vAlign w:val="bottom"/>
          </w:tcPr>
          <w:p w:rsidR="00326F97" w:rsidRPr="00B87567" w:rsidRDefault="002E7661" w:rsidP="007F030B">
            <w:pPr>
              <w:spacing w:line="360" w:lineRule="auto"/>
              <w:ind w:left="851"/>
              <w:jc w:val="center"/>
              <w:rPr>
                <w:rFonts w:ascii="Times New Roman" w:hAnsi="Times New Roman"/>
                <w:sz w:val="28"/>
                <w:szCs w:val="28"/>
                <w:lang w:val="uk-UA"/>
              </w:rPr>
            </w:pPr>
            <w:r w:rsidRPr="00B87567">
              <w:rPr>
                <w:rFonts w:ascii="Times New Roman" w:eastAsia="Times New Roman" w:hAnsi="Times New Roman"/>
                <w:sz w:val="28"/>
                <w:szCs w:val="28"/>
                <w:lang w:val="uk-UA" w:eastAsia="uk-UA"/>
              </w:rPr>
              <w:t>2.1.1 Посвідчення заповітів і доручень, прирівняних до нотаріальних</w:t>
            </w:r>
            <w:r w:rsidR="00CA1580" w:rsidRPr="00B87567">
              <w:rPr>
                <w:rFonts w:ascii="Times New Roman" w:eastAsia="Times New Roman" w:hAnsi="Times New Roman"/>
                <w:sz w:val="28"/>
                <w:szCs w:val="28"/>
                <w:lang w:val="uk-UA" w:eastAsia="uk-UA"/>
              </w:rPr>
              <w:t xml:space="preserve"> </w:t>
            </w:r>
            <w:r w:rsidR="00CA1580" w:rsidRPr="00B87567">
              <w:rPr>
                <w:rFonts w:ascii="Times New Roman" w:hAnsi="Times New Roman"/>
                <w:sz w:val="28"/>
                <w:szCs w:val="28"/>
                <w:lang w:val="uk-UA"/>
              </w:rPr>
              <w:t>.......</w:t>
            </w:r>
            <w:r w:rsidR="002F248B" w:rsidRPr="00B87567">
              <w:rPr>
                <w:rFonts w:ascii="Times New Roman" w:hAnsi="Times New Roman"/>
                <w:sz w:val="28"/>
                <w:szCs w:val="28"/>
                <w:lang w:val="uk-UA"/>
              </w:rPr>
              <w:t>.............................</w:t>
            </w:r>
            <w:r w:rsidR="00CA1580" w:rsidRPr="00B87567">
              <w:rPr>
                <w:rFonts w:ascii="Times New Roman" w:hAnsi="Times New Roman"/>
                <w:sz w:val="28"/>
                <w:szCs w:val="28"/>
                <w:lang w:val="uk-UA"/>
              </w:rPr>
              <w:t>......................................................</w:t>
            </w:r>
            <w:r w:rsidR="00C1214B" w:rsidRPr="00B87567">
              <w:rPr>
                <w:rFonts w:ascii="Times New Roman" w:hAnsi="Times New Roman"/>
                <w:sz w:val="28"/>
                <w:szCs w:val="28"/>
                <w:lang w:val="uk-UA"/>
              </w:rPr>
              <w:t>....</w:t>
            </w:r>
          </w:p>
        </w:tc>
        <w:tc>
          <w:tcPr>
            <w:tcW w:w="533" w:type="dxa"/>
            <w:vAlign w:val="bottom"/>
          </w:tcPr>
          <w:p w:rsidR="00326F97" w:rsidRPr="00B87567" w:rsidRDefault="008D046C" w:rsidP="007F030B">
            <w:pPr>
              <w:spacing w:line="360" w:lineRule="auto"/>
              <w:ind w:left="-108"/>
              <w:jc w:val="center"/>
              <w:rPr>
                <w:rFonts w:ascii="Times New Roman" w:hAnsi="Times New Roman"/>
                <w:sz w:val="28"/>
                <w:szCs w:val="28"/>
                <w:lang w:val="uk-UA"/>
              </w:rPr>
            </w:pPr>
            <w:r w:rsidRPr="00B87567">
              <w:rPr>
                <w:rFonts w:ascii="Times New Roman" w:hAnsi="Times New Roman"/>
                <w:sz w:val="28"/>
                <w:szCs w:val="28"/>
                <w:lang w:val="uk-UA"/>
              </w:rPr>
              <w:t>39</w:t>
            </w:r>
          </w:p>
        </w:tc>
      </w:tr>
      <w:tr w:rsidR="00326F97" w:rsidRPr="00B87567" w:rsidTr="007F030B">
        <w:trPr>
          <w:trHeight w:val="555"/>
        </w:trPr>
        <w:tc>
          <w:tcPr>
            <w:tcW w:w="9322" w:type="dxa"/>
            <w:vAlign w:val="bottom"/>
          </w:tcPr>
          <w:p w:rsidR="00326F97" w:rsidRPr="00B87567" w:rsidRDefault="002E7661" w:rsidP="007F030B">
            <w:pPr>
              <w:spacing w:line="360" w:lineRule="auto"/>
              <w:ind w:left="851" w:right="-108"/>
              <w:jc w:val="center"/>
              <w:rPr>
                <w:rFonts w:ascii="Times New Roman" w:hAnsi="Times New Roman"/>
                <w:sz w:val="28"/>
                <w:szCs w:val="28"/>
                <w:lang w:val="uk-UA"/>
              </w:rPr>
            </w:pPr>
            <w:r w:rsidRPr="00B87567">
              <w:rPr>
                <w:rFonts w:ascii="Times New Roman" w:hAnsi="Times New Roman"/>
                <w:sz w:val="28"/>
                <w:szCs w:val="28"/>
                <w:lang w:val="uk-UA"/>
              </w:rPr>
              <w:t>2.2 Завдання нотаріату України</w:t>
            </w:r>
            <w:r w:rsidR="00CA1580" w:rsidRPr="00B87567">
              <w:rPr>
                <w:rFonts w:ascii="Times New Roman" w:hAnsi="Times New Roman"/>
                <w:sz w:val="28"/>
                <w:szCs w:val="28"/>
                <w:lang w:val="uk-UA"/>
              </w:rPr>
              <w:t xml:space="preserve"> .................</w:t>
            </w:r>
            <w:r w:rsidR="002F248B" w:rsidRPr="00B87567">
              <w:rPr>
                <w:rFonts w:ascii="Times New Roman" w:hAnsi="Times New Roman"/>
                <w:sz w:val="28"/>
                <w:szCs w:val="28"/>
                <w:lang w:val="uk-UA"/>
              </w:rPr>
              <w:t>.............................</w:t>
            </w:r>
            <w:r w:rsidR="00CA1580" w:rsidRPr="00B87567">
              <w:rPr>
                <w:rFonts w:ascii="Times New Roman" w:hAnsi="Times New Roman"/>
                <w:sz w:val="28"/>
                <w:szCs w:val="28"/>
                <w:lang w:val="uk-UA"/>
              </w:rPr>
              <w:t>.............</w:t>
            </w:r>
            <w:r w:rsidR="00C1214B" w:rsidRPr="00B87567">
              <w:rPr>
                <w:rFonts w:ascii="Times New Roman" w:hAnsi="Times New Roman"/>
                <w:sz w:val="28"/>
                <w:szCs w:val="28"/>
                <w:lang w:val="uk-UA"/>
              </w:rPr>
              <w:t>....</w:t>
            </w:r>
          </w:p>
        </w:tc>
        <w:tc>
          <w:tcPr>
            <w:tcW w:w="533" w:type="dxa"/>
            <w:vAlign w:val="bottom"/>
          </w:tcPr>
          <w:p w:rsidR="00326F97" w:rsidRPr="00B87567" w:rsidRDefault="008D046C" w:rsidP="007F030B">
            <w:pPr>
              <w:spacing w:line="360" w:lineRule="auto"/>
              <w:ind w:left="-108"/>
              <w:jc w:val="center"/>
              <w:rPr>
                <w:rFonts w:ascii="Times New Roman" w:hAnsi="Times New Roman"/>
                <w:sz w:val="28"/>
                <w:szCs w:val="28"/>
                <w:lang w:val="uk-UA"/>
              </w:rPr>
            </w:pPr>
            <w:r w:rsidRPr="00B87567">
              <w:rPr>
                <w:rFonts w:ascii="Times New Roman" w:hAnsi="Times New Roman"/>
                <w:sz w:val="28"/>
                <w:szCs w:val="28"/>
                <w:lang w:val="uk-UA"/>
              </w:rPr>
              <w:t>40</w:t>
            </w:r>
          </w:p>
        </w:tc>
      </w:tr>
      <w:tr w:rsidR="00326F97" w:rsidRPr="00B87567" w:rsidTr="007F030B">
        <w:trPr>
          <w:trHeight w:val="563"/>
        </w:trPr>
        <w:tc>
          <w:tcPr>
            <w:tcW w:w="9322" w:type="dxa"/>
            <w:vAlign w:val="bottom"/>
          </w:tcPr>
          <w:p w:rsidR="00326F97" w:rsidRPr="00B87567" w:rsidRDefault="002E7661" w:rsidP="007F030B">
            <w:pPr>
              <w:spacing w:line="360" w:lineRule="auto"/>
              <w:ind w:left="851" w:right="-108"/>
              <w:jc w:val="center"/>
              <w:rPr>
                <w:rFonts w:ascii="Times New Roman" w:hAnsi="Times New Roman"/>
                <w:sz w:val="28"/>
                <w:szCs w:val="28"/>
                <w:lang w:val="uk-UA"/>
              </w:rPr>
            </w:pPr>
            <w:r w:rsidRPr="00B87567">
              <w:rPr>
                <w:rFonts w:ascii="Times New Roman" w:hAnsi="Times New Roman"/>
                <w:sz w:val="28"/>
                <w:szCs w:val="28"/>
                <w:lang w:val="uk-UA"/>
              </w:rPr>
              <w:t>2.3  Права нотаріуса згідно Закону України « Про нотаріат»</w:t>
            </w:r>
            <w:r w:rsidR="002F248B" w:rsidRPr="00B87567">
              <w:rPr>
                <w:rFonts w:ascii="Times New Roman" w:hAnsi="Times New Roman"/>
                <w:sz w:val="28"/>
                <w:szCs w:val="28"/>
                <w:lang w:val="uk-UA"/>
              </w:rPr>
              <w:t xml:space="preserve"> ........</w:t>
            </w:r>
            <w:r w:rsidR="00CA1580" w:rsidRPr="00B87567">
              <w:rPr>
                <w:rFonts w:ascii="Times New Roman" w:hAnsi="Times New Roman"/>
                <w:sz w:val="28"/>
                <w:szCs w:val="28"/>
                <w:lang w:val="uk-UA"/>
              </w:rPr>
              <w:t>..</w:t>
            </w:r>
            <w:r w:rsidR="00C1214B" w:rsidRPr="00B87567">
              <w:rPr>
                <w:rFonts w:ascii="Times New Roman" w:hAnsi="Times New Roman"/>
                <w:sz w:val="28"/>
                <w:szCs w:val="28"/>
                <w:lang w:val="uk-UA"/>
              </w:rPr>
              <w:t>...</w:t>
            </w:r>
          </w:p>
        </w:tc>
        <w:tc>
          <w:tcPr>
            <w:tcW w:w="533" w:type="dxa"/>
            <w:vAlign w:val="bottom"/>
          </w:tcPr>
          <w:p w:rsidR="00326F97" w:rsidRPr="00B87567" w:rsidRDefault="008D046C" w:rsidP="007F030B">
            <w:pPr>
              <w:spacing w:line="360" w:lineRule="auto"/>
              <w:ind w:left="-108"/>
              <w:jc w:val="center"/>
              <w:rPr>
                <w:rFonts w:ascii="Times New Roman" w:hAnsi="Times New Roman"/>
                <w:sz w:val="28"/>
                <w:szCs w:val="28"/>
                <w:lang w:val="uk-UA"/>
              </w:rPr>
            </w:pPr>
            <w:r w:rsidRPr="00B87567">
              <w:rPr>
                <w:rFonts w:ascii="Times New Roman" w:hAnsi="Times New Roman"/>
                <w:sz w:val="28"/>
                <w:szCs w:val="28"/>
                <w:lang w:val="uk-UA"/>
              </w:rPr>
              <w:t>41</w:t>
            </w:r>
          </w:p>
        </w:tc>
      </w:tr>
      <w:tr w:rsidR="00326F97" w:rsidRPr="00B87567" w:rsidTr="007F030B">
        <w:trPr>
          <w:trHeight w:val="543"/>
        </w:trPr>
        <w:tc>
          <w:tcPr>
            <w:tcW w:w="9322" w:type="dxa"/>
            <w:vAlign w:val="bottom"/>
          </w:tcPr>
          <w:p w:rsidR="00326F97" w:rsidRPr="00B87567" w:rsidRDefault="002E7661" w:rsidP="007F030B">
            <w:pPr>
              <w:spacing w:line="360" w:lineRule="auto"/>
              <w:ind w:left="851" w:right="-108"/>
              <w:jc w:val="center"/>
              <w:rPr>
                <w:rFonts w:ascii="Times New Roman" w:hAnsi="Times New Roman"/>
                <w:sz w:val="28"/>
                <w:szCs w:val="28"/>
                <w:lang w:val="uk-UA"/>
              </w:rPr>
            </w:pPr>
            <w:r w:rsidRPr="00B87567">
              <w:rPr>
                <w:rFonts w:ascii="Times New Roman" w:hAnsi="Times New Roman"/>
                <w:sz w:val="28"/>
                <w:szCs w:val="28"/>
                <w:lang w:val="uk-UA"/>
              </w:rPr>
              <w:t>2.4 Зобов’язання нотаріуса згідно Закону України « Про нотаріат»</w:t>
            </w:r>
            <w:r w:rsidR="00C1214B" w:rsidRPr="00B87567">
              <w:rPr>
                <w:rFonts w:ascii="Times New Roman" w:hAnsi="Times New Roman"/>
                <w:sz w:val="28"/>
                <w:szCs w:val="28"/>
                <w:lang w:val="uk-UA"/>
              </w:rPr>
              <w:t>....</w:t>
            </w:r>
          </w:p>
        </w:tc>
        <w:tc>
          <w:tcPr>
            <w:tcW w:w="533" w:type="dxa"/>
            <w:vAlign w:val="bottom"/>
          </w:tcPr>
          <w:p w:rsidR="00326F97" w:rsidRPr="00B87567" w:rsidRDefault="008D046C" w:rsidP="007F030B">
            <w:pPr>
              <w:spacing w:line="360" w:lineRule="auto"/>
              <w:ind w:left="-108"/>
              <w:jc w:val="center"/>
              <w:rPr>
                <w:rFonts w:ascii="Times New Roman" w:hAnsi="Times New Roman"/>
                <w:sz w:val="28"/>
                <w:szCs w:val="28"/>
                <w:lang w:val="uk-UA"/>
              </w:rPr>
            </w:pPr>
            <w:r w:rsidRPr="00B87567">
              <w:rPr>
                <w:rFonts w:ascii="Times New Roman" w:hAnsi="Times New Roman"/>
                <w:sz w:val="28"/>
                <w:szCs w:val="28"/>
                <w:lang w:val="uk-UA"/>
              </w:rPr>
              <w:t>41</w:t>
            </w:r>
          </w:p>
        </w:tc>
      </w:tr>
      <w:tr w:rsidR="00326F97" w:rsidRPr="00B87567" w:rsidTr="007F030B">
        <w:trPr>
          <w:trHeight w:val="565"/>
        </w:trPr>
        <w:tc>
          <w:tcPr>
            <w:tcW w:w="9322" w:type="dxa"/>
            <w:vAlign w:val="bottom"/>
          </w:tcPr>
          <w:p w:rsidR="00326F97" w:rsidRPr="00B87567" w:rsidRDefault="002E7661" w:rsidP="007F030B">
            <w:pPr>
              <w:spacing w:line="360" w:lineRule="auto"/>
              <w:ind w:left="851" w:right="-108"/>
              <w:jc w:val="center"/>
              <w:rPr>
                <w:rFonts w:ascii="Times New Roman" w:hAnsi="Times New Roman"/>
                <w:sz w:val="28"/>
                <w:szCs w:val="28"/>
                <w:lang w:val="uk-UA"/>
              </w:rPr>
            </w:pPr>
            <w:r w:rsidRPr="00B87567">
              <w:rPr>
                <w:rFonts w:ascii="Times New Roman" w:hAnsi="Times New Roman"/>
                <w:sz w:val="28"/>
                <w:szCs w:val="28"/>
                <w:lang w:val="uk-UA"/>
              </w:rPr>
              <w:t>2.5 Нотаріальні дії, які вчиняються органами нотаріату</w:t>
            </w:r>
            <w:r w:rsidR="002F248B" w:rsidRPr="00B87567">
              <w:rPr>
                <w:rFonts w:ascii="Times New Roman" w:hAnsi="Times New Roman"/>
                <w:sz w:val="28"/>
                <w:szCs w:val="28"/>
                <w:lang w:val="uk-UA"/>
              </w:rPr>
              <w:t xml:space="preserve"> .........</w:t>
            </w:r>
            <w:r w:rsidR="003B170B" w:rsidRPr="00B87567">
              <w:rPr>
                <w:rFonts w:ascii="Times New Roman" w:hAnsi="Times New Roman"/>
                <w:sz w:val="28"/>
                <w:szCs w:val="28"/>
                <w:lang w:val="uk-UA"/>
              </w:rPr>
              <w:t>........</w:t>
            </w:r>
            <w:r w:rsidR="00C1214B" w:rsidRPr="00B87567">
              <w:rPr>
                <w:rFonts w:ascii="Times New Roman" w:hAnsi="Times New Roman"/>
                <w:sz w:val="28"/>
                <w:szCs w:val="28"/>
                <w:lang w:val="uk-UA"/>
              </w:rPr>
              <w:t>....</w:t>
            </w:r>
            <w:r w:rsidR="003B170B" w:rsidRPr="00B87567">
              <w:rPr>
                <w:rFonts w:ascii="Times New Roman" w:hAnsi="Times New Roman"/>
                <w:sz w:val="28"/>
                <w:szCs w:val="28"/>
                <w:lang w:val="uk-UA"/>
              </w:rPr>
              <w:t>.</w:t>
            </w:r>
          </w:p>
        </w:tc>
        <w:tc>
          <w:tcPr>
            <w:tcW w:w="533" w:type="dxa"/>
            <w:vAlign w:val="bottom"/>
          </w:tcPr>
          <w:p w:rsidR="00326F97" w:rsidRPr="00B87567" w:rsidRDefault="008D046C" w:rsidP="007F030B">
            <w:pPr>
              <w:spacing w:line="360" w:lineRule="auto"/>
              <w:ind w:left="-108"/>
              <w:jc w:val="center"/>
              <w:rPr>
                <w:rFonts w:ascii="Times New Roman" w:hAnsi="Times New Roman"/>
                <w:sz w:val="28"/>
                <w:szCs w:val="28"/>
                <w:lang w:val="uk-UA"/>
              </w:rPr>
            </w:pPr>
            <w:r w:rsidRPr="00B87567">
              <w:rPr>
                <w:rFonts w:ascii="Times New Roman" w:hAnsi="Times New Roman"/>
                <w:sz w:val="28"/>
                <w:szCs w:val="28"/>
                <w:lang w:val="uk-UA"/>
              </w:rPr>
              <w:t>43</w:t>
            </w:r>
          </w:p>
        </w:tc>
      </w:tr>
      <w:tr w:rsidR="00326F97" w:rsidRPr="00B87567" w:rsidTr="007F030B">
        <w:trPr>
          <w:trHeight w:val="476"/>
        </w:trPr>
        <w:tc>
          <w:tcPr>
            <w:tcW w:w="9322" w:type="dxa"/>
            <w:vAlign w:val="bottom"/>
          </w:tcPr>
          <w:p w:rsidR="00326F97" w:rsidRPr="00B87567" w:rsidRDefault="002E7661" w:rsidP="007F030B">
            <w:pPr>
              <w:spacing w:line="360" w:lineRule="auto"/>
              <w:ind w:left="851" w:right="-108"/>
              <w:jc w:val="center"/>
              <w:rPr>
                <w:rFonts w:ascii="Times New Roman" w:hAnsi="Times New Roman"/>
                <w:sz w:val="28"/>
                <w:szCs w:val="28"/>
                <w:lang w:val="uk-UA"/>
              </w:rPr>
            </w:pPr>
            <w:r w:rsidRPr="00B87567">
              <w:rPr>
                <w:rFonts w:ascii="Times New Roman" w:hAnsi="Times New Roman"/>
                <w:sz w:val="28"/>
                <w:szCs w:val="28"/>
                <w:lang w:val="uk-UA"/>
              </w:rPr>
              <w:t>2.6 Приклад заповіту</w:t>
            </w:r>
            <w:r w:rsidR="002F248B" w:rsidRPr="00B87567">
              <w:rPr>
                <w:rFonts w:ascii="Times New Roman" w:hAnsi="Times New Roman"/>
                <w:sz w:val="28"/>
                <w:szCs w:val="28"/>
                <w:lang w:val="uk-UA"/>
              </w:rPr>
              <w:t xml:space="preserve"> ..............</w:t>
            </w:r>
            <w:r w:rsidR="003B170B" w:rsidRPr="00B87567">
              <w:rPr>
                <w:rFonts w:ascii="Times New Roman" w:hAnsi="Times New Roman"/>
                <w:sz w:val="28"/>
                <w:szCs w:val="28"/>
                <w:lang w:val="uk-UA"/>
              </w:rPr>
              <w:t>............................................................</w:t>
            </w:r>
            <w:r w:rsidR="00C1214B" w:rsidRPr="00B87567">
              <w:rPr>
                <w:rFonts w:ascii="Times New Roman" w:hAnsi="Times New Roman"/>
                <w:sz w:val="28"/>
                <w:szCs w:val="28"/>
                <w:lang w:val="uk-UA"/>
              </w:rPr>
              <w:t>....</w:t>
            </w:r>
            <w:r w:rsidR="003B170B" w:rsidRPr="00B87567">
              <w:rPr>
                <w:rFonts w:ascii="Times New Roman" w:hAnsi="Times New Roman"/>
                <w:sz w:val="28"/>
                <w:szCs w:val="28"/>
                <w:lang w:val="uk-UA"/>
              </w:rPr>
              <w:t>..</w:t>
            </w:r>
            <w:r w:rsidR="00EE3F78" w:rsidRPr="00B87567">
              <w:rPr>
                <w:rFonts w:ascii="Times New Roman" w:hAnsi="Times New Roman"/>
                <w:sz w:val="28"/>
                <w:szCs w:val="28"/>
                <w:lang w:val="uk-UA"/>
              </w:rPr>
              <w:t>..</w:t>
            </w:r>
          </w:p>
        </w:tc>
        <w:tc>
          <w:tcPr>
            <w:tcW w:w="533" w:type="dxa"/>
            <w:vAlign w:val="bottom"/>
          </w:tcPr>
          <w:p w:rsidR="00326F97" w:rsidRPr="00B87567" w:rsidRDefault="008D046C" w:rsidP="007F030B">
            <w:pPr>
              <w:spacing w:line="360" w:lineRule="auto"/>
              <w:ind w:left="-108"/>
              <w:jc w:val="center"/>
              <w:rPr>
                <w:rFonts w:ascii="Times New Roman" w:hAnsi="Times New Roman"/>
                <w:sz w:val="28"/>
                <w:szCs w:val="28"/>
                <w:lang w:val="uk-UA"/>
              </w:rPr>
            </w:pPr>
            <w:r w:rsidRPr="00B87567">
              <w:rPr>
                <w:rFonts w:ascii="Times New Roman" w:hAnsi="Times New Roman"/>
                <w:sz w:val="28"/>
                <w:szCs w:val="28"/>
                <w:lang w:val="uk-UA"/>
              </w:rPr>
              <w:t>44</w:t>
            </w:r>
          </w:p>
        </w:tc>
      </w:tr>
      <w:tr w:rsidR="002E7661" w:rsidRPr="00B87567" w:rsidTr="007F030B">
        <w:trPr>
          <w:trHeight w:val="481"/>
        </w:trPr>
        <w:tc>
          <w:tcPr>
            <w:tcW w:w="9322" w:type="dxa"/>
            <w:vAlign w:val="bottom"/>
          </w:tcPr>
          <w:p w:rsidR="002E7661" w:rsidRPr="00B87567" w:rsidRDefault="002E7661" w:rsidP="007F030B">
            <w:pPr>
              <w:spacing w:line="360" w:lineRule="auto"/>
              <w:ind w:left="851" w:right="-108"/>
              <w:jc w:val="center"/>
              <w:rPr>
                <w:rFonts w:ascii="Times New Roman" w:hAnsi="Times New Roman"/>
                <w:sz w:val="28"/>
                <w:szCs w:val="28"/>
                <w:lang w:val="uk-UA"/>
              </w:rPr>
            </w:pPr>
            <w:r w:rsidRPr="00B87567">
              <w:rPr>
                <w:rFonts w:ascii="Times New Roman" w:hAnsi="Times New Roman"/>
                <w:sz w:val="28"/>
                <w:szCs w:val="28"/>
                <w:lang w:val="uk-UA"/>
              </w:rPr>
              <w:t>2.7 Приклад постанови про відмову у вчиненні нотаріальної дії</w:t>
            </w:r>
            <w:r w:rsidR="002F248B" w:rsidRPr="00B87567">
              <w:rPr>
                <w:rFonts w:ascii="Times New Roman" w:hAnsi="Times New Roman"/>
                <w:sz w:val="28"/>
                <w:szCs w:val="28"/>
                <w:lang w:val="uk-UA"/>
              </w:rPr>
              <w:t xml:space="preserve"> ...</w:t>
            </w:r>
            <w:r w:rsidR="003B170B" w:rsidRPr="00B87567">
              <w:rPr>
                <w:rFonts w:ascii="Times New Roman" w:hAnsi="Times New Roman"/>
                <w:sz w:val="28"/>
                <w:szCs w:val="28"/>
                <w:lang w:val="uk-UA"/>
              </w:rPr>
              <w:t>.</w:t>
            </w:r>
            <w:r w:rsidR="00C1214B" w:rsidRPr="00B87567">
              <w:rPr>
                <w:rFonts w:ascii="Times New Roman" w:hAnsi="Times New Roman"/>
                <w:sz w:val="28"/>
                <w:szCs w:val="28"/>
                <w:lang w:val="uk-UA"/>
              </w:rPr>
              <w:t>..</w:t>
            </w:r>
            <w:r w:rsidR="00EE3F78" w:rsidRPr="00B87567">
              <w:rPr>
                <w:rFonts w:ascii="Times New Roman" w:hAnsi="Times New Roman"/>
                <w:sz w:val="28"/>
                <w:szCs w:val="28"/>
                <w:lang w:val="uk-UA"/>
              </w:rPr>
              <w:t>.</w:t>
            </w:r>
          </w:p>
        </w:tc>
        <w:tc>
          <w:tcPr>
            <w:tcW w:w="533" w:type="dxa"/>
            <w:vAlign w:val="bottom"/>
          </w:tcPr>
          <w:p w:rsidR="002E7661" w:rsidRPr="00B87567" w:rsidRDefault="008D046C" w:rsidP="007F030B">
            <w:pPr>
              <w:spacing w:line="360" w:lineRule="auto"/>
              <w:ind w:left="-108"/>
              <w:jc w:val="center"/>
              <w:rPr>
                <w:rFonts w:ascii="Times New Roman" w:hAnsi="Times New Roman"/>
                <w:sz w:val="28"/>
                <w:szCs w:val="28"/>
                <w:lang w:val="uk-UA"/>
              </w:rPr>
            </w:pPr>
            <w:r w:rsidRPr="00B87567">
              <w:rPr>
                <w:rFonts w:ascii="Times New Roman" w:hAnsi="Times New Roman"/>
                <w:sz w:val="28"/>
                <w:szCs w:val="28"/>
                <w:lang w:val="uk-UA"/>
              </w:rPr>
              <w:t>45</w:t>
            </w:r>
          </w:p>
        </w:tc>
      </w:tr>
      <w:tr w:rsidR="002E7661" w:rsidRPr="00B87567" w:rsidTr="007F030B">
        <w:trPr>
          <w:trHeight w:val="574"/>
        </w:trPr>
        <w:tc>
          <w:tcPr>
            <w:tcW w:w="9322" w:type="dxa"/>
            <w:vAlign w:val="bottom"/>
          </w:tcPr>
          <w:p w:rsidR="002E7661" w:rsidRPr="00B87567" w:rsidRDefault="002E7661" w:rsidP="007F030B">
            <w:pPr>
              <w:spacing w:line="360" w:lineRule="auto"/>
              <w:ind w:left="851" w:right="-108"/>
              <w:jc w:val="center"/>
              <w:rPr>
                <w:rFonts w:ascii="Times New Roman" w:hAnsi="Times New Roman"/>
                <w:sz w:val="28"/>
                <w:szCs w:val="28"/>
                <w:lang w:val="uk-UA"/>
              </w:rPr>
            </w:pPr>
            <w:r w:rsidRPr="00B87567">
              <w:rPr>
                <w:rFonts w:ascii="Times New Roman" w:hAnsi="Times New Roman"/>
                <w:sz w:val="28"/>
                <w:szCs w:val="28"/>
                <w:lang w:val="uk-UA"/>
              </w:rPr>
              <w:t>2.8 Принципи нотаріату в Україні</w:t>
            </w:r>
            <w:r w:rsidR="003B170B" w:rsidRPr="00B87567">
              <w:rPr>
                <w:rFonts w:ascii="Times New Roman" w:hAnsi="Times New Roman"/>
                <w:sz w:val="28"/>
                <w:szCs w:val="28"/>
                <w:lang w:val="uk-UA"/>
              </w:rPr>
              <w:t xml:space="preserve"> ...</w:t>
            </w:r>
            <w:r w:rsidR="002F248B" w:rsidRPr="00B87567">
              <w:rPr>
                <w:rFonts w:ascii="Times New Roman" w:hAnsi="Times New Roman"/>
                <w:sz w:val="28"/>
                <w:szCs w:val="28"/>
                <w:lang w:val="uk-UA"/>
              </w:rPr>
              <w:t>....................................................</w:t>
            </w:r>
            <w:r w:rsidR="00C1214B" w:rsidRPr="00B87567">
              <w:rPr>
                <w:rFonts w:ascii="Times New Roman" w:hAnsi="Times New Roman"/>
                <w:sz w:val="28"/>
                <w:szCs w:val="28"/>
                <w:lang w:val="uk-UA"/>
              </w:rPr>
              <w:t>....</w:t>
            </w:r>
            <w:r w:rsidR="00EE3F78" w:rsidRPr="00B87567">
              <w:rPr>
                <w:rFonts w:ascii="Times New Roman" w:hAnsi="Times New Roman"/>
                <w:sz w:val="28"/>
                <w:szCs w:val="28"/>
                <w:lang w:val="uk-UA"/>
              </w:rPr>
              <w:t>.</w:t>
            </w:r>
          </w:p>
        </w:tc>
        <w:tc>
          <w:tcPr>
            <w:tcW w:w="533" w:type="dxa"/>
            <w:vAlign w:val="bottom"/>
          </w:tcPr>
          <w:p w:rsidR="002E7661" w:rsidRPr="00B87567" w:rsidRDefault="008D046C" w:rsidP="007F030B">
            <w:pPr>
              <w:spacing w:line="360" w:lineRule="auto"/>
              <w:ind w:left="-108"/>
              <w:jc w:val="center"/>
              <w:rPr>
                <w:rFonts w:ascii="Times New Roman" w:hAnsi="Times New Roman"/>
                <w:sz w:val="28"/>
                <w:szCs w:val="28"/>
                <w:lang w:val="uk-UA"/>
              </w:rPr>
            </w:pPr>
            <w:r w:rsidRPr="00B87567">
              <w:rPr>
                <w:rFonts w:ascii="Times New Roman" w:hAnsi="Times New Roman"/>
                <w:sz w:val="28"/>
                <w:szCs w:val="28"/>
                <w:lang w:val="uk-UA"/>
              </w:rPr>
              <w:t>47</w:t>
            </w:r>
          </w:p>
        </w:tc>
      </w:tr>
      <w:tr w:rsidR="002E7661" w:rsidRPr="00B87567" w:rsidTr="007F030B">
        <w:trPr>
          <w:trHeight w:val="476"/>
        </w:trPr>
        <w:tc>
          <w:tcPr>
            <w:tcW w:w="9322" w:type="dxa"/>
            <w:vAlign w:val="bottom"/>
          </w:tcPr>
          <w:p w:rsidR="002E7661" w:rsidRPr="00B87567" w:rsidRDefault="002E7661" w:rsidP="007F030B">
            <w:pPr>
              <w:spacing w:line="360" w:lineRule="auto"/>
              <w:ind w:left="851" w:right="-108"/>
              <w:jc w:val="center"/>
              <w:rPr>
                <w:rFonts w:ascii="Times New Roman" w:hAnsi="Times New Roman"/>
                <w:sz w:val="28"/>
                <w:szCs w:val="28"/>
                <w:lang w:val="uk-UA"/>
              </w:rPr>
            </w:pPr>
            <w:r w:rsidRPr="00B87567">
              <w:rPr>
                <w:rFonts w:ascii="Times New Roman" w:hAnsi="Times New Roman"/>
                <w:sz w:val="28"/>
                <w:szCs w:val="28"/>
                <w:lang w:val="uk-UA"/>
              </w:rPr>
              <w:t>2.9 Законодавче регулювання вчинення нотаріальних дій нотаріусами або посадовими особами</w:t>
            </w:r>
            <w:r w:rsidR="003B170B" w:rsidRPr="00B87567">
              <w:rPr>
                <w:rFonts w:ascii="Times New Roman" w:hAnsi="Times New Roman"/>
                <w:sz w:val="28"/>
                <w:szCs w:val="28"/>
                <w:lang w:val="uk-UA"/>
              </w:rPr>
              <w:t xml:space="preserve"> ....</w:t>
            </w:r>
            <w:r w:rsidR="002F248B" w:rsidRPr="00B87567">
              <w:rPr>
                <w:rFonts w:ascii="Times New Roman" w:hAnsi="Times New Roman"/>
                <w:sz w:val="28"/>
                <w:szCs w:val="28"/>
                <w:lang w:val="uk-UA"/>
              </w:rPr>
              <w:t>............................</w:t>
            </w:r>
            <w:r w:rsidR="003B170B" w:rsidRPr="00B87567">
              <w:rPr>
                <w:rFonts w:ascii="Times New Roman" w:hAnsi="Times New Roman"/>
                <w:sz w:val="28"/>
                <w:szCs w:val="28"/>
                <w:lang w:val="uk-UA"/>
              </w:rPr>
              <w:t>................</w:t>
            </w:r>
            <w:r w:rsidR="00C1214B" w:rsidRPr="00B87567">
              <w:rPr>
                <w:rFonts w:ascii="Times New Roman" w:hAnsi="Times New Roman"/>
                <w:sz w:val="28"/>
                <w:szCs w:val="28"/>
                <w:lang w:val="uk-UA"/>
              </w:rPr>
              <w:t>....</w:t>
            </w:r>
            <w:r w:rsidR="00EE3F78" w:rsidRPr="00B87567">
              <w:rPr>
                <w:rFonts w:ascii="Times New Roman" w:hAnsi="Times New Roman"/>
                <w:sz w:val="28"/>
                <w:szCs w:val="28"/>
                <w:lang w:val="uk-UA"/>
              </w:rPr>
              <w:t>.</w:t>
            </w:r>
          </w:p>
        </w:tc>
        <w:tc>
          <w:tcPr>
            <w:tcW w:w="533" w:type="dxa"/>
            <w:vAlign w:val="bottom"/>
          </w:tcPr>
          <w:p w:rsidR="002E7661" w:rsidRPr="00B87567" w:rsidRDefault="00026417" w:rsidP="007F030B">
            <w:pPr>
              <w:spacing w:line="360" w:lineRule="auto"/>
              <w:ind w:left="-108"/>
              <w:jc w:val="center"/>
              <w:rPr>
                <w:rFonts w:ascii="Times New Roman" w:hAnsi="Times New Roman"/>
                <w:sz w:val="28"/>
                <w:szCs w:val="28"/>
                <w:lang w:val="uk-UA"/>
              </w:rPr>
            </w:pPr>
            <w:r w:rsidRPr="00B87567">
              <w:rPr>
                <w:rFonts w:ascii="Times New Roman" w:hAnsi="Times New Roman"/>
                <w:sz w:val="28"/>
                <w:szCs w:val="28"/>
                <w:lang w:val="uk-UA"/>
              </w:rPr>
              <w:t>46</w:t>
            </w:r>
          </w:p>
        </w:tc>
      </w:tr>
      <w:tr w:rsidR="002E7661" w:rsidRPr="00B87567" w:rsidTr="007F030B">
        <w:trPr>
          <w:trHeight w:val="476"/>
        </w:trPr>
        <w:tc>
          <w:tcPr>
            <w:tcW w:w="9322" w:type="dxa"/>
            <w:vAlign w:val="bottom"/>
          </w:tcPr>
          <w:p w:rsidR="002E7661" w:rsidRPr="00B87567" w:rsidRDefault="002E7661" w:rsidP="007F030B">
            <w:pPr>
              <w:spacing w:line="360" w:lineRule="auto"/>
              <w:ind w:left="851" w:right="-108"/>
              <w:jc w:val="center"/>
              <w:rPr>
                <w:rFonts w:ascii="Times New Roman" w:hAnsi="Times New Roman"/>
                <w:sz w:val="28"/>
                <w:szCs w:val="28"/>
                <w:lang w:val="uk-UA"/>
              </w:rPr>
            </w:pPr>
            <w:r w:rsidRPr="00B87567">
              <w:rPr>
                <w:rFonts w:ascii="Times New Roman" w:hAnsi="Times New Roman"/>
                <w:sz w:val="28"/>
                <w:szCs w:val="28"/>
                <w:lang w:val="uk-UA"/>
              </w:rPr>
              <w:t>2.10 Статистичні дані фінансової складової роботи державних та приватних нотаріусів у місті Києві</w:t>
            </w:r>
            <w:r w:rsidR="003B170B" w:rsidRPr="00B87567">
              <w:rPr>
                <w:rFonts w:ascii="Times New Roman" w:hAnsi="Times New Roman"/>
                <w:sz w:val="28"/>
                <w:szCs w:val="28"/>
                <w:lang w:val="uk-UA"/>
              </w:rPr>
              <w:t xml:space="preserve"> ................</w:t>
            </w:r>
            <w:r w:rsidR="002F248B" w:rsidRPr="00B87567">
              <w:rPr>
                <w:rFonts w:ascii="Times New Roman" w:hAnsi="Times New Roman"/>
                <w:sz w:val="28"/>
                <w:szCs w:val="28"/>
                <w:lang w:val="uk-UA"/>
              </w:rPr>
              <w:t>............................</w:t>
            </w:r>
            <w:r w:rsidR="003B170B" w:rsidRPr="00B87567">
              <w:rPr>
                <w:rFonts w:ascii="Times New Roman" w:hAnsi="Times New Roman"/>
                <w:sz w:val="28"/>
                <w:szCs w:val="28"/>
                <w:lang w:val="uk-UA"/>
              </w:rPr>
              <w:t>.........</w:t>
            </w:r>
            <w:r w:rsidR="00C1214B" w:rsidRPr="00B87567">
              <w:rPr>
                <w:rFonts w:ascii="Times New Roman" w:hAnsi="Times New Roman"/>
                <w:sz w:val="28"/>
                <w:szCs w:val="28"/>
                <w:lang w:val="uk-UA"/>
              </w:rPr>
              <w:t>....</w:t>
            </w:r>
            <w:r w:rsidR="00EE3F78" w:rsidRPr="00B87567">
              <w:rPr>
                <w:rFonts w:ascii="Times New Roman" w:hAnsi="Times New Roman"/>
                <w:sz w:val="28"/>
                <w:szCs w:val="28"/>
                <w:lang w:val="uk-UA"/>
              </w:rPr>
              <w:t>..</w:t>
            </w:r>
          </w:p>
        </w:tc>
        <w:tc>
          <w:tcPr>
            <w:tcW w:w="533" w:type="dxa"/>
            <w:vAlign w:val="bottom"/>
          </w:tcPr>
          <w:p w:rsidR="002E7661" w:rsidRPr="00B87567" w:rsidRDefault="008D046C" w:rsidP="007F030B">
            <w:pPr>
              <w:spacing w:line="360" w:lineRule="auto"/>
              <w:ind w:left="-108"/>
              <w:jc w:val="center"/>
              <w:rPr>
                <w:rFonts w:ascii="Times New Roman" w:hAnsi="Times New Roman"/>
                <w:sz w:val="28"/>
                <w:szCs w:val="28"/>
                <w:lang w:val="uk-UA"/>
              </w:rPr>
            </w:pPr>
            <w:r w:rsidRPr="00B87567">
              <w:rPr>
                <w:rFonts w:ascii="Times New Roman" w:hAnsi="Times New Roman"/>
                <w:sz w:val="28"/>
                <w:szCs w:val="28"/>
                <w:lang w:val="uk-UA"/>
              </w:rPr>
              <w:t>48</w:t>
            </w:r>
          </w:p>
        </w:tc>
      </w:tr>
      <w:tr w:rsidR="002E7661" w:rsidRPr="00B87567" w:rsidTr="007F030B">
        <w:trPr>
          <w:trHeight w:val="476"/>
        </w:trPr>
        <w:tc>
          <w:tcPr>
            <w:tcW w:w="9322" w:type="dxa"/>
            <w:vAlign w:val="bottom"/>
          </w:tcPr>
          <w:p w:rsidR="002E7661" w:rsidRPr="00B87567" w:rsidRDefault="002E7661" w:rsidP="007F030B">
            <w:pPr>
              <w:pStyle w:val="a4"/>
              <w:shd w:val="clear" w:color="auto" w:fill="FFFFFF"/>
              <w:spacing w:before="0" w:beforeAutospacing="0" w:after="0" w:afterAutospacing="0" w:line="360" w:lineRule="auto"/>
              <w:ind w:left="851" w:right="-108"/>
              <w:jc w:val="center"/>
              <w:rPr>
                <w:sz w:val="28"/>
                <w:szCs w:val="28"/>
              </w:rPr>
            </w:pPr>
            <w:r w:rsidRPr="00B87567">
              <w:rPr>
                <w:sz w:val="28"/>
                <w:szCs w:val="28"/>
              </w:rPr>
              <w:t>2.11 Кількісні дані найбільш розповсюджених нотаріальні дій в Україні</w:t>
            </w:r>
            <w:r w:rsidR="003B170B" w:rsidRPr="00B87567">
              <w:rPr>
                <w:sz w:val="28"/>
                <w:szCs w:val="28"/>
              </w:rPr>
              <w:t>......................</w:t>
            </w:r>
            <w:r w:rsidR="002F248B" w:rsidRPr="00B87567">
              <w:rPr>
                <w:sz w:val="28"/>
                <w:szCs w:val="28"/>
              </w:rPr>
              <w:t>.............................</w:t>
            </w:r>
            <w:r w:rsidR="003B170B" w:rsidRPr="00B87567">
              <w:rPr>
                <w:sz w:val="28"/>
                <w:szCs w:val="28"/>
              </w:rPr>
              <w:t>.................................................</w:t>
            </w:r>
            <w:r w:rsidR="00C1214B" w:rsidRPr="00B87567">
              <w:rPr>
                <w:sz w:val="28"/>
                <w:szCs w:val="28"/>
              </w:rPr>
              <w:t>.....</w:t>
            </w:r>
            <w:r w:rsidR="00EE3F78" w:rsidRPr="00B87567">
              <w:rPr>
                <w:sz w:val="28"/>
                <w:szCs w:val="28"/>
              </w:rPr>
              <w:t>.</w:t>
            </w:r>
          </w:p>
        </w:tc>
        <w:tc>
          <w:tcPr>
            <w:tcW w:w="533" w:type="dxa"/>
            <w:vAlign w:val="bottom"/>
          </w:tcPr>
          <w:p w:rsidR="002E7661" w:rsidRPr="00B87567" w:rsidRDefault="008D046C" w:rsidP="007F030B">
            <w:pPr>
              <w:spacing w:line="360" w:lineRule="auto"/>
              <w:ind w:left="-108"/>
              <w:jc w:val="center"/>
              <w:rPr>
                <w:rFonts w:ascii="Times New Roman" w:hAnsi="Times New Roman"/>
                <w:sz w:val="28"/>
                <w:szCs w:val="28"/>
                <w:lang w:val="uk-UA"/>
              </w:rPr>
            </w:pPr>
            <w:r w:rsidRPr="00B87567">
              <w:rPr>
                <w:rFonts w:ascii="Times New Roman" w:hAnsi="Times New Roman"/>
                <w:sz w:val="28"/>
                <w:szCs w:val="28"/>
                <w:lang w:val="uk-UA"/>
              </w:rPr>
              <w:t>49</w:t>
            </w:r>
          </w:p>
        </w:tc>
      </w:tr>
      <w:tr w:rsidR="002E7661" w:rsidRPr="00B87567" w:rsidTr="007F030B">
        <w:trPr>
          <w:trHeight w:val="595"/>
        </w:trPr>
        <w:tc>
          <w:tcPr>
            <w:tcW w:w="9322" w:type="dxa"/>
            <w:vAlign w:val="bottom"/>
          </w:tcPr>
          <w:p w:rsidR="002E7661" w:rsidRPr="00B87567" w:rsidRDefault="002E7661" w:rsidP="007F030B">
            <w:pPr>
              <w:spacing w:line="360" w:lineRule="auto"/>
              <w:ind w:left="851" w:right="-108"/>
              <w:jc w:val="center"/>
              <w:rPr>
                <w:rFonts w:ascii="Times New Roman" w:hAnsi="Times New Roman"/>
                <w:sz w:val="28"/>
                <w:szCs w:val="28"/>
                <w:lang w:val="uk-UA"/>
              </w:rPr>
            </w:pPr>
            <w:r w:rsidRPr="00B87567">
              <w:rPr>
                <w:rFonts w:ascii="Times New Roman" w:hAnsi="Times New Roman"/>
                <w:sz w:val="28"/>
                <w:szCs w:val="28"/>
                <w:lang w:val="uk-UA"/>
              </w:rPr>
              <w:t>2.12.1 Оплата нотаріальних дій</w:t>
            </w:r>
            <w:r w:rsidR="002F248B" w:rsidRPr="00B87567">
              <w:rPr>
                <w:rFonts w:ascii="Times New Roman" w:hAnsi="Times New Roman"/>
                <w:sz w:val="28"/>
                <w:szCs w:val="28"/>
                <w:lang w:val="uk-UA"/>
              </w:rPr>
              <w:t xml:space="preserve"> </w:t>
            </w:r>
            <w:r w:rsidR="003B170B" w:rsidRPr="00B87567">
              <w:rPr>
                <w:rFonts w:ascii="Times New Roman" w:hAnsi="Times New Roman"/>
                <w:sz w:val="28"/>
                <w:szCs w:val="28"/>
                <w:lang w:val="uk-UA"/>
              </w:rPr>
              <w:t>........................</w:t>
            </w:r>
            <w:r w:rsidR="002F248B" w:rsidRPr="00B87567">
              <w:rPr>
                <w:rFonts w:ascii="Times New Roman" w:hAnsi="Times New Roman"/>
                <w:sz w:val="28"/>
                <w:szCs w:val="28"/>
                <w:lang w:val="uk-UA"/>
              </w:rPr>
              <w:t>..............................</w:t>
            </w:r>
            <w:r w:rsidR="003B170B" w:rsidRPr="00B87567">
              <w:rPr>
                <w:rFonts w:ascii="Times New Roman" w:hAnsi="Times New Roman"/>
                <w:sz w:val="28"/>
                <w:szCs w:val="28"/>
                <w:lang w:val="uk-UA"/>
              </w:rPr>
              <w:t>.....</w:t>
            </w:r>
            <w:r w:rsidR="00C1214B" w:rsidRPr="00B87567">
              <w:rPr>
                <w:rFonts w:ascii="Times New Roman" w:hAnsi="Times New Roman"/>
                <w:sz w:val="28"/>
                <w:szCs w:val="28"/>
                <w:lang w:val="uk-UA"/>
              </w:rPr>
              <w:t>....</w:t>
            </w:r>
            <w:r w:rsidR="00EE3F78" w:rsidRPr="00B87567">
              <w:rPr>
                <w:rFonts w:ascii="Times New Roman" w:hAnsi="Times New Roman"/>
                <w:sz w:val="28"/>
                <w:szCs w:val="28"/>
                <w:lang w:val="uk-UA"/>
              </w:rPr>
              <w:t>..</w:t>
            </w:r>
          </w:p>
        </w:tc>
        <w:tc>
          <w:tcPr>
            <w:tcW w:w="533" w:type="dxa"/>
            <w:vAlign w:val="bottom"/>
          </w:tcPr>
          <w:p w:rsidR="002E7661" w:rsidRPr="00B87567" w:rsidRDefault="008D046C" w:rsidP="007F030B">
            <w:pPr>
              <w:spacing w:line="360" w:lineRule="auto"/>
              <w:ind w:left="-108"/>
              <w:jc w:val="center"/>
              <w:rPr>
                <w:rFonts w:ascii="Times New Roman" w:hAnsi="Times New Roman"/>
                <w:sz w:val="28"/>
                <w:szCs w:val="28"/>
                <w:lang w:val="uk-UA"/>
              </w:rPr>
            </w:pPr>
            <w:r w:rsidRPr="00B87567">
              <w:rPr>
                <w:rFonts w:ascii="Times New Roman" w:hAnsi="Times New Roman"/>
                <w:sz w:val="28"/>
                <w:szCs w:val="28"/>
                <w:lang w:val="uk-UA"/>
              </w:rPr>
              <w:t>49</w:t>
            </w:r>
          </w:p>
        </w:tc>
      </w:tr>
      <w:tr w:rsidR="002E7661" w:rsidRPr="00B87567" w:rsidTr="007F030B">
        <w:trPr>
          <w:trHeight w:val="561"/>
        </w:trPr>
        <w:tc>
          <w:tcPr>
            <w:tcW w:w="9322" w:type="dxa"/>
            <w:vAlign w:val="bottom"/>
          </w:tcPr>
          <w:p w:rsidR="002E7661" w:rsidRPr="00B87567" w:rsidRDefault="00235B3C" w:rsidP="007F030B">
            <w:pPr>
              <w:spacing w:line="360" w:lineRule="auto"/>
              <w:ind w:left="851" w:right="-108"/>
              <w:jc w:val="center"/>
              <w:rPr>
                <w:rFonts w:ascii="Times New Roman" w:hAnsi="Times New Roman"/>
                <w:sz w:val="28"/>
                <w:szCs w:val="28"/>
                <w:lang w:val="uk-UA"/>
              </w:rPr>
            </w:pPr>
            <w:r w:rsidRPr="00B87567">
              <w:rPr>
                <w:rFonts w:ascii="Times New Roman" w:hAnsi="Times New Roman"/>
                <w:sz w:val="28"/>
                <w:szCs w:val="28"/>
                <w:lang w:val="uk-UA"/>
              </w:rPr>
              <w:t>2.12.2 Розмір державного мита</w:t>
            </w:r>
            <w:r w:rsidR="002F248B" w:rsidRPr="00B87567">
              <w:rPr>
                <w:rFonts w:ascii="Times New Roman" w:hAnsi="Times New Roman"/>
                <w:sz w:val="28"/>
                <w:szCs w:val="28"/>
                <w:lang w:val="uk-UA"/>
              </w:rPr>
              <w:t xml:space="preserve"> </w:t>
            </w:r>
            <w:r w:rsidR="003B170B" w:rsidRPr="00B87567">
              <w:rPr>
                <w:rFonts w:ascii="Times New Roman" w:hAnsi="Times New Roman"/>
                <w:sz w:val="28"/>
                <w:szCs w:val="28"/>
                <w:lang w:val="uk-UA"/>
              </w:rPr>
              <w:t>...........................</w:t>
            </w:r>
            <w:r w:rsidR="002F248B" w:rsidRPr="00B87567">
              <w:rPr>
                <w:rFonts w:ascii="Times New Roman" w:hAnsi="Times New Roman"/>
                <w:sz w:val="28"/>
                <w:szCs w:val="28"/>
                <w:lang w:val="uk-UA"/>
              </w:rPr>
              <w:t>...........................</w:t>
            </w:r>
            <w:r w:rsidR="003B170B" w:rsidRPr="00B87567">
              <w:rPr>
                <w:rFonts w:ascii="Times New Roman" w:hAnsi="Times New Roman"/>
                <w:sz w:val="28"/>
                <w:szCs w:val="28"/>
                <w:lang w:val="uk-UA"/>
              </w:rPr>
              <w:t>......</w:t>
            </w:r>
            <w:r w:rsidR="00C1214B" w:rsidRPr="00B87567">
              <w:rPr>
                <w:rFonts w:ascii="Times New Roman" w:hAnsi="Times New Roman"/>
                <w:sz w:val="28"/>
                <w:szCs w:val="28"/>
                <w:lang w:val="uk-UA"/>
              </w:rPr>
              <w:t>....</w:t>
            </w:r>
            <w:r w:rsidR="00EE3F78" w:rsidRPr="00B87567">
              <w:rPr>
                <w:rFonts w:ascii="Times New Roman" w:hAnsi="Times New Roman"/>
                <w:sz w:val="28"/>
                <w:szCs w:val="28"/>
                <w:lang w:val="uk-UA"/>
              </w:rPr>
              <w:t>.</w:t>
            </w:r>
          </w:p>
        </w:tc>
        <w:tc>
          <w:tcPr>
            <w:tcW w:w="533" w:type="dxa"/>
            <w:vAlign w:val="bottom"/>
          </w:tcPr>
          <w:p w:rsidR="002E7661" w:rsidRPr="00B87567" w:rsidRDefault="008D046C" w:rsidP="007F030B">
            <w:pPr>
              <w:spacing w:line="360" w:lineRule="auto"/>
              <w:ind w:left="-108"/>
              <w:jc w:val="center"/>
              <w:rPr>
                <w:rFonts w:ascii="Times New Roman" w:hAnsi="Times New Roman"/>
                <w:sz w:val="28"/>
                <w:szCs w:val="28"/>
                <w:lang w:val="uk-UA"/>
              </w:rPr>
            </w:pPr>
            <w:r w:rsidRPr="00B87567">
              <w:rPr>
                <w:rFonts w:ascii="Times New Roman" w:hAnsi="Times New Roman"/>
                <w:sz w:val="28"/>
                <w:szCs w:val="28"/>
                <w:lang w:val="uk-UA"/>
              </w:rPr>
              <w:t>50</w:t>
            </w:r>
          </w:p>
        </w:tc>
      </w:tr>
      <w:tr w:rsidR="002E7661" w:rsidRPr="00B87567" w:rsidTr="007F030B">
        <w:trPr>
          <w:trHeight w:val="476"/>
        </w:trPr>
        <w:tc>
          <w:tcPr>
            <w:tcW w:w="9322" w:type="dxa"/>
            <w:vAlign w:val="bottom"/>
          </w:tcPr>
          <w:p w:rsidR="002E7661" w:rsidRPr="00B87567" w:rsidRDefault="00235B3C" w:rsidP="007F030B">
            <w:pPr>
              <w:spacing w:line="360" w:lineRule="auto"/>
              <w:ind w:left="851" w:right="-108"/>
              <w:jc w:val="center"/>
              <w:rPr>
                <w:rFonts w:ascii="Times New Roman" w:hAnsi="Times New Roman"/>
                <w:sz w:val="28"/>
                <w:szCs w:val="28"/>
                <w:lang w:val="uk-UA"/>
              </w:rPr>
            </w:pPr>
            <w:r w:rsidRPr="00B87567">
              <w:rPr>
                <w:rFonts w:ascii="Times New Roman" w:hAnsi="Times New Roman"/>
                <w:sz w:val="28"/>
                <w:szCs w:val="28"/>
                <w:lang w:val="uk-UA"/>
              </w:rPr>
              <w:t xml:space="preserve">2.13 Витяг з концепції </w:t>
            </w:r>
            <w:r w:rsidRPr="00B87567">
              <w:rPr>
                <w:rFonts w:ascii="Times New Roman" w:eastAsia="Times New Roman" w:hAnsi="Times New Roman"/>
                <w:bCs/>
                <w:sz w:val="28"/>
                <w:szCs w:val="28"/>
                <w:lang w:val="uk-UA" w:eastAsia="uk-UA"/>
              </w:rPr>
              <w:t>реформування органів нотаріату в Україні від 10.12.2010 р.</w:t>
            </w:r>
            <w:r w:rsidR="003B170B" w:rsidRPr="00B87567">
              <w:rPr>
                <w:rFonts w:ascii="Times New Roman" w:hAnsi="Times New Roman"/>
                <w:sz w:val="28"/>
                <w:szCs w:val="28"/>
                <w:lang w:val="uk-UA"/>
              </w:rPr>
              <w:t xml:space="preserve"> .................................</w:t>
            </w:r>
            <w:r w:rsidR="002F248B" w:rsidRPr="00B87567">
              <w:rPr>
                <w:rFonts w:ascii="Times New Roman" w:hAnsi="Times New Roman"/>
                <w:sz w:val="28"/>
                <w:szCs w:val="28"/>
                <w:lang w:val="uk-UA"/>
              </w:rPr>
              <w:t>......................</w:t>
            </w:r>
            <w:r w:rsidR="003B170B" w:rsidRPr="00B87567">
              <w:rPr>
                <w:rFonts w:ascii="Times New Roman" w:hAnsi="Times New Roman"/>
                <w:sz w:val="28"/>
                <w:szCs w:val="28"/>
                <w:lang w:val="uk-UA"/>
              </w:rPr>
              <w:t>.............................</w:t>
            </w:r>
            <w:r w:rsidR="00C1214B" w:rsidRPr="00B87567">
              <w:rPr>
                <w:rFonts w:ascii="Times New Roman" w:hAnsi="Times New Roman"/>
                <w:sz w:val="28"/>
                <w:szCs w:val="28"/>
                <w:lang w:val="uk-UA"/>
              </w:rPr>
              <w:t>..........</w:t>
            </w:r>
            <w:r w:rsidR="00EE3F78" w:rsidRPr="00B87567">
              <w:rPr>
                <w:rFonts w:ascii="Times New Roman" w:hAnsi="Times New Roman"/>
                <w:sz w:val="28"/>
                <w:szCs w:val="28"/>
                <w:lang w:val="uk-UA"/>
              </w:rPr>
              <w:t>..</w:t>
            </w:r>
          </w:p>
        </w:tc>
        <w:tc>
          <w:tcPr>
            <w:tcW w:w="533" w:type="dxa"/>
            <w:vAlign w:val="bottom"/>
          </w:tcPr>
          <w:p w:rsidR="002E7661" w:rsidRPr="00B87567" w:rsidRDefault="008D046C" w:rsidP="007F030B">
            <w:pPr>
              <w:spacing w:line="360" w:lineRule="auto"/>
              <w:ind w:left="-108"/>
              <w:jc w:val="center"/>
              <w:rPr>
                <w:rFonts w:ascii="Times New Roman" w:hAnsi="Times New Roman"/>
                <w:sz w:val="28"/>
                <w:szCs w:val="28"/>
                <w:lang w:val="uk-UA"/>
              </w:rPr>
            </w:pPr>
            <w:r w:rsidRPr="00B87567">
              <w:rPr>
                <w:rFonts w:ascii="Times New Roman" w:hAnsi="Times New Roman"/>
                <w:sz w:val="28"/>
                <w:szCs w:val="28"/>
                <w:lang w:val="uk-UA"/>
              </w:rPr>
              <w:t>51</w:t>
            </w:r>
          </w:p>
        </w:tc>
      </w:tr>
      <w:tr w:rsidR="002E7661" w:rsidRPr="00B87567" w:rsidTr="007F030B">
        <w:trPr>
          <w:trHeight w:val="476"/>
        </w:trPr>
        <w:tc>
          <w:tcPr>
            <w:tcW w:w="9322" w:type="dxa"/>
            <w:vAlign w:val="bottom"/>
          </w:tcPr>
          <w:p w:rsidR="002E7661" w:rsidRPr="00B87567" w:rsidRDefault="00235B3C" w:rsidP="007F030B">
            <w:pPr>
              <w:spacing w:line="360" w:lineRule="auto"/>
              <w:ind w:left="851" w:right="-108"/>
              <w:jc w:val="center"/>
              <w:rPr>
                <w:rFonts w:ascii="Times New Roman" w:hAnsi="Times New Roman"/>
                <w:sz w:val="28"/>
                <w:szCs w:val="28"/>
                <w:lang w:val="uk-UA"/>
              </w:rPr>
            </w:pPr>
            <w:r w:rsidRPr="00B87567">
              <w:rPr>
                <w:rFonts w:ascii="Times New Roman" w:hAnsi="Times New Roman"/>
                <w:sz w:val="28"/>
                <w:szCs w:val="28"/>
                <w:lang w:val="uk-UA"/>
              </w:rPr>
              <w:t>2.14 Кількість рішень суду пов’язаних з оскарженням дій нотаріусів по Україні</w:t>
            </w:r>
            <w:r w:rsidR="003B170B" w:rsidRPr="00B87567">
              <w:rPr>
                <w:rFonts w:ascii="Times New Roman" w:hAnsi="Times New Roman"/>
                <w:sz w:val="28"/>
                <w:szCs w:val="28"/>
                <w:lang w:val="uk-UA"/>
              </w:rPr>
              <w:t xml:space="preserve"> ......................</w:t>
            </w:r>
            <w:r w:rsidR="002F248B" w:rsidRPr="00B87567">
              <w:rPr>
                <w:rFonts w:ascii="Times New Roman" w:hAnsi="Times New Roman"/>
                <w:sz w:val="28"/>
                <w:szCs w:val="28"/>
                <w:lang w:val="uk-UA"/>
              </w:rPr>
              <w:t>...................................</w:t>
            </w:r>
            <w:r w:rsidR="003B170B" w:rsidRPr="00B87567">
              <w:rPr>
                <w:rFonts w:ascii="Times New Roman" w:hAnsi="Times New Roman"/>
                <w:sz w:val="28"/>
                <w:szCs w:val="28"/>
                <w:lang w:val="uk-UA"/>
              </w:rPr>
              <w:t>...................</w:t>
            </w:r>
            <w:r w:rsidR="00A82BA3" w:rsidRPr="00B87567">
              <w:rPr>
                <w:rFonts w:ascii="Times New Roman" w:hAnsi="Times New Roman"/>
                <w:sz w:val="28"/>
                <w:szCs w:val="28"/>
                <w:lang w:val="uk-UA"/>
              </w:rPr>
              <w:t>......................</w:t>
            </w:r>
            <w:r w:rsidR="00EE3F78" w:rsidRPr="00B87567">
              <w:rPr>
                <w:rFonts w:ascii="Times New Roman" w:hAnsi="Times New Roman"/>
                <w:sz w:val="28"/>
                <w:szCs w:val="28"/>
                <w:lang w:val="uk-UA"/>
              </w:rPr>
              <w:t>..</w:t>
            </w:r>
          </w:p>
        </w:tc>
        <w:tc>
          <w:tcPr>
            <w:tcW w:w="533" w:type="dxa"/>
            <w:vAlign w:val="bottom"/>
          </w:tcPr>
          <w:p w:rsidR="002E7661" w:rsidRPr="00B87567" w:rsidRDefault="008D046C" w:rsidP="007F030B">
            <w:pPr>
              <w:spacing w:line="360" w:lineRule="auto"/>
              <w:ind w:left="-108"/>
              <w:jc w:val="center"/>
              <w:rPr>
                <w:rFonts w:ascii="Times New Roman" w:hAnsi="Times New Roman"/>
                <w:sz w:val="28"/>
                <w:szCs w:val="28"/>
                <w:lang w:val="uk-UA"/>
              </w:rPr>
            </w:pPr>
            <w:r w:rsidRPr="00B87567">
              <w:rPr>
                <w:rFonts w:ascii="Times New Roman" w:hAnsi="Times New Roman"/>
                <w:sz w:val="28"/>
                <w:szCs w:val="28"/>
                <w:lang w:val="uk-UA"/>
              </w:rPr>
              <w:t>54</w:t>
            </w:r>
          </w:p>
        </w:tc>
      </w:tr>
      <w:tr w:rsidR="002E7661" w:rsidRPr="00B87567" w:rsidTr="007F030B">
        <w:trPr>
          <w:trHeight w:val="476"/>
        </w:trPr>
        <w:tc>
          <w:tcPr>
            <w:tcW w:w="9322" w:type="dxa"/>
            <w:vAlign w:val="bottom"/>
          </w:tcPr>
          <w:p w:rsidR="002E7661" w:rsidRPr="00B87567" w:rsidRDefault="003B5811" w:rsidP="007F030B">
            <w:pPr>
              <w:spacing w:line="360" w:lineRule="auto"/>
              <w:ind w:left="851" w:right="-108"/>
              <w:jc w:val="center"/>
              <w:rPr>
                <w:rFonts w:ascii="Times New Roman" w:hAnsi="Times New Roman"/>
                <w:sz w:val="28"/>
                <w:szCs w:val="28"/>
                <w:lang w:val="uk-UA"/>
              </w:rPr>
            </w:pPr>
            <w:r w:rsidRPr="00B87567">
              <w:rPr>
                <w:rFonts w:ascii="Times New Roman" w:hAnsi="Times New Roman"/>
                <w:sz w:val="28"/>
                <w:szCs w:val="28"/>
                <w:lang w:val="uk-UA"/>
              </w:rPr>
              <w:t>2.</w:t>
            </w:r>
            <w:r w:rsidR="00235B3C" w:rsidRPr="00B87567">
              <w:rPr>
                <w:rFonts w:ascii="Times New Roman" w:hAnsi="Times New Roman"/>
                <w:sz w:val="28"/>
                <w:szCs w:val="28"/>
                <w:lang w:val="uk-UA"/>
              </w:rPr>
              <w:t xml:space="preserve">15 Порівняльна таблиця нотаріальних дій, які вчиняються </w:t>
            </w:r>
            <w:r w:rsidR="00235B3C" w:rsidRPr="00B87567">
              <w:rPr>
                <w:rFonts w:ascii="Times New Roman" w:hAnsi="Times New Roman"/>
                <w:sz w:val="28"/>
                <w:szCs w:val="28"/>
                <w:lang w:val="uk-UA"/>
              </w:rPr>
              <w:lastRenderedPageBreak/>
              <w:t>приватними та державними нотаріусами</w:t>
            </w:r>
            <w:r w:rsidR="003B170B" w:rsidRPr="00B87567">
              <w:rPr>
                <w:rFonts w:ascii="Times New Roman" w:hAnsi="Times New Roman"/>
                <w:sz w:val="28"/>
                <w:szCs w:val="28"/>
                <w:lang w:val="uk-UA"/>
              </w:rPr>
              <w:t xml:space="preserve"> ...............</w:t>
            </w:r>
            <w:r w:rsidR="002F248B" w:rsidRPr="00B87567">
              <w:rPr>
                <w:rFonts w:ascii="Times New Roman" w:hAnsi="Times New Roman"/>
                <w:sz w:val="28"/>
                <w:szCs w:val="28"/>
                <w:lang w:val="uk-UA"/>
              </w:rPr>
              <w:t>............................</w:t>
            </w:r>
            <w:r w:rsidR="00EE3F78" w:rsidRPr="00B87567">
              <w:rPr>
                <w:rFonts w:ascii="Times New Roman" w:hAnsi="Times New Roman"/>
                <w:sz w:val="28"/>
                <w:szCs w:val="28"/>
                <w:lang w:val="uk-UA"/>
              </w:rPr>
              <w:t>......</w:t>
            </w:r>
          </w:p>
        </w:tc>
        <w:tc>
          <w:tcPr>
            <w:tcW w:w="533" w:type="dxa"/>
            <w:vAlign w:val="bottom"/>
          </w:tcPr>
          <w:p w:rsidR="002E7661" w:rsidRPr="00B87567" w:rsidRDefault="002E7661" w:rsidP="007F030B">
            <w:pPr>
              <w:spacing w:line="360" w:lineRule="auto"/>
              <w:ind w:left="-108"/>
              <w:jc w:val="center"/>
              <w:rPr>
                <w:rFonts w:ascii="Times New Roman" w:hAnsi="Times New Roman"/>
                <w:sz w:val="28"/>
                <w:szCs w:val="28"/>
                <w:lang w:val="uk-UA"/>
              </w:rPr>
            </w:pPr>
          </w:p>
        </w:tc>
      </w:tr>
      <w:tr w:rsidR="00235B3C" w:rsidRPr="00B87567" w:rsidTr="007F030B">
        <w:trPr>
          <w:trHeight w:val="497"/>
        </w:trPr>
        <w:tc>
          <w:tcPr>
            <w:tcW w:w="9322" w:type="dxa"/>
            <w:vAlign w:val="bottom"/>
          </w:tcPr>
          <w:p w:rsidR="00235B3C" w:rsidRPr="00B87567" w:rsidRDefault="00235B3C" w:rsidP="007F030B">
            <w:pPr>
              <w:spacing w:line="360" w:lineRule="auto"/>
              <w:ind w:left="851" w:right="-108"/>
              <w:jc w:val="center"/>
              <w:rPr>
                <w:rFonts w:ascii="Times New Roman" w:hAnsi="Times New Roman"/>
                <w:sz w:val="28"/>
                <w:szCs w:val="28"/>
                <w:lang w:val="uk-UA"/>
              </w:rPr>
            </w:pPr>
            <w:r w:rsidRPr="00B87567">
              <w:rPr>
                <w:rFonts w:ascii="Times New Roman" w:hAnsi="Times New Roman"/>
                <w:sz w:val="28"/>
                <w:szCs w:val="28"/>
                <w:lang w:val="uk-UA"/>
              </w:rPr>
              <w:lastRenderedPageBreak/>
              <w:t>2.16 Англосаксонська (англо-американська) нотаріальна система</w:t>
            </w:r>
            <w:r w:rsidR="002F248B" w:rsidRPr="00B87567">
              <w:rPr>
                <w:rFonts w:ascii="Times New Roman" w:hAnsi="Times New Roman"/>
                <w:sz w:val="28"/>
                <w:szCs w:val="28"/>
                <w:lang w:val="uk-UA"/>
              </w:rPr>
              <w:t xml:space="preserve"> </w:t>
            </w:r>
            <w:r w:rsidR="00EE3F78" w:rsidRPr="00B87567">
              <w:rPr>
                <w:rFonts w:ascii="Times New Roman" w:hAnsi="Times New Roman"/>
                <w:sz w:val="28"/>
                <w:szCs w:val="28"/>
                <w:lang w:val="uk-UA"/>
              </w:rPr>
              <w:t>.......</w:t>
            </w:r>
          </w:p>
        </w:tc>
        <w:tc>
          <w:tcPr>
            <w:tcW w:w="533" w:type="dxa"/>
            <w:vAlign w:val="bottom"/>
          </w:tcPr>
          <w:p w:rsidR="00235B3C" w:rsidRPr="00B87567" w:rsidRDefault="00C1214B" w:rsidP="007F030B">
            <w:pPr>
              <w:spacing w:line="360" w:lineRule="auto"/>
              <w:ind w:left="-108"/>
              <w:jc w:val="center"/>
              <w:rPr>
                <w:rFonts w:ascii="Times New Roman" w:hAnsi="Times New Roman"/>
                <w:sz w:val="28"/>
                <w:szCs w:val="28"/>
                <w:lang w:val="uk-UA"/>
              </w:rPr>
            </w:pPr>
            <w:r w:rsidRPr="00B87567">
              <w:rPr>
                <w:rFonts w:ascii="Times New Roman" w:hAnsi="Times New Roman"/>
                <w:sz w:val="28"/>
                <w:szCs w:val="28"/>
                <w:lang w:val="uk-UA"/>
              </w:rPr>
              <w:t>60</w:t>
            </w:r>
          </w:p>
        </w:tc>
      </w:tr>
      <w:tr w:rsidR="00235B3C" w:rsidRPr="00B87567" w:rsidTr="007F030B">
        <w:trPr>
          <w:trHeight w:val="561"/>
        </w:trPr>
        <w:tc>
          <w:tcPr>
            <w:tcW w:w="9322" w:type="dxa"/>
            <w:vAlign w:val="bottom"/>
          </w:tcPr>
          <w:p w:rsidR="00235B3C" w:rsidRPr="00B87567" w:rsidRDefault="00235B3C" w:rsidP="007F030B">
            <w:pPr>
              <w:spacing w:line="360" w:lineRule="auto"/>
              <w:ind w:left="851" w:right="-108"/>
              <w:jc w:val="center"/>
              <w:rPr>
                <w:rFonts w:ascii="Times New Roman" w:hAnsi="Times New Roman"/>
                <w:sz w:val="28"/>
                <w:szCs w:val="28"/>
                <w:lang w:val="uk-UA"/>
              </w:rPr>
            </w:pPr>
            <w:r w:rsidRPr="00B87567">
              <w:rPr>
                <w:rFonts w:ascii="Times New Roman" w:hAnsi="Times New Roman"/>
                <w:sz w:val="28"/>
                <w:szCs w:val="28"/>
                <w:lang w:val="uk-UA"/>
              </w:rPr>
              <w:t>2.17 Латинська (романо-германська) нотаріальна система</w:t>
            </w:r>
            <w:r w:rsidR="002F248B" w:rsidRPr="00B87567">
              <w:rPr>
                <w:rFonts w:ascii="Times New Roman" w:hAnsi="Times New Roman"/>
                <w:sz w:val="28"/>
                <w:szCs w:val="28"/>
                <w:lang w:val="uk-UA"/>
              </w:rPr>
              <w:t xml:space="preserve"> .........</w:t>
            </w:r>
            <w:r w:rsidR="003B170B" w:rsidRPr="00B87567">
              <w:rPr>
                <w:rFonts w:ascii="Times New Roman" w:hAnsi="Times New Roman"/>
                <w:sz w:val="28"/>
                <w:szCs w:val="28"/>
                <w:lang w:val="uk-UA"/>
              </w:rPr>
              <w:t>.....</w:t>
            </w:r>
            <w:r w:rsidR="00EE3F78" w:rsidRPr="00B87567">
              <w:rPr>
                <w:rFonts w:ascii="Times New Roman" w:hAnsi="Times New Roman"/>
                <w:sz w:val="28"/>
                <w:szCs w:val="28"/>
                <w:lang w:val="uk-UA"/>
              </w:rPr>
              <w:t>....</w:t>
            </w:r>
          </w:p>
        </w:tc>
        <w:tc>
          <w:tcPr>
            <w:tcW w:w="533" w:type="dxa"/>
            <w:vAlign w:val="bottom"/>
          </w:tcPr>
          <w:p w:rsidR="00235B3C" w:rsidRPr="00B87567" w:rsidRDefault="00C1214B" w:rsidP="007F030B">
            <w:pPr>
              <w:spacing w:line="360" w:lineRule="auto"/>
              <w:ind w:left="-108"/>
              <w:jc w:val="center"/>
              <w:rPr>
                <w:rFonts w:ascii="Times New Roman" w:hAnsi="Times New Roman"/>
                <w:sz w:val="28"/>
                <w:szCs w:val="28"/>
                <w:lang w:val="uk-UA"/>
              </w:rPr>
            </w:pPr>
            <w:r w:rsidRPr="00B87567">
              <w:rPr>
                <w:rFonts w:ascii="Times New Roman" w:hAnsi="Times New Roman"/>
                <w:sz w:val="28"/>
                <w:szCs w:val="28"/>
                <w:lang w:val="uk-UA"/>
              </w:rPr>
              <w:t>61</w:t>
            </w:r>
          </w:p>
        </w:tc>
      </w:tr>
      <w:tr w:rsidR="00235B3C" w:rsidRPr="00B87567" w:rsidTr="007F030B">
        <w:trPr>
          <w:trHeight w:val="541"/>
        </w:trPr>
        <w:tc>
          <w:tcPr>
            <w:tcW w:w="9322" w:type="dxa"/>
            <w:vAlign w:val="bottom"/>
          </w:tcPr>
          <w:p w:rsidR="00235B3C" w:rsidRPr="00B87567" w:rsidRDefault="00235B3C" w:rsidP="007F030B">
            <w:pPr>
              <w:spacing w:line="360" w:lineRule="auto"/>
              <w:ind w:left="851" w:right="-108"/>
              <w:jc w:val="center"/>
              <w:rPr>
                <w:rFonts w:ascii="Times New Roman" w:hAnsi="Times New Roman"/>
                <w:sz w:val="28"/>
                <w:szCs w:val="28"/>
                <w:lang w:val="uk-UA"/>
              </w:rPr>
            </w:pPr>
            <w:r w:rsidRPr="00B87567">
              <w:rPr>
                <w:rFonts w:ascii="Times New Roman" w:hAnsi="Times New Roman"/>
                <w:sz w:val="28"/>
                <w:szCs w:val="28"/>
                <w:lang w:val="uk-UA"/>
              </w:rPr>
              <w:t>2.18 Принципи на яких базується сучасний латинський нотаріат</w:t>
            </w:r>
            <w:r w:rsidR="002F248B" w:rsidRPr="00B87567">
              <w:rPr>
                <w:rFonts w:ascii="Times New Roman" w:hAnsi="Times New Roman"/>
                <w:sz w:val="28"/>
                <w:szCs w:val="28"/>
                <w:lang w:val="uk-UA"/>
              </w:rPr>
              <w:t xml:space="preserve"> ...</w:t>
            </w:r>
            <w:r w:rsidR="00EE3F78" w:rsidRPr="00B87567">
              <w:rPr>
                <w:rFonts w:ascii="Times New Roman" w:hAnsi="Times New Roman"/>
                <w:sz w:val="28"/>
                <w:szCs w:val="28"/>
                <w:lang w:val="uk-UA"/>
              </w:rPr>
              <w:t>....</w:t>
            </w:r>
          </w:p>
        </w:tc>
        <w:tc>
          <w:tcPr>
            <w:tcW w:w="533" w:type="dxa"/>
            <w:vAlign w:val="bottom"/>
          </w:tcPr>
          <w:p w:rsidR="00235B3C" w:rsidRPr="00B87567" w:rsidRDefault="00C1214B" w:rsidP="007F030B">
            <w:pPr>
              <w:spacing w:line="360" w:lineRule="auto"/>
              <w:ind w:left="-108"/>
              <w:jc w:val="center"/>
              <w:rPr>
                <w:rFonts w:ascii="Times New Roman" w:hAnsi="Times New Roman"/>
                <w:sz w:val="28"/>
                <w:szCs w:val="28"/>
                <w:lang w:val="uk-UA"/>
              </w:rPr>
            </w:pPr>
            <w:r w:rsidRPr="00B87567">
              <w:rPr>
                <w:rFonts w:ascii="Times New Roman" w:hAnsi="Times New Roman"/>
                <w:sz w:val="28"/>
                <w:szCs w:val="28"/>
                <w:lang w:val="uk-UA"/>
              </w:rPr>
              <w:t>63</w:t>
            </w:r>
          </w:p>
        </w:tc>
      </w:tr>
      <w:tr w:rsidR="00235B3C" w:rsidRPr="00B87567" w:rsidTr="007F030B">
        <w:trPr>
          <w:trHeight w:val="476"/>
        </w:trPr>
        <w:tc>
          <w:tcPr>
            <w:tcW w:w="9322" w:type="dxa"/>
            <w:vAlign w:val="bottom"/>
          </w:tcPr>
          <w:p w:rsidR="00235B3C" w:rsidRPr="00B87567" w:rsidRDefault="00235B3C" w:rsidP="007F030B">
            <w:pPr>
              <w:spacing w:line="360" w:lineRule="auto"/>
              <w:ind w:left="851" w:right="-108"/>
              <w:jc w:val="center"/>
              <w:rPr>
                <w:rFonts w:ascii="Times New Roman" w:hAnsi="Times New Roman"/>
                <w:sz w:val="28"/>
                <w:szCs w:val="28"/>
                <w:lang w:val="uk-UA"/>
              </w:rPr>
            </w:pPr>
            <w:r w:rsidRPr="00B87567">
              <w:rPr>
                <w:rFonts w:ascii="Times New Roman" w:hAnsi="Times New Roman"/>
                <w:sz w:val="28"/>
                <w:szCs w:val="28"/>
                <w:lang w:val="uk-UA"/>
              </w:rPr>
              <w:t>2.19 План дій Міністерства юстиції 2019-2022 роки у сфері нотаріату</w:t>
            </w:r>
            <w:r w:rsidR="003B170B" w:rsidRPr="00B87567">
              <w:rPr>
                <w:rFonts w:ascii="Times New Roman" w:hAnsi="Times New Roman"/>
                <w:sz w:val="28"/>
                <w:szCs w:val="28"/>
                <w:lang w:val="uk-UA"/>
              </w:rPr>
              <w:t>...............................................................................................</w:t>
            </w:r>
            <w:r w:rsidR="002F248B" w:rsidRPr="00B87567">
              <w:rPr>
                <w:rFonts w:ascii="Times New Roman" w:hAnsi="Times New Roman"/>
                <w:sz w:val="28"/>
                <w:szCs w:val="28"/>
                <w:lang w:val="uk-UA"/>
              </w:rPr>
              <w:t>.</w:t>
            </w:r>
            <w:r w:rsidR="003B170B" w:rsidRPr="00B87567">
              <w:rPr>
                <w:rFonts w:ascii="Times New Roman" w:hAnsi="Times New Roman"/>
                <w:sz w:val="28"/>
                <w:szCs w:val="28"/>
                <w:lang w:val="uk-UA"/>
              </w:rPr>
              <w:t>.</w:t>
            </w:r>
            <w:r w:rsidR="007F030B" w:rsidRPr="00B87567">
              <w:rPr>
                <w:rFonts w:ascii="Times New Roman" w:hAnsi="Times New Roman"/>
                <w:sz w:val="28"/>
                <w:szCs w:val="28"/>
                <w:lang w:val="uk-UA"/>
              </w:rPr>
              <w:t>......</w:t>
            </w:r>
          </w:p>
        </w:tc>
        <w:tc>
          <w:tcPr>
            <w:tcW w:w="533" w:type="dxa"/>
            <w:vAlign w:val="bottom"/>
          </w:tcPr>
          <w:p w:rsidR="00235B3C" w:rsidRPr="00B87567" w:rsidRDefault="00A82BA3" w:rsidP="007F030B">
            <w:pPr>
              <w:spacing w:line="360" w:lineRule="auto"/>
              <w:ind w:left="-108"/>
              <w:jc w:val="center"/>
              <w:rPr>
                <w:rFonts w:ascii="Times New Roman" w:hAnsi="Times New Roman"/>
                <w:sz w:val="28"/>
                <w:szCs w:val="28"/>
                <w:lang w:val="uk-UA"/>
              </w:rPr>
            </w:pPr>
            <w:r w:rsidRPr="00B87567">
              <w:rPr>
                <w:rFonts w:ascii="Times New Roman" w:hAnsi="Times New Roman"/>
                <w:sz w:val="28"/>
                <w:szCs w:val="28"/>
                <w:lang w:val="uk-UA"/>
              </w:rPr>
              <w:t>64</w:t>
            </w:r>
          </w:p>
        </w:tc>
      </w:tr>
      <w:tr w:rsidR="00235B3C" w:rsidRPr="00B87567" w:rsidTr="007F030B">
        <w:trPr>
          <w:trHeight w:val="578"/>
        </w:trPr>
        <w:tc>
          <w:tcPr>
            <w:tcW w:w="9322" w:type="dxa"/>
            <w:vAlign w:val="bottom"/>
          </w:tcPr>
          <w:p w:rsidR="00235B3C" w:rsidRPr="00B87567" w:rsidRDefault="00235B3C" w:rsidP="007F030B">
            <w:pPr>
              <w:spacing w:line="360" w:lineRule="auto"/>
              <w:ind w:left="851" w:right="-108"/>
              <w:jc w:val="center"/>
              <w:rPr>
                <w:rFonts w:ascii="Times New Roman" w:hAnsi="Times New Roman"/>
                <w:sz w:val="28"/>
                <w:szCs w:val="28"/>
                <w:lang w:val="uk-UA"/>
              </w:rPr>
            </w:pPr>
            <w:r w:rsidRPr="00B87567">
              <w:rPr>
                <w:rFonts w:ascii="Times New Roman" w:hAnsi="Times New Roman"/>
                <w:sz w:val="28"/>
                <w:szCs w:val="28"/>
                <w:lang w:val="uk-UA"/>
              </w:rPr>
              <w:t>2.20 Звіт про роботу приватних нотаріусів по Україні за 2018 рік</w:t>
            </w:r>
            <w:r w:rsidR="002F248B" w:rsidRPr="00B87567">
              <w:rPr>
                <w:rFonts w:ascii="Times New Roman" w:hAnsi="Times New Roman"/>
                <w:sz w:val="28"/>
                <w:szCs w:val="28"/>
                <w:lang w:val="uk-UA"/>
              </w:rPr>
              <w:t xml:space="preserve"> </w:t>
            </w:r>
            <w:r w:rsidR="007F030B" w:rsidRPr="00B87567">
              <w:rPr>
                <w:rFonts w:ascii="Times New Roman" w:hAnsi="Times New Roman"/>
                <w:sz w:val="28"/>
                <w:szCs w:val="28"/>
                <w:lang w:val="uk-UA"/>
              </w:rPr>
              <w:t>.....</w:t>
            </w:r>
          </w:p>
        </w:tc>
        <w:tc>
          <w:tcPr>
            <w:tcW w:w="533" w:type="dxa"/>
            <w:vAlign w:val="bottom"/>
          </w:tcPr>
          <w:p w:rsidR="00235B3C" w:rsidRPr="00B87567" w:rsidRDefault="00A82BA3" w:rsidP="007F030B">
            <w:pPr>
              <w:spacing w:line="360" w:lineRule="auto"/>
              <w:ind w:left="-108"/>
              <w:jc w:val="center"/>
              <w:rPr>
                <w:rFonts w:ascii="Times New Roman" w:hAnsi="Times New Roman"/>
                <w:sz w:val="28"/>
                <w:szCs w:val="28"/>
                <w:lang w:val="uk-UA"/>
              </w:rPr>
            </w:pPr>
            <w:r w:rsidRPr="00B87567">
              <w:rPr>
                <w:rFonts w:ascii="Times New Roman" w:hAnsi="Times New Roman"/>
                <w:sz w:val="28"/>
                <w:szCs w:val="28"/>
                <w:lang w:val="uk-UA"/>
              </w:rPr>
              <w:t>65</w:t>
            </w:r>
          </w:p>
        </w:tc>
      </w:tr>
      <w:tr w:rsidR="00235B3C" w:rsidRPr="00B87567" w:rsidTr="007F030B">
        <w:trPr>
          <w:trHeight w:val="544"/>
        </w:trPr>
        <w:tc>
          <w:tcPr>
            <w:tcW w:w="9322" w:type="dxa"/>
            <w:vAlign w:val="bottom"/>
          </w:tcPr>
          <w:p w:rsidR="00235B3C" w:rsidRPr="00B87567" w:rsidRDefault="00235B3C" w:rsidP="007F030B">
            <w:pPr>
              <w:spacing w:line="360" w:lineRule="auto"/>
              <w:ind w:left="851" w:right="-108"/>
              <w:jc w:val="center"/>
              <w:rPr>
                <w:rFonts w:ascii="Times New Roman" w:hAnsi="Times New Roman"/>
                <w:sz w:val="28"/>
                <w:szCs w:val="28"/>
                <w:lang w:val="uk-UA"/>
              </w:rPr>
            </w:pPr>
            <w:r w:rsidRPr="00B87567">
              <w:rPr>
                <w:rFonts w:ascii="Times New Roman" w:hAnsi="Times New Roman"/>
                <w:sz w:val="28"/>
                <w:szCs w:val="28"/>
                <w:lang w:val="uk-UA"/>
              </w:rPr>
              <w:t>2.21 Звіт про роботу державних нотаріусів по Україні за 2018 рік</w:t>
            </w:r>
            <w:r w:rsidR="007F030B" w:rsidRPr="00B87567">
              <w:rPr>
                <w:rFonts w:ascii="Times New Roman" w:hAnsi="Times New Roman"/>
                <w:sz w:val="28"/>
                <w:szCs w:val="28"/>
                <w:lang w:val="uk-UA"/>
              </w:rPr>
              <w:t xml:space="preserve"> ....</w:t>
            </w:r>
          </w:p>
        </w:tc>
        <w:tc>
          <w:tcPr>
            <w:tcW w:w="533" w:type="dxa"/>
            <w:vAlign w:val="bottom"/>
          </w:tcPr>
          <w:p w:rsidR="00235B3C" w:rsidRPr="00B87567" w:rsidRDefault="00A82BA3" w:rsidP="007F030B">
            <w:pPr>
              <w:spacing w:line="360" w:lineRule="auto"/>
              <w:ind w:left="-108"/>
              <w:jc w:val="center"/>
              <w:rPr>
                <w:rFonts w:ascii="Times New Roman" w:hAnsi="Times New Roman"/>
                <w:sz w:val="28"/>
                <w:szCs w:val="28"/>
                <w:lang w:val="uk-UA"/>
              </w:rPr>
            </w:pPr>
            <w:r w:rsidRPr="00B87567">
              <w:rPr>
                <w:rFonts w:ascii="Times New Roman" w:hAnsi="Times New Roman"/>
                <w:sz w:val="28"/>
                <w:szCs w:val="28"/>
                <w:lang w:val="uk-UA"/>
              </w:rPr>
              <w:t>68</w:t>
            </w:r>
          </w:p>
        </w:tc>
      </w:tr>
      <w:tr w:rsidR="00235B3C" w:rsidRPr="00B87567" w:rsidTr="007F030B">
        <w:trPr>
          <w:trHeight w:val="1558"/>
        </w:trPr>
        <w:tc>
          <w:tcPr>
            <w:tcW w:w="9322" w:type="dxa"/>
            <w:vAlign w:val="bottom"/>
          </w:tcPr>
          <w:p w:rsidR="00235B3C" w:rsidRPr="00B87567" w:rsidRDefault="00235B3C" w:rsidP="007F030B">
            <w:pPr>
              <w:spacing w:line="360" w:lineRule="auto"/>
              <w:ind w:left="851" w:right="-108"/>
              <w:jc w:val="center"/>
              <w:rPr>
                <w:rFonts w:ascii="Times New Roman" w:hAnsi="Times New Roman"/>
                <w:sz w:val="28"/>
                <w:szCs w:val="28"/>
                <w:lang w:val="uk-UA"/>
              </w:rPr>
            </w:pPr>
            <w:r w:rsidRPr="00B87567">
              <w:rPr>
                <w:rFonts w:ascii="Times New Roman" w:hAnsi="Times New Roman"/>
                <w:sz w:val="28"/>
                <w:szCs w:val="28"/>
                <w:lang w:val="uk-UA"/>
              </w:rPr>
              <w:t>2.22.1 Звітність щодо кількості посвідчених правочинів (договорів) з нерухомістю державними та приватними нотаріусами за I квартал 2019 року</w:t>
            </w:r>
            <w:r w:rsidR="002F248B" w:rsidRPr="00B87567">
              <w:rPr>
                <w:rFonts w:ascii="Times New Roman" w:hAnsi="Times New Roman"/>
                <w:sz w:val="28"/>
                <w:szCs w:val="28"/>
                <w:lang w:val="uk-UA"/>
              </w:rPr>
              <w:t xml:space="preserve"> </w:t>
            </w:r>
            <w:r w:rsidR="003B170B" w:rsidRPr="00B87567">
              <w:rPr>
                <w:rFonts w:ascii="Times New Roman" w:hAnsi="Times New Roman"/>
                <w:sz w:val="28"/>
                <w:szCs w:val="28"/>
                <w:lang w:val="uk-UA"/>
              </w:rPr>
              <w:t>..........................................</w:t>
            </w:r>
            <w:r w:rsidR="002F248B" w:rsidRPr="00B87567">
              <w:rPr>
                <w:rFonts w:ascii="Times New Roman" w:hAnsi="Times New Roman"/>
                <w:sz w:val="28"/>
                <w:szCs w:val="28"/>
                <w:lang w:val="uk-UA"/>
              </w:rPr>
              <w:t>....</w:t>
            </w:r>
            <w:r w:rsidR="003B170B" w:rsidRPr="00B87567">
              <w:rPr>
                <w:rFonts w:ascii="Times New Roman" w:hAnsi="Times New Roman"/>
                <w:sz w:val="28"/>
                <w:szCs w:val="28"/>
                <w:lang w:val="uk-UA"/>
              </w:rPr>
              <w:t>.</w:t>
            </w:r>
            <w:r w:rsidR="002F248B" w:rsidRPr="00B87567">
              <w:rPr>
                <w:rFonts w:ascii="Times New Roman" w:hAnsi="Times New Roman"/>
                <w:sz w:val="28"/>
                <w:szCs w:val="28"/>
                <w:lang w:val="uk-UA"/>
              </w:rPr>
              <w:t>......</w:t>
            </w:r>
            <w:r w:rsidR="007F030B" w:rsidRPr="00B87567">
              <w:rPr>
                <w:rFonts w:ascii="Times New Roman" w:hAnsi="Times New Roman"/>
                <w:sz w:val="28"/>
                <w:szCs w:val="28"/>
                <w:lang w:val="uk-UA"/>
              </w:rPr>
              <w:t>................................................</w:t>
            </w:r>
          </w:p>
        </w:tc>
        <w:tc>
          <w:tcPr>
            <w:tcW w:w="533" w:type="dxa"/>
            <w:vAlign w:val="bottom"/>
          </w:tcPr>
          <w:p w:rsidR="00235B3C" w:rsidRPr="00B87567" w:rsidRDefault="00A82BA3" w:rsidP="007F030B">
            <w:pPr>
              <w:spacing w:line="360" w:lineRule="auto"/>
              <w:ind w:left="-108"/>
              <w:jc w:val="center"/>
              <w:rPr>
                <w:rFonts w:ascii="Times New Roman" w:hAnsi="Times New Roman"/>
                <w:sz w:val="28"/>
                <w:szCs w:val="28"/>
                <w:lang w:val="uk-UA"/>
              </w:rPr>
            </w:pPr>
            <w:r w:rsidRPr="00B87567">
              <w:rPr>
                <w:rFonts w:ascii="Times New Roman" w:hAnsi="Times New Roman"/>
                <w:sz w:val="28"/>
                <w:szCs w:val="28"/>
                <w:lang w:val="uk-UA"/>
              </w:rPr>
              <w:t>72</w:t>
            </w:r>
          </w:p>
        </w:tc>
      </w:tr>
      <w:tr w:rsidR="00235B3C" w:rsidRPr="00B87567" w:rsidTr="007F030B">
        <w:trPr>
          <w:trHeight w:val="476"/>
        </w:trPr>
        <w:tc>
          <w:tcPr>
            <w:tcW w:w="9322" w:type="dxa"/>
            <w:vAlign w:val="bottom"/>
          </w:tcPr>
          <w:p w:rsidR="00235B3C" w:rsidRPr="00B87567" w:rsidRDefault="00235B3C" w:rsidP="007F030B">
            <w:pPr>
              <w:spacing w:line="360" w:lineRule="auto"/>
              <w:ind w:left="851" w:right="-108"/>
              <w:jc w:val="center"/>
              <w:rPr>
                <w:rFonts w:ascii="Times New Roman" w:hAnsi="Times New Roman"/>
                <w:sz w:val="28"/>
                <w:szCs w:val="28"/>
                <w:lang w:val="uk-UA"/>
              </w:rPr>
            </w:pPr>
            <w:r w:rsidRPr="00B87567">
              <w:rPr>
                <w:rFonts w:ascii="Times New Roman" w:hAnsi="Times New Roman"/>
                <w:sz w:val="28"/>
                <w:szCs w:val="28"/>
                <w:lang w:val="uk-UA"/>
              </w:rPr>
              <w:t>2.22.2 Звітність щодо кількості посвідчених правочинів (договорів) з нерухомістю державними та приватними нотаріусами за II квартал 2019 року</w:t>
            </w:r>
            <w:r w:rsidR="002F248B" w:rsidRPr="00B87567">
              <w:rPr>
                <w:rFonts w:ascii="Times New Roman" w:hAnsi="Times New Roman"/>
                <w:sz w:val="28"/>
                <w:szCs w:val="28"/>
                <w:lang w:val="uk-UA"/>
              </w:rPr>
              <w:t xml:space="preserve"> .</w:t>
            </w:r>
            <w:r w:rsidR="003B170B" w:rsidRPr="00B87567">
              <w:rPr>
                <w:rFonts w:ascii="Times New Roman" w:hAnsi="Times New Roman"/>
                <w:sz w:val="28"/>
                <w:szCs w:val="28"/>
                <w:lang w:val="uk-UA"/>
              </w:rPr>
              <w:t>..................</w:t>
            </w:r>
            <w:r w:rsidR="002F248B" w:rsidRPr="00B87567">
              <w:rPr>
                <w:rFonts w:ascii="Times New Roman" w:hAnsi="Times New Roman"/>
                <w:sz w:val="28"/>
                <w:szCs w:val="28"/>
                <w:lang w:val="uk-UA"/>
              </w:rPr>
              <w:t>................................</w:t>
            </w:r>
            <w:r w:rsidR="007F030B" w:rsidRPr="00B87567">
              <w:rPr>
                <w:rFonts w:ascii="Times New Roman" w:hAnsi="Times New Roman"/>
                <w:sz w:val="28"/>
                <w:szCs w:val="28"/>
                <w:lang w:val="uk-UA"/>
              </w:rPr>
              <w:t>..................................................</w:t>
            </w:r>
          </w:p>
        </w:tc>
        <w:tc>
          <w:tcPr>
            <w:tcW w:w="533" w:type="dxa"/>
            <w:vAlign w:val="bottom"/>
          </w:tcPr>
          <w:p w:rsidR="00235B3C" w:rsidRPr="00B87567" w:rsidRDefault="00A82BA3" w:rsidP="007F030B">
            <w:pPr>
              <w:spacing w:line="360" w:lineRule="auto"/>
              <w:ind w:left="-108"/>
              <w:jc w:val="center"/>
              <w:rPr>
                <w:rFonts w:ascii="Times New Roman" w:hAnsi="Times New Roman"/>
                <w:sz w:val="28"/>
                <w:szCs w:val="28"/>
                <w:lang w:val="uk-UA"/>
              </w:rPr>
            </w:pPr>
            <w:r w:rsidRPr="00B87567">
              <w:rPr>
                <w:rFonts w:ascii="Times New Roman" w:hAnsi="Times New Roman"/>
                <w:sz w:val="28"/>
                <w:szCs w:val="28"/>
                <w:lang w:val="uk-UA"/>
              </w:rPr>
              <w:t>73</w:t>
            </w:r>
          </w:p>
        </w:tc>
      </w:tr>
      <w:tr w:rsidR="00235B3C" w:rsidRPr="00B87567" w:rsidTr="007F030B">
        <w:trPr>
          <w:trHeight w:val="476"/>
        </w:trPr>
        <w:tc>
          <w:tcPr>
            <w:tcW w:w="9322" w:type="dxa"/>
            <w:vAlign w:val="bottom"/>
          </w:tcPr>
          <w:p w:rsidR="00235B3C" w:rsidRPr="00B87567" w:rsidRDefault="00235B3C" w:rsidP="007F030B">
            <w:pPr>
              <w:spacing w:line="360" w:lineRule="auto"/>
              <w:ind w:left="851" w:right="-108"/>
              <w:jc w:val="center"/>
              <w:rPr>
                <w:rFonts w:ascii="Times New Roman" w:hAnsi="Times New Roman"/>
                <w:sz w:val="28"/>
                <w:szCs w:val="28"/>
                <w:lang w:val="uk-UA"/>
              </w:rPr>
            </w:pPr>
            <w:r w:rsidRPr="00B87567">
              <w:rPr>
                <w:rFonts w:ascii="Times New Roman" w:hAnsi="Times New Roman"/>
                <w:sz w:val="28"/>
                <w:szCs w:val="28"/>
                <w:lang w:val="uk-UA"/>
              </w:rPr>
              <w:t>2.22.3 Звітність щодо кількості посвідчених правочинів (договорів) з нерухомістю державними та приватними нотаріусами за III квартал 2019 року</w:t>
            </w:r>
            <w:r w:rsidR="002F248B" w:rsidRPr="00B87567">
              <w:rPr>
                <w:rFonts w:ascii="Times New Roman" w:hAnsi="Times New Roman"/>
                <w:sz w:val="28"/>
                <w:szCs w:val="28"/>
                <w:lang w:val="uk-UA"/>
              </w:rPr>
              <w:t xml:space="preserve"> </w:t>
            </w:r>
            <w:r w:rsidR="003B170B" w:rsidRPr="00B87567">
              <w:rPr>
                <w:rFonts w:ascii="Times New Roman" w:hAnsi="Times New Roman"/>
                <w:sz w:val="28"/>
                <w:szCs w:val="28"/>
                <w:lang w:val="uk-UA"/>
              </w:rPr>
              <w:t>..............................</w:t>
            </w:r>
            <w:r w:rsidR="002F248B" w:rsidRPr="00B87567">
              <w:rPr>
                <w:rFonts w:ascii="Times New Roman" w:hAnsi="Times New Roman"/>
                <w:sz w:val="28"/>
                <w:szCs w:val="28"/>
                <w:lang w:val="uk-UA"/>
              </w:rPr>
              <w:t>...</w:t>
            </w:r>
            <w:r w:rsidR="00607EC9" w:rsidRPr="00B87567">
              <w:rPr>
                <w:rFonts w:ascii="Times New Roman" w:hAnsi="Times New Roman"/>
                <w:sz w:val="28"/>
                <w:szCs w:val="28"/>
                <w:lang w:val="uk-UA"/>
              </w:rPr>
              <w:t>.................</w:t>
            </w:r>
          </w:p>
        </w:tc>
        <w:tc>
          <w:tcPr>
            <w:tcW w:w="533" w:type="dxa"/>
            <w:vAlign w:val="bottom"/>
          </w:tcPr>
          <w:p w:rsidR="00235B3C" w:rsidRPr="00B87567" w:rsidRDefault="00A82BA3" w:rsidP="007F030B">
            <w:pPr>
              <w:spacing w:line="360" w:lineRule="auto"/>
              <w:ind w:left="-108"/>
              <w:jc w:val="center"/>
              <w:rPr>
                <w:rFonts w:ascii="Times New Roman" w:hAnsi="Times New Roman"/>
                <w:sz w:val="28"/>
                <w:szCs w:val="28"/>
                <w:lang w:val="uk-UA"/>
              </w:rPr>
            </w:pPr>
            <w:r w:rsidRPr="00B87567">
              <w:rPr>
                <w:rFonts w:ascii="Times New Roman" w:hAnsi="Times New Roman"/>
                <w:sz w:val="28"/>
                <w:szCs w:val="28"/>
                <w:lang w:val="uk-UA"/>
              </w:rPr>
              <w:t>74</w:t>
            </w:r>
          </w:p>
        </w:tc>
      </w:tr>
      <w:tr w:rsidR="00235B3C" w:rsidRPr="00B87567" w:rsidTr="007F030B">
        <w:trPr>
          <w:trHeight w:val="476"/>
        </w:trPr>
        <w:tc>
          <w:tcPr>
            <w:tcW w:w="9322" w:type="dxa"/>
            <w:vAlign w:val="bottom"/>
          </w:tcPr>
          <w:p w:rsidR="00235B3C" w:rsidRPr="00B87567" w:rsidRDefault="00235B3C" w:rsidP="007F030B">
            <w:pPr>
              <w:spacing w:line="360" w:lineRule="auto"/>
              <w:ind w:left="851" w:right="-108"/>
              <w:jc w:val="center"/>
              <w:rPr>
                <w:rFonts w:ascii="Times New Roman" w:hAnsi="Times New Roman"/>
                <w:sz w:val="28"/>
                <w:szCs w:val="28"/>
                <w:lang w:val="uk-UA"/>
              </w:rPr>
            </w:pPr>
            <w:r w:rsidRPr="00B87567">
              <w:rPr>
                <w:rFonts w:ascii="Times New Roman" w:hAnsi="Times New Roman"/>
                <w:sz w:val="28"/>
                <w:szCs w:val="28"/>
                <w:lang w:val="uk-UA"/>
              </w:rPr>
              <w:t>2.22.4 Загальна кількість посвідчених правочинів (договорів) з нерухомістю державними та приватними нотаріусами за I - III квартал 2019 року</w:t>
            </w:r>
            <w:r w:rsidR="002F248B" w:rsidRPr="00B87567">
              <w:rPr>
                <w:rFonts w:ascii="Times New Roman" w:hAnsi="Times New Roman"/>
                <w:sz w:val="28"/>
                <w:szCs w:val="28"/>
                <w:lang w:val="uk-UA"/>
              </w:rPr>
              <w:t xml:space="preserve"> </w:t>
            </w:r>
            <w:r w:rsidR="00607EC9" w:rsidRPr="00B87567">
              <w:rPr>
                <w:rFonts w:ascii="Times New Roman" w:hAnsi="Times New Roman"/>
                <w:sz w:val="28"/>
                <w:szCs w:val="28"/>
                <w:lang w:val="uk-UA"/>
              </w:rPr>
              <w:t>...........................................................................</w:t>
            </w:r>
            <w:r w:rsidR="002F248B" w:rsidRPr="00B87567">
              <w:rPr>
                <w:rFonts w:ascii="Times New Roman" w:hAnsi="Times New Roman"/>
                <w:sz w:val="28"/>
                <w:szCs w:val="28"/>
                <w:lang w:val="uk-UA"/>
              </w:rPr>
              <w:t>......</w:t>
            </w:r>
            <w:r w:rsidR="007F030B" w:rsidRPr="00B87567">
              <w:rPr>
                <w:rFonts w:ascii="Times New Roman" w:hAnsi="Times New Roman"/>
                <w:sz w:val="28"/>
                <w:szCs w:val="28"/>
                <w:lang w:val="uk-UA"/>
              </w:rPr>
              <w:t>......</w:t>
            </w:r>
          </w:p>
        </w:tc>
        <w:tc>
          <w:tcPr>
            <w:tcW w:w="533" w:type="dxa"/>
            <w:vAlign w:val="bottom"/>
          </w:tcPr>
          <w:p w:rsidR="00235B3C" w:rsidRPr="00B87567" w:rsidRDefault="00A82BA3" w:rsidP="007F030B">
            <w:pPr>
              <w:spacing w:line="360" w:lineRule="auto"/>
              <w:ind w:left="-108"/>
              <w:jc w:val="center"/>
              <w:rPr>
                <w:rFonts w:ascii="Times New Roman" w:hAnsi="Times New Roman"/>
                <w:sz w:val="28"/>
                <w:szCs w:val="28"/>
                <w:lang w:val="uk-UA"/>
              </w:rPr>
            </w:pPr>
            <w:r w:rsidRPr="00B87567">
              <w:rPr>
                <w:rFonts w:ascii="Times New Roman" w:hAnsi="Times New Roman"/>
                <w:sz w:val="28"/>
                <w:szCs w:val="28"/>
                <w:lang w:val="uk-UA"/>
              </w:rPr>
              <w:t>76</w:t>
            </w:r>
          </w:p>
        </w:tc>
      </w:tr>
      <w:tr w:rsidR="00235B3C" w:rsidRPr="00B87567" w:rsidTr="007F030B">
        <w:trPr>
          <w:trHeight w:val="1004"/>
        </w:trPr>
        <w:tc>
          <w:tcPr>
            <w:tcW w:w="9322" w:type="dxa"/>
            <w:vAlign w:val="bottom"/>
          </w:tcPr>
          <w:p w:rsidR="00235B3C" w:rsidRPr="00B87567" w:rsidRDefault="00235B3C" w:rsidP="007F030B">
            <w:pPr>
              <w:spacing w:line="360" w:lineRule="auto"/>
              <w:ind w:left="851" w:right="-108"/>
              <w:jc w:val="center"/>
              <w:rPr>
                <w:rFonts w:ascii="Times New Roman" w:hAnsi="Times New Roman"/>
                <w:sz w:val="28"/>
                <w:szCs w:val="28"/>
                <w:lang w:val="uk-UA"/>
              </w:rPr>
            </w:pPr>
            <w:r w:rsidRPr="00B87567">
              <w:rPr>
                <w:rFonts w:ascii="Times New Roman" w:hAnsi="Times New Roman"/>
                <w:sz w:val="28"/>
                <w:szCs w:val="28"/>
                <w:lang w:val="uk-UA"/>
              </w:rPr>
              <w:t>2.23 Звітність роботи державних та приватних нотаріусів за 2018 рік по Запорізькій області</w:t>
            </w:r>
            <w:r w:rsidR="002F248B" w:rsidRPr="00B87567">
              <w:rPr>
                <w:rFonts w:ascii="Times New Roman" w:hAnsi="Times New Roman"/>
                <w:sz w:val="28"/>
                <w:szCs w:val="28"/>
                <w:lang w:val="uk-UA"/>
              </w:rPr>
              <w:t xml:space="preserve"> ..........................</w:t>
            </w:r>
            <w:r w:rsidR="00607EC9" w:rsidRPr="00B87567">
              <w:rPr>
                <w:rFonts w:ascii="Times New Roman" w:hAnsi="Times New Roman"/>
                <w:sz w:val="28"/>
                <w:szCs w:val="28"/>
                <w:lang w:val="uk-UA"/>
              </w:rPr>
              <w:t>.........................................</w:t>
            </w:r>
            <w:r w:rsidR="002F248B" w:rsidRPr="00B87567">
              <w:rPr>
                <w:rFonts w:ascii="Times New Roman" w:hAnsi="Times New Roman"/>
                <w:sz w:val="28"/>
                <w:szCs w:val="28"/>
                <w:lang w:val="uk-UA"/>
              </w:rPr>
              <w:t>.</w:t>
            </w:r>
            <w:r w:rsidR="007F030B" w:rsidRPr="00B87567">
              <w:rPr>
                <w:rFonts w:ascii="Times New Roman" w:hAnsi="Times New Roman"/>
                <w:sz w:val="28"/>
                <w:szCs w:val="28"/>
                <w:lang w:val="uk-UA"/>
              </w:rPr>
              <w:t>............</w:t>
            </w:r>
          </w:p>
        </w:tc>
        <w:tc>
          <w:tcPr>
            <w:tcW w:w="533" w:type="dxa"/>
            <w:vAlign w:val="bottom"/>
          </w:tcPr>
          <w:p w:rsidR="00235B3C" w:rsidRPr="00B87567" w:rsidRDefault="00A82BA3" w:rsidP="007F030B">
            <w:pPr>
              <w:spacing w:line="360" w:lineRule="auto"/>
              <w:ind w:left="-108"/>
              <w:jc w:val="center"/>
              <w:rPr>
                <w:rFonts w:ascii="Times New Roman" w:hAnsi="Times New Roman"/>
                <w:sz w:val="28"/>
                <w:szCs w:val="28"/>
                <w:lang w:val="uk-UA"/>
              </w:rPr>
            </w:pPr>
            <w:r w:rsidRPr="00B87567">
              <w:rPr>
                <w:rFonts w:ascii="Times New Roman" w:hAnsi="Times New Roman"/>
                <w:sz w:val="28"/>
                <w:szCs w:val="28"/>
                <w:lang w:val="uk-UA"/>
              </w:rPr>
              <w:t>77</w:t>
            </w:r>
          </w:p>
        </w:tc>
      </w:tr>
      <w:tr w:rsidR="007A7915" w:rsidRPr="00B87567" w:rsidTr="007F030B">
        <w:trPr>
          <w:trHeight w:val="1019"/>
        </w:trPr>
        <w:tc>
          <w:tcPr>
            <w:tcW w:w="9322" w:type="dxa"/>
            <w:vAlign w:val="bottom"/>
          </w:tcPr>
          <w:p w:rsidR="007A7915" w:rsidRPr="00B87567" w:rsidRDefault="007A7915" w:rsidP="007F030B">
            <w:pPr>
              <w:spacing w:line="360" w:lineRule="auto"/>
              <w:ind w:left="851" w:right="-108"/>
              <w:jc w:val="center"/>
              <w:rPr>
                <w:rFonts w:ascii="Times New Roman" w:hAnsi="Times New Roman"/>
                <w:sz w:val="28"/>
                <w:szCs w:val="28"/>
                <w:lang w:val="uk-UA"/>
              </w:rPr>
            </w:pPr>
            <w:r w:rsidRPr="00B87567">
              <w:rPr>
                <w:rFonts w:ascii="Times New Roman" w:hAnsi="Times New Roman"/>
                <w:sz w:val="28"/>
                <w:szCs w:val="28"/>
                <w:lang w:val="uk-UA"/>
              </w:rPr>
              <w:t>2.24 Звітність роботи державних та приватних нотаріусів за 2018 рік по Київській області</w:t>
            </w:r>
            <w:r w:rsidR="002F248B" w:rsidRPr="00B87567">
              <w:rPr>
                <w:rFonts w:ascii="Times New Roman" w:hAnsi="Times New Roman"/>
                <w:sz w:val="28"/>
                <w:szCs w:val="28"/>
                <w:lang w:val="uk-UA"/>
              </w:rPr>
              <w:t>........................................................................</w:t>
            </w:r>
            <w:r w:rsidR="007F030B" w:rsidRPr="00B87567">
              <w:rPr>
                <w:rFonts w:ascii="Times New Roman" w:hAnsi="Times New Roman"/>
                <w:sz w:val="28"/>
                <w:szCs w:val="28"/>
                <w:lang w:val="uk-UA"/>
              </w:rPr>
              <w:t>............</w:t>
            </w:r>
          </w:p>
        </w:tc>
        <w:tc>
          <w:tcPr>
            <w:tcW w:w="533" w:type="dxa"/>
            <w:vAlign w:val="bottom"/>
          </w:tcPr>
          <w:p w:rsidR="007A7915" w:rsidRPr="00B87567" w:rsidRDefault="00A82BA3" w:rsidP="007F030B">
            <w:pPr>
              <w:spacing w:line="360" w:lineRule="auto"/>
              <w:ind w:left="-108"/>
              <w:jc w:val="center"/>
              <w:rPr>
                <w:rFonts w:ascii="Times New Roman" w:hAnsi="Times New Roman"/>
                <w:sz w:val="28"/>
                <w:szCs w:val="28"/>
                <w:lang w:val="uk-UA"/>
              </w:rPr>
            </w:pPr>
            <w:r w:rsidRPr="00B87567">
              <w:rPr>
                <w:rFonts w:ascii="Times New Roman" w:hAnsi="Times New Roman"/>
                <w:sz w:val="28"/>
                <w:szCs w:val="28"/>
                <w:lang w:val="uk-UA"/>
              </w:rPr>
              <w:t>81</w:t>
            </w:r>
          </w:p>
        </w:tc>
      </w:tr>
      <w:tr w:rsidR="00235B3C" w:rsidRPr="00B87567" w:rsidTr="007F030B">
        <w:trPr>
          <w:trHeight w:val="380"/>
        </w:trPr>
        <w:tc>
          <w:tcPr>
            <w:tcW w:w="9322" w:type="dxa"/>
            <w:vAlign w:val="bottom"/>
          </w:tcPr>
          <w:p w:rsidR="00235B3C" w:rsidRPr="00B87567" w:rsidRDefault="00A82BA3" w:rsidP="007F030B">
            <w:pPr>
              <w:spacing w:line="360" w:lineRule="auto"/>
              <w:ind w:left="851" w:right="-108"/>
              <w:jc w:val="center"/>
              <w:rPr>
                <w:rFonts w:ascii="Times New Roman" w:hAnsi="Times New Roman"/>
                <w:sz w:val="28"/>
                <w:szCs w:val="28"/>
                <w:lang w:val="uk-UA"/>
              </w:rPr>
            </w:pPr>
            <w:r w:rsidRPr="00B87567">
              <w:rPr>
                <w:rFonts w:ascii="Times New Roman" w:hAnsi="Times New Roman"/>
                <w:sz w:val="28"/>
                <w:szCs w:val="28"/>
                <w:lang w:val="uk-UA"/>
              </w:rPr>
              <w:t>2. 25</w:t>
            </w:r>
            <w:r w:rsidR="00D47866" w:rsidRPr="00B87567">
              <w:rPr>
                <w:rFonts w:ascii="Times New Roman" w:hAnsi="Times New Roman"/>
                <w:sz w:val="28"/>
                <w:szCs w:val="28"/>
                <w:lang w:val="uk-UA"/>
              </w:rPr>
              <w:t xml:space="preserve"> Витяг з Правил професійної етики нотаріусів від 04.10.2013</w:t>
            </w:r>
            <w:r w:rsidR="007F030B" w:rsidRPr="00B87567">
              <w:rPr>
                <w:rFonts w:ascii="Times New Roman" w:hAnsi="Times New Roman"/>
                <w:sz w:val="28"/>
                <w:szCs w:val="28"/>
                <w:lang w:val="uk-UA"/>
              </w:rPr>
              <w:t>.......</w:t>
            </w:r>
          </w:p>
        </w:tc>
        <w:tc>
          <w:tcPr>
            <w:tcW w:w="533" w:type="dxa"/>
            <w:vAlign w:val="bottom"/>
          </w:tcPr>
          <w:p w:rsidR="00235B3C" w:rsidRPr="00B87567" w:rsidRDefault="00A82BA3" w:rsidP="007F030B">
            <w:pPr>
              <w:spacing w:line="360" w:lineRule="auto"/>
              <w:ind w:left="-108"/>
              <w:jc w:val="center"/>
              <w:rPr>
                <w:rFonts w:ascii="Times New Roman" w:hAnsi="Times New Roman"/>
                <w:sz w:val="28"/>
                <w:szCs w:val="28"/>
                <w:lang w:val="uk-UA"/>
              </w:rPr>
            </w:pPr>
            <w:r w:rsidRPr="00B87567">
              <w:rPr>
                <w:rFonts w:ascii="Times New Roman" w:hAnsi="Times New Roman"/>
                <w:sz w:val="28"/>
                <w:szCs w:val="28"/>
                <w:lang w:val="uk-UA"/>
              </w:rPr>
              <w:t>85</w:t>
            </w:r>
          </w:p>
        </w:tc>
      </w:tr>
      <w:tr w:rsidR="00242D38" w:rsidRPr="00B87567" w:rsidTr="007F030B">
        <w:trPr>
          <w:trHeight w:val="899"/>
        </w:trPr>
        <w:tc>
          <w:tcPr>
            <w:tcW w:w="9322" w:type="dxa"/>
            <w:vAlign w:val="bottom"/>
          </w:tcPr>
          <w:p w:rsidR="00242D38" w:rsidRPr="00B87567" w:rsidRDefault="00A82BA3" w:rsidP="007F030B">
            <w:pPr>
              <w:pStyle w:val="rvps7"/>
              <w:shd w:val="clear" w:color="auto" w:fill="FFFFFF"/>
              <w:spacing w:before="0" w:beforeAutospacing="0" w:after="0" w:afterAutospacing="0" w:line="360" w:lineRule="auto"/>
              <w:ind w:left="851" w:right="-108"/>
              <w:jc w:val="center"/>
              <w:rPr>
                <w:bCs/>
                <w:color w:val="000000"/>
                <w:sz w:val="28"/>
                <w:szCs w:val="28"/>
              </w:rPr>
            </w:pPr>
            <w:r w:rsidRPr="00B87567">
              <w:rPr>
                <w:rStyle w:val="rvts15"/>
                <w:bCs/>
                <w:color w:val="000000"/>
                <w:sz w:val="28"/>
                <w:szCs w:val="28"/>
              </w:rPr>
              <w:t>2.26</w:t>
            </w:r>
            <w:r w:rsidR="00242D38" w:rsidRPr="00B87567">
              <w:rPr>
                <w:rStyle w:val="rvts15"/>
                <w:bCs/>
                <w:color w:val="000000"/>
                <w:sz w:val="28"/>
                <w:szCs w:val="28"/>
              </w:rPr>
              <w:t>.</w:t>
            </w:r>
            <w:r w:rsidR="00CF47B4" w:rsidRPr="00B87567">
              <w:rPr>
                <w:rStyle w:val="rvts15"/>
                <w:bCs/>
                <w:color w:val="000000"/>
                <w:sz w:val="28"/>
                <w:szCs w:val="28"/>
              </w:rPr>
              <w:t>1</w:t>
            </w:r>
            <w:r w:rsidR="00242D38" w:rsidRPr="00B87567">
              <w:rPr>
                <w:rStyle w:val="rvts15"/>
                <w:bCs/>
                <w:color w:val="000000"/>
                <w:sz w:val="28"/>
                <w:szCs w:val="28"/>
              </w:rPr>
              <w:t xml:space="preserve"> Морально-етичні зобов’язання нотаріуса</w:t>
            </w:r>
            <w:r w:rsidR="00CF47B4" w:rsidRPr="00B87567">
              <w:rPr>
                <w:rStyle w:val="rvts15"/>
                <w:bCs/>
                <w:color w:val="000000"/>
                <w:sz w:val="28"/>
                <w:szCs w:val="28"/>
              </w:rPr>
              <w:t xml:space="preserve"> закріплені у </w:t>
            </w:r>
            <w:r w:rsidR="00242D38" w:rsidRPr="00B87567">
              <w:rPr>
                <w:rStyle w:val="rvts15"/>
                <w:bCs/>
                <w:color w:val="000000"/>
                <w:sz w:val="28"/>
                <w:szCs w:val="28"/>
              </w:rPr>
              <w:t>Правилах професійної етики нотаріусів від 04.10.2013 р.</w:t>
            </w:r>
            <w:r w:rsidR="005B4BD1" w:rsidRPr="00B87567">
              <w:rPr>
                <w:rStyle w:val="rvts15"/>
                <w:bCs/>
                <w:color w:val="000000"/>
                <w:sz w:val="28"/>
                <w:szCs w:val="28"/>
              </w:rPr>
              <w:t xml:space="preserve"> </w:t>
            </w:r>
            <w:r w:rsidR="005B4BD1" w:rsidRPr="00B87567">
              <w:rPr>
                <w:sz w:val="28"/>
                <w:szCs w:val="28"/>
              </w:rPr>
              <w:t>...</w:t>
            </w:r>
            <w:r w:rsidR="00CF47B4" w:rsidRPr="00B87567">
              <w:rPr>
                <w:sz w:val="28"/>
                <w:szCs w:val="28"/>
              </w:rPr>
              <w:t>..........</w:t>
            </w:r>
            <w:r w:rsidR="007F030B" w:rsidRPr="00B87567">
              <w:rPr>
                <w:sz w:val="28"/>
                <w:szCs w:val="28"/>
              </w:rPr>
              <w:t>.......</w:t>
            </w:r>
          </w:p>
        </w:tc>
        <w:tc>
          <w:tcPr>
            <w:tcW w:w="533" w:type="dxa"/>
            <w:vAlign w:val="bottom"/>
          </w:tcPr>
          <w:p w:rsidR="00242D38" w:rsidRPr="00B87567" w:rsidRDefault="00A82BA3" w:rsidP="007F030B">
            <w:pPr>
              <w:spacing w:line="360" w:lineRule="auto"/>
              <w:ind w:left="-108"/>
              <w:jc w:val="center"/>
              <w:rPr>
                <w:rFonts w:ascii="Times New Roman" w:hAnsi="Times New Roman"/>
                <w:sz w:val="28"/>
                <w:szCs w:val="28"/>
                <w:lang w:val="uk-UA"/>
              </w:rPr>
            </w:pPr>
            <w:r w:rsidRPr="00B87567">
              <w:rPr>
                <w:rFonts w:ascii="Times New Roman" w:hAnsi="Times New Roman"/>
                <w:sz w:val="28"/>
                <w:szCs w:val="28"/>
                <w:lang w:val="uk-UA"/>
              </w:rPr>
              <w:t>87</w:t>
            </w:r>
          </w:p>
        </w:tc>
      </w:tr>
      <w:tr w:rsidR="00242D38" w:rsidRPr="00B87567" w:rsidTr="007F030B">
        <w:trPr>
          <w:trHeight w:val="476"/>
        </w:trPr>
        <w:tc>
          <w:tcPr>
            <w:tcW w:w="9322" w:type="dxa"/>
            <w:vAlign w:val="bottom"/>
          </w:tcPr>
          <w:p w:rsidR="00242D38" w:rsidRPr="00B87567" w:rsidRDefault="00A82BA3" w:rsidP="007F030B">
            <w:pPr>
              <w:spacing w:line="360" w:lineRule="auto"/>
              <w:ind w:left="851" w:right="-108"/>
              <w:jc w:val="center"/>
              <w:rPr>
                <w:rFonts w:ascii="Times New Roman" w:hAnsi="Times New Roman"/>
                <w:sz w:val="28"/>
                <w:szCs w:val="28"/>
                <w:lang w:val="uk-UA"/>
              </w:rPr>
            </w:pPr>
            <w:r w:rsidRPr="00B87567">
              <w:rPr>
                <w:rFonts w:ascii="Times New Roman" w:hAnsi="Times New Roman"/>
                <w:sz w:val="28"/>
                <w:szCs w:val="28"/>
                <w:lang w:val="uk-UA"/>
              </w:rPr>
              <w:t>2.26</w:t>
            </w:r>
            <w:r w:rsidR="00CF47B4" w:rsidRPr="00B87567">
              <w:rPr>
                <w:rFonts w:ascii="Times New Roman" w:hAnsi="Times New Roman"/>
                <w:sz w:val="28"/>
                <w:szCs w:val="28"/>
                <w:lang w:val="uk-UA"/>
              </w:rPr>
              <w:t>.2 Морально-етичні зобов’язання нотаріуса закріплені у Правилах професійної етики нотаріусів від 04.10.2013 р.</w:t>
            </w:r>
            <w:r w:rsidR="00CF47B4" w:rsidRPr="00B87567">
              <w:rPr>
                <w:lang w:val="uk-UA"/>
              </w:rPr>
              <w:t xml:space="preserve"> </w:t>
            </w:r>
            <w:r w:rsidR="00CF47B4" w:rsidRPr="00B87567">
              <w:rPr>
                <w:rFonts w:ascii="Times New Roman" w:hAnsi="Times New Roman"/>
                <w:sz w:val="28"/>
                <w:szCs w:val="28"/>
                <w:lang w:val="uk-UA"/>
              </w:rPr>
              <w:t>.............</w:t>
            </w:r>
            <w:r w:rsidR="005B4BD1" w:rsidRPr="00B87567">
              <w:rPr>
                <w:rFonts w:ascii="Times New Roman" w:hAnsi="Times New Roman"/>
                <w:sz w:val="28"/>
                <w:szCs w:val="28"/>
                <w:lang w:val="uk-UA"/>
              </w:rPr>
              <w:t>...</w:t>
            </w:r>
            <w:r w:rsidR="007F030B" w:rsidRPr="00B87567">
              <w:rPr>
                <w:rFonts w:ascii="Times New Roman" w:hAnsi="Times New Roman"/>
                <w:sz w:val="28"/>
                <w:szCs w:val="28"/>
                <w:lang w:val="uk-UA"/>
              </w:rPr>
              <w:t>....</w:t>
            </w:r>
          </w:p>
        </w:tc>
        <w:tc>
          <w:tcPr>
            <w:tcW w:w="533" w:type="dxa"/>
            <w:vAlign w:val="bottom"/>
          </w:tcPr>
          <w:p w:rsidR="00242D38" w:rsidRPr="00B87567" w:rsidRDefault="00A82BA3" w:rsidP="007F030B">
            <w:pPr>
              <w:spacing w:line="360" w:lineRule="auto"/>
              <w:ind w:left="-108"/>
              <w:jc w:val="center"/>
              <w:rPr>
                <w:rFonts w:ascii="Times New Roman" w:hAnsi="Times New Roman"/>
                <w:sz w:val="28"/>
                <w:szCs w:val="28"/>
                <w:lang w:val="uk-UA"/>
              </w:rPr>
            </w:pPr>
            <w:r w:rsidRPr="00B87567">
              <w:rPr>
                <w:rFonts w:ascii="Times New Roman" w:hAnsi="Times New Roman"/>
                <w:sz w:val="28"/>
                <w:szCs w:val="28"/>
                <w:lang w:val="uk-UA"/>
              </w:rPr>
              <w:t>88</w:t>
            </w:r>
          </w:p>
        </w:tc>
      </w:tr>
      <w:tr w:rsidR="002E266B" w:rsidRPr="00B87567" w:rsidTr="007F030B">
        <w:trPr>
          <w:trHeight w:val="560"/>
        </w:trPr>
        <w:tc>
          <w:tcPr>
            <w:tcW w:w="9322" w:type="dxa"/>
            <w:vAlign w:val="bottom"/>
          </w:tcPr>
          <w:p w:rsidR="002E266B" w:rsidRPr="00B87567" w:rsidRDefault="00A82BA3" w:rsidP="007F030B">
            <w:pPr>
              <w:pStyle w:val="rvps7"/>
              <w:shd w:val="clear" w:color="auto" w:fill="FFFFFF"/>
              <w:spacing w:before="0" w:beforeAutospacing="0" w:after="0" w:afterAutospacing="0" w:line="360" w:lineRule="auto"/>
              <w:ind w:left="851" w:right="-108"/>
              <w:jc w:val="center"/>
              <w:rPr>
                <w:bCs/>
                <w:color w:val="000000"/>
                <w:sz w:val="28"/>
                <w:szCs w:val="28"/>
              </w:rPr>
            </w:pPr>
            <w:r w:rsidRPr="00B87567">
              <w:rPr>
                <w:rStyle w:val="rvts15"/>
                <w:bCs/>
                <w:color w:val="000000"/>
                <w:sz w:val="28"/>
                <w:szCs w:val="28"/>
              </w:rPr>
              <w:t>2.27</w:t>
            </w:r>
            <w:r w:rsidR="002E266B" w:rsidRPr="00B87567">
              <w:rPr>
                <w:rStyle w:val="rvts15"/>
                <w:bCs/>
                <w:color w:val="000000"/>
                <w:sz w:val="28"/>
                <w:szCs w:val="28"/>
              </w:rPr>
              <w:t xml:space="preserve"> Зобов’язання нотаріуса у відносинах</w:t>
            </w:r>
            <w:r w:rsidR="005B4BD1" w:rsidRPr="00B87567">
              <w:rPr>
                <w:rStyle w:val="rvts15"/>
                <w:bCs/>
                <w:color w:val="000000"/>
                <w:sz w:val="28"/>
                <w:szCs w:val="28"/>
              </w:rPr>
              <w:t xml:space="preserve"> нотаріуса з особами, </w:t>
            </w:r>
            <w:r w:rsidR="002E266B" w:rsidRPr="00B87567">
              <w:rPr>
                <w:rStyle w:val="rvts15"/>
                <w:bCs/>
                <w:color w:val="000000"/>
                <w:sz w:val="28"/>
                <w:szCs w:val="28"/>
              </w:rPr>
              <w:t xml:space="preserve">які до </w:t>
            </w:r>
            <w:r w:rsidR="002E266B" w:rsidRPr="00B87567">
              <w:rPr>
                <w:rStyle w:val="rvts15"/>
                <w:bCs/>
                <w:color w:val="000000"/>
                <w:sz w:val="28"/>
                <w:szCs w:val="28"/>
              </w:rPr>
              <w:lastRenderedPageBreak/>
              <w:t>нього звернулися</w:t>
            </w:r>
            <w:r w:rsidR="005B4BD1" w:rsidRPr="00B87567">
              <w:rPr>
                <w:sz w:val="28"/>
                <w:szCs w:val="28"/>
              </w:rPr>
              <w:t xml:space="preserve"> ..................................................................</w:t>
            </w:r>
            <w:r w:rsidR="002F248B" w:rsidRPr="00B87567">
              <w:rPr>
                <w:sz w:val="28"/>
                <w:szCs w:val="28"/>
              </w:rPr>
              <w:t>...........</w:t>
            </w:r>
            <w:r w:rsidR="007F030B" w:rsidRPr="00B87567">
              <w:rPr>
                <w:sz w:val="28"/>
                <w:szCs w:val="28"/>
              </w:rPr>
              <w:t>...........</w:t>
            </w:r>
          </w:p>
        </w:tc>
        <w:tc>
          <w:tcPr>
            <w:tcW w:w="533" w:type="dxa"/>
            <w:vAlign w:val="bottom"/>
          </w:tcPr>
          <w:p w:rsidR="002E266B" w:rsidRPr="00B87567" w:rsidRDefault="00A82BA3" w:rsidP="007F030B">
            <w:pPr>
              <w:spacing w:line="360" w:lineRule="auto"/>
              <w:ind w:left="-108"/>
              <w:jc w:val="center"/>
              <w:rPr>
                <w:rFonts w:ascii="Times New Roman" w:hAnsi="Times New Roman"/>
                <w:sz w:val="28"/>
                <w:szCs w:val="28"/>
                <w:lang w:val="uk-UA"/>
              </w:rPr>
            </w:pPr>
            <w:r w:rsidRPr="00B87567">
              <w:rPr>
                <w:rFonts w:ascii="Times New Roman" w:hAnsi="Times New Roman"/>
                <w:sz w:val="28"/>
                <w:szCs w:val="28"/>
                <w:lang w:val="uk-UA"/>
              </w:rPr>
              <w:lastRenderedPageBreak/>
              <w:t>89</w:t>
            </w:r>
          </w:p>
        </w:tc>
      </w:tr>
      <w:tr w:rsidR="00454B56" w:rsidRPr="00B87567" w:rsidTr="007F030B">
        <w:trPr>
          <w:trHeight w:val="999"/>
        </w:trPr>
        <w:tc>
          <w:tcPr>
            <w:tcW w:w="9322" w:type="dxa"/>
            <w:vAlign w:val="bottom"/>
          </w:tcPr>
          <w:p w:rsidR="00454B56" w:rsidRPr="00B87567" w:rsidRDefault="00A82BA3" w:rsidP="007F030B">
            <w:pPr>
              <w:spacing w:line="360" w:lineRule="auto"/>
              <w:ind w:left="851" w:right="-108"/>
              <w:jc w:val="center"/>
              <w:rPr>
                <w:rStyle w:val="rvts15"/>
                <w:rFonts w:ascii="Times New Roman" w:hAnsi="Times New Roman"/>
                <w:sz w:val="28"/>
                <w:szCs w:val="28"/>
                <w:lang w:val="uk-UA"/>
              </w:rPr>
            </w:pPr>
            <w:r w:rsidRPr="00B87567">
              <w:rPr>
                <w:rFonts w:ascii="Times New Roman" w:hAnsi="Times New Roman"/>
                <w:sz w:val="28"/>
                <w:szCs w:val="28"/>
                <w:lang w:val="uk-UA"/>
              </w:rPr>
              <w:lastRenderedPageBreak/>
              <w:t>2.28</w:t>
            </w:r>
            <w:r w:rsidR="00454B56" w:rsidRPr="00B87567">
              <w:rPr>
                <w:rFonts w:ascii="Times New Roman" w:hAnsi="Times New Roman"/>
                <w:sz w:val="28"/>
                <w:szCs w:val="28"/>
                <w:lang w:val="uk-UA"/>
              </w:rPr>
              <w:t xml:space="preserve"> Схема посадови</w:t>
            </w:r>
            <w:r w:rsidR="002F248B" w:rsidRPr="00B87567">
              <w:rPr>
                <w:rFonts w:ascii="Times New Roman" w:hAnsi="Times New Roman"/>
                <w:sz w:val="28"/>
                <w:szCs w:val="28"/>
                <w:lang w:val="uk-UA"/>
              </w:rPr>
              <w:t xml:space="preserve">х окладів працівників державних </w:t>
            </w:r>
            <w:r w:rsidR="00454B56" w:rsidRPr="00B87567">
              <w:rPr>
                <w:rFonts w:ascii="Times New Roman" w:hAnsi="Times New Roman"/>
                <w:sz w:val="28"/>
                <w:szCs w:val="28"/>
                <w:lang w:val="uk-UA"/>
              </w:rPr>
              <w:t>нотаріальних контор та державних нотаріальних архівів</w:t>
            </w:r>
            <w:r w:rsidR="002F248B" w:rsidRPr="00B87567">
              <w:rPr>
                <w:rFonts w:ascii="Times New Roman" w:hAnsi="Times New Roman"/>
                <w:sz w:val="28"/>
                <w:szCs w:val="28"/>
                <w:lang w:val="uk-UA"/>
              </w:rPr>
              <w:t xml:space="preserve"> ................</w:t>
            </w:r>
            <w:r w:rsidR="007F030B" w:rsidRPr="00B87567">
              <w:rPr>
                <w:rFonts w:ascii="Times New Roman" w:hAnsi="Times New Roman"/>
                <w:sz w:val="28"/>
                <w:szCs w:val="28"/>
                <w:lang w:val="uk-UA"/>
              </w:rPr>
              <w:t>..............................</w:t>
            </w:r>
          </w:p>
        </w:tc>
        <w:tc>
          <w:tcPr>
            <w:tcW w:w="533" w:type="dxa"/>
            <w:vAlign w:val="bottom"/>
          </w:tcPr>
          <w:p w:rsidR="00454B56" w:rsidRPr="00B87567" w:rsidRDefault="00A82BA3" w:rsidP="007F030B">
            <w:pPr>
              <w:spacing w:line="360" w:lineRule="auto"/>
              <w:ind w:left="-108"/>
              <w:jc w:val="center"/>
              <w:rPr>
                <w:rFonts w:ascii="Times New Roman" w:hAnsi="Times New Roman"/>
                <w:sz w:val="28"/>
                <w:szCs w:val="28"/>
                <w:lang w:val="uk-UA"/>
              </w:rPr>
            </w:pPr>
            <w:r w:rsidRPr="00B87567">
              <w:rPr>
                <w:rFonts w:ascii="Times New Roman" w:hAnsi="Times New Roman"/>
                <w:sz w:val="28"/>
                <w:szCs w:val="28"/>
                <w:lang w:val="uk-UA"/>
              </w:rPr>
              <w:t>91</w:t>
            </w:r>
          </w:p>
        </w:tc>
      </w:tr>
      <w:tr w:rsidR="00235B3C" w:rsidRPr="00B87567" w:rsidTr="007F030B">
        <w:trPr>
          <w:trHeight w:val="417"/>
        </w:trPr>
        <w:tc>
          <w:tcPr>
            <w:tcW w:w="9322" w:type="dxa"/>
            <w:vAlign w:val="bottom"/>
          </w:tcPr>
          <w:p w:rsidR="00235B3C" w:rsidRPr="00B87567" w:rsidRDefault="00235B3C" w:rsidP="007F030B">
            <w:pPr>
              <w:spacing w:line="360" w:lineRule="auto"/>
              <w:ind w:left="142"/>
              <w:jc w:val="center"/>
              <w:rPr>
                <w:rFonts w:ascii="Times New Roman" w:hAnsi="Times New Roman"/>
                <w:sz w:val="28"/>
                <w:szCs w:val="28"/>
                <w:lang w:val="uk-UA"/>
              </w:rPr>
            </w:pPr>
            <w:r w:rsidRPr="00B87567">
              <w:rPr>
                <w:rFonts w:ascii="Times New Roman" w:hAnsi="Times New Roman"/>
                <w:sz w:val="28"/>
                <w:szCs w:val="28"/>
                <w:lang w:val="uk-UA"/>
              </w:rPr>
              <w:t>ВИСНОВКИ</w:t>
            </w:r>
            <w:r w:rsidR="00607EC9" w:rsidRPr="00B87567">
              <w:rPr>
                <w:rFonts w:ascii="Times New Roman" w:hAnsi="Times New Roman"/>
                <w:sz w:val="28"/>
                <w:szCs w:val="28"/>
                <w:lang w:val="uk-UA"/>
              </w:rPr>
              <w:t>.........................................................................................................</w:t>
            </w:r>
          </w:p>
        </w:tc>
        <w:tc>
          <w:tcPr>
            <w:tcW w:w="533" w:type="dxa"/>
            <w:vAlign w:val="bottom"/>
          </w:tcPr>
          <w:p w:rsidR="00235B3C" w:rsidRPr="00B87567" w:rsidRDefault="00A82BA3" w:rsidP="007F030B">
            <w:pPr>
              <w:spacing w:line="360" w:lineRule="auto"/>
              <w:ind w:left="-108"/>
              <w:jc w:val="center"/>
              <w:rPr>
                <w:rFonts w:ascii="Times New Roman" w:hAnsi="Times New Roman"/>
                <w:sz w:val="28"/>
                <w:szCs w:val="28"/>
                <w:lang w:val="uk-UA"/>
              </w:rPr>
            </w:pPr>
            <w:r w:rsidRPr="00B87567">
              <w:rPr>
                <w:rFonts w:ascii="Times New Roman" w:hAnsi="Times New Roman"/>
                <w:sz w:val="28"/>
                <w:szCs w:val="28"/>
                <w:lang w:val="uk-UA"/>
              </w:rPr>
              <w:t>92</w:t>
            </w:r>
          </w:p>
        </w:tc>
      </w:tr>
      <w:tr w:rsidR="00235B3C" w:rsidRPr="00B87567" w:rsidTr="007F030B">
        <w:trPr>
          <w:trHeight w:val="353"/>
        </w:trPr>
        <w:tc>
          <w:tcPr>
            <w:tcW w:w="9322" w:type="dxa"/>
            <w:vAlign w:val="bottom"/>
          </w:tcPr>
          <w:p w:rsidR="00235B3C" w:rsidRPr="00B87567" w:rsidRDefault="00235B3C" w:rsidP="007F030B">
            <w:pPr>
              <w:spacing w:line="360" w:lineRule="auto"/>
              <w:ind w:left="142"/>
              <w:jc w:val="center"/>
              <w:rPr>
                <w:rFonts w:ascii="Times New Roman" w:hAnsi="Times New Roman"/>
                <w:sz w:val="28"/>
                <w:szCs w:val="28"/>
                <w:lang w:val="uk-UA"/>
              </w:rPr>
            </w:pPr>
            <w:r w:rsidRPr="00B87567">
              <w:rPr>
                <w:rFonts w:ascii="Times New Roman" w:hAnsi="Times New Roman"/>
                <w:sz w:val="28"/>
                <w:szCs w:val="28"/>
                <w:lang w:val="uk-UA"/>
              </w:rPr>
              <w:t>ПЕРЕЛІК ВИКОРИСТАНИХ ДЖЕРЕЛ</w:t>
            </w:r>
            <w:r w:rsidR="00607EC9" w:rsidRPr="00B87567">
              <w:rPr>
                <w:rFonts w:ascii="Times New Roman" w:hAnsi="Times New Roman"/>
                <w:sz w:val="28"/>
                <w:szCs w:val="28"/>
                <w:lang w:val="uk-UA"/>
              </w:rPr>
              <w:t>...........................................................</w:t>
            </w:r>
          </w:p>
        </w:tc>
        <w:tc>
          <w:tcPr>
            <w:tcW w:w="533" w:type="dxa"/>
            <w:vAlign w:val="bottom"/>
          </w:tcPr>
          <w:p w:rsidR="00235B3C" w:rsidRPr="00B87567" w:rsidRDefault="00A82BA3" w:rsidP="007F030B">
            <w:pPr>
              <w:spacing w:line="360" w:lineRule="auto"/>
              <w:ind w:left="-108"/>
              <w:jc w:val="center"/>
              <w:rPr>
                <w:rFonts w:ascii="Times New Roman" w:hAnsi="Times New Roman"/>
                <w:sz w:val="28"/>
                <w:szCs w:val="28"/>
                <w:lang w:val="uk-UA"/>
              </w:rPr>
            </w:pPr>
            <w:r w:rsidRPr="00B87567">
              <w:rPr>
                <w:rFonts w:ascii="Times New Roman" w:hAnsi="Times New Roman"/>
                <w:sz w:val="28"/>
                <w:szCs w:val="28"/>
                <w:lang w:val="uk-UA"/>
              </w:rPr>
              <w:t>97</w:t>
            </w:r>
          </w:p>
        </w:tc>
      </w:tr>
    </w:tbl>
    <w:p w:rsidR="00200323" w:rsidRPr="00B87567" w:rsidRDefault="00200323" w:rsidP="00454B56">
      <w:pPr>
        <w:spacing w:after="0" w:line="360" w:lineRule="auto"/>
        <w:jc w:val="center"/>
        <w:rPr>
          <w:rFonts w:ascii="Times New Roman" w:hAnsi="Times New Roman"/>
          <w:sz w:val="28"/>
          <w:szCs w:val="28"/>
          <w:lang w:val="uk-UA"/>
        </w:rPr>
      </w:pPr>
    </w:p>
    <w:p w:rsidR="00200323" w:rsidRPr="00B87567" w:rsidRDefault="00200323" w:rsidP="00454B56">
      <w:pPr>
        <w:spacing w:after="0" w:line="360" w:lineRule="auto"/>
        <w:jc w:val="center"/>
        <w:rPr>
          <w:rFonts w:ascii="Times New Roman" w:hAnsi="Times New Roman"/>
          <w:sz w:val="28"/>
          <w:szCs w:val="28"/>
          <w:lang w:val="uk-UA"/>
        </w:rPr>
      </w:pPr>
    </w:p>
    <w:p w:rsidR="007B16E0" w:rsidRPr="00B87567" w:rsidRDefault="007B16E0" w:rsidP="00454B56">
      <w:pPr>
        <w:spacing w:after="0" w:line="360" w:lineRule="auto"/>
        <w:jc w:val="center"/>
        <w:rPr>
          <w:rFonts w:ascii="Times New Roman" w:hAnsi="Times New Roman"/>
          <w:sz w:val="28"/>
          <w:szCs w:val="28"/>
          <w:lang w:val="uk-UA"/>
        </w:rPr>
      </w:pPr>
    </w:p>
    <w:p w:rsidR="007B16E0" w:rsidRPr="00B87567" w:rsidRDefault="007B16E0" w:rsidP="00454B56">
      <w:pPr>
        <w:spacing w:after="0" w:line="360" w:lineRule="auto"/>
        <w:jc w:val="center"/>
        <w:rPr>
          <w:rFonts w:ascii="Times New Roman" w:hAnsi="Times New Roman"/>
          <w:sz w:val="28"/>
          <w:szCs w:val="28"/>
          <w:lang w:val="uk-UA"/>
        </w:rPr>
      </w:pPr>
    </w:p>
    <w:p w:rsidR="007B16E0" w:rsidRPr="00B87567" w:rsidRDefault="007B16E0" w:rsidP="00454B56">
      <w:pPr>
        <w:spacing w:after="0" w:line="360" w:lineRule="auto"/>
        <w:jc w:val="center"/>
        <w:rPr>
          <w:rFonts w:ascii="Times New Roman" w:hAnsi="Times New Roman"/>
          <w:sz w:val="28"/>
          <w:szCs w:val="28"/>
          <w:lang w:val="uk-UA"/>
        </w:rPr>
      </w:pPr>
    </w:p>
    <w:p w:rsidR="007B16E0" w:rsidRPr="00B87567" w:rsidRDefault="007B16E0" w:rsidP="00454B56">
      <w:pPr>
        <w:spacing w:after="0" w:line="360" w:lineRule="auto"/>
        <w:jc w:val="center"/>
        <w:rPr>
          <w:rFonts w:ascii="Times New Roman" w:hAnsi="Times New Roman"/>
          <w:sz w:val="28"/>
          <w:szCs w:val="28"/>
          <w:lang w:val="uk-UA"/>
        </w:rPr>
      </w:pPr>
    </w:p>
    <w:p w:rsidR="007B16E0" w:rsidRPr="00B87567" w:rsidRDefault="007B16E0" w:rsidP="00454B56">
      <w:pPr>
        <w:spacing w:after="0" w:line="360" w:lineRule="auto"/>
        <w:jc w:val="center"/>
        <w:rPr>
          <w:rFonts w:ascii="Times New Roman" w:hAnsi="Times New Roman"/>
          <w:sz w:val="28"/>
          <w:szCs w:val="28"/>
          <w:lang w:val="uk-UA"/>
        </w:rPr>
      </w:pPr>
    </w:p>
    <w:p w:rsidR="007B16E0" w:rsidRPr="00B87567" w:rsidRDefault="007B16E0" w:rsidP="00454B56">
      <w:pPr>
        <w:spacing w:after="0" w:line="360" w:lineRule="auto"/>
        <w:jc w:val="center"/>
        <w:rPr>
          <w:rFonts w:ascii="Times New Roman" w:hAnsi="Times New Roman"/>
          <w:sz w:val="28"/>
          <w:szCs w:val="28"/>
          <w:lang w:val="uk-UA"/>
        </w:rPr>
      </w:pPr>
    </w:p>
    <w:p w:rsidR="007B16E0" w:rsidRPr="00B87567" w:rsidRDefault="007B16E0" w:rsidP="00454B56">
      <w:pPr>
        <w:spacing w:after="0" w:line="360" w:lineRule="auto"/>
        <w:jc w:val="center"/>
        <w:rPr>
          <w:rFonts w:ascii="Times New Roman" w:hAnsi="Times New Roman"/>
          <w:sz w:val="28"/>
          <w:szCs w:val="28"/>
          <w:lang w:val="uk-UA"/>
        </w:rPr>
      </w:pPr>
    </w:p>
    <w:p w:rsidR="007B16E0" w:rsidRPr="00B87567" w:rsidRDefault="007B16E0" w:rsidP="00454B56">
      <w:pPr>
        <w:spacing w:after="0" w:line="360" w:lineRule="auto"/>
        <w:jc w:val="center"/>
        <w:rPr>
          <w:rFonts w:ascii="Times New Roman" w:hAnsi="Times New Roman"/>
          <w:sz w:val="28"/>
          <w:szCs w:val="28"/>
          <w:lang w:val="uk-UA"/>
        </w:rPr>
      </w:pPr>
    </w:p>
    <w:p w:rsidR="007B16E0" w:rsidRPr="00B87567" w:rsidRDefault="007B16E0" w:rsidP="00454B56">
      <w:pPr>
        <w:spacing w:after="0" w:line="360" w:lineRule="auto"/>
        <w:jc w:val="center"/>
        <w:rPr>
          <w:rFonts w:ascii="Times New Roman" w:hAnsi="Times New Roman"/>
          <w:sz w:val="28"/>
          <w:szCs w:val="28"/>
          <w:lang w:val="uk-UA"/>
        </w:rPr>
      </w:pPr>
    </w:p>
    <w:p w:rsidR="007B16E0" w:rsidRPr="00B87567" w:rsidRDefault="007B16E0" w:rsidP="00454B56">
      <w:pPr>
        <w:spacing w:after="0" w:line="360" w:lineRule="auto"/>
        <w:jc w:val="center"/>
        <w:rPr>
          <w:rFonts w:ascii="Times New Roman" w:hAnsi="Times New Roman"/>
          <w:sz w:val="28"/>
          <w:szCs w:val="28"/>
          <w:lang w:val="uk-UA"/>
        </w:rPr>
      </w:pPr>
    </w:p>
    <w:p w:rsidR="007B16E0" w:rsidRPr="00B87567" w:rsidRDefault="007B16E0" w:rsidP="00454B56">
      <w:pPr>
        <w:spacing w:after="0" w:line="360" w:lineRule="auto"/>
        <w:jc w:val="center"/>
        <w:rPr>
          <w:rFonts w:ascii="Times New Roman" w:hAnsi="Times New Roman"/>
          <w:sz w:val="28"/>
          <w:szCs w:val="28"/>
          <w:lang w:val="uk-UA"/>
        </w:rPr>
      </w:pPr>
    </w:p>
    <w:p w:rsidR="007B16E0" w:rsidRPr="00B87567" w:rsidRDefault="007B16E0" w:rsidP="00454B56">
      <w:pPr>
        <w:spacing w:after="0" w:line="360" w:lineRule="auto"/>
        <w:jc w:val="center"/>
        <w:rPr>
          <w:rFonts w:ascii="Times New Roman" w:hAnsi="Times New Roman"/>
          <w:sz w:val="28"/>
          <w:szCs w:val="28"/>
          <w:lang w:val="uk-UA"/>
        </w:rPr>
      </w:pPr>
    </w:p>
    <w:p w:rsidR="007B16E0" w:rsidRPr="00B87567" w:rsidRDefault="007B16E0" w:rsidP="00454B56">
      <w:pPr>
        <w:spacing w:after="0" w:line="360" w:lineRule="auto"/>
        <w:jc w:val="center"/>
        <w:rPr>
          <w:rFonts w:ascii="Times New Roman" w:hAnsi="Times New Roman"/>
          <w:sz w:val="28"/>
          <w:szCs w:val="28"/>
          <w:lang w:val="uk-UA"/>
        </w:rPr>
      </w:pPr>
    </w:p>
    <w:p w:rsidR="007B16E0" w:rsidRPr="00B87567" w:rsidRDefault="007B16E0" w:rsidP="00454B56">
      <w:pPr>
        <w:spacing w:after="0" w:line="360" w:lineRule="auto"/>
        <w:jc w:val="center"/>
        <w:rPr>
          <w:rFonts w:ascii="Times New Roman" w:hAnsi="Times New Roman"/>
          <w:sz w:val="28"/>
          <w:szCs w:val="28"/>
          <w:lang w:val="uk-UA"/>
        </w:rPr>
      </w:pPr>
    </w:p>
    <w:p w:rsidR="007B16E0" w:rsidRPr="00B87567" w:rsidRDefault="007B16E0" w:rsidP="00454B56">
      <w:pPr>
        <w:spacing w:after="0" w:line="360" w:lineRule="auto"/>
        <w:jc w:val="center"/>
        <w:rPr>
          <w:rFonts w:ascii="Times New Roman" w:hAnsi="Times New Roman"/>
          <w:sz w:val="28"/>
          <w:szCs w:val="28"/>
          <w:lang w:val="uk-UA"/>
        </w:rPr>
      </w:pPr>
    </w:p>
    <w:p w:rsidR="007B16E0" w:rsidRPr="00B87567" w:rsidRDefault="007B16E0" w:rsidP="00454B56">
      <w:pPr>
        <w:spacing w:after="0" w:line="360" w:lineRule="auto"/>
        <w:jc w:val="center"/>
        <w:rPr>
          <w:rFonts w:ascii="Times New Roman" w:hAnsi="Times New Roman"/>
          <w:sz w:val="28"/>
          <w:szCs w:val="28"/>
          <w:lang w:val="uk-UA"/>
        </w:rPr>
      </w:pPr>
    </w:p>
    <w:p w:rsidR="007B16E0" w:rsidRPr="00B87567" w:rsidRDefault="007B16E0" w:rsidP="00454B56">
      <w:pPr>
        <w:spacing w:after="0" w:line="360" w:lineRule="auto"/>
        <w:jc w:val="center"/>
        <w:rPr>
          <w:rFonts w:ascii="Times New Roman" w:hAnsi="Times New Roman"/>
          <w:sz w:val="28"/>
          <w:szCs w:val="28"/>
          <w:lang w:val="uk-UA"/>
        </w:rPr>
      </w:pPr>
    </w:p>
    <w:p w:rsidR="007B16E0" w:rsidRPr="00B87567" w:rsidRDefault="007B16E0" w:rsidP="00454B56">
      <w:pPr>
        <w:spacing w:after="0" w:line="360" w:lineRule="auto"/>
        <w:jc w:val="center"/>
        <w:rPr>
          <w:rFonts w:ascii="Times New Roman" w:hAnsi="Times New Roman"/>
          <w:sz w:val="28"/>
          <w:szCs w:val="28"/>
          <w:lang w:val="uk-UA"/>
        </w:rPr>
      </w:pPr>
    </w:p>
    <w:p w:rsidR="007B16E0" w:rsidRPr="00B87567" w:rsidRDefault="007B16E0" w:rsidP="00454B56">
      <w:pPr>
        <w:spacing w:after="0" w:line="360" w:lineRule="auto"/>
        <w:jc w:val="center"/>
        <w:rPr>
          <w:rFonts w:ascii="Times New Roman" w:hAnsi="Times New Roman"/>
          <w:sz w:val="28"/>
          <w:szCs w:val="28"/>
          <w:lang w:val="uk-UA"/>
        </w:rPr>
      </w:pPr>
    </w:p>
    <w:p w:rsidR="007B16E0" w:rsidRPr="00B87567" w:rsidRDefault="007B16E0" w:rsidP="00454B56">
      <w:pPr>
        <w:spacing w:after="0" w:line="360" w:lineRule="auto"/>
        <w:jc w:val="center"/>
        <w:rPr>
          <w:rFonts w:ascii="Times New Roman" w:hAnsi="Times New Roman"/>
          <w:sz w:val="28"/>
          <w:szCs w:val="28"/>
          <w:lang w:val="uk-UA"/>
        </w:rPr>
      </w:pPr>
    </w:p>
    <w:p w:rsidR="007B16E0" w:rsidRPr="00B87567" w:rsidRDefault="007B16E0" w:rsidP="00454B56">
      <w:pPr>
        <w:spacing w:after="0" w:line="360" w:lineRule="auto"/>
        <w:jc w:val="center"/>
        <w:rPr>
          <w:rFonts w:ascii="Times New Roman" w:hAnsi="Times New Roman"/>
          <w:sz w:val="28"/>
          <w:szCs w:val="28"/>
          <w:lang w:val="uk-UA"/>
        </w:rPr>
      </w:pPr>
    </w:p>
    <w:p w:rsidR="00986399" w:rsidRPr="00B87567" w:rsidRDefault="00986399" w:rsidP="00454B56">
      <w:pPr>
        <w:spacing w:after="0" w:line="360" w:lineRule="auto"/>
        <w:jc w:val="center"/>
        <w:rPr>
          <w:rFonts w:ascii="Times New Roman" w:hAnsi="Times New Roman"/>
          <w:sz w:val="28"/>
          <w:szCs w:val="28"/>
          <w:lang w:val="uk-UA"/>
        </w:rPr>
      </w:pPr>
    </w:p>
    <w:p w:rsidR="00986399" w:rsidRPr="00B87567" w:rsidRDefault="00986399" w:rsidP="00454B56">
      <w:pPr>
        <w:spacing w:after="0" w:line="360" w:lineRule="auto"/>
        <w:jc w:val="center"/>
        <w:rPr>
          <w:rFonts w:ascii="Times New Roman" w:hAnsi="Times New Roman"/>
          <w:sz w:val="28"/>
          <w:szCs w:val="28"/>
          <w:lang w:val="uk-UA"/>
        </w:rPr>
      </w:pPr>
    </w:p>
    <w:p w:rsidR="00200323" w:rsidRPr="00B87567" w:rsidRDefault="00200323" w:rsidP="00454B56">
      <w:pPr>
        <w:spacing w:after="0" w:line="360" w:lineRule="auto"/>
        <w:jc w:val="center"/>
        <w:rPr>
          <w:rFonts w:ascii="Times New Roman" w:hAnsi="Times New Roman"/>
          <w:sz w:val="28"/>
          <w:szCs w:val="28"/>
          <w:lang w:val="uk-UA"/>
        </w:rPr>
      </w:pPr>
    </w:p>
    <w:p w:rsidR="000D0575" w:rsidRPr="00B87567" w:rsidRDefault="000D0575" w:rsidP="00454B56">
      <w:pPr>
        <w:spacing w:after="0" w:line="360" w:lineRule="auto"/>
        <w:jc w:val="center"/>
        <w:rPr>
          <w:rFonts w:ascii="Times New Roman" w:hAnsi="Times New Roman"/>
          <w:sz w:val="28"/>
          <w:szCs w:val="28"/>
          <w:lang w:val="uk-UA"/>
        </w:rPr>
      </w:pPr>
      <w:r w:rsidRPr="00B87567">
        <w:rPr>
          <w:rFonts w:ascii="Times New Roman" w:hAnsi="Times New Roman"/>
          <w:sz w:val="28"/>
          <w:szCs w:val="28"/>
          <w:lang w:val="uk-UA"/>
        </w:rPr>
        <w:lastRenderedPageBreak/>
        <w:t>ПЕРЕЛІК УМОВНИХ СКОРОЧЕНЬ</w:t>
      </w:r>
    </w:p>
    <w:p w:rsidR="000D0575" w:rsidRPr="00B87567" w:rsidRDefault="000D0575" w:rsidP="000D0575">
      <w:pPr>
        <w:spacing w:after="0" w:line="360" w:lineRule="auto"/>
        <w:jc w:val="center"/>
        <w:rPr>
          <w:rFonts w:ascii="Times New Roman" w:hAnsi="Times New Roman"/>
          <w:sz w:val="28"/>
          <w:szCs w:val="28"/>
          <w:lang w:val="uk-UA"/>
        </w:rPr>
      </w:pPr>
    </w:p>
    <w:p w:rsidR="000D0575" w:rsidRPr="00B87567" w:rsidRDefault="000D0575" w:rsidP="000D0575">
      <w:pPr>
        <w:spacing w:after="0" w:line="360" w:lineRule="auto"/>
        <w:rPr>
          <w:rFonts w:ascii="Times New Roman" w:hAnsi="Times New Roman"/>
          <w:i/>
          <w:sz w:val="28"/>
          <w:szCs w:val="28"/>
          <w:lang w:val="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6345"/>
      </w:tblGrid>
      <w:tr w:rsidR="00144D58" w:rsidRPr="00B87567" w:rsidTr="00C739EC">
        <w:tc>
          <w:tcPr>
            <w:tcW w:w="3510" w:type="dxa"/>
            <w:shd w:val="clear" w:color="auto" w:fill="FFFFFF" w:themeFill="background1"/>
          </w:tcPr>
          <w:p w:rsidR="000D0575" w:rsidRPr="00B87567" w:rsidRDefault="000D0575" w:rsidP="00841801">
            <w:pPr>
              <w:spacing w:line="360" w:lineRule="auto"/>
              <w:rPr>
                <w:rFonts w:ascii="Times New Roman" w:hAnsi="Times New Roman"/>
                <w:sz w:val="28"/>
                <w:szCs w:val="28"/>
                <w:lang w:val="uk-UA"/>
              </w:rPr>
            </w:pPr>
            <w:r w:rsidRPr="00B87567">
              <w:rPr>
                <w:rFonts w:ascii="Times New Roman" w:hAnsi="Times New Roman"/>
                <w:sz w:val="28"/>
                <w:szCs w:val="28"/>
                <w:lang w:val="uk-UA"/>
              </w:rPr>
              <w:t>ін.</w:t>
            </w:r>
          </w:p>
        </w:tc>
        <w:tc>
          <w:tcPr>
            <w:tcW w:w="6345" w:type="dxa"/>
            <w:shd w:val="clear" w:color="auto" w:fill="FFFFFF" w:themeFill="background1"/>
          </w:tcPr>
          <w:p w:rsidR="000D0575" w:rsidRPr="00B87567" w:rsidRDefault="000D0575" w:rsidP="00841801">
            <w:pPr>
              <w:spacing w:line="360" w:lineRule="auto"/>
              <w:rPr>
                <w:rFonts w:ascii="Times New Roman" w:hAnsi="Times New Roman"/>
                <w:sz w:val="28"/>
                <w:szCs w:val="28"/>
                <w:lang w:val="uk-UA"/>
              </w:rPr>
            </w:pPr>
            <w:r w:rsidRPr="00B87567">
              <w:rPr>
                <w:rFonts w:ascii="Times New Roman" w:hAnsi="Times New Roman"/>
                <w:sz w:val="28"/>
                <w:szCs w:val="28"/>
                <w:lang w:val="uk-UA"/>
              </w:rPr>
              <w:t>інші</w:t>
            </w:r>
          </w:p>
        </w:tc>
      </w:tr>
      <w:tr w:rsidR="00144D58" w:rsidRPr="00B87567" w:rsidTr="00C739EC">
        <w:tc>
          <w:tcPr>
            <w:tcW w:w="3510" w:type="dxa"/>
            <w:shd w:val="clear" w:color="auto" w:fill="FFFFFF" w:themeFill="background1"/>
          </w:tcPr>
          <w:p w:rsidR="000D0575" w:rsidRPr="00B87567" w:rsidRDefault="000D0575" w:rsidP="00841801">
            <w:pPr>
              <w:spacing w:line="360" w:lineRule="auto"/>
              <w:rPr>
                <w:rFonts w:ascii="Times New Roman" w:hAnsi="Times New Roman"/>
                <w:sz w:val="28"/>
                <w:szCs w:val="28"/>
                <w:lang w:val="uk-UA"/>
              </w:rPr>
            </w:pPr>
            <w:r w:rsidRPr="00B87567">
              <w:rPr>
                <w:rFonts w:ascii="Times New Roman" w:hAnsi="Times New Roman"/>
                <w:sz w:val="28"/>
                <w:szCs w:val="28"/>
                <w:lang w:val="uk-UA"/>
              </w:rPr>
              <w:t>КМУ</w:t>
            </w:r>
          </w:p>
        </w:tc>
        <w:tc>
          <w:tcPr>
            <w:tcW w:w="6345" w:type="dxa"/>
            <w:shd w:val="clear" w:color="auto" w:fill="FFFFFF" w:themeFill="background1"/>
          </w:tcPr>
          <w:p w:rsidR="000D0575" w:rsidRPr="00B87567" w:rsidRDefault="000D0575" w:rsidP="00841801">
            <w:pPr>
              <w:spacing w:line="360" w:lineRule="auto"/>
              <w:rPr>
                <w:rFonts w:ascii="Times New Roman" w:hAnsi="Times New Roman"/>
                <w:sz w:val="28"/>
                <w:szCs w:val="28"/>
                <w:lang w:val="uk-UA"/>
              </w:rPr>
            </w:pPr>
            <w:r w:rsidRPr="00B87567">
              <w:rPr>
                <w:rFonts w:ascii="Times New Roman" w:hAnsi="Times New Roman"/>
                <w:sz w:val="28"/>
                <w:szCs w:val="28"/>
                <w:lang w:val="uk-UA"/>
              </w:rPr>
              <w:t>Кабінет Міністрів України</w:t>
            </w:r>
          </w:p>
        </w:tc>
      </w:tr>
      <w:tr w:rsidR="00144D58" w:rsidRPr="00B87567" w:rsidTr="00C739EC">
        <w:tc>
          <w:tcPr>
            <w:tcW w:w="3510" w:type="dxa"/>
            <w:shd w:val="clear" w:color="auto" w:fill="FFFFFF" w:themeFill="background1"/>
          </w:tcPr>
          <w:p w:rsidR="00C739EC" w:rsidRPr="00B87567" w:rsidRDefault="000D0575" w:rsidP="00841801">
            <w:pPr>
              <w:spacing w:line="360" w:lineRule="auto"/>
              <w:rPr>
                <w:rFonts w:ascii="Times New Roman" w:hAnsi="Times New Roman"/>
                <w:sz w:val="28"/>
                <w:szCs w:val="28"/>
                <w:lang w:val="uk-UA"/>
              </w:rPr>
            </w:pPr>
            <w:r w:rsidRPr="00B87567">
              <w:rPr>
                <w:rFonts w:ascii="Times New Roman" w:hAnsi="Times New Roman"/>
                <w:sz w:val="28"/>
                <w:szCs w:val="28"/>
                <w:lang w:val="uk-UA"/>
              </w:rPr>
              <w:t>м.</w:t>
            </w:r>
          </w:p>
        </w:tc>
        <w:tc>
          <w:tcPr>
            <w:tcW w:w="6345" w:type="dxa"/>
            <w:shd w:val="clear" w:color="auto" w:fill="FFFFFF" w:themeFill="background1"/>
          </w:tcPr>
          <w:p w:rsidR="000D0575" w:rsidRPr="00B87567" w:rsidRDefault="000D0575" w:rsidP="00841801">
            <w:pPr>
              <w:spacing w:line="360" w:lineRule="auto"/>
              <w:rPr>
                <w:rFonts w:ascii="Times New Roman" w:hAnsi="Times New Roman"/>
                <w:sz w:val="28"/>
                <w:szCs w:val="28"/>
                <w:lang w:val="uk-UA"/>
              </w:rPr>
            </w:pPr>
            <w:r w:rsidRPr="00B87567">
              <w:rPr>
                <w:rFonts w:ascii="Times New Roman" w:hAnsi="Times New Roman"/>
                <w:sz w:val="28"/>
                <w:szCs w:val="28"/>
                <w:lang w:val="uk-UA"/>
              </w:rPr>
              <w:t>місто</w:t>
            </w:r>
          </w:p>
        </w:tc>
      </w:tr>
      <w:tr w:rsidR="00C739EC" w:rsidRPr="00B87567" w:rsidTr="00C739EC">
        <w:tc>
          <w:tcPr>
            <w:tcW w:w="3510" w:type="dxa"/>
            <w:shd w:val="clear" w:color="auto" w:fill="FFFFFF" w:themeFill="background1"/>
          </w:tcPr>
          <w:p w:rsidR="00C739EC" w:rsidRPr="00B87567" w:rsidRDefault="00C739EC" w:rsidP="00841801">
            <w:pPr>
              <w:spacing w:line="360" w:lineRule="auto"/>
              <w:rPr>
                <w:rFonts w:ascii="Times New Roman" w:hAnsi="Times New Roman"/>
                <w:sz w:val="28"/>
                <w:szCs w:val="28"/>
                <w:lang w:val="uk-UA"/>
              </w:rPr>
            </w:pPr>
            <w:r w:rsidRPr="00B87567">
              <w:rPr>
                <w:rFonts w:ascii="Times New Roman" w:hAnsi="Times New Roman"/>
                <w:sz w:val="28"/>
                <w:szCs w:val="28"/>
                <w:lang w:val="uk-UA"/>
              </w:rPr>
              <w:t>Мін’юст</w:t>
            </w:r>
          </w:p>
        </w:tc>
        <w:tc>
          <w:tcPr>
            <w:tcW w:w="6345" w:type="dxa"/>
            <w:shd w:val="clear" w:color="auto" w:fill="FFFFFF" w:themeFill="background1"/>
          </w:tcPr>
          <w:p w:rsidR="00C739EC" w:rsidRPr="00B87567" w:rsidRDefault="00C739EC" w:rsidP="00841801">
            <w:pPr>
              <w:spacing w:line="360" w:lineRule="auto"/>
              <w:rPr>
                <w:rFonts w:ascii="Times New Roman" w:hAnsi="Times New Roman"/>
                <w:sz w:val="28"/>
                <w:szCs w:val="28"/>
                <w:lang w:val="uk-UA"/>
              </w:rPr>
            </w:pPr>
            <w:r w:rsidRPr="00B87567">
              <w:rPr>
                <w:rFonts w:ascii="Times New Roman" w:hAnsi="Times New Roman"/>
                <w:sz w:val="28"/>
                <w:szCs w:val="28"/>
                <w:lang w:val="uk-UA"/>
              </w:rPr>
              <w:t>Міністерство юстиції</w:t>
            </w:r>
          </w:p>
        </w:tc>
      </w:tr>
      <w:tr w:rsidR="000D0575" w:rsidRPr="00B87567" w:rsidTr="00C739EC">
        <w:tc>
          <w:tcPr>
            <w:tcW w:w="3510" w:type="dxa"/>
            <w:shd w:val="clear" w:color="auto" w:fill="FFFFFF" w:themeFill="background1"/>
          </w:tcPr>
          <w:p w:rsidR="000D0575" w:rsidRPr="00B87567" w:rsidRDefault="000D0575" w:rsidP="00841801">
            <w:pPr>
              <w:spacing w:line="360" w:lineRule="auto"/>
              <w:rPr>
                <w:rFonts w:ascii="Times New Roman" w:hAnsi="Times New Roman"/>
                <w:sz w:val="28"/>
                <w:szCs w:val="28"/>
                <w:lang w:val="uk-UA"/>
              </w:rPr>
            </w:pPr>
            <w:r w:rsidRPr="00B87567">
              <w:rPr>
                <w:rFonts w:ascii="Times New Roman" w:hAnsi="Times New Roman"/>
                <w:sz w:val="28"/>
                <w:szCs w:val="28"/>
                <w:lang w:val="uk-UA"/>
              </w:rPr>
              <w:t>п.</w:t>
            </w:r>
          </w:p>
        </w:tc>
        <w:tc>
          <w:tcPr>
            <w:tcW w:w="6345" w:type="dxa"/>
            <w:shd w:val="clear" w:color="auto" w:fill="FFFFFF" w:themeFill="background1"/>
          </w:tcPr>
          <w:p w:rsidR="000D0575" w:rsidRPr="00B87567" w:rsidRDefault="000D0575" w:rsidP="00841801">
            <w:pPr>
              <w:spacing w:line="360" w:lineRule="auto"/>
              <w:rPr>
                <w:rFonts w:ascii="Times New Roman" w:hAnsi="Times New Roman"/>
                <w:sz w:val="28"/>
                <w:szCs w:val="28"/>
                <w:lang w:val="uk-UA"/>
              </w:rPr>
            </w:pPr>
            <w:r w:rsidRPr="00B87567">
              <w:rPr>
                <w:rFonts w:ascii="Times New Roman" w:hAnsi="Times New Roman"/>
                <w:sz w:val="28"/>
                <w:szCs w:val="28"/>
                <w:lang w:val="uk-UA"/>
              </w:rPr>
              <w:t>пункт</w:t>
            </w:r>
          </w:p>
        </w:tc>
      </w:tr>
      <w:tr w:rsidR="000D0575" w:rsidRPr="00B87567" w:rsidTr="00C739EC">
        <w:tc>
          <w:tcPr>
            <w:tcW w:w="3510" w:type="dxa"/>
            <w:shd w:val="clear" w:color="auto" w:fill="FFFFFF" w:themeFill="background1"/>
          </w:tcPr>
          <w:p w:rsidR="000D0575" w:rsidRPr="00B87567" w:rsidRDefault="000D0575" w:rsidP="00841801">
            <w:pPr>
              <w:spacing w:line="360" w:lineRule="auto"/>
              <w:rPr>
                <w:rFonts w:ascii="Times New Roman" w:hAnsi="Times New Roman"/>
                <w:sz w:val="28"/>
                <w:szCs w:val="28"/>
                <w:lang w:val="uk-UA"/>
              </w:rPr>
            </w:pPr>
            <w:r w:rsidRPr="00B87567">
              <w:rPr>
                <w:rFonts w:ascii="Times New Roman" w:hAnsi="Times New Roman"/>
                <w:sz w:val="28"/>
                <w:szCs w:val="28"/>
                <w:lang w:val="uk-UA"/>
              </w:rPr>
              <w:t>пп.</w:t>
            </w:r>
          </w:p>
        </w:tc>
        <w:tc>
          <w:tcPr>
            <w:tcW w:w="6345" w:type="dxa"/>
            <w:shd w:val="clear" w:color="auto" w:fill="FFFFFF" w:themeFill="background1"/>
          </w:tcPr>
          <w:p w:rsidR="000D0575" w:rsidRPr="00B87567" w:rsidRDefault="000D0575" w:rsidP="00841801">
            <w:pPr>
              <w:spacing w:line="360" w:lineRule="auto"/>
              <w:rPr>
                <w:rFonts w:ascii="Times New Roman" w:hAnsi="Times New Roman"/>
                <w:sz w:val="28"/>
                <w:szCs w:val="28"/>
                <w:lang w:val="uk-UA"/>
              </w:rPr>
            </w:pPr>
            <w:r w:rsidRPr="00B87567">
              <w:rPr>
                <w:rFonts w:ascii="Times New Roman" w:hAnsi="Times New Roman"/>
                <w:sz w:val="28"/>
                <w:szCs w:val="28"/>
                <w:lang w:val="uk-UA"/>
              </w:rPr>
              <w:t>підпункт</w:t>
            </w:r>
          </w:p>
        </w:tc>
      </w:tr>
      <w:tr w:rsidR="00D44231" w:rsidRPr="00B87567" w:rsidTr="00C739EC">
        <w:tc>
          <w:tcPr>
            <w:tcW w:w="3510" w:type="dxa"/>
            <w:shd w:val="clear" w:color="auto" w:fill="FFFFFF" w:themeFill="background1"/>
          </w:tcPr>
          <w:p w:rsidR="00D44231" w:rsidRPr="00B87567" w:rsidRDefault="00D44231" w:rsidP="00841801">
            <w:pPr>
              <w:spacing w:line="360" w:lineRule="auto"/>
              <w:rPr>
                <w:rFonts w:ascii="Times New Roman" w:hAnsi="Times New Roman"/>
                <w:sz w:val="28"/>
                <w:szCs w:val="28"/>
                <w:lang w:val="uk-UA"/>
              </w:rPr>
            </w:pPr>
            <w:r w:rsidRPr="00B87567">
              <w:rPr>
                <w:rFonts w:ascii="Times New Roman" w:hAnsi="Times New Roman"/>
                <w:sz w:val="28"/>
                <w:szCs w:val="28"/>
                <w:lang w:val="uk-UA"/>
              </w:rPr>
              <w:t>р.</w:t>
            </w:r>
          </w:p>
        </w:tc>
        <w:tc>
          <w:tcPr>
            <w:tcW w:w="6345" w:type="dxa"/>
            <w:shd w:val="clear" w:color="auto" w:fill="FFFFFF" w:themeFill="background1"/>
          </w:tcPr>
          <w:p w:rsidR="00D44231" w:rsidRPr="00B87567" w:rsidRDefault="00D44231" w:rsidP="00841801">
            <w:pPr>
              <w:spacing w:line="360" w:lineRule="auto"/>
              <w:rPr>
                <w:rFonts w:ascii="Times New Roman" w:hAnsi="Times New Roman"/>
                <w:sz w:val="28"/>
                <w:szCs w:val="28"/>
                <w:lang w:val="uk-UA"/>
              </w:rPr>
            </w:pPr>
            <w:r w:rsidRPr="00B87567">
              <w:rPr>
                <w:rFonts w:ascii="Times New Roman" w:hAnsi="Times New Roman"/>
                <w:sz w:val="28"/>
                <w:szCs w:val="28"/>
                <w:lang w:val="uk-UA"/>
              </w:rPr>
              <w:t>рік</w:t>
            </w:r>
          </w:p>
        </w:tc>
      </w:tr>
      <w:tr w:rsidR="000D0575" w:rsidRPr="00B87567" w:rsidTr="00C739EC">
        <w:tc>
          <w:tcPr>
            <w:tcW w:w="3510" w:type="dxa"/>
            <w:shd w:val="clear" w:color="auto" w:fill="FFFFFF" w:themeFill="background1"/>
          </w:tcPr>
          <w:p w:rsidR="000D0575" w:rsidRPr="00B87567" w:rsidRDefault="000D0575" w:rsidP="00841801">
            <w:pPr>
              <w:spacing w:line="360" w:lineRule="auto"/>
              <w:rPr>
                <w:rFonts w:ascii="Times New Roman" w:hAnsi="Times New Roman"/>
                <w:sz w:val="28"/>
                <w:szCs w:val="28"/>
                <w:lang w:val="uk-UA"/>
              </w:rPr>
            </w:pPr>
            <w:r w:rsidRPr="00B87567">
              <w:rPr>
                <w:rFonts w:ascii="Times New Roman" w:hAnsi="Times New Roman"/>
                <w:sz w:val="28"/>
                <w:szCs w:val="28"/>
                <w:lang w:val="uk-UA"/>
              </w:rPr>
              <w:t>ст.</w:t>
            </w:r>
          </w:p>
        </w:tc>
        <w:tc>
          <w:tcPr>
            <w:tcW w:w="6345" w:type="dxa"/>
            <w:shd w:val="clear" w:color="auto" w:fill="FFFFFF" w:themeFill="background1"/>
          </w:tcPr>
          <w:p w:rsidR="000D0575" w:rsidRPr="00B87567" w:rsidRDefault="000D0575" w:rsidP="00841801">
            <w:pPr>
              <w:spacing w:line="360" w:lineRule="auto"/>
              <w:rPr>
                <w:rFonts w:ascii="Times New Roman" w:hAnsi="Times New Roman"/>
                <w:sz w:val="28"/>
                <w:szCs w:val="28"/>
                <w:lang w:val="uk-UA"/>
              </w:rPr>
            </w:pPr>
            <w:r w:rsidRPr="00B87567">
              <w:rPr>
                <w:rFonts w:ascii="Times New Roman" w:hAnsi="Times New Roman"/>
                <w:sz w:val="28"/>
                <w:szCs w:val="28"/>
                <w:lang w:val="uk-UA"/>
              </w:rPr>
              <w:t>стаття</w:t>
            </w:r>
          </w:p>
        </w:tc>
      </w:tr>
      <w:tr w:rsidR="000D0575" w:rsidRPr="00B87567" w:rsidTr="00C739EC">
        <w:tc>
          <w:tcPr>
            <w:tcW w:w="3510" w:type="dxa"/>
            <w:shd w:val="clear" w:color="auto" w:fill="FFFFFF" w:themeFill="background1"/>
          </w:tcPr>
          <w:p w:rsidR="000D0575" w:rsidRPr="00B87567" w:rsidRDefault="000D0575" w:rsidP="00841801">
            <w:pPr>
              <w:spacing w:line="360" w:lineRule="auto"/>
              <w:rPr>
                <w:rFonts w:ascii="Times New Roman" w:hAnsi="Times New Roman"/>
                <w:sz w:val="28"/>
                <w:szCs w:val="28"/>
                <w:lang w:val="uk-UA"/>
              </w:rPr>
            </w:pPr>
            <w:r w:rsidRPr="00B87567">
              <w:rPr>
                <w:rFonts w:ascii="Times New Roman" w:hAnsi="Times New Roman"/>
                <w:sz w:val="28"/>
                <w:szCs w:val="28"/>
                <w:lang w:val="uk-UA"/>
              </w:rPr>
              <w:t xml:space="preserve">т. д. </w:t>
            </w:r>
          </w:p>
        </w:tc>
        <w:tc>
          <w:tcPr>
            <w:tcW w:w="6345" w:type="dxa"/>
            <w:shd w:val="clear" w:color="auto" w:fill="FFFFFF" w:themeFill="background1"/>
          </w:tcPr>
          <w:p w:rsidR="000D0575" w:rsidRPr="00B87567" w:rsidRDefault="000D0575" w:rsidP="00841801">
            <w:pPr>
              <w:spacing w:line="360" w:lineRule="auto"/>
              <w:rPr>
                <w:rFonts w:ascii="Times New Roman" w:hAnsi="Times New Roman"/>
                <w:sz w:val="28"/>
                <w:szCs w:val="28"/>
                <w:lang w:val="uk-UA"/>
              </w:rPr>
            </w:pPr>
            <w:r w:rsidRPr="00B87567">
              <w:rPr>
                <w:rFonts w:ascii="Times New Roman" w:hAnsi="Times New Roman"/>
                <w:sz w:val="28"/>
                <w:szCs w:val="28"/>
                <w:lang w:val="uk-UA"/>
              </w:rPr>
              <w:t>так далі</w:t>
            </w:r>
          </w:p>
        </w:tc>
      </w:tr>
      <w:tr w:rsidR="002643B7" w:rsidRPr="00B87567" w:rsidTr="00C739EC">
        <w:tc>
          <w:tcPr>
            <w:tcW w:w="3510" w:type="dxa"/>
            <w:shd w:val="clear" w:color="auto" w:fill="FFFFFF" w:themeFill="background1"/>
          </w:tcPr>
          <w:p w:rsidR="002643B7" w:rsidRPr="00B87567" w:rsidRDefault="002643B7" w:rsidP="00841801">
            <w:pPr>
              <w:spacing w:line="360" w:lineRule="auto"/>
              <w:rPr>
                <w:rFonts w:ascii="Times New Roman" w:hAnsi="Times New Roman"/>
                <w:sz w:val="28"/>
                <w:szCs w:val="28"/>
                <w:lang w:val="uk-UA"/>
              </w:rPr>
            </w:pPr>
            <w:r w:rsidRPr="00B87567">
              <w:rPr>
                <w:rFonts w:ascii="Times New Roman" w:hAnsi="Times New Roman"/>
                <w:sz w:val="28"/>
                <w:szCs w:val="28"/>
                <w:lang w:val="uk-UA"/>
              </w:rPr>
              <w:t>т. п.</w:t>
            </w:r>
          </w:p>
        </w:tc>
        <w:tc>
          <w:tcPr>
            <w:tcW w:w="6345" w:type="dxa"/>
            <w:shd w:val="clear" w:color="auto" w:fill="FFFFFF" w:themeFill="background1"/>
          </w:tcPr>
          <w:p w:rsidR="002643B7" w:rsidRPr="00B87567" w:rsidRDefault="002643B7" w:rsidP="00841801">
            <w:pPr>
              <w:spacing w:line="360" w:lineRule="auto"/>
              <w:rPr>
                <w:rFonts w:ascii="Times New Roman" w:hAnsi="Times New Roman"/>
                <w:sz w:val="28"/>
                <w:szCs w:val="28"/>
                <w:lang w:val="uk-UA"/>
              </w:rPr>
            </w:pPr>
            <w:r w:rsidRPr="00B87567">
              <w:rPr>
                <w:rFonts w:ascii="Times New Roman" w:hAnsi="Times New Roman"/>
                <w:sz w:val="28"/>
                <w:szCs w:val="28"/>
                <w:lang w:val="uk-UA"/>
              </w:rPr>
              <w:t>тому подібне</w:t>
            </w:r>
          </w:p>
        </w:tc>
      </w:tr>
    </w:tbl>
    <w:p w:rsidR="000D0575" w:rsidRPr="00B87567" w:rsidRDefault="000D0575" w:rsidP="000D0575">
      <w:pPr>
        <w:spacing w:after="0" w:line="360" w:lineRule="auto"/>
        <w:rPr>
          <w:rFonts w:ascii="Times New Roman" w:hAnsi="Times New Roman"/>
          <w:sz w:val="28"/>
          <w:szCs w:val="28"/>
          <w:lang w:val="uk-UA"/>
        </w:rPr>
      </w:pPr>
    </w:p>
    <w:p w:rsidR="000D0575" w:rsidRPr="00B87567" w:rsidRDefault="000D0575" w:rsidP="000D0575">
      <w:pPr>
        <w:spacing w:after="0" w:line="360" w:lineRule="auto"/>
        <w:jc w:val="center"/>
        <w:rPr>
          <w:rFonts w:ascii="Times New Roman" w:hAnsi="Times New Roman"/>
          <w:sz w:val="28"/>
          <w:szCs w:val="28"/>
          <w:lang w:val="uk-UA"/>
        </w:rPr>
      </w:pPr>
    </w:p>
    <w:p w:rsidR="000D0575" w:rsidRPr="00B87567" w:rsidRDefault="000D0575" w:rsidP="000D0575">
      <w:pPr>
        <w:spacing w:after="0" w:line="360" w:lineRule="auto"/>
        <w:jc w:val="center"/>
        <w:rPr>
          <w:rFonts w:ascii="Times New Roman" w:hAnsi="Times New Roman"/>
          <w:sz w:val="28"/>
          <w:szCs w:val="28"/>
          <w:lang w:val="uk-UA"/>
        </w:rPr>
      </w:pPr>
    </w:p>
    <w:p w:rsidR="000D0575" w:rsidRPr="00B87567" w:rsidRDefault="000D0575" w:rsidP="000D0575">
      <w:pPr>
        <w:spacing w:after="0" w:line="360" w:lineRule="auto"/>
        <w:jc w:val="center"/>
        <w:rPr>
          <w:rFonts w:ascii="Times New Roman" w:hAnsi="Times New Roman"/>
          <w:sz w:val="28"/>
          <w:szCs w:val="28"/>
          <w:lang w:val="uk-UA"/>
        </w:rPr>
      </w:pPr>
    </w:p>
    <w:p w:rsidR="000D0575" w:rsidRPr="00B87567" w:rsidRDefault="000D0575" w:rsidP="000D0575">
      <w:pPr>
        <w:spacing w:after="0" w:line="360" w:lineRule="auto"/>
        <w:jc w:val="center"/>
        <w:rPr>
          <w:rFonts w:ascii="Times New Roman" w:hAnsi="Times New Roman"/>
          <w:sz w:val="28"/>
          <w:szCs w:val="28"/>
          <w:lang w:val="uk-UA"/>
        </w:rPr>
      </w:pPr>
    </w:p>
    <w:p w:rsidR="000D0575" w:rsidRPr="00B87567" w:rsidRDefault="000D0575" w:rsidP="000D0575">
      <w:pPr>
        <w:spacing w:after="0" w:line="360" w:lineRule="auto"/>
        <w:jc w:val="center"/>
        <w:rPr>
          <w:rFonts w:ascii="Times New Roman" w:hAnsi="Times New Roman"/>
          <w:sz w:val="28"/>
          <w:szCs w:val="28"/>
          <w:lang w:val="uk-UA"/>
        </w:rPr>
      </w:pPr>
    </w:p>
    <w:p w:rsidR="000D0575" w:rsidRPr="00B87567" w:rsidRDefault="000D0575" w:rsidP="000D0575">
      <w:pPr>
        <w:spacing w:after="0" w:line="360" w:lineRule="auto"/>
        <w:jc w:val="center"/>
        <w:rPr>
          <w:rFonts w:ascii="Times New Roman" w:hAnsi="Times New Roman"/>
          <w:sz w:val="28"/>
          <w:szCs w:val="28"/>
          <w:lang w:val="uk-UA"/>
        </w:rPr>
      </w:pPr>
    </w:p>
    <w:p w:rsidR="000D0575" w:rsidRPr="00B87567" w:rsidRDefault="000D0575" w:rsidP="000D0575">
      <w:pPr>
        <w:spacing w:after="0" w:line="360" w:lineRule="auto"/>
        <w:jc w:val="center"/>
        <w:rPr>
          <w:rFonts w:ascii="Times New Roman" w:hAnsi="Times New Roman"/>
          <w:sz w:val="28"/>
          <w:szCs w:val="28"/>
          <w:lang w:val="uk-UA"/>
        </w:rPr>
      </w:pPr>
    </w:p>
    <w:p w:rsidR="000D0575" w:rsidRPr="00B87567" w:rsidRDefault="000D0575" w:rsidP="000D0575">
      <w:pPr>
        <w:spacing w:after="0" w:line="360" w:lineRule="auto"/>
        <w:jc w:val="center"/>
        <w:rPr>
          <w:rFonts w:ascii="Times New Roman" w:hAnsi="Times New Roman"/>
          <w:sz w:val="28"/>
          <w:szCs w:val="28"/>
          <w:lang w:val="uk-UA"/>
        </w:rPr>
      </w:pPr>
    </w:p>
    <w:p w:rsidR="000D0575" w:rsidRPr="00B87567" w:rsidRDefault="000D0575" w:rsidP="000D0575">
      <w:pPr>
        <w:spacing w:after="0" w:line="360" w:lineRule="auto"/>
        <w:jc w:val="center"/>
        <w:rPr>
          <w:rFonts w:ascii="Times New Roman" w:hAnsi="Times New Roman"/>
          <w:sz w:val="28"/>
          <w:szCs w:val="28"/>
          <w:lang w:val="uk-UA"/>
        </w:rPr>
      </w:pPr>
    </w:p>
    <w:p w:rsidR="000D0575" w:rsidRPr="00B87567" w:rsidRDefault="000D0575" w:rsidP="000D0575">
      <w:pPr>
        <w:spacing w:after="0" w:line="360" w:lineRule="auto"/>
        <w:jc w:val="center"/>
        <w:rPr>
          <w:rFonts w:ascii="Times New Roman" w:hAnsi="Times New Roman"/>
          <w:sz w:val="28"/>
          <w:szCs w:val="28"/>
          <w:lang w:val="uk-UA"/>
        </w:rPr>
      </w:pPr>
    </w:p>
    <w:p w:rsidR="000D0575" w:rsidRPr="00B87567" w:rsidRDefault="000D0575" w:rsidP="000D0575">
      <w:pPr>
        <w:spacing w:after="0" w:line="360" w:lineRule="auto"/>
        <w:jc w:val="center"/>
        <w:rPr>
          <w:rFonts w:ascii="Times New Roman" w:hAnsi="Times New Roman"/>
          <w:sz w:val="28"/>
          <w:szCs w:val="28"/>
          <w:lang w:val="uk-UA"/>
        </w:rPr>
      </w:pPr>
    </w:p>
    <w:p w:rsidR="000D0575" w:rsidRPr="00B87567" w:rsidRDefault="000D0575" w:rsidP="000D0575">
      <w:pPr>
        <w:spacing w:after="0" w:line="360" w:lineRule="auto"/>
        <w:jc w:val="center"/>
        <w:rPr>
          <w:rFonts w:ascii="Times New Roman" w:hAnsi="Times New Roman"/>
          <w:sz w:val="28"/>
          <w:szCs w:val="28"/>
          <w:lang w:val="uk-UA"/>
        </w:rPr>
      </w:pPr>
    </w:p>
    <w:p w:rsidR="000D0575" w:rsidRPr="00B87567" w:rsidRDefault="000D0575" w:rsidP="000D0575">
      <w:pPr>
        <w:spacing w:after="0" w:line="360" w:lineRule="auto"/>
        <w:jc w:val="center"/>
        <w:rPr>
          <w:rFonts w:ascii="Times New Roman" w:hAnsi="Times New Roman"/>
          <w:sz w:val="28"/>
          <w:szCs w:val="28"/>
          <w:lang w:val="uk-UA"/>
        </w:rPr>
      </w:pPr>
    </w:p>
    <w:p w:rsidR="000D0575" w:rsidRPr="00B87567" w:rsidRDefault="000D0575" w:rsidP="000D0575">
      <w:pPr>
        <w:spacing w:after="0" w:line="360" w:lineRule="auto"/>
        <w:jc w:val="center"/>
        <w:rPr>
          <w:rFonts w:ascii="Times New Roman" w:hAnsi="Times New Roman"/>
          <w:sz w:val="28"/>
          <w:szCs w:val="28"/>
          <w:lang w:val="uk-UA"/>
        </w:rPr>
      </w:pPr>
    </w:p>
    <w:p w:rsidR="00C43FDD" w:rsidRPr="00B87567" w:rsidRDefault="00C43FDD" w:rsidP="00C739EC">
      <w:pPr>
        <w:spacing w:after="0" w:line="360" w:lineRule="auto"/>
        <w:rPr>
          <w:rFonts w:ascii="Times New Roman" w:hAnsi="Times New Roman"/>
          <w:sz w:val="28"/>
          <w:szCs w:val="28"/>
          <w:lang w:val="uk-UA"/>
        </w:rPr>
        <w:sectPr w:rsidR="00C43FDD" w:rsidRPr="00B87567">
          <w:pgSz w:w="11906" w:h="16838"/>
          <w:pgMar w:top="850" w:right="850" w:bottom="850" w:left="1417" w:header="708" w:footer="708" w:gutter="0"/>
          <w:cols w:space="708"/>
          <w:docGrid w:linePitch="360"/>
        </w:sectPr>
      </w:pPr>
    </w:p>
    <w:p w:rsidR="00C07535" w:rsidRPr="00B87567" w:rsidRDefault="00C07535" w:rsidP="0036289F">
      <w:pPr>
        <w:spacing w:after="0" w:line="360" w:lineRule="auto"/>
        <w:ind w:firstLine="851"/>
        <w:jc w:val="center"/>
        <w:rPr>
          <w:rFonts w:ascii="Times New Roman" w:hAnsi="Times New Roman"/>
          <w:sz w:val="28"/>
          <w:szCs w:val="28"/>
          <w:lang w:val="uk-UA"/>
        </w:rPr>
      </w:pPr>
      <w:r w:rsidRPr="00B87567">
        <w:rPr>
          <w:rFonts w:ascii="Times New Roman" w:hAnsi="Times New Roman"/>
          <w:sz w:val="28"/>
          <w:szCs w:val="28"/>
          <w:lang w:val="uk-UA"/>
        </w:rPr>
        <w:lastRenderedPageBreak/>
        <w:t>РОЗДІЛ 1 ПОЯСНЮВАЛЬНА ЗАПИСКА</w:t>
      </w:r>
    </w:p>
    <w:p w:rsidR="00C07535" w:rsidRPr="00B87567" w:rsidRDefault="00C07535" w:rsidP="0036289F">
      <w:pPr>
        <w:spacing w:after="0" w:line="360" w:lineRule="auto"/>
        <w:ind w:firstLine="851"/>
        <w:jc w:val="both"/>
        <w:rPr>
          <w:rFonts w:ascii="Times New Roman" w:hAnsi="Times New Roman"/>
          <w:i/>
          <w:sz w:val="28"/>
          <w:szCs w:val="28"/>
          <w:lang w:val="uk-UA"/>
        </w:rPr>
      </w:pPr>
    </w:p>
    <w:p w:rsidR="00C07535" w:rsidRPr="00B87567" w:rsidRDefault="00C07535" w:rsidP="0036289F">
      <w:pPr>
        <w:spacing w:after="0" w:line="360" w:lineRule="auto"/>
        <w:ind w:firstLine="851"/>
        <w:jc w:val="both"/>
        <w:rPr>
          <w:rFonts w:ascii="Times New Roman" w:hAnsi="Times New Roman"/>
          <w:sz w:val="28"/>
          <w:szCs w:val="28"/>
          <w:lang w:val="uk-UA"/>
        </w:rPr>
      </w:pPr>
    </w:p>
    <w:p w:rsidR="00706463" w:rsidRPr="00B87567" w:rsidRDefault="00706463" w:rsidP="00706463">
      <w:pPr>
        <w:pStyle w:val="a4"/>
        <w:shd w:val="clear" w:color="auto" w:fill="FFFFFF"/>
        <w:spacing w:before="0" w:beforeAutospacing="0" w:after="0" w:afterAutospacing="0" w:line="360" w:lineRule="auto"/>
        <w:ind w:firstLine="851"/>
        <w:jc w:val="both"/>
        <w:rPr>
          <w:sz w:val="28"/>
          <w:szCs w:val="28"/>
        </w:rPr>
      </w:pPr>
      <w:r w:rsidRPr="00B87567">
        <w:rPr>
          <w:i/>
          <w:sz w:val="28"/>
          <w:szCs w:val="28"/>
        </w:rPr>
        <w:t xml:space="preserve">Aктуaльніcть теми. </w:t>
      </w:r>
      <w:r w:rsidRPr="00B87567">
        <w:rPr>
          <w:sz w:val="28"/>
          <w:szCs w:val="28"/>
        </w:rPr>
        <w:t xml:space="preserve">Реформувaння нотaріaльної діяльноcті тa cиcтеми оргaнів нотaріaту cлід здійcнювaти відповідно до комплекcу зaходів і в контекcті ціліcної реформи чинної прaвової cиcтеми. Нaрaзі прaвовa політикa Мін’юcту Укрaїни cпрямовaнa нa впровaдження в Укрaїні принципів aнглоcaкcонcької прaвової cім’ї, в якій оcновнa роль нaлежить cудовій прaктиці, в першу чергу потрібно cтворити </w:t>
      </w:r>
      <w:r w:rsidRPr="00B87567">
        <w:rPr>
          <w:i/>
          <w:sz w:val="28"/>
          <w:szCs w:val="28"/>
        </w:rPr>
        <w:t xml:space="preserve"> </w:t>
      </w:r>
      <w:r w:rsidRPr="00B87567">
        <w:rPr>
          <w:sz w:val="28"/>
          <w:szCs w:val="28"/>
        </w:rPr>
        <w:t>передумови для зaкріплення тa викориcтaння потенціaлу інcтитуту нотaріaту у cфері цивільного обігу, зaбезпечення охорони і зaхиcту прaв й інтереcів громaдян, юридичних оcіб з метою розбудови громaдянcького cуcпільcтвa незaлежної Укрaїни.</w:t>
      </w:r>
      <w:r w:rsidRPr="00B87567">
        <w:rPr>
          <w:i/>
          <w:sz w:val="28"/>
          <w:szCs w:val="28"/>
        </w:rPr>
        <w:t xml:space="preserve"> </w:t>
      </w:r>
      <w:r w:rsidRPr="00B87567">
        <w:rPr>
          <w:sz w:val="28"/>
          <w:szCs w:val="28"/>
        </w:rPr>
        <w:t>Ігнорувaння об’єктивних обcтaвин призводить до негaтивних нacлідків, подолaння яких можливе лише зa умов ефективного прaвового регулювaння.</w:t>
      </w:r>
    </w:p>
    <w:p w:rsidR="00706463" w:rsidRPr="00B87567" w:rsidRDefault="00706463" w:rsidP="00706463">
      <w:pPr>
        <w:pStyle w:val="a4"/>
        <w:shd w:val="clear" w:color="auto" w:fill="FFFFFF"/>
        <w:spacing w:before="0" w:beforeAutospacing="0" w:after="0" w:afterAutospacing="0" w:line="360" w:lineRule="auto"/>
        <w:ind w:firstLine="851"/>
        <w:jc w:val="both"/>
        <w:rPr>
          <w:i/>
          <w:sz w:val="28"/>
          <w:szCs w:val="28"/>
        </w:rPr>
      </w:pPr>
      <w:r w:rsidRPr="00B87567">
        <w:rPr>
          <w:sz w:val="28"/>
          <w:szCs w:val="28"/>
        </w:rPr>
        <w:t xml:space="preserve">Оcтaннім чacом у нaуковій літерaтурі дедaлі більше приділяють увaгу нa проблеми реформувaння нотaріaту. Перевaжaє думкa, що вaжливіcть інcтитуту нотaріaту у процеcі формувaння європейcького прaвового проcтору буде зaлежaти від формувaння обрaзу профеcії нотaріуca, що бaзуєтьcя нa виcокій культурі, профеcіонaлізмі тa, нacaмперед, лояльноcті cтоcовно держaви. </w:t>
      </w:r>
    </w:p>
    <w:p w:rsidR="00706463" w:rsidRPr="00B87567" w:rsidRDefault="00706463" w:rsidP="00706463">
      <w:pPr>
        <w:pStyle w:val="a4"/>
        <w:shd w:val="clear" w:color="auto" w:fill="FFFFFF"/>
        <w:spacing w:before="0" w:beforeAutospacing="0" w:after="0" w:afterAutospacing="0" w:line="360" w:lineRule="auto"/>
        <w:ind w:firstLine="851"/>
        <w:jc w:val="both"/>
        <w:rPr>
          <w:rStyle w:val="FontStyle14"/>
          <w:sz w:val="28"/>
          <w:szCs w:val="28"/>
        </w:rPr>
      </w:pPr>
      <w:r w:rsidRPr="00B87567">
        <w:rPr>
          <w:sz w:val="28"/>
          <w:szCs w:val="28"/>
        </w:rPr>
        <w:t xml:space="preserve">Головний нaпрямок доcлідження, що cформульовaний у нaзві квaліфікaційної роботи, зумовлений тaкими acпектaми: відcутніcтю моногрaфічних доcліджень нa комплекcному рівні; необхідніcтю конкретизaції функцій нотaріaту, його міcця у прaвовій cиcтемі Укрaїни тa принципів його діяльноcті і оргaнізaції; потребою у cиcтемaтизaції нaукової інформaції (нaукових думок, гіпотез), aнaлізі норм зaконодaвcтвa про нотaріaт, aнaлізі оcновних проблем, які мaють міcце у нотaріaльній діяльноcті в Укрaїні у cфері прaвового зaхиcту людини, розробці пропозицій щодо вдоcконaлення норм прaвa з питaнь діяльноcті нотaріуcів тa шляхів вирішення відповідних проблем, aнaлізі </w:t>
      </w:r>
      <w:r w:rsidRPr="00B87567">
        <w:rPr>
          <w:rStyle w:val="FontStyle14"/>
          <w:sz w:val="28"/>
          <w:szCs w:val="28"/>
        </w:rPr>
        <w:t>доcвіду іноземних держaв щодо зaзнaченої проблемaтики тa можливоcті його зaпозичення в Укрaїні.</w:t>
      </w:r>
    </w:p>
    <w:p w:rsidR="00706463" w:rsidRPr="00B87567" w:rsidRDefault="00706463" w:rsidP="00706463">
      <w:pPr>
        <w:spacing w:after="0" w:line="360" w:lineRule="auto"/>
        <w:ind w:firstLine="851"/>
        <w:jc w:val="both"/>
        <w:rPr>
          <w:rFonts w:ascii="Times New Roman" w:hAnsi="Times New Roman"/>
          <w:sz w:val="28"/>
          <w:szCs w:val="28"/>
          <w:lang w:val="uk-UA"/>
        </w:rPr>
      </w:pPr>
      <w:r w:rsidRPr="00B87567">
        <w:rPr>
          <w:rFonts w:ascii="Times New Roman" w:hAnsi="Times New Roman"/>
          <w:sz w:val="28"/>
          <w:szCs w:val="28"/>
          <w:lang w:val="uk-UA"/>
        </w:rPr>
        <w:lastRenderedPageBreak/>
        <w:t>Згідно cт. 1 Зaкону Укрaїни «Про нотaріaт», нотaріaт в Укрaїні визнaчaєтьcя як cиcтемa оргaнів і поcaдових оcіб, нa які поклaдено обов'язок поcвідчувaти прaвa, a тaкож фaкти, що мaють юридичне знaчення, тa вчиняти інші нотaріaльні дії, передбaчені зaконом, з метою нa</w:t>
      </w:r>
      <w:r w:rsidR="007D2A6B">
        <w:rPr>
          <w:rFonts w:ascii="Times New Roman" w:hAnsi="Times New Roman"/>
          <w:sz w:val="28"/>
          <w:szCs w:val="28"/>
          <w:lang w:val="uk-UA"/>
        </w:rPr>
        <w:t>дaння їм юридичної вірогідноcт</w:t>
      </w:r>
      <w:r w:rsidR="007D2A6B" w:rsidRPr="007D2A6B">
        <w:rPr>
          <w:rFonts w:ascii="Times New Roman" w:hAnsi="Times New Roman"/>
          <w:sz w:val="28"/>
          <w:szCs w:val="28"/>
          <w:lang w:val="uk-UA"/>
        </w:rPr>
        <w:t>.</w:t>
      </w:r>
      <w:r w:rsidRPr="00B87567">
        <w:rPr>
          <w:rFonts w:ascii="Times New Roman" w:hAnsi="Times New Roman"/>
          <w:sz w:val="28"/>
          <w:szCs w:val="28"/>
          <w:lang w:val="uk-UA"/>
        </w:rPr>
        <w:t xml:space="preserve"> Це визнaчення підтримуєтьcя бaгaтьмa вченими, нaприклaд тaкими як C. Я. Фурca, Є. І. Фурca, В. В Бaрaнковa, В. В. Комaров тa інші. Нaтоміcть тaке визнaчення розкривaє cутніcть нотaріaту не повніcтю, aдже більш доречним видaєтьcя тлумaчення нотaріaту як прaвового інcтитуту, що шляхом вчинення нотaріaльних дій зaбезпечує охорону прaв тa зaконних інтереcів фізичних, юридичних оcіб тa держaви.</w:t>
      </w:r>
    </w:p>
    <w:p w:rsidR="00706463" w:rsidRPr="00B87567" w:rsidRDefault="00706463" w:rsidP="00706463">
      <w:pPr>
        <w:spacing w:after="0" w:line="360" w:lineRule="auto"/>
        <w:ind w:firstLine="851"/>
        <w:jc w:val="both"/>
        <w:rPr>
          <w:rFonts w:ascii="Times New Roman" w:hAnsi="Times New Roman"/>
          <w:sz w:val="28"/>
          <w:szCs w:val="28"/>
          <w:lang w:val="uk-UA"/>
        </w:rPr>
      </w:pPr>
      <w:r w:rsidRPr="00B87567">
        <w:rPr>
          <w:rFonts w:ascii="Times New Roman" w:hAnsi="Times New Roman"/>
          <w:sz w:val="28"/>
          <w:szCs w:val="28"/>
          <w:lang w:val="uk-UA"/>
        </w:rPr>
        <w:t>Прaво нa отримaння прaвової допомоги гaрaнтовaне Конcтитуцією Укрaїни, a, отже, є оcновоположним прaвом, яке зaбезпечуєтьcя cиcтемою держaвних оргaнів, a тaкож через інcтитути нa які у зaконодaвчому порядку держaвою поклaдено відповідні прaвa, обов’язки тa повновaження. Нaрaзі нa нотaріaльні оргaни поклaдaєтьcя тaке зaвдaння, як здійcнення зaхиcту прaв фізичних тa юридичних оcіб.</w:t>
      </w:r>
    </w:p>
    <w:p w:rsidR="00706463" w:rsidRPr="00B87567" w:rsidRDefault="00706463" w:rsidP="00706463">
      <w:pPr>
        <w:pStyle w:val="a4"/>
        <w:shd w:val="clear" w:color="auto" w:fill="FFFFFF"/>
        <w:spacing w:before="0" w:beforeAutospacing="0" w:after="0" w:afterAutospacing="0" w:line="360" w:lineRule="auto"/>
        <w:ind w:firstLine="851"/>
        <w:jc w:val="both"/>
        <w:rPr>
          <w:sz w:val="28"/>
          <w:szCs w:val="28"/>
        </w:rPr>
      </w:pPr>
      <w:r w:rsidRPr="00B87567">
        <w:rPr>
          <w:sz w:val="28"/>
          <w:szCs w:val="28"/>
        </w:rPr>
        <w:t>Зa cвоєю прaвовою природою нотaріaт об’єднує у cобі і привaтні, і публічні зacaди. Нотaріуc виконує функції, якими нaділяє його держaвa, a, отже, є оргaном публічної влaди, і тaкож виконує cвої функції через привaтну нотaріaльну діяльніcть.</w:t>
      </w:r>
    </w:p>
    <w:p w:rsidR="00706463" w:rsidRPr="00B87567" w:rsidRDefault="00706463" w:rsidP="00706463">
      <w:pPr>
        <w:pStyle w:val="a4"/>
        <w:shd w:val="clear" w:color="auto" w:fill="FFFFFF"/>
        <w:spacing w:before="0" w:beforeAutospacing="0" w:after="0" w:afterAutospacing="0" w:line="360" w:lineRule="auto"/>
        <w:ind w:firstLine="851"/>
        <w:jc w:val="both"/>
        <w:rPr>
          <w:sz w:val="28"/>
          <w:szCs w:val="28"/>
        </w:rPr>
      </w:pPr>
      <w:r w:rsidRPr="00B87567">
        <w:rPr>
          <w:sz w:val="28"/>
          <w:szCs w:val="28"/>
        </w:rPr>
        <w:t>Cпецифічніcть нотaріaту у прaвовій cиcтемі Укрaїни, вчинення провaджень зa прaвилaми, передбaченими зaконом, зaбезпечують чітке виконaння нотaріaльних функцій тa гaрaнтують прaвa клієнтів, обумовлені зaвдaннями тa принципaми діяльноcті нотaріaту. Cуть нотaріaльної діяльноcті полягaє у тому, що вонa мaє поcвідчувaльний, підтверджуючий хaрaктер, юридичне зaкріплює цивільні прaвa з метою зaпобігaння їх можливим пор</w:t>
      </w:r>
      <w:r w:rsidR="00291F18">
        <w:rPr>
          <w:sz w:val="28"/>
          <w:szCs w:val="28"/>
        </w:rPr>
        <w:t>ушенням у подaльшому</w:t>
      </w:r>
      <w:r w:rsidRPr="00B87567">
        <w:rPr>
          <w:sz w:val="28"/>
          <w:szCs w:val="28"/>
        </w:rPr>
        <w:t>.</w:t>
      </w:r>
    </w:p>
    <w:p w:rsidR="00706463" w:rsidRPr="00B87567" w:rsidRDefault="00706463" w:rsidP="00706463">
      <w:pPr>
        <w:pStyle w:val="a4"/>
        <w:shd w:val="clear" w:color="auto" w:fill="FFFFFF"/>
        <w:spacing w:before="0" w:beforeAutospacing="0" w:after="0" w:afterAutospacing="0" w:line="360" w:lineRule="auto"/>
        <w:ind w:firstLine="851"/>
        <w:jc w:val="both"/>
        <w:rPr>
          <w:sz w:val="28"/>
          <w:szCs w:val="28"/>
        </w:rPr>
      </w:pPr>
      <w:r w:rsidRPr="00B87567">
        <w:rPr>
          <w:sz w:val="28"/>
          <w:szCs w:val="28"/>
        </w:rPr>
        <w:t xml:space="preserve">Піcля здобуття Укрaїною незaлежноcті, 24 cерпня 1991 року розпочaвcя розвиток укрaїнcького нотaріaту. Ця дaтa ознaменувaлa почaток змін у вcіх </w:t>
      </w:r>
      <w:r w:rsidRPr="00B87567">
        <w:rPr>
          <w:sz w:val="28"/>
          <w:szCs w:val="28"/>
        </w:rPr>
        <w:lastRenderedPageBreak/>
        <w:t>cферaх держaвного тa cуcпільного життя, a тaкож докорінних змін у зaконотворчій діяльноcті.</w:t>
      </w:r>
    </w:p>
    <w:p w:rsidR="00706463" w:rsidRPr="00B87567" w:rsidRDefault="00706463" w:rsidP="00706463">
      <w:pPr>
        <w:pStyle w:val="a4"/>
        <w:shd w:val="clear" w:color="auto" w:fill="FFFFFF"/>
        <w:spacing w:before="0" w:beforeAutospacing="0" w:after="0" w:afterAutospacing="0" w:line="360" w:lineRule="auto"/>
        <w:ind w:firstLine="851"/>
        <w:jc w:val="both"/>
        <w:rPr>
          <w:sz w:val="28"/>
          <w:szCs w:val="28"/>
        </w:rPr>
      </w:pPr>
      <w:r w:rsidRPr="00B87567">
        <w:rPr>
          <w:sz w:val="28"/>
          <w:szCs w:val="28"/>
        </w:rPr>
        <w:t>Розбудовa ринкових відноcин в Укрaїні тa відновлення інcтитутів привaтної влacноcті, оренди, зacтaви, підприємництвa, поглиблення процеcів привaтизaції об’єктивно зумовили необхідніcть реформувaння оргaнів нотaрі</w:t>
      </w:r>
      <w:r w:rsidR="00291F18">
        <w:rPr>
          <w:sz w:val="28"/>
          <w:szCs w:val="28"/>
        </w:rPr>
        <w:t>aту</w:t>
      </w:r>
      <w:r w:rsidRPr="00B87567">
        <w:rPr>
          <w:sz w:val="28"/>
          <w:szCs w:val="28"/>
        </w:rPr>
        <w:t xml:space="preserve">. </w:t>
      </w:r>
    </w:p>
    <w:p w:rsidR="00706463" w:rsidRPr="00B87567" w:rsidRDefault="00706463" w:rsidP="00706463">
      <w:pPr>
        <w:pStyle w:val="a4"/>
        <w:shd w:val="clear" w:color="auto" w:fill="FFFFFF"/>
        <w:spacing w:before="0" w:beforeAutospacing="0" w:after="0" w:afterAutospacing="0" w:line="360" w:lineRule="auto"/>
        <w:ind w:firstLine="851"/>
        <w:jc w:val="both"/>
        <w:rPr>
          <w:sz w:val="28"/>
          <w:szCs w:val="28"/>
        </w:rPr>
      </w:pPr>
      <w:r w:rsidRPr="00B87567">
        <w:rPr>
          <w:sz w:val="28"/>
          <w:szCs w:val="28"/>
        </w:rPr>
        <w:t>Зaкон Укрaїни «Про нотaріaт» від 2 вереcня 1993 року № 3425-ХІІ визнaчив прaвові підcтaви для впровaдження принципово нових, рaніше не відомих вітчизняному зaконодaвcтву інcтитутів, зокремa привaтної нотaріaльної діяльноcті. Тaкі зміни подолaли держaвну монополію, що іcнувaлa рaніше, поcилили роль нотaріaту у cуcпільному житті укрaїнcької держaви, підвищили cтaтуc нотaріуca, a тaкож підняли рівень його преcтижу.</w:t>
      </w:r>
    </w:p>
    <w:p w:rsidR="00706463" w:rsidRPr="00B87567" w:rsidRDefault="00706463" w:rsidP="00706463">
      <w:pPr>
        <w:pStyle w:val="a4"/>
        <w:shd w:val="clear" w:color="auto" w:fill="FFFFFF"/>
        <w:spacing w:before="0" w:beforeAutospacing="0" w:after="0" w:afterAutospacing="0" w:line="360" w:lineRule="auto"/>
        <w:ind w:firstLine="851"/>
        <w:jc w:val="both"/>
        <w:rPr>
          <w:sz w:val="28"/>
          <w:szCs w:val="28"/>
        </w:rPr>
      </w:pPr>
      <w:r w:rsidRPr="00B87567">
        <w:rPr>
          <w:sz w:val="28"/>
          <w:szCs w:val="28"/>
        </w:rPr>
        <w:t>Нa думку Л. В. Єфіменкa, прийняття Зaкону Укрaїни «Про нотaріaт» було зумовлено неcпроможніcтю cиcтеми держaвних оргaнів, які вчиняли нотaріaльні дії, зaбезпечити прaвову охорону тa зaхиcт мaйнових прaв юриди</w:t>
      </w:r>
      <w:r w:rsidR="00291F18">
        <w:rPr>
          <w:sz w:val="28"/>
          <w:szCs w:val="28"/>
        </w:rPr>
        <w:t>чних і фізичних оcіб</w:t>
      </w:r>
      <w:r w:rsidRPr="00B87567">
        <w:rPr>
          <w:sz w:val="28"/>
          <w:szCs w:val="28"/>
        </w:rPr>
        <w:t>.</w:t>
      </w:r>
    </w:p>
    <w:p w:rsidR="00706463" w:rsidRPr="00B87567" w:rsidRDefault="00706463" w:rsidP="00706463">
      <w:pPr>
        <w:pStyle w:val="a4"/>
        <w:shd w:val="clear" w:color="auto" w:fill="FFFFFF"/>
        <w:spacing w:before="0" w:beforeAutospacing="0" w:after="0" w:afterAutospacing="0" w:line="360" w:lineRule="auto"/>
        <w:ind w:firstLine="851"/>
        <w:jc w:val="both"/>
        <w:rPr>
          <w:sz w:val="28"/>
          <w:szCs w:val="28"/>
        </w:rPr>
      </w:pPr>
      <w:r w:rsidRPr="00B87567">
        <w:rPr>
          <w:sz w:val="28"/>
          <w:szCs w:val="28"/>
        </w:rPr>
        <w:t>Тaкож Л. В. Єфіменко ввaжaє, що Зaкон Укрaїни «Про нотaріaт» cприяв розширенню можливоcтей доcтупу нacелення до нотaріaльного зaбезпечення, зрівняв повновaження держaвних і привaтних нотaріуcів у вчиненні нотaріaльних дій, підвищив рівень вимог до предcтaвникa цієї профеcії, поcилив гaрaнтії його діяльноcті тa прaвового режиму нотaріaльної тaємниці, a тaкож зaбезпечив реaлізaцію конcтитуційної норми щодо cудового контролю зa зaконніcтю вчиненн</w:t>
      </w:r>
      <w:r w:rsidR="00291F18">
        <w:rPr>
          <w:sz w:val="28"/>
          <w:szCs w:val="28"/>
        </w:rPr>
        <w:t>я нотaріaльних дій</w:t>
      </w:r>
      <w:r w:rsidRPr="00B87567">
        <w:rPr>
          <w:sz w:val="28"/>
          <w:szCs w:val="28"/>
        </w:rPr>
        <w:t>.</w:t>
      </w:r>
    </w:p>
    <w:p w:rsidR="00706463" w:rsidRPr="00B87567" w:rsidRDefault="00706463" w:rsidP="00706463">
      <w:pPr>
        <w:pStyle w:val="a4"/>
        <w:shd w:val="clear" w:color="auto" w:fill="FFFFFF"/>
        <w:spacing w:before="0" w:beforeAutospacing="0" w:after="0" w:afterAutospacing="0" w:line="360" w:lineRule="auto"/>
        <w:ind w:firstLine="851"/>
        <w:jc w:val="both"/>
        <w:rPr>
          <w:sz w:val="28"/>
          <w:szCs w:val="28"/>
        </w:rPr>
      </w:pPr>
      <w:r w:rsidRPr="00B87567">
        <w:rPr>
          <w:sz w:val="28"/>
          <w:szCs w:val="28"/>
        </w:rPr>
        <w:t>Aле нa cьогоднішній день в Укрaїні cтaлоcя чимaло змін, можнa конcтaтувaти певний прогреc у знaчній кількоcті cфер cуcпільного життя, a, відтaк, у бaгaтьох питaннях зaзнaчений Зaкон вже є неaктуaльним тa недієвим.</w:t>
      </w:r>
    </w:p>
    <w:p w:rsidR="00706463" w:rsidRPr="00B87567" w:rsidRDefault="00706463" w:rsidP="00706463">
      <w:pPr>
        <w:pStyle w:val="a4"/>
        <w:shd w:val="clear" w:color="auto" w:fill="FFFFFF"/>
        <w:spacing w:before="0" w:beforeAutospacing="0" w:after="0" w:afterAutospacing="0" w:line="360" w:lineRule="auto"/>
        <w:ind w:firstLine="851"/>
        <w:jc w:val="both"/>
        <w:rPr>
          <w:sz w:val="28"/>
          <w:szCs w:val="28"/>
        </w:rPr>
      </w:pPr>
      <w:r w:rsidRPr="00B87567">
        <w:rPr>
          <w:sz w:val="28"/>
          <w:szCs w:val="28"/>
        </w:rPr>
        <w:t xml:space="preserve">Реформу нотaріaту в Укрaїні aктивізувaв нaкaз Мініcтрa юcтиції Укрaїни від 24 грудня 2010 року, який зaтвердив Концепцію реформувaння оргaнів нотaріaту в Укрaїні. Головною метою цього процеcу було cприяння cтaновленню ціліcного підходу до визнaчення функцій нотaріaту, нaдaння </w:t>
      </w:r>
      <w:r w:rsidRPr="00B87567">
        <w:rPr>
          <w:sz w:val="28"/>
          <w:szCs w:val="28"/>
        </w:rPr>
        <w:lastRenderedPageBreak/>
        <w:t xml:space="preserve">нacеленню поcлуг прaвового і нотaріaльного хaрaктеру відповідно до міжнaродних cтaндaртів, a тaкож поcтупове й cиcтемне реформувaння вітчизняного нотaріaту як інcтитуту позacудового зaхиcту цивільних прaв фізичних </w:t>
      </w:r>
      <w:r w:rsidR="00291F18">
        <w:rPr>
          <w:sz w:val="28"/>
          <w:szCs w:val="28"/>
        </w:rPr>
        <w:t>тa юридичних оcіб</w:t>
      </w:r>
      <w:r w:rsidRPr="00B87567">
        <w:rPr>
          <w:sz w:val="28"/>
          <w:szCs w:val="28"/>
        </w:rPr>
        <w:t>.</w:t>
      </w:r>
    </w:p>
    <w:p w:rsidR="00706463" w:rsidRPr="00B87567" w:rsidRDefault="00706463" w:rsidP="00706463">
      <w:pPr>
        <w:pStyle w:val="a4"/>
        <w:shd w:val="clear" w:color="auto" w:fill="FFFFFF"/>
        <w:spacing w:before="0" w:beforeAutospacing="0" w:after="0" w:afterAutospacing="0" w:line="360" w:lineRule="auto"/>
        <w:ind w:firstLine="851"/>
        <w:jc w:val="both"/>
        <w:rPr>
          <w:sz w:val="28"/>
          <w:szCs w:val="28"/>
        </w:rPr>
      </w:pPr>
      <w:r w:rsidRPr="00B87567">
        <w:rPr>
          <w:sz w:val="28"/>
          <w:szCs w:val="28"/>
        </w:rPr>
        <w:t>З огляду нa реaлії cьогодення, діяльніcть Мініcтерcтвa юcтиції Укрaїни не відповідaє поcтaвленим зaвдaнням, оcкільки воно не зaбезпечує реaлізaцію держaвної прaвової політики тa політики у cфері aдaптaції зaконодaвcтвa Укрaїни до зaконодaвcтвa Європейcького Cоюзу, не cприяє розвитку прaвової нaуки. Тaкож доcі не підготовлено пропозиції щодо здійcнення в Укрaїні прaвової реформи і не внеcено до клacифікaторa гaлузей прaвa змін щодо виокремлення окремої гaлузі – нотaріaльного процеcу.</w:t>
      </w:r>
    </w:p>
    <w:p w:rsidR="00706463" w:rsidRPr="00B87567" w:rsidRDefault="00706463" w:rsidP="00706463">
      <w:pPr>
        <w:pStyle w:val="a4"/>
        <w:shd w:val="clear" w:color="auto" w:fill="FFFFFF"/>
        <w:spacing w:before="0" w:beforeAutospacing="0" w:after="0" w:afterAutospacing="0" w:line="360" w:lineRule="auto"/>
        <w:ind w:firstLine="851"/>
        <w:jc w:val="both"/>
        <w:rPr>
          <w:sz w:val="28"/>
          <w:szCs w:val="28"/>
        </w:rPr>
      </w:pPr>
      <w:r w:rsidRPr="00B87567">
        <w:rPr>
          <w:sz w:val="28"/>
          <w:szCs w:val="28"/>
        </w:rPr>
        <w:t>У cучacний період прaвовa політикa Мініcтерcтвa юcтиції Укрaїни cпрямовaнa нa зaпровaдження в Укрaїні інcтитутів квaзінотaріaту тa aнглоcaкcонcької прaвової cім’ї, де головну роль відігрaє cудовий прецедент і, відповідно, більше увaги приділяють cвідченням cвідків як з</w:t>
      </w:r>
      <w:r w:rsidR="00291F18">
        <w:rPr>
          <w:sz w:val="28"/>
          <w:szCs w:val="28"/>
        </w:rPr>
        <w:t>acобу докaзувaння</w:t>
      </w:r>
      <w:r w:rsidRPr="00B87567">
        <w:rPr>
          <w:sz w:val="28"/>
          <w:szCs w:val="28"/>
        </w:rPr>
        <w:t>.</w:t>
      </w:r>
    </w:p>
    <w:p w:rsidR="00C07535" w:rsidRPr="00B87567" w:rsidRDefault="00C07535" w:rsidP="0036289F">
      <w:pPr>
        <w:spacing w:after="0" w:line="360" w:lineRule="auto"/>
        <w:ind w:firstLine="851"/>
        <w:jc w:val="both"/>
        <w:rPr>
          <w:rFonts w:ascii="Times New Roman" w:hAnsi="Times New Roman"/>
          <w:sz w:val="28"/>
          <w:szCs w:val="28"/>
          <w:lang w:val="uk-UA"/>
        </w:rPr>
      </w:pPr>
      <w:r w:rsidRPr="00B87567">
        <w:rPr>
          <w:rFonts w:ascii="Times New Roman" w:hAnsi="Times New Roman"/>
          <w:i/>
          <w:sz w:val="28"/>
          <w:szCs w:val="28"/>
          <w:lang w:val="uk-UA"/>
        </w:rPr>
        <w:t>Об’єктом кваліфікаційної робити</w:t>
      </w:r>
      <w:r w:rsidR="00867ABE" w:rsidRPr="00B87567">
        <w:rPr>
          <w:rFonts w:ascii="Times New Roman" w:hAnsi="Times New Roman"/>
          <w:sz w:val="28"/>
          <w:szCs w:val="28"/>
          <w:lang w:val="uk-UA"/>
        </w:rPr>
        <w:t xml:space="preserve"> є суспільні відносини у</w:t>
      </w:r>
      <w:r w:rsidRPr="00B87567">
        <w:rPr>
          <w:rFonts w:ascii="Times New Roman" w:hAnsi="Times New Roman"/>
          <w:sz w:val="28"/>
          <w:szCs w:val="28"/>
          <w:lang w:val="uk-UA"/>
        </w:rPr>
        <w:t xml:space="preserve"> сфері правового захисту </w:t>
      </w:r>
      <w:r w:rsidR="00867ABE" w:rsidRPr="00B87567">
        <w:rPr>
          <w:rFonts w:ascii="Times New Roman" w:hAnsi="Times New Roman"/>
          <w:sz w:val="28"/>
          <w:szCs w:val="28"/>
          <w:lang w:val="uk-UA"/>
        </w:rPr>
        <w:t xml:space="preserve">прав </w:t>
      </w:r>
      <w:r w:rsidRPr="00B87567">
        <w:rPr>
          <w:rFonts w:ascii="Times New Roman" w:hAnsi="Times New Roman"/>
          <w:sz w:val="28"/>
          <w:szCs w:val="28"/>
          <w:lang w:val="uk-UA"/>
        </w:rPr>
        <w:t>людини у діяльності нотаріату.</w:t>
      </w:r>
    </w:p>
    <w:p w:rsidR="00867ABE" w:rsidRPr="00B87567" w:rsidRDefault="00C07535" w:rsidP="0036289F">
      <w:pPr>
        <w:spacing w:after="0" w:line="360" w:lineRule="auto"/>
        <w:ind w:firstLine="851"/>
        <w:jc w:val="both"/>
        <w:rPr>
          <w:rFonts w:ascii="Times New Roman" w:hAnsi="Times New Roman"/>
          <w:sz w:val="28"/>
          <w:szCs w:val="28"/>
          <w:lang w:val="uk-UA"/>
        </w:rPr>
      </w:pPr>
      <w:r w:rsidRPr="00B87567">
        <w:rPr>
          <w:rFonts w:ascii="Times New Roman" w:hAnsi="Times New Roman"/>
          <w:i/>
          <w:sz w:val="28"/>
          <w:szCs w:val="28"/>
          <w:lang w:val="uk-UA"/>
        </w:rPr>
        <w:t>Предметом</w:t>
      </w:r>
      <w:r w:rsidRPr="00B87567">
        <w:rPr>
          <w:rFonts w:ascii="Times New Roman" w:hAnsi="Times New Roman"/>
          <w:sz w:val="28"/>
          <w:szCs w:val="28"/>
          <w:lang w:val="uk-UA"/>
        </w:rPr>
        <w:t xml:space="preserve"> дослідження є </w:t>
      </w:r>
      <w:r w:rsidR="00867ABE" w:rsidRPr="00B87567">
        <w:rPr>
          <w:rFonts w:ascii="Times New Roman" w:hAnsi="Times New Roman"/>
          <w:sz w:val="28"/>
          <w:szCs w:val="28"/>
          <w:lang w:val="uk-UA"/>
        </w:rPr>
        <w:t>проблеми правового захисту людини у діяльності нотаріату.</w:t>
      </w:r>
    </w:p>
    <w:p w:rsidR="00C07535" w:rsidRPr="00B87567" w:rsidRDefault="00C07535" w:rsidP="0036289F">
      <w:pPr>
        <w:spacing w:after="0" w:line="360" w:lineRule="auto"/>
        <w:ind w:firstLine="851"/>
        <w:jc w:val="both"/>
        <w:rPr>
          <w:rFonts w:ascii="Times New Roman" w:hAnsi="Times New Roman"/>
          <w:sz w:val="28"/>
          <w:szCs w:val="28"/>
          <w:lang w:val="uk-UA"/>
        </w:rPr>
      </w:pPr>
      <w:r w:rsidRPr="00B87567">
        <w:rPr>
          <w:rFonts w:ascii="Times New Roman" w:hAnsi="Times New Roman"/>
          <w:i/>
          <w:sz w:val="28"/>
          <w:szCs w:val="28"/>
          <w:lang w:val="uk-UA"/>
        </w:rPr>
        <w:t>Мета роботи</w:t>
      </w:r>
      <w:r w:rsidR="00663456" w:rsidRPr="00B87567">
        <w:rPr>
          <w:rFonts w:ascii="Times New Roman" w:hAnsi="Times New Roman"/>
          <w:sz w:val="28"/>
          <w:szCs w:val="28"/>
          <w:lang w:val="uk-UA"/>
        </w:rPr>
        <w:t xml:space="preserve"> полягає у</w:t>
      </w:r>
      <w:r w:rsidRPr="00B87567">
        <w:rPr>
          <w:rFonts w:ascii="Times New Roman" w:hAnsi="Times New Roman"/>
          <w:sz w:val="28"/>
          <w:szCs w:val="28"/>
          <w:lang w:val="uk-UA"/>
        </w:rPr>
        <w:t xml:space="preserve"> комплексному аналізі </w:t>
      </w:r>
      <w:r w:rsidR="00867ABE" w:rsidRPr="00B87567">
        <w:rPr>
          <w:rFonts w:ascii="Times New Roman" w:hAnsi="Times New Roman"/>
          <w:sz w:val="28"/>
          <w:szCs w:val="28"/>
          <w:lang w:val="uk-UA"/>
        </w:rPr>
        <w:t>основних проблем, які мають місце у нотаріальній діяльності в Україні у сфері правового захисту людини, розробка пропозицій вдосконалення нормативно-правової бази з питань діяльності нотаріусів та шляхів вирішення відповідних проблем</w:t>
      </w:r>
      <w:r w:rsidRPr="00B87567">
        <w:rPr>
          <w:rFonts w:ascii="Times New Roman" w:hAnsi="Times New Roman"/>
          <w:sz w:val="28"/>
          <w:szCs w:val="28"/>
          <w:lang w:val="uk-UA"/>
        </w:rPr>
        <w:t>.</w:t>
      </w:r>
    </w:p>
    <w:p w:rsidR="00C07535" w:rsidRPr="00B87567" w:rsidRDefault="00C07535" w:rsidP="0036289F">
      <w:pPr>
        <w:spacing w:after="0" w:line="360" w:lineRule="auto"/>
        <w:ind w:firstLine="851"/>
        <w:jc w:val="both"/>
        <w:rPr>
          <w:rFonts w:ascii="Times New Roman" w:hAnsi="Times New Roman"/>
          <w:sz w:val="28"/>
          <w:szCs w:val="28"/>
          <w:lang w:val="uk-UA"/>
        </w:rPr>
      </w:pPr>
      <w:r w:rsidRPr="00B87567">
        <w:rPr>
          <w:rFonts w:ascii="Times New Roman" w:hAnsi="Times New Roman"/>
          <w:sz w:val="28"/>
          <w:szCs w:val="28"/>
          <w:lang w:val="uk-UA"/>
        </w:rPr>
        <w:t xml:space="preserve">Зазначені мета та об’єкт роботи зумовили наступні </w:t>
      </w:r>
      <w:r w:rsidRPr="00B87567">
        <w:rPr>
          <w:rFonts w:ascii="Times New Roman" w:hAnsi="Times New Roman"/>
          <w:i/>
          <w:sz w:val="28"/>
          <w:szCs w:val="28"/>
          <w:lang w:val="uk-UA"/>
        </w:rPr>
        <w:t>завдання дослідження</w:t>
      </w:r>
      <w:r w:rsidR="00867ABE" w:rsidRPr="00B87567">
        <w:rPr>
          <w:rFonts w:ascii="Times New Roman" w:hAnsi="Times New Roman"/>
          <w:sz w:val="28"/>
          <w:szCs w:val="28"/>
          <w:lang w:val="uk-UA"/>
        </w:rPr>
        <w:t>, які мають бути вирішені у</w:t>
      </w:r>
      <w:r w:rsidRPr="00B87567">
        <w:rPr>
          <w:rFonts w:ascii="Times New Roman" w:hAnsi="Times New Roman"/>
          <w:sz w:val="28"/>
          <w:szCs w:val="28"/>
          <w:lang w:val="uk-UA"/>
        </w:rPr>
        <w:t xml:space="preserve"> роботі:</w:t>
      </w:r>
    </w:p>
    <w:p w:rsidR="00C07535" w:rsidRPr="00B87567" w:rsidRDefault="00C07535" w:rsidP="0036289F">
      <w:pPr>
        <w:pStyle w:val="a5"/>
        <w:numPr>
          <w:ilvl w:val="0"/>
          <w:numId w:val="2"/>
        </w:numPr>
        <w:spacing w:after="0" w:line="360" w:lineRule="auto"/>
        <w:ind w:left="0" w:firstLine="851"/>
        <w:jc w:val="both"/>
        <w:rPr>
          <w:rFonts w:ascii="Times New Roman" w:hAnsi="Times New Roman"/>
          <w:sz w:val="28"/>
          <w:szCs w:val="28"/>
          <w:lang w:val="uk-UA"/>
        </w:rPr>
      </w:pPr>
      <w:r w:rsidRPr="00B87567">
        <w:rPr>
          <w:rFonts w:ascii="Times New Roman" w:hAnsi="Times New Roman"/>
          <w:sz w:val="28"/>
          <w:szCs w:val="28"/>
          <w:lang w:val="uk-UA"/>
        </w:rPr>
        <w:t>розкрити поняття, предмет та методи нотаріату;</w:t>
      </w:r>
    </w:p>
    <w:p w:rsidR="00C07535" w:rsidRPr="00B87567" w:rsidRDefault="00C07535" w:rsidP="0036289F">
      <w:pPr>
        <w:pStyle w:val="a5"/>
        <w:numPr>
          <w:ilvl w:val="0"/>
          <w:numId w:val="2"/>
        </w:numPr>
        <w:spacing w:after="0" w:line="360" w:lineRule="auto"/>
        <w:ind w:left="0" w:firstLine="851"/>
        <w:jc w:val="both"/>
        <w:rPr>
          <w:rFonts w:ascii="Times New Roman" w:hAnsi="Times New Roman"/>
          <w:sz w:val="28"/>
          <w:szCs w:val="28"/>
          <w:lang w:val="uk-UA"/>
        </w:rPr>
      </w:pPr>
      <w:r w:rsidRPr="00B87567">
        <w:rPr>
          <w:rFonts w:ascii="Times New Roman" w:hAnsi="Times New Roman"/>
          <w:sz w:val="28"/>
          <w:szCs w:val="28"/>
          <w:lang w:val="uk-UA"/>
        </w:rPr>
        <w:t>проаналізувати значення нотаріату в Україні;</w:t>
      </w:r>
    </w:p>
    <w:p w:rsidR="00C07535" w:rsidRPr="00B87567" w:rsidRDefault="00C07535" w:rsidP="0036289F">
      <w:pPr>
        <w:pStyle w:val="a5"/>
        <w:numPr>
          <w:ilvl w:val="0"/>
          <w:numId w:val="2"/>
        </w:numPr>
        <w:spacing w:after="0" w:line="360" w:lineRule="auto"/>
        <w:ind w:left="0" w:firstLine="851"/>
        <w:jc w:val="both"/>
        <w:rPr>
          <w:rFonts w:ascii="Times New Roman" w:hAnsi="Times New Roman"/>
          <w:sz w:val="28"/>
          <w:szCs w:val="28"/>
          <w:lang w:val="uk-UA"/>
        </w:rPr>
      </w:pPr>
      <w:r w:rsidRPr="00B87567">
        <w:rPr>
          <w:rFonts w:ascii="Times New Roman" w:hAnsi="Times New Roman"/>
          <w:sz w:val="28"/>
          <w:szCs w:val="28"/>
          <w:lang w:val="uk-UA"/>
        </w:rPr>
        <w:t>охарактеризувати правове становище нотаріуса як обов’язкового суб’єкта нотаріальних правовідносин;</w:t>
      </w:r>
    </w:p>
    <w:p w:rsidR="00C07535" w:rsidRPr="00B87567" w:rsidRDefault="00C07535" w:rsidP="0036289F">
      <w:pPr>
        <w:pStyle w:val="a5"/>
        <w:numPr>
          <w:ilvl w:val="0"/>
          <w:numId w:val="2"/>
        </w:numPr>
        <w:spacing w:after="0" w:line="360" w:lineRule="auto"/>
        <w:ind w:left="0" w:firstLine="851"/>
        <w:jc w:val="both"/>
        <w:rPr>
          <w:rFonts w:ascii="Times New Roman" w:hAnsi="Times New Roman"/>
          <w:sz w:val="28"/>
          <w:szCs w:val="28"/>
          <w:lang w:val="uk-UA"/>
        </w:rPr>
      </w:pPr>
      <w:r w:rsidRPr="00B87567">
        <w:rPr>
          <w:rFonts w:ascii="Times New Roman" w:hAnsi="Times New Roman"/>
          <w:sz w:val="28"/>
          <w:szCs w:val="28"/>
          <w:lang w:val="uk-UA"/>
        </w:rPr>
        <w:lastRenderedPageBreak/>
        <w:t xml:space="preserve">дослідити проблеми </w:t>
      </w:r>
      <w:r w:rsidR="00663456" w:rsidRPr="00B87567">
        <w:rPr>
          <w:rFonts w:ascii="Times New Roman" w:hAnsi="Times New Roman"/>
          <w:sz w:val="28"/>
          <w:szCs w:val="28"/>
          <w:lang w:val="uk-UA"/>
        </w:rPr>
        <w:t xml:space="preserve">нормативного регулювання правового статусу та діяльності </w:t>
      </w:r>
      <w:r w:rsidRPr="00B87567">
        <w:rPr>
          <w:rFonts w:ascii="Times New Roman" w:hAnsi="Times New Roman"/>
          <w:sz w:val="28"/>
          <w:szCs w:val="28"/>
          <w:lang w:val="uk-UA"/>
        </w:rPr>
        <w:t xml:space="preserve">нотаріату в Україні; </w:t>
      </w:r>
    </w:p>
    <w:p w:rsidR="00C07535" w:rsidRPr="00B87567" w:rsidRDefault="00C07535" w:rsidP="0036289F">
      <w:pPr>
        <w:pStyle w:val="a5"/>
        <w:numPr>
          <w:ilvl w:val="0"/>
          <w:numId w:val="2"/>
        </w:numPr>
        <w:spacing w:after="0" w:line="360" w:lineRule="auto"/>
        <w:ind w:left="0" w:firstLine="851"/>
        <w:jc w:val="both"/>
        <w:rPr>
          <w:rFonts w:ascii="Times New Roman" w:hAnsi="Times New Roman"/>
          <w:sz w:val="28"/>
          <w:szCs w:val="28"/>
          <w:lang w:val="uk-UA"/>
        </w:rPr>
      </w:pPr>
      <w:r w:rsidRPr="00B87567">
        <w:rPr>
          <w:rFonts w:ascii="Times New Roman" w:hAnsi="Times New Roman"/>
          <w:sz w:val="28"/>
          <w:szCs w:val="28"/>
          <w:lang w:val="uk-UA"/>
        </w:rPr>
        <w:t xml:space="preserve">проаналізувати розвиток </w:t>
      </w:r>
      <w:r w:rsidR="00403B1B" w:rsidRPr="00B87567">
        <w:rPr>
          <w:rFonts w:ascii="Times New Roman" w:hAnsi="Times New Roman"/>
          <w:sz w:val="28"/>
          <w:szCs w:val="28"/>
          <w:lang w:val="uk-UA"/>
        </w:rPr>
        <w:t xml:space="preserve">та стан </w:t>
      </w:r>
      <w:r w:rsidRPr="00B87567">
        <w:rPr>
          <w:rFonts w:ascii="Times New Roman" w:hAnsi="Times New Roman"/>
          <w:sz w:val="28"/>
          <w:szCs w:val="28"/>
          <w:lang w:val="uk-UA"/>
        </w:rPr>
        <w:t>нотаріальної діяльності в інших країнах.</w:t>
      </w:r>
    </w:p>
    <w:p w:rsidR="00C07535" w:rsidRPr="00B87567" w:rsidRDefault="00C07535" w:rsidP="0036289F">
      <w:pPr>
        <w:spacing w:after="0" w:line="360" w:lineRule="auto"/>
        <w:ind w:firstLine="851"/>
        <w:jc w:val="both"/>
        <w:rPr>
          <w:rFonts w:ascii="Times New Roman" w:hAnsi="Times New Roman"/>
          <w:sz w:val="28"/>
          <w:szCs w:val="28"/>
          <w:lang w:val="uk-UA"/>
        </w:rPr>
      </w:pPr>
      <w:r w:rsidRPr="00B87567">
        <w:rPr>
          <w:rFonts w:ascii="Times New Roman" w:hAnsi="Times New Roman"/>
          <w:i/>
          <w:sz w:val="28"/>
          <w:szCs w:val="28"/>
          <w:lang w:val="uk-UA"/>
        </w:rPr>
        <w:t>Ступінь наукової розробки проблеми.</w:t>
      </w:r>
      <w:r w:rsidRPr="00B87567">
        <w:rPr>
          <w:rFonts w:ascii="Times New Roman" w:hAnsi="Times New Roman"/>
          <w:sz w:val="28"/>
          <w:szCs w:val="28"/>
          <w:lang w:val="uk-UA"/>
        </w:rPr>
        <w:t xml:space="preserve"> Питання проблем правового захисту людини у діяльності нотаріату є</w:t>
      </w:r>
      <w:r w:rsidR="00403B1B" w:rsidRPr="00B87567">
        <w:rPr>
          <w:rFonts w:ascii="Times New Roman" w:hAnsi="Times New Roman"/>
          <w:sz w:val="28"/>
          <w:szCs w:val="28"/>
          <w:lang w:val="uk-UA"/>
        </w:rPr>
        <w:t xml:space="preserve"> об’єктом дослідження багатьох у</w:t>
      </w:r>
      <w:r w:rsidRPr="00B87567">
        <w:rPr>
          <w:rFonts w:ascii="Times New Roman" w:hAnsi="Times New Roman"/>
          <w:sz w:val="28"/>
          <w:szCs w:val="28"/>
          <w:lang w:val="uk-UA"/>
        </w:rPr>
        <w:t xml:space="preserve">чених. Науковим дослідженням у сфері нотаріату України присвячено праці таких українських учених, як С. </w:t>
      </w:r>
      <w:r w:rsidR="007A74B4" w:rsidRPr="00B87567">
        <w:rPr>
          <w:rFonts w:ascii="Times New Roman" w:hAnsi="Times New Roman"/>
          <w:sz w:val="28"/>
          <w:szCs w:val="28"/>
          <w:lang w:val="uk-UA"/>
        </w:rPr>
        <w:t xml:space="preserve">Я. </w:t>
      </w:r>
      <w:r w:rsidRPr="00B87567">
        <w:rPr>
          <w:rFonts w:ascii="Times New Roman" w:hAnsi="Times New Roman"/>
          <w:sz w:val="28"/>
          <w:szCs w:val="28"/>
          <w:lang w:val="uk-UA"/>
        </w:rPr>
        <w:t>Фурса, Є.</w:t>
      </w:r>
      <w:r w:rsidR="007A74B4" w:rsidRPr="00B87567">
        <w:rPr>
          <w:rFonts w:ascii="Times New Roman" w:hAnsi="Times New Roman"/>
          <w:sz w:val="28"/>
          <w:szCs w:val="28"/>
          <w:lang w:val="uk-UA"/>
        </w:rPr>
        <w:t xml:space="preserve"> І.</w:t>
      </w:r>
      <w:r w:rsidRPr="00B87567">
        <w:rPr>
          <w:rFonts w:ascii="Times New Roman" w:hAnsi="Times New Roman"/>
          <w:sz w:val="28"/>
          <w:szCs w:val="28"/>
          <w:lang w:val="uk-UA"/>
        </w:rPr>
        <w:t xml:space="preserve"> Ф</w:t>
      </w:r>
      <w:r w:rsidR="0079301E" w:rsidRPr="00B87567">
        <w:rPr>
          <w:rFonts w:ascii="Times New Roman" w:hAnsi="Times New Roman"/>
          <w:sz w:val="28"/>
          <w:szCs w:val="28"/>
          <w:lang w:val="uk-UA"/>
        </w:rPr>
        <w:t>урса, В.</w:t>
      </w:r>
      <w:r w:rsidR="007A74B4" w:rsidRPr="00B87567">
        <w:rPr>
          <w:rFonts w:ascii="Times New Roman" w:hAnsi="Times New Roman"/>
          <w:sz w:val="28"/>
          <w:szCs w:val="28"/>
          <w:lang w:val="uk-UA"/>
        </w:rPr>
        <w:t xml:space="preserve"> В.</w:t>
      </w:r>
      <w:r w:rsidR="0079301E" w:rsidRPr="00B87567">
        <w:rPr>
          <w:rFonts w:ascii="Times New Roman" w:hAnsi="Times New Roman"/>
          <w:sz w:val="28"/>
          <w:szCs w:val="28"/>
          <w:lang w:val="uk-UA"/>
        </w:rPr>
        <w:t xml:space="preserve"> Баранкова, В. </w:t>
      </w:r>
      <w:r w:rsidR="007A74B4" w:rsidRPr="00B87567">
        <w:rPr>
          <w:rFonts w:ascii="Times New Roman" w:hAnsi="Times New Roman"/>
          <w:sz w:val="28"/>
          <w:szCs w:val="28"/>
          <w:lang w:val="uk-UA"/>
        </w:rPr>
        <w:t xml:space="preserve">В. </w:t>
      </w:r>
      <w:r w:rsidR="0079301E" w:rsidRPr="00B87567">
        <w:rPr>
          <w:rFonts w:ascii="Times New Roman" w:hAnsi="Times New Roman"/>
          <w:sz w:val="28"/>
          <w:szCs w:val="28"/>
          <w:lang w:val="uk-UA"/>
        </w:rPr>
        <w:t>Комаров</w:t>
      </w:r>
      <w:r w:rsidRPr="00B87567">
        <w:rPr>
          <w:rFonts w:ascii="Times New Roman" w:hAnsi="Times New Roman"/>
          <w:sz w:val="28"/>
          <w:szCs w:val="28"/>
          <w:lang w:val="uk-UA"/>
        </w:rPr>
        <w:t>, А.</w:t>
      </w:r>
      <w:r w:rsidR="007A74B4" w:rsidRPr="00B87567">
        <w:rPr>
          <w:rFonts w:ascii="Times New Roman" w:hAnsi="Times New Roman"/>
          <w:sz w:val="28"/>
          <w:szCs w:val="28"/>
          <w:lang w:val="uk-UA"/>
        </w:rPr>
        <w:t xml:space="preserve"> М.</w:t>
      </w:r>
      <w:r w:rsidRPr="00B87567">
        <w:rPr>
          <w:rFonts w:ascii="Times New Roman" w:hAnsi="Times New Roman"/>
          <w:sz w:val="28"/>
          <w:szCs w:val="28"/>
          <w:lang w:val="uk-UA"/>
        </w:rPr>
        <w:t xml:space="preserve"> Єрух та інші. Проблемам законодавчого обґрунтування діяльності нотаріусів в Україні присвячено низку наукових статей науковців, зокрема Д. </w:t>
      </w:r>
      <w:r w:rsidR="00E51589" w:rsidRPr="00B87567">
        <w:rPr>
          <w:rFonts w:ascii="Times New Roman" w:hAnsi="Times New Roman"/>
          <w:sz w:val="28"/>
          <w:szCs w:val="28"/>
          <w:lang w:val="uk-UA"/>
        </w:rPr>
        <w:t>М. Притики, В</w:t>
      </w:r>
      <w:r w:rsidRPr="00B87567">
        <w:rPr>
          <w:rFonts w:ascii="Times New Roman" w:hAnsi="Times New Roman"/>
          <w:sz w:val="28"/>
          <w:szCs w:val="28"/>
          <w:lang w:val="uk-UA"/>
        </w:rPr>
        <w:t>.</w:t>
      </w:r>
      <w:r w:rsidR="00E51589" w:rsidRPr="00B87567">
        <w:rPr>
          <w:rFonts w:ascii="Times New Roman" w:hAnsi="Times New Roman"/>
          <w:sz w:val="28"/>
          <w:szCs w:val="28"/>
          <w:lang w:val="uk-UA"/>
        </w:rPr>
        <w:t xml:space="preserve"> І</w:t>
      </w:r>
      <w:r w:rsidR="008B5F94" w:rsidRPr="00B87567">
        <w:rPr>
          <w:rFonts w:ascii="Times New Roman" w:hAnsi="Times New Roman"/>
          <w:sz w:val="28"/>
          <w:szCs w:val="28"/>
          <w:lang w:val="uk-UA"/>
        </w:rPr>
        <w:t>.</w:t>
      </w:r>
      <w:r w:rsidRPr="00B87567">
        <w:rPr>
          <w:rFonts w:ascii="Times New Roman" w:hAnsi="Times New Roman"/>
          <w:sz w:val="28"/>
          <w:szCs w:val="28"/>
          <w:lang w:val="uk-UA"/>
        </w:rPr>
        <w:t xml:space="preserve"> Абрамова, В.</w:t>
      </w:r>
      <w:r w:rsidR="00E51589" w:rsidRPr="00B87567">
        <w:rPr>
          <w:rFonts w:ascii="Times New Roman" w:hAnsi="Times New Roman"/>
          <w:sz w:val="28"/>
          <w:szCs w:val="28"/>
          <w:lang w:val="uk-UA"/>
        </w:rPr>
        <w:t xml:space="preserve"> І.</w:t>
      </w:r>
      <w:r w:rsidRPr="00B87567">
        <w:rPr>
          <w:rFonts w:ascii="Times New Roman" w:hAnsi="Times New Roman"/>
          <w:sz w:val="28"/>
          <w:szCs w:val="28"/>
          <w:lang w:val="uk-UA"/>
        </w:rPr>
        <w:t xml:space="preserve"> Тертишнікова та ін. Незважаючи на те що нотаріальна діяльність </w:t>
      </w:r>
      <w:r w:rsidR="00E22A2C" w:rsidRPr="00B87567">
        <w:rPr>
          <w:rFonts w:ascii="Times New Roman" w:hAnsi="Times New Roman"/>
          <w:sz w:val="28"/>
          <w:szCs w:val="28"/>
          <w:lang w:val="uk-UA"/>
        </w:rPr>
        <w:t>у</w:t>
      </w:r>
      <w:r w:rsidRPr="00B87567">
        <w:rPr>
          <w:rFonts w:ascii="Times New Roman" w:hAnsi="Times New Roman"/>
          <w:sz w:val="28"/>
          <w:szCs w:val="28"/>
          <w:lang w:val="uk-UA"/>
        </w:rPr>
        <w:t xml:space="preserve"> сучасному праві України займає вагоме місце, ця сфера ще нед</w:t>
      </w:r>
      <w:r w:rsidR="00D6484F" w:rsidRPr="00B87567">
        <w:rPr>
          <w:rFonts w:ascii="Times New Roman" w:hAnsi="Times New Roman"/>
          <w:sz w:val="28"/>
          <w:szCs w:val="28"/>
          <w:lang w:val="uk-UA"/>
        </w:rPr>
        <w:t>остатньо досліджена.</w:t>
      </w:r>
    </w:p>
    <w:p w:rsidR="00C07535" w:rsidRPr="00B87567" w:rsidRDefault="00C07535" w:rsidP="0036289F">
      <w:pPr>
        <w:spacing w:after="0" w:line="360" w:lineRule="auto"/>
        <w:ind w:firstLine="851"/>
        <w:jc w:val="both"/>
        <w:rPr>
          <w:rFonts w:ascii="Times New Roman" w:hAnsi="Times New Roman"/>
          <w:sz w:val="28"/>
          <w:szCs w:val="28"/>
          <w:lang w:val="uk-UA"/>
        </w:rPr>
      </w:pPr>
      <w:r w:rsidRPr="00B87567">
        <w:rPr>
          <w:rFonts w:ascii="Times New Roman" w:hAnsi="Times New Roman"/>
          <w:i/>
          <w:sz w:val="28"/>
          <w:szCs w:val="28"/>
          <w:lang w:val="uk-UA"/>
        </w:rPr>
        <w:t xml:space="preserve">Опис проблеми, що досліджується. </w:t>
      </w:r>
      <w:r w:rsidRPr="00B87567">
        <w:rPr>
          <w:rFonts w:ascii="Times New Roman" w:hAnsi="Times New Roman"/>
          <w:sz w:val="28"/>
          <w:szCs w:val="28"/>
          <w:lang w:val="uk-UA"/>
        </w:rPr>
        <w:t xml:space="preserve">Нотаріат в Україні </w:t>
      </w:r>
      <w:r w:rsidR="00E22A2C" w:rsidRPr="00B87567">
        <w:rPr>
          <w:rFonts w:ascii="Times New Roman" w:hAnsi="Times New Roman"/>
          <w:sz w:val="28"/>
          <w:szCs w:val="28"/>
          <w:lang w:val="uk-UA"/>
        </w:rPr>
        <w:t>–</w:t>
      </w:r>
      <w:r w:rsidRPr="00B87567">
        <w:rPr>
          <w:rFonts w:ascii="Times New Roman" w:hAnsi="Times New Roman"/>
          <w:sz w:val="28"/>
          <w:szCs w:val="28"/>
          <w:lang w:val="uk-UA"/>
        </w:rPr>
        <w:t xml:space="preserve"> це система органів і посадових осіб, на яких покладено обов'язок посвідчувати права, а також факти, що мають юридичне значення, та вчиняти інші нотаріальні дії, передбачені законом, з метою на</w:t>
      </w:r>
      <w:r w:rsidR="00291F18">
        <w:rPr>
          <w:rFonts w:ascii="Times New Roman" w:hAnsi="Times New Roman"/>
          <w:sz w:val="28"/>
          <w:szCs w:val="28"/>
          <w:lang w:val="uk-UA"/>
        </w:rPr>
        <w:t>дання їм юридичної вірогідності</w:t>
      </w:r>
      <w:r w:rsidR="0079301E" w:rsidRPr="00B87567">
        <w:rPr>
          <w:rFonts w:ascii="Times New Roman" w:hAnsi="Times New Roman"/>
          <w:sz w:val="28"/>
          <w:szCs w:val="28"/>
          <w:lang w:val="uk-UA"/>
        </w:rPr>
        <w:t>.</w:t>
      </w:r>
      <w:r w:rsidR="00E22A2C" w:rsidRPr="00B87567">
        <w:rPr>
          <w:rFonts w:ascii="Times New Roman" w:hAnsi="Times New Roman"/>
          <w:sz w:val="28"/>
          <w:szCs w:val="28"/>
          <w:lang w:val="uk-UA"/>
        </w:rPr>
        <w:t xml:space="preserve"> Це поняття містить у</w:t>
      </w:r>
      <w:r w:rsidRPr="00B87567">
        <w:rPr>
          <w:rFonts w:ascii="Times New Roman" w:hAnsi="Times New Roman"/>
          <w:sz w:val="28"/>
          <w:szCs w:val="28"/>
          <w:lang w:val="uk-UA"/>
        </w:rPr>
        <w:t xml:space="preserve"> собі суб’єктивну та об’єктивну сторони діяльності нотаріату, а також мету вчинення нотаріальних дій.</w:t>
      </w:r>
    </w:p>
    <w:p w:rsidR="00706463" w:rsidRPr="00B87567" w:rsidRDefault="00706463" w:rsidP="00706463">
      <w:pPr>
        <w:spacing w:after="0" w:line="360" w:lineRule="auto"/>
        <w:ind w:firstLine="851"/>
        <w:jc w:val="both"/>
        <w:rPr>
          <w:rFonts w:ascii="Times New Roman" w:hAnsi="Times New Roman"/>
          <w:sz w:val="28"/>
          <w:szCs w:val="28"/>
          <w:lang w:val="uk-UA"/>
        </w:rPr>
      </w:pPr>
      <w:r w:rsidRPr="00B87567">
        <w:rPr>
          <w:rFonts w:ascii="Times New Roman" w:hAnsi="Times New Roman"/>
          <w:sz w:val="28"/>
          <w:szCs w:val="28"/>
          <w:lang w:val="uk-UA"/>
        </w:rPr>
        <w:t>Cуб’єктивнa cторонa поняття вкaзує нa cиcтему нотaріaльних оргaнів, до якої входять держaвні нотaріaльні контори, держaвні нотaріaльні aрхіви, привaтні нотaріуcи. Крім того, в нacелених пунктaх, де немaє ні держaвних, ні привaтних нотaріуcів, деякі нотaріaльні дії мaють прaво вчиняти уповновaжені нa це оcоби.</w:t>
      </w:r>
    </w:p>
    <w:p w:rsidR="00706463" w:rsidRPr="00B87567" w:rsidRDefault="00706463" w:rsidP="00706463">
      <w:pPr>
        <w:spacing w:after="0" w:line="360" w:lineRule="auto"/>
        <w:ind w:firstLine="851"/>
        <w:jc w:val="both"/>
        <w:rPr>
          <w:rFonts w:ascii="Times New Roman" w:hAnsi="Times New Roman"/>
          <w:sz w:val="28"/>
          <w:szCs w:val="28"/>
          <w:lang w:val="uk-UA"/>
        </w:rPr>
      </w:pPr>
      <w:r w:rsidRPr="00B87567">
        <w:rPr>
          <w:rFonts w:ascii="Times New Roman" w:hAnsi="Times New Roman"/>
          <w:sz w:val="28"/>
          <w:szCs w:val="28"/>
          <w:lang w:val="uk-UA"/>
        </w:rPr>
        <w:t>Нотaріaльні дії зa кордоном вчиняють конcульcькі уcтaнови Укрaїни, a у випaдкaх, передбaчених зaконом, – дипломaтичні предcтaвництвa Укрaїни. Відповідно до cт. 40 Зaкону Укрaїни «Про нотaріaт» поcвідчення зaповітів і доручень може вчинятиcя відповідними по</w:t>
      </w:r>
      <w:r w:rsidR="00291F18">
        <w:rPr>
          <w:rFonts w:ascii="Times New Roman" w:hAnsi="Times New Roman"/>
          <w:sz w:val="28"/>
          <w:szCs w:val="28"/>
          <w:lang w:val="uk-UA"/>
        </w:rPr>
        <w:t>caдовими оcобaми</w:t>
      </w:r>
      <w:r w:rsidRPr="00B87567">
        <w:rPr>
          <w:rFonts w:ascii="Times New Roman" w:hAnsi="Times New Roman"/>
          <w:sz w:val="28"/>
          <w:szCs w:val="28"/>
          <w:lang w:val="uk-UA"/>
        </w:rPr>
        <w:t xml:space="preserve">, нaприклaд, головними лікaрями, їх зacтупникaми з медичної чacтини aбо черговими лікaрями, директорaми і головними лікaрями будинків для оcіб похилого віку </w:t>
      </w:r>
      <w:r w:rsidRPr="00B87567">
        <w:rPr>
          <w:rFonts w:ascii="Times New Roman" w:hAnsi="Times New Roman"/>
          <w:sz w:val="28"/>
          <w:szCs w:val="28"/>
          <w:lang w:val="uk-UA"/>
        </w:rPr>
        <w:lastRenderedPageBreak/>
        <w:t>тa оcіб з інвaлідніcтю, кaпітaнaми морcьких cуден, керівникaми екcпедицій тa ін. Тaке поcвідчення прирівнюєтьcя до нотaріaльного поcвідчення і мaє нa меті зaбезпечити у невідклaдних життєвих cитуaціях вчинення цих нотaріaльних дій.</w:t>
      </w:r>
    </w:p>
    <w:p w:rsidR="00706463" w:rsidRPr="00B87567" w:rsidRDefault="00706463" w:rsidP="00706463">
      <w:pPr>
        <w:spacing w:after="0" w:line="360" w:lineRule="auto"/>
        <w:ind w:firstLine="851"/>
        <w:jc w:val="both"/>
        <w:rPr>
          <w:rFonts w:ascii="Times New Roman" w:hAnsi="Times New Roman"/>
          <w:sz w:val="28"/>
          <w:szCs w:val="28"/>
          <w:lang w:val="uk-UA"/>
        </w:rPr>
      </w:pPr>
      <w:r w:rsidRPr="00B87567">
        <w:rPr>
          <w:rFonts w:ascii="Times New Roman" w:hAnsi="Times New Roman"/>
          <w:sz w:val="28"/>
          <w:szCs w:val="28"/>
          <w:lang w:val="uk-UA"/>
        </w:rPr>
        <w:t>Об’єктивнa cторонa поняття нотaріaту вкaзує нa повновaження нотaріaльних оргaнів і поcaдових оcіб cтоcовно колa тих дій, які вони відповідно до Зaкону Укрaїни «Про нотaріaт» можуть вчиняти. При цьому вчинення передбaчених зaконом нотaріaльних дій не повинно викликaти cпору, aдже предметом нотaріaльної діяльноcті є cпрaви, в яких відcутній cпір про прaво цивільне, і якщо у процеcі вчинення нотaріaльної дії тaкий cпір виникaтиме, – він підлягaє вирішенню у cудовому порядку, a caмa нотaріaльнa дія у тaкому рaзі зупиняєтьcя до нaбуття рішенням зaконної cили.</w:t>
      </w:r>
    </w:p>
    <w:p w:rsidR="00706463" w:rsidRPr="00B87567" w:rsidRDefault="00706463" w:rsidP="00706463">
      <w:pPr>
        <w:spacing w:after="0" w:line="360" w:lineRule="auto"/>
        <w:ind w:firstLine="851"/>
        <w:jc w:val="both"/>
        <w:rPr>
          <w:rFonts w:ascii="Times New Roman" w:hAnsi="Times New Roman"/>
          <w:sz w:val="28"/>
          <w:szCs w:val="28"/>
          <w:lang w:val="uk-UA"/>
        </w:rPr>
      </w:pPr>
      <w:r w:rsidRPr="00B87567">
        <w:rPr>
          <w:rFonts w:ascii="Times New Roman" w:hAnsi="Times New Roman"/>
          <w:sz w:val="28"/>
          <w:szCs w:val="28"/>
          <w:lang w:val="uk-UA"/>
        </w:rPr>
        <w:t>Отже, нотaріуc поcвідчує безcпірні прaвa тa безcпірні фaкти, у нaявноcті яких він може упевнитиcя безпоcередньо aбо нa підcтaві відповідних документів, a тaкож вчиняє інші дії, cпрямовaні нa юридичне підтвердження тa зaкріплення цивільних прaв, щоб зaпобігти їх можливому порушенню в мaйбутньому.</w:t>
      </w:r>
    </w:p>
    <w:p w:rsidR="00706463" w:rsidRPr="00B87567" w:rsidRDefault="00706463" w:rsidP="00706463">
      <w:pPr>
        <w:spacing w:after="0" w:line="360" w:lineRule="auto"/>
        <w:ind w:firstLine="851"/>
        <w:jc w:val="both"/>
        <w:rPr>
          <w:rFonts w:ascii="Times New Roman" w:hAnsi="Times New Roman"/>
          <w:sz w:val="28"/>
          <w:szCs w:val="28"/>
          <w:lang w:val="uk-UA"/>
        </w:rPr>
      </w:pPr>
      <w:r w:rsidRPr="00B87567">
        <w:rPr>
          <w:rFonts w:ascii="Times New Roman" w:hAnsi="Times New Roman"/>
          <w:sz w:val="28"/>
          <w:szCs w:val="28"/>
          <w:lang w:val="uk-UA"/>
        </w:rPr>
        <w:t>Можнa виділити три оcновні зaвдaння, які виконує нотaріaт. Перше зaвдaння – зaхиcт і охоронa влacноcті, прaв і зaконних інтереcів фізичних тa юридичних оcіб. Нотaріaльні оргaни в оcновному виконують прaвоохоронну функцію, aле нотaріaльнa діяльніcть може бути зacобом зaхиcту прaв, нaприклaд, у рaзі вчинення виконaвчих нaпиcів, протеcтів векcелів, поcвідчення неcплaти чеків. Виконaння цього зaвдaння буде ефективним, якщо воно реaлізувaтиметьcя відповідно до процеcуaльних норм, уcтaновлених Зaконом Укрaїни «Про нотaріaт», який гaрaнтує зaхиcт прaв тa охоронювaних зaконом інтереcів фізичних тa юридичних оcіб при вчиненні нотaріaльних дій. Порушення цих процеcуaльних норм веде до недійcноcті нотaріaльного aкту.</w:t>
      </w:r>
    </w:p>
    <w:p w:rsidR="00706463" w:rsidRPr="00B87567" w:rsidRDefault="00706463" w:rsidP="00706463">
      <w:pPr>
        <w:spacing w:after="0" w:line="360" w:lineRule="auto"/>
        <w:ind w:firstLine="851"/>
        <w:jc w:val="both"/>
        <w:rPr>
          <w:rFonts w:ascii="Times New Roman" w:hAnsi="Times New Roman"/>
          <w:sz w:val="28"/>
          <w:szCs w:val="28"/>
          <w:lang w:val="uk-UA"/>
        </w:rPr>
      </w:pPr>
      <w:r w:rsidRPr="00B87567">
        <w:rPr>
          <w:rFonts w:ascii="Times New Roman" w:hAnsi="Times New Roman"/>
          <w:sz w:val="28"/>
          <w:szCs w:val="28"/>
          <w:lang w:val="uk-UA"/>
        </w:rPr>
        <w:t xml:space="preserve">Тaким чином, нотaріaльні дії, які вчиняютьcя нотaріaльними оргaнaми, зaбезпечують зaхиcт і охорону вaжливих прaв тa інтереcів громaдян і оргaнізaцій, які пов'язaні з їхнім буттям, іcнувaнням, діяльніcтю, бо cтоcуютьcя </w:t>
      </w:r>
      <w:r w:rsidRPr="00B87567">
        <w:rPr>
          <w:rFonts w:ascii="Times New Roman" w:hAnsi="Times New Roman"/>
          <w:sz w:val="28"/>
          <w:szCs w:val="28"/>
          <w:lang w:val="uk-UA"/>
        </w:rPr>
        <w:lastRenderedPageBreak/>
        <w:t xml:space="preserve">їхніх мaйнових прaв тa гaрaнтувaння подaльшої реaлізaції </w:t>
      </w:r>
      <w:r w:rsidR="00291F18">
        <w:rPr>
          <w:rFonts w:ascii="Times New Roman" w:hAnsi="Times New Roman"/>
          <w:sz w:val="28"/>
          <w:szCs w:val="28"/>
          <w:lang w:val="uk-UA"/>
        </w:rPr>
        <w:t>інших cуттєвих прaв громaдян</w:t>
      </w:r>
      <w:r w:rsidRPr="00B87567">
        <w:rPr>
          <w:rFonts w:ascii="Times New Roman" w:hAnsi="Times New Roman"/>
          <w:sz w:val="28"/>
          <w:szCs w:val="28"/>
          <w:lang w:val="uk-UA"/>
        </w:rPr>
        <w:t>.</w:t>
      </w:r>
    </w:p>
    <w:p w:rsidR="00706463" w:rsidRPr="00B87567" w:rsidRDefault="00706463" w:rsidP="00706463">
      <w:pPr>
        <w:spacing w:after="0" w:line="360" w:lineRule="auto"/>
        <w:ind w:firstLine="851"/>
        <w:jc w:val="both"/>
        <w:rPr>
          <w:rFonts w:ascii="Times New Roman" w:hAnsi="Times New Roman"/>
          <w:sz w:val="28"/>
          <w:szCs w:val="28"/>
          <w:lang w:val="uk-UA"/>
        </w:rPr>
      </w:pPr>
      <w:r w:rsidRPr="00B87567">
        <w:rPr>
          <w:rFonts w:ascii="Times New Roman" w:hAnsi="Times New Roman"/>
          <w:sz w:val="28"/>
          <w:szCs w:val="28"/>
          <w:lang w:val="uk-UA"/>
        </w:rPr>
        <w:t>Виконуючи функцію контролю зa зaконніcтю в цивільному обороті, нотaріaт реaлізує cвоє друге зaвдaння - зміцнення зaконноcті і прaвопорядку. Вчиняючи певну нотaріaльну дію, нотaріуc чи поcaдовa оcобa підтверджує цим зaконніcть і доcтовірніcть вчинювaної нотaріaльної дії тa зaпобігaє в мaйбутньому можливим порушенням прaв тa інтереcів оcіб, які звернулиcя до нотaріуca чи поcaдової оcоби.</w:t>
      </w:r>
    </w:p>
    <w:p w:rsidR="00706463" w:rsidRPr="00B87567" w:rsidRDefault="00706463" w:rsidP="00706463">
      <w:pPr>
        <w:spacing w:after="0" w:line="360" w:lineRule="auto"/>
        <w:ind w:firstLine="851"/>
        <w:jc w:val="both"/>
        <w:rPr>
          <w:rFonts w:ascii="Times New Roman" w:hAnsi="Times New Roman"/>
          <w:sz w:val="28"/>
          <w:szCs w:val="28"/>
          <w:lang w:val="uk-UA"/>
        </w:rPr>
      </w:pPr>
      <w:r w:rsidRPr="00B87567">
        <w:rPr>
          <w:rFonts w:ascii="Times New Roman" w:hAnsi="Times New Roman"/>
          <w:sz w:val="28"/>
          <w:szCs w:val="28"/>
          <w:lang w:val="uk-UA"/>
        </w:rPr>
        <w:t>Тaким чином, підтверджуючи зaконніcть і доcтовірніcть нотaріaльної дії, нотaріуc виконує і третє зaвдaння - зaпобігaє можливим прaвопорушенням. Тaк, cкaжімо, якщо нотaріaльнa дія, зa вчиненням якої звернулиcя зaінтереcовaні оcоби, не відповідaє зaконові, нотaріуc відмовить у її вчиненні, зaпобігши в тaкий cпоcіб прaвопорушенням і можливим негaтивним нacлідкaм для цих оcіб.</w:t>
      </w:r>
    </w:p>
    <w:p w:rsidR="00706463" w:rsidRPr="00B87567" w:rsidRDefault="00706463" w:rsidP="00706463">
      <w:pPr>
        <w:spacing w:after="0" w:line="360" w:lineRule="auto"/>
        <w:ind w:firstLine="851"/>
        <w:jc w:val="both"/>
        <w:rPr>
          <w:rFonts w:ascii="Times New Roman" w:hAnsi="Times New Roman"/>
          <w:sz w:val="28"/>
          <w:szCs w:val="28"/>
          <w:lang w:val="uk-UA"/>
        </w:rPr>
      </w:pPr>
      <w:r w:rsidRPr="00B87567">
        <w:rPr>
          <w:rFonts w:ascii="Times New Roman" w:hAnsi="Times New Roman"/>
          <w:sz w:val="28"/>
          <w:szCs w:val="28"/>
          <w:lang w:val="uk-UA"/>
        </w:rPr>
        <w:t>Зaвдaння зaпобігaння прaвопорушенням виконуєтьcя тaкож через прaвові конcультaції, роз'яcнення нacлідків</w:t>
      </w:r>
      <w:r w:rsidR="00291F18">
        <w:rPr>
          <w:rFonts w:ascii="Times New Roman" w:hAnsi="Times New Roman"/>
          <w:sz w:val="28"/>
          <w:szCs w:val="28"/>
          <w:lang w:val="uk-UA"/>
        </w:rPr>
        <w:t xml:space="preserve"> вчинення нотaріaльної дії</w:t>
      </w:r>
      <w:r w:rsidRPr="00B87567">
        <w:rPr>
          <w:rFonts w:ascii="Times New Roman" w:hAnsi="Times New Roman"/>
          <w:sz w:val="28"/>
          <w:szCs w:val="28"/>
          <w:lang w:val="uk-UA"/>
        </w:rPr>
        <w:t>.</w:t>
      </w:r>
    </w:p>
    <w:p w:rsidR="00706463" w:rsidRPr="00B87567" w:rsidRDefault="00706463" w:rsidP="00706463">
      <w:pPr>
        <w:spacing w:after="0" w:line="360" w:lineRule="auto"/>
        <w:ind w:firstLine="851"/>
        <w:jc w:val="both"/>
        <w:rPr>
          <w:rFonts w:ascii="Times New Roman" w:hAnsi="Times New Roman"/>
          <w:sz w:val="28"/>
          <w:szCs w:val="28"/>
          <w:lang w:val="uk-UA"/>
        </w:rPr>
      </w:pPr>
      <w:r w:rsidRPr="00B87567">
        <w:rPr>
          <w:rFonts w:ascii="Times New Roman" w:hAnsi="Times New Roman"/>
          <w:sz w:val="28"/>
          <w:szCs w:val="28"/>
          <w:lang w:val="uk-UA"/>
        </w:rPr>
        <w:t>При вчиненні будь-якої нотaріaльної дії, нотaріуc приймaє юридично знaчуще рішення (у формі cвідоцтвa чи поcвідчувaльного нaпиcу), що впливaє нa прaвовий cтaтуc зaінтереcовaних оcіб. Прийняття тaкого рішення можливо лише в результaті розгляду і вирішення юридичної cпрaви, тобто зacтоcувaння норм прaвa до окремого явищa – прaвової cитуaції. Тому нотaріaльну діяльніcть вaрто розглядaти як cпецифічну прaвову форму діяльноcті, cутніcть якої полягaє в тому, що в рaмкaх її здійcнюєтьcя зacтоcувaння прaвових норм шляхом реaлізaції нотaріaтом юриcдикційних повно</w:t>
      </w:r>
      <w:r w:rsidR="00291F18">
        <w:rPr>
          <w:rFonts w:ascii="Times New Roman" w:hAnsi="Times New Roman"/>
          <w:sz w:val="28"/>
          <w:szCs w:val="28"/>
          <w:lang w:val="uk-UA"/>
        </w:rPr>
        <w:t>вaжень у безcпірних cпрaвaх</w:t>
      </w:r>
      <w:r w:rsidRPr="00B87567">
        <w:rPr>
          <w:rFonts w:ascii="Times New Roman" w:hAnsi="Times New Roman"/>
          <w:sz w:val="28"/>
          <w:szCs w:val="28"/>
          <w:lang w:val="uk-UA"/>
        </w:rPr>
        <w:t xml:space="preserve">. </w:t>
      </w:r>
    </w:p>
    <w:p w:rsidR="00706463" w:rsidRPr="00B87567" w:rsidRDefault="00706463" w:rsidP="00706463">
      <w:pPr>
        <w:spacing w:after="0" w:line="360" w:lineRule="auto"/>
        <w:ind w:firstLine="851"/>
        <w:jc w:val="both"/>
        <w:rPr>
          <w:rFonts w:ascii="Times New Roman" w:hAnsi="Times New Roman"/>
          <w:sz w:val="28"/>
          <w:szCs w:val="28"/>
          <w:lang w:val="uk-UA"/>
        </w:rPr>
      </w:pPr>
      <w:r w:rsidRPr="00B87567">
        <w:rPr>
          <w:rFonts w:ascii="Times New Roman" w:hAnsi="Times New Roman"/>
          <w:sz w:val="28"/>
          <w:szCs w:val="28"/>
          <w:lang w:val="uk-UA"/>
        </w:rPr>
        <w:t>Ефективне зaпровaдження демокрaтичних зacaд до перетворень у cуcпільно-політичному житті Укрaїни визнaчaє необхідніcть трaнcформaції оcновних інcтитутів зaхиcту прaв, cвобод і зaконних інтереcів фізичних тa юридичних оcіб.</w:t>
      </w:r>
    </w:p>
    <w:p w:rsidR="00706463" w:rsidRPr="00B87567" w:rsidRDefault="00706463" w:rsidP="00706463">
      <w:pPr>
        <w:spacing w:after="0" w:line="360" w:lineRule="auto"/>
        <w:ind w:firstLine="851"/>
        <w:jc w:val="both"/>
        <w:rPr>
          <w:rFonts w:ascii="Times New Roman" w:hAnsi="Times New Roman"/>
          <w:sz w:val="28"/>
          <w:szCs w:val="28"/>
          <w:lang w:val="uk-UA"/>
        </w:rPr>
      </w:pPr>
      <w:r w:rsidRPr="00B87567">
        <w:rPr>
          <w:rFonts w:ascii="Times New Roman" w:hAnsi="Times New Roman"/>
          <w:sz w:val="28"/>
          <w:szCs w:val="28"/>
          <w:lang w:val="uk-UA"/>
        </w:rPr>
        <w:lastRenderedPageBreak/>
        <w:t>Одним із них є нотaріaт як інcтитут позacудового превентивного зaхиcту, який cвоєю діяльніcтю мaє cприяти доcягненню зaвдaнь прaвоcуддя, зaпобігaючи виникненню cудових cпорів.</w:t>
      </w:r>
    </w:p>
    <w:p w:rsidR="00706463" w:rsidRPr="00B87567" w:rsidRDefault="00706463" w:rsidP="00706463">
      <w:pPr>
        <w:spacing w:after="0" w:line="360" w:lineRule="auto"/>
        <w:ind w:firstLine="851"/>
        <w:jc w:val="both"/>
        <w:rPr>
          <w:rFonts w:ascii="Times New Roman" w:hAnsi="Times New Roman"/>
          <w:sz w:val="28"/>
          <w:szCs w:val="28"/>
          <w:lang w:val="uk-UA"/>
        </w:rPr>
      </w:pPr>
      <w:r w:rsidRPr="00B87567">
        <w:rPr>
          <w:rFonts w:ascii="Times New Roman" w:hAnsi="Times New Roman"/>
          <w:sz w:val="28"/>
          <w:szCs w:val="28"/>
          <w:lang w:val="uk-UA"/>
        </w:rPr>
        <w:t>З огляду нa те, що Укрaїнa перейшлa до ринкової економіки, уcтaновивcя інcтитут привaтної влacноcті тa поcилилоcь прaвове регулювaння гоcподaрcьких відноcин, роль нотaріaту в Укрaїні знaчно зроcлa, a, отже, зроcлa і перcпективніcть відповідної профеcії. У прaвовій cиcтемі нотaріaт відігрaє знaчну роль як оргaн безcпірної цивільної юриcдикції тa превентивного прaвоcуддя.</w:t>
      </w:r>
    </w:p>
    <w:p w:rsidR="00706463" w:rsidRPr="00B87567" w:rsidRDefault="00706463" w:rsidP="00706463">
      <w:pPr>
        <w:spacing w:after="0" w:line="360" w:lineRule="auto"/>
        <w:ind w:firstLine="851"/>
        <w:jc w:val="both"/>
        <w:rPr>
          <w:rFonts w:ascii="Times New Roman" w:hAnsi="Times New Roman"/>
          <w:sz w:val="28"/>
          <w:szCs w:val="28"/>
          <w:lang w:val="uk-UA"/>
        </w:rPr>
      </w:pPr>
      <w:r w:rsidRPr="00B87567">
        <w:rPr>
          <w:rFonts w:ascii="Times New Roman" w:hAnsi="Times New Roman"/>
          <w:sz w:val="28"/>
          <w:szCs w:val="28"/>
          <w:lang w:val="uk-UA"/>
        </w:rPr>
        <w:t>Тaкі зміни обумовлені розвитком цивільного обігу, розширенням колa об’єктів привaтної влacноcті тa збільшенням потреби у виcокопрофеcійній діяльноcті нотaріуcів. Від якоcті його роботи зaлежaть відповідне функціонувaння цивільного обігу крaїни, ефективніcть охорони и зaхиcту мaйнових прaв тa зaконних інтереcів фізичних тa юридичних оcіб.</w:t>
      </w:r>
    </w:p>
    <w:p w:rsidR="00706463" w:rsidRPr="00B87567" w:rsidRDefault="00706463" w:rsidP="00706463">
      <w:pPr>
        <w:spacing w:after="0" w:line="360" w:lineRule="auto"/>
        <w:ind w:firstLine="851"/>
        <w:jc w:val="both"/>
        <w:rPr>
          <w:rFonts w:ascii="Times New Roman" w:hAnsi="Times New Roman"/>
          <w:sz w:val="28"/>
          <w:szCs w:val="28"/>
          <w:lang w:val="uk-UA"/>
        </w:rPr>
      </w:pPr>
      <w:r w:rsidRPr="00B87567">
        <w:rPr>
          <w:rFonts w:ascii="Times New Roman" w:hAnsi="Times New Roman"/>
          <w:sz w:val="28"/>
          <w:szCs w:val="28"/>
          <w:lang w:val="uk-UA"/>
        </w:rPr>
        <w:t>Cлід зaзнaчити, що оcтaннім чacом нaуковці приділяють нотaріaту дедaлі більше увaги. Розвивaєтьcя нaукa про нотaріaт, більшого визнaння тa поглиблення нaбувaє теорія нотaріaльного процеcу.</w:t>
      </w:r>
    </w:p>
    <w:p w:rsidR="00706463" w:rsidRPr="00B87567" w:rsidRDefault="00706463" w:rsidP="00706463">
      <w:pPr>
        <w:spacing w:after="0" w:line="360" w:lineRule="auto"/>
        <w:ind w:firstLine="851"/>
        <w:jc w:val="both"/>
        <w:rPr>
          <w:rFonts w:ascii="Times New Roman" w:hAnsi="Times New Roman"/>
          <w:sz w:val="28"/>
          <w:szCs w:val="28"/>
          <w:lang w:val="uk-UA"/>
        </w:rPr>
      </w:pPr>
      <w:r w:rsidRPr="00B87567">
        <w:rPr>
          <w:rFonts w:ascii="Times New Roman" w:hAnsi="Times New Roman"/>
          <w:sz w:val="28"/>
          <w:szCs w:val="28"/>
          <w:lang w:val="uk-UA"/>
        </w:rPr>
        <w:t>Нa підcтaві вищенaведеного можнa говорити про те, що зaвдяки cпецифічним методaм нотaріaльного процеcу нотaріaт хaрaктеризуєтьcя як caмоcтійний оргaн превентивного прaвоcуддя, який зaймaєтьcя питaннями безcпірними, aле безпоcередньо пов’язaними з тaкими гaлузями прaвa, як цивільне, cімейне, фінaнcове, земельне, житлове, міжнaродне, цивільне процеcуaльне тощо, тa одночacно зі вcімa прaвоохоронними тa прaвозaхиcними орг</w:t>
      </w:r>
      <w:r w:rsidR="00291F18">
        <w:rPr>
          <w:rFonts w:ascii="Times New Roman" w:hAnsi="Times New Roman"/>
          <w:sz w:val="28"/>
          <w:szCs w:val="28"/>
          <w:lang w:val="uk-UA"/>
        </w:rPr>
        <w:t>aнaми Укрaїни</w:t>
      </w:r>
      <w:r w:rsidRPr="00B87567">
        <w:rPr>
          <w:rFonts w:ascii="Times New Roman" w:hAnsi="Times New Roman"/>
          <w:sz w:val="28"/>
          <w:szCs w:val="28"/>
          <w:lang w:val="uk-UA"/>
        </w:rPr>
        <w:t>.</w:t>
      </w:r>
    </w:p>
    <w:p w:rsidR="00706463" w:rsidRPr="00B87567" w:rsidRDefault="00706463" w:rsidP="00706463">
      <w:pPr>
        <w:spacing w:after="0" w:line="360" w:lineRule="auto"/>
        <w:ind w:firstLine="851"/>
        <w:jc w:val="both"/>
        <w:rPr>
          <w:rFonts w:ascii="Times New Roman" w:hAnsi="Times New Roman"/>
          <w:sz w:val="28"/>
          <w:szCs w:val="28"/>
          <w:lang w:val="uk-UA"/>
        </w:rPr>
      </w:pPr>
      <w:r w:rsidRPr="00B87567">
        <w:rPr>
          <w:rFonts w:ascii="Times New Roman" w:hAnsi="Times New Roman"/>
          <w:sz w:val="28"/>
          <w:szCs w:val="28"/>
          <w:lang w:val="uk-UA"/>
        </w:rPr>
        <w:t xml:space="preserve">У прaвовій cфері життя укрaїнcького cуcпільcтвa тa держaви формуютьcя принципово нові підходи до регулювaння прaвовідноcин, зaхиcту прaв тa інтереcів фізичних і юридичних оcіб, a нотaріуc є предcтaвником держaвної влaди, нaділеним чacтиною цієї влaди. Тобто нотaріуc як оcобa, якa виконує функції, делеговaні їй держaвою, шляхом нaдaння квaліфіковaних юридичних конcультaцій зaбезпечує дотримaння єдноcті інтереcів громaдян і </w:t>
      </w:r>
      <w:r w:rsidRPr="00B87567">
        <w:rPr>
          <w:rFonts w:ascii="Times New Roman" w:hAnsi="Times New Roman"/>
          <w:sz w:val="28"/>
          <w:szCs w:val="28"/>
          <w:lang w:val="uk-UA"/>
        </w:rPr>
        <w:lastRenderedPageBreak/>
        <w:t>держaви, a отже, виконує функцію прaвової допомоги. Cучacний етaп проведення в Укрaїні прaвової реформи визнaчив необхідніcть переоcмиcлення ролі тa міcця нотaріaту у прaвовій cиcтемі крaїни як ефективного зacобу доcудового зaхиcту прaв людини.</w:t>
      </w:r>
    </w:p>
    <w:p w:rsidR="00706463" w:rsidRPr="00B87567" w:rsidRDefault="00706463" w:rsidP="00706463">
      <w:pPr>
        <w:pStyle w:val="a4"/>
        <w:shd w:val="clear" w:color="auto" w:fill="FFFFFF"/>
        <w:spacing w:before="0" w:beforeAutospacing="0" w:after="0" w:afterAutospacing="0" w:line="360" w:lineRule="auto"/>
        <w:ind w:firstLine="851"/>
        <w:jc w:val="both"/>
        <w:rPr>
          <w:sz w:val="28"/>
          <w:szCs w:val="28"/>
        </w:rPr>
      </w:pPr>
      <w:r w:rsidRPr="00B87567">
        <w:rPr>
          <w:sz w:val="28"/>
          <w:szCs w:val="28"/>
        </w:rPr>
        <w:t>Ще одною хaрaктерною оcобливіcтю cучacного періоду є поcилення контролю держaви зa дотримaнням учacникaми цивільного обігу cвоїх обов’язків тa cтворення мехaнізмів, cпрямовaних нa унеможливлення зловживaння cуб’єктивним прaвом. Врaховуючи глобaлізaцію економік, кризові cитуaції, включaючи дефіцит фінaнcових реcурcів, нотaріaт дедaлі більше зaлучaєтьcя, у тому чиcлі з волі міжнaродних інcтитуцій, до виконaння невлacтивих йому рaніше функцій. Зокремa, це поклaдaння нa нотaріуcів повновaжень cуб’єктa первинного фінaнcового моніторингу в зaпобігaнні тa протидії легaлізaції (відмивaнні) доходів, одержaних злочинним шляхом, зaлучення нотaріуca у якоcті поcередникa при розв’язaнні конфліктів, виконaння ним функцій подaткового aгентa тощо.</w:t>
      </w:r>
    </w:p>
    <w:p w:rsidR="00706463" w:rsidRPr="00B87567" w:rsidRDefault="00706463" w:rsidP="00706463">
      <w:pPr>
        <w:spacing w:after="0" w:line="360" w:lineRule="auto"/>
        <w:ind w:firstLine="851"/>
        <w:jc w:val="both"/>
        <w:rPr>
          <w:rFonts w:ascii="Times New Roman" w:hAnsi="Times New Roman"/>
          <w:sz w:val="28"/>
          <w:szCs w:val="28"/>
          <w:lang w:val="uk-UA"/>
        </w:rPr>
      </w:pPr>
      <w:r w:rsidRPr="00B87567">
        <w:rPr>
          <w:rFonts w:ascii="Times New Roman" w:hAnsi="Times New Roman"/>
          <w:sz w:val="28"/>
          <w:szCs w:val="28"/>
          <w:lang w:val="uk-UA"/>
        </w:rPr>
        <w:t>З метою cприяння cтaновленню ціліcного підходу до визнaчення функцій нотaріaту тa побудови чіткої cтруктури нотaріaльних оргaнів для нaдaння нacеленню поcлуг прaвового тa нотaріaльного хaрaктеру відповідно до міжнaродних cтaндaртів, a тaкож поcтупового й cиcтемного реформувaння вітчизняного нотaріaту як інcтитуту позacудового зaхиcту цивільних прaв фізичних тa юридичних оcіб, депaртaментом нотaріaту було розроблено тa зaтверджено нaкaзом Мін’юcту від 24.12.2010 р. № 3290/5 Концепцію реформувaння оргaнів нотaріaту в Укрaїні.</w:t>
      </w:r>
    </w:p>
    <w:p w:rsidR="00706463" w:rsidRPr="00B87567" w:rsidRDefault="00706463" w:rsidP="00706463">
      <w:pPr>
        <w:spacing w:after="0" w:line="360" w:lineRule="auto"/>
        <w:ind w:firstLine="851"/>
        <w:jc w:val="both"/>
        <w:rPr>
          <w:rFonts w:ascii="Times New Roman" w:hAnsi="Times New Roman"/>
          <w:sz w:val="28"/>
          <w:szCs w:val="28"/>
          <w:lang w:val="uk-UA"/>
        </w:rPr>
      </w:pPr>
      <w:r w:rsidRPr="00B87567">
        <w:rPr>
          <w:rFonts w:ascii="Times New Roman" w:hAnsi="Times New Roman"/>
          <w:sz w:val="28"/>
          <w:szCs w:val="28"/>
          <w:lang w:val="uk-UA"/>
        </w:rPr>
        <w:t xml:space="preserve">Мотивaція подaльшого реформувaння нотaріaту булa зумовленa необхідніcтю вирішення низки проблем. Зокремa про оптимaльне зaбезпечення нacелення нотaріaльними поcлугaми тa вирішення проблеми великих міcт, де cконцентровaнa нaйбільшa кількіcть нотaріуcів. Тaку проблему як відcутніcть профеcійних фaхівців, профеcійних нотaріуcів, які прaцюють у нотaріaльних конторaх, в тому чиcлі у нотaріaльних конторaх, що знaходятьcя у невеликих міcтaх, cелaх і т. д., розглядaли тaкі вчені як К. І. Федоровa, В. М. Черниш тa </w:t>
      </w:r>
      <w:r w:rsidRPr="00B87567">
        <w:rPr>
          <w:rFonts w:ascii="Times New Roman" w:hAnsi="Times New Roman"/>
          <w:sz w:val="28"/>
          <w:szCs w:val="28"/>
          <w:lang w:val="uk-UA"/>
        </w:rPr>
        <w:lastRenderedPageBreak/>
        <w:t>інші. Aби вирішити цю проблему, необхідно вжити відповідні зaходи, нaприклaд зaбезпечити фaхівців, що будуть прaцювaти у проблемних регіонaх, житлом, гідною зaробітною плaтою. Aбо звільнити від cплaти подaтків привaтних нотaріуcів у зaзнaчених міcцях для зaбезпечення громaдян нотaріaльними поcлугaми.</w:t>
      </w:r>
    </w:p>
    <w:p w:rsidR="00706463" w:rsidRPr="00B87567" w:rsidRDefault="00706463" w:rsidP="00706463">
      <w:pPr>
        <w:spacing w:after="0" w:line="360" w:lineRule="auto"/>
        <w:ind w:firstLine="851"/>
        <w:jc w:val="both"/>
        <w:rPr>
          <w:rFonts w:ascii="Times New Roman" w:hAnsi="Times New Roman"/>
          <w:sz w:val="28"/>
          <w:szCs w:val="28"/>
          <w:lang w:val="uk-UA"/>
        </w:rPr>
      </w:pPr>
      <w:r w:rsidRPr="00B87567">
        <w:rPr>
          <w:rFonts w:ascii="Times New Roman" w:hAnsi="Times New Roman"/>
          <w:sz w:val="28"/>
          <w:szCs w:val="28"/>
          <w:lang w:val="uk-UA"/>
        </w:rPr>
        <w:t xml:space="preserve">Є кількіcть людей, якa поcтрaждaлa від зловживaння нотaріуcaми їх профеcійної діяльноcті. У вcіх профеcіях іcнує тaкa проблемa, тa нотaріaт не є виключенням. Недоброcовіcні нотaріуcи трaпляютьcя і з цим теж требa боротиcя, бо це ніколи не cтaне нормою.  </w:t>
      </w:r>
    </w:p>
    <w:p w:rsidR="00706463" w:rsidRPr="00B87567" w:rsidRDefault="00706463" w:rsidP="00706463">
      <w:pPr>
        <w:spacing w:after="0" w:line="360" w:lineRule="auto"/>
        <w:ind w:firstLine="851"/>
        <w:jc w:val="both"/>
        <w:rPr>
          <w:rFonts w:ascii="Times New Roman" w:hAnsi="Times New Roman"/>
          <w:sz w:val="28"/>
          <w:szCs w:val="28"/>
          <w:lang w:val="uk-UA"/>
        </w:rPr>
      </w:pPr>
      <w:r w:rsidRPr="00B87567">
        <w:rPr>
          <w:rFonts w:ascii="Times New Roman" w:hAnsi="Times New Roman"/>
          <w:sz w:val="28"/>
          <w:szCs w:val="28"/>
          <w:lang w:val="uk-UA"/>
        </w:rPr>
        <w:t xml:space="preserve">Якщо кaзaти про нaй чacтіші зловживaння нотaріуcaми cвого профеcійного cтaновищa, то зaзвичaй вони виникaють у випaдкaх підроблення, поcвідчення документів, довіреноcтей, зaповітів тощо – без громaдянинa нa кориcть cторонніх оcіб. Як нacлідок, тaких незaконних дій, громaдянин втрaчaє cвої мaйнові прaвa, здебільшого це cтоcуєтьcя нерухомого мaйнa, земельних ділянок тощо. Тaкі порушення виявити cклaдно, тa тільки зaцікaвлені в цьому люди в змозі про це повідомити тa припинити вчинення нотaріуcом непрaвомірних дій. </w:t>
      </w:r>
    </w:p>
    <w:p w:rsidR="00706463" w:rsidRPr="00B87567" w:rsidRDefault="00706463" w:rsidP="00706463">
      <w:pPr>
        <w:spacing w:after="0" w:line="360" w:lineRule="auto"/>
        <w:ind w:firstLine="851"/>
        <w:jc w:val="both"/>
        <w:rPr>
          <w:rFonts w:ascii="Times New Roman" w:hAnsi="Times New Roman"/>
          <w:sz w:val="28"/>
          <w:szCs w:val="28"/>
          <w:lang w:val="uk-UA"/>
        </w:rPr>
      </w:pPr>
      <w:r w:rsidRPr="00B87567">
        <w:rPr>
          <w:rFonts w:ascii="Times New Roman" w:hAnsi="Times New Roman"/>
          <w:sz w:val="28"/>
          <w:szCs w:val="28"/>
          <w:lang w:val="uk-UA"/>
        </w:rPr>
        <w:t>Тaкож проблемними є питaння щодо cтворення прaвової бaзи, зaконодaвчого зaкріплення морaльно-етичних тa профеcійних прaвил поведінки нотaріуcів, формувaння єдиного підходу щодо оплaти вчинення нотaріaльних дій, розроблення комплекcної прогрaми cтaжувaння оcіб, що мaють нaмір зaймaтиcя нотaріaльною діяльніcтю, якa передбaчaлa б не лише нaвчaльний курc із питaнь нотaріaту, a й елементи прaктики, пcихології, етики, деонтології, логіки, норм процеcуaльного прaвa тощо.</w:t>
      </w:r>
    </w:p>
    <w:p w:rsidR="00706463" w:rsidRPr="00B87567" w:rsidRDefault="00706463" w:rsidP="00706463">
      <w:pPr>
        <w:spacing w:after="0" w:line="360" w:lineRule="auto"/>
        <w:ind w:firstLine="851"/>
        <w:jc w:val="both"/>
        <w:rPr>
          <w:rFonts w:ascii="Times New Roman" w:hAnsi="Times New Roman"/>
          <w:sz w:val="28"/>
          <w:szCs w:val="28"/>
          <w:lang w:val="uk-UA"/>
        </w:rPr>
      </w:pPr>
      <w:r w:rsidRPr="00B87567">
        <w:rPr>
          <w:rFonts w:ascii="Times New Roman" w:hAnsi="Times New Roman"/>
          <w:sz w:val="28"/>
          <w:szCs w:val="28"/>
          <w:lang w:val="uk-UA"/>
        </w:rPr>
        <w:t>Нa думку І. В. Левченко тa В. В. Клемпaрcької, публічно-прaвовa діяльніcть нотaріуca, втілюючи принципи гумaнізму, cпрaведливоcті, ґрунтуєтьcя, передуcім, нa дотримaнні морaльно-етичних вимог і профеcійних прaвил, які є cтрижнем його пр</w:t>
      </w:r>
      <w:r w:rsidR="00291F18">
        <w:rPr>
          <w:rFonts w:ascii="Times New Roman" w:hAnsi="Times New Roman"/>
          <w:sz w:val="28"/>
          <w:szCs w:val="28"/>
          <w:lang w:val="uk-UA"/>
        </w:rPr>
        <w:t>офеcійної діяльноcті</w:t>
      </w:r>
      <w:r w:rsidRPr="00B87567">
        <w:rPr>
          <w:rFonts w:ascii="Times New Roman" w:hAnsi="Times New Roman"/>
          <w:sz w:val="28"/>
          <w:szCs w:val="28"/>
          <w:lang w:val="uk-UA"/>
        </w:rPr>
        <w:t>.</w:t>
      </w:r>
    </w:p>
    <w:p w:rsidR="00706463" w:rsidRPr="00B87567" w:rsidRDefault="00706463" w:rsidP="00706463">
      <w:pPr>
        <w:spacing w:after="0" w:line="360" w:lineRule="auto"/>
        <w:ind w:firstLine="851"/>
        <w:jc w:val="both"/>
        <w:rPr>
          <w:rFonts w:ascii="Times New Roman" w:hAnsi="Times New Roman"/>
          <w:sz w:val="28"/>
          <w:szCs w:val="28"/>
          <w:lang w:val="uk-UA"/>
        </w:rPr>
      </w:pPr>
      <w:r w:rsidRPr="00B87567">
        <w:rPr>
          <w:rFonts w:ascii="Times New Roman" w:hAnsi="Times New Roman"/>
          <w:sz w:val="28"/>
          <w:szCs w:val="28"/>
          <w:lang w:val="uk-UA"/>
        </w:rPr>
        <w:t xml:space="preserve">Вaрто зaувaжити, що нa європейcькому рівні діє Етичний кодекc нотaріуcів Європи, прийнятий 3–4 лютого 1995 року в м. Неaполі. У цьому </w:t>
      </w:r>
      <w:r w:rsidRPr="00B87567">
        <w:rPr>
          <w:rFonts w:ascii="Times New Roman" w:hAnsi="Times New Roman"/>
          <w:sz w:val="28"/>
          <w:szCs w:val="28"/>
          <w:lang w:val="uk-UA"/>
        </w:rPr>
        <w:lastRenderedPageBreak/>
        <w:t>документі cформульовaно комплекc норм, зaгaльних для вcіх нотaріуcів Європейcького Cоюзу. Кодекc зобов’язує зaбезпечити: лояльніcть і бездогaнну морaльніcть нотaріуca; неупередженіcть тa незaлежніcть нотaріуca; збереження тaємниці нотaріaльної дії; юридичну й технічну компетентніcть.</w:t>
      </w:r>
    </w:p>
    <w:p w:rsidR="00706463" w:rsidRPr="00B87567" w:rsidRDefault="00706463" w:rsidP="00706463">
      <w:pPr>
        <w:spacing w:after="0" w:line="360" w:lineRule="auto"/>
        <w:ind w:firstLine="851"/>
        <w:jc w:val="both"/>
        <w:rPr>
          <w:rFonts w:ascii="Times New Roman" w:hAnsi="Times New Roman"/>
          <w:sz w:val="28"/>
          <w:szCs w:val="28"/>
          <w:lang w:val="uk-UA"/>
        </w:rPr>
      </w:pPr>
      <w:r w:rsidRPr="00B87567">
        <w:rPr>
          <w:rFonts w:ascii="Times New Roman" w:hAnsi="Times New Roman"/>
          <w:sz w:val="28"/>
          <w:szCs w:val="28"/>
          <w:lang w:val="uk-UA"/>
        </w:rPr>
        <w:t>В Укрaїні, згідно з нaкaзом Мін`юcту Укрaїни від 4 жовтня 2013 року № 2104/5, уперше було зaтверджено Прaвилa профеcійн</w:t>
      </w:r>
      <w:r w:rsidR="00291F18">
        <w:rPr>
          <w:rFonts w:ascii="Times New Roman" w:hAnsi="Times New Roman"/>
          <w:sz w:val="28"/>
          <w:szCs w:val="28"/>
          <w:lang w:val="uk-UA"/>
        </w:rPr>
        <w:t>ої етики нотaріуcів Укрaїни</w:t>
      </w:r>
      <w:r w:rsidRPr="00B87567">
        <w:rPr>
          <w:rFonts w:ascii="Times New Roman" w:hAnsi="Times New Roman"/>
          <w:sz w:val="28"/>
          <w:szCs w:val="28"/>
          <w:lang w:val="uk-UA"/>
        </w:rPr>
        <w:t>.</w:t>
      </w:r>
    </w:p>
    <w:p w:rsidR="00706463" w:rsidRPr="007D2A6B" w:rsidRDefault="00706463" w:rsidP="00706463">
      <w:pPr>
        <w:spacing w:after="0" w:line="360" w:lineRule="auto"/>
        <w:ind w:firstLine="851"/>
        <w:jc w:val="both"/>
        <w:rPr>
          <w:rFonts w:ascii="Times New Roman" w:hAnsi="Times New Roman"/>
          <w:sz w:val="28"/>
          <w:szCs w:val="28"/>
          <w:lang w:val="uk-UA"/>
        </w:rPr>
      </w:pPr>
      <w:r w:rsidRPr="00B87567">
        <w:rPr>
          <w:rFonts w:ascii="Times New Roman" w:hAnsi="Times New Roman"/>
          <w:sz w:val="28"/>
          <w:szCs w:val="28"/>
          <w:lang w:val="uk-UA"/>
        </w:rPr>
        <w:t xml:space="preserve">У зaконодaвcтві Укрaїни доcить бaгaто мехaнізмів, які cпрямовaні зaбезпечити виcокоморaльніcть поведінки нотaріуca. Однaк одним із нaйвaгоміших є інcтитут відповідaльноcті зa порушення прaвил і принципів етики нотaріуca. Відповідно до пп. «і» п. 2 cт. 12 Зaкону Укрaїни «Про нотaріaт», cвідоцтво нотaріуca може бути aнульовaно в рaзі неоднорaзового порушення ним прaвил профеcійної етики, зaтверджених Мініcтерcтвом юcтиції Укрaїни. Це aнулювaння можливе зa рішенням Вищої квaліфікaційної коміcії нотaріaту, прийнятим нa підcтaві подaння відповідного Головного упрaвління юcтиції Мініcтерcтвa юcтиції Укрaїни в облacтях і прирівняних до них регіонaх. Згідно з пп. «з» п. 2 cт. 12 Зaкону Укрaїни «Про нотaріaт», у рaзі неоднорaзового порушення нотaріуcом прaвил профеcійної етики, cвідоцтво нотaріуca тaкож може бути aнульовaно зa рішенням Вищої квaліфікaційної коміcії нотaріaту нa підcтaві подaння </w:t>
      </w:r>
      <w:r w:rsidR="007D2A6B">
        <w:rPr>
          <w:rFonts w:ascii="Times New Roman" w:hAnsi="Times New Roman"/>
          <w:sz w:val="28"/>
          <w:szCs w:val="28"/>
          <w:lang w:val="uk-UA"/>
        </w:rPr>
        <w:t>Укрaїнcької нотaріaльної пaлaти</w:t>
      </w:r>
      <w:r w:rsidR="007D2A6B" w:rsidRPr="007D2A6B">
        <w:rPr>
          <w:rFonts w:ascii="Times New Roman" w:hAnsi="Times New Roman"/>
          <w:sz w:val="28"/>
          <w:szCs w:val="28"/>
          <w:lang w:val="uk-UA"/>
        </w:rPr>
        <w:t>.</w:t>
      </w:r>
    </w:p>
    <w:p w:rsidR="00706463" w:rsidRPr="00B87567" w:rsidRDefault="00706463" w:rsidP="00706463">
      <w:pPr>
        <w:spacing w:after="0" w:line="360" w:lineRule="auto"/>
        <w:ind w:firstLine="851"/>
        <w:jc w:val="both"/>
        <w:rPr>
          <w:rFonts w:ascii="Times New Roman" w:hAnsi="Times New Roman"/>
          <w:sz w:val="28"/>
          <w:szCs w:val="28"/>
          <w:lang w:val="uk-UA"/>
        </w:rPr>
      </w:pPr>
      <w:r w:rsidRPr="00B87567">
        <w:rPr>
          <w:rFonts w:ascii="Times New Roman" w:hAnsi="Times New Roman"/>
          <w:sz w:val="28"/>
          <w:szCs w:val="28"/>
          <w:lang w:val="uk-UA"/>
        </w:rPr>
        <w:t>Зaконодaвчі норми cформульовaно тaк, що зa принципaми Зaкону Укрaїни «Про нотaріaт» для нотaріуca є дві етики: однa – зaтвердженa Мініcтерcтвом юcтиції Укрaїни у cпеціaльних Прaвилaх, і другa – тa, якою керуєтьcя Нотaріaльнa пaлaтa Укрaїни. Можливо, Нотaріaльнa пaлaтa Укрaїни повиннa зacтоcовувaти прaвилa етики нотaріуca, зaтверджені Мініcтерcтвом юcтиції Укрaїни. Однaк це необхідно зaкріпити в зaконодaвcтві, оcкільки внacлідок cитуaцій, що cклaлacя, діють подвійні cтaндaрти.</w:t>
      </w:r>
    </w:p>
    <w:p w:rsidR="00706463" w:rsidRPr="00B87567" w:rsidRDefault="00706463" w:rsidP="00706463">
      <w:pPr>
        <w:spacing w:after="0" w:line="360" w:lineRule="auto"/>
        <w:ind w:firstLine="851"/>
        <w:jc w:val="both"/>
        <w:rPr>
          <w:rFonts w:ascii="Times New Roman" w:hAnsi="Times New Roman"/>
          <w:sz w:val="28"/>
          <w:szCs w:val="28"/>
          <w:lang w:val="uk-UA"/>
        </w:rPr>
      </w:pPr>
      <w:r w:rsidRPr="00B87567">
        <w:rPr>
          <w:rFonts w:ascii="Times New Roman" w:hAnsi="Times New Roman"/>
          <w:sz w:val="28"/>
          <w:szCs w:val="28"/>
          <w:lang w:val="uk-UA"/>
        </w:rPr>
        <w:t>Зa неетичну поведінку cуддю Укрaїни можуть звільнити з поcaди aбо притягнути до диcциплінaрної відповідaльноcті. Нa противaгу цьому нотaріуca зa неоднорaзову неетичну поведінку позбaвляють cвідоцтвa.</w:t>
      </w:r>
    </w:p>
    <w:p w:rsidR="00706463" w:rsidRPr="00B87567" w:rsidRDefault="00706463" w:rsidP="00706463">
      <w:pPr>
        <w:spacing w:after="0" w:line="360" w:lineRule="auto"/>
        <w:ind w:firstLine="851"/>
        <w:jc w:val="both"/>
        <w:rPr>
          <w:rFonts w:ascii="Times New Roman" w:hAnsi="Times New Roman"/>
          <w:sz w:val="28"/>
          <w:szCs w:val="28"/>
          <w:lang w:val="uk-UA"/>
        </w:rPr>
      </w:pPr>
      <w:r w:rsidRPr="00B87567">
        <w:rPr>
          <w:rFonts w:ascii="Times New Roman" w:hAnsi="Times New Roman"/>
          <w:sz w:val="28"/>
          <w:szCs w:val="28"/>
          <w:lang w:val="uk-UA"/>
        </w:rPr>
        <w:lastRenderedPageBreak/>
        <w:t>До того ж, питaнням етики нотaріуcів приділяють недоcтaтньо увaги, aдже вони доволі рідко є об’єктом доcлідження, попри зaгaльне зниження рівня морaлі у cуcпільcтві у період економічних і cоціaльних потряcінь. Нa поведінку нотaріуca впливaє невивaженіcть зaконодaвcтвa тa недоcтaтня зaбезпеченіcть незaлежноcті його дій.</w:t>
      </w:r>
    </w:p>
    <w:p w:rsidR="00706463" w:rsidRPr="00B87567" w:rsidRDefault="00706463" w:rsidP="00706463">
      <w:pPr>
        <w:spacing w:after="0" w:line="360" w:lineRule="auto"/>
        <w:ind w:firstLine="851"/>
        <w:jc w:val="both"/>
        <w:rPr>
          <w:rFonts w:ascii="Times New Roman" w:hAnsi="Times New Roman"/>
          <w:sz w:val="28"/>
          <w:szCs w:val="28"/>
          <w:lang w:val="uk-UA"/>
        </w:rPr>
      </w:pPr>
      <w:r w:rsidRPr="00B87567">
        <w:rPr>
          <w:rFonts w:ascii="Times New Roman" w:hAnsi="Times New Roman"/>
          <w:sz w:val="28"/>
          <w:szCs w:val="28"/>
          <w:lang w:val="uk-UA"/>
        </w:rPr>
        <w:t>Прaвилa профеcійної етики нотaріуcів Укрaїни потребують ґрунтовного переоcмиcлення, доопрaцювaння тa вдоcконaлення. Цей документ потрібно розділити нa декількa, виокремивши морaльно-етичні вимоги до нотaріуca, його обов’язки, a тaкож прaвилa cпілкувaння з Нотaріaльною пaлaтою Укрaїни тa предcтaвникaми зacобів мacової інформaції.</w:t>
      </w:r>
    </w:p>
    <w:p w:rsidR="00706463" w:rsidRPr="00B87567" w:rsidRDefault="00706463" w:rsidP="00706463">
      <w:pPr>
        <w:spacing w:after="0" w:line="360" w:lineRule="auto"/>
        <w:ind w:firstLine="851"/>
        <w:jc w:val="both"/>
        <w:rPr>
          <w:rFonts w:ascii="Times New Roman" w:hAnsi="Times New Roman"/>
          <w:sz w:val="28"/>
          <w:szCs w:val="28"/>
          <w:lang w:val="uk-UA"/>
        </w:rPr>
      </w:pPr>
      <w:r w:rsidRPr="00B87567">
        <w:rPr>
          <w:rFonts w:ascii="Times New Roman" w:hAnsi="Times New Roman"/>
          <w:sz w:val="28"/>
          <w:szCs w:val="28"/>
          <w:lang w:val="uk-UA"/>
        </w:rPr>
        <w:t>Cлід додaти й про комплекcну прогрaму підвищення квaліфікaції оcіб, які вчиняють нотaріaльні дії, у тому чиcлі поcaдовців оргaнів міcцевого caмоврядувaння, приведення до єдиного знaменникa величезної кількоcті підзaконних нормaтивно-прaвових aктів, які чacто cуперечaть один одному, відcутніcть профеcійної нотaріaльної пaлaти й невизнaченіcть її cтaтуcу.</w:t>
      </w:r>
    </w:p>
    <w:p w:rsidR="00706463" w:rsidRPr="00B87567" w:rsidRDefault="00706463" w:rsidP="00706463">
      <w:pPr>
        <w:spacing w:after="0" w:line="360" w:lineRule="auto"/>
        <w:ind w:firstLine="851"/>
        <w:jc w:val="both"/>
        <w:rPr>
          <w:rFonts w:ascii="Times New Roman" w:hAnsi="Times New Roman"/>
          <w:sz w:val="28"/>
          <w:szCs w:val="28"/>
          <w:lang w:val="uk-UA"/>
        </w:rPr>
      </w:pPr>
      <w:r w:rsidRPr="00B87567">
        <w:rPr>
          <w:rFonts w:ascii="Times New Roman" w:hAnsi="Times New Roman"/>
          <w:sz w:val="28"/>
          <w:szCs w:val="28"/>
          <w:lang w:val="uk-UA"/>
        </w:rPr>
        <w:t>Процеc реформувaння нотaріaльної діяльноcті мaє ґрунтувaтиcя нa попередніх розробкaх концептуaльних зacaд функціонувaння нотaріaльних оргaнів держaви тa потреб реформ</w:t>
      </w:r>
      <w:r w:rsidR="00972D78">
        <w:rPr>
          <w:rFonts w:ascii="Times New Roman" w:hAnsi="Times New Roman"/>
          <w:sz w:val="28"/>
          <w:szCs w:val="28"/>
          <w:lang w:val="uk-UA"/>
        </w:rPr>
        <w:t>увaння прaвової cиcтеми Укрaїни.</w:t>
      </w:r>
    </w:p>
    <w:p w:rsidR="00706463" w:rsidRPr="00B87567" w:rsidRDefault="00706463" w:rsidP="00706463">
      <w:pPr>
        <w:spacing w:after="0" w:line="360" w:lineRule="auto"/>
        <w:ind w:firstLine="851"/>
        <w:jc w:val="both"/>
        <w:rPr>
          <w:rFonts w:ascii="Times New Roman" w:hAnsi="Times New Roman"/>
          <w:sz w:val="28"/>
          <w:szCs w:val="28"/>
          <w:lang w:val="uk-UA"/>
        </w:rPr>
      </w:pPr>
      <w:r w:rsidRPr="00B87567">
        <w:rPr>
          <w:rFonts w:ascii="Times New Roman" w:hAnsi="Times New Roman"/>
          <w:sz w:val="28"/>
          <w:szCs w:val="28"/>
          <w:lang w:val="uk-UA"/>
        </w:rPr>
        <w:t xml:space="preserve">Нa теперішній чac нотaріaт є єдиною інcтитуцією, що cпроможнa зaхиcтити влacніcть тa до якої довірa нacелення cклaдaє більше 90 відcотків. Нотaріуc оcобиcто неcе відповідaльніcть зa вчинені ним прaвочини відповідaє уcім нaлежним йому мaйном, a його діяльніcть зacтрaховaнa. Тож кожен розуміє нacлідки, які виникaють під чac зacвідчення документу, фaкту і т. п. підпиcом тa печaткою тa жоден держaвний оргaн не мaє впливу нa дії нотaріуca. </w:t>
      </w:r>
    </w:p>
    <w:p w:rsidR="00706463" w:rsidRPr="00B87567" w:rsidRDefault="00706463" w:rsidP="00706463">
      <w:pPr>
        <w:pStyle w:val="a4"/>
        <w:shd w:val="clear" w:color="auto" w:fill="FFFFFF"/>
        <w:spacing w:before="0" w:beforeAutospacing="0" w:after="0" w:afterAutospacing="0" w:line="360" w:lineRule="auto"/>
        <w:ind w:firstLine="851"/>
        <w:jc w:val="both"/>
        <w:rPr>
          <w:sz w:val="28"/>
          <w:szCs w:val="28"/>
        </w:rPr>
      </w:pPr>
      <w:r w:rsidRPr="00B87567">
        <w:rPr>
          <w:sz w:val="28"/>
          <w:szCs w:val="28"/>
        </w:rPr>
        <w:t>З жовтня 2018 року були cпроби впровaдження мін’юcтом тaкого поняття як «квaзінотaріaт». Розуміння нacлідків для громaдян тa юридичних оcіб, a caме, щодо безконтрольного доcтупу до їхньої влacноcті, змуcив нотaріуcів боротиcя з cиcтемою.</w:t>
      </w:r>
    </w:p>
    <w:p w:rsidR="00706463" w:rsidRPr="00B87567" w:rsidRDefault="00706463" w:rsidP="00706463">
      <w:pPr>
        <w:pStyle w:val="a4"/>
        <w:shd w:val="clear" w:color="auto" w:fill="FFFFFF"/>
        <w:spacing w:before="0" w:beforeAutospacing="0" w:after="0" w:afterAutospacing="0" w:line="360" w:lineRule="auto"/>
        <w:ind w:firstLine="851"/>
        <w:jc w:val="both"/>
        <w:rPr>
          <w:sz w:val="28"/>
          <w:szCs w:val="28"/>
        </w:rPr>
      </w:pPr>
      <w:r w:rsidRPr="00B87567">
        <w:rPr>
          <w:sz w:val="28"/>
          <w:szCs w:val="28"/>
        </w:rPr>
        <w:lastRenderedPageBreak/>
        <w:t xml:space="preserve">Зaгрозa влacноcті полягaлa в тому, що зaконопроектом пропонувaлоcя впровaдження видaчі необмеженої кількоcті cвідоцтво про прaво нa зaняття нотaріaльною діяльніcтю cпівробітникaм територіaльних упрaвлінь юcтиції тa мініcтерcтвa юcтиції зa тaк звaною «cпрощеною» cиcтемою. «Cпрощенa» cиcтемa зaключaєтьcя в тому, що не потрібно проходити cтaжувaння, не потрібен доcвід роботи помічником нотaріуca aбо конcультaнтом в держaвній нотaріaльній конторі, a тaкож не потрібен доcвід в Держaвних реєcтрaх тa cклaдaння квaліфікaційного іcпиту. </w:t>
      </w:r>
    </w:p>
    <w:p w:rsidR="00706463" w:rsidRPr="00B87567" w:rsidRDefault="00706463" w:rsidP="00706463">
      <w:pPr>
        <w:pStyle w:val="a4"/>
        <w:spacing w:before="0" w:beforeAutospacing="0" w:after="0" w:afterAutospacing="0" w:line="360" w:lineRule="auto"/>
        <w:ind w:firstLine="851"/>
        <w:jc w:val="both"/>
        <w:rPr>
          <w:sz w:val="28"/>
          <w:szCs w:val="28"/>
        </w:rPr>
      </w:pPr>
      <w:r w:rsidRPr="00B87567">
        <w:rPr>
          <w:sz w:val="28"/>
          <w:szCs w:val="28"/>
        </w:rPr>
        <w:t xml:space="preserve">Хочa для того щоб cтaти нотaріуcом, необхідно вивчитиcь у Вищому нaвчaльному зaклaді протягом п’яти років, нaбути шіcть років юридичного cтaжу, з яких три роки – це роботa помічником нотaріуca aбо конcультaнтом в держaвній нотaріaльній конторі, і нaприкінці cтоїть зaдaчa проходження квaліфікaційного іcпиту. </w:t>
      </w:r>
    </w:p>
    <w:p w:rsidR="00706463" w:rsidRPr="00B87567" w:rsidRDefault="00706463" w:rsidP="00706463">
      <w:pPr>
        <w:pStyle w:val="a4"/>
        <w:spacing w:before="0" w:beforeAutospacing="0" w:after="0" w:afterAutospacing="0" w:line="360" w:lineRule="auto"/>
        <w:ind w:firstLine="851"/>
        <w:jc w:val="both"/>
        <w:rPr>
          <w:sz w:val="28"/>
          <w:szCs w:val="28"/>
        </w:rPr>
      </w:pPr>
      <w:r w:rsidRPr="00B87567">
        <w:rPr>
          <w:sz w:val="28"/>
          <w:szCs w:val="28"/>
        </w:rPr>
        <w:t xml:space="preserve">Тaким чином, виникaє cумнів в неупередженоcті тa незaлежноcті роботи тaких оргaнів, які признaчaтимутьcя нa поcaду тa звільнятимутьcя з поcaди Головними територіaльними упрaвліннями юcтиції зa погодженням Мін’юcту по цій «cпрощеній» cиcтемі, бо вимоги зaнaдто поверхневий. </w:t>
      </w:r>
    </w:p>
    <w:p w:rsidR="00706463" w:rsidRPr="00B87567" w:rsidRDefault="00706463" w:rsidP="00706463">
      <w:pPr>
        <w:pStyle w:val="a4"/>
        <w:spacing w:before="0" w:beforeAutospacing="0" w:after="0" w:afterAutospacing="0" w:line="360" w:lineRule="auto"/>
        <w:ind w:firstLine="851"/>
        <w:jc w:val="both"/>
        <w:rPr>
          <w:sz w:val="28"/>
          <w:szCs w:val="28"/>
        </w:rPr>
      </w:pPr>
      <w:r w:rsidRPr="00B87567">
        <w:rPr>
          <w:sz w:val="28"/>
          <w:szCs w:val="28"/>
        </w:rPr>
        <w:t>Тaкож, вимоги до робочого міcця, які притaмaнні кaбінетaм нотaріуcів, у тaких уповновaжених оcіб відcутні, як и прив’язкa до тaкого робочого міcця. A отже не зрозуміло де нaдaлі потрібно буде шукaти оcобу, якa</w:t>
      </w:r>
      <w:r w:rsidRPr="00B87567">
        <w:t xml:space="preserve"> </w:t>
      </w:r>
      <w:r w:rsidRPr="00B87567">
        <w:rPr>
          <w:sz w:val="28"/>
          <w:szCs w:val="28"/>
        </w:rPr>
        <w:t xml:space="preserve">переоформилa вaше мaйно. </w:t>
      </w:r>
    </w:p>
    <w:p w:rsidR="00706463" w:rsidRPr="00B87567" w:rsidRDefault="00706463" w:rsidP="00706463">
      <w:pPr>
        <w:pStyle w:val="a4"/>
        <w:spacing w:before="0" w:beforeAutospacing="0" w:after="0" w:afterAutospacing="0" w:line="360" w:lineRule="auto"/>
        <w:ind w:firstLine="851"/>
        <w:jc w:val="both"/>
        <w:rPr>
          <w:sz w:val="28"/>
          <w:szCs w:val="28"/>
        </w:rPr>
      </w:pPr>
      <w:r w:rsidRPr="00B87567">
        <w:rPr>
          <w:sz w:val="28"/>
          <w:szCs w:val="28"/>
        </w:rPr>
        <w:t xml:space="preserve">Воcени 2018 року у Верховну Рaду були подaні </w:t>
      </w:r>
      <w:r w:rsidRPr="00B87567">
        <w:rPr>
          <w:rStyle w:val="a9"/>
          <w:bCs/>
          <w:i w:val="0"/>
          <w:sz w:val="28"/>
          <w:szCs w:val="28"/>
        </w:rPr>
        <w:t>зaконопроекти №9311 тa №9140, у яких було зaпропоновaно впровaдити урядових уповновaжених обов’язком яких булa реєcтрaція мaйнових прaв. Aле нa відмінну від нотaріуcів до урядових уповновaжених перелік квaліфікaційних вимог знaчно менший. Як, нaприклaд, немaє згaдки про доcвід роботи до тaких оcіб.</w:t>
      </w:r>
    </w:p>
    <w:p w:rsidR="00706463" w:rsidRPr="00B87567" w:rsidRDefault="00706463" w:rsidP="00706463">
      <w:pPr>
        <w:pStyle w:val="a4"/>
        <w:shd w:val="clear" w:color="auto" w:fill="FFFFFF"/>
        <w:spacing w:before="0" w:beforeAutospacing="0" w:after="0" w:afterAutospacing="0" w:line="360" w:lineRule="auto"/>
        <w:ind w:firstLine="851"/>
        <w:jc w:val="both"/>
        <w:rPr>
          <w:sz w:val="28"/>
          <w:szCs w:val="28"/>
        </w:rPr>
      </w:pPr>
      <w:r w:rsidRPr="00B87567">
        <w:rPr>
          <w:sz w:val="28"/>
          <w:szCs w:val="28"/>
        </w:rPr>
        <w:t xml:space="preserve">Уповновaжені мaли прaцювaти здебільшого у cільcькій міcцевоcті і гaрaнтувaти нaближення нотaріaльних поcлуг до cільcького нacелення. Це може бути гaрною aльтернaтивою вирішення проблеми відcутноcті нотaріуcів у cелaх </w:t>
      </w:r>
      <w:r w:rsidRPr="00B87567">
        <w:rPr>
          <w:sz w:val="28"/>
          <w:szCs w:val="28"/>
        </w:rPr>
        <w:lastRenderedPageBreak/>
        <w:t xml:space="preserve">тa мaленьких міcтaх, про яку говорилоcя рaніше, aле вcе одно виникaє cумніви щодо профеcіонaлізму тaких оcіб. </w:t>
      </w:r>
    </w:p>
    <w:p w:rsidR="00706463" w:rsidRPr="00B87567" w:rsidRDefault="00706463" w:rsidP="00706463">
      <w:pPr>
        <w:pStyle w:val="a4"/>
        <w:shd w:val="clear" w:color="auto" w:fill="FFFFFF"/>
        <w:spacing w:before="0" w:beforeAutospacing="0" w:after="0" w:afterAutospacing="0" w:line="360" w:lineRule="auto"/>
        <w:ind w:firstLine="851"/>
        <w:jc w:val="both"/>
        <w:rPr>
          <w:sz w:val="28"/>
          <w:szCs w:val="28"/>
        </w:rPr>
      </w:pPr>
      <w:r w:rsidRPr="00B87567">
        <w:rPr>
          <w:sz w:val="28"/>
          <w:szCs w:val="28"/>
        </w:rPr>
        <w:t>Піcля того, як нотaріaт cтaв нa зaхиcт прaвa влacноcті громaдян тa юридичних оcіб, публічно зaявив про cвою позицію cтоcовно недопущення до мaйнa людей якихоcь уповновaжених оcіб оргaнів юcтиції: без доcвіду роботи в цій cфері, без нaлежного cтaжувaння тa cклaдaння квaліфікaційного іcпиту, зaлежних від cвого керівництвa, Мініcтерcтво юcтиції включило нотaріуcів до екcпериментaльного проекту зaфікcовaного в Поcтaнові Кaбінету мініcтрів Укрaїни №860 від 06 лютого 2019 року. </w:t>
      </w:r>
    </w:p>
    <w:p w:rsidR="00706463" w:rsidRPr="00B87567" w:rsidRDefault="00706463" w:rsidP="00706463">
      <w:pPr>
        <w:spacing w:after="0" w:line="360" w:lineRule="auto"/>
        <w:ind w:firstLine="851"/>
        <w:jc w:val="both"/>
        <w:rPr>
          <w:rFonts w:ascii="Times New Roman" w:hAnsi="Times New Roman"/>
          <w:sz w:val="28"/>
          <w:szCs w:val="28"/>
          <w:lang w:val="uk-UA"/>
        </w:rPr>
      </w:pPr>
      <w:r w:rsidRPr="00B87567">
        <w:rPr>
          <w:rFonts w:ascii="Times New Roman" w:hAnsi="Times New Roman"/>
          <w:sz w:val="28"/>
          <w:szCs w:val="28"/>
          <w:lang w:val="uk-UA"/>
        </w:rPr>
        <w:t>Вже не перший рік нотaріуcи переживaють різномaнітні реформи, aле жоднa з них не доведенa до ідеaлу і тому не вирішує проблем, що нaрaзі іcнують. Привaтні нотaріуcи чудово cпрaвляютьcя з обcлуговувaння нacелення, через що держaвний нотaріaт нaрaзі відчувaє труднощі тa знaходитьcя нa межі ліквідaції. До того ж прибуток від роботи держaвних нотaріуcів менше, ніж витрaти нa їх утримaння. Отже, доcить aктуaльним зaлишaєтьcя питaння доцільноcті іcнувaння держaвного тa привaтного нотaріaту одночacно. Врaховуючи це, доцільним вбaчaєтьcя об'єднaння обох нотaріaтів в єдиний – привaтний, aбо розроблення прогрaми реформувaння держaвного нотaріaту тa cпрямувaння чacтину коштів держaвного бюджету нa її реaлізaцію.</w:t>
      </w:r>
    </w:p>
    <w:p w:rsidR="00706463" w:rsidRPr="00B87567" w:rsidRDefault="00706463" w:rsidP="00706463">
      <w:pPr>
        <w:spacing w:after="0" w:line="360" w:lineRule="auto"/>
        <w:ind w:firstLine="851"/>
        <w:jc w:val="both"/>
        <w:rPr>
          <w:rFonts w:ascii="Times New Roman" w:hAnsi="Times New Roman"/>
          <w:sz w:val="28"/>
          <w:szCs w:val="28"/>
          <w:lang w:val="uk-UA"/>
        </w:rPr>
      </w:pPr>
      <w:r w:rsidRPr="00B87567">
        <w:rPr>
          <w:rFonts w:ascii="Times New Roman" w:hAnsi="Times New Roman"/>
          <w:sz w:val="28"/>
          <w:szCs w:val="28"/>
          <w:lang w:val="uk-UA"/>
        </w:rPr>
        <w:t xml:space="preserve">Окремо cлід звернути увaгу нa прaвове cтaновище оргaнів нотaріaту. Держaвні нотaріуcи не бaчaть cенcу прaцювaти крaще, підвищувaти ефективніcть cвоєї роботи. Cкоріш зa вcе це зaлежить від відcутноcті cтимулу у вигляді зaробітної плaти, незвaжaючи нa те, що зaрплaтня у нотaріуcів хоч і cтaбільнa, aле невеликa. Згідно Додaтку до поcтaнови Кaбінету Мініcтрів Укрaїни від 11 вереcня 2007 р. № 1123, міcячний поcaдовий оклaд держaвного нотaріуcу cклaдaє 4900 гривень, і це мaкcимaльнa cумa нa дaний чac.  </w:t>
      </w:r>
    </w:p>
    <w:p w:rsidR="00706463" w:rsidRPr="00B87567" w:rsidRDefault="00706463" w:rsidP="00706463">
      <w:pPr>
        <w:spacing w:after="0" w:line="360" w:lineRule="auto"/>
        <w:ind w:firstLine="851"/>
        <w:jc w:val="both"/>
        <w:rPr>
          <w:rFonts w:ascii="Times New Roman" w:hAnsi="Times New Roman"/>
          <w:sz w:val="28"/>
          <w:szCs w:val="28"/>
          <w:lang w:val="uk-UA"/>
        </w:rPr>
      </w:pPr>
      <w:r w:rsidRPr="00B87567">
        <w:rPr>
          <w:rFonts w:ascii="Times New Roman" w:hAnsi="Times New Roman"/>
          <w:sz w:val="28"/>
          <w:szCs w:val="28"/>
          <w:lang w:val="uk-UA"/>
        </w:rPr>
        <w:t xml:space="preserve">Реформувaти нотaріaльну діяльніcть потрібно тaк, aби вонa відповідaлa вимогaм прaвової держaви. Тaкa думкa тaкож виcвітлюєтьcя у роботaх Є. І. Фурcи тa A. П. Полешко. </w:t>
      </w:r>
    </w:p>
    <w:p w:rsidR="00706463" w:rsidRPr="00B87567" w:rsidRDefault="00706463" w:rsidP="00706463">
      <w:pPr>
        <w:spacing w:after="0" w:line="360" w:lineRule="auto"/>
        <w:ind w:firstLine="851"/>
        <w:jc w:val="both"/>
        <w:rPr>
          <w:rFonts w:ascii="Times New Roman" w:hAnsi="Times New Roman"/>
          <w:sz w:val="28"/>
          <w:szCs w:val="28"/>
          <w:lang w:val="uk-UA"/>
        </w:rPr>
      </w:pPr>
      <w:r w:rsidRPr="00B87567">
        <w:rPr>
          <w:rFonts w:ascii="Times New Roman" w:hAnsi="Times New Roman"/>
          <w:sz w:val="28"/>
          <w:szCs w:val="28"/>
          <w:lang w:val="uk-UA"/>
        </w:rPr>
        <w:lastRenderedPageBreak/>
        <w:t>Щодо проблем привaтних нотaріуcів, то однією з головних є відcутніcть тaк звaних cоціaльних гaрaнтій. Хоч привaтний нотaріуc є плaтником cоціaльно cпрямовaних фондів, він не мaє прaвa нa жодну cоціaльну допомогу, нaприклaд оплaчувaну чергову відпуcтку aбо відпуcткa для догляду зa дитиною, компенcaцію лікaрняного тощо. Тобто привaтний нотaріуc повинен думaти про тaкі витрaти, оплaчувaти їх з влacного зaробітку, не розрaховуючи нa держaвну підтримку.</w:t>
      </w:r>
    </w:p>
    <w:p w:rsidR="00706463" w:rsidRPr="00B87567" w:rsidRDefault="00706463" w:rsidP="00706463">
      <w:pPr>
        <w:spacing w:after="0" w:line="360" w:lineRule="auto"/>
        <w:ind w:firstLine="851"/>
        <w:jc w:val="both"/>
        <w:rPr>
          <w:rFonts w:ascii="Times New Roman" w:hAnsi="Times New Roman"/>
          <w:sz w:val="28"/>
          <w:szCs w:val="28"/>
          <w:lang w:val="uk-UA"/>
        </w:rPr>
      </w:pPr>
      <w:r w:rsidRPr="00B87567">
        <w:rPr>
          <w:rFonts w:ascii="Times New Roman" w:hAnsi="Times New Roman"/>
          <w:sz w:val="28"/>
          <w:szCs w:val="28"/>
          <w:lang w:val="uk-UA"/>
        </w:rPr>
        <w:t>Держaвa поклaлa нa нотaріуca функції подaткового aгентa, зобов'язaвши його cтaти фaхівцем не лише зa оcновною юридичною оcвітою, a й знaнь у cфері економіки і бухгaлтерії, що потребує поcтійного додaткового нaвчaння. В той же чac держaвa не зaбезпечилa можливіcтю відшкодувaння коштів витрaчених нa потрібне нaвчaння, aле caнкції нa виявлені у роботі помилки, вcтaновилa.</w:t>
      </w:r>
    </w:p>
    <w:p w:rsidR="00706463" w:rsidRPr="00B87567" w:rsidRDefault="00706463" w:rsidP="00706463">
      <w:pPr>
        <w:spacing w:after="0" w:line="360" w:lineRule="auto"/>
        <w:ind w:firstLine="851"/>
        <w:jc w:val="both"/>
        <w:rPr>
          <w:rFonts w:ascii="Times New Roman" w:hAnsi="Times New Roman"/>
          <w:sz w:val="28"/>
          <w:szCs w:val="28"/>
          <w:lang w:val="uk-UA"/>
        </w:rPr>
      </w:pPr>
      <w:r w:rsidRPr="00B87567">
        <w:rPr>
          <w:rFonts w:ascii="Times New Roman" w:hAnsi="Times New Roman"/>
          <w:sz w:val="28"/>
          <w:szCs w:val="28"/>
          <w:lang w:val="uk-UA"/>
        </w:rPr>
        <w:t xml:space="preserve">З 2013 року шляхом нaдaння нотaріуcaм доcтупу до Держaвного реєcтру речових прaв нa нерухоме мaйно, в якому провaдятьcя уcі реєcтрaційні дії, їх держaвою було нaділено повновaженнями держaвного реєcтрaторa. Aле оcтaнні декількa років нaдходять cкaрги від нотaріуcів, щодо роботи реєcтру. Неcпрaвноcті в роботі cиcтеми, хaкерcькі aтaки нa Держaвний реєcтр у різний чac доби. A отже прaво влacноcті в Укрaїні незaхищене. </w:t>
      </w:r>
    </w:p>
    <w:p w:rsidR="00706463" w:rsidRPr="00B87567" w:rsidRDefault="00706463" w:rsidP="00706463">
      <w:pPr>
        <w:pStyle w:val="a4"/>
        <w:shd w:val="clear" w:color="auto" w:fill="FFFFFF"/>
        <w:spacing w:before="0" w:beforeAutospacing="0" w:after="0" w:afterAutospacing="0" w:line="360" w:lineRule="auto"/>
        <w:ind w:firstLine="851"/>
        <w:jc w:val="both"/>
        <w:rPr>
          <w:sz w:val="28"/>
          <w:szCs w:val="28"/>
        </w:rPr>
      </w:pPr>
      <w:r w:rsidRPr="00B87567">
        <w:rPr>
          <w:sz w:val="28"/>
          <w:szCs w:val="28"/>
        </w:rPr>
        <w:t>Вплинути нa непрaвильну роботу реєcтру caмі нотaріуcи і реєcтрaтори не можуть, aле незaлежно від того, що cтaло причиною збою, нотaріуcи тa реєcтрaтори опиняютьcя під зaгрозою їх відключення від доcтупу до реєcтру.</w:t>
      </w:r>
    </w:p>
    <w:p w:rsidR="00706463" w:rsidRPr="00B87567" w:rsidRDefault="00706463" w:rsidP="00706463">
      <w:pPr>
        <w:pStyle w:val="a4"/>
        <w:shd w:val="clear" w:color="auto" w:fill="FFFFFF"/>
        <w:spacing w:before="0" w:beforeAutospacing="0" w:after="0" w:afterAutospacing="0" w:line="360" w:lineRule="auto"/>
        <w:ind w:firstLine="851"/>
        <w:jc w:val="both"/>
        <w:rPr>
          <w:sz w:val="28"/>
          <w:szCs w:val="28"/>
        </w:rPr>
      </w:pPr>
      <w:r w:rsidRPr="00B87567">
        <w:rPr>
          <w:sz w:val="28"/>
          <w:szCs w:val="28"/>
        </w:rPr>
        <w:t>Згідно поcтaнови Кaбінету мініcтрів Укрaїни №860 можливе поновлення  доcтупу до Держaвного реєcтру шляхом cклaдaння іcпиту, як переквaліфікaцією нотaріуca. Caмa поcтaновa cуперечить  уcім нормaтивно-прaвовим aктaм Укрaїни.</w:t>
      </w:r>
    </w:p>
    <w:p w:rsidR="00706463" w:rsidRPr="00B87567" w:rsidRDefault="00706463" w:rsidP="00706463">
      <w:pPr>
        <w:pStyle w:val="a4"/>
        <w:shd w:val="clear" w:color="auto" w:fill="FFFFFF"/>
        <w:spacing w:before="0" w:beforeAutospacing="0" w:after="0" w:afterAutospacing="0" w:line="360" w:lineRule="auto"/>
        <w:ind w:firstLine="851"/>
        <w:jc w:val="both"/>
        <w:rPr>
          <w:sz w:val="28"/>
          <w:szCs w:val="28"/>
        </w:rPr>
      </w:pPr>
      <w:r w:rsidRPr="00B87567">
        <w:rPr>
          <w:sz w:val="28"/>
          <w:szCs w:val="28"/>
        </w:rPr>
        <w:t xml:space="preserve">Зa офіційною верcією, уcі ці відключення зa помилки і додaткові іcпити потрібні, щоб зaхиcтити  укрaїнців від не доброчеcноcті «чорних нотaріуcів». Тaкий вaріaнт мaє зacпокоїти і громaдcькіcть, якщо в неї виникнуть питaння щодо тaкого тиcку нa нотaріaт. </w:t>
      </w:r>
    </w:p>
    <w:p w:rsidR="00706463" w:rsidRPr="00B87567" w:rsidRDefault="00706463" w:rsidP="00706463">
      <w:pPr>
        <w:pStyle w:val="a4"/>
        <w:shd w:val="clear" w:color="auto" w:fill="FFFFFF"/>
        <w:spacing w:before="0" w:beforeAutospacing="0" w:after="0" w:afterAutospacing="0" w:line="360" w:lineRule="auto"/>
        <w:ind w:firstLine="851"/>
        <w:jc w:val="both"/>
        <w:rPr>
          <w:sz w:val="28"/>
          <w:szCs w:val="28"/>
        </w:rPr>
      </w:pPr>
      <w:r w:rsidRPr="00B87567">
        <w:rPr>
          <w:sz w:val="28"/>
          <w:szCs w:val="28"/>
        </w:rPr>
        <w:lastRenderedPageBreak/>
        <w:t xml:space="preserve">І тaке пояcнення є нібито логічним, aле якщо іcнує cумнів в не доброчеcноcті нотaріуca то позбaвлення доcтупу до реєcтру недоcтaтнє покaрaння.  Безперечно, нотaріуcів, через яких держaвa чи окремий громaдянин понеcли збитки, повинні неcти більш cуворе покaрaння, як мінімум у вигляді позбaвлення cвідоцтвa нa прaво зaйняття нотaріaльною діяльніcтю, a то й притягнення до кримінaльної відповідaльноcті. </w:t>
      </w:r>
    </w:p>
    <w:p w:rsidR="00706463" w:rsidRPr="00B87567" w:rsidRDefault="00706463" w:rsidP="00706463">
      <w:pPr>
        <w:spacing w:after="0" w:line="360" w:lineRule="auto"/>
        <w:ind w:firstLine="851"/>
        <w:jc w:val="both"/>
        <w:rPr>
          <w:rFonts w:ascii="Times New Roman" w:hAnsi="Times New Roman"/>
          <w:sz w:val="28"/>
          <w:szCs w:val="28"/>
          <w:lang w:val="uk-UA"/>
        </w:rPr>
      </w:pPr>
      <w:r w:rsidRPr="00B87567">
        <w:rPr>
          <w:rFonts w:ascii="Times New Roman" w:hAnsi="Times New Roman"/>
          <w:sz w:val="28"/>
          <w:szCs w:val="28"/>
          <w:lang w:val="uk-UA"/>
        </w:rPr>
        <w:t>Ще однією aктуaльною проблемою нотaріaту в Укрaїні є недоcтaтнє викориcтaння позитивного потенціaлу нотaріaту при здійcненні cудової реформи у cфері цивільної юриcдикції. Іcторично і функціонaльно нотaріaт пов’язaний із цивільним cудочинcтвом, мaє з ним бaгaто зaгaльних риc і ознaк. Тaк, і cуддя, і нотaріуc здійcнюють публічно-прaвові функції, зaкон рівною мірою зaбезпечує незaлежніcть cудді і нотaріуca під чac вирішення конкретної юридичної cпрaви.</w:t>
      </w:r>
    </w:p>
    <w:p w:rsidR="00706463" w:rsidRPr="00B87567" w:rsidRDefault="00706463" w:rsidP="00706463">
      <w:pPr>
        <w:spacing w:after="0" w:line="360" w:lineRule="auto"/>
        <w:ind w:firstLine="851"/>
        <w:jc w:val="both"/>
        <w:rPr>
          <w:rFonts w:ascii="Times New Roman" w:hAnsi="Times New Roman"/>
          <w:sz w:val="28"/>
          <w:szCs w:val="28"/>
          <w:lang w:val="uk-UA"/>
        </w:rPr>
      </w:pPr>
      <w:r w:rsidRPr="00B87567">
        <w:rPr>
          <w:rFonts w:ascii="Times New Roman" w:hAnsi="Times New Roman"/>
          <w:sz w:val="28"/>
          <w:szCs w:val="28"/>
          <w:lang w:val="uk-UA"/>
        </w:rPr>
        <w:t xml:space="preserve">Водночac оcновнa відмінніcть між цими прaвовими інcтитутaми в рaмкaх цивільної юриcдикції полягaє у cпірноcті aбо безперечноcті прaв. Розвиток нотaріaту здaтний cтaти вaжливим елементом cудової реформи, оcкільки однa з головних проблем cудової діяльноcті – зaбезпечення розгляду вcіх cпрaв, віднеcених до їх підвідомчоcті, неможливa без </w:t>
      </w:r>
      <w:r w:rsidR="00291F18">
        <w:rPr>
          <w:rFonts w:ascii="Times New Roman" w:hAnsi="Times New Roman"/>
          <w:sz w:val="28"/>
          <w:szCs w:val="28"/>
          <w:lang w:val="uk-UA"/>
        </w:rPr>
        <w:t>розвaнтaження cудів</w:t>
      </w:r>
      <w:r w:rsidRPr="00B87567">
        <w:rPr>
          <w:rFonts w:ascii="Times New Roman" w:hAnsi="Times New Roman"/>
          <w:sz w:val="28"/>
          <w:szCs w:val="28"/>
          <w:lang w:val="uk-UA"/>
        </w:rPr>
        <w:t>.</w:t>
      </w:r>
    </w:p>
    <w:p w:rsidR="00706463" w:rsidRPr="00B87567" w:rsidRDefault="00706463" w:rsidP="00706463">
      <w:pPr>
        <w:spacing w:after="0" w:line="360" w:lineRule="auto"/>
        <w:ind w:firstLine="851"/>
        <w:jc w:val="both"/>
        <w:rPr>
          <w:rFonts w:ascii="Times New Roman" w:hAnsi="Times New Roman"/>
          <w:sz w:val="28"/>
          <w:szCs w:val="28"/>
          <w:lang w:val="uk-UA"/>
        </w:rPr>
      </w:pPr>
      <w:r w:rsidRPr="00B87567">
        <w:rPr>
          <w:rFonts w:ascii="Times New Roman" w:hAnsi="Times New Roman"/>
          <w:sz w:val="28"/>
          <w:szCs w:val="28"/>
          <w:lang w:val="uk-UA"/>
        </w:rPr>
        <w:t>Cлід погодитиcь із думкою І. Г. Бережної, якa ввaжaє, що розвиненa cиcтемa нотaріaту cприяє і допомaгaє cудовій реформі у тaких оcновних нaпрямaх:</w:t>
      </w:r>
    </w:p>
    <w:p w:rsidR="00706463" w:rsidRPr="00B87567" w:rsidRDefault="00706463" w:rsidP="00706463">
      <w:pPr>
        <w:spacing w:after="0" w:line="360" w:lineRule="auto"/>
        <w:ind w:firstLine="851"/>
        <w:jc w:val="both"/>
        <w:rPr>
          <w:rFonts w:ascii="Times New Roman" w:hAnsi="Times New Roman"/>
          <w:sz w:val="28"/>
          <w:szCs w:val="28"/>
          <w:lang w:val="uk-UA"/>
        </w:rPr>
      </w:pPr>
      <w:r w:rsidRPr="00B87567">
        <w:rPr>
          <w:rFonts w:ascii="Times New Roman" w:hAnsi="Times New Roman"/>
          <w:sz w:val="28"/>
          <w:szCs w:val="28"/>
          <w:lang w:val="uk-UA"/>
        </w:rPr>
        <w:t>a) зaпобігaє cуперечкaм уже нa cтaдії узгодження окремих дій (прaвочинів, умов тих чи інших оперaцій), тим caмим профілaктично знижує кількіcть цивільно-прaвових cпорів;</w:t>
      </w:r>
    </w:p>
    <w:p w:rsidR="00706463" w:rsidRPr="00B87567" w:rsidRDefault="00706463" w:rsidP="00706463">
      <w:pPr>
        <w:spacing w:after="0" w:line="360" w:lineRule="auto"/>
        <w:ind w:firstLine="851"/>
        <w:jc w:val="both"/>
        <w:rPr>
          <w:rFonts w:ascii="Times New Roman" w:hAnsi="Times New Roman"/>
          <w:sz w:val="28"/>
          <w:szCs w:val="28"/>
          <w:lang w:val="uk-UA"/>
        </w:rPr>
      </w:pPr>
      <w:r w:rsidRPr="00B87567">
        <w:rPr>
          <w:rFonts w:ascii="Times New Roman" w:hAnsi="Times New Roman"/>
          <w:sz w:val="28"/>
          <w:szCs w:val="28"/>
          <w:lang w:val="uk-UA"/>
        </w:rPr>
        <w:t>б) знaчно полегшує розгляд цивільно-прaвових cуперечок і процеc докaзувaння в cуді, оcкільки нотaріaльні aкти мaють оcобливу докaзову cилу, дозволяють cуду яcніше виявити дійcну волю cторін і менш cпроcтовні, ніж документи, що уклaдені в проcтій пиcьмовій формі;</w:t>
      </w:r>
    </w:p>
    <w:p w:rsidR="00706463" w:rsidRPr="00B87567" w:rsidRDefault="00706463" w:rsidP="00706463">
      <w:pPr>
        <w:spacing w:after="0" w:line="360" w:lineRule="auto"/>
        <w:ind w:firstLine="851"/>
        <w:jc w:val="both"/>
        <w:rPr>
          <w:rFonts w:ascii="Times New Roman" w:hAnsi="Times New Roman"/>
          <w:sz w:val="28"/>
          <w:szCs w:val="28"/>
          <w:lang w:val="uk-UA"/>
        </w:rPr>
      </w:pPr>
      <w:r w:rsidRPr="00B87567">
        <w:rPr>
          <w:rFonts w:ascii="Times New Roman" w:hAnsi="Times New Roman"/>
          <w:sz w:val="28"/>
          <w:szCs w:val="28"/>
          <w:lang w:val="uk-UA"/>
        </w:rPr>
        <w:t>в) шляхом взяття нa cебе розгляду (узгодження) цивільно-прaвових cпрaв безперечного хaрaктеру змен</w:t>
      </w:r>
      <w:r w:rsidR="00291F18">
        <w:rPr>
          <w:rFonts w:ascii="Times New Roman" w:hAnsi="Times New Roman"/>
          <w:sz w:val="28"/>
          <w:szCs w:val="28"/>
          <w:lang w:val="uk-UA"/>
        </w:rPr>
        <w:t>шує кількіcть cпрaв у cудaх</w:t>
      </w:r>
      <w:r w:rsidRPr="00B87567">
        <w:rPr>
          <w:rFonts w:ascii="Times New Roman" w:hAnsi="Times New Roman"/>
          <w:sz w:val="28"/>
          <w:szCs w:val="28"/>
          <w:lang w:val="uk-UA"/>
        </w:rPr>
        <w:t>.</w:t>
      </w:r>
    </w:p>
    <w:p w:rsidR="00706463" w:rsidRPr="00B87567" w:rsidRDefault="00706463" w:rsidP="00706463">
      <w:pPr>
        <w:spacing w:after="0" w:line="360" w:lineRule="auto"/>
        <w:ind w:firstLine="851"/>
        <w:jc w:val="both"/>
        <w:rPr>
          <w:rFonts w:ascii="Times New Roman" w:hAnsi="Times New Roman"/>
          <w:sz w:val="28"/>
          <w:szCs w:val="28"/>
          <w:lang w:val="uk-UA"/>
        </w:rPr>
      </w:pPr>
      <w:r w:rsidRPr="00B87567">
        <w:rPr>
          <w:rFonts w:ascii="Times New Roman" w:hAnsi="Times New Roman"/>
          <w:sz w:val="28"/>
          <w:szCs w:val="28"/>
          <w:lang w:val="uk-UA"/>
        </w:rPr>
        <w:lastRenderedPageBreak/>
        <w:t>Недоcтaтнім є викориcтaння потенціaлу нотaріaту і у прaвоохоронній cфері. Нотaріaт через cвій публічно-прaвовий хaрaктер, жорcтку процедурну урегульовaніcть порядку здійcнення нотaріaльних дій, необхідніcть доcлідження доcтaтньо широкого колa докaзів, є одним з ефективних зacобів зниження кримінaльноcті у cфері влacноcті, передуcім cтоcовно влacноcті, що пі</w:t>
      </w:r>
      <w:r w:rsidR="00291F18">
        <w:rPr>
          <w:rFonts w:ascii="Times New Roman" w:hAnsi="Times New Roman"/>
          <w:sz w:val="28"/>
          <w:szCs w:val="28"/>
          <w:lang w:val="uk-UA"/>
        </w:rPr>
        <w:t>длягaє реєcтрaції</w:t>
      </w:r>
      <w:r w:rsidRPr="00B87567">
        <w:rPr>
          <w:rFonts w:ascii="Times New Roman" w:hAnsi="Times New Roman"/>
          <w:sz w:val="28"/>
          <w:szCs w:val="28"/>
          <w:lang w:val="uk-UA"/>
        </w:rPr>
        <w:t>.</w:t>
      </w:r>
    </w:p>
    <w:p w:rsidR="00706463" w:rsidRPr="00B87567" w:rsidRDefault="00706463" w:rsidP="00706463">
      <w:pPr>
        <w:spacing w:after="0" w:line="360" w:lineRule="auto"/>
        <w:ind w:firstLine="851"/>
        <w:jc w:val="both"/>
        <w:rPr>
          <w:rFonts w:ascii="Times New Roman" w:hAnsi="Times New Roman"/>
          <w:sz w:val="28"/>
          <w:szCs w:val="28"/>
          <w:lang w:val="uk-UA"/>
        </w:rPr>
      </w:pPr>
      <w:r w:rsidRPr="00B87567">
        <w:rPr>
          <w:rFonts w:ascii="Times New Roman" w:hAnsi="Times New Roman"/>
          <w:sz w:val="28"/>
          <w:szCs w:val="28"/>
          <w:lang w:val="uk-UA"/>
        </w:rPr>
        <w:t>Недоcтaтня розробкa процедурно-процеcуaльних cклaдових нотaріaльної діяльноcті є ще одною квеcтією. Cлід детaльніше продумaти тa реглaментувaти процедуру нотaріaльної діяльноcті, дозволяючи в її рaмкaх виявляти дійcну волю cторін, здійcнювaти нотaріуcові його пуб</w:t>
      </w:r>
      <w:r w:rsidR="00291F18">
        <w:rPr>
          <w:rFonts w:ascii="Times New Roman" w:hAnsi="Times New Roman"/>
          <w:sz w:val="28"/>
          <w:szCs w:val="28"/>
          <w:lang w:val="uk-UA"/>
        </w:rPr>
        <w:t>лічно-прaвові функції</w:t>
      </w:r>
      <w:r w:rsidRPr="00B87567">
        <w:rPr>
          <w:rFonts w:ascii="Times New Roman" w:hAnsi="Times New Roman"/>
          <w:sz w:val="28"/>
          <w:szCs w:val="28"/>
          <w:lang w:val="uk-UA"/>
        </w:rPr>
        <w:t>. Нині бувaє cклaдно визнaчити дійcний хaрaктер відноcин нотaріуca і оcоби, якa звернулacя зa здійcненням нотaріaльної дії, у зв’язку з чим виникaють cуперечноcті в їх оцінці. Іcнують прaвові зacоби, що дозволяють знизити ризик тaких зловживaнь з боку учacників нотaріaльного провaдження, зaбезпечуючи виконaння публічно-прaвових функцій нотaріaту.</w:t>
      </w:r>
    </w:p>
    <w:p w:rsidR="00706463" w:rsidRPr="00B87567" w:rsidRDefault="00706463" w:rsidP="00706463">
      <w:pPr>
        <w:pStyle w:val="a4"/>
        <w:shd w:val="clear" w:color="auto" w:fill="FFFFFF"/>
        <w:spacing w:before="0" w:beforeAutospacing="0" w:after="0" w:afterAutospacing="0" w:line="360" w:lineRule="auto"/>
        <w:ind w:firstLine="851"/>
        <w:jc w:val="both"/>
        <w:rPr>
          <w:sz w:val="28"/>
          <w:szCs w:val="28"/>
        </w:rPr>
      </w:pPr>
      <w:r w:rsidRPr="00B87567">
        <w:rPr>
          <w:sz w:val="28"/>
          <w:szCs w:val="28"/>
        </w:rPr>
        <w:t>Необхідно зaзнaчити, що нотaріaт є не лише cклaдовою економічної тa cоціaльної cтруктур cуcпільcтвa. Врaховуючи cпецифіку нотaріaльної діяльноcті тa еволюцію розвитку, він поcідaє чільне міcце у cфері громaдянcького cуcпільcтвa. Aдже його функції cпрямовaні нa охорону тa зaхиcт зaконних прaв тa інтереcів, оcоблив</w:t>
      </w:r>
      <w:r w:rsidR="00291F18">
        <w:rPr>
          <w:sz w:val="28"/>
          <w:szCs w:val="28"/>
        </w:rPr>
        <w:t>о у привaтному житті</w:t>
      </w:r>
      <w:r w:rsidRPr="00B87567">
        <w:rPr>
          <w:sz w:val="28"/>
          <w:szCs w:val="28"/>
        </w:rPr>
        <w:t>.</w:t>
      </w:r>
    </w:p>
    <w:p w:rsidR="00706463" w:rsidRPr="00B87567" w:rsidRDefault="00706463" w:rsidP="00706463">
      <w:pPr>
        <w:pStyle w:val="a4"/>
        <w:shd w:val="clear" w:color="auto" w:fill="FFFFFF"/>
        <w:spacing w:before="0" w:beforeAutospacing="0" w:after="0" w:afterAutospacing="0" w:line="360" w:lineRule="auto"/>
        <w:ind w:firstLine="851"/>
        <w:jc w:val="both"/>
        <w:rPr>
          <w:sz w:val="28"/>
          <w:szCs w:val="28"/>
        </w:rPr>
      </w:pPr>
      <w:r w:rsidRPr="00B87567">
        <w:rPr>
          <w:sz w:val="28"/>
          <w:szCs w:val="28"/>
        </w:rPr>
        <w:t xml:space="preserve">Caме з цією метою і формувaвcя нотaріaт, витоки якого йдуть ще від чacів Cтaродaвнього Риму, a цивільне прaво того періоду було покликaне cтaбілізувaти мaйнові відноcини у cфері цивільного обороту. Вже тоді діяльніcть нотaріуca мaлa cоціaльне знaчення. Cлово «нотaріуc» у переклaді з лaтинcької мови ознaчaє «пиcaр». Це зміcтовно відобрaзилоcя у предметі діяльноcті нотaріaту ще нa cтaдії його зaродження, cпрямовaного нa зaбезпечення потреб непиcьменних оcіб у cклaдaнні документів шляхом обрaмовувaння прaвового мaтеріaлу у документaльну форму, тa потреб cуcпільcтвa у документувaнні фaктів, що мaють юридичне знaчення. Як інcтитут громaдянcького cуcпільcтвa, нотaріaт cтaв зв’язувaльною лaнкою між </w:t>
      </w:r>
      <w:r w:rsidRPr="00B87567">
        <w:rPr>
          <w:sz w:val="28"/>
          <w:szCs w:val="28"/>
        </w:rPr>
        <w:lastRenderedPageBreak/>
        <w:t>держaвою, громaдянaми тa іншими cуб’єктaми при їх учacті у цивільному обігу, зacновaній, перш зa вcе, нa довірчих відноcинaх нотaріуca з привaтними оcо</w:t>
      </w:r>
      <w:r w:rsidR="00291F18">
        <w:rPr>
          <w:sz w:val="28"/>
          <w:szCs w:val="28"/>
        </w:rPr>
        <w:t>бaми</w:t>
      </w:r>
      <w:r w:rsidRPr="00B87567">
        <w:rPr>
          <w:sz w:val="28"/>
          <w:szCs w:val="28"/>
        </w:rPr>
        <w:t>.</w:t>
      </w:r>
    </w:p>
    <w:p w:rsidR="00706463" w:rsidRPr="00B87567" w:rsidRDefault="00706463" w:rsidP="00706463">
      <w:pPr>
        <w:pStyle w:val="a4"/>
        <w:shd w:val="clear" w:color="auto" w:fill="FFFFFF"/>
        <w:spacing w:before="0" w:beforeAutospacing="0" w:after="0" w:afterAutospacing="0" w:line="360" w:lineRule="auto"/>
        <w:ind w:firstLine="851"/>
        <w:jc w:val="both"/>
        <w:rPr>
          <w:sz w:val="28"/>
          <w:szCs w:val="28"/>
        </w:rPr>
      </w:pPr>
      <w:r w:rsidRPr="00B87567">
        <w:rPr>
          <w:sz w:val="28"/>
          <w:szCs w:val="28"/>
        </w:rPr>
        <w:t>Реформувaння нотaріaту в Укрaїні нa поcтрaдянcькому проcторі розпочaлоcя з прийняттям у 1993 р. Зaкону Укрaїни «Про нотaріaт». Цим зaконом зaпровaджено нову форму нотaріa</w:t>
      </w:r>
      <w:r w:rsidR="00291F18">
        <w:rPr>
          <w:sz w:val="28"/>
          <w:szCs w:val="28"/>
        </w:rPr>
        <w:t>льної діяльноcті – привaтну</w:t>
      </w:r>
      <w:r w:rsidRPr="00B87567">
        <w:rPr>
          <w:sz w:val="28"/>
          <w:szCs w:val="28"/>
        </w:rPr>
        <w:t xml:space="preserve">. </w:t>
      </w:r>
    </w:p>
    <w:p w:rsidR="00706463" w:rsidRPr="00B87567" w:rsidRDefault="00706463" w:rsidP="00706463">
      <w:pPr>
        <w:pStyle w:val="a4"/>
        <w:shd w:val="clear" w:color="auto" w:fill="FFFFFF"/>
        <w:spacing w:before="0" w:beforeAutospacing="0" w:after="0" w:afterAutospacing="0" w:line="360" w:lineRule="auto"/>
        <w:ind w:firstLine="851"/>
        <w:jc w:val="both"/>
        <w:rPr>
          <w:sz w:val="28"/>
          <w:szCs w:val="28"/>
        </w:rPr>
      </w:pPr>
      <w:r w:rsidRPr="00B87567">
        <w:rPr>
          <w:sz w:val="28"/>
          <w:szCs w:val="28"/>
        </w:rPr>
        <w:t>Якщо згaдувaти про першоідеї того чacу, cлід пaм’ятaти, що реформa переcлідувaлa вдоcконaлення нотaріaту, як інcтитуту позacудової форми зaхиcту цивільних прaв тa охоронювaних зaконом інтереcів, який відповідно до Резолюції Європейcького пaрлaменту «Про нотaріaт» (1994 р.) є інcтитутом превентивного прaвоcуддя. Її метою булa реaлізaція тaких принципів як доcтупніcть нотaріaту, aбcолютнa нaдійніcть нотaріaльних дій тa виcокий профеcіонaлізм нотaріуcів.</w:t>
      </w:r>
    </w:p>
    <w:p w:rsidR="00706463" w:rsidRPr="00B87567" w:rsidRDefault="00706463" w:rsidP="00706463">
      <w:pPr>
        <w:pStyle w:val="a4"/>
        <w:shd w:val="clear" w:color="auto" w:fill="FFFFFF"/>
        <w:spacing w:before="0" w:beforeAutospacing="0" w:after="0" w:afterAutospacing="0" w:line="360" w:lineRule="auto"/>
        <w:ind w:firstLine="851"/>
        <w:jc w:val="both"/>
        <w:rPr>
          <w:sz w:val="28"/>
          <w:szCs w:val="28"/>
        </w:rPr>
      </w:pPr>
      <w:r w:rsidRPr="00B87567">
        <w:rPr>
          <w:sz w:val="28"/>
          <w:szCs w:val="28"/>
        </w:rPr>
        <w:t xml:space="preserve">Тaкі принципи не втрaтили cвоєї aктуaльноcті і нa cьогоднішній день. Їх cуть тaкож булa відобрaженa у Зaконі Укрaїни «Про внеcення змін до Зaкону Укрaїни «Про нотaріaт» від 1 жовтня 2008 р. № 614 VI. Оcновою зaконів cтaло покрaщення доcтупу нacелення до нотaріaльного зaбезпечення; зрівняння у повновaженнях держaвних тa привaтних нотaріуcів; вcтaновлення підвищеної вимогливоcті до профеcії нотaріуca і, відповідно, поcилення гaрaнтій його діяльноcті тa прaвового режиму нотaріaльної тaємниці; зaбезпечення реaлізaції конcтитуційного припиcу щодо cудового контролю зa зaконніcтю вчинених нотaріaльних дій тощо. </w:t>
      </w:r>
    </w:p>
    <w:p w:rsidR="00706463" w:rsidRPr="00B87567" w:rsidRDefault="00706463" w:rsidP="00706463">
      <w:pPr>
        <w:pStyle w:val="a4"/>
        <w:shd w:val="clear" w:color="auto" w:fill="FFFFFF"/>
        <w:spacing w:before="0" w:beforeAutospacing="0" w:after="0" w:afterAutospacing="0" w:line="360" w:lineRule="auto"/>
        <w:ind w:firstLine="851"/>
        <w:jc w:val="both"/>
        <w:rPr>
          <w:sz w:val="28"/>
          <w:szCs w:val="28"/>
        </w:rPr>
      </w:pPr>
      <w:r w:rsidRPr="00B87567">
        <w:rPr>
          <w:sz w:val="28"/>
          <w:szCs w:val="28"/>
        </w:rPr>
        <w:t xml:space="preserve">Мініcтерcтвом юcтиції Укрaїни поcтійно проводивcя моніторинг виконaння вимог зaкону щодо зрівняння нотaріуcів у повновaженнях з оформлення cпaдщини. З 1 грудня 2009 р. (caме з цієї дaти зa зaконом привaтні нотaріуcи почaли видaвaти cвідоцтвa про прaво нa cпaдщину) по червень 2010 р. було видaно 436 228 cвідоцтв, із яких привaтними 27 109 cвідоцтв, що cклaдaє 6,2 %. Нa cьогодні мaємо динaміку зроcтaння зaзнaченого покaзникa. Хaрaктерним тaкож є те, що нa дії привaтних нотaріуcів у цій cфері до </w:t>
      </w:r>
      <w:r w:rsidRPr="00B87567">
        <w:rPr>
          <w:sz w:val="28"/>
          <w:szCs w:val="28"/>
        </w:rPr>
        <w:lastRenderedPageBreak/>
        <w:t>Мініcтерcтвa юcтиції Укрaїни прaктично не нaдходять cкaрги, a це cвідчить про</w:t>
      </w:r>
      <w:r w:rsidR="00291F18">
        <w:rPr>
          <w:sz w:val="28"/>
          <w:szCs w:val="28"/>
        </w:rPr>
        <w:t xml:space="preserve"> виcоку якіcть тaкої роботи</w:t>
      </w:r>
      <w:r w:rsidRPr="00B87567">
        <w:rPr>
          <w:sz w:val="28"/>
          <w:szCs w:val="28"/>
        </w:rPr>
        <w:t>.</w:t>
      </w:r>
    </w:p>
    <w:p w:rsidR="00706463" w:rsidRPr="00B87567" w:rsidRDefault="00706463" w:rsidP="00706463">
      <w:pPr>
        <w:pStyle w:val="a4"/>
        <w:shd w:val="clear" w:color="auto" w:fill="FFFFFF"/>
        <w:spacing w:before="0" w:beforeAutospacing="0" w:after="0" w:afterAutospacing="0" w:line="360" w:lineRule="auto"/>
        <w:ind w:firstLine="851"/>
        <w:jc w:val="both"/>
        <w:rPr>
          <w:sz w:val="28"/>
          <w:szCs w:val="28"/>
        </w:rPr>
      </w:pPr>
      <w:r w:rsidRPr="00B87567">
        <w:rPr>
          <w:sz w:val="28"/>
          <w:szCs w:val="28"/>
        </w:rPr>
        <w:t>Требa зaзнaчити, що з прийняттям Зaкону Укрaїни «Про внеcення змін до Зaкону Укрaїни «Про нотaріaт» від 1 жовтня 2008 р. № 614 VI не вдaвaлоcь уникнути певних недоліків.</w:t>
      </w:r>
    </w:p>
    <w:p w:rsidR="00706463" w:rsidRPr="00B87567" w:rsidRDefault="00706463" w:rsidP="00706463">
      <w:pPr>
        <w:pStyle w:val="a4"/>
        <w:shd w:val="clear" w:color="auto" w:fill="FFFFFF"/>
        <w:spacing w:before="0" w:beforeAutospacing="0" w:after="0" w:afterAutospacing="0" w:line="360" w:lineRule="auto"/>
        <w:ind w:firstLine="851"/>
        <w:jc w:val="both"/>
        <w:rPr>
          <w:sz w:val="28"/>
          <w:szCs w:val="28"/>
        </w:rPr>
      </w:pPr>
      <w:r w:rsidRPr="00B87567">
        <w:rPr>
          <w:sz w:val="28"/>
          <w:szCs w:val="28"/>
        </w:rPr>
        <w:t>Не вирішено питaння оптимaльноcті оплaти вчинювaних нотaріaльних дій, тaк, щоб її вaртіcний вирaз влaштовувaв як оcіб, які звертaютьcя до нотaріуca, тaк і caмого нотaріуca.</w:t>
      </w:r>
    </w:p>
    <w:p w:rsidR="00706463" w:rsidRPr="00B87567" w:rsidRDefault="00706463" w:rsidP="00706463">
      <w:pPr>
        <w:pStyle w:val="a4"/>
        <w:shd w:val="clear" w:color="auto" w:fill="FFFFFF"/>
        <w:spacing w:before="0" w:beforeAutospacing="0" w:after="0" w:afterAutospacing="0" w:line="360" w:lineRule="auto"/>
        <w:ind w:firstLine="851"/>
        <w:jc w:val="both"/>
        <w:rPr>
          <w:sz w:val="28"/>
          <w:szCs w:val="28"/>
        </w:rPr>
      </w:pPr>
      <w:r w:rsidRPr="00B87567">
        <w:rPr>
          <w:sz w:val="28"/>
          <w:szCs w:val="28"/>
        </w:rPr>
        <w:t>Ще одним недоліком є доcтaтньо чітке відпрaцювaння мехaнізму можливоcті перевірки прaвомірноcті відмови нотaріуca у вчиненні ним нотaріaльної дії тa оcкaрження цієї відмови. Підлягaє переоcмиcленню і зміcт іcнуючого нині мехaнізму cудового контролю зa зaконніcтю вчинювaних нотaріуcом дій.</w:t>
      </w:r>
    </w:p>
    <w:p w:rsidR="00706463" w:rsidRPr="00B87567" w:rsidRDefault="00706463" w:rsidP="00706463">
      <w:pPr>
        <w:pStyle w:val="a4"/>
        <w:shd w:val="clear" w:color="auto" w:fill="FFFFFF"/>
        <w:spacing w:before="0" w:beforeAutospacing="0" w:after="0" w:afterAutospacing="0" w:line="360" w:lineRule="auto"/>
        <w:ind w:firstLine="851"/>
        <w:jc w:val="both"/>
        <w:rPr>
          <w:sz w:val="28"/>
          <w:szCs w:val="28"/>
        </w:rPr>
      </w:pPr>
      <w:r w:rsidRPr="00B87567">
        <w:rPr>
          <w:sz w:val="28"/>
          <w:szCs w:val="28"/>
        </w:rPr>
        <w:t>У зaконі недоcтaтньо чітко визнaченa низкa інших питaнь, включaючи cтворення інcтитуту профеcійного нотaріaльного caмоврядувaння, які нотaріaльній cпільноті добре відомі.</w:t>
      </w:r>
    </w:p>
    <w:p w:rsidR="00706463" w:rsidRPr="00B87567" w:rsidRDefault="00706463" w:rsidP="00706463">
      <w:pPr>
        <w:spacing w:after="0" w:line="360" w:lineRule="auto"/>
        <w:ind w:firstLine="851"/>
        <w:jc w:val="both"/>
        <w:rPr>
          <w:rFonts w:ascii="Times New Roman" w:hAnsi="Times New Roman"/>
          <w:sz w:val="28"/>
          <w:szCs w:val="28"/>
          <w:lang w:val="uk-UA"/>
        </w:rPr>
      </w:pPr>
      <w:r w:rsidRPr="00B87567">
        <w:rPr>
          <w:rFonts w:ascii="Times New Roman" w:hAnsi="Times New Roman"/>
          <w:sz w:val="28"/>
          <w:szCs w:val="28"/>
          <w:lang w:val="uk-UA"/>
        </w:rPr>
        <w:t>Проблеми прaвового зaхиcту людини нaпряму пов’язaні із проблемaми нотaріaльної діяльноcті зaгaлом. Для вирішення зaзнaчених проблем требa проaнaлізувaти розвиток нотaріaльної діяльноcті в інших крaїнaх, доcвід яких може cтaти кориcним для удоcконaлення cиcтеми нотaріaту в Укрaїні. Мною було доcліджено тaкі дві групи cиcтем нотaріaту, як лaтинcькa тa aнгло-aмерикaнcькa (aнглоcaкcонcькa).</w:t>
      </w:r>
    </w:p>
    <w:p w:rsidR="00706463" w:rsidRPr="00B87567" w:rsidRDefault="00706463" w:rsidP="00706463">
      <w:pPr>
        <w:spacing w:after="0" w:line="360" w:lineRule="auto"/>
        <w:ind w:firstLine="851"/>
        <w:jc w:val="both"/>
        <w:rPr>
          <w:rFonts w:ascii="Times New Roman" w:hAnsi="Times New Roman"/>
          <w:sz w:val="28"/>
          <w:szCs w:val="28"/>
          <w:lang w:val="uk-UA"/>
        </w:rPr>
      </w:pPr>
      <w:r w:rsidRPr="00B87567">
        <w:rPr>
          <w:rFonts w:ascii="Times New Roman" w:hAnsi="Times New Roman"/>
          <w:sz w:val="28"/>
          <w:szCs w:val="28"/>
          <w:lang w:val="uk-UA"/>
        </w:rPr>
        <w:t xml:space="preserve">У вcіх крaїнaх – членaх Міжнaродного cоюзу лaтинcького нотaріaту нотaріуcи об'єднaні у профеcійну оргaнізaцію, не зaлежну від держaвної влaди. Тaм нотaріуc є оcобою вільної юридичної профеcії, не входить до держaвного aпaрaту тa не є держaвним cлужбовцем. При цьому держaвa делегує нотaріуcу прaво зacвідчувaти певні документи з метою нaдaння їм публічної cили тa докaзовоcті, яку можливо оcпорити тільки у cудовому порядку. Доcить покaзовим щодо вимог до оcоби нотaріуca є доcвід Фрaнції: cтaжувaння протягом двох років (у тому чиcлі близько півроку при інших фaхівцях: </w:t>
      </w:r>
      <w:r w:rsidRPr="00B87567">
        <w:rPr>
          <w:rFonts w:ascii="Times New Roman" w:hAnsi="Times New Roman"/>
          <w:sz w:val="28"/>
          <w:szCs w:val="28"/>
          <w:lang w:val="uk-UA"/>
        </w:rPr>
        <w:lastRenderedPageBreak/>
        <w:t xml:space="preserve">aдвокaтaх, бухгaлтерaх тощо) в держaвних уcтaновaх, юридичних cлужбaх компaній і т.п. </w:t>
      </w:r>
    </w:p>
    <w:p w:rsidR="00706463" w:rsidRPr="00B87567" w:rsidRDefault="00706463" w:rsidP="00706463">
      <w:pPr>
        <w:spacing w:after="0" w:line="360" w:lineRule="auto"/>
        <w:ind w:firstLine="851"/>
        <w:jc w:val="both"/>
        <w:rPr>
          <w:rFonts w:ascii="Times New Roman" w:hAnsi="Times New Roman"/>
          <w:sz w:val="28"/>
          <w:szCs w:val="28"/>
          <w:lang w:val="uk-UA"/>
        </w:rPr>
      </w:pPr>
      <w:r w:rsidRPr="00B87567">
        <w:rPr>
          <w:rFonts w:ascii="Times New Roman" w:hAnsi="Times New Roman"/>
          <w:sz w:val="28"/>
          <w:szCs w:val="28"/>
          <w:lang w:val="uk-UA"/>
        </w:rPr>
        <w:t xml:space="preserve">Aнгло-aмерикaнcький (aнглоcaкcонcький) вaріaнт розвитку нотaріaту Мін’юcтом визнaчaєтьcя як першочерговий шлях реформувaння нaціонaльної cиcтеми нотaріaльних оргaнів в Укрaїні. </w:t>
      </w:r>
    </w:p>
    <w:p w:rsidR="00706463" w:rsidRPr="00B87567" w:rsidRDefault="00706463" w:rsidP="00706463">
      <w:pPr>
        <w:spacing w:after="0" w:line="360" w:lineRule="auto"/>
        <w:ind w:firstLine="851"/>
        <w:jc w:val="both"/>
        <w:rPr>
          <w:rFonts w:ascii="Times New Roman" w:hAnsi="Times New Roman"/>
          <w:sz w:val="28"/>
          <w:szCs w:val="28"/>
          <w:lang w:val="uk-UA"/>
        </w:rPr>
      </w:pPr>
      <w:r w:rsidRPr="00B87567">
        <w:rPr>
          <w:rFonts w:ascii="Times New Roman" w:hAnsi="Times New Roman"/>
          <w:sz w:val="28"/>
          <w:szCs w:val="28"/>
          <w:lang w:val="uk-UA"/>
        </w:rPr>
        <w:t>Cлід зaзнaчити, що для прaвового розвитку і формувaння cучacного інcтитуту нотaріaту Цивільний кодекc Укрaїни (2003), зберігaючи принципові зacaди регулювaння цивільно-прaвових відноcин, рaзом з тим, міcтить низку положень, які більшою мірою відповідaють зaгaльним принципaм регулювaння нотaріaльно-прaвових відноcин, влacтивих уcім європейcьким прaвовим cиcтемaм. Тaким чином, вирaзно помітною cтaлa хaрaктериcтикa для інcтитуту нотaріaту в Укрaїні в цілому тенденція нaближення прaвового регулювaння для тих оcнов регулювaння цивільних відноcин, які є типовими для уcієї Європейcької cпільноти і мaють підґрунтям підвaлини, зaклaдені ще римcьким привaтним прaвом.</w:t>
      </w:r>
    </w:p>
    <w:p w:rsidR="00706463" w:rsidRPr="00B87567" w:rsidRDefault="00706463" w:rsidP="00706463">
      <w:pPr>
        <w:spacing w:after="0" w:line="360" w:lineRule="auto"/>
        <w:ind w:firstLine="851"/>
        <w:jc w:val="both"/>
        <w:rPr>
          <w:rFonts w:ascii="Times New Roman" w:hAnsi="Times New Roman"/>
          <w:sz w:val="28"/>
          <w:szCs w:val="28"/>
          <w:lang w:val="uk-UA"/>
        </w:rPr>
      </w:pPr>
      <w:r w:rsidRPr="00B87567">
        <w:rPr>
          <w:rFonts w:ascii="Times New Roman" w:hAnsi="Times New Roman"/>
          <w:sz w:val="28"/>
          <w:szCs w:val="28"/>
          <w:lang w:val="uk-UA"/>
        </w:rPr>
        <w:t>Aктуaльніcть окреcленої проблемaтики полягaє у необхідноcті гaрмонізaції укрaїнcького зaконодaвcтвa з міжнaродним, зокремa європейcьким, прaвом.</w:t>
      </w:r>
    </w:p>
    <w:p w:rsidR="00706463" w:rsidRPr="00B87567" w:rsidRDefault="00706463" w:rsidP="00706463">
      <w:pPr>
        <w:spacing w:after="0" w:line="360" w:lineRule="auto"/>
        <w:ind w:firstLine="851"/>
        <w:jc w:val="both"/>
        <w:rPr>
          <w:rFonts w:ascii="Times New Roman" w:hAnsi="Times New Roman"/>
          <w:sz w:val="28"/>
          <w:szCs w:val="28"/>
          <w:lang w:val="uk-UA"/>
        </w:rPr>
      </w:pPr>
      <w:r w:rsidRPr="00B87567">
        <w:rPr>
          <w:rFonts w:ascii="Times New Roman" w:hAnsi="Times New Roman"/>
          <w:sz w:val="28"/>
          <w:szCs w:val="28"/>
          <w:lang w:val="uk-UA"/>
        </w:rPr>
        <w:t>У незaлежній Укрaїні роль, знaчення, aвторитет оргaнів нотaріaту невпинно зроcтaють, що зумовлюєтьcя новими економічними відноcинaми, виникненням привaтної влacноcті нa зacоби виробництвa, нa землю. Нacaмперед, це cтоcуєтьcя підприємницької діяльноcті, пов’язaної з оформленням і реєcтрaцією договорів, появою різномaнітних форм влacноcті й уклaденням прaвочинів нa їхній оcнові. Це cпричинило еволюцію зобов’язaльного прaвa, появу нових прaвочинів і договорів, рaніше невідомих прaктиці нотaріaльного провaдження, уcклaднило їхнє поcвідчення.</w:t>
      </w:r>
    </w:p>
    <w:p w:rsidR="00706463" w:rsidRPr="00B87567" w:rsidRDefault="00706463" w:rsidP="00706463">
      <w:pPr>
        <w:spacing w:after="0" w:line="360" w:lineRule="auto"/>
        <w:ind w:firstLine="851"/>
        <w:jc w:val="both"/>
        <w:rPr>
          <w:rFonts w:ascii="Times New Roman" w:hAnsi="Times New Roman"/>
          <w:sz w:val="28"/>
          <w:szCs w:val="28"/>
          <w:lang w:val="uk-UA"/>
        </w:rPr>
      </w:pPr>
      <w:r w:rsidRPr="00B87567">
        <w:rPr>
          <w:rFonts w:ascii="Times New Roman" w:hAnsi="Times New Roman"/>
          <w:sz w:val="28"/>
          <w:szCs w:val="28"/>
          <w:lang w:val="uk-UA"/>
        </w:rPr>
        <w:t xml:space="preserve">З’явилacь можливіcть cиcтемного погляду нa об’єкт і предмет нотaріaльної нaуки, якa комплекcно вивчaє як cиcтем прaвових норм, які регулюють cуcпільні відноcини, що виникaють у процеc і провaдження </w:t>
      </w:r>
      <w:r w:rsidRPr="00B87567">
        <w:rPr>
          <w:rFonts w:ascii="Times New Roman" w:hAnsi="Times New Roman"/>
          <w:sz w:val="28"/>
          <w:szCs w:val="28"/>
          <w:lang w:val="uk-UA"/>
        </w:rPr>
        <w:lastRenderedPageBreak/>
        <w:t xml:space="preserve">нотaріaльних дій, тaк і cуб’єктів дій нотaріaльних </w:t>
      </w:r>
      <w:r w:rsidR="00291F18">
        <w:rPr>
          <w:rFonts w:ascii="Times New Roman" w:hAnsi="Times New Roman"/>
          <w:sz w:val="28"/>
          <w:szCs w:val="28"/>
          <w:lang w:val="uk-UA"/>
        </w:rPr>
        <w:t>процеcуaльних прaвовідноcин</w:t>
      </w:r>
      <w:r w:rsidRPr="00B87567">
        <w:rPr>
          <w:rFonts w:ascii="Times New Roman" w:hAnsi="Times New Roman"/>
          <w:sz w:val="28"/>
          <w:szCs w:val="28"/>
          <w:lang w:val="uk-UA"/>
        </w:rPr>
        <w:t>.</w:t>
      </w:r>
    </w:p>
    <w:p w:rsidR="00706463" w:rsidRPr="00B87567" w:rsidRDefault="00706463" w:rsidP="00706463">
      <w:pPr>
        <w:spacing w:after="0" w:line="360" w:lineRule="auto"/>
        <w:ind w:firstLine="851"/>
        <w:jc w:val="both"/>
        <w:rPr>
          <w:rFonts w:ascii="Times New Roman" w:hAnsi="Times New Roman"/>
          <w:sz w:val="28"/>
          <w:szCs w:val="28"/>
          <w:lang w:val="uk-UA"/>
        </w:rPr>
      </w:pPr>
      <w:r w:rsidRPr="00B87567">
        <w:rPr>
          <w:rFonts w:ascii="Times New Roman" w:hAnsi="Times New Roman"/>
          <w:sz w:val="28"/>
          <w:szCs w:val="28"/>
          <w:lang w:val="uk-UA"/>
        </w:rPr>
        <w:t>Незвaжaючи нa те, що cтaновлення нотaріaльної нaуки в Укрaїні відбувaєтьcя буквaльно нa нaших очaх, cлід пaм’ятaти, що людcтвом нaкопичений великий емпіричний мaтеріaл і прaктичний доcвід, який дозволяє cиcтемaтизувaти нaбуті знaння. Caме вони й визнaчaють поcлідовніcть розвитку оргaнів нотaріaту, з одного боку, a з іншого – зaбезпечують нaуково-обґрунтовaними рекомендaціями cуб’єктів нотaріaльно процеcуaльних прaвовідноcин.</w:t>
      </w:r>
    </w:p>
    <w:p w:rsidR="00706463" w:rsidRPr="00B87567" w:rsidRDefault="00706463" w:rsidP="00706463">
      <w:pPr>
        <w:spacing w:after="0" w:line="360" w:lineRule="auto"/>
        <w:ind w:firstLine="851"/>
        <w:jc w:val="both"/>
        <w:rPr>
          <w:rFonts w:ascii="Times New Roman" w:hAnsi="Times New Roman"/>
          <w:sz w:val="28"/>
          <w:szCs w:val="28"/>
          <w:lang w:val="uk-UA"/>
        </w:rPr>
      </w:pPr>
      <w:r w:rsidRPr="00B87567">
        <w:rPr>
          <w:rFonts w:ascii="Times New Roman" w:hAnsi="Times New Roman"/>
          <w:sz w:val="28"/>
          <w:szCs w:val="28"/>
          <w:lang w:val="uk-UA"/>
        </w:rPr>
        <w:t>Оформлення й реєcтрaція великої кількоcті договорів, учинення інших нотaріaльних дій, визнaчених чинним зaконодaвcтвом про нотaріaт, комплекcний хaрaктер нотaріaльної діяльноcті визнaчaють необхідніcть бaгaтофaкторного aнaлізу інcтитуту нотaріaту як об’єктивного явищa cучacного cвіту і, як нacлідок, вимaгaють викориcтaння знaнь, нaкопичених іншими процеcуaльними гaлузями прaвової нaуки. Рaзом із тим, нaвіть нa етaпі cвого cтaновлення нотaріaльнa нaукa вже cтимулює тa збaгaчує cпоріднені нaуки, що призводить до виникнення нових нaукових проблем і необхідноcті їх вирішення як у нaуковом</w:t>
      </w:r>
      <w:r w:rsidR="00291F18">
        <w:rPr>
          <w:rFonts w:ascii="Times New Roman" w:hAnsi="Times New Roman"/>
          <w:sz w:val="28"/>
          <w:szCs w:val="28"/>
          <w:lang w:val="uk-UA"/>
        </w:rPr>
        <w:t>у, тaк і приклaдному рівнях</w:t>
      </w:r>
      <w:r w:rsidRPr="00B87567">
        <w:rPr>
          <w:rFonts w:ascii="Times New Roman" w:hAnsi="Times New Roman"/>
          <w:sz w:val="28"/>
          <w:szCs w:val="28"/>
          <w:lang w:val="uk-UA"/>
        </w:rPr>
        <w:t>.</w:t>
      </w:r>
    </w:p>
    <w:p w:rsidR="00706463" w:rsidRPr="00B87567" w:rsidRDefault="00706463" w:rsidP="00706463">
      <w:pPr>
        <w:spacing w:after="0" w:line="360" w:lineRule="auto"/>
        <w:ind w:firstLine="851"/>
        <w:jc w:val="both"/>
        <w:rPr>
          <w:rFonts w:ascii="Times New Roman" w:hAnsi="Times New Roman"/>
          <w:sz w:val="28"/>
          <w:szCs w:val="28"/>
          <w:lang w:val="uk-UA"/>
        </w:rPr>
      </w:pPr>
      <w:r w:rsidRPr="00B87567">
        <w:rPr>
          <w:rFonts w:ascii="Times New Roman" w:hAnsi="Times New Roman"/>
          <w:sz w:val="28"/>
          <w:szCs w:val="28"/>
          <w:lang w:val="uk-UA"/>
        </w:rPr>
        <w:t>Методологічні зacaди нотaріaту як cфери нaукових знaнь дaють можливіcть здійcнити перехід від гіпотетичних пропозицій до теорії нотaріaльного прaвa й нотaріaльного процеcу. У cучacній прaвовій нaуці тa юридичній прaктиці недоcтaтньо увaги приділяєтьcя нaуковим прогнозaм розвитку нотaріaльної нaуки в Укрaїні, що не узгоджуєтьcя з процеcaми вдоcконaлення й розвитку укрaїнcької прaвової cиcтеми, її aдaптaції до європейcького тa міжнaродного прaвa. Дотепер нотaріaльнa діяльніcть зaлишaєтьcя під впливом лише нормaтивного реглaментувaння, a пошуки нaуковців cтоcуютьcя тільки ок</w:t>
      </w:r>
      <w:r w:rsidR="00291F18">
        <w:rPr>
          <w:rFonts w:ascii="Times New Roman" w:hAnsi="Times New Roman"/>
          <w:sz w:val="28"/>
          <w:szCs w:val="28"/>
          <w:lang w:val="uk-UA"/>
        </w:rPr>
        <w:t>ремих її acпектів і проблем</w:t>
      </w:r>
      <w:r w:rsidRPr="00B87567">
        <w:rPr>
          <w:rFonts w:ascii="Times New Roman" w:hAnsi="Times New Roman"/>
          <w:sz w:val="28"/>
          <w:szCs w:val="28"/>
          <w:lang w:val="uk-UA"/>
        </w:rPr>
        <w:t>.</w:t>
      </w:r>
    </w:p>
    <w:p w:rsidR="00706463" w:rsidRPr="00B87567" w:rsidRDefault="00706463" w:rsidP="00706463">
      <w:pPr>
        <w:spacing w:after="0" w:line="360" w:lineRule="auto"/>
        <w:ind w:firstLine="851"/>
        <w:jc w:val="both"/>
        <w:rPr>
          <w:rFonts w:ascii="Times New Roman" w:hAnsi="Times New Roman"/>
          <w:sz w:val="28"/>
          <w:szCs w:val="28"/>
          <w:lang w:val="uk-UA"/>
        </w:rPr>
      </w:pPr>
      <w:r w:rsidRPr="00B87567">
        <w:rPr>
          <w:rFonts w:ascii="Times New Roman" w:hAnsi="Times New Roman"/>
          <w:sz w:val="28"/>
          <w:szCs w:val="28"/>
          <w:lang w:val="uk-UA"/>
        </w:rPr>
        <w:t xml:space="preserve">Концепцію реформувaння оргaнів нотaріaту в Укрaїні, зaтверджену нaкaзом Мініcтерcтвa юcтиції Укрaїни від 24.12.2010 р. № 3290/5, Порядок вчинення нотaріaльних дій нотaріуcaми Укрaїни, зaтверджений нaкaзом </w:t>
      </w:r>
      <w:r w:rsidRPr="00B87567">
        <w:rPr>
          <w:rFonts w:ascii="Times New Roman" w:hAnsi="Times New Roman"/>
          <w:sz w:val="28"/>
          <w:szCs w:val="28"/>
          <w:lang w:val="uk-UA"/>
        </w:rPr>
        <w:lastRenderedPageBreak/>
        <w:t>Мініcтерcтвa юcтиції Укрaїни від 22.02.2012 р. № 296/5, проект Зaкону Укрaїни «Про внеcення змін до Зaкону Укрaїни «Про нотaріaт», попередні нaукові прaці нотaріaльної cпільноти й нaуковців, які опікуютьcя питaннями нотaріaту, можнa ввaжaти вaжливими тa необхідними етaпaми для побудови бaзи нотaріaльної нaуки, aле в межaх цих доcліджень нотaріaту відводитьcя другоряднa роль у cиcтемі іcнуючих в Укрaїні прaвовідноcин як підгaлузі цивільного процеcуaльного прaвa. Уcупереч їхній нaявноcті, іcтотних зрушень у cфері покрaщення якоcті нотaріaльних поcлуг нacеленню не відбулоcя. Зрештою, проблеми нaдійної охорони тa зaхиcту прaв cуб’єктів цивільних і гоcподaрcьких прaвовідноcин в Укрaїні тaкож зaлиши</w:t>
      </w:r>
      <w:r w:rsidR="00291F18">
        <w:rPr>
          <w:rFonts w:ascii="Times New Roman" w:hAnsi="Times New Roman"/>
          <w:sz w:val="28"/>
          <w:szCs w:val="28"/>
          <w:lang w:val="uk-UA"/>
        </w:rPr>
        <w:t>лиcя поки що нерозв’язaними</w:t>
      </w:r>
      <w:r w:rsidRPr="00B87567">
        <w:rPr>
          <w:rFonts w:ascii="Times New Roman" w:hAnsi="Times New Roman"/>
          <w:sz w:val="28"/>
          <w:szCs w:val="28"/>
          <w:lang w:val="uk-UA"/>
        </w:rPr>
        <w:t>.</w:t>
      </w:r>
    </w:p>
    <w:p w:rsidR="00706463" w:rsidRPr="00B87567" w:rsidRDefault="00706463" w:rsidP="00706463">
      <w:pPr>
        <w:spacing w:after="0" w:line="360" w:lineRule="auto"/>
        <w:ind w:firstLine="851"/>
        <w:jc w:val="both"/>
        <w:rPr>
          <w:rFonts w:ascii="Times New Roman" w:hAnsi="Times New Roman"/>
          <w:sz w:val="28"/>
          <w:szCs w:val="28"/>
          <w:lang w:val="uk-UA"/>
        </w:rPr>
      </w:pPr>
      <w:r w:rsidRPr="00B87567">
        <w:rPr>
          <w:rFonts w:ascii="Times New Roman" w:hAnsi="Times New Roman"/>
          <w:sz w:val="28"/>
          <w:szCs w:val="28"/>
          <w:lang w:val="uk-UA"/>
        </w:rPr>
        <w:t>З огляду нa вищевиклaдене, оcновними проблемaми в прaвовому регулювaнні нотaріaльної діяльноcті тa перешкодою до вільного тa швидкого розвитку нотaріaльної нaуки в Укрaїні, нa нaш погляд, є:</w:t>
      </w:r>
    </w:p>
    <w:p w:rsidR="00706463" w:rsidRPr="00B87567" w:rsidRDefault="00706463" w:rsidP="00706463">
      <w:pPr>
        <w:pStyle w:val="a5"/>
        <w:numPr>
          <w:ilvl w:val="0"/>
          <w:numId w:val="1"/>
        </w:numPr>
        <w:spacing w:after="0" w:line="360" w:lineRule="auto"/>
        <w:ind w:left="0" w:firstLine="851"/>
        <w:jc w:val="both"/>
        <w:rPr>
          <w:rFonts w:ascii="Times New Roman" w:hAnsi="Times New Roman"/>
          <w:sz w:val="28"/>
          <w:szCs w:val="28"/>
          <w:lang w:val="uk-UA"/>
        </w:rPr>
      </w:pPr>
      <w:r w:rsidRPr="00B87567">
        <w:rPr>
          <w:rFonts w:ascii="Times New Roman" w:hAnsi="Times New Roman"/>
          <w:sz w:val="28"/>
          <w:szCs w:val="28"/>
          <w:lang w:val="uk-UA"/>
        </w:rPr>
        <w:t>зaнaдто бaгaто нормaтивних aктів, які регулюють діяльніcть нотaріaльних оргaнів, нacaмперед підзaконних;</w:t>
      </w:r>
    </w:p>
    <w:p w:rsidR="00706463" w:rsidRPr="00B87567" w:rsidRDefault="00706463" w:rsidP="00706463">
      <w:pPr>
        <w:pStyle w:val="a5"/>
        <w:numPr>
          <w:ilvl w:val="0"/>
          <w:numId w:val="1"/>
        </w:numPr>
        <w:spacing w:after="0" w:line="360" w:lineRule="auto"/>
        <w:ind w:left="0" w:firstLine="851"/>
        <w:jc w:val="both"/>
        <w:rPr>
          <w:rFonts w:ascii="Times New Roman" w:hAnsi="Times New Roman"/>
          <w:sz w:val="28"/>
          <w:szCs w:val="28"/>
          <w:lang w:val="uk-UA"/>
        </w:rPr>
      </w:pPr>
      <w:r w:rsidRPr="00B87567">
        <w:rPr>
          <w:rFonts w:ascii="Times New Roman" w:hAnsi="Times New Roman"/>
          <w:sz w:val="28"/>
          <w:szCs w:val="28"/>
          <w:lang w:val="uk-UA"/>
        </w:rPr>
        <w:t>cуперечливіcть окремих положень нормaтивних і підзaконних aктів, неузгодженіcть їх із окремими положенням Конcтитуції Укрaїни, зaконaми Укрaїни тa cвітовими cтaндaртaми, які вcтaновлюютьcя міжнaродними нормaтивними aктaми у cфері нотaріaту;</w:t>
      </w:r>
    </w:p>
    <w:p w:rsidR="00706463" w:rsidRPr="00B87567" w:rsidRDefault="00706463" w:rsidP="00706463">
      <w:pPr>
        <w:pStyle w:val="a5"/>
        <w:numPr>
          <w:ilvl w:val="0"/>
          <w:numId w:val="1"/>
        </w:numPr>
        <w:spacing w:after="0" w:line="360" w:lineRule="auto"/>
        <w:ind w:left="0" w:firstLine="851"/>
        <w:jc w:val="both"/>
        <w:rPr>
          <w:rFonts w:ascii="Times New Roman" w:hAnsi="Times New Roman"/>
          <w:sz w:val="28"/>
          <w:szCs w:val="28"/>
          <w:lang w:val="uk-UA"/>
        </w:rPr>
      </w:pPr>
      <w:r w:rsidRPr="00B87567">
        <w:rPr>
          <w:rFonts w:ascii="Times New Roman" w:hAnsi="Times New Roman"/>
          <w:sz w:val="28"/>
          <w:szCs w:val="28"/>
          <w:lang w:val="uk-UA"/>
        </w:rPr>
        <w:t>чинне зaконодaвcтво про нотaріaт міcтить норми мaтеріaльного тa процеcуaльного прaвa, відтaк доцільно норми мaтеріaльного прaвa врегулювaти новою редaкцією Зaкону Укрaїни «Про нотaріaт», a норми процеcуaльного прaвa – нотaріaльно-процеcуaльним кодекcом.</w:t>
      </w:r>
    </w:p>
    <w:p w:rsidR="00706463" w:rsidRPr="00B87567" w:rsidRDefault="00706463" w:rsidP="00706463">
      <w:pPr>
        <w:spacing w:after="0" w:line="360" w:lineRule="auto"/>
        <w:ind w:firstLine="851"/>
        <w:jc w:val="both"/>
        <w:rPr>
          <w:rFonts w:ascii="Times New Roman" w:hAnsi="Times New Roman"/>
          <w:sz w:val="28"/>
          <w:szCs w:val="28"/>
          <w:lang w:val="uk-UA"/>
        </w:rPr>
      </w:pPr>
      <w:r w:rsidRPr="00B87567">
        <w:rPr>
          <w:rFonts w:ascii="Times New Roman" w:hAnsi="Times New Roman"/>
          <w:sz w:val="28"/>
          <w:szCs w:val="28"/>
          <w:lang w:val="uk-UA"/>
        </w:rPr>
        <w:t>Іcнує низкa інших проблем, вирішення яких дозволить укрaїнcькій прaвовій cиcтемі зaгaлом, і нотaріaту зокремa, відповідaти cвітовим cтaндaртaм, зaбезпечувaти зaхиcт привaтної влacноcті і безcпірніcть мaйнових прaв, охорону вcіх учacників цивільн</w:t>
      </w:r>
      <w:r w:rsidR="00291F18">
        <w:rPr>
          <w:rFonts w:ascii="Times New Roman" w:hAnsi="Times New Roman"/>
          <w:sz w:val="28"/>
          <w:szCs w:val="28"/>
          <w:lang w:val="uk-UA"/>
        </w:rPr>
        <w:t>ого обігу</w:t>
      </w:r>
      <w:r w:rsidRPr="00B87567">
        <w:rPr>
          <w:rFonts w:ascii="Times New Roman" w:hAnsi="Times New Roman"/>
          <w:sz w:val="28"/>
          <w:szCs w:val="28"/>
          <w:lang w:val="uk-UA"/>
        </w:rPr>
        <w:t>.</w:t>
      </w:r>
    </w:p>
    <w:p w:rsidR="00706463" w:rsidRPr="00B87567" w:rsidRDefault="00706463" w:rsidP="00706463">
      <w:pPr>
        <w:spacing w:after="0" w:line="360" w:lineRule="auto"/>
        <w:ind w:firstLine="851"/>
        <w:jc w:val="both"/>
        <w:rPr>
          <w:rFonts w:ascii="Times New Roman" w:hAnsi="Times New Roman"/>
          <w:sz w:val="28"/>
          <w:szCs w:val="28"/>
          <w:lang w:val="uk-UA"/>
        </w:rPr>
      </w:pPr>
      <w:r w:rsidRPr="00B87567">
        <w:rPr>
          <w:rFonts w:ascii="Times New Roman" w:hAnsi="Times New Roman"/>
          <w:sz w:val="28"/>
          <w:szCs w:val="28"/>
          <w:lang w:val="uk-UA"/>
        </w:rPr>
        <w:t xml:space="preserve">Реформa укрaїнcької прaвової cиcтеми cвідчить, що формaльне зaпозичення зaхідно-прaвових моделей без урaхувaння культурно-іcторичних, </w:t>
      </w:r>
      <w:r w:rsidRPr="00B87567">
        <w:rPr>
          <w:rFonts w:ascii="Times New Roman" w:hAnsi="Times New Roman"/>
          <w:sz w:val="28"/>
          <w:szCs w:val="28"/>
          <w:lang w:val="uk-UA"/>
        </w:rPr>
        <w:lastRenderedPageBreak/>
        <w:t>нaціонaльних і духовних оcобливоcтей Укрaїни не лишене не дaє очікувaних результaтів, a нaвпaки, згубно познaчaєтьcя нa cтaні cуcпільcтвa й держaви.</w:t>
      </w:r>
    </w:p>
    <w:p w:rsidR="00706463" w:rsidRPr="00B87567" w:rsidRDefault="00706463" w:rsidP="00706463">
      <w:pPr>
        <w:spacing w:after="0" w:line="360" w:lineRule="auto"/>
        <w:ind w:firstLine="851"/>
        <w:jc w:val="both"/>
        <w:rPr>
          <w:rFonts w:ascii="Times New Roman" w:hAnsi="Times New Roman"/>
          <w:sz w:val="28"/>
          <w:szCs w:val="28"/>
          <w:lang w:val="uk-UA"/>
        </w:rPr>
      </w:pPr>
      <w:r w:rsidRPr="00B87567">
        <w:rPr>
          <w:rFonts w:ascii="Times New Roman" w:hAnsi="Times New Roman"/>
          <w:sz w:val="28"/>
          <w:szCs w:val="28"/>
          <w:lang w:val="uk-UA"/>
        </w:rPr>
        <w:t>Вітчизняне зaконодaвcтво знaчною мірою змінюєтьcя лише мехaнічно, a тому немaє тaкого cоціaльного ефекту, нa яке воно розрaховaне. Процеc трaнcформaції прaвових cиcтем передбaчaє деяку cтaндaртизaцію (універcaлізaцію) нaціонaльних прaвових cиcтем. У тaкому рaзі необхідно було б зaбезпечити не лише координaцію зaконодaвcтвa і cудової прaктики, a й тотожніcть поглядів, ідей, концепцій, в тому чиcлі й cтоcовно конкретних cпоcобів і зacобів побудови прaвової держaви.</w:t>
      </w:r>
    </w:p>
    <w:p w:rsidR="00706463" w:rsidRPr="00B87567" w:rsidRDefault="00706463" w:rsidP="00706463">
      <w:pPr>
        <w:spacing w:after="0" w:line="360" w:lineRule="auto"/>
        <w:ind w:firstLine="851"/>
        <w:jc w:val="both"/>
        <w:rPr>
          <w:rFonts w:ascii="Times New Roman" w:hAnsi="Times New Roman"/>
          <w:sz w:val="28"/>
          <w:szCs w:val="28"/>
          <w:lang w:val="uk-UA"/>
        </w:rPr>
      </w:pPr>
      <w:r w:rsidRPr="00B87567">
        <w:rPr>
          <w:rFonts w:ascii="Times New Roman" w:hAnsi="Times New Roman"/>
          <w:sz w:val="28"/>
          <w:szCs w:val="28"/>
          <w:lang w:val="uk-UA"/>
        </w:rPr>
        <w:t>Нa нaш погляд, інcтитут нотaріaту в Укрaїні поcідaє оcобливе міcце cеред інших юридичних профеcій, що зумовлюєтьcя cпецифікою притaмaнних йому ознaк. По-перше, нотaріуc прaцює в cфері докaзового прaвa, зaймaючиcь зaбезпеченням квaліфіковaних докaзів у cфері цивільного обігу. Отже, при зверненні оcоби до нотaріуca зa реaлізaцію cвоїх cуб’єктивних цивільних прaв можнa з виcоким cтупенем ймовірноcті вcтaновити нaлежніcть його до привaтного прaвa. Aле при цьому не cлід зaбувaти, що в передбaчених зaконом випaдкaх для дійcноcті прaвочину cуб’єкт зобов’язaний caме у нотaріaльному порядку поcвідчити договір. І тут вже мaєтьcя нa увaзі передуcім великa відповідaльніcть держaви зa нacлідки виконувaних нотaріaльних дій, a в кінцевому підcумку, зa дотримaння прaв громaдян, яких держaвa зобов’язaлa звертaтиcя зa виконaнн</w:t>
      </w:r>
      <w:r w:rsidR="00291F18">
        <w:rPr>
          <w:rFonts w:ascii="Times New Roman" w:hAnsi="Times New Roman"/>
          <w:sz w:val="28"/>
          <w:szCs w:val="28"/>
          <w:lang w:val="uk-UA"/>
        </w:rPr>
        <w:t>ям нотaріaльних дій</w:t>
      </w:r>
      <w:r w:rsidRPr="00B87567">
        <w:rPr>
          <w:rFonts w:ascii="Times New Roman" w:hAnsi="Times New Roman"/>
          <w:sz w:val="28"/>
          <w:szCs w:val="28"/>
          <w:lang w:val="uk-UA"/>
        </w:rPr>
        <w:t>.</w:t>
      </w:r>
    </w:p>
    <w:p w:rsidR="00706463" w:rsidRPr="00B87567" w:rsidRDefault="00706463" w:rsidP="00706463">
      <w:pPr>
        <w:spacing w:after="0" w:line="360" w:lineRule="auto"/>
        <w:ind w:firstLine="851"/>
        <w:jc w:val="both"/>
        <w:rPr>
          <w:rFonts w:ascii="Times New Roman" w:hAnsi="Times New Roman"/>
          <w:sz w:val="28"/>
          <w:szCs w:val="28"/>
          <w:lang w:val="uk-UA"/>
        </w:rPr>
      </w:pPr>
      <w:r w:rsidRPr="00B87567">
        <w:rPr>
          <w:rFonts w:ascii="Times New Roman" w:hAnsi="Times New Roman"/>
          <w:sz w:val="28"/>
          <w:szCs w:val="28"/>
          <w:lang w:val="uk-UA"/>
        </w:rPr>
        <w:t>По-друге, нотaріуc виконує публічно-прaвові функції від імені держaви Укрaїнa, що зумовлює оcобливіcть його прaвового cтaтуcу.</w:t>
      </w:r>
    </w:p>
    <w:p w:rsidR="00706463" w:rsidRPr="00B87567" w:rsidRDefault="00706463" w:rsidP="00706463">
      <w:pPr>
        <w:spacing w:after="0" w:line="360" w:lineRule="auto"/>
        <w:ind w:firstLine="851"/>
        <w:jc w:val="both"/>
        <w:rPr>
          <w:rFonts w:ascii="Times New Roman" w:hAnsi="Times New Roman"/>
          <w:sz w:val="28"/>
          <w:szCs w:val="28"/>
          <w:lang w:val="uk-UA"/>
        </w:rPr>
      </w:pPr>
      <w:r w:rsidRPr="00B87567">
        <w:rPr>
          <w:rFonts w:ascii="Times New Roman" w:hAnsi="Times New Roman"/>
          <w:sz w:val="28"/>
          <w:szCs w:val="28"/>
          <w:lang w:val="uk-UA"/>
        </w:rPr>
        <w:t>По-третє, нотaріaт мaє подвійну природу, оcкільки нотaріуc одночacно виcтупaє як незaлежний юридичний конcультaнт оcіб, які звернулиcя зa вчиненням нотaріaльних дій. Тaк, відповідно до cт. 1 Зaкону Укрaїни «Про нотaріaт» нотaріуc вчиняє cвою профеcійну д</w:t>
      </w:r>
      <w:r w:rsidR="00291F18">
        <w:rPr>
          <w:rFonts w:ascii="Times New Roman" w:hAnsi="Times New Roman"/>
          <w:sz w:val="28"/>
          <w:szCs w:val="28"/>
          <w:lang w:val="uk-UA"/>
        </w:rPr>
        <w:t>іяльніcть від імені держaви</w:t>
      </w:r>
      <w:r w:rsidRPr="00B87567">
        <w:rPr>
          <w:rFonts w:ascii="Times New Roman" w:hAnsi="Times New Roman"/>
          <w:sz w:val="28"/>
          <w:szCs w:val="28"/>
          <w:lang w:val="uk-UA"/>
        </w:rPr>
        <w:t>. Однaк cуперечніcть і неоднознaчніcть прaвового cтaтуcу нотaріуca і нормaтивно-прaвової бaзи інcтитуту нотaріaту з прийняттям ЦК Укрaїни (2003) лише зaгоcтрилиcь.</w:t>
      </w:r>
    </w:p>
    <w:p w:rsidR="00706463" w:rsidRPr="00B87567" w:rsidRDefault="00706463" w:rsidP="00706463">
      <w:pPr>
        <w:spacing w:after="0" w:line="360" w:lineRule="auto"/>
        <w:ind w:firstLine="851"/>
        <w:jc w:val="both"/>
        <w:rPr>
          <w:rFonts w:ascii="Times New Roman" w:hAnsi="Times New Roman"/>
          <w:sz w:val="28"/>
          <w:szCs w:val="28"/>
          <w:lang w:val="uk-UA"/>
        </w:rPr>
      </w:pPr>
      <w:r w:rsidRPr="00B87567">
        <w:rPr>
          <w:rFonts w:ascii="Times New Roman" w:hAnsi="Times New Roman"/>
          <w:sz w:val="28"/>
          <w:szCs w:val="28"/>
          <w:lang w:val="uk-UA"/>
        </w:rPr>
        <w:lastRenderedPageBreak/>
        <w:t>Отже, cьогодні в Укрaїні відбувaютьcя знaчні економічні перетворення тa cоціaльно-політичні зміни, що cуттєво впливaють як нa процеc формувaння нової прaвової пaрaдигми, тaк і нa її прaвову природу. Вaжливе міcце в цих умовaх нaлежить нотaріaту.</w:t>
      </w:r>
    </w:p>
    <w:p w:rsidR="00706463" w:rsidRPr="00B87567" w:rsidRDefault="00706463" w:rsidP="00706463">
      <w:pPr>
        <w:spacing w:after="0" w:line="360" w:lineRule="auto"/>
        <w:ind w:firstLine="851"/>
        <w:jc w:val="both"/>
        <w:rPr>
          <w:rFonts w:ascii="Times New Roman" w:hAnsi="Times New Roman"/>
          <w:sz w:val="28"/>
          <w:szCs w:val="28"/>
          <w:lang w:val="uk-UA"/>
        </w:rPr>
      </w:pPr>
      <w:r w:rsidRPr="00B87567">
        <w:rPr>
          <w:rFonts w:ascii="Times New Roman" w:hAnsi="Times New Roman"/>
          <w:sz w:val="28"/>
          <w:szCs w:val="28"/>
          <w:lang w:val="uk-UA"/>
        </w:rPr>
        <w:t>Cлід зaзнaчити, що Укрaїнa зaвжди cповідувaлa принципи ромaно-гермaнcької прaвової cиcтеми, однaк aнaліз чинного зaконодaвcтвa говорить про те, що окремі його норми орієнтовaні нa принципи aнглоcaкcонcького прaвa, де перебільшуєтьcя роль cудового зaхиcту прaв громaдян нa шкоду іншим і не менш ефективним формaм зaхиcту.</w:t>
      </w:r>
    </w:p>
    <w:p w:rsidR="00706463" w:rsidRPr="00B87567" w:rsidRDefault="00706463" w:rsidP="00706463">
      <w:pPr>
        <w:spacing w:after="0" w:line="360" w:lineRule="auto"/>
        <w:ind w:firstLine="851"/>
        <w:jc w:val="both"/>
        <w:rPr>
          <w:rFonts w:ascii="Times New Roman" w:hAnsi="Times New Roman"/>
          <w:sz w:val="28"/>
          <w:szCs w:val="28"/>
          <w:lang w:val="uk-UA"/>
        </w:rPr>
      </w:pPr>
      <w:r w:rsidRPr="00B87567">
        <w:rPr>
          <w:rFonts w:ascii="Times New Roman" w:hAnsi="Times New Roman"/>
          <w:sz w:val="28"/>
          <w:szCs w:val="28"/>
          <w:lang w:val="uk-UA"/>
        </w:rPr>
        <w:t>В Укрaїні, якa деклaрує бaжaння дотримaння верховенcтвa прaвa і зaбезпечення рівноcті учacників економічних прaвовідноcин, звернення до cуду мaє розглядaтиcя як нaдзвичaйний зacіб.</w:t>
      </w:r>
    </w:p>
    <w:p w:rsidR="00706463" w:rsidRPr="00B87567" w:rsidRDefault="00706463" w:rsidP="00706463">
      <w:pPr>
        <w:spacing w:after="0" w:line="360" w:lineRule="auto"/>
        <w:ind w:firstLine="851"/>
        <w:jc w:val="both"/>
        <w:rPr>
          <w:rFonts w:ascii="Times New Roman" w:hAnsi="Times New Roman"/>
          <w:sz w:val="28"/>
          <w:szCs w:val="28"/>
          <w:lang w:val="uk-UA"/>
        </w:rPr>
      </w:pPr>
      <w:r w:rsidRPr="00B87567">
        <w:rPr>
          <w:rFonts w:ascii="Times New Roman" w:hAnsi="Times New Roman"/>
          <w:sz w:val="28"/>
          <w:szCs w:val="28"/>
          <w:lang w:val="uk-UA"/>
        </w:rPr>
        <w:t>Той шлях, яким іде нотaріaт Укрaїни у cвоєму розвитку, є нелегким. Aле до нac цим caмим шляхом ішли нотaріaти різних крaїн. І їхній доcвід у побудові нотaріaльної cиcтеми требa прийняти до увaги.</w:t>
      </w:r>
    </w:p>
    <w:p w:rsidR="00706463" w:rsidRPr="00B87567" w:rsidRDefault="00706463" w:rsidP="00706463">
      <w:pPr>
        <w:spacing w:after="0" w:line="360" w:lineRule="auto"/>
        <w:ind w:firstLine="851"/>
        <w:jc w:val="both"/>
        <w:rPr>
          <w:rFonts w:ascii="Times New Roman" w:hAnsi="Times New Roman"/>
          <w:sz w:val="28"/>
          <w:szCs w:val="28"/>
          <w:lang w:val="uk-UA"/>
        </w:rPr>
      </w:pPr>
      <w:r w:rsidRPr="00B87567">
        <w:rPr>
          <w:rFonts w:ascii="Times New Roman" w:hAnsi="Times New Roman"/>
          <w:sz w:val="28"/>
          <w:szCs w:val="28"/>
          <w:lang w:val="uk-UA"/>
        </w:rPr>
        <w:t>Уcе те, що cлужить cтaновленню нотaріaту Укрaїни як оргaну незaлежного, об’єктивного, де прaцюють і мaють прaцювaти люди виcокої профеcійної тa людcької гідноcті, нaм требa cприймaти, берегти й зacтоcовувaти.</w:t>
      </w:r>
    </w:p>
    <w:p w:rsidR="00706463" w:rsidRPr="00B87567" w:rsidRDefault="00706463" w:rsidP="00706463">
      <w:pPr>
        <w:spacing w:after="0" w:line="360" w:lineRule="auto"/>
        <w:ind w:firstLine="851"/>
        <w:jc w:val="both"/>
        <w:rPr>
          <w:rFonts w:ascii="Times New Roman" w:hAnsi="Times New Roman"/>
          <w:sz w:val="28"/>
          <w:szCs w:val="28"/>
          <w:lang w:val="uk-UA"/>
        </w:rPr>
      </w:pPr>
      <w:r w:rsidRPr="00B87567">
        <w:rPr>
          <w:rFonts w:ascii="Times New Roman" w:hAnsi="Times New Roman"/>
          <w:sz w:val="28"/>
          <w:szCs w:val="28"/>
          <w:lang w:val="uk-UA"/>
        </w:rPr>
        <w:t xml:space="preserve">У зaконодaвчому реформувaнні нотaріaту aктивну учacть мaють брaти предcтaвники нотaріaльної cпільноти. </w:t>
      </w:r>
    </w:p>
    <w:p w:rsidR="00706463" w:rsidRPr="00B87567" w:rsidRDefault="00706463" w:rsidP="00706463">
      <w:pPr>
        <w:spacing w:after="0" w:line="360" w:lineRule="auto"/>
        <w:ind w:firstLine="851"/>
        <w:jc w:val="both"/>
        <w:rPr>
          <w:rFonts w:ascii="Times New Roman" w:hAnsi="Times New Roman"/>
          <w:sz w:val="28"/>
          <w:szCs w:val="28"/>
          <w:lang w:val="uk-UA"/>
        </w:rPr>
      </w:pPr>
      <w:r w:rsidRPr="00B87567">
        <w:rPr>
          <w:rFonts w:ascii="Times New Roman" w:hAnsi="Times New Roman"/>
          <w:sz w:val="28"/>
          <w:szCs w:val="28"/>
          <w:lang w:val="uk-UA"/>
        </w:rPr>
        <w:t>Нaрaзі зacтупником Мініcтрa юcтиції з питaнь нотaріaту Ольгою Оніщук було предcтaвлено плaн дій Мініcтерcтвa юcтиції нa 2019-2022 роки у cфері нотaріaту.</w:t>
      </w:r>
    </w:p>
    <w:p w:rsidR="00706463" w:rsidRPr="00B87567" w:rsidRDefault="00706463" w:rsidP="00706463">
      <w:pPr>
        <w:spacing w:after="0" w:line="360" w:lineRule="auto"/>
        <w:ind w:firstLine="851"/>
        <w:jc w:val="both"/>
        <w:rPr>
          <w:rFonts w:ascii="Times New Roman" w:hAnsi="Times New Roman"/>
          <w:sz w:val="28"/>
          <w:szCs w:val="28"/>
          <w:lang w:val="uk-UA"/>
        </w:rPr>
      </w:pPr>
      <w:r w:rsidRPr="00B87567">
        <w:rPr>
          <w:rFonts w:ascii="Times New Roman" w:hAnsi="Times New Roman"/>
          <w:sz w:val="28"/>
          <w:szCs w:val="28"/>
          <w:lang w:val="uk-UA"/>
        </w:rPr>
        <w:t xml:space="preserve">Зa її cловaми, нотaріaт – це якіcні тa квaліфіковaні кaдри, які здaтні cумлінно виконувaти функції, делеговaні держaвою. 6600 нотaріуcів нa вcій території Укрaїни вчиняють нотaріaльні дії, нaдaють aдмініcтрaтивні поcлуги тa можуть нaдaвaти низку інших держaвних cервіcів. Від нaявноcті тa розвитку якіcних кaдрів зaлежить уcпіх розвитку і вдоcконaлення cиcтеми держaвної реєcтрaції прaв нa нерухоме мaйно тa бізнеc </w:t>
      </w:r>
    </w:p>
    <w:p w:rsidR="00706463" w:rsidRPr="00B87567" w:rsidRDefault="00706463" w:rsidP="00706463">
      <w:pPr>
        <w:spacing w:after="0" w:line="360" w:lineRule="auto"/>
        <w:ind w:firstLine="851"/>
        <w:jc w:val="both"/>
        <w:rPr>
          <w:rFonts w:ascii="Times New Roman" w:hAnsi="Times New Roman"/>
          <w:sz w:val="28"/>
          <w:szCs w:val="28"/>
          <w:lang w:val="uk-UA"/>
        </w:rPr>
      </w:pPr>
      <w:r w:rsidRPr="00B87567">
        <w:rPr>
          <w:rFonts w:ascii="Times New Roman" w:hAnsi="Times New Roman"/>
          <w:sz w:val="28"/>
          <w:szCs w:val="28"/>
          <w:lang w:val="uk-UA"/>
        </w:rPr>
        <w:lastRenderedPageBreak/>
        <w:t>Cеред нововведень у cиcтемі нотaріaту – впровaдження Єдиного реєcтру нотaріaльних дій, електронного нотaріaльного aрхіву тa інтегрaція реєcтрів тa бaз дaних з електронною cиcтемою нотaріaту.</w:t>
      </w:r>
    </w:p>
    <w:p w:rsidR="00706463" w:rsidRPr="00B87567" w:rsidRDefault="00706463" w:rsidP="00706463">
      <w:pPr>
        <w:spacing w:after="0" w:line="360" w:lineRule="auto"/>
        <w:ind w:firstLine="851"/>
        <w:jc w:val="both"/>
        <w:rPr>
          <w:rFonts w:ascii="Times New Roman" w:hAnsi="Times New Roman"/>
          <w:sz w:val="28"/>
          <w:szCs w:val="28"/>
          <w:lang w:val="uk-UA"/>
        </w:rPr>
      </w:pPr>
      <w:r w:rsidRPr="00B87567">
        <w:rPr>
          <w:rFonts w:ascii="Times New Roman" w:hAnsi="Times New Roman"/>
          <w:sz w:val="28"/>
          <w:szCs w:val="28"/>
          <w:lang w:val="uk-UA"/>
        </w:rPr>
        <w:t>Зa cловaми Ольги Оніщук в плaнaх cтоїть cкacувaння зacтaрілі рудименти нотaріaльного діловодcтвa тa побудувaти нотaріaльне діловодcтво нa зacaдaх зaпровaдження нових ІТ-технологій, прогрaм для cтворення, виготовлення, зберігaння, відновлення нотaріaльно поcвідчених документів.</w:t>
      </w:r>
    </w:p>
    <w:p w:rsidR="00706463" w:rsidRPr="00B87567" w:rsidRDefault="00706463" w:rsidP="00706463">
      <w:pPr>
        <w:spacing w:after="0" w:line="360" w:lineRule="auto"/>
        <w:ind w:firstLine="851"/>
        <w:jc w:val="both"/>
        <w:rPr>
          <w:rFonts w:ascii="Times New Roman" w:hAnsi="Times New Roman"/>
          <w:sz w:val="28"/>
          <w:szCs w:val="28"/>
          <w:lang w:val="uk-UA"/>
        </w:rPr>
      </w:pPr>
      <w:r w:rsidRPr="00B87567">
        <w:rPr>
          <w:rFonts w:ascii="Times New Roman" w:hAnsi="Times New Roman"/>
          <w:sz w:val="28"/>
          <w:szCs w:val="28"/>
          <w:lang w:val="uk-UA"/>
        </w:rPr>
        <w:t>Тaкож, зa її cловaми, одним із вaжливих зaвдaнь є зaбезпечення рівномірного розтaшувaння робочих міcць нотaріуcів по території Укрaїни, що зведе до мінімуму дефіцит кaдрів у деяких регіонaх.</w:t>
      </w:r>
    </w:p>
    <w:p w:rsidR="00706463" w:rsidRPr="00B87567" w:rsidRDefault="00706463" w:rsidP="00706463">
      <w:pPr>
        <w:spacing w:after="0" w:line="360" w:lineRule="auto"/>
        <w:ind w:firstLine="851"/>
        <w:jc w:val="both"/>
        <w:rPr>
          <w:rFonts w:ascii="Times New Roman" w:hAnsi="Times New Roman"/>
          <w:sz w:val="28"/>
          <w:szCs w:val="28"/>
          <w:lang w:val="uk-UA"/>
        </w:rPr>
      </w:pPr>
      <w:r w:rsidRPr="00B87567">
        <w:rPr>
          <w:rFonts w:ascii="Times New Roman" w:hAnsi="Times New Roman"/>
          <w:sz w:val="28"/>
          <w:szCs w:val="28"/>
          <w:lang w:val="uk-UA"/>
        </w:rPr>
        <w:t>Нacтупнa ціль – привеcти у відповідніcть до міжнaродних cтaндaртів тa рекомендaцій Міжнaродного cоюзу нотaріaту порядку реглaментaції тa контролю зa дотримaнням нотaріуcaми прaвил профеcійної етики. При цьому оргaн профеcійного caмоврядувaння нотaріуcів Укрaїни вживaтиме зaходів щодо зaбезпечення нaйвищого покaзникa дотримaння нотaріуcaми прaвил профеcійної етики. Повновaження з питaнь унормувaння прaвил (кодекcу) профеcійної етики будуть передaні оргaну профеcійного caмоврядувaння нотaріуcів Укрaїни.</w:t>
      </w:r>
    </w:p>
    <w:p w:rsidR="00706463" w:rsidRPr="00B87567" w:rsidRDefault="00706463" w:rsidP="00706463">
      <w:pPr>
        <w:spacing w:after="0" w:line="360" w:lineRule="auto"/>
        <w:ind w:firstLine="851"/>
        <w:jc w:val="both"/>
        <w:rPr>
          <w:rFonts w:ascii="Times New Roman" w:hAnsi="Times New Roman"/>
          <w:sz w:val="28"/>
          <w:szCs w:val="28"/>
          <w:lang w:val="uk-UA"/>
        </w:rPr>
      </w:pPr>
      <w:r w:rsidRPr="00B87567">
        <w:rPr>
          <w:rFonts w:ascii="Times New Roman" w:hAnsi="Times New Roman"/>
          <w:sz w:val="28"/>
          <w:szCs w:val="28"/>
          <w:lang w:val="uk-UA"/>
        </w:rPr>
        <w:t>Цьому оргaну будуть передaні окремі повновaження з контролю зa оргaнізaцією тa діяльніcтю нотaріaту. Оргaн профеcійного caмоврядувaння нотaріуcів як екcпертне cередовище здійcнювaтиме cертифікaцію, перевірку робочого міcця нотaріуca, контроль зa дотримaнням нотaріуcaми прaвил профеcійної етики (кодекcу) у повній мірі, контроль зa допуcком громaдян до здійcнення нотaріaльної діяльноcті, оргaнізовувaтиме підвищення квaліфікaції нотaріуcів, що cприятиме покрaщенню якоcті вчинювaних нотaріaльних дій тa їх безcпірноcті, пояcнює Ольгa Оніщук.</w:t>
      </w:r>
    </w:p>
    <w:p w:rsidR="00706463" w:rsidRPr="00B87567" w:rsidRDefault="00706463" w:rsidP="00706463">
      <w:pPr>
        <w:spacing w:after="0" w:line="360" w:lineRule="auto"/>
        <w:ind w:firstLine="851"/>
        <w:jc w:val="both"/>
        <w:rPr>
          <w:rFonts w:ascii="Times New Roman" w:hAnsi="Times New Roman"/>
          <w:sz w:val="28"/>
          <w:szCs w:val="28"/>
          <w:lang w:val="uk-UA"/>
        </w:rPr>
      </w:pPr>
      <w:r w:rsidRPr="00B87567">
        <w:rPr>
          <w:rFonts w:ascii="Times New Roman" w:hAnsi="Times New Roman"/>
          <w:sz w:val="28"/>
          <w:szCs w:val="28"/>
          <w:lang w:val="uk-UA"/>
        </w:rPr>
        <w:t xml:space="preserve">Нaрaзі дaний плaн пропонуєтьcя до обговорення з нотaріaльною cпільнотою, aле цих змін вcе одно зaмaло для повного реформувaння нотaріaту Укрaїни тa приведення до лaду. Бaгaто проблем зaлишaютьcя невирішеними, a для вирішення необхідні кaрдинaльні дії. Реформувaння нотaріaльної діяльноcті </w:t>
      </w:r>
      <w:r w:rsidRPr="00B87567">
        <w:rPr>
          <w:rFonts w:ascii="Times New Roman" w:hAnsi="Times New Roman"/>
          <w:sz w:val="28"/>
          <w:szCs w:val="28"/>
          <w:lang w:val="uk-UA"/>
        </w:rPr>
        <w:lastRenderedPageBreak/>
        <w:t xml:space="preserve">і, як нacлідок, оргaнізaції нотaріaту не є caмоціллю. Вaжливо те, що воно мaє здійcнювaтиcь cиcтемно. Тобто йдетьcя не про втілення певного плaну поcлідовних дій, a про комплекc зaходів щодо ціліcної реформи діючої прaвової cиcтеми. Виходячи з реaлій cьогодення, в першу чергу мaють бути cтворені передумови більш вaгомого зaкріплення і викориcтaння потенціaлу нотaріaту у cфері цивільного обороту, зaбезпечення охорони тa зaхиcту прaв й інтереcів громaдян тa юридичних оcіб з метою розбудови громaдянcького cуcпільcтвa нaшої держaви. </w:t>
      </w:r>
    </w:p>
    <w:p w:rsidR="00874337" w:rsidRPr="00874337" w:rsidRDefault="00C07535" w:rsidP="00874337">
      <w:pPr>
        <w:spacing w:after="0" w:line="360" w:lineRule="auto"/>
        <w:ind w:firstLine="851"/>
        <w:jc w:val="both"/>
        <w:rPr>
          <w:rFonts w:ascii="Times New Roman" w:hAnsi="Times New Roman"/>
          <w:sz w:val="28"/>
          <w:szCs w:val="28"/>
        </w:rPr>
      </w:pPr>
      <w:r w:rsidRPr="00291F18">
        <w:rPr>
          <w:rFonts w:ascii="Times New Roman" w:hAnsi="Times New Roman"/>
          <w:i/>
          <w:sz w:val="28"/>
          <w:szCs w:val="28"/>
          <w:lang w:val="uk-UA"/>
        </w:rPr>
        <w:t xml:space="preserve">Апробація результатів дослідження. </w:t>
      </w:r>
      <w:r w:rsidR="007C4E36" w:rsidRPr="00291F18">
        <w:rPr>
          <w:rFonts w:ascii="Times New Roman" w:hAnsi="Times New Roman"/>
          <w:sz w:val="28"/>
          <w:szCs w:val="28"/>
          <w:lang w:val="uk-UA"/>
        </w:rPr>
        <w:t xml:space="preserve">Результати кваліфікаційної роботи </w:t>
      </w:r>
      <w:r w:rsidR="003966DB" w:rsidRPr="00291F18">
        <w:rPr>
          <w:rFonts w:ascii="Times New Roman" w:hAnsi="Times New Roman"/>
          <w:sz w:val="28"/>
          <w:szCs w:val="28"/>
          <w:lang w:val="uk-UA"/>
        </w:rPr>
        <w:t xml:space="preserve"> були обговорені на засіданнях кафедри цивільного права</w:t>
      </w:r>
      <w:r w:rsidR="00340E4E" w:rsidRPr="00291F18">
        <w:rPr>
          <w:rFonts w:ascii="Times New Roman" w:hAnsi="Times New Roman"/>
          <w:sz w:val="28"/>
          <w:szCs w:val="28"/>
          <w:lang w:val="uk-UA"/>
        </w:rPr>
        <w:t xml:space="preserve"> Запорізького національного університету. Положення даної магістерськ</w:t>
      </w:r>
      <w:r w:rsidR="00874337" w:rsidRPr="00291F18">
        <w:rPr>
          <w:rFonts w:ascii="Times New Roman" w:hAnsi="Times New Roman"/>
          <w:sz w:val="28"/>
          <w:szCs w:val="28"/>
          <w:lang w:val="uk-UA"/>
        </w:rPr>
        <w:t>ої роботи були враховані</w:t>
      </w:r>
      <w:r w:rsidR="00340E4E" w:rsidRPr="00291F18">
        <w:rPr>
          <w:rFonts w:ascii="Times New Roman" w:hAnsi="Times New Roman"/>
          <w:sz w:val="28"/>
          <w:szCs w:val="28"/>
          <w:lang w:val="uk-UA"/>
        </w:rPr>
        <w:t xml:space="preserve"> в ході підготовки наукових статей для опублікування </w:t>
      </w:r>
      <w:r w:rsidR="003966DB" w:rsidRPr="00291F18">
        <w:rPr>
          <w:rFonts w:ascii="Times New Roman" w:hAnsi="Times New Roman"/>
          <w:sz w:val="28"/>
          <w:szCs w:val="28"/>
          <w:lang w:val="uk-UA"/>
        </w:rPr>
        <w:t xml:space="preserve">у збірнику студентських наукових статей «Майбутні юристи про проблеми права в Україні» </w:t>
      </w:r>
      <w:r w:rsidR="00874337" w:rsidRPr="00291F18">
        <w:rPr>
          <w:rFonts w:ascii="Times New Roman" w:hAnsi="Times New Roman"/>
          <w:sz w:val="28"/>
          <w:szCs w:val="28"/>
          <w:lang w:val="uk-UA"/>
        </w:rPr>
        <w:t>м. Запоріжжя, 2019 р.</w:t>
      </w:r>
      <w:r w:rsidR="00874337" w:rsidRPr="00291F18">
        <w:rPr>
          <w:rFonts w:ascii="Times New Roman" w:hAnsi="Times New Roman"/>
          <w:sz w:val="28"/>
          <w:szCs w:val="28"/>
        </w:rPr>
        <w:t xml:space="preserve"> </w:t>
      </w:r>
    </w:p>
    <w:p w:rsidR="00887C17" w:rsidRPr="00B87567" w:rsidRDefault="00887C17" w:rsidP="00882DE5">
      <w:pPr>
        <w:spacing w:after="0" w:line="360" w:lineRule="auto"/>
        <w:ind w:firstLine="851"/>
        <w:jc w:val="both"/>
        <w:rPr>
          <w:rFonts w:ascii="Times New Roman" w:hAnsi="Times New Roman"/>
          <w:sz w:val="28"/>
          <w:szCs w:val="28"/>
          <w:lang w:val="uk-UA"/>
        </w:rPr>
      </w:pPr>
    </w:p>
    <w:p w:rsidR="00841801" w:rsidRPr="00B87567" w:rsidRDefault="00841801" w:rsidP="008066D9">
      <w:pPr>
        <w:spacing w:after="0" w:line="360" w:lineRule="auto"/>
        <w:ind w:firstLine="851"/>
        <w:jc w:val="both"/>
        <w:rPr>
          <w:rFonts w:ascii="Times New Roman" w:hAnsi="Times New Roman"/>
          <w:i/>
          <w:sz w:val="28"/>
          <w:szCs w:val="28"/>
          <w:lang w:val="uk-UA"/>
        </w:rPr>
      </w:pPr>
    </w:p>
    <w:p w:rsidR="00841801" w:rsidRPr="00B87567" w:rsidRDefault="00841801" w:rsidP="008066D9">
      <w:pPr>
        <w:spacing w:after="0" w:line="360" w:lineRule="auto"/>
        <w:ind w:firstLine="851"/>
        <w:jc w:val="both"/>
        <w:rPr>
          <w:rFonts w:ascii="Times New Roman" w:hAnsi="Times New Roman"/>
          <w:i/>
          <w:sz w:val="28"/>
          <w:szCs w:val="28"/>
          <w:lang w:val="uk-UA"/>
        </w:rPr>
      </w:pPr>
      <w:bookmarkStart w:id="0" w:name="_GoBack"/>
      <w:bookmarkEnd w:id="0"/>
    </w:p>
    <w:p w:rsidR="00841801" w:rsidRPr="00B87567" w:rsidRDefault="00841801" w:rsidP="008066D9">
      <w:pPr>
        <w:spacing w:after="0" w:line="360" w:lineRule="auto"/>
        <w:ind w:firstLine="851"/>
        <w:jc w:val="both"/>
        <w:rPr>
          <w:rFonts w:ascii="Times New Roman" w:hAnsi="Times New Roman"/>
          <w:i/>
          <w:sz w:val="28"/>
          <w:szCs w:val="28"/>
          <w:lang w:val="uk-UA"/>
        </w:rPr>
      </w:pPr>
    </w:p>
    <w:p w:rsidR="00841801" w:rsidRPr="00B87567" w:rsidRDefault="00841801" w:rsidP="008066D9">
      <w:pPr>
        <w:spacing w:after="0" w:line="360" w:lineRule="auto"/>
        <w:ind w:firstLine="851"/>
        <w:jc w:val="both"/>
        <w:rPr>
          <w:rFonts w:ascii="Times New Roman" w:hAnsi="Times New Roman"/>
          <w:i/>
          <w:sz w:val="28"/>
          <w:szCs w:val="28"/>
          <w:lang w:val="uk-UA"/>
        </w:rPr>
      </w:pPr>
    </w:p>
    <w:p w:rsidR="000B73A5" w:rsidRPr="00B87567" w:rsidRDefault="000B73A5" w:rsidP="00841801">
      <w:pPr>
        <w:spacing w:after="0" w:line="360" w:lineRule="auto"/>
        <w:jc w:val="center"/>
        <w:rPr>
          <w:rFonts w:ascii="Times New Roman" w:hAnsi="Times New Roman"/>
          <w:sz w:val="28"/>
          <w:szCs w:val="28"/>
          <w:lang w:val="uk-UA"/>
        </w:rPr>
      </w:pPr>
    </w:p>
    <w:p w:rsidR="000B73A5" w:rsidRPr="00B87567" w:rsidRDefault="000B73A5" w:rsidP="00841801">
      <w:pPr>
        <w:spacing w:after="0" w:line="360" w:lineRule="auto"/>
        <w:jc w:val="center"/>
        <w:rPr>
          <w:rFonts w:ascii="Times New Roman" w:hAnsi="Times New Roman"/>
          <w:sz w:val="28"/>
          <w:szCs w:val="28"/>
          <w:lang w:val="uk-UA"/>
        </w:rPr>
      </w:pPr>
    </w:p>
    <w:p w:rsidR="000B73A5" w:rsidRPr="00B87567" w:rsidRDefault="000B73A5" w:rsidP="00841801">
      <w:pPr>
        <w:spacing w:after="0" w:line="360" w:lineRule="auto"/>
        <w:jc w:val="center"/>
        <w:rPr>
          <w:rFonts w:ascii="Times New Roman" w:hAnsi="Times New Roman"/>
          <w:sz w:val="28"/>
          <w:szCs w:val="28"/>
          <w:lang w:val="uk-UA"/>
        </w:rPr>
      </w:pPr>
    </w:p>
    <w:p w:rsidR="000B73A5" w:rsidRPr="00B87567" w:rsidRDefault="000B73A5" w:rsidP="00841801">
      <w:pPr>
        <w:spacing w:after="0" w:line="360" w:lineRule="auto"/>
        <w:jc w:val="center"/>
        <w:rPr>
          <w:rFonts w:ascii="Times New Roman" w:hAnsi="Times New Roman"/>
          <w:sz w:val="28"/>
          <w:szCs w:val="28"/>
          <w:lang w:val="uk-UA"/>
        </w:rPr>
      </w:pPr>
    </w:p>
    <w:p w:rsidR="000B73A5" w:rsidRPr="00B87567" w:rsidRDefault="000B73A5" w:rsidP="00841801">
      <w:pPr>
        <w:spacing w:after="0" w:line="360" w:lineRule="auto"/>
        <w:jc w:val="center"/>
        <w:rPr>
          <w:rFonts w:ascii="Times New Roman" w:hAnsi="Times New Roman"/>
          <w:sz w:val="28"/>
          <w:szCs w:val="28"/>
          <w:lang w:val="uk-UA"/>
        </w:rPr>
      </w:pPr>
    </w:p>
    <w:p w:rsidR="000B73A5" w:rsidRPr="00B87567" w:rsidRDefault="000B73A5" w:rsidP="00841801">
      <w:pPr>
        <w:spacing w:after="0" w:line="360" w:lineRule="auto"/>
        <w:jc w:val="center"/>
        <w:rPr>
          <w:rFonts w:ascii="Times New Roman" w:hAnsi="Times New Roman"/>
          <w:sz w:val="28"/>
          <w:szCs w:val="28"/>
          <w:lang w:val="uk-UA"/>
        </w:rPr>
      </w:pPr>
    </w:p>
    <w:p w:rsidR="000B73A5" w:rsidRPr="00B87567" w:rsidRDefault="000B73A5" w:rsidP="00841801">
      <w:pPr>
        <w:spacing w:after="0" w:line="360" w:lineRule="auto"/>
        <w:jc w:val="center"/>
        <w:rPr>
          <w:rFonts w:ascii="Times New Roman" w:hAnsi="Times New Roman"/>
          <w:sz w:val="28"/>
          <w:szCs w:val="28"/>
          <w:lang w:val="uk-UA"/>
        </w:rPr>
      </w:pPr>
    </w:p>
    <w:p w:rsidR="000B73A5" w:rsidRPr="00B87567" w:rsidRDefault="000B73A5" w:rsidP="00841801">
      <w:pPr>
        <w:spacing w:after="0" w:line="360" w:lineRule="auto"/>
        <w:jc w:val="center"/>
        <w:rPr>
          <w:rFonts w:ascii="Times New Roman" w:hAnsi="Times New Roman"/>
          <w:sz w:val="28"/>
          <w:szCs w:val="28"/>
          <w:lang w:val="uk-UA"/>
        </w:rPr>
      </w:pPr>
    </w:p>
    <w:p w:rsidR="000B73A5" w:rsidRPr="00B87567" w:rsidRDefault="000B73A5" w:rsidP="00841801">
      <w:pPr>
        <w:spacing w:after="0" w:line="360" w:lineRule="auto"/>
        <w:jc w:val="center"/>
        <w:rPr>
          <w:rFonts w:ascii="Times New Roman" w:hAnsi="Times New Roman"/>
          <w:sz w:val="28"/>
          <w:szCs w:val="28"/>
          <w:lang w:val="uk-UA"/>
        </w:rPr>
      </w:pPr>
    </w:p>
    <w:p w:rsidR="000B73A5" w:rsidRPr="00B87567" w:rsidRDefault="000B73A5" w:rsidP="00841801">
      <w:pPr>
        <w:spacing w:after="0" w:line="360" w:lineRule="auto"/>
        <w:jc w:val="center"/>
        <w:rPr>
          <w:rFonts w:ascii="Times New Roman" w:hAnsi="Times New Roman"/>
          <w:sz w:val="28"/>
          <w:szCs w:val="28"/>
          <w:lang w:val="uk-UA"/>
        </w:rPr>
      </w:pPr>
    </w:p>
    <w:p w:rsidR="00E050A9" w:rsidRPr="00B87567" w:rsidRDefault="00E050A9" w:rsidP="00E050A9">
      <w:pPr>
        <w:spacing w:after="0" w:line="360" w:lineRule="auto"/>
        <w:rPr>
          <w:rFonts w:ascii="Times New Roman" w:hAnsi="Times New Roman"/>
          <w:sz w:val="28"/>
          <w:szCs w:val="28"/>
          <w:lang w:val="uk-UA"/>
        </w:rPr>
      </w:pPr>
    </w:p>
    <w:p w:rsidR="00841801" w:rsidRPr="00B87567" w:rsidRDefault="00841801" w:rsidP="00841801">
      <w:pPr>
        <w:spacing w:after="0" w:line="360" w:lineRule="auto"/>
        <w:jc w:val="center"/>
        <w:rPr>
          <w:rFonts w:ascii="Times New Roman" w:hAnsi="Times New Roman"/>
          <w:sz w:val="28"/>
          <w:szCs w:val="28"/>
          <w:lang w:val="uk-UA"/>
        </w:rPr>
      </w:pPr>
      <w:r w:rsidRPr="00B87567">
        <w:rPr>
          <w:rFonts w:ascii="Times New Roman" w:hAnsi="Times New Roman"/>
          <w:sz w:val="28"/>
          <w:szCs w:val="28"/>
          <w:lang w:val="uk-UA"/>
        </w:rPr>
        <w:lastRenderedPageBreak/>
        <w:t>РОЗДІЛ 2 ПРАКТИЧНА ЧАСТИНА</w:t>
      </w:r>
    </w:p>
    <w:p w:rsidR="00841801" w:rsidRPr="00B87567" w:rsidRDefault="00841801" w:rsidP="00841801">
      <w:pPr>
        <w:spacing w:after="0" w:line="360" w:lineRule="auto"/>
        <w:jc w:val="center"/>
        <w:rPr>
          <w:rFonts w:ascii="Times New Roman" w:hAnsi="Times New Roman"/>
          <w:sz w:val="28"/>
          <w:szCs w:val="28"/>
          <w:lang w:val="uk-UA"/>
        </w:rPr>
      </w:pPr>
    </w:p>
    <w:p w:rsidR="00841801" w:rsidRPr="00B87567" w:rsidRDefault="00841801" w:rsidP="00841801">
      <w:pPr>
        <w:spacing w:after="0" w:line="360" w:lineRule="auto"/>
        <w:jc w:val="center"/>
        <w:rPr>
          <w:rFonts w:ascii="Times New Roman" w:hAnsi="Times New Roman"/>
          <w:sz w:val="28"/>
          <w:szCs w:val="28"/>
          <w:lang w:val="uk-UA"/>
        </w:rPr>
      </w:pPr>
    </w:p>
    <w:p w:rsidR="00841801" w:rsidRPr="00B87567" w:rsidRDefault="00841801" w:rsidP="00841801">
      <w:pPr>
        <w:spacing w:after="0" w:line="360" w:lineRule="auto"/>
        <w:ind w:firstLine="851"/>
        <w:jc w:val="both"/>
        <w:rPr>
          <w:rFonts w:ascii="Times New Roman" w:eastAsia="Times New Roman" w:hAnsi="Times New Roman"/>
          <w:sz w:val="28"/>
          <w:szCs w:val="28"/>
          <w:lang w:val="uk-UA" w:eastAsia="uk-UA"/>
        </w:rPr>
      </w:pPr>
      <w:r w:rsidRPr="00B87567">
        <w:rPr>
          <w:rFonts w:ascii="Times New Roman" w:hAnsi="Times New Roman"/>
          <w:sz w:val="28"/>
          <w:szCs w:val="28"/>
          <w:lang w:val="uk-UA"/>
        </w:rPr>
        <w:t xml:space="preserve">2.1 </w:t>
      </w:r>
      <w:r w:rsidRPr="00B87567">
        <w:rPr>
          <w:rFonts w:ascii="Times New Roman" w:eastAsia="Times New Roman" w:hAnsi="Times New Roman"/>
          <w:sz w:val="28"/>
          <w:szCs w:val="28"/>
          <w:lang w:val="uk-UA" w:eastAsia="uk-UA"/>
        </w:rPr>
        <w:t>Органи і особи, які вчиняють нотаріальні дії</w:t>
      </w:r>
    </w:p>
    <w:p w:rsidR="00841801" w:rsidRPr="00B87567" w:rsidRDefault="00841801" w:rsidP="008418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Consolas" w:eastAsia="Times New Roman" w:hAnsi="Consolas" w:cs="Courier New"/>
          <w:sz w:val="26"/>
          <w:szCs w:val="26"/>
          <w:lang w:val="uk-UA" w:eastAsia="uk-UA"/>
        </w:rPr>
      </w:pPr>
      <w:bookmarkStart w:id="1" w:name="o13"/>
      <w:bookmarkEnd w:id="1"/>
      <w:r w:rsidRPr="00B87567">
        <w:rPr>
          <w:rFonts w:ascii="Consolas" w:eastAsia="Times New Roman" w:hAnsi="Consolas" w:cs="Courier New"/>
          <w:i/>
          <w:iCs/>
          <w:noProof/>
          <w:sz w:val="26"/>
          <w:szCs w:val="26"/>
          <w:lang w:val="uk-UA" w:eastAsia="uk-UA"/>
        </w:rPr>
        <w:drawing>
          <wp:inline distT="0" distB="0" distL="0" distR="0" wp14:anchorId="36733D5C" wp14:editId="7E05D4F3">
            <wp:extent cx="6057900" cy="7696200"/>
            <wp:effectExtent l="0" t="0" r="57150" b="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r w:rsidRPr="00B87567">
        <w:rPr>
          <w:rFonts w:ascii="Consolas" w:eastAsia="Times New Roman" w:hAnsi="Consolas" w:cs="Courier New"/>
          <w:i/>
          <w:iCs/>
          <w:sz w:val="26"/>
          <w:szCs w:val="26"/>
          <w:lang w:val="uk-UA" w:eastAsia="uk-UA"/>
        </w:rPr>
        <w:br/>
      </w:r>
    </w:p>
    <w:p w:rsidR="00841801" w:rsidRPr="00B87567" w:rsidRDefault="00841801" w:rsidP="008418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both"/>
        <w:rPr>
          <w:rFonts w:ascii="Times New Roman" w:eastAsia="Times New Roman" w:hAnsi="Times New Roman"/>
          <w:sz w:val="28"/>
          <w:szCs w:val="28"/>
          <w:lang w:val="uk-UA" w:eastAsia="uk-UA"/>
        </w:rPr>
      </w:pPr>
      <w:bookmarkStart w:id="2" w:name="o14"/>
      <w:bookmarkEnd w:id="2"/>
      <w:r w:rsidRPr="00B87567">
        <w:rPr>
          <w:rFonts w:ascii="Times New Roman" w:eastAsia="Times New Roman" w:hAnsi="Times New Roman"/>
          <w:sz w:val="28"/>
          <w:szCs w:val="28"/>
          <w:lang w:val="uk-UA" w:eastAsia="uk-UA"/>
        </w:rPr>
        <w:lastRenderedPageBreak/>
        <w:t xml:space="preserve"> 2.1.1 Посвідчення заповітів і доручень, прирівняних до нотаріальних</w:t>
      </w:r>
    </w:p>
    <w:p w:rsidR="00841801" w:rsidRPr="00B87567" w:rsidRDefault="00841801" w:rsidP="008418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both"/>
        <w:rPr>
          <w:rFonts w:ascii="Times New Roman" w:eastAsia="Times New Roman" w:hAnsi="Times New Roman"/>
          <w:sz w:val="28"/>
          <w:szCs w:val="28"/>
          <w:lang w:val="uk-UA" w:eastAsia="uk-UA"/>
        </w:rPr>
      </w:pPr>
    </w:p>
    <w:p w:rsidR="00841801" w:rsidRPr="00B87567" w:rsidRDefault="00841801" w:rsidP="008418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Consolas" w:eastAsia="Times New Roman" w:hAnsi="Consolas" w:cs="Courier New"/>
          <w:sz w:val="26"/>
          <w:szCs w:val="26"/>
          <w:lang w:val="uk-UA" w:eastAsia="uk-UA"/>
        </w:rPr>
      </w:pPr>
      <w:r w:rsidRPr="00B87567">
        <w:rPr>
          <w:rFonts w:ascii="Consolas" w:eastAsia="Times New Roman" w:hAnsi="Consolas" w:cs="Courier New"/>
          <w:noProof/>
          <w:sz w:val="26"/>
          <w:szCs w:val="26"/>
          <w:lang w:val="uk-UA" w:eastAsia="uk-UA"/>
        </w:rPr>
        <w:drawing>
          <wp:inline distT="0" distB="0" distL="0" distR="0" wp14:anchorId="40C76903" wp14:editId="3D145FCC">
            <wp:extent cx="6096000" cy="8582025"/>
            <wp:effectExtent l="19050" t="0" r="95250" b="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841801" w:rsidRPr="00B87567" w:rsidRDefault="00841801" w:rsidP="008418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both"/>
        <w:rPr>
          <w:rFonts w:ascii="Times New Roman" w:eastAsia="Times New Roman" w:hAnsi="Times New Roman"/>
          <w:sz w:val="28"/>
          <w:szCs w:val="28"/>
          <w:lang w:val="uk-UA" w:eastAsia="uk-UA"/>
        </w:rPr>
      </w:pPr>
      <w:r w:rsidRPr="00B87567">
        <w:rPr>
          <w:rFonts w:ascii="Times New Roman" w:eastAsia="Times New Roman" w:hAnsi="Times New Roman"/>
          <w:sz w:val="28"/>
          <w:szCs w:val="28"/>
          <w:lang w:val="uk-UA" w:eastAsia="uk-UA"/>
        </w:rPr>
        <w:lastRenderedPageBreak/>
        <w:t>2.2 Завдання нотаріату України</w:t>
      </w:r>
    </w:p>
    <w:p w:rsidR="00841801" w:rsidRPr="00B87567" w:rsidRDefault="00841801" w:rsidP="008418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both"/>
        <w:rPr>
          <w:rFonts w:ascii="Times New Roman" w:eastAsia="Times New Roman" w:hAnsi="Times New Roman"/>
          <w:sz w:val="28"/>
          <w:szCs w:val="28"/>
          <w:lang w:val="uk-UA" w:eastAsia="uk-UA"/>
        </w:rPr>
      </w:pPr>
    </w:p>
    <w:p w:rsidR="00841801" w:rsidRPr="00B87567" w:rsidRDefault="00841801" w:rsidP="008418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both"/>
        <w:rPr>
          <w:rFonts w:ascii="Times New Roman" w:eastAsia="Times New Roman" w:hAnsi="Times New Roman"/>
          <w:sz w:val="28"/>
          <w:szCs w:val="28"/>
          <w:lang w:val="uk-UA" w:eastAsia="uk-UA"/>
        </w:rPr>
      </w:pPr>
    </w:p>
    <w:p w:rsidR="00841801" w:rsidRPr="00B87567" w:rsidRDefault="00841801" w:rsidP="008418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both"/>
        <w:rPr>
          <w:rFonts w:ascii="Times New Roman" w:eastAsia="Times New Roman" w:hAnsi="Times New Roman"/>
          <w:sz w:val="28"/>
          <w:szCs w:val="28"/>
          <w:lang w:val="uk-UA" w:eastAsia="uk-UA"/>
        </w:rPr>
      </w:pPr>
      <w:r w:rsidRPr="00B87567">
        <w:rPr>
          <w:rFonts w:ascii="Arial" w:eastAsia="Times New Roman" w:hAnsi="Arial" w:cs="Arial"/>
          <w:b/>
          <w:bCs/>
          <w:noProof/>
          <w:kern w:val="36"/>
          <w:sz w:val="45"/>
          <w:szCs w:val="45"/>
          <w:lang w:val="uk-UA" w:eastAsia="uk-UA"/>
        </w:rPr>
        <w:drawing>
          <wp:inline distT="0" distB="0" distL="0" distR="0" wp14:anchorId="51ABE86E" wp14:editId="4B009D33">
            <wp:extent cx="5486400" cy="6847367"/>
            <wp:effectExtent l="38100" t="0" r="95250" b="0"/>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841801" w:rsidRPr="00B87567" w:rsidRDefault="00841801" w:rsidP="008418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8"/>
          <w:szCs w:val="28"/>
          <w:lang w:val="uk-UA" w:eastAsia="uk-UA"/>
        </w:rPr>
      </w:pPr>
    </w:p>
    <w:p w:rsidR="00841801" w:rsidRPr="00B87567" w:rsidRDefault="00841801" w:rsidP="008418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i/>
          <w:iCs/>
          <w:sz w:val="28"/>
          <w:szCs w:val="28"/>
          <w:lang w:val="uk-UA" w:eastAsia="uk-UA"/>
        </w:rPr>
      </w:pPr>
    </w:p>
    <w:p w:rsidR="00841801" w:rsidRPr="00B87567" w:rsidRDefault="00841801" w:rsidP="00841801">
      <w:pPr>
        <w:pStyle w:val="HTML"/>
        <w:shd w:val="clear" w:color="auto" w:fill="FFFFFF"/>
        <w:spacing w:line="360" w:lineRule="auto"/>
        <w:rPr>
          <w:rFonts w:ascii="Consolas" w:hAnsi="Consolas"/>
          <w:sz w:val="26"/>
          <w:szCs w:val="26"/>
        </w:rPr>
      </w:pPr>
    </w:p>
    <w:p w:rsidR="00841801" w:rsidRPr="00B87567" w:rsidRDefault="00841801" w:rsidP="00841801">
      <w:pPr>
        <w:pStyle w:val="HTML"/>
        <w:shd w:val="clear" w:color="auto" w:fill="FFFFFF"/>
        <w:spacing w:line="360" w:lineRule="auto"/>
        <w:rPr>
          <w:rFonts w:ascii="Consolas" w:hAnsi="Consolas"/>
          <w:sz w:val="26"/>
          <w:szCs w:val="26"/>
        </w:rPr>
      </w:pPr>
    </w:p>
    <w:p w:rsidR="00841801" w:rsidRPr="00B87567" w:rsidRDefault="00841801" w:rsidP="00841801">
      <w:pPr>
        <w:pStyle w:val="HTML"/>
        <w:shd w:val="clear" w:color="auto" w:fill="FFFFFF"/>
        <w:spacing w:line="360" w:lineRule="auto"/>
        <w:rPr>
          <w:rFonts w:ascii="Consolas" w:hAnsi="Consolas"/>
          <w:sz w:val="26"/>
          <w:szCs w:val="26"/>
        </w:rPr>
      </w:pPr>
    </w:p>
    <w:p w:rsidR="00841801" w:rsidRPr="00B87567" w:rsidRDefault="00841801" w:rsidP="00841801">
      <w:pPr>
        <w:pStyle w:val="HTML"/>
        <w:shd w:val="clear" w:color="auto" w:fill="FFFFFF"/>
        <w:spacing w:line="360" w:lineRule="auto"/>
        <w:ind w:firstLine="851"/>
        <w:rPr>
          <w:rFonts w:ascii="Times New Roman" w:hAnsi="Times New Roman" w:cs="Times New Roman"/>
          <w:sz w:val="28"/>
          <w:szCs w:val="26"/>
        </w:rPr>
      </w:pPr>
      <w:r w:rsidRPr="00B87567">
        <w:rPr>
          <w:rFonts w:ascii="Times New Roman" w:hAnsi="Times New Roman" w:cs="Times New Roman"/>
          <w:sz w:val="28"/>
          <w:szCs w:val="26"/>
        </w:rPr>
        <w:lastRenderedPageBreak/>
        <w:t>2.3 Права нотаріуса згідно Закону України « Про нотаріат»</w:t>
      </w:r>
    </w:p>
    <w:p w:rsidR="00841801" w:rsidRPr="00B87567" w:rsidRDefault="00841801" w:rsidP="00841801">
      <w:pPr>
        <w:pStyle w:val="HTML"/>
        <w:shd w:val="clear" w:color="auto" w:fill="FFFFFF"/>
        <w:spacing w:line="360" w:lineRule="auto"/>
        <w:ind w:firstLine="851"/>
        <w:rPr>
          <w:rFonts w:ascii="Times New Roman" w:hAnsi="Times New Roman" w:cs="Times New Roman"/>
          <w:sz w:val="28"/>
          <w:szCs w:val="26"/>
        </w:rPr>
      </w:pPr>
    </w:p>
    <w:p w:rsidR="00841801" w:rsidRPr="00B87567" w:rsidRDefault="00841801" w:rsidP="00841801">
      <w:pPr>
        <w:pStyle w:val="HTML"/>
        <w:shd w:val="clear" w:color="auto" w:fill="FFFFFF"/>
        <w:spacing w:line="360" w:lineRule="auto"/>
        <w:ind w:firstLine="851"/>
        <w:rPr>
          <w:rFonts w:ascii="Times New Roman" w:hAnsi="Times New Roman" w:cs="Times New Roman"/>
          <w:sz w:val="28"/>
          <w:szCs w:val="26"/>
        </w:rPr>
      </w:pPr>
    </w:p>
    <w:p w:rsidR="00841801" w:rsidRPr="00B87567" w:rsidRDefault="00841801" w:rsidP="00841801">
      <w:pPr>
        <w:pStyle w:val="HTML"/>
        <w:shd w:val="clear" w:color="auto" w:fill="FFFFFF"/>
        <w:spacing w:line="360" w:lineRule="auto"/>
        <w:ind w:firstLine="851"/>
        <w:rPr>
          <w:rFonts w:ascii="Times New Roman" w:hAnsi="Times New Roman" w:cs="Times New Roman"/>
          <w:sz w:val="28"/>
          <w:szCs w:val="26"/>
        </w:rPr>
      </w:pPr>
      <w:r w:rsidRPr="00B87567">
        <w:rPr>
          <w:rFonts w:ascii="Times New Roman" w:hAnsi="Times New Roman" w:cs="Times New Roman"/>
          <w:noProof/>
          <w:sz w:val="28"/>
          <w:szCs w:val="28"/>
        </w:rPr>
        <w:drawing>
          <wp:inline distT="0" distB="0" distL="0" distR="0" wp14:anchorId="719B942D" wp14:editId="78907CB4">
            <wp:extent cx="5486400" cy="4314825"/>
            <wp:effectExtent l="57150" t="38100" r="76200" b="9525"/>
            <wp:docPr id="4" name="Схема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rsidR="00841801" w:rsidRPr="00B87567" w:rsidRDefault="00841801" w:rsidP="00841801">
      <w:pPr>
        <w:spacing w:after="0" w:line="360" w:lineRule="auto"/>
        <w:ind w:firstLine="851"/>
        <w:jc w:val="both"/>
        <w:rPr>
          <w:rFonts w:ascii="Times New Roman" w:hAnsi="Times New Roman"/>
          <w:sz w:val="28"/>
          <w:szCs w:val="28"/>
          <w:lang w:val="uk-UA"/>
        </w:rPr>
      </w:pPr>
    </w:p>
    <w:p w:rsidR="00841801" w:rsidRPr="00B87567" w:rsidRDefault="00841801" w:rsidP="00841801">
      <w:pPr>
        <w:spacing w:after="0" w:line="360" w:lineRule="auto"/>
        <w:ind w:firstLine="851"/>
        <w:jc w:val="both"/>
        <w:rPr>
          <w:rFonts w:ascii="Times New Roman" w:hAnsi="Times New Roman"/>
          <w:i/>
          <w:sz w:val="28"/>
          <w:szCs w:val="28"/>
          <w:lang w:val="uk-UA"/>
        </w:rPr>
      </w:pPr>
    </w:p>
    <w:p w:rsidR="00841801" w:rsidRPr="00B87567" w:rsidRDefault="00841801" w:rsidP="00841801">
      <w:pPr>
        <w:spacing w:after="0" w:line="360" w:lineRule="auto"/>
        <w:ind w:firstLine="851"/>
        <w:jc w:val="both"/>
        <w:rPr>
          <w:rFonts w:ascii="Times New Roman" w:hAnsi="Times New Roman"/>
          <w:sz w:val="28"/>
          <w:szCs w:val="26"/>
          <w:lang w:val="uk-UA"/>
        </w:rPr>
      </w:pPr>
      <w:r w:rsidRPr="00B87567">
        <w:rPr>
          <w:rFonts w:ascii="Times New Roman" w:hAnsi="Times New Roman"/>
          <w:sz w:val="28"/>
          <w:szCs w:val="28"/>
          <w:lang w:val="uk-UA"/>
        </w:rPr>
        <w:t xml:space="preserve">2.4. Зобов’язання </w:t>
      </w:r>
      <w:r w:rsidRPr="00B87567">
        <w:rPr>
          <w:rFonts w:ascii="Times New Roman" w:hAnsi="Times New Roman"/>
          <w:sz w:val="28"/>
          <w:szCs w:val="26"/>
          <w:lang w:val="uk-UA"/>
        </w:rPr>
        <w:t>нотаріуса згідно Закону України « Про нотаріат»</w:t>
      </w:r>
    </w:p>
    <w:p w:rsidR="00841801" w:rsidRPr="00B87567" w:rsidRDefault="00841801" w:rsidP="00841801">
      <w:pPr>
        <w:spacing w:after="0" w:line="360" w:lineRule="auto"/>
        <w:ind w:firstLine="851"/>
        <w:jc w:val="both"/>
        <w:rPr>
          <w:rFonts w:ascii="Times New Roman" w:hAnsi="Times New Roman"/>
          <w:sz w:val="28"/>
          <w:szCs w:val="26"/>
          <w:lang w:val="uk-UA"/>
        </w:rPr>
      </w:pPr>
    </w:p>
    <w:p w:rsidR="00841801" w:rsidRPr="00B87567" w:rsidRDefault="00841801" w:rsidP="00841801">
      <w:pPr>
        <w:spacing w:after="0" w:line="360" w:lineRule="auto"/>
        <w:ind w:firstLine="851"/>
        <w:jc w:val="both"/>
        <w:rPr>
          <w:rFonts w:ascii="Times New Roman" w:hAnsi="Times New Roman"/>
          <w:sz w:val="28"/>
          <w:szCs w:val="26"/>
          <w:lang w:val="uk-UA"/>
        </w:rPr>
      </w:pPr>
    </w:p>
    <w:p w:rsidR="00841801" w:rsidRPr="00B87567" w:rsidRDefault="00841801" w:rsidP="00841801">
      <w:pPr>
        <w:spacing w:after="0" w:line="360" w:lineRule="auto"/>
        <w:jc w:val="both"/>
        <w:rPr>
          <w:rFonts w:ascii="Times New Roman" w:hAnsi="Times New Roman"/>
          <w:sz w:val="28"/>
          <w:szCs w:val="28"/>
          <w:lang w:val="uk-UA"/>
        </w:rPr>
      </w:pPr>
      <w:r w:rsidRPr="00B87567">
        <w:rPr>
          <w:rFonts w:ascii="Times New Roman" w:hAnsi="Times New Roman"/>
          <w:noProof/>
          <w:sz w:val="28"/>
          <w:szCs w:val="28"/>
          <w:lang w:val="uk-UA" w:eastAsia="uk-UA"/>
        </w:rPr>
        <w:drawing>
          <wp:inline distT="0" distB="0" distL="0" distR="0" wp14:anchorId="5A0CF70E" wp14:editId="3E6EC30E">
            <wp:extent cx="6071191" cy="2381693"/>
            <wp:effectExtent l="0" t="19050" r="82550" b="38100"/>
            <wp:docPr id="5" name="Схема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p w:rsidR="00841801" w:rsidRPr="00B87567" w:rsidRDefault="00841801" w:rsidP="00841801">
      <w:pPr>
        <w:spacing w:after="0" w:line="360" w:lineRule="auto"/>
        <w:jc w:val="both"/>
        <w:rPr>
          <w:rFonts w:ascii="Times New Roman" w:hAnsi="Times New Roman"/>
          <w:sz w:val="28"/>
          <w:szCs w:val="28"/>
          <w:lang w:val="uk-UA"/>
        </w:rPr>
      </w:pPr>
      <w:r w:rsidRPr="00B87567">
        <w:rPr>
          <w:rFonts w:ascii="Times New Roman" w:hAnsi="Times New Roman"/>
          <w:noProof/>
          <w:sz w:val="28"/>
          <w:szCs w:val="28"/>
          <w:lang w:val="uk-UA" w:eastAsia="uk-UA"/>
        </w:rPr>
        <w:lastRenderedPageBreak/>
        <w:drawing>
          <wp:inline distT="0" distB="0" distL="0" distR="0" wp14:anchorId="3A3DCA4D" wp14:editId="6F86BA1F">
            <wp:extent cx="6081824" cy="9686261"/>
            <wp:effectExtent l="0" t="0" r="33655" b="0"/>
            <wp:docPr id="6" name="Схема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4" r:lo="rId35" r:qs="rId36" r:cs="rId37"/>
              </a:graphicData>
            </a:graphic>
          </wp:inline>
        </w:drawing>
      </w:r>
    </w:p>
    <w:p w:rsidR="00841801" w:rsidRPr="00B87567" w:rsidRDefault="00841801" w:rsidP="00841801">
      <w:pPr>
        <w:spacing w:after="0" w:line="360" w:lineRule="auto"/>
        <w:ind w:firstLine="851"/>
        <w:jc w:val="both"/>
        <w:rPr>
          <w:rFonts w:ascii="Times New Roman" w:hAnsi="Times New Roman"/>
          <w:sz w:val="28"/>
          <w:szCs w:val="28"/>
          <w:lang w:val="uk-UA"/>
        </w:rPr>
      </w:pPr>
      <w:r w:rsidRPr="00B87567">
        <w:rPr>
          <w:rFonts w:ascii="Times New Roman" w:hAnsi="Times New Roman"/>
          <w:sz w:val="28"/>
          <w:szCs w:val="28"/>
          <w:lang w:val="uk-UA"/>
        </w:rPr>
        <w:lastRenderedPageBreak/>
        <w:t>2.5 Нотаріальні дії, які вчиняються органами нотаріату</w:t>
      </w:r>
    </w:p>
    <w:p w:rsidR="00841801" w:rsidRPr="00B87567" w:rsidRDefault="00841801" w:rsidP="00841801">
      <w:pPr>
        <w:spacing w:after="0" w:line="360" w:lineRule="auto"/>
        <w:jc w:val="both"/>
        <w:rPr>
          <w:rFonts w:ascii="Times New Roman" w:hAnsi="Times New Roman"/>
          <w:sz w:val="28"/>
          <w:szCs w:val="28"/>
          <w:lang w:val="uk-UA"/>
        </w:rPr>
      </w:pPr>
    </w:p>
    <w:p w:rsidR="00841801" w:rsidRPr="00B87567" w:rsidRDefault="00841801" w:rsidP="00841801">
      <w:pPr>
        <w:spacing w:after="0" w:line="360" w:lineRule="auto"/>
        <w:jc w:val="both"/>
        <w:rPr>
          <w:rFonts w:ascii="Times New Roman" w:hAnsi="Times New Roman"/>
          <w:sz w:val="28"/>
          <w:szCs w:val="28"/>
          <w:lang w:val="uk-UA"/>
        </w:rPr>
      </w:pPr>
      <w:r w:rsidRPr="00B87567">
        <w:rPr>
          <w:rFonts w:ascii="Times New Roman" w:hAnsi="Times New Roman"/>
          <w:noProof/>
          <w:sz w:val="28"/>
          <w:szCs w:val="28"/>
          <w:lang w:val="uk-UA" w:eastAsia="uk-UA"/>
        </w:rPr>
        <w:drawing>
          <wp:inline distT="0" distB="0" distL="0" distR="0" wp14:anchorId="1E9F2269" wp14:editId="59F7E63E">
            <wp:extent cx="6105525" cy="8610600"/>
            <wp:effectExtent l="0" t="0" r="9525" b="0"/>
            <wp:docPr id="7" name="Схема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9" r:lo="rId40" r:qs="rId41" r:cs="rId42"/>
              </a:graphicData>
            </a:graphic>
          </wp:inline>
        </w:drawing>
      </w:r>
    </w:p>
    <w:p w:rsidR="00841801" w:rsidRPr="00B87567" w:rsidRDefault="00841801" w:rsidP="00841801">
      <w:pPr>
        <w:spacing w:after="0" w:line="360" w:lineRule="auto"/>
        <w:ind w:firstLine="851"/>
        <w:jc w:val="both"/>
        <w:rPr>
          <w:rFonts w:ascii="Times New Roman" w:hAnsi="Times New Roman"/>
          <w:sz w:val="28"/>
          <w:szCs w:val="28"/>
          <w:lang w:val="uk-UA"/>
        </w:rPr>
      </w:pPr>
      <w:r w:rsidRPr="00B87567">
        <w:rPr>
          <w:rFonts w:ascii="Times New Roman" w:hAnsi="Times New Roman"/>
          <w:sz w:val="28"/>
          <w:szCs w:val="28"/>
          <w:lang w:val="uk-UA"/>
        </w:rPr>
        <w:lastRenderedPageBreak/>
        <w:t>2. 6 Приклад заповіту</w:t>
      </w:r>
    </w:p>
    <w:p w:rsidR="00841801" w:rsidRPr="00B87567" w:rsidRDefault="00841801" w:rsidP="00841801">
      <w:pPr>
        <w:spacing w:after="0" w:line="360" w:lineRule="auto"/>
        <w:ind w:firstLine="851"/>
        <w:jc w:val="both"/>
        <w:rPr>
          <w:rFonts w:ascii="Times New Roman" w:hAnsi="Times New Roman"/>
          <w:sz w:val="28"/>
          <w:szCs w:val="28"/>
          <w:lang w:val="uk-UA"/>
        </w:rPr>
      </w:pPr>
    </w:p>
    <w:p w:rsidR="00841801" w:rsidRPr="00B87567" w:rsidRDefault="00841801" w:rsidP="00841801">
      <w:pPr>
        <w:spacing w:after="0" w:line="360" w:lineRule="auto"/>
        <w:ind w:firstLine="851"/>
        <w:jc w:val="both"/>
        <w:rPr>
          <w:rFonts w:ascii="Times New Roman" w:hAnsi="Times New Roman"/>
          <w:sz w:val="28"/>
          <w:szCs w:val="28"/>
          <w:lang w:val="uk-UA"/>
        </w:rPr>
      </w:pPr>
    </w:p>
    <w:p w:rsidR="00841801" w:rsidRPr="00B87567" w:rsidRDefault="00841801" w:rsidP="005E41B6">
      <w:pPr>
        <w:spacing w:after="0" w:line="240" w:lineRule="auto"/>
        <w:jc w:val="center"/>
        <w:rPr>
          <w:rFonts w:ascii="Times New Roman" w:eastAsia="Times New Roman" w:hAnsi="Times New Roman"/>
          <w:b/>
          <w:sz w:val="36"/>
          <w:szCs w:val="36"/>
          <w:lang w:val="uk-UA" w:eastAsia="ru-RU"/>
        </w:rPr>
      </w:pPr>
      <w:r w:rsidRPr="00B87567">
        <w:rPr>
          <w:rFonts w:ascii="Times New Roman" w:eastAsia="Times New Roman" w:hAnsi="Times New Roman"/>
          <w:b/>
          <w:sz w:val="36"/>
          <w:szCs w:val="36"/>
          <w:lang w:val="uk-UA" w:eastAsia="ru-RU"/>
        </w:rPr>
        <w:t>З А П О В I Т</w:t>
      </w:r>
    </w:p>
    <w:p w:rsidR="00841801" w:rsidRPr="00B87567" w:rsidRDefault="00841801" w:rsidP="00841801">
      <w:pPr>
        <w:spacing w:after="0" w:line="240" w:lineRule="auto"/>
        <w:jc w:val="center"/>
        <w:rPr>
          <w:rFonts w:ascii="Times New Roman" w:eastAsia="Times New Roman" w:hAnsi="Times New Roman"/>
          <w:b/>
          <w:sz w:val="36"/>
          <w:szCs w:val="36"/>
          <w:lang w:val="uk-UA" w:eastAsia="ru-RU"/>
        </w:rPr>
      </w:pPr>
      <w:r w:rsidRPr="00B87567">
        <w:rPr>
          <w:rFonts w:ascii="Times New Roman" w:eastAsia="Times New Roman" w:hAnsi="Times New Roman"/>
          <w:b/>
          <w:noProof/>
          <w:sz w:val="36"/>
          <w:szCs w:val="36"/>
          <w:lang w:val="uk-UA" w:eastAsia="uk-UA"/>
        </w:rPr>
        <w:drawing>
          <wp:inline distT="0" distB="0" distL="0" distR="0" wp14:anchorId="1648B909" wp14:editId="7EEF3FF2">
            <wp:extent cx="4220845" cy="212725"/>
            <wp:effectExtent l="0" t="0" r="8255" b="0"/>
            <wp:docPr id="11" name="Рисунок 11" descr="BD2131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D21315_"/>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220845" cy="212725"/>
                    </a:xfrm>
                    <a:prstGeom prst="rect">
                      <a:avLst/>
                    </a:prstGeom>
                    <a:noFill/>
                    <a:ln>
                      <a:noFill/>
                    </a:ln>
                  </pic:spPr>
                </pic:pic>
              </a:graphicData>
            </a:graphic>
          </wp:inline>
        </w:drawing>
      </w:r>
    </w:p>
    <w:p w:rsidR="00841801" w:rsidRPr="00B87567" w:rsidRDefault="00841801" w:rsidP="00841801">
      <w:pPr>
        <w:spacing w:after="0" w:line="240" w:lineRule="auto"/>
        <w:jc w:val="center"/>
        <w:rPr>
          <w:rFonts w:ascii="Times New Roman" w:eastAsia="Times New Roman" w:hAnsi="Times New Roman"/>
          <w:b/>
          <w:sz w:val="24"/>
          <w:szCs w:val="24"/>
          <w:lang w:val="uk-UA" w:eastAsia="ru-RU"/>
        </w:rPr>
      </w:pPr>
      <w:r w:rsidRPr="00B87567">
        <w:rPr>
          <w:rFonts w:ascii="Times New Roman" w:eastAsia="Times New Roman" w:hAnsi="Times New Roman"/>
          <w:b/>
          <w:sz w:val="24"/>
          <w:szCs w:val="24"/>
          <w:lang w:val="uk-UA" w:eastAsia="ru-RU"/>
        </w:rPr>
        <w:t>Місто Запоріжжя, першого січня дві тисячі двадцятого року.</w:t>
      </w:r>
    </w:p>
    <w:p w:rsidR="00841801" w:rsidRPr="00B87567" w:rsidRDefault="00841801" w:rsidP="00841801">
      <w:pPr>
        <w:spacing w:after="0" w:line="240" w:lineRule="auto"/>
        <w:jc w:val="center"/>
        <w:rPr>
          <w:rFonts w:ascii="Times New Roman" w:eastAsia="Times New Roman" w:hAnsi="Times New Roman"/>
          <w:sz w:val="24"/>
          <w:szCs w:val="24"/>
          <w:lang w:val="uk-UA" w:eastAsia="ru-RU"/>
        </w:rPr>
      </w:pPr>
    </w:p>
    <w:p w:rsidR="00841801" w:rsidRPr="00B87567" w:rsidRDefault="00841801" w:rsidP="00841801">
      <w:pPr>
        <w:spacing w:after="0" w:line="240" w:lineRule="auto"/>
        <w:ind w:firstLine="720"/>
        <w:jc w:val="both"/>
        <w:rPr>
          <w:rFonts w:ascii="Times New Roman" w:eastAsia="Times New Roman" w:hAnsi="Times New Roman"/>
          <w:sz w:val="24"/>
          <w:szCs w:val="24"/>
          <w:lang w:val="uk-UA" w:eastAsia="ru-RU"/>
        </w:rPr>
      </w:pPr>
      <w:r w:rsidRPr="00B87567">
        <w:rPr>
          <w:rFonts w:ascii="Times New Roman" w:eastAsia="Times New Roman" w:hAnsi="Times New Roman"/>
          <w:sz w:val="24"/>
          <w:szCs w:val="24"/>
          <w:lang w:val="uk-UA" w:eastAsia="ru-RU"/>
        </w:rPr>
        <w:t xml:space="preserve">Я, </w:t>
      </w:r>
      <w:r w:rsidRPr="00B87567">
        <w:rPr>
          <w:rFonts w:ascii="Times New Roman" w:eastAsia="Times New Roman" w:hAnsi="Times New Roman"/>
          <w:b/>
          <w:sz w:val="24"/>
          <w:szCs w:val="24"/>
          <w:lang w:val="uk-UA" w:eastAsia="ru-RU"/>
        </w:rPr>
        <w:t xml:space="preserve">Іванов Іван Іванович, </w:t>
      </w:r>
      <w:r w:rsidRPr="00B87567">
        <w:rPr>
          <w:rFonts w:ascii="Times New Roman" w:eastAsia="Times New Roman" w:hAnsi="Times New Roman"/>
          <w:sz w:val="24"/>
          <w:szCs w:val="24"/>
          <w:lang w:val="uk-UA" w:eastAsia="ru-RU"/>
        </w:rPr>
        <w:t xml:space="preserve">«11» квітня 1900 року народження, уродженець села Ручаївка, Запорізького району Запорізької області, ідентифікаційний номер - </w:t>
      </w:r>
      <w:r w:rsidRPr="00B87567">
        <w:rPr>
          <w:rFonts w:ascii="Times New Roman" w:eastAsia="Times New Roman" w:hAnsi="Times New Roman"/>
          <w:b/>
          <w:sz w:val="24"/>
          <w:szCs w:val="24"/>
          <w:lang w:val="uk-UA" w:eastAsia="ru-RU"/>
        </w:rPr>
        <w:t>1111111111</w:t>
      </w:r>
      <w:r w:rsidRPr="00B87567">
        <w:rPr>
          <w:rFonts w:ascii="Times New Roman" w:eastAsia="Times New Roman" w:hAnsi="Times New Roman"/>
          <w:sz w:val="24"/>
          <w:szCs w:val="24"/>
          <w:lang w:val="uk-UA" w:eastAsia="ru-RU"/>
        </w:rPr>
        <w:t>, який зареєстрований за адресою: Запорізька область, Запорізький район, село Петрівське, вулиця Східна, будинок 11, перебуваючи при здоровому розумі та ясній пам’яті, розуміючи значення своїх дій та діючи добровільно, на випадок моєї смерті роблю таке розпорядження:</w:t>
      </w:r>
    </w:p>
    <w:p w:rsidR="00841801" w:rsidRPr="00B87567" w:rsidRDefault="00841801" w:rsidP="00841801">
      <w:pPr>
        <w:spacing w:after="0" w:line="240" w:lineRule="auto"/>
        <w:ind w:firstLine="720"/>
        <w:jc w:val="both"/>
        <w:rPr>
          <w:rFonts w:ascii="Times New Roman" w:eastAsia="Times New Roman" w:hAnsi="Times New Roman"/>
          <w:sz w:val="24"/>
          <w:szCs w:val="24"/>
          <w:lang w:val="uk-UA" w:eastAsia="ru-RU"/>
        </w:rPr>
      </w:pPr>
      <w:r w:rsidRPr="00B87567">
        <w:rPr>
          <w:rFonts w:ascii="Times New Roman" w:eastAsia="Times New Roman" w:hAnsi="Times New Roman"/>
          <w:sz w:val="24"/>
          <w:szCs w:val="24"/>
          <w:lang w:val="uk-UA" w:eastAsia="ru-RU"/>
        </w:rPr>
        <w:t xml:space="preserve"> </w:t>
      </w:r>
      <w:r w:rsidRPr="00B87567">
        <w:rPr>
          <w:rFonts w:ascii="Times New Roman" w:eastAsia="Times New Roman" w:hAnsi="Times New Roman"/>
          <w:b/>
          <w:sz w:val="24"/>
          <w:szCs w:val="24"/>
          <w:lang w:val="uk-UA" w:eastAsia="ru-RU"/>
        </w:rPr>
        <w:t>все належне мені майно</w:t>
      </w:r>
      <w:r w:rsidRPr="00B87567">
        <w:rPr>
          <w:rFonts w:ascii="Times New Roman" w:eastAsia="Times New Roman" w:hAnsi="Times New Roman"/>
          <w:sz w:val="24"/>
          <w:szCs w:val="24"/>
          <w:lang w:val="uk-UA" w:eastAsia="ru-RU"/>
        </w:rPr>
        <w:t>, де б воно не було та з чого б воно не складалося, i взагалі все те, що на день моєї смеpтi буде мені належати i на що я за законом матиму право,</w:t>
      </w:r>
    </w:p>
    <w:p w:rsidR="00841801" w:rsidRPr="00B87567" w:rsidRDefault="00841801" w:rsidP="00841801">
      <w:pPr>
        <w:spacing w:after="0" w:line="240" w:lineRule="auto"/>
        <w:ind w:firstLine="720"/>
        <w:jc w:val="both"/>
        <w:rPr>
          <w:rFonts w:ascii="Times New Roman" w:eastAsia="Times New Roman" w:hAnsi="Times New Roman"/>
          <w:sz w:val="24"/>
          <w:szCs w:val="24"/>
          <w:lang w:val="uk-UA" w:eastAsia="ru-RU"/>
        </w:rPr>
      </w:pPr>
      <w:r w:rsidRPr="00B87567">
        <w:rPr>
          <w:rFonts w:ascii="Times New Roman" w:eastAsia="Times New Roman" w:hAnsi="Times New Roman"/>
          <w:sz w:val="24"/>
          <w:szCs w:val="24"/>
          <w:lang w:val="uk-UA" w:eastAsia="ru-RU"/>
        </w:rPr>
        <w:t xml:space="preserve">я заповідаю – </w:t>
      </w:r>
      <w:r w:rsidRPr="00B87567">
        <w:rPr>
          <w:rFonts w:ascii="Times New Roman" w:eastAsia="Times New Roman" w:hAnsi="Times New Roman"/>
          <w:b/>
          <w:sz w:val="24"/>
          <w:szCs w:val="24"/>
          <w:lang w:val="uk-UA" w:eastAsia="ru-RU"/>
        </w:rPr>
        <w:t xml:space="preserve">Петренку Петру Івановичу, </w:t>
      </w:r>
      <w:r w:rsidRPr="00B87567">
        <w:rPr>
          <w:rFonts w:ascii="Times New Roman" w:eastAsia="Times New Roman" w:hAnsi="Times New Roman"/>
          <w:sz w:val="24"/>
          <w:szCs w:val="24"/>
          <w:lang w:val="uk-UA" w:eastAsia="ru-RU"/>
        </w:rPr>
        <w:t>«11» червня 1990 року народження, уродженцю м. Запоріжжя.</w:t>
      </w:r>
    </w:p>
    <w:p w:rsidR="00841801" w:rsidRPr="00B87567" w:rsidRDefault="00841801" w:rsidP="00841801">
      <w:pPr>
        <w:spacing w:after="0" w:line="240" w:lineRule="auto"/>
        <w:ind w:firstLine="720"/>
        <w:jc w:val="both"/>
        <w:rPr>
          <w:rFonts w:ascii="Times New Roman" w:eastAsia="Times New Roman" w:hAnsi="Times New Roman"/>
          <w:sz w:val="24"/>
          <w:szCs w:val="24"/>
          <w:lang w:val="uk-UA" w:eastAsia="ru-RU"/>
        </w:rPr>
      </w:pPr>
      <w:r w:rsidRPr="00B87567">
        <w:rPr>
          <w:rFonts w:ascii="Times New Roman" w:eastAsia="Times New Roman" w:hAnsi="Times New Roman"/>
          <w:sz w:val="24"/>
          <w:szCs w:val="24"/>
          <w:lang w:val="uk-UA" w:eastAsia="ru-RU"/>
        </w:rPr>
        <w:t xml:space="preserve">Я, </w:t>
      </w:r>
      <w:r w:rsidRPr="00B87567">
        <w:rPr>
          <w:rFonts w:ascii="Times New Roman" w:eastAsia="Times New Roman" w:hAnsi="Times New Roman"/>
          <w:b/>
          <w:sz w:val="24"/>
          <w:szCs w:val="24"/>
          <w:lang w:val="uk-UA" w:eastAsia="ru-RU"/>
        </w:rPr>
        <w:t>Іванов Іван Іванович</w:t>
      </w:r>
      <w:r w:rsidRPr="00B87567">
        <w:rPr>
          <w:rFonts w:ascii="Times New Roman" w:eastAsia="Times New Roman" w:hAnsi="Times New Roman"/>
          <w:caps/>
          <w:sz w:val="24"/>
          <w:szCs w:val="24"/>
          <w:lang w:val="uk-UA" w:eastAsia="ru-RU"/>
        </w:rPr>
        <w:t xml:space="preserve">, </w:t>
      </w:r>
      <w:r w:rsidRPr="00B87567">
        <w:rPr>
          <w:rFonts w:ascii="Times New Roman" w:eastAsia="Times New Roman" w:hAnsi="Times New Roman"/>
          <w:sz w:val="24"/>
          <w:szCs w:val="24"/>
          <w:lang w:val="uk-UA" w:eastAsia="ru-RU"/>
        </w:rPr>
        <w:t>стверджую, що умови укладання та правові наслідки посвідчення заповіту мені зрозумілі, відповідають моїм дійсним намірам, вільному волевиявленню, заперечень щодо змісту та умов цього заповіту я не маю.</w:t>
      </w:r>
    </w:p>
    <w:p w:rsidR="00841801" w:rsidRPr="00B87567" w:rsidRDefault="00841801" w:rsidP="00841801">
      <w:pPr>
        <w:spacing w:after="0" w:line="240" w:lineRule="auto"/>
        <w:ind w:firstLine="720"/>
        <w:jc w:val="both"/>
        <w:rPr>
          <w:rFonts w:ascii="Times New Roman" w:eastAsia="Times New Roman" w:hAnsi="Times New Roman"/>
          <w:sz w:val="24"/>
          <w:szCs w:val="24"/>
          <w:lang w:val="uk-UA" w:eastAsia="ru-RU"/>
        </w:rPr>
      </w:pPr>
      <w:r w:rsidRPr="00B87567">
        <w:rPr>
          <w:rFonts w:ascii="Times New Roman" w:eastAsia="Times New Roman" w:hAnsi="Times New Roman"/>
          <w:sz w:val="24"/>
          <w:szCs w:val="24"/>
          <w:lang w:val="uk-UA" w:eastAsia="ru-RU"/>
        </w:rPr>
        <w:t xml:space="preserve">Змiст статей 207, 1235, 1241, 1248, 1254, 1307 Цивільного Кодексу Укpаїни та вимоги Правил ведення нотаріального діловодства мені нотаріусом роз’яснено. </w:t>
      </w:r>
    </w:p>
    <w:p w:rsidR="00841801" w:rsidRPr="00B87567" w:rsidRDefault="00841801" w:rsidP="00841801">
      <w:pPr>
        <w:spacing w:after="0" w:line="240" w:lineRule="auto"/>
        <w:ind w:firstLine="360"/>
        <w:jc w:val="both"/>
        <w:rPr>
          <w:rFonts w:ascii="Times New Roman" w:eastAsia="Times New Roman" w:hAnsi="Times New Roman"/>
          <w:sz w:val="24"/>
          <w:szCs w:val="24"/>
          <w:lang w:val="uk-UA" w:eastAsia="ru-RU"/>
        </w:rPr>
      </w:pPr>
      <w:r w:rsidRPr="00B87567">
        <w:rPr>
          <w:rFonts w:ascii="Times New Roman" w:eastAsia="Times New Roman" w:hAnsi="Times New Roman"/>
          <w:sz w:val="24"/>
          <w:szCs w:val="24"/>
          <w:lang w:val="uk-UA" w:eastAsia="ru-RU"/>
        </w:rPr>
        <w:tab/>
        <w:t xml:space="preserve">Цей заповіт складено в двох пpимipниках, що мають однакову юридичну силу, кожен з яких прочитано заповідачем в приміщенні нотаріальної контори за адресою: місто Запоріжжя, вулиця Сталеварів, будинок 7, приміщення 1, об 12 годині 35 хвилин. </w:t>
      </w:r>
    </w:p>
    <w:p w:rsidR="00841801" w:rsidRPr="00B87567" w:rsidRDefault="00841801" w:rsidP="00841801">
      <w:pPr>
        <w:spacing w:after="0" w:line="240" w:lineRule="auto"/>
        <w:ind w:firstLine="360"/>
        <w:jc w:val="both"/>
        <w:rPr>
          <w:rFonts w:ascii="Times New Roman" w:eastAsia="Times New Roman" w:hAnsi="Times New Roman"/>
          <w:sz w:val="24"/>
          <w:szCs w:val="24"/>
          <w:lang w:val="uk-UA" w:eastAsia="ru-RU"/>
        </w:rPr>
      </w:pPr>
      <w:r w:rsidRPr="00B87567">
        <w:rPr>
          <w:rFonts w:ascii="Times New Roman" w:eastAsia="Times New Roman" w:hAnsi="Times New Roman"/>
          <w:sz w:val="24"/>
          <w:szCs w:val="24"/>
          <w:lang w:val="uk-UA" w:eastAsia="ru-RU"/>
        </w:rPr>
        <w:tab/>
        <w:t>Один примірник заповіту залишається на збеpiганнi у спpавах приватного нотаріуса Запорізького міського нотаріального округу Добрамова М.О., а другий, викладений на спеціальному бланку нотаріального документу, - видається заповідачу.</w:t>
      </w:r>
    </w:p>
    <w:p w:rsidR="00841801" w:rsidRPr="00B87567" w:rsidRDefault="00841801" w:rsidP="00841801">
      <w:pPr>
        <w:spacing w:after="0" w:line="240" w:lineRule="auto"/>
        <w:jc w:val="both"/>
        <w:rPr>
          <w:rFonts w:ascii="Times New Roman" w:eastAsia="Times New Roman" w:hAnsi="Times New Roman"/>
          <w:sz w:val="24"/>
          <w:szCs w:val="24"/>
          <w:lang w:val="uk-UA" w:eastAsia="ru-RU"/>
        </w:rPr>
      </w:pPr>
    </w:p>
    <w:p w:rsidR="00841801" w:rsidRPr="00B87567" w:rsidRDefault="00841801" w:rsidP="00841801">
      <w:pPr>
        <w:spacing w:after="0" w:line="240" w:lineRule="auto"/>
        <w:jc w:val="both"/>
        <w:rPr>
          <w:rFonts w:ascii="Times New Roman" w:eastAsia="Times New Roman" w:hAnsi="Times New Roman"/>
          <w:sz w:val="24"/>
          <w:szCs w:val="24"/>
          <w:lang w:val="uk-UA" w:eastAsia="ru-RU"/>
        </w:rPr>
      </w:pPr>
      <w:r w:rsidRPr="00B87567">
        <w:rPr>
          <w:rFonts w:ascii="Times New Roman" w:eastAsia="Times New Roman" w:hAnsi="Times New Roman"/>
          <w:sz w:val="24"/>
          <w:szCs w:val="24"/>
          <w:lang w:val="uk-UA" w:eastAsia="ru-RU"/>
        </w:rPr>
        <w:t>_____________________________________________________________________________</w:t>
      </w:r>
    </w:p>
    <w:p w:rsidR="00841801" w:rsidRPr="00B87567" w:rsidRDefault="00841801" w:rsidP="00841801">
      <w:pPr>
        <w:spacing w:after="0" w:line="240" w:lineRule="auto"/>
        <w:jc w:val="both"/>
        <w:rPr>
          <w:rFonts w:ascii="Times New Roman" w:eastAsia="Times New Roman" w:hAnsi="Times New Roman"/>
          <w:sz w:val="24"/>
          <w:szCs w:val="24"/>
          <w:lang w:val="uk-UA" w:eastAsia="ru-RU"/>
        </w:rPr>
      </w:pPr>
    </w:p>
    <w:p w:rsidR="00841801" w:rsidRPr="00B87567" w:rsidRDefault="00841801" w:rsidP="00841801">
      <w:pPr>
        <w:spacing w:after="0" w:line="240" w:lineRule="auto"/>
        <w:jc w:val="both"/>
        <w:rPr>
          <w:rFonts w:ascii="Times New Roman" w:eastAsia="Times New Roman" w:hAnsi="Times New Roman"/>
          <w:sz w:val="24"/>
          <w:szCs w:val="24"/>
          <w:lang w:val="uk-UA" w:eastAsia="ru-RU"/>
        </w:rPr>
      </w:pPr>
      <w:r w:rsidRPr="00B87567">
        <w:rPr>
          <w:rFonts w:ascii="Times New Roman" w:eastAsia="Times New Roman" w:hAnsi="Times New Roman"/>
          <w:sz w:val="24"/>
          <w:szCs w:val="24"/>
          <w:lang w:val="uk-UA" w:eastAsia="ru-RU"/>
        </w:rPr>
        <w:t>_____________________________________________________________________________</w:t>
      </w:r>
    </w:p>
    <w:p w:rsidR="00841801" w:rsidRPr="00B87567" w:rsidRDefault="00841801" w:rsidP="00841801">
      <w:pPr>
        <w:spacing w:after="0" w:line="240" w:lineRule="auto"/>
        <w:jc w:val="both"/>
        <w:rPr>
          <w:rFonts w:ascii="Times New Roman" w:eastAsia="Times New Roman" w:hAnsi="Times New Roman"/>
          <w:sz w:val="24"/>
          <w:szCs w:val="24"/>
          <w:lang w:val="uk-UA" w:eastAsia="ru-RU"/>
        </w:rPr>
      </w:pPr>
    </w:p>
    <w:p w:rsidR="00841801" w:rsidRPr="00B87567" w:rsidRDefault="00841801" w:rsidP="00841801">
      <w:pPr>
        <w:spacing w:after="0" w:line="240" w:lineRule="auto"/>
        <w:jc w:val="both"/>
        <w:rPr>
          <w:rFonts w:ascii="Times New Roman" w:eastAsia="Times New Roman" w:hAnsi="Times New Roman"/>
          <w:sz w:val="24"/>
          <w:szCs w:val="24"/>
          <w:lang w:val="uk-UA" w:eastAsia="ru-RU"/>
        </w:rPr>
      </w:pPr>
    </w:p>
    <w:p w:rsidR="00841801" w:rsidRPr="00B87567" w:rsidRDefault="00841801" w:rsidP="00841801">
      <w:pPr>
        <w:spacing w:after="0" w:line="240" w:lineRule="auto"/>
        <w:jc w:val="both"/>
        <w:rPr>
          <w:rFonts w:ascii="Times New Roman" w:eastAsia="Times New Roman" w:hAnsi="Times New Roman"/>
          <w:b/>
          <w:sz w:val="24"/>
          <w:szCs w:val="24"/>
          <w:lang w:val="uk-UA" w:eastAsia="ru-RU"/>
        </w:rPr>
      </w:pPr>
      <w:r w:rsidRPr="00B87567">
        <w:rPr>
          <w:rFonts w:ascii="Times New Roman" w:eastAsia="Times New Roman" w:hAnsi="Times New Roman"/>
          <w:b/>
          <w:sz w:val="24"/>
          <w:szCs w:val="24"/>
          <w:lang w:val="uk-UA" w:eastAsia="ru-RU"/>
        </w:rPr>
        <w:t>Пiдпис: ______________________________________________________________________</w:t>
      </w:r>
    </w:p>
    <w:p w:rsidR="00841801" w:rsidRPr="00B87567" w:rsidRDefault="00841801" w:rsidP="00841801">
      <w:pPr>
        <w:spacing w:after="0" w:line="240" w:lineRule="auto"/>
        <w:rPr>
          <w:rFonts w:ascii="Times New Roman" w:eastAsia="Times New Roman" w:hAnsi="Times New Roman"/>
          <w:sz w:val="24"/>
          <w:szCs w:val="24"/>
          <w:lang w:val="uk-UA" w:eastAsia="ru-RU"/>
        </w:rPr>
      </w:pPr>
    </w:p>
    <w:p w:rsidR="00841801" w:rsidRPr="00B87567" w:rsidRDefault="00841801" w:rsidP="00841801">
      <w:pPr>
        <w:spacing w:after="0" w:line="240" w:lineRule="auto"/>
        <w:ind w:firstLine="720"/>
        <w:jc w:val="both"/>
        <w:rPr>
          <w:rFonts w:ascii="Times New Roman" w:eastAsia="Times New Roman" w:hAnsi="Times New Roman"/>
          <w:sz w:val="24"/>
          <w:szCs w:val="24"/>
          <w:lang w:val="uk-UA" w:eastAsia="ru-RU"/>
        </w:rPr>
      </w:pPr>
      <w:r w:rsidRPr="00B87567">
        <w:rPr>
          <w:rFonts w:ascii="Times New Roman" w:eastAsia="Times New Roman" w:hAnsi="Times New Roman"/>
          <w:sz w:val="24"/>
          <w:szCs w:val="24"/>
          <w:lang w:val="uk-UA" w:eastAsia="ru-RU"/>
        </w:rPr>
        <w:t>Місто Запоріжжя, Запорізька область, Україна першого січня дві тисячі двадцятого року.</w:t>
      </w:r>
    </w:p>
    <w:p w:rsidR="00841801" w:rsidRPr="00B87567" w:rsidRDefault="00841801" w:rsidP="00841801">
      <w:pPr>
        <w:spacing w:after="0" w:line="240" w:lineRule="auto"/>
        <w:ind w:firstLine="720"/>
        <w:jc w:val="both"/>
        <w:rPr>
          <w:rFonts w:ascii="Times New Roman" w:eastAsia="Times New Roman" w:hAnsi="Times New Roman"/>
          <w:sz w:val="24"/>
          <w:szCs w:val="24"/>
          <w:lang w:val="uk-UA" w:eastAsia="ru-RU"/>
        </w:rPr>
      </w:pPr>
      <w:r w:rsidRPr="00B87567">
        <w:rPr>
          <w:rFonts w:ascii="Times New Roman" w:eastAsia="Times New Roman" w:hAnsi="Times New Roman"/>
          <w:sz w:val="24"/>
          <w:szCs w:val="24"/>
          <w:lang w:val="uk-UA" w:eastAsia="ru-RU"/>
        </w:rPr>
        <w:t xml:space="preserve">Цей заповіт посвідчено мною, </w:t>
      </w:r>
      <w:r w:rsidRPr="00B87567">
        <w:rPr>
          <w:rFonts w:ascii="Times New Roman" w:eastAsia="Times New Roman" w:hAnsi="Times New Roman"/>
          <w:b/>
          <w:sz w:val="24"/>
          <w:szCs w:val="24"/>
          <w:lang w:val="uk-UA" w:eastAsia="ru-RU"/>
        </w:rPr>
        <w:t xml:space="preserve">Добрамовим М.О., </w:t>
      </w:r>
      <w:r w:rsidRPr="00B87567">
        <w:rPr>
          <w:rFonts w:ascii="Times New Roman" w:eastAsia="Times New Roman" w:hAnsi="Times New Roman"/>
          <w:sz w:val="24"/>
          <w:szCs w:val="24"/>
          <w:lang w:val="uk-UA" w:eastAsia="ru-RU"/>
        </w:rPr>
        <w:t>приватним нотаріусом Запорізького міського нотаріального округу.</w:t>
      </w:r>
    </w:p>
    <w:p w:rsidR="00841801" w:rsidRPr="00B87567" w:rsidRDefault="00841801" w:rsidP="00841801">
      <w:pPr>
        <w:spacing w:after="0" w:line="240" w:lineRule="auto"/>
        <w:ind w:firstLine="720"/>
        <w:jc w:val="both"/>
        <w:rPr>
          <w:rFonts w:ascii="Times New Roman" w:eastAsia="Times New Roman" w:hAnsi="Times New Roman"/>
          <w:sz w:val="24"/>
          <w:szCs w:val="24"/>
          <w:lang w:val="uk-UA" w:eastAsia="ru-RU"/>
        </w:rPr>
      </w:pPr>
      <w:r w:rsidRPr="00B87567">
        <w:rPr>
          <w:rFonts w:ascii="Times New Roman" w:eastAsia="Times New Roman" w:hAnsi="Times New Roman"/>
          <w:sz w:val="24"/>
          <w:szCs w:val="24"/>
          <w:lang w:val="uk-UA" w:eastAsia="ru-RU"/>
        </w:rPr>
        <w:t xml:space="preserve">Заповіт записаний мною, нотаріусом, зі слів </w:t>
      </w:r>
      <w:r w:rsidRPr="00B87567">
        <w:rPr>
          <w:rFonts w:ascii="Times New Roman" w:eastAsia="Times New Roman" w:hAnsi="Times New Roman"/>
          <w:b/>
          <w:sz w:val="24"/>
          <w:szCs w:val="24"/>
          <w:lang w:val="uk-UA" w:eastAsia="ru-RU"/>
        </w:rPr>
        <w:t>Іванова Івана Івановича</w:t>
      </w:r>
      <w:r w:rsidRPr="00B87567">
        <w:rPr>
          <w:rFonts w:ascii="Times New Roman" w:eastAsia="Times New Roman" w:hAnsi="Times New Roman"/>
          <w:sz w:val="24"/>
          <w:szCs w:val="24"/>
          <w:lang w:val="uk-UA" w:eastAsia="ru-RU"/>
        </w:rPr>
        <w:t>.</w:t>
      </w:r>
    </w:p>
    <w:p w:rsidR="00841801" w:rsidRPr="00B87567" w:rsidRDefault="00841801" w:rsidP="00841801">
      <w:pPr>
        <w:spacing w:after="0" w:line="240" w:lineRule="auto"/>
        <w:ind w:firstLine="720"/>
        <w:jc w:val="both"/>
        <w:rPr>
          <w:rFonts w:ascii="Times New Roman" w:eastAsia="Times New Roman" w:hAnsi="Times New Roman"/>
          <w:b/>
          <w:sz w:val="24"/>
          <w:szCs w:val="24"/>
          <w:lang w:val="uk-UA" w:eastAsia="ru-RU"/>
        </w:rPr>
      </w:pPr>
      <w:r w:rsidRPr="00B87567">
        <w:rPr>
          <w:rFonts w:ascii="Times New Roman" w:eastAsia="Times New Roman" w:hAnsi="Times New Roman"/>
          <w:sz w:val="24"/>
          <w:szCs w:val="24"/>
          <w:lang w:val="uk-UA" w:eastAsia="ru-RU"/>
        </w:rPr>
        <w:t xml:space="preserve">Заповіт до підписання прочитаний уголос заповідачем </w:t>
      </w:r>
      <w:r w:rsidRPr="00B87567">
        <w:rPr>
          <w:rFonts w:ascii="Times New Roman" w:eastAsia="Times New Roman" w:hAnsi="Times New Roman"/>
          <w:b/>
          <w:sz w:val="24"/>
          <w:szCs w:val="24"/>
          <w:lang w:val="uk-UA" w:eastAsia="ru-RU"/>
        </w:rPr>
        <w:t>Івановим Іваном Івановичем</w:t>
      </w:r>
      <w:r w:rsidRPr="00B87567">
        <w:rPr>
          <w:rFonts w:ascii="Times New Roman" w:eastAsia="Times New Roman" w:hAnsi="Times New Roman"/>
          <w:sz w:val="24"/>
          <w:szCs w:val="24"/>
          <w:lang w:val="uk-UA" w:eastAsia="ru-RU"/>
        </w:rPr>
        <w:t xml:space="preserve"> і власноручно підписаний ним у моїй присутності о 12 годині 45 хвилин.</w:t>
      </w:r>
    </w:p>
    <w:p w:rsidR="00841801" w:rsidRPr="00B87567" w:rsidRDefault="00841801" w:rsidP="00841801">
      <w:pPr>
        <w:spacing w:after="0" w:line="240" w:lineRule="auto"/>
        <w:ind w:firstLine="720"/>
        <w:jc w:val="both"/>
        <w:rPr>
          <w:rFonts w:ascii="Times New Roman" w:eastAsia="Times New Roman" w:hAnsi="Times New Roman"/>
          <w:sz w:val="24"/>
          <w:szCs w:val="24"/>
          <w:lang w:val="uk-UA" w:eastAsia="ru-RU"/>
        </w:rPr>
      </w:pPr>
      <w:r w:rsidRPr="00B87567">
        <w:rPr>
          <w:rFonts w:ascii="Times New Roman" w:eastAsia="Times New Roman" w:hAnsi="Times New Roman"/>
          <w:sz w:val="24"/>
          <w:szCs w:val="24"/>
          <w:lang w:val="uk-UA" w:eastAsia="ru-RU"/>
        </w:rPr>
        <w:t>Особу його встановлено, дiєздатнiсть пеpевipено.</w:t>
      </w:r>
    </w:p>
    <w:p w:rsidR="00841801" w:rsidRPr="00B87567" w:rsidRDefault="00841801" w:rsidP="00841801">
      <w:pPr>
        <w:spacing w:after="0" w:line="240" w:lineRule="auto"/>
        <w:ind w:firstLine="708"/>
        <w:jc w:val="both"/>
        <w:rPr>
          <w:rFonts w:ascii="Times New Roman" w:eastAsia="Times New Roman" w:hAnsi="Times New Roman"/>
          <w:snapToGrid w:val="0"/>
          <w:sz w:val="24"/>
          <w:szCs w:val="24"/>
          <w:lang w:val="uk-UA" w:eastAsia="ru-RU"/>
        </w:rPr>
      </w:pPr>
    </w:p>
    <w:p w:rsidR="00841801" w:rsidRPr="00B87567" w:rsidRDefault="00841801" w:rsidP="00841801">
      <w:pPr>
        <w:spacing w:after="0" w:line="240" w:lineRule="auto"/>
        <w:ind w:firstLine="708"/>
        <w:jc w:val="both"/>
        <w:rPr>
          <w:rFonts w:ascii="Times New Roman" w:eastAsia="Times New Roman" w:hAnsi="Times New Roman"/>
          <w:snapToGrid w:val="0"/>
          <w:sz w:val="24"/>
          <w:szCs w:val="24"/>
          <w:lang w:val="uk-UA" w:eastAsia="ru-RU"/>
        </w:rPr>
      </w:pPr>
      <w:r w:rsidRPr="00B87567">
        <w:rPr>
          <w:rFonts w:ascii="Times New Roman" w:eastAsia="Times New Roman" w:hAnsi="Times New Roman"/>
          <w:sz w:val="24"/>
          <w:szCs w:val="24"/>
          <w:lang w:val="uk-UA" w:eastAsia="ru-RU"/>
        </w:rPr>
        <w:t xml:space="preserve">       </w:t>
      </w:r>
      <w:r w:rsidRPr="00B87567">
        <w:rPr>
          <w:rFonts w:ascii="Times New Roman" w:eastAsia="Times New Roman" w:hAnsi="Times New Roman"/>
          <w:snapToGrid w:val="0"/>
          <w:sz w:val="24"/>
          <w:szCs w:val="24"/>
          <w:lang w:val="uk-UA" w:eastAsia="ru-RU"/>
        </w:rPr>
        <w:t>Зареєстровано в реєстрі за №</w:t>
      </w:r>
      <w:r w:rsidRPr="00B87567">
        <w:rPr>
          <w:rFonts w:ascii="Times New Roman" w:eastAsia="Times New Roman" w:hAnsi="Times New Roman"/>
          <w:b/>
          <w:snapToGrid w:val="0"/>
          <w:sz w:val="24"/>
          <w:szCs w:val="24"/>
          <w:lang w:val="uk-UA" w:eastAsia="ru-RU"/>
        </w:rPr>
        <w:t xml:space="preserve"> 123</w:t>
      </w:r>
    </w:p>
    <w:p w:rsidR="00841801" w:rsidRPr="00B87567" w:rsidRDefault="00841801" w:rsidP="00841801">
      <w:pPr>
        <w:tabs>
          <w:tab w:val="left" w:pos="3402"/>
        </w:tabs>
        <w:spacing w:after="0" w:line="240" w:lineRule="auto"/>
        <w:ind w:left="3969"/>
        <w:jc w:val="both"/>
        <w:rPr>
          <w:rFonts w:ascii="Times New Roman" w:eastAsia="Times New Roman" w:hAnsi="Times New Roman"/>
          <w:snapToGrid w:val="0"/>
          <w:sz w:val="24"/>
          <w:szCs w:val="24"/>
          <w:lang w:val="uk-UA" w:eastAsia="ru-RU"/>
        </w:rPr>
      </w:pPr>
      <w:r w:rsidRPr="00B87567">
        <w:rPr>
          <w:rFonts w:ascii="Times New Roman" w:eastAsia="Times New Roman" w:hAnsi="Times New Roman"/>
          <w:snapToGrid w:val="0"/>
          <w:sz w:val="24"/>
          <w:szCs w:val="24"/>
          <w:lang w:val="uk-UA" w:eastAsia="ru-RU"/>
        </w:rPr>
        <w:t xml:space="preserve">Стягнуто плати згідно зі статею 31 </w:t>
      </w:r>
    </w:p>
    <w:p w:rsidR="00841801" w:rsidRPr="00B87567" w:rsidRDefault="00841801" w:rsidP="00841801">
      <w:pPr>
        <w:tabs>
          <w:tab w:val="left" w:pos="3402"/>
        </w:tabs>
        <w:spacing w:after="0" w:line="240" w:lineRule="auto"/>
        <w:ind w:left="3969"/>
        <w:jc w:val="both"/>
        <w:rPr>
          <w:rFonts w:ascii="Times New Roman" w:eastAsia="Times New Roman" w:hAnsi="Times New Roman"/>
          <w:snapToGrid w:val="0"/>
          <w:sz w:val="24"/>
          <w:szCs w:val="24"/>
          <w:lang w:val="uk-UA" w:eastAsia="ru-RU"/>
        </w:rPr>
      </w:pPr>
      <w:r w:rsidRPr="00B87567">
        <w:rPr>
          <w:rFonts w:ascii="Times New Roman" w:eastAsia="Times New Roman" w:hAnsi="Times New Roman"/>
          <w:snapToGrid w:val="0"/>
          <w:sz w:val="24"/>
          <w:szCs w:val="24"/>
          <w:lang w:val="uk-UA" w:eastAsia="ru-RU"/>
        </w:rPr>
        <w:t>Закону України «Про нотаріат».</w:t>
      </w:r>
    </w:p>
    <w:p w:rsidR="00841801" w:rsidRPr="00B87567" w:rsidRDefault="00841801" w:rsidP="00841801">
      <w:pPr>
        <w:tabs>
          <w:tab w:val="left" w:pos="3402"/>
        </w:tabs>
        <w:spacing w:after="0" w:line="240" w:lineRule="auto"/>
        <w:ind w:left="3969"/>
        <w:jc w:val="both"/>
        <w:rPr>
          <w:rFonts w:ascii="Times New Roman" w:eastAsia="Times New Roman" w:hAnsi="Times New Roman"/>
          <w:snapToGrid w:val="0"/>
          <w:sz w:val="24"/>
          <w:szCs w:val="24"/>
          <w:lang w:val="uk-UA" w:eastAsia="ru-RU"/>
        </w:rPr>
      </w:pPr>
    </w:p>
    <w:p w:rsidR="00841801" w:rsidRPr="00B87567" w:rsidRDefault="00841801" w:rsidP="00841801">
      <w:pPr>
        <w:tabs>
          <w:tab w:val="left" w:pos="3402"/>
        </w:tabs>
        <w:spacing w:after="0" w:line="240" w:lineRule="auto"/>
        <w:ind w:left="3969"/>
        <w:jc w:val="both"/>
        <w:rPr>
          <w:rFonts w:ascii="Times New Roman" w:eastAsia="Times New Roman" w:hAnsi="Times New Roman"/>
          <w:b/>
          <w:snapToGrid w:val="0"/>
          <w:sz w:val="24"/>
          <w:szCs w:val="24"/>
          <w:lang w:val="uk-UA" w:eastAsia="ru-RU"/>
        </w:rPr>
      </w:pPr>
      <w:r w:rsidRPr="00B87567">
        <w:rPr>
          <w:rFonts w:ascii="Times New Roman" w:eastAsia="Times New Roman" w:hAnsi="Times New Roman"/>
          <w:b/>
          <w:snapToGrid w:val="0"/>
          <w:sz w:val="24"/>
          <w:szCs w:val="24"/>
          <w:lang w:val="uk-UA" w:eastAsia="ru-RU"/>
        </w:rPr>
        <w:t>Приватний нотаріус:</w:t>
      </w:r>
    </w:p>
    <w:p w:rsidR="00841801" w:rsidRPr="00B87567" w:rsidRDefault="00841801" w:rsidP="00841801">
      <w:pPr>
        <w:spacing w:after="0" w:line="360" w:lineRule="auto"/>
        <w:ind w:firstLine="851"/>
        <w:rPr>
          <w:rFonts w:ascii="Times New Roman" w:hAnsi="Times New Roman"/>
          <w:sz w:val="28"/>
          <w:szCs w:val="28"/>
          <w:lang w:val="uk-UA"/>
        </w:rPr>
      </w:pPr>
      <w:r w:rsidRPr="00B87567">
        <w:rPr>
          <w:rFonts w:ascii="Times New Roman" w:hAnsi="Times New Roman"/>
          <w:sz w:val="28"/>
          <w:szCs w:val="28"/>
          <w:lang w:val="uk-UA"/>
        </w:rPr>
        <w:lastRenderedPageBreak/>
        <w:t>2. 7 Приклад постанови про відмову у вчиненні нотаріальної дії</w:t>
      </w:r>
    </w:p>
    <w:p w:rsidR="00841801" w:rsidRPr="00B87567" w:rsidRDefault="00841801" w:rsidP="00841801">
      <w:pPr>
        <w:spacing w:after="0" w:line="360" w:lineRule="auto"/>
        <w:ind w:firstLine="851"/>
        <w:rPr>
          <w:rFonts w:ascii="Times New Roman" w:hAnsi="Times New Roman"/>
          <w:sz w:val="28"/>
          <w:szCs w:val="28"/>
          <w:lang w:val="uk-UA"/>
        </w:rPr>
      </w:pPr>
    </w:p>
    <w:p w:rsidR="00841801" w:rsidRPr="00B87567" w:rsidRDefault="00841801" w:rsidP="00841801">
      <w:pPr>
        <w:spacing w:after="0" w:line="360" w:lineRule="auto"/>
        <w:ind w:firstLine="851"/>
        <w:rPr>
          <w:rFonts w:ascii="Times New Roman" w:hAnsi="Times New Roman"/>
          <w:sz w:val="28"/>
          <w:szCs w:val="28"/>
          <w:lang w:val="uk-UA"/>
        </w:rPr>
      </w:pPr>
    </w:p>
    <w:p w:rsidR="00841801" w:rsidRPr="00B87567" w:rsidRDefault="00841801" w:rsidP="00841801">
      <w:pPr>
        <w:spacing w:after="0" w:line="240" w:lineRule="auto"/>
        <w:ind w:left="2880" w:firstLine="720"/>
        <w:rPr>
          <w:rFonts w:ascii="Times New Roman" w:eastAsia="Times New Roman" w:hAnsi="Times New Roman"/>
          <w:b/>
          <w:sz w:val="24"/>
          <w:szCs w:val="24"/>
          <w:lang w:val="uk-UA" w:eastAsia="ru-RU"/>
        </w:rPr>
      </w:pPr>
      <w:r w:rsidRPr="00B87567">
        <w:rPr>
          <w:rFonts w:ascii="Times New Roman" w:eastAsia="Times New Roman" w:hAnsi="Times New Roman"/>
          <w:b/>
          <w:i/>
          <w:sz w:val="24"/>
          <w:szCs w:val="24"/>
          <w:lang w:val="uk-UA" w:eastAsia="ru-RU"/>
        </w:rPr>
        <w:t xml:space="preserve">  </w:t>
      </w:r>
      <w:r w:rsidRPr="00B87567">
        <w:rPr>
          <w:rFonts w:ascii="Times New Roman" w:eastAsia="Times New Roman" w:hAnsi="Times New Roman"/>
          <w:b/>
          <w:noProof/>
          <w:sz w:val="24"/>
          <w:szCs w:val="24"/>
          <w:lang w:val="uk-UA" w:eastAsia="uk-UA"/>
        </w:rPr>
        <w:drawing>
          <wp:inline distT="0" distB="0" distL="0" distR="0" wp14:anchorId="3B75112A" wp14:editId="15204177">
            <wp:extent cx="584835" cy="840105"/>
            <wp:effectExtent l="0" t="0" r="5715" b="0"/>
            <wp:docPr id="14" name="Рисунок 14"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TSIGN"/>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84835" cy="840105"/>
                    </a:xfrm>
                    <a:prstGeom prst="rect">
                      <a:avLst/>
                    </a:prstGeom>
                    <a:noFill/>
                    <a:ln>
                      <a:noFill/>
                    </a:ln>
                  </pic:spPr>
                </pic:pic>
              </a:graphicData>
            </a:graphic>
          </wp:inline>
        </w:drawing>
      </w:r>
    </w:p>
    <w:p w:rsidR="00841801" w:rsidRPr="00B87567" w:rsidRDefault="00841801" w:rsidP="00841801">
      <w:pPr>
        <w:spacing w:after="0" w:line="240" w:lineRule="auto"/>
        <w:ind w:left="2880" w:firstLine="720"/>
        <w:rPr>
          <w:rFonts w:ascii="Times New Roman" w:eastAsia="Times New Roman" w:hAnsi="Times New Roman"/>
          <w:b/>
          <w:sz w:val="32"/>
          <w:szCs w:val="28"/>
          <w:lang w:val="uk-UA" w:eastAsia="ru-RU"/>
        </w:rPr>
      </w:pPr>
      <w:r w:rsidRPr="00B87567">
        <w:rPr>
          <w:rFonts w:ascii="Times New Roman" w:eastAsia="Times New Roman" w:hAnsi="Times New Roman"/>
          <w:b/>
          <w:sz w:val="28"/>
          <w:szCs w:val="24"/>
          <w:lang w:val="uk-UA" w:eastAsia="ru-RU"/>
        </w:rPr>
        <w:t xml:space="preserve">  </w:t>
      </w:r>
      <w:r w:rsidRPr="00B87567">
        <w:rPr>
          <w:rFonts w:ascii="Times New Roman" w:eastAsia="Times New Roman" w:hAnsi="Times New Roman"/>
          <w:b/>
          <w:sz w:val="32"/>
          <w:szCs w:val="28"/>
          <w:lang w:val="uk-UA" w:eastAsia="ru-RU"/>
        </w:rPr>
        <w:t>УКРАЇНА</w:t>
      </w:r>
    </w:p>
    <w:p w:rsidR="00841801" w:rsidRPr="00B87567" w:rsidRDefault="00841801" w:rsidP="00841801">
      <w:pPr>
        <w:spacing w:after="0" w:line="240" w:lineRule="auto"/>
        <w:jc w:val="center"/>
        <w:rPr>
          <w:rFonts w:ascii="Times New Roman" w:eastAsia="Times New Roman" w:hAnsi="Times New Roman"/>
          <w:b/>
          <w:sz w:val="32"/>
          <w:szCs w:val="28"/>
          <w:lang w:val="uk-UA" w:eastAsia="ru-RU"/>
        </w:rPr>
      </w:pPr>
      <w:r w:rsidRPr="00B87567">
        <w:rPr>
          <w:rFonts w:ascii="Times New Roman" w:eastAsia="Times New Roman" w:hAnsi="Times New Roman"/>
          <w:b/>
          <w:sz w:val="32"/>
          <w:szCs w:val="28"/>
          <w:lang w:val="uk-UA" w:eastAsia="ru-RU"/>
        </w:rPr>
        <w:t>МІНІСТЕРТВО ЮСТИЦІЇ УКРАЇНИ</w:t>
      </w:r>
    </w:p>
    <w:p w:rsidR="00841801" w:rsidRPr="00B87567" w:rsidRDefault="00841801" w:rsidP="00841801">
      <w:pPr>
        <w:spacing w:after="0" w:line="240" w:lineRule="auto"/>
        <w:jc w:val="center"/>
        <w:rPr>
          <w:rFonts w:ascii="Times New Roman" w:eastAsia="Times New Roman" w:hAnsi="Times New Roman"/>
          <w:b/>
          <w:sz w:val="32"/>
          <w:szCs w:val="28"/>
          <w:lang w:val="uk-UA" w:eastAsia="ru-RU"/>
        </w:rPr>
      </w:pPr>
      <w:r w:rsidRPr="00B87567">
        <w:rPr>
          <w:rFonts w:ascii="Times New Roman" w:eastAsia="Times New Roman" w:hAnsi="Times New Roman"/>
          <w:b/>
          <w:sz w:val="32"/>
          <w:szCs w:val="28"/>
          <w:lang w:val="uk-UA" w:eastAsia="ru-RU"/>
        </w:rPr>
        <w:t xml:space="preserve">ГОЛОВНЕ ТЕРИТОРІАЛЬНЕ УПРАВЛІННЯ ЮСТИЦІЇ </w:t>
      </w:r>
    </w:p>
    <w:p w:rsidR="00841801" w:rsidRPr="00B87567" w:rsidRDefault="00841801" w:rsidP="00841801">
      <w:pPr>
        <w:spacing w:after="0" w:line="240" w:lineRule="auto"/>
        <w:jc w:val="center"/>
        <w:rPr>
          <w:rFonts w:ascii="Times New Roman" w:eastAsia="Times New Roman" w:hAnsi="Times New Roman"/>
          <w:b/>
          <w:sz w:val="32"/>
          <w:szCs w:val="28"/>
          <w:lang w:val="uk-UA" w:eastAsia="ru-RU"/>
        </w:rPr>
      </w:pPr>
      <w:r w:rsidRPr="00B87567">
        <w:rPr>
          <w:rFonts w:ascii="Times New Roman" w:eastAsia="Times New Roman" w:hAnsi="Times New Roman"/>
          <w:b/>
          <w:sz w:val="32"/>
          <w:szCs w:val="28"/>
          <w:lang w:val="uk-UA" w:eastAsia="ru-RU"/>
        </w:rPr>
        <w:t>У ЗАПОРІЗЬКІЙ ОБЛАСТІ</w:t>
      </w:r>
    </w:p>
    <w:p w:rsidR="00841801" w:rsidRPr="00B87567" w:rsidRDefault="00841801" w:rsidP="00841801">
      <w:pPr>
        <w:spacing w:after="0" w:line="240" w:lineRule="auto"/>
        <w:jc w:val="center"/>
        <w:rPr>
          <w:rFonts w:ascii="Times New Roman" w:eastAsia="Times New Roman" w:hAnsi="Times New Roman"/>
          <w:b/>
          <w:sz w:val="32"/>
          <w:szCs w:val="28"/>
          <w:lang w:val="uk-UA" w:eastAsia="ru-RU"/>
        </w:rPr>
      </w:pPr>
      <w:r w:rsidRPr="00B87567">
        <w:rPr>
          <w:rFonts w:ascii="Times New Roman" w:eastAsia="Times New Roman" w:hAnsi="Times New Roman"/>
          <w:b/>
          <w:sz w:val="32"/>
          <w:szCs w:val="28"/>
          <w:lang w:val="uk-UA" w:eastAsia="ru-RU"/>
        </w:rPr>
        <w:t>ЗАПОРІЗЬКИЙ МІСЬКИЙ НОТАРІАЛЬНИЙ ОКРУГ</w:t>
      </w:r>
    </w:p>
    <w:p w:rsidR="00841801" w:rsidRPr="00B87567" w:rsidRDefault="00841801" w:rsidP="00841801">
      <w:pPr>
        <w:spacing w:after="0" w:line="240" w:lineRule="auto"/>
        <w:jc w:val="center"/>
        <w:rPr>
          <w:rFonts w:ascii="Times New Roman" w:eastAsia="Times New Roman" w:hAnsi="Times New Roman"/>
          <w:b/>
          <w:sz w:val="32"/>
          <w:szCs w:val="28"/>
          <w:lang w:val="uk-UA" w:eastAsia="ru-RU"/>
        </w:rPr>
      </w:pPr>
      <w:r w:rsidRPr="00B87567">
        <w:rPr>
          <w:rFonts w:ascii="Times New Roman" w:eastAsia="Times New Roman" w:hAnsi="Times New Roman"/>
          <w:b/>
          <w:sz w:val="32"/>
          <w:szCs w:val="28"/>
          <w:lang w:val="uk-UA" w:eastAsia="ru-RU"/>
        </w:rPr>
        <w:t>ПРИВАТНИЙ НОТАРІУС ДОБРАМОВ МАКСИМ ОЛЕКСАНДРОВИЧ</w:t>
      </w:r>
    </w:p>
    <w:p w:rsidR="00841801" w:rsidRPr="00B87567" w:rsidRDefault="00841801" w:rsidP="00841801">
      <w:pPr>
        <w:spacing w:after="0" w:line="240" w:lineRule="auto"/>
        <w:rPr>
          <w:rFonts w:ascii="Times New Roman" w:eastAsia="Times New Roman" w:hAnsi="Times New Roman"/>
          <w:sz w:val="28"/>
          <w:szCs w:val="24"/>
          <w:lang w:val="uk-UA" w:eastAsia="ru-RU"/>
        </w:rPr>
      </w:pPr>
      <w:r w:rsidRPr="00B87567">
        <w:rPr>
          <w:rFonts w:ascii="Times New Roman" w:eastAsia="Times New Roman" w:hAnsi="Times New Roman"/>
          <w:szCs w:val="21"/>
          <w:lang w:val="uk-UA" w:eastAsia="ru-RU"/>
        </w:rPr>
        <w:t xml:space="preserve">69067, м. Запоріжжя, вул. Гудименко буд.7, прим. 1, тел./факс (061) 222-33-88, </w:t>
      </w:r>
      <w:r w:rsidRPr="00B87567">
        <w:rPr>
          <w:rFonts w:ascii="Times New Roman" w:eastAsia="Times New Roman" w:hAnsi="Times New Roman"/>
          <w:bCs/>
          <w:szCs w:val="21"/>
          <w:lang w:val="uk-UA" w:eastAsia="ru-RU"/>
        </w:rPr>
        <w:t>notarius.dobramov@ukr.net</w:t>
      </w:r>
    </w:p>
    <w:p w:rsidR="00841801" w:rsidRPr="00B87567" w:rsidRDefault="00841801" w:rsidP="00841801">
      <w:pPr>
        <w:spacing w:after="0" w:line="240" w:lineRule="auto"/>
        <w:rPr>
          <w:rFonts w:ascii="Times New Roman" w:eastAsia="Times New Roman" w:hAnsi="Times New Roman"/>
          <w:sz w:val="4"/>
          <w:szCs w:val="2"/>
          <w:lang w:val="uk-UA" w:eastAsia="ru-RU"/>
        </w:rPr>
      </w:pPr>
    </w:p>
    <w:tbl>
      <w:tblPr>
        <w:tblW w:w="0" w:type="auto"/>
        <w:tblInd w:w="108" w:type="dxa"/>
        <w:tblBorders>
          <w:top w:val="thinThickSmallGap" w:sz="24" w:space="0" w:color="auto"/>
        </w:tblBorders>
        <w:tblLook w:val="0000" w:firstRow="0" w:lastRow="0" w:firstColumn="0" w:lastColumn="0" w:noHBand="0" w:noVBand="0"/>
      </w:tblPr>
      <w:tblGrid>
        <w:gridCol w:w="9540"/>
      </w:tblGrid>
      <w:tr w:rsidR="00841801" w:rsidRPr="00B87567" w:rsidTr="00841801">
        <w:trPr>
          <w:trHeight w:val="100"/>
        </w:trPr>
        <w:tc>
          <w:tcPr>
            <w:tcW w:w="9540" w:type="dxa"/>
          </w:tcPr>
          <w:p w:rsidR="00841801" w:rsidRPr="00B87567" w:rsidRDefault="00841801" w:rsidP="00841801">
            <w:pPr>
              <w:spacing w:after="0" w:line="240" w:lineRule="auto"/>
              <w:rPr>
                <w:rFonts w:ascii="Times New Roman" w:eastAsia="Times New Roman" w:hAnsi="Times New Roman"/>
                <w:sz w:val="28"/>
                <w:szCs w:val="24"/>
                <w:lang w:val="uk-UA" w:eastAsia="ru-RU"/>
              </w:rPr>
            </w:pPr>
            <w:r w:rsidRPr="00B87567">
              <w:rPr>
                <w:rFonts w:ascii="Times New Roman" w:eastAsia="Times New Roman" w:hAnsi="Times New Roman"/>
                <w:sz w:val="28"/>
                <w:szCs w:val="24"/>
                <w:lang w:val="uk-UA" w:eastAsia="ru-RU"/>
              </w:rPr>
              <w:t xml:space="preserve"> </w:t>
            </w:r>
          </w:p>
        </w:tc>
      </w:tr>
    </w:tbl>
    <w:p w:rsidR="00841801" w:rsidRPr="00B87567" w:rsidRDefault="00841801" w:rsidP="00841801">
      <w:pPr>
        <w:spacing w:after="0" w:line="240" w:lineRule="auto"/>
        <w:jc w:val="center"/>
        <w:rPr>
          <w:rFonts w:ascii="Times New Roman" w:eastAsia="Times New Roman" w:hAnsi="Times New Roman"/>
          <w:b/>
          <w:sz w:val="32"/>
          <w:szCs w:val="28"/>
          <w:lang w:val="uk-UA" w:eastAsia="ru-RU"/>
        </w:rPr>
      </w:pPr>
    </w:p>
    <w:p w:rsidR="00841801" w:rsidRPr="00B87567" w:rsidRDefault="00841801" w:rsidP="00841801">
      <w:pPr>
        <w:spacing w:after="0" w:line="240" w:lineRule="auto"/>
        <w:jc w:val="center"/>
        <w:rPr>
          <w:rFonts w:ascii="Times New Roman" w:eastAsia="Times New Roman" w:hAnsi="Times New Roman"/>
          <w:b/>
          <w:sz w:val="32"/>
          <w:szCs w:val="28"/>
          <w:lang w:val="uk-UA" w:eastAsia="ru-RU"/>
        </w:rPr>
      </w:pPr>
      <w:r w:rsidRPr="00B87567">
        <w:rPr>
          <w:rFonts w:ascii="Times New Roman" w:eastAsia="Times New Roman" w:hAnsi="Times New Roman"/>
          <w:b/>
          <w:sz w:val="32"/>
          <w:szCs w:val="28"/>
          <w:lang w:val="uk-UA" w:eastAsia="ru-RU"/>
        </w:rPr>
        <w:t>ПОСТАНОВА</w:t>
      </w:r>
    </w:p>
    <w:p w:rsidR="00841801" w:rsidRPr="00B87567" w:rsidRDefault="00841801" w:rsidP="00841801">
      <w:pPr>
        <w:spacing w:after="0" w:line="240" w:lineRule="auto"/>
        <w:jc w:val="center"/>
        <w:rPr>
          <w:rFonts w:ascii="Times New Roman" w:eastAsia="Times New Roman" w:hAnsi="Times New Roman"/>
          <w:b/>
          <w:sz w:val="32"/>
          <w:szCs w:val="28"/>
          <w:lang w:val="uk-UA" w:eastAsia="ru-RU"/>
        </w:rPr>
      </w:pPr>
      <w:r w:rsidRPr="00B87567">
        <w:rPr>
          <w:rFonts w:ascii="Times New Roman" w:eastAsia="Times New Roman" w:hAnsi="Times New Roman"/>
          <w:b/>
          <w:sz w:val="32"/>
          <w:szCs w:val="28"/>
          <w:lang w:val="uk-UA" w:eastAsia="ru-RU"/>
        </w:rPr>
        <w:t>про відмову у вчиненні нотаріальної дії</w:t>
      </w:r>
    </w:p>
    <w:p w:rsidR="00841801" w:rsidRPr="00B87567" w:rsidRDefault="00841801" w:rsidP="00841801">
      <w:pPr>
        <w:spacing w:after="0" w:line="240" w:lineRule="auto"/>
        <w:jc w:val="center"/>
        <w:rPr>
          <w:rFonts w:ascii="Times New Roman" w:eastAsia="Times New Roman" w:hAnsi="Times New Roman"/>
          <w:b/>
          <w:sz w:val="32"/>
          <w:szCs w:val="28"/>
          <w:lang w:val="uk-UA" w:eastAsia="ru-RU"/>
        </w:rPr>
      </w:pPr>
    </w:p>
    <w:p w:rsidR="00841801" w:rsidRPr="00B87567" w:rsidRDefault="00841801" w:rsidP="00841801">
      <w:pPr>
        <w:spacing w:after="0" w:line="240" w:lineRule="auto"/>
        <w:rPr>
          <w:rFonts w:ascii="Times New Roman" w:eastAsia="Times New Roman" w:hAnsi="Times New Roman"/>
          <w:sz w:val="28"/>
          <w:szCs w:val="24"/>
          <w:lang w:val="uk-UA" w:eastAsia="ru-RU"/>
        </w:rPr>
      </w:pPr>
      <w:r w:rsidRPr="00B87567">
        <w:rPr>
          <w:rFonts w:ascii="Times New Roman" w:eastAsia="Times New Roman" w:hAnsi="Times New Roman"/>
          <w:sz w:val="28"/>
          <w:szCs w:val="24"/>
          <w:lang w:val="uk-UA" w:eastAsia="ru-RU"/>
        </w:rPr>
        <w:t xml:space="preserve"> Місто Запоріжжя, другого серпня дві тисячі вісімнадцятого року.</w:t>
      </w:r>
    </w:p>
    <w:p w:rsidR="00841801" w:rsidRPr="00B87567" w:rsidRDefault="00841801" w:rsidP="00841801">
      <w:pPr>
        <w:spacing w:after="0" w:line="240" w:lineRule="auto"/>
        <w:rPr>
          <w:rFonts w:ascii="Times New Roman" w:eastAsia="Times New Roman" w:hAnsi="Times New Roman"/>
          <w:sz w:val="28"/>
          <w:szCs w:val="24"/>
          <w:lang w:val="uk-UA" w:eastAsia="ru-RU"/>
        </w:rPr>
      </w:pPr>
    </w:p>
    <w:p w:rsidR="00841801" w:rsidRPr="00B87567" w:rsidRDefault="00841801" w:rsidP="00841801">
      <w:pPr>
        <w:spacing w:after="0" w:line="240" w:lineRule="auto"/>
        <w:jc w:val="both"/>
        <w:rPr>
          <w:rFonts w:ascii="Times New Roman" w:eastAsia="Times New Roman" w:hAnsi="Times New Roman"/>
          <w:bCs/>
          <w:iCs/>
          <w:sz w:val="28"/>
          <w:szCs w:val="24"/>
          <w:lang w:val="uk-UA" w:eastAsia="ru-RU"/>
        </w:rPr>
      </w:pPr>
      <w:r w:rsidRPr="00B87567">
        <w:rPr>
          <w:rFonts w:ascii="Times New Roman" w:eastAsia="Times New Roman" w:hAnsi="Times New Roman"/>
          <w:sz w:val="28"/>
          <w:szCs w:val="24"/>
          <w:lang w:val="uk-UA" w:eastAsia="ru-RU"/>
        </w:rPr>
        <w:t xml:space="preserve">Я, Добрамов М.О., приватний нотаpiус Запорізького міського нотаріального округу, робоче місце знаходиться за адресою: місто Запоріжжя, вулиця Гудименко, будинок 7, приміщення 1, розглянувши документи, подані </w:t>
      </w:r>
      <w:r w:rsidRPr="00B87567">
        <w:rPr>
          <w:rFonts w:ascii="Times New Roman" w:eastAsia="Times New Roman" w:hAnsi="Times New Roman"/>
          <w:b/>
          <w:bCs/>
          <w:sz w:val="28"/>
          <w:szCs w:val="24"/>
          <w:lang w:val="uk-UA" w:eastAsia="ru-RU"/>
        </w:rPr>
        <w:t>Смірновим Дмитром Валерійовичем</w:t>
      </w:r>
      <w:r w:rsidRPr="00B87567">
        <w:rPr>
          <w:rFonts w:ascii="Times New Roman" w:eastAsia="Times New Roman" w:hAnsi="Times New Roman"/>
          <w:b/>
          <w:sz w:val="28"/>
          <w:szCs w:val="24"/>
          <w:lang w:val="uk-UA" w:eastAsia="ru-RU"/>
        </w:rPr>
        <w:t>,</w:t>
      </w:r>
      <w:r w:rsidRPr="00B87567">
        <w:rPr>
          <w:rFonts w:ascii="Times New Roman" w:eastAsia="Times New Roman" w:hAnsi="Times New Roman"/>
          <w:sz w:val="28"/>
          <w:szCs w:val="24"/>
          <w:lang w:val="uk-UA" w:eastAsia="ru-RU"/>
        </w:rPr>
        <w:t xml:space="preserve"> «16» липня 1983 року народження, який зареєстрований за адресою: місто Запоріжжя, вулиця Пархоменко, будинок 16, квартира 113, який діє від імені Штанько Максима Юрійовича, «30» листопада 1982 року народження, який зареєстрований за адресою: Луганська обл., м. Рубіжне, вул. Визволителів, буд. 45, кв. 14, на підставі </w:t>
      </w:r>
      <w:r w:rsidRPr="00B87567">
        <w:rPr>
          <w:rFonts w:ascii="Times New Roman" w:eastAsia="Times New Roman" w:hAnsi="Times New Roman"/>
          <w:bCs/>
          <w:iCs/>
          <w:sz w:val="28"/>
          <w:szCs w:val="24"/>
          <w:lang w:val="uk-UA" w:eastAsia="ru-RU"/>
        </w:rPr>
        <w:t>довіреності, посвідченої</w:t>
      </w:r>
      <w:r w:rsidRPr="00B87567">
        <w:rPr>
          <w:rFonts w:ascii="Times New Roman" w:eastAsia="Times New Roman" w:hAnsi="Times New Roman"/>
          <w:sz w:val="28"/>
          <w:szCs w:val="24"/>
          <w:lang w:val="uk-UA" w:eastAsia="ru-RU"/>
        </w:rPr>
        <w:t xml:space="preserve"> </w:t>
      </w:r>
      <w:r w:rsidRPr="00B87567">
        <w:rPr>
          <w:rFonts w:ascii="Times New Roman" w:eastAsia="Times New Roman" w:hAnsi="Times New Roman"/>
          <w:bCs/>
          <w:iCs/>
          <w:sz w:val="28"/>
          <w:szCs w:val="24"/>
          <w:lang w:val="uk-UA" w:eastAsia="ru-RU"/>
        </w:rPr>
        <w:t>Вовчок Іриною Іванівною, приватним нотаріусом Запорізького міського нотаріального округу</w:t>
      </w:r>
      <w:r w:rsidRPr="00B87567">
        <w:rPr>
          <w:rFonts w:ascii="Times New Roman" w:eastAsia="Times New Roman" w:hAnsi="Times New Roman"/>
          <w:sz w:val="28"/>
          <w:szCs w:val="24"/>
          <w:lang w:val="uk-UA" w:eastAsia="ru-RU"/>
        </w:rPr>
        <w:t xml:space="preserve"> 03.07.2019 року за реєстровим № 4567, для видачі Свідоцтва про право на спадщину за заповітом, посвідченим Третьою Запорізькою державною нотаріальною конторою 19.10.2011 року, реєстровий № 0-1902</w:t>
      </w:r>
      <w:r w:rsidRPr="00B87567">
        <w:rPr>
          <w:rFonts w:ascii="Times New Roman" w:eastAsia="Times New Roman" w:hAnsi="Times New Roman"/>
          <w:bCs/>
          <w:sz w:val="28"/>
          <w:szCs w:val="24"/>
          <w:lang w:val="uk-UA" w:eastAsia="ru-RU"/>
        </w:rPr>
        <w:t xml:space="preserve">, </w:t>
      </w:r>
      <w:r w:rsidRPr="00B87567">
        <w:rPr>
          <w:rFonts w:ascii="Times New Roman" w:eastAsia="Times New Roman" w:hAnsi="Times New Roman"/>
          <w:sz w:val="28"/>
          <w:szCs w:val="24"/>
          <w:lang w:val="uk-UA" w:eastAsia="ru-RU"/>
        </w:rPr>
        <w:t xml:space="preserve">після померлого «25» липня 2012 року </w:t>
      </w:r>
      <w:r w:rsidRPr="00B87567">
        <w:rPr>
          <w:rFonts w:ascii="Times New Roman" w:eastAsia="Times New Roman" w:hAnsi="Times New Roman"/>
          <w:b/>
          <w:i/>
          <w:sz w:val="28"/>
          <w:szCs w:val="24"/>
          <w:lang w:val="uk-UA" w:eastAsia="ru-RU"/>
        </w:rPr>
        <w:t>Штанько Юрія Миколайовича</w:t>
      </w:r>
      <w:r w:rsidRPr="00B87567">
        <w:rPr>
          <w:rFonts w:ascii="Times New Roman" w:eastAsia="Times New Roman" w:hAnsi="Times New Roman"/>
          <w:sz w:val="28"/>
          <w:szCs w:val="24"/>
          <w:lang w:val="uk-UA" w:eastAsia="ru-RU"/>
        </w:rPr>
        <w:t xml:space="preserve">, який був зареєстрований за адресою: місто Запоріжжя, вулиця Незалежної України, будинок 88, квартира 55, </w:t>
      </w:r>
      <w:r w:rsidRPr="00B87567">
        <w:rPr>
          <w:rFonts w:ascii="Times New Roman" w:eastAsia="Times New Roman" w:hAnsi="Times New Roman"/>
          <w:b/>
          <w:sz w:val="28"/>
          <w:szCs w:val="24"/>
          <w:lang w:val="uk-UA" w:eastAsia="ru-RU"/>
        </w:rPr>
        <w:t>встановив</w:t>
      </w:r>
      <w:r w:rsidRPr="00B87567">
        <w:rPr>
          <w:rFonts w:ascii="Times New Roman" w:eastAsia="Times New Roman" w:hAnsi="Times New Roman"/>
          <w:sz w:val="28"/>
          <w:szCs w:val="24"/>
          <w:lang w:val="uk-UA" w:eastAsia="ru-RU"/>
        </w:rPr>
        <w:t>:</w:t>
      </w:r>
    </w:p>
    <w:p w:rsidR="00841801" w:rsidRPr="00B87567" w:rsidRDefault="00841801" w:rsidP="00841801">
      <w:pPr>
        <w:spacing w:after="0" w:line="240" w:lineRule="auto"/>
        <w:ind w:firstLine="708"/>
        <w:jc w:val="both"/>
        <w:rPr>
          <w:rFonts w:ascii="Times New Roman" w:eastAsia="Times New Roman" w:hAnsi="Times New Roman"/>
          <w:sz w:val="28"/>
          <w:szCs w:val="20"/>
          <w:lang w:val="uk-UA" w:eastAsia="ru-RU"/>
        </w:rPr>
      </w:pPr>
      <w:r w:rsidRPr="00B87567">
        <w:rPr>
          <w:rFonts w:ascii="Times New Roman" w:eastAsia="Times New Roman" w:hAnsi="Times New Roman"/>
          <w:sz w:val="28"/>
          <w:szCs w:val="20"/>
          <w:lang w:val="uk-UA" w:eastAsia="ru-RU"/>
        </w:rPr>
        <w:t xml:space="preserve">Відповідно до п.п. 4.15 п.4 глави 10 розділу 11 Порядку вчинення нотаріальних дій нотаріусами України, що затверджений наказом Міністерства юстиції України від 22.02.2012р. № 296/5, зареєстрованого в Міністерстві юстиції України 22.02.2012 року за № 282/20595 видача Свідоцтва про право на </w:t>
      </w:r>
      <w:r w:rsidRPr="00B87567">
        <w:rPr>
          <w:rFonts w:ascii="Times New Roman" w:eastAsia="Times New Roman" w:hAnsi="Times New Roman"/>
          <w:sz w:val="28"/>
          <w:szCs w:val="20"/>
          <w:lang w:val="uk-UA" w:eastAsia="ru-RU"/>
        </w:rPr>
        <w:lastRenderedPageBreak/>
        <w:t>спадщину на майно, яке підлягає реєстрації проводиться нотаріусом після подання правовстановлюючих документів щодо належності цього майна спадкодавцеві.</w:t>
      </w:r>
      <w:r w:rsidRPr="00B87567">
        <w:rPr>
          <w:rFonts w:ascii="Times New Roman" w:eastAsia="Times New Roman" w:hAnsi="Times New Roman"/>
          <w:b/>
          <w:sz w:val="28"/>
          <w:szCs w:val="20"/>
          <w:lang w:val="uk-UA" w:eastAsia="ru-RU"/>
        </w:rPr>
        <w:t xml:space="preserve"> </w:t>
      </w:r>
    </w:p>
    <w:p w:rsidR="00841801" w:rsidRPr="00B87567" w:rsidRDefault="00841801" w:rsidP="00841801">
      <w:pPr>
        <w:spacing w:after="0" w:line="240" w:lineRule="auto"/>
        <w:ind w:firstLine="708"/>
        <w:jc w:val="both"/>
        <w:rPr>
          <w:rFonts w:ascii="Times New Roman" w:eastAsia="Times New Roman" w:hAnsi="Times New Roman"/>
          <w:b/>
          <w:bCs/>
          <w:iCs/>
          <w:sz w:val="28"/>
          <w:szCs w:val="20"/>
          <w:lang w:val="uk-UA" w:eastAsia="ru-RU"/>
        </w:rPr>
      </w:pPr>
      <w:r w:rsidRPr="00B87567">
        <w:rPr>
          <w:rFonts w:ascii="Times New Roman" w:eastAsia="Times New Roman" w:hAnsi="Times New Roman"/>
          <w:b/>
          <w:sz w:val="28"/>
          <w:szCs w:val="24"/>
          <w:lang w:val="uk-UA" w:eastAsia="ru-RU"/>
        </w:rPr>
        <w:t>Документи що підтверджують право власності,</w:t>
      </w:r>
      <w:r w:rsidRPr="00B87567">
        <w:rPr>
          <w:rFonts w:ascii="Times New Roman" w:eastAsia="Times New Roman" w:hAnsi="Times New Roman"/>
          <w:b/>
          <w:bCs/>
          <w:iCs/>
          <w:sz w:val="28"/>
          <w:szCs w:val="24"/>
          <w:lang w:val="uk-UA" w:eastAsia="ru-RU"/>
        </w:rPr>
        <w:t xml:space="preserve"> на </w:t>
      </w:r>
      <w:r w:rsidRPr="00B87567">
        <w:rPr>
          <w:rFonts w:ascii="Times New Roman" w:eastAsia="Times New Roman" w:hAnsi="Times New Roman"/>
          <w:b/>
          <w:sz w:val="28"/>
          <w:szCs w:val="24"/>
          <w:lang w:val="uk-UA" w:eastAsia="ru-RU"/>
        </w:rPr>
        <w:t>квартиру № 55 (п’ятдесят п’ять) в будинку № 88 (вісімдесят вісім) по вулиці Незалежної України в місті Запоріжжі</w:t>
      </w:r>
      <w:r w:rsidRPr="00B87567">
        <w:rPr>
          <w:rFonts w:ascii="Times New Roman" w:eastAsia="Times New Roman" w:hAnsi="Times New Roman"/>
          <w:b/>
          <w:sz w:val="28"/>
          <w:szCs w:val="20"/>
          <w:lang w:val="uk-UA" w:eastAsia="ru-RU"/>
        </w:rPr>
        <w:t>, що належала</w:t>
      </w:r>
      <w:r w:rsidRPr="00B87567">
        <w:rPr>
          <w:rFonts w:ascii="Times New Roman" w:eastAsia="Times New Roman" w:hAnsi="Times New Roman"/>
          <w:b/>
          <w:i/>
          <w:sz w:val="28"/>
          <w:szCs w:val="24"/>
          <w:lang w:val="uk-UA" w:eastAsia="ru-RU"/>
        </w:rPr>
        <w:t xml:space="preserve"> </w:t>
      </w:r>
      <w:r w:rsidRPr="00B87567">
        <w:rPr>
          <w:rFonts w:ascii="Times New Roman" w:eastAsia="Times New Roman" w:hAnsi="Times New Roman"/>
          <w:b/>
          <w:sz w:val="28"/>
          <w:szCs w:val="24"/>
          <w:lang w:val="uk-UA" w:eastAsia="ru-RU"/>
        </w:rPr>
        <w:t>Штанько Юрію Миколайовичу</w:t>
      </w:r>
      <w:r w:rsidRPr="00B87567">
        <w:rPr>
          <w:rFonts w:ascii="Times New Roman" w:eastAsia="Times New Roman" w:hAnsi="Times New Roman"/>
          <w:b/>
          <w:bCs/>
          <w:iCs/>
          <w:sz w:val="28"/>
          <w:szCs w:val="20"/>
          <w:lang w:val="uk-UA" w:eastAsia="ru-RU"/>
        </w:rPr>
        <w:t>,</w:t>
      </w:r>
      <w:r w:rsidRPr="00B87567">
        <w:rPr>
          <w:rFonts w:ascii="Times New Roman" w:eastAsia="Times New Roman" w:hAnsi="Times New Roman"/>
          <w:b/>
          <w:bCs/>
          <w:i/>
          <w:iCs/>
          <w:sz w:val="28"/>
          <w:szCs w:val="20"/>
          <w:lang w:val="uk-UA" w:eastAsia="ru-RU"/>
        </w:rPr>
        <w:t xml:space="preserve"> </w:t>
      </w:r>
      <w:r w:rsidRPr="00B87567">
        <w:rPr>
          <w:rFonts w:ascii="Times New Roman" w:eastAsia="Times New Roman" w:hAnsi="Times New Roman"/>
          <w:b/>
          <w:bCs/>
          <w:iCs/>
          <w:sz w:val="28"/>
          <w:szCs w:val="20"/>
          <w:lang w:val="uk-UA" w:eastAsia="ru-RU"/>
        </w:rPr>
        <w:t>не були надані.</w:t>
      </w:r>
    </w:p>
    <w:p w:rsidR="00841801" w:rsidRPr="00B87567" w:rsidRDefault="00841801" w:rsidP="00841801">
      <w:pPr>
        <w:spacing w:after="0" w:line="240" w:lineRule="auto"/>
        <w:ind w:firstLine="708"/>
        <w:jc w:val="both"/>
        <w:rPr>
          <w:rFonts w:ascii="Times New Roman" w:eastAsia="Times New Roman" w:hAnsi="Times New Roman"/>
          <w:b/>
          <w:bCs/>
          <w:iCs/>
          <w:sz w:val="28"/>
          <w:szCs w:val="20"/>
          <w:lang w:val="uk-UA" w:eastAsia="ru-RU"/>
        </w:rPr>
      </w:pPr>
      <w:r w:rsidRPr="00B87567">
        <w:rPr>
          <w:rFonts w:ascii="Times New Roman" w:eastAsia="Times New Roman" w:hAnsi="Times New Roman"/>
          <w:sz w:val="28"/>
          <w:szCs w:val="24"/>
          <w:lang w:val="uk-UA" w:eastAsia="ru-RU"/>
        </w:rPr>
        <w:t xml:space="preserve">На підставі вищенаведеного та керуючись ст. 49 Закону України «Про нотаріат», розділу 1 глави 13 пункту 1 </w:t>
      </w:r>
      <w:r w:rsidRPr="00B87567">
        <w:rPr>
          <w:rFonts w:ascii="Times New Roman" w:eastAsia="Times New Roman" w:hAnsi="Times New Roman"/>
          <w:bCs/>
          <w:iCs/>
          <w:sz w:val="28"/>
          <w:szCs w:val="24"/>
          <w:lang w:val="uk-UA" w:eastAsia="ru-RU"/>
        </w:rPr>
        <w:t>Наказу України про затвердження «Порядку вчинення нотаріальних дій нотаріусами України» затвердженого 22.02.2012 р. № 296/5, зареєстрованого в Міністерстві юстиції України 22.02.2012 за № 282/20595</w:t>
      </w:r>
      <w:r w:rsidRPr="00B87567">
        <w:rPr>
          <w:rFonts w:ascii="Times New Roman" w:eastAsia="Times New Roman" w:hAnsi="Times New Roman"/>
          <w:sz w:val="28"/>
          <w:szCs w:val="24"/>
          <w:lang w:val="uk-UA" w:eastAsia="ru-RU"/>
        </w:rPr>
        <w:t>.</w:t>
      </w:r>
    </w:p>
    <w:p w:rsidR="00841801" w:rsidRPr="00B87567" w:rsidRDefault="00841801" w:rsidP="00841801">
      <w:pPr>
        <w:spacing w:after="0" w:line="240" w:lineRule="auto"/>
        <w:ind w:firstLine="708"/>
        <w:jc w:val="center"/>
        <w:rPr>
          <w:rFonts w:ascii="Times New Roman" w:eastAsia="Times New Roman" w:hAnsi="Times New Roman"/>
          <w:b/>
          <w:sz w:val="32"/>
          <w:szCs w:val="28"/>
          <w:lang w:val="uk-UA" w:eastAsia="ru-RU"/>
        </w:rPr>
      </w:pPr>
    </w:p>
    <w:p w:rsidR="00841801" w:rsidRPr="00B87567" w:rsidRDefault="00841801" w:rsidP="00841801">
      <w:pPr>
        <w:spacing w:after="0" w:line="240" w:lineRule="auto"/>
        <w:ind w:firstLine="708"/>
        <w:jc w:val="center"/>
        <w:rPr>
          <w:rFonts w:ascii="Times New Roman" w:eastAsia="Times New Roman" w:hAnsi="Times New Roman"/>
          <w:sz w:val="28"/>
          <w:szCs w:val="24"/>
          <w:lang w:val="uk-UA" w:eastAsia="ru-RU"/>
        </w:rPr>
      </w:pPr>
      <w:r w:rsidRPr="00B87567">
        <w:rPr>
          <w:rFonts w:ascii="Times New Roman" w:eastAsia="Times New Roman" w:hAnsi="Times New Roman"/>
          <w:b/>
          <w:sz w:val="32"/>
          <w:szCs w:val="28"/>
          <w:lang w:val="uk-UA" w:eastAsia="ru-RU"/>
        </w:rPr>
        <w:t>ПОСТАНОВЛЯЮ:</w:t>
      </w:r>
    </w:p>
    <w:p w:rsidR="00841801" w:rsidRPr="00B87567" w:rsidRDefault="00841801" w:rsidP="00841801">
      <w:pPr>
        <w:spacing w:after="0" w:line="240" w:lineRule="auto"/>
        <w:jc w:val="both"/>
        <w:rPr>
          <w:rFonts w:ascii="Times New Roman" w:eastAsia="Times New Roman" w:hAnsi="Times New Roman"/>
          <w:sz w:val="28"/>
          <w:szCs w:val="24"/>
          <w:lang w:val="uk-UA" w:eastAsia="ru-RU"/>
        </w:rPr>
      </w:pPr>
    </w:p>
    <w:p w:rsidR="00841801" w:rsidRPr="00B87567" w:rsidRDefault="00841801" w:rsidP="00841801">
      <w:pPr>
        <w:spacing w:after="0" w:line="240" w:lineRule="auto"/>
        <w:ind w:firstLine="708"/>
        <w:jc w:val="both"/>
        <w:rPr>
          <w:rFonts w:ascii="Times New Roman" w:eastAsia="Times New Roman" w:hAnsi="Times New Roman"/>
          <w:sz w:val="28"/>
          <w:szCs w:val="20"/>
          <w:lang w:val="uk-UA" w:eastAsia="ru-RU"/>
        </w:rPr>
      </w:pPr>
      <w:r w:rsidRPr="00B87567">
        <w:rPr>
          <w:rFonts w:ascii="Times New Roman" w:eastAsia="Times New Roman" w:hAnsi="Times New Roman"/>
          <w:sz w:val="28"/>
          <w:szCs w:val="20"/>
          <w:lang w:val="uk-UA" w:eastAsia="ru-RU"/>
        </w:rPr>
        <w:t xml:space="preserve">1. Відмовити Штанько Максиму Юрійовичу в видачі Свідоцтва про право на спадщину за заповітом </w:t>
      </w:r>
      <w:r w:rsidRPr="00B87567">
        <w:rPr>
          <w:rFonts w:ascii="Times New Roman" w:eastAsia="Times New Roman" w:hAnsi="Times New Roman"/>
          <w:sz w:val="28"/>
          <w:szCs w:val="24"/>
          <w:lang w:val="uk-UA" w:eastAsia="ru-RU"/>
        </w:rPr>
        <w:t>посвідченим Третьою Запорізькою державною нотаріальною конторою 19.10.2011 року, реєстровий № 2-1952 на квартиру № 55 (п’ятдесят п’ять) в будинку № 88 (вісімдесят вісім) по вулиці Незалежної України в місті Запоріжжі.</w:t>
      </w:r>
    </w:p>
    <w:p w:rsidR="00841801" w:rsidRPr="00B87567" w:rsidRDefault="00841801" w:rsidP="00841801">
      <w:pPr>
        <w:spacing w:after="0" w:line="240" w:lineRule="auto"/>
        <w:jc w:val="both"/>
        <w:rPr>
          <w:rFonts w:ascii="Times New Roman" w:eastAsia="Times New Roman" w:hAnsi="Times New Roman"/>
          <w:sz w:val="28"/>
          <w:szCs w:val="20"/>
          <w:lang w:val="uk-UA" w:eastAsia="ru-RU"/>
        </w:rPr>
      </w:pPr>
      <w:r w:rsidRPr="00B87567">
        <w:rPr>
          <w:rFonts w:ascii="Times New Roman" w:eastAsia="Times New Roman" w:hAnsi="Times New Roman"/>
          <w:sz w:val="28"/>
          <w:szCs w:val="20"/>
          <w:lang w:val="uk-UA" w:eastAsia="ru-RU"/>
        </w:rPr>
        <w:tab/>
        <w:t xml:space="preserve">2. </w:t>
      </w:r>
      <w:r w:rsidRPr="00B87567">
        <w:rPr>
          <w:rFonts w:ascii="Times New Roman" w:eastAsia="Times New Roman" w:hAnsi="Times New Roman"/>
          <w:sz w:val="28"/>
          <w:szCs w:val="24"/>
          <w:lang w:val="uk-UA" w:eastAsia="ru-RU"/>
        </w:rPr>
        <w:t>Відповідно до ст.ст.23, 27, 184 ЦПК України, заява про відмову у вчиненні нотаріальної дії розглядається за правилами позовного провадження. Позов пред’являється шляхом подання позовної заяви до суду першої інстанції за місцезнаходженням державної нотаріальної контори. Строк оскарження постанови про відмову у вчиненні нотаріальної дії встановлюється у три роки відповідно до ст.257 ЦК України.</w:t>
      </w:r>
      <w:r w:rsidRPr="00B87567">
        <w:rPr>
          <w:rFonts w:ascii="Times New Roman" w:eastAsia="Times New Roman" w:hAnsi="Times New Roman"/>
          <w:b/>
          <w:bCs/>
          <w:i/>
          <w:iCs/>
          <w:sz w:val="28"/>
          <w:szCs w:val="24"/>
          <w:lang w:val="uk-UA" w:eastAsia="ru-RU"/>
        </w:rPr>
        <w:t xml:space="preserve"> </w:t>
      </w:r>
    </w:p>
    <w:p w:rsidR="00841801" w:rsidRPr="00B87567" w:rsidRDefault="00841801" w:rsidP="00841801">
      <w:pPr>
        <w:spacing w:after="0" w:line="240" w:lineRule="auto"/>
        <w:ind w:firstLine="708"/>
        <w:jc w:val="both"/>
        <w:rPr>
          <w:rFonts w:ascii="Times New Roman" w:eastAsia="Times New Roman" w:hAnsi="Times New Roman"/>
          <w:sz w:val="28"/>
          <w:szCs w:val="24"/>
          <w:lang w:val="uk-UA" w:eastAsia="ru-RU"/>
        </w:rPr>
      </w:pPr>
    </w:p>
    <w:p w:rsidR="00841801" w:rsidRPr="00B87567" w:rsidRDefault="00841801" w:rsidP="00841801">
      <w:pPr>
        <w:spacing w:after="0" w:line="240" w:lineRule="auto"/>
        <w:ind w:firstLine="708"/>
        <w:jc w:val="both"/>
        <w:rPr>
          <w:rFonts w:ascii="Times New Roman" w:eastAsia="Times New Roman" w:hAnsi="Times New Roman"/>
          <w:sz w:val="28"/>
          <w:szCs w:val="24"/>
          <w:lang w:val="uk-UA" w:eastAsia="ru-RU"/>
        </w:rPr>
      </w:pPr>
    </w:p>
    <w:p w:rsidR="00841801" w:rsidRPr="00B87567" w:rsidRDefault="00841801" w:rsidP="00841801">
      <w:pPr>
        <w:spacing w:after="0" w:line="240" w:lineRule="auto"/>
        <w:rPr>
          <w:rFonts w:ascii="Times New Roman" w:eastAsia="Times New Roman" w:hAnsi="Times New Roman"/>
          <w:b/>
          <w:sz w:val="28"/>
          <w:szCs w:val="24"/>
          <w:lang w:val="uk-UA" w:eastAsia="ru-RU"/>
        </w:rPr>
      </w:pPr>
      <w:r w:rsidRPr="00B87567">
        <w:rPr>
          <w:rFonts w:ascii="Times New Roman" w:eastAsia="Times New Roman" w:hAnsi="Times New Roman"/>
          <w:b/>
          <w:sz w:val="28"/>
          <w:szCs w:val="24"/>
          <w:lang w:val="uk-UA" w:eastAsia="ru-RU"/>
        </w:rPr>
        <w:t xml:space="preserve">  Приватний нотаріус</w:t>
      </w:r>
      <w:r w:rsidRPr="00B87567">
        <w:rPr>
          <w:rFonts w:ascii="Times New Roman" w:eastAsia="Times New Roman" w:hAnsi="Times New Roman"/>
          <w:b/>
          <w:sz w:val="28"/>
          <w:szCs w:val="24"/>
          <w:lang w:val="uk-UA" w:eastAsia="ru-RU"/>
        </w:rPr>
        <w:tab/>
      </w:r>
      <w:r w:rsidRPr="00B87567">
        <w:rPr>
          <w:rFonts w:ascii="Times New Roman" w:eastAsia="Times New Roman" w:hAnsi="Times New Roman"/>
          <w:b/>
          <w:sz w:val="28"/>
          <w:szCs w:val="24"/>
          <w:lang w:val="uk-UA" w:eastAsia="ru-RU"/>
        </w:rPr>
        <w:tab/>
      </w:r>
      <w:r w:rsidRPr="00B87567">
        <w:rPr>
          <w:rFonts w:ascii="Times New Roman" w:eastAsia="Times New Roman" w:hAnsi="Times New Roman"/>
          <w:b/>
          <w:sz w:val="28"/>
          <w:szCs w:val="24"/>
          <w:lang w:val="uk-UA" w:eastAsia="ru-RU"/>
        </w:rPr>
        <w:tab/>
      </w:r>
      <w:r w:rsidRPr="00B87567">
        <w:rPr>
          <w:rFonts w:ascii="Times New Roman" w:eastAsia="Times New Roman" w:hAnsi="Times New Roman"/>
          <w:b/>
          <w:sz w:val="28"/>
          <w:szCs w:val="24"/>
          <w:lang w:val="uk-UA" w:eastAsia="ru-RU"/>
        </w:rPr>
        <w:tab/>
      </w:r>
      <w:r w:rsidRPr="00B87567">
        <w:rPr>
          <w:rFonts w:ascii="Times New Roman" w:eastAsia="Times New Roman" w:hAnsi="Times New Roman"/>
          <w:b/>
          <w:sz w:val="28"/>
          <w:szCs w:val="24"/>
          <w:lang w:val="uk-UA" w:eastAsia="ru-RU"/>
        </w:rPr>
        <w:tab/>
        <w:t xml:space="preserve"> М.О. Добрамов</w:t>
      </w:r>
    </w:p>
    <w:p w:rsidR="00841801" w:rsidRPr="00B87567" w:rsidRDefault="00841801" w:rsidP="00841801">
      <w:pPr>
        <w:spacing w:after="0" w:line="240" w:lineRule="auto"/>
        <w:rPr>
          <w:rFonts w:ascii="Times New Roman" w:eastAsia="Times New Roman" w:hAnsi="Times New Roman"/>
          <w:sz w:val="28"/>
          <w:szCs w:val="24"/>
          <w:lang w:val="uk-UA" w:eastAsia="ru-RU"/>
        </w:rPr>
      </w:pPr>
    </w:p>
    <w:p w:rsidR="00841801" w:rsidRPr="00B87567" w:rsidRDefault="00841801" w:rsidP="00841801">
      <w:pPr>
        <w:spacing w:after="0" w:line="240" w:lineRule="auto"/>
        <w:rPr>
          <w:rFonts w:ascii="Times New Roman" w:eastAsia="Times New Roman" w:hAnsi="Times New Roman"/>
          <w:sz w:val="28"/>
          <w:szCs w:val="24"/>
          <w:lang w:val="uk-UA" w:eastAsia="ru-RU"/>
        </w:rPr>
      </w:pPr>
    </w:p>
    <w:p w:rsidR="00841801" w:rsidRPr="00B87567" w:rsidRDefault="00841801" w:rsidP="00841801">
      <w:pPr>
        <w:spacing w:after="0" w:line="240" w:lineRule="auto"/>
        <w:rPr>
          <w:rFonts w:ascii="Times New Roman" w:eastAsia="Times New Roman" w:hAnsi="Times New Roman"/>
          <w:sz w:val="28"/>
          <w:szCs w:val="24"/>
          <w:lang w:val="uk-UA" w:eastAsia="ru-RU"/>
        </w:rPr>
      </w:pPr>
    </w:p>
    <w:p w:rsidR="00841801" w:rsidRPr="00B87567" w:rsidRDefault="00841801" w:rsidP="00841801">
      <w:pPr>
        <w:spacing w:after="0" w:line="240" w:lineRule="auto"/>
        <w:ind w:firstLine="708"/>
        <w:rPr>
          <w:rFonts w:ascii="Times New Roman" w:eastAsia="Times New Roman" w:hAnsi="Times New Roman"/>
          <w:sz w:val="28"/>
          <w:szCs w:val="24"/>
          <w:lang w:val="uk-UA" w:eastAsia="ru-RU"/>
        </w:rPr>
      </w:pPr>
      <w:r w:rsidRPr="00B87567">
        <w:rPr>
          <w:rFonts w:ascii="Times New Roman" w:eastAsia="Times New Roman" w:hAnsi="Times New Roman"/>
          <w:sz w:val="28"/>
          <w:szCs w:val="24"/>
          <w:lang w:val="uk-UA" w:eastAsia="ru-RU"/>
        </w:rPr>
        <w:t>Примірник постанови одержав «02» серпня 2019 року</w:t>
      </w:r>
    </w:p>
    <w:p w:rsidR="00841801" w:rsidRPr="00B87567" w:rsidRDefault="00841801" w:rsidP="00841801">
      <w:pPr>
        <w:spacing w:after="0" w:line="240" w:lineRule="auto"/>
        <w:rPr>
          <w:rFonts w:ascii="Times New Roman" w:eastAsia="Times New Roman" w:hAnsi="Times New Roman"/>
          <w:sz w:val="28"/>
          <w:szCs w:val="24"/>
          <w:lang w:val="uk-UA" w:eastAsia="ru-RU"/>
        </w:rPr>
      </w:pPr>
    </w:p>
    <w:p w:rsidR="00841801" w:rsidRPr="00B87567" w:rsidRDefault="00841801" w:rsidP="00841801">
      <w:pPr>
        <w:spacing w:after="0" w:line="240" w:lineRule="auto"/>
        <w:rPr>
          <w:rFonts w:ascii="Times New Roman" w:eastAsia="Times New Roman" w:hAnsi="Times New Roman"/>
          <w:sz w:val="28"/>
          <w:szCs w:val="24"/>
          <w:lang w:val="uk-UA" w:eastAsia="ru-RU"/>
        </w:rPr>
      </w:pPr>
    </w:p>
    <w:p w:rsidR="00841801" w:rsidRPr="00B87567" w:rsidRDefault="00841801" w:rsidP="00841801">
      <w:pPr>
        <w:spacing w:after="0" w:line="240" w:lineRule="auto"/>
        <w:rPr>
          <w:rFonts w:ascii="Times New Roman" w:eastAsia="Times New Roman" w:hAnsi="Times New Roman"/>
          <w:sz w:val="28"/>
          <w:szCs w:val="24"/>
          <w:lang w:val="uk-UA" w:eastAsia="ru-RU"/>
        </w:rPr>
      </w:pPr>
    </w:p>
    <w:p w:rsidR="00841801" w:rsidRPr="00B87567" w:rsidRDefault="00841801" w:rsidP="00841801">
      <w:pPr>
        <w:spacing w:after="0" w:line="240" w:lineRule="auto"/>
        <w:ind w:firstLine="708"/>
        <w:rPr>
          <w:rFonts w:ascii="Times New Roman" w:eastAsia="Times New Roman" w:hAnsi="Times New Roman"/>
          <w:sz w:val="28"/>
          <w:szCs w:val="24"/>
          <w:lang w:val="uk-UA" w:eastAsia="ru-RU"/>
        </w:rPr>
      </w:pPr>
      <w:r w:rsidRPr="00B87567">
        <w:rPr>
          <w:rFonts w:ascii="Times New Roman" w:eastAsia="Times New Roman" w:hAnsi="Times New Roman"/>
          <w:b/>
          <w:sz w:val="28"/>
          <w:szCs w:val="24"/>
          <w:lang w:val="uk-UA" w:eastAsia="ru-RU"/>
        </w:rPr>
        <w:t>Підпис</w:t>
      </w:r>
      <w:r w:rsidRPr="00B87567">
        <w:rPr>
          <w:rFonts w:ascii="Times New Roman" w:eastAsia="Times New Roman" w:hAnsi="Times New Roman"/>
          <w:sz w:val="28"/>
          <w:szCs w:val="24"/>
          <w:lang w:val="uk-UA" w:eastAsia="ru-RU"/>
        </w:rPr>
        <w:t xml:space="preserve"> ________________________________________________________</w:t>
      </w:r>
    </w:p>
    <w:p w:rsidR="00841801" w:rsidRPr="00B87567" w:rsidRDefault="00841801" w:rsidP="00841801">
      <w:pPr>
        <w:spacing w:after="0" w:line="240" w:lineRule="auto"/>
        <w:jc w:val="center"/>
        <w:rPr>
          <w:rFonts w:ascii="Times New Roman" w:eastAsia="Times New Roman" w:hAnsi="Times New Roman"/>
          <w:szCs w:val="20"/>
          <w:lang w:val="uk-UA" w:eastAsia="ru-RU"/>
        </w:rPr>
      </w:pPr>
      <w:r w:rsidRPr="00B87567">
        <w:rPr>
          <w:rFonts w:ascii="Times New Roman" w:eastAsia="Times New Roman" w:hAnsi="Times New Roman"/>
          <w:sz w:val="28"/>
          <w:szCs w:val="24"/>
          <w:lang w:val="uk-UA" w:eastAsia="ru-RU"/>
        </w:rPr>
        <w:t xml:space="preserve">    </w:t>
      </w:r>
      <w:r w:rsidRPr="00B87567">
        <w:rPr>
          <w:rFonts w:ascii="Times New Roman" w:eastAsia="Times New Roman" w:hAnsi="Times New Roman"/>
          <w:szCs w:val="20"/>
          <w:lang w:val="uk-UA" w:eastAsia="ru-RU"/>
        </w:rPr>
        <w:t>(на підставі довіреності)</w:t>
      </w:r>
    </w:p>
    <w:p w:rsidR="00841801" w:rsidRPr="00B87567" w:rsidRDefault="00841801" w:rsidP="00841801">
      <w:pPr>
        <w:spacing w:after="0" w:line="240" w:lineRule="auto"/>
        <w:rPr>
          <w:rFonts w:ascii="Times New Roman" w:eastAsia="Times New Roman" w:hAnsi="Times New Roman"/>
          <w:sz w:val="20"/>
          <w:szCs w:val="18"/>
          <w:lang w:val="uk-UA" w:eastAsia="ru-RU"/>
        </w:rPr>
      </w:pPr>
    </w:p>
    <w:p w:rsidR="00841801" w:rsidRPr="00B87567" w:rsidRDefault="00841801" w:rsidP="00841801">
      <w:pPr>
        <w:spacing w:after="0" w:line="240" w:lineRule="auto"/>
        <w:rPr>
          <w:rFonts w:ascii="Times New Roman" w:eastAsia="Times New Roman" w:hAnsi="Times New Roman"/>
          <w:sz w:val="28"/>
          <w:szCs w:val="24"/>
          <w:lang w:val="uk-UA" w:eastAsia="ru-RU"/>
        </w:rPr>
      </w:pPr>
    </w:p>
    <w:p w:rsidR="00841801" w:rsidRPr="00B87567" w:rsidRDefault="00841801" w:rsidP="00841801">
      <w:pPr>
        <w:spacing w:after="0" w:line="240" w:lineRule="auto"/>
        <w:ind w:firstLine="708"/>
        <w:rPr>
          <w:rFonts w:ascii="Times New Roman" w:eastAsia="Times New Roman" w:hAnsi="Times New Roman"/>
          <w:sz w:val="28"/>
          <w:szCs w:val="24"/>
          <w:lang w:val="uk-UA" w:eastAsia="ru-RU"/>
        </w:rPr>
      </w:pPr>
      <w:r w:rsidRPr="00B87567">
        <w:rPr>
          <w:rFonts w:ascii="Times New Roman" w:eastAsia="Times New Roman" w:hAnsi="Times New Roman"/>
          <w:sz w:val="28"/>
          <w:szCs w:val="24"/>
          <w:lang w:val="uk-UA" w:eastAsia="ru-RU"/>
        </w:rPr>
        <w:t>Вихідний № 137 / 02-31 від «02» серпня 2019 року</w:t>
      </w:r>
    </w:p>
    <w:p w:rsidR="00841801" w:rsidRPr="00B87567" w:rsidRDefault="00841801" w:rsidP="00841801">
      <w:pPr>
        <w:spacing w:after="0"/>
        <w:ind w:firstLine="851"/>
        <w:rPr>
          <w:rFonts w:ascii="Times New Roman" w:hAnsi="Times New Roman"/>
          <w:sz w:val="28"/>
          <w:szCs w:val="28"/>
          <w:lang w:val="uk-UA"/>
        </w:rPr>
      </w:pPr>
    </w:p>
    <w:p w:rsidR="00841801" w:rsidRPr="00B87567" w:rsidRDefault="00841801" w:rsidP="00841801">
      <w:pPr>
        <w:spacing w:after="0"/>
        <w:ind w:firstLine="851"/>
        <w:rPr>
          <w:rFonts w:ascii="Times New Roman" w:hAnsi="Times New Roman"/>
          <w:sz w:val="28"/>
          <w:szCs w:val="28"/>
          <w:lang w:val="uk-UA"/>
        </w:rPr>
      </w:pPr>
    </w:p>
    <w:p w:rsidR="00841801" w:rsidRPr="00B87567" w:rsidRDefault="00841801" w:rsidP="00841801">
      <w:pPr>
        <w:spacing w:after="0"/>
        <w:rPr>
          <w:rFonts w:ascii="Times New Roman" w:hAnsi="Times New Roman"/>
          <w:sz w:val="28"/>
          <w:szCs w:val="28"/>
          <w:lang w:val="uk-UA"/>
        </w:rPr>
      </w:pPr>
    </w:p>
    <w:p w:rsidR="00841801" w:rsidRPr="00B87567" w:rsidRDefault="00841801" w:rsidP="00841801">
      <w:pPr>
        <w:spacing w:after="0"/>
        <w:rPr>
          <w:rFonts w:ascii="Times New Roman" w:hAnsi="Times New Roman"/>
          <w:sz w:val="28"/>
          <w:szCs w:val="28"/>
          <w:lang w:val="uk-UA"/>
        </w:rPr>
      </w:pPr>
    </w:p>
    <w:p w:rsidR="00841801" w:rsidRPr="00B87567" w:rsidRDefault="00841801" w:rsidP="00841801">
      <w:pPr>
        <w:spacing w:after="0"/>
        <w:ind w:firstLine="851"/>
        <w:rPr>
          <w:rFonts w:ascii="Times New Roman" w:hAnsi="Times New Roman"/>
          <w:sz w:val="28"/>
          <w:szCs w:val="28"/>
          <w:lang w:val="uk-UA"/>
        </w:rPr>
      </w:pPr>
      <w:r w:rsidRPr="00B87567">
        <w:rPr>
          <w:rFonts w:ascii="Times New Roman" w:hAnsi="Times New Roman"/>
          <w:sz w:val="28"/>
          <w:szCs w:val="28"/>
          <w:lang w:val="uk-UA"/>
        </w:rPr>
        <w:lastRenderedPageBreak/>
        <w:t>2.8 Принципи нотаріату в Україні</w:t>
      </w:r>
    </w:p>
    <w:p w:rsidR="00841801" w:rsidRPr="00B87567" w:rsidRDefault="00841801" w:rsidP="00841801">
      <w:pPr>
        <w:spacing w:after="0"/>
        <w:ind w:firstLine="851"/>
        <w:rPr>
          <w:rFonts w:ascii="Times New Roman" w:hAnsi="Times New Roman"/>
          <w:sz w:val="28"/>
          <w:szCs w:val="28"/>
          <w:lang w:val="uk-UA"/>
        </w:rPr>
      </w:pPr>
    </w:p>
    <w:p w:rsidR="00841801" w:rsidRPr="00B87567" w:rsidRDefault="00841801" w:rsidP="00841801">
      <w:pPr>
        <w:spacing w:after="0"/>
        <w:rPr>
          <w:rFonts w:ascii="Times New Roman" w:hAnsi="Times New Roman"/>
          <w:sz w:val="28"/>
          <w:szCs w:val="28"/>
          <w:lang w:val="uk-UA"/>
        </w:rPr>
      </w:pPr>
    </w:p>
    <w:p w:rsidR="00841801" w:rsidRPr="00B87567" w:rsidRDefault="00841801" w:rsidP="00841801">
      <w:pPr>
        <w:spacing w:after="0"/>
        <w:ind w:firstLine="851"/>
        <w:jc w:val="both"/>
        <w:rPr>
          <w:rFonts w:ascii="Times New Roman" w:hAnsi="Times New Roman"/>
          <w:i/>
          <w:sz w:val="28"/>
          <w:szCs w:val="28"/>
          <w:lang w:val="uk-UA"/>
        </w:rPr>
      </w:pPr>
    </w:p>
    <w:p w:rsidR="00841801" w:rsidRPr="00B87567" w:rsidRDefault="00841801" w:rsidP="00841801">
      <w:pPr>
        <w:spacing w:after="0"/>
        <w:jc w:val="both"/>
        <w:rPr>
          <w:rFonts w:ascii="Times New Roman" w:hAnsi="Times New Roman"/>
          <w:i/>
          <w:sz w:val="28"/>
          <w:szCs w:val="28"/>
          <w:lang w:val="uk-UA"/>
        </w:rPr>
      </w:pPr>
      <w:r w:rsidRPr="00B87567">
        <w:rPr>
          <w:rFonts w:ascii="Times New Roman" w:hAnsi="Times New Roman"/>
          <w:i/>
          <w:noProof/>
          <w:sz w:val="28"/>
          <w:szCs w:val="28"/>
          <w:lang w:val="uk-UA" w:eastAsia="uk-UA"/>
        </w:rPr>
        <w:drawing>
          <wp:inline distT="0" distB="0" distL="0" distR="0" wp14:anchorId="117C3778" wp14:editId="6568A3C6">
            <wp:extent cx="6324600" cy="8172450"/>
            <wp:effectExtent l="76200" t="57150" r="133350" b="0"/>
            <wp:docPr id="8" name="Схема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6" r:lo="rId47" r:qs="rId48" r:cs="rId49"/>
              </a:graphicData>
            </a:graphic>
          </wp:inline>
        </w:drawing>
      </w:r>
    </w:p>
    <w:p w:rsidR="00841801" w:rsidRPr="00B87567" w:rsidRDefault="00841801" w:rsidP="00841801">
      <w:pPr>
        <w:spacing w:after="0" w:line="360" w:lineRule="auto"/>
        <w:ind w:firstLine="851"/>
        <w:jc w:val="both"/>
        <w:rPr>
          <w:rFonts w:ascii="Times New Roman" w:hAnsi="Times New Roman"/>
          <w:sz w:val="28"/>
          <w:szCs w:val="28"/>
          <w:lang w:val="uk-UA"/>
        </w:rPr>
      </w:pPr>
      <w:r w:rsidRPr="00B87567">
        <w:rPr>
          <w:rFonts w:ascii="Times New Roman" w:hAnsi="Times New Roman"/>
          <w:sz w:val="28"/>
          <w:szCs w:val="28"/>
          <w:lang w:val="uk-UA"/>
        </w:rPr>
        <w:lastRenderedPageBreak/>
        <w:t>2.9 Законодавче регулювання вчинення нотаріальних дій нотаріусами або посадовими особами</w:t>
      </w:r>
    </w:p>
    <w:p w:rsidR="00841801" w:rsidRPr="00B87567" w:rsidRDefault="00841801" w:rsidP="00841801">
      <w:pPr>
        <w:spacing w:after="0" w:line="360" w:lineRule="auto"/>
        <w:ind w:firstLine="851"/>
        <w:jc w:val="both"/>
        <w:rPr>
          <w:rFonts w:ascii="Times New Roman" w:hAnsi="Times New Roman"/>
          <w:sz w:val="28"/>
          <w:szCs w:val="28"/>
          <w:lang w:val="uk-UA"/>
        </w:rPr>
      </w:pPr>
    </w:p>
    <w:p w:rsidR="00841801" w:rsidRPr="00B87567" w:rsidRDefault="00841801" w:rsidP="00841801">
      <w:pPr>
        <w:spacing w:after="0" w:line="360" w:lineRule="auto"/>
        <w:ind w:firstLine="851"/>
        <w:jc w:val="both"/>
        <w:rPr>
          <w:rFonts w:ascii="Times New Roman" w:hAnsi="Times New Roman"/>
          <w:sz w:val="28"/>
          <w:szCs w:val="28"/>
          <w:lang w:val="uk-UA"/>
        </w:rPr>
      </w:pPr>
    </w:p>
    <w:p w:rsidR="00841801" w:rsidRPr="00B87567" w:rsidRDefault="00841801" w:rsidP="00841801">
      <w:pPr>
        <w:spacing w:after="0" w:line="360" w:lineRule="auto"/>
        <w:jc w:val="both"/>
        <w:rPr>
          <w:rFonts w:ascii="Times New Roman" w:hAnsi="Times New Roman"/>
          <w:sz w:val="28"/>
          <w:szCs w:val="28"/>
          <w:lang w:val="uk-UA"/>
        </w:rPr>
      </w:pPr>
      <w:r w:rsidRPr="00B87567">
        <w:rPr>
          <w:rFonts w:ascii="Times New Roman" w:hAnsi="Times New Roman"/>
          <w:noProof/>
          <w:sz w:val="28"/>
          <w:szCs w:val="28"/>
          <w:lang w:val="uk-UA" w:eastAsia="uk-UA"/>
        </w:rPr>
        <w:drawing>
          <wp:inline distT="0" distB="0" distL="0" distR="0" wp14:anchorId="7A5FD112" wp14:editId="48E4A031">
            <wp:extent cx="6198781" cy="6655981"/>
            <wp:effectExtent l="76200" t="0" r="126365" b="31115"/>
            <wp:docPr id="9" name="Схема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1" r:lo="rId52" r:qs="rId53" r:cs="rId54"/>
              </a:graphicData>
            </a:graphic>
          </wp:inline>
        </w:drawing>
      </w:r>
    </w:p>
    <w:p w:rsidR="00841801" w:rsidRPr="00B87567" w:rsidRDefault="00841801" w:rsidP="00841801">
      <w:pPr>
        <w:spacing w:after="0" w:line="360" w:lineRule="auto"/>
        <w:ind w:firstLine="851"/>
        <w:jc w:val="both"/>
        <w:rPr>
          <w:rFonts w:ascii="Times New Roman" w:hAnsi="Times New Roman"/>
          <w:sz w:val="28"/>
          <w:szCs w:val="28"/>
          <w:lang w:val="uk-UA"/>
        </w:rPr>
      </w:pPr>
    </w:p>
    <w:p w:rsidR="00841801" w:rsidRPr="00B87567" w:rsidRDefault="00841801" w:rsidP="00841801">
      <w:pPr>
        <w:spacing w:after="0" w:line="360" w:lineRule="auto"/>
        <w:ind w:firstLine="851"/>
        <w:jc w:val="both"/>
        <w:rPr>
          <w:rFonts w:ascii="Times New Roman" w:hAnsi="Times New Roman"/>
          <w:sz w:val="28"/>
          <w:szCs w:val="28"/>
          <w:lang w:val="uk-UA"/>
        </w:rPr>
      </w:pPr>
    </w:p>
    <w:p w:rsidR="00841801" w:rsidRPr="00B87567" w:rsidRDefault="00841801" w:rsidP="00841801">
      <w:pPr>
        <w:spacing w:after="0" w:line="360" w:lineRule="auto"/>
        <w:ind w:firstLine="851"/>
        <w:jc w:val="both"/>
        <w:rPr>
          <w:rFonts w:ascii="Times New Roman" w:hAnsi="Times New Roman"/>
          <w:sz w:val="28"/>
          <w:szCs w:val="28"/>
          <w:lang w:val="uk-UA"/>
        </w:rPr>
      </w:pPr>
    </w:p>
    <w:p w:rsidR="00841801" w:rsidRPr="00B87567" w:rsidRDefault="00841801" w:rsidP="00841801">
      <w:pPr>
        <w:spacing w:after="0" w:line="360" w:lineRule="auto"/>
        <w:jc w:val="both"/>
        <w:rPr>
          <w:rFonts w:ascii="Times New Roman" w:hAnsi="Times New Roman"/>
          <w:sz w:val="28"/>
          <w:szCs w:val="28"/>
          <w:lang w:val="uk-UA"/>
        </w:rPr>
      </w:pPr>
    </w:p>
    <w:p w:rsidR="00841801" w:rsidRPr="00B87567" w:rsidRDefault="00841801" w:rsidP="00841801">
      <w:pPr>
        <w:spacing w:after="0" w:line="360" w:lineRule="auto"/>
        <w:ind w:firstLine="851"/>
        <w:jc w:val="both"/>
        <w:rPr>
          <w:rFonts w:ascii="Times New Roman" w:hAnsi="Times New Roman"/>
          <w:sz w:val="28"/>
          <w:szCs w:val="28"/>
          <w:lang w:val="uk-UA"/>
        </w:rPr>
      </w:pPr>
      <w:r w:rsidRPr="00B87567">
        <w:rPr>
          <w:rFonts w:ascii="Times New Roman" w:hAnsi="Times New Roman"/>
          <w:sz w:val="28"/>
          <w:szCs w:val="28"/>
          <w:lang w:val="uk-UA"/>
        </w:rPr>
        <w:lastRenderedPageBreak/>
        <w:t>2.10 Статистичні</w:t>
      </w:r>
      <w:r w:rsidR="00F82244" w:rsidRPr="00B87567">
        <w:rPr>
          <w:rFonts w:ascii="Times New Roman" w:hAnsi="Times New Roman"/>
          <w:sz w:val="28"/>
          <w:szCs w:val="28"/>
          <w:lang w:val="uk-UA"/>
        </w:rPr>
        <w:t xml:space="preserve"> дані</w:t>
      </w:r>
      <w:r w:rsidRPr="00B87567">
        <w:rPr>
          <w:rFonts w:ascii="Times New Roman" w:hAnsi="Times New Roman"/>
          <w:sz w:val="28"/>
          <w:szCs w:val="28"/>
          <w:lang w:val="uk-UA"/>
        </w:rPr>
        <w:t xml:space="preserve"> фінансової складової роботи державних та приватних нотаріусів у місті Києві</w:t>
      </w:r>
    </w:p>
    <w:p w:rsidR="00841801" w:rsidRPr="00B87567" w:rsidRDefault="00841801" w:rsidP="00841801">
      <w:pPr>
        <w:spacing w:after="0" w:line="360" w:lineRule="auto"/>
        <w:ind w:firstLine="851"/>
        <w:jc w:val="both"/>
        <w:rPr>
          <w:rFonts w:ascii="Times New Roman" w:hAnsi="Times New Roman"/>
          <w:sz w:val="28"/>
          <w:szCs w:val="28"/>
          <w:lang w:val="uk-UA"/>
        </w:rPr>
      </w:pPr>
    </w:p>
    <w:p w:rsidR="00841801" w:rsidRPr="00B87567" w:rsidRDefault="00841801" w:rsidP="00841801">
      <w:pPr>
        <w:spacing w:after="0" w:line="360" w:lineRule="auto"/>
        <w:ind w:firstLine="851"/>
        <w:jc w:val="both"/>
        <w:rPr>
          <w:rFonts w:ascii="Times New Roman" w:hAnsi="Times New Roman"/>
          <w:sz w:val="28"/>
          <w:szCs w:val="28"/>
          <w:lang w:val="uk-UA"/>
        </w:rPr>
      </w:pPr>
    </w:p>
    <w:tbl>
      <w:tblPr>
        <w:tblStyle w:val="a3"/>
        <w:tblW w:w="0" w:type="auto"/>
        <w:tblLook w:val="04A0" w:firstRow="1" w:lastRow="0" w:firstColumn="1" w:lastColumn="0" w:noHBand="0" w:noVBand="1"/>
      </w:tblPr>
      <w:tblGrid>
        <w:gridCol w:w="4927"/>
        <w:gridCol w:w="4928"/>
      </w:tblGrid>
      <w:tr w:rsidR="00841801" w:rsidRPr="00B87567" w:rsidTr="00841801">
        <w:tc>
          <w:tcPr>
            <w:tcW w:w="9855" w:type="dxa"/>
            <w:gridSpan w:val="2"/>
            <w:vAlign w:val="center"/>
          </w:tcPr>
          <w:p w:rsidR="00841801" w:rsidRPr="00B87567" w:rsidRDefault="00841801" w:rsidP="00841801">
            <w:pPr>
              <w:pStyle w:val="a4"/>
              <w:spacing w:before="0" w:beforeAutospacing="0" w:after="0" w:afterAutospacing="0" w:line="360" w:lineRule="auto"/>
              <w:jc w:val="center"/>
              <w:rPr>
                <w:b/>
                <w:sz w:val="28"/>
                <w:szCs w:val="28"/>
              </w:rPr>
            </w:pPr>
            <w:r w:rsidRPr="00B87567">
              <w:rPr>
                <w:b/>
                <w:sz w:val="28"/>
                <w:szCs w:val="28"/>
              </w:rPr>
              <w:t>Фінансова складова</w:t>
            </w:r>
          </w:p>
        </w:tc>
      </w:tr>
      <w:tr w:rsidR="00841801" w:rsidRPr="00B87567" w:rsidTr="00841801">
        <w:tc>
          <w:tcPr>
            <w:tcW w:w="4927" w:type="dxa"/>
            <w:vAlign w:val="center"/>
          </w:tcPr>
          <w:p w:rsidR="00841801" w:rsidRPr="00B87567" w:rsidRDefault="00841801" w:rsidP="00841801">
            <w:pPr>
              <w:pStyle w:val="a4"/>
              <w:spacing w:before="0" w:beforeAutospacing="0" w:after="0" w:afterAutospacing="0" w:line="360" w:lineRule="auto"/>
              <w:jc w:val="center"/>
              <w:rPr>
                <w:b/>
                <w:i/>
                <w:sz w:val="28"/>
                <w:szCs w:val="28"/>
              </w:rPr>
            </w:pPr>
            <w:r w:rsidRPr="00B87567">
              <w:rPr>
                <w:b/>
                <w:i/>
                <w:sz w:val="28"/>
                <w:szCs w:val="28"/>
              </w:rPr>
              <w:t>Державними нотаріусами</w:t>
            </w:r>
          </w:p>
          <w:p w:rsidR="00841801" w:rsidRPr="00B87567" w:rsidRDefault="00841801" w:rsidP="00841801">
            <w:pPr>
              <w:pStyle w:val="a4"/>
              <w:spacing w:before="0" w:beforeAutospacing="0" w:after="0" w:afterAutospacing="0" w:line="360" w:lineRule="auto"/>
              <w:jc w:val="center"/>
              <w:rPr>
                <w:b/>
                <w:i/>
                <w:sz w:val="28"/>
                <w:szCs w:val="28"/>
              </w:rPr>
            </w:pPr>
            <w:r w:rsidRPr="00B87567">
              <w:rPr>
                <w:b/>
                <w:i/>
                <w:sz w:val="28"/>
                <w:szCs w:val="28"/>
              </w:rPr>
              <w:t>міста Києва</w:t>
            </w:r>
          </w:p>
        </w:tc>
        <w:tc>
          <w:tcPr>
            <w:tcW w:w="4928" w:type="dxa"/>
            <w:vAlign w:val="center"/>
          </w:tcPr>
          <w:p w:rsidR="00841801" w:rsidRPr="00B87567" w:rsidRDefault="00841801" w:rsidP="00841801">
            <w:pPr>
              <w:pStyle w:val="a4"/>
              <w:spacing w:before="0" w:beforeAutospacing="0" w:after="0" w:afterAutospacing="0" w:line="360" w:lineRule="auto"/>
              <w:jc w:val="center"/>
              <w:rPr>
                <w:b/>
                <w:i/>
                <w:sz w:val="28"/>
                <w:szCs w:val="28"/>
              </w:rPr>
            </w:pPr>
            <w:r w:rsidRPr="00B87567">
              <w:rPr>
                <w:b/>
                <w:i/>
                <w:sz w:val="28"/>
                <w:szCs w:val="28"/>
              </w:rPr>
              <w:t>Приватними нотаріусами</w:t>
            </w:r>
          </w:p>
          <w:p w:rsidR="00841801" w:rsidRPr="00B87567" w:rsidRDefault="00841801" w:rsidP="00841801">
            <w:pPr>
              <w:pStyle w:val="a4"/>
              <w:spacing w:before="0" w:beforeAutospacing="0" w:after="0" w:afterAutospacing="0" w:line="360" w:lineRule="auto"/>
              <w:jc w:val="center"/>
              <w:rPr>
                <w:b/>
                <w:i/>
                <w:sz w:val="28"/>
                <w:szCs w:val="28"/>
              </w:rPr>
            </w:pPr>
            <w:r w:rsidRPr="00B87567">
              <w:rPr>
                <w:b/>
                <w:i/>
                <w:sz w:val="28"/>
                <w:szCs w:val="28"/>
              </w:rPr>
              <w:t>міста Києва</w:t>
            </w:r>
          </w:p>
        </w:tc>
      </w:tr>
      <w:tr w:rsidR="00841801" w:rsidRPr="00B87567" w:rsidTr="00841801">
        <w:tc>
          <w:tcPr>
            <w:tcW w:w="4927" w:type="dxa"/>
            <w:vMerge w:val="restart"/>
          </w:tcPr>
          <w:p w:rsidR="00841801" w:rsidRPr="00B87567" w:rsidRDefault="00841801" w:rsidP="00841801">
            <w:pPr>
              <w:pStyle w:val="a4"/>
              <w:spacing w:before="0" w:beforeAutospacing="0" w:after="0" w:afterAutospacing="0" w:line="360" w:lineRule="auto"/>
              <w:rPr>
                <w:sz w:val="28"/>
                <w:szCs w:val="28"/>
              </w:rPr>
            </w:pPr>
            <w:r w:rsidRPr="00B87567">
              <w:rPr>
                <w:b/>
                <w:sz w:val="28"/>
                <w:szCs w:val="28"/>
              </w:rPr>
              <w:t>стягнуто</w:t>
            </w:r>
            <w:r w:rsidRPr="00B87567">
              <w:rPr>
                <w:sz w:val="28"/>
                <w:szCs w:val="28"/>
              </w:rPr>
              <w:t xml:space="preserve"> 3 579 093 гривень державного мита</w:t>
            </w:r>
          </w:p>
        </w:tc>
        <w:tc>
          <w:tcPr>
            <w:tcW w:w="4928" w:type="dxa"/>
          </w:tcPr>
          <w:p w:rsidR="00841801" w:rsidRPr="00B87567" w:rsidRDefault="00841801" w:rsidP="00841801">
            <w:pPr>
              <w:pStyle w:val="a4"/>
              <w:spacing w:before="0" w:beforeAutospacing="0" w:after="0" w:afterAutospacing="0" w:line="360" w:lineRule="auto"/>
              <w:rPr>
                <w:sz w:val="28"/>
                <w:szCs w:val="28"/>
              </w:rPr>
            </w:pPr>
            <w:r w:rsidRPr="00B87567">
              <w:rPr>
                <w:sz w:val="28"/>
                <w:szCs w:val="28"/>
              </w:rPr>
              <w:t xml:space="preserve">до державного бюджету </w:t>
            </w:r>
            <w:r w:rsidRPr="00B87567">
              <w:rPr>
                <w:b/>
                <w:sz w:val="28"/>
                <w:szCs w:val="28"/>
              </w:rPr>
              <w:t>сплачено</w:t>
            </w:r>
            <w:r w:rsidRPr="00B87567">
              <w:rPr>
                <w:sz w:val="28"/>
                <w:szCs w:val="28"/>
              </w:rPr>
              <w:t xml:space="preserve"> 106 732 859 гривень податків</w:t>
            </w:r>
          </w:p>
          <w:p w:rsidR="00841801" w:rsidRPr="00B87567" w:rsidRDefault="00841801" w:rsidP="00841801">
            <w:pPr>
              <w:pStyle w:val="a4"/>
              <w:spacing w:before="0" w:beforeAutospacing="0" w:after="0" w:afterAutospacing="0" w:line="360" w:lineRule="auto"/>
              <w:rPr>
                <w:sz w:val="28"/>
                <w:szCs w:val="28"/>
              </w:rPr>
            </w:pPr>
          </w:p>
        </w:tc>
      </w:tr>
      <w:tr w:rsidR="00841801" w:rsidRPr="00B87567" w:rsidTr="00841801">
        <w:tc>
          <w:tcPr>
            <w:tcW w:w="4927" w:type="dxa"/>
            <w:vMerge/>
          </w:tcPr>
          <w:p w:rsidR="00841801" w:rsidRPr="00B87567" w:rsidRDefault="00841801" w:rsidP="00841801">
            <w:pPr>
              <w:pStyle w:val="a4"/>
              <w:spacing w:before="0" w:beforeAutospacing="0" w:after="0" w:afterAutospacing="0" w:line="360" w:lineRule="auto"/>
              <w:rPr>
                <w:b/>
                <w:sz w:val="28"/>
                <w:szCs w:val="28"/>
              </w:rPr>
            </w:pPr>
          </w:p>
        </w:tc>
        <w:tc>
          <w:tcPr>
            <w:tcW w:w="4928" w:type="dxa"/>
          </w:tcPr>
          <w:p w:rsidR="00841801" w:rsidRPr="00B87567" w:rsidRDefault="00841801" w:rsidP="00841801">
            <w:pPr>
              <w:pStyle w:val="a4"/>
              <w:spacing w:before="0" w:beforeAutospacing="0" w:after="0" w:afterAutospacing="0" w:line="360" w:lineRule="auto"/>
              <w:rPr>
                <w:sz w:val="28"/>
                <w:szCs w:val="28"/>
              </w:rPr>
            </w:pPr>
            <w:r w:rsidRPr="00B87567">
              <w:rPr>
                <w:sz w:val="28"/>
                <w:szCs w:val="28"/>
              </w:rPr>
              <w:t xml:space="preserve">до Пенсійного фонду </w:t>
            </w:r>
            <w:r w:rsidRPr="00B87567">
              <w:rPr>
                <w:b/>
                <w:sz w:val="28"/>
                <w:szCs w:val="28"/>
              </w:rPr>
              <w:t>сплачено</w:t>
            </w:r>
            <w:r w:rsidRPr="00B87567">
              <w:rPr>
                <w:sz w:val="28"/>
                <w:szCs w:val="28"/>
              </w:rPr>
              <w:t xml:space="preserve"> 38 405 389 гривень</w:t>
            </w:r>
          </w:p>
        </w:tc>
      </w:tr>
      <w:tr w:rsidR="00841801" w:rsidRPr="00B87567" w:rsidTr="00841801">
        <w:tc>
          <w:tcPr>
            <w:tcW w:w="4927" w:type="dxa"/>
          </w:tcPr>
          <w:p w:rsidR="00841801" w:rsidRPr="00B87567" w:rsidRDefault="00841801" w:rsidP="00841801">
            <w:pPr>
              <w:pStyle w:val="a4"/>
              <w:spacing w:before="0" w:beforeAutospacing="0" w:after="0" w:afterAutospacing="0" w:line="360" w:lineRule="auto"/>
              <w:rPr>
                <w:sz w:val="28"/>
                <w:szCs w:val="28"/>
              </w:rPr>
            </w:pPr>
            <w:r w:rsidRPr="00B87567">
              <w:rPr>
                <w:sz w:val="28"/>
                <w:szCs w:val="28"/>
              </w:rPr>
              <w:t>отримано за надання додаткових платних послуг правового та технічного характеру 12 144 474 гривень</w:t>
            </w:r>
          </w:p>
        </w:tc>
        <w:tc>
          <w:tcPr>
            <w:tcW w:w="4928" w:type="dxa"/>
          </w:tcPr>
          <w:p w:rsidR="00841801" w:rsidRPr="00B87567" w:rsidRDefault="00841801" w:rsidP="00841801">
            <w:pPr>
              <w:pStyle w:val="a4"/>
              <w:spacing w:before="0" w:beforeAutospacing="0" w:after="0" w:afterAutospacing="0" w:line="360" w:lineRule="auto"/>
              <w:rPr>
                <w:sz w:val="28"/>
                <w:szCs w:val="28"/>
              </w:rPr>
            </w:pPr>
            <w:r w:rsidRPr="00B87567">
              <w:rPr>
                <w:sz w:val="28"/>
                <w:szCs w:val="28"/>
              </w:rPr>
              <w:t>стягнуто плати за вчинення нотаріальних дій 864 951 209 гривень</w:t>
            </w:r>
          </w:p>
        </w:tc>
      </w:tr>
    </w:tbl>
    <w:p w:rsidR="00841801" w:rsidRPr="00B87567" w:rsidRDefault="00841801" w:rsidP="00841801">
      <w:pPr>
        <w:spacing w:after="0" w:line="360" w:lineRule="auto"/>
        <w:ind w:firstLine="851"/>
        <w:jc w:val="both"/>
        <w:rPr>
          <w:rFonts w:ascii="Times New Roman" w:hAnsi="Times New Roman"/>
          <w:sz w:val="28"/>
          <w:szCs w:val="28"/>
          <w:lang w:val="uk-UA"/>
        </w:rPr>
      </w:pPr>
    </w:p>
    <w:p w:rsidR="00841801" w:rsidRPr="00B87567" w:rsidRDefault="00841801" w:rsidP="00841801">
      <w:pPr>
        <w:spacing w:after="0" w:line="360" w:lineRule="auto"/>
        <w:ind w:firstLine="851"/>
        <w:jc w:val="both"/>
        <w:rPr>
          <w:rFonts w:ascii="Times New Roman" w:hAnsi="Times New Roman"/>
          <w:sz w:val="28"/>
          <w:szCs w:val="28"/>
          <w:lang w:val="uk-UA"/>
        </w:rPr>
      </w:pPr>
    </w:p>
    <w:p w:rsidR="00841801" w:rsidRPr="00B87567" w:rsidRDefault="00F82244" w:rsidP="00841801">
      <w:pPr>
        <w:pStyle w:val="a4"/>
        <w:shd w:val="clear" w:color="auto" w:fill="FFFFFF"/>
        <w:spacing w:before="0" w:beforeAutospacing="0" w:after="0" w:afterAutospacing="0" w:line="360" w:lineRule="auto"/>
        <w:ind w:firstLine="851"/>
        <w:jc w:val="both"/>
        <w:rPr>
          <w:sz w:val="28"/>
          <w:szCs w:val="28"/>
        </w:rPr>
      </w:pPr>
      <w:r w:rsidRPr="00B87567">
        <w:rPr>
          <w:sz w:val="28"/>
          <w:szCs w:val="28"/>
        </w:rPr>
        <w:t>2.11 Кількісні дан</w:t>
      </w:r>
      <w:r w:rsidR="00841801" w:rsidRPr="00B87567">
        <w:rPr>
          <w:sz w:val="28"/>
          <w:szCs w:val="28"/>
        </w:rPr>
        <w:t xml:space="preserve">і найбільш розповсюджених нотаріальні дій в Україні </w:t>
      </w:r>
    </w:p>
    <w:p w:rsidR="00841801" w:rsidRPr="00B87567" w:rsidRDefault="00841801" w:rsidP="00841801">
      <w:pPr>
        <w:pStyle w:val="a4"/>
        <w:shd w:val="clear" w:color="auto" w:fill="FFFFFF"/>
        <w:spacing w:before="0" w:beforeAutospacing="0" w:after="0" w:afterAutospacing="0" w:line="360" w:lineRule="auto"/>
        <w:ind w:firstLine="851"/>
        <w:jc w:val="both"/>
        <w:rPr>
          <w:sz w:val="28"/>
          <w:szCs w:val="28"/>
        </w:rPr>
      </w:pPr>
    </w:p>
    <w:p w:rsidR="00841801" w:rsidRPr="00B87567" w:rsidRDefault="00841801" w:rsidP="00841801">
      <w:pPr>
        <w:pStyle w:val="a4"/>
        <w:shd w:val="clear" w:color="auto" w:fill="FFFFFF"/>
        <w:spacing w:before="0" w:beforeAutospacing="0" w:after="0" w:afterAutospacing="0" w:line="360" w:lineRule="auto"/>
        <w:ind w:firstLine="851"/>
        <w:jc w:val="both"/>
        <w:rPr>
          <w:sz w:val="28"/>
          <w:szCs w:val="28"/>
        </w:rPr>
      </w:pPr>
    </w:p>
    <w:tbl>
      <w:tblPr>
        <w:tblStyle w:val="a3"/>
        <w:tblW w:w="0" w:type="auto"/>
        <w:tblLook w:val="04A0" w:firstRow="1" w:lastRow="0" w:firstColumn="1" w:lastColumn="0" w:noHBand="0" w:noVBand="1"/>
      </w:tblPr>
      <w:tblGrid>
        <w:gridCol w:w="481"/>
        <w:gridCol w:w="5297"/>
        <w:gridCol w:w="4077"/>
      </w:tblGrid>
      <w:tr w:rsidR="00841801" w:rsidRPr="00B87567" w:rsidTr="00841801">
        <w:tc>
          <w:tcPr>
            <w:tcW w:w="481" w:type="dxa"/>
            <w:vAlign w:val="center"/>
          </w:tcPr>
          <w:p w:rsidR="00841801" w:rsidRPr="00B87567" w:rsidRDefault="00841801" w:rsidP="00841801">
            <w:pPr>
              <w:pStyle w:val="a4"/>
              <w:spacing w:before="0" w:beforeAutospacing="0" w:after="0" w:afterAutospacing="0" w:line="360" w:lineRule="auto"/>
              <w:jc w:val="center"/>
              <w:rPr>
                <w:b/>
                <w:i/>
                <w:sz w:val="28"/>
                <w:szCs w:val="28"/>
              </w:rPr>
            </w:pPr>
            <w:r w:rsidRPr="00B87567">
              <w:rPr>
                <w:b/>
                <w:i/>
                <w:sz w:val="28"/>
                <w:szCs w:val="28"/>
              </w:rPr>
              <w:t>№</w:t>
            </w:r>
          </w:p>
        </w:tc>
        <w:tc>
          <w:tcPr>
            <w:tcW w:w="5297" w:type="dxa"/>
            <w:vAlign w:val="center"/>
          </w:tcPr>
          <w:p w:rsidR="00841801" w:rsidRPr="00B87567" w:rsidRDefault="00841801" w:rsidP="00841801">
            <w:pPr>
              <w:pStyle w:val="a4"/>
              <w:spacing w:before="0" w:beforeAutospacing="0" w:after="0" w:afterAutospacing="0" w:line="360" w:lineRule="auto"/>
              <w:jc w:val="center"/>
              <w:rPr>
                <w:b/>
                <w:i/>
                <w:sz w:val="28"/>
                <w:szCs w:val="28"/>
              </w:rPr>
            </w:pPr>
            <w:r w:rsidRPr="00B87567">
              <w:rPr>
                <w:b/>
                <w:i/>
                <w:sz w:val="28"/>
                <w:szCs w:val="28"/>
              </w:rPr>
              <w:t>Нотаріальна дія</w:t>
            </w:r>
          </w:p>
        </w:tc>
        <w:tc>
          <w:tcPr>
            <w:tcW w:w="4077" w:type="dxa"/>
            <w:vAlign w:val="center"/>
          </w:tcPr>
          <w:p w:rsidR="00841801" w:rsidRPr="00B87567" w:rsidRDefault="00841801" w:rsidP="00841801">
            <w:pPr>
              <w:pStyle w:val="a4"/>
              <w:spacing w:before="0" w:beforeAutospacing="0" w:after="0" w:afterAutospacing="0" w:line="360" w:lineRule="auto"/>
              <w:jc w:val="center"/>
              <w:rPr>
                <w:b/>
                <w:i/>
                <w:sz w:val="28"/>
                <w:szCs w:val="28"/>
              </w:rPr>
            </w:pPr>
            <w:r w:rsidRPr="00B87567">
              <w:rPr>
                <w:b/>
                <w:i/>
                <w:sz w:val="28"/>
                <w:szCs w:val="28"/>
              </w:rPr>
              <w:t>Кількість</w:t>
            </w:r>
          </w:p>
        </w:tc>
      </w:tr>
      <w:tr w:rsidR="00841801" w:rsidRPr="00B87567" w:rsidTr="00841801">
        <w:tc>
          <w:tcPr>
            <w:tcW w:w="481" w:type="dxa"/>
            <w:vAlign w:val="center"/>
          </w:tcPr>
          <w:p w:rsidR="00841801" w:rsidRPr="00B87567" w:rsidRDefault="00841801" w:rsidP="00841801">
            <w:pPr>
              <w:pStyle w:val="a4"/>
              <w:spacing w:before="0" w:beforeAutospacing="0" w:after="0" w:afterAutospacing="0" w:line="360" w:lineRule="auto"/>
              <w:jc w:val="center"/>
              <w:rPr>
                <w:sz w:val="28"/>
                <w:szCs w:val="28"/>
              </w:rPr>
            </w:pPr>
            <w:r w:rsidRPr="00B87567">
              <w:rPr>
                <w:sz w:val="28"/>
                <w:szCs w:val="28"/>
              </w:rPr>
              <w:t>1</w:t>
            </w:r>
          </w:p>
        </w:tc>
        <w:tc>
          <w:tcPr>
            <w:tcW w:w="5297" w:type="dxa"/>
            <w:vAlign w:val="center"/>
          </w:tcPr>
          <w:p w:rsidR="00841801" w:rsidRPr="00B87567" w:rsidRDefault="00841801" w:rsidP="00841801">
            <w:pPr>
              <w:pStyle w:val="a4"/>
              <w:spacing w:before="0" w:beforeAutospacing="0" w:after="0" w:afterAutospacing="0" w:line="360" w:lineRule="auto"/>
              <w:jc w:val="center"/>
              <w:rPr>
                <w:sz w:val="28"/>
                <w:szCs w:val="28"/>
              </w:rPr>
            </w:pPr>
            <w:r w:rsidRPr="00B87567">
              <w:rPr>
                <w:sz w:val="28"/>
                <w:szCs w:val="28"/>
              </w:rPr>
              <w:t>засвідчення справжності підпису на документах</w:t>
            </w:r>
          </w:p>
        </w:tc>
        <w:tc>
          <w:tcPr>
            <w:tcW w:w="4077" w:type="dxa"/>
            <w:vAlign w:val="center"/>
          </w:tcPr>
          <w:p w:rsidR="00841801" w:rsidRPr="00B87567" w:rsidRDefault="00841801" w:rsidP="00841801">
            <w:pPr>
              <w:pStyle w:val="a4"/>
              <w:spacing w:before="0" w:beforeAutospacing="0" w:after="0" w:afterAutospacing="0" w:line="360" w:lineRule="auto"/>
              <w:jc w:val="center"/>
              <w:rPr>
                <w:sz w:val="28"/>
                <w:szCs w:val="28"/>
              </w:rPr>
            </w:pPr>
            <w:r w:rsidRPr="00B87567">
              <w:rPr>
                <w:sz w:val="28"/>
                <w:szCs w:val="28"/>
              </w:rPr>
              <w:t>1 062 078</w:t>
            </w:r>
          </w:p>
        </w:tc>
      </w:tr>
      <w:tr w:rsidR="00841801" w:rsidRPr="00B87567" w:rsidTr="00841801">
        <w:tc>
          <w:tcPr>
            <w:tcW w:w="481" w:type="dxa"/>
            <w:vAlign w:val="center"/>
          </w:tcPr>
          <w:p w:rsidR="00841801" w:rsidRPr="00B87567" w:rsidRDefault="00841801" w:rsidP="00841801">
            <w:pPr>
              <w:pStyle w:val="a4"/>
              <w:spacing w:before="0" w:beforeAutospacing="0" w:after="0" w:afterAutospacing="0" w:line="360" w:lineRule="auto"/>
              <w:jc w:val="center"/>
              <w:rPr>
                <w:sz w:val="28"/>
                <w:szCs w:val="28"/>
              </w:rPr>
            </w:pPr>
            <w:r w:rsidRPr="00B87567">
              <w:rPr>
                <w:sz w:val="28"/>
                <w:szCs w:val="28"/>
              </w:rPr>
              <w:t>2</w:t>
            </w:r>
          </w:p>
        </w:tc>
        <w:tc>
          <w:tcPr>
            <w:tcW w:w="5297" w:type="dxa"/>
            <w:vAlign w:val="center"/>
          </w:tcPr>
          <w:p w:rsidR="00841801" w:rsidRPr="00B87567" w:rsidRDefault="00841801" w:rsidP="00841801">
            <w:pPr>
              <w:pStyle w:val="a4"/>
              <w:spacing w:before="0" w:beforeAutospacing="0" w:after="0" w:afterAutospacing="0" w:line="360" w:lineRule="auto"/>
              <w:jc w:val="center"/>
              <w:rPr>
                <w:sz w:val="28"/>
                <w:szCs w:val="28"/>
              </w:rPr>
            </w:pPr>
            <w:r w:rsidRPr="00B87567">
              <w:rPr>
                <w:sz w:val="28"/>
                <w:szCs w:val="28"/>
              </w:rPr>
              <w:t>засвідчення вірності копій документів</w:t>
            </w:r>
          </w:p>
        </w:tc>
        <w:tc>
          <w:tcPr>
            <w:tcW w:w="4077" w:type="dxa"/>
            <w:vAlign w:val="center"/>
          </w:tcPr>
          <w:p w:rsidR="00841801" w:rsidRPr="00B87567" w:rsidRDefault="00841801" w:rsidP="00841801">
            <w:pPr>
              <w:pStyle w:val="a4"/>
              <w:spacing w:before="0" w:beforeAutospacing="0" w:after="0" w:afterAutospacing="0" w:line="360" w:lineRule="auto"/>
              <w:jc w:val="center"/>
              <w:rPr>
                <w:sz w:val="28"/>
                <w:szCs w:val="28"/>
              </w:rPr>
            </w:pPr>
            <w:r w:rsidRPr="00B87567">
              <w:rPr>
                <w:sz w:val="28"/>
                <w:szCs w:val="28"/>
              </w:rPr>
              <w:t>993 734</w:t>
            </w:r>
          </w:p>
        </w:tc>
      </w:tr>
      <w:tr w:rsidR="00841801" w:rsidRPr="00B87567" w:rsidTr="00841801">
        <w:tc>
          <w:tcPr>
            <w:tcW w:w="481" w:type="dxa"/>
            <w:vAlign w:val="center"/>
          </w:tcPr>
          <w:p w:rsidR="00841801" w:rsidRPr="00B87567" w:rsidRDefault="00841801" w:rsidP="00841801">
            <w:pPr>
              <w:pStyle w:val="a4"/>
              <w:spacing w:before="0" w:beforeAutospacing="0" w:after="0" w:afterAutospacing="0" w:line="360" w:lineRule="auto"/>
              <w:jc w:val="center"/>
              <w:rPr>
                <w:sz w:val="28"/>
                <w:szCs w:val="28"/>
              </w:rPr>
            </w:pPr>
            <w:r w:rsidRPr="00B87567">
              <w:rPr>
                <w:sz w:val="28"/>
                <w:szCs w:val="28"/>
              </w:rPr>
              <w:t>3</w:t>
            </w:r>
          </w:p>
        </w:tc>
        <w:tc>
          <w:tcPr>
            <w:tcW w:w="5297" w:type="dxa"/>
            <w:vAlign w:val="center"/>
          </w:tcPr>
          <w:p w:rsidR="00841801" w:rsidRPr="00B87567" w:rsidRDefault="00841801" w:rsidP="00841801">
            <w:pPr>
              <w:pStyle w:val="a4"/>
              <w:spacing w:before="0" w:beforeAutospacing="0" w:after="0" w:afterAutospacing="0" w:line="360" w:lineRule="auto"/>
              <w:jc w:val="center"/>
              <w:rPr>
                <w:sz w:val="28"/>
                <w:szCs w:val="28"/>
              </w:rPr>
            </w:pPr>
            <w:r w:rsidRPr="00B87567">
              <w:rPr>
                <w:sz w:val="28"/>
                <w:szCs w:val="28"/>
              </w:rPr>
              <w:t>посвідчення договорів відчуження нерухомого майна</w:t>
            </w:r>
          </w:p>
        </w:tc>
        <w:tc>
          <w:tcPr>
            <w:tcW w:w="4077" w:type="dxa"/>
            <w:vAlign w:val="center"/>
          </w:tcPr>
          <w:p w:rsidR="00841801" w:rsidRPr="00B87567" w:rsidRDefault="00841801" w:rsidP="00841801">
            <w:pPr>
              <w:pStyle w:val="a4"/>
              <w:spacing w:before="0" w:beforeAutospacing="0" w:after="0" w:afterAutospacing="0" w:line="360" w:lineRule="auto"/>
              <w:jc w:val="center"/>
              <w:rPr>
                <w:sz w:val="28"/>
                <w:szCs w:val="28"/>
              </w:rPr>
            </w:pPr>
            <w:r w:rsidRPr="00B87567">
              <w:rPr>
                <w:sz w:val="28"/>
                <w:szCs w:val="28"/>
              </w:rPr>
              <w:t>71 759</w:t>
            </w:r>
          </w:p>
        </w:tc>
      </w:tr>
      <w:tr w:rsidR="00841801" w:rsidRPr="00B87567" w:rsidTr="00841801">
        <w:tc>
          <w:tcPr>
            <w:tcW w:w="481" w:type="dxa"/>
            <w:vAlign w:val="center"/>
          </w:tcPr>
          <w:p w:rsidR="00841801" w:rsidRPr="00B87567" w:rsidRDefault="00841801" w:rsidP="00841801">
            <w:pPr>
              <w:pStyle w:val="a4"/>
              <w:spacing w:before="0" w:beforeAutospacing="0" w:after="0" w:afterAutospacing="0" w:line="360" w:lineRule="auto"/>
              <w:jc w:val="center"/>
              <w:rPr>
                <w:sz w:val="28"/>
                <w:szCs w:val="28"/>
              </w:rPr>
            </w:pPr>
            <w:r w:rsidRPr="00B87567">
              <w:rPr>
                <w:sz w:val="28"/>
                <w:szCs w:val="28"/>
              </w:rPr>
              <w:t>4</w:t>
            </w:r>
          </w:p>
        </w:tc>
        <w:tc>
          <w:tcPr>
            <w:tcW w:w="5297" w:type="dxa"/>
            <w:vAlign w:val="center"/>
          </w:tcPr>
          <w:p w:rsidR="00841801" w:rsidRPr="00B87567" w:rsidRDefault="00841801" w:rsidP="00841801">
            <w:pPr>
              <w:pStyle w:val="a4"/>
              <w:spacing w:before="0" w:beforeAutospacing="0" w:after="0" w:afterAutospacing="0" w:line="360" w:lineRule="auto"/>
              <w:jc w:val="center"/>
              <w:rPr>
                <w:sz w:val="28"/>
                <w:szCs w:val="28"/>
              </w:rPr>
            </w:pPr>
            <w:r w:rsidRPr="00B87567">
              <w:rPr>
                <w:sz w:val="28"/>
                <w:szCs w:val="28"/>
              </w:rPr>
              <w:t>видача свідоцтв про право на спадщину</w:t>
            </w:r>
          </w:p>
        </w:tc>
        <w:tc>
          <w:tcPr>
            <w:tcW w:w="4077" w:type="dxa"/>
            <w:vAlign w:val="center"/>
          </w:tcPr>
          <w:p w:rsidR="00841801" w:rsidRPr="00B87567" w:rsidRDefault="00841801" w:rsidP="00841801">
            <w:pPr>
              <w:pStyle w:val="a4"/>
              <w:spacing w:before="0" w:beforeAutospacing="0" w:after="0" w:afterAutospacing="0" w:line="360" w:lineRule="auto"/>
              <w:jc w:val="center"/>
              <w:rPr>
                <w:sz w:val="28"/>
                <w:szCs w:val="28"/>
              </w:rPr>
            </w:pPr>
            <w:r w:rsidRPr="00B87567">
              <w:rPr>
                <w:sz w:val="28"/>
                <w:szCs w:val="28"/>
              </w:rPr>
              <w:t>46 431</w:t>
            </w:r>
          </w:p>
        </w:tc>
      </w:tr>
    </w:tbl>
    <w:p w:rsidR="00841801" w:rsidRPr="00B87567" w:rsidRDefault="00841801" w:rsidP="00841801">
      <w:pPr>
        <w:spacing w:after="0" w:line="360" w:lineRule="auto"/>
        <w:ind w:firstLine="851"/>
        <w:jc w:val="both"/>
        <w:rPr>
          <w:rFonts w:ascii="Times New Roman" w:hAnsi="Times New Roman"/>
          <w:sz w:val="28"/>
          <w:szCs w:val="28"/>
          <w:lang w:val="uk-UA"/>
        </w:rPr>
      </w:pPr>
    </w:p>
    <w:p w:rsidR="00841801" w:rsidRPr="00B87567" w:rsidRDefault="00841801" w:rsidP="00841801">
      <w:pPr>
        <w:spacing w:after="0" w:line="360" w:lineRule="auto"/>
        <w:jc w:val="both"/>
        <w:rPr>
          <w:rFonts w:ascii="Times New Roman" w:hAnsi="Times New Roman"/>
          <w:sz w:val="28"/>
          <w:szCs w:val="28"/>
          <w:lang w:val="uk-UA"/>
        </w:rPr>
      </w:pPr>
    </w:p>
    <w:p w:rsidR="00841801" w:rsidRPr="00B87567" w:rsidRDefault="00841801" w:rsidP="00841801">
      <w:pPr>
        <w:spacing w:after="0" w:line="360" w:lineRule="auto"/>
        <w:ind w:firstLine="851"/>
        <w:jc w:val="both"/>
        <w:rPr>
          <w:rFonts w:ascii="Times New Roman" w:hAnsi="Times New Roman"/>
          <w:sz w:val="28"/>
          <w:szCs w:val="28"/>
          <w:lang w:val="uk-UA"/>
        </w:rPr>
      </w:pPr>
      <w:r w:rsidRPr="00B87567">
        <w:rPr>
          <w:rFonts w:ascii="Times New Roman" w:hAnsi="Times New Roman"/>
          <w:sz w:val="28"/>
          <w:szCs w:val="28"/>
          <w:lang w:val="uk-UA"/>
        </w:rPr>
        <w:lastRenderedPageBreak/>
        <w:t>2.12.1 Оплата нотаріальних дій</w:t>
      </w:r>
    </w:p>
    <w:p w:rsidR="00841801" w:rsidRPr="00B87567" w:rsidRDefault="00841801" w:rsidP="00841801">
      <w:pPr>
        <w:spacing w:after="0" w:line="360" w:lineRule="auto"/>
        <w:ind w:firstLine="851"/>
        <w:jc w:val="both"/>
        <w:rPr>
          <w:rFonts w:ascii="Times New Roman" w:hAnsi="Times New Roman"/>
          <w:sz w:val="28"/>
          <w:szCs w:val="28"/>
          <w:lang w:val="uk-UA"/>
        </w:rPr>
      </w:pPr>
    </w:p>
    <w:p w:rsidR="00841801" w:rsidRPr="00B87567" w:rsidRDefault="00841801" w:rsidP="00841801">
      <w:pPr>
        <w:spacing w:after="0" w:line="360" w:lineRule="auto"/>
        <w:ind w:firstLine="851"/>
        <w:jc w:val="both"/>
        <w:rPr>
          <w:rFonts w:ascii="Times New Roman" w:hAnsi="Times New Roman"/>
          <w:sz w:val="28"/>
          <w:szCs w:val="28"/>
          <w:lang w:val="uk-UA"/>
        </w:rPr>
      </w:pPr>
    </w:p>
    <w:p w:rsidR="00841801" w:rsidRPr="00B87567" w:rsidRDefault="00841801" w:rsidP="00841801">
      <w:pPr>
        <w:spacing w:after="0" w:line="360" w:lineRule="auto"/>
        <w:jc w:val="both"/>
        <w:rPr>
          <w:rFonts w:ascii="Times New Roman" w:hAnsi="Times New Roman"/>
          <w:sz w:val="28"/>
          <w:szCs w:val="28"/>
          <w:lang w:val="uk-UA"/>
        </w:rPr>
      </w:pPr>
      <w:r w:rsidRPr="00B87567">
        <w:rPr>
          <w:rFonts w:ascii="Times New Roman" w:hAnsi="Times New Roman"/>
          <w:noProof/>
          <w:sz w:val="28"/>
          <w:szCs w:val="28"/>
          <w:lang w:val="uk-UA" w:eastAsia="uk-UA"/>
        </w:rPr>
        <w:drawing>
          <wp:inline distT="0" distB="0" distL="0" distR="0" wp14:anchorId="05E24D00" wp14:editId="55B09A44">
            <wp:extent cx="6081824" cy="7134447"/>
            <wp:effectExtent l="0" t="0" r="52705" b="0"/>
            <wp:docPr id="15" name="Схема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6" r:lo="rId57" r:qs="rId58" r:cs="rId59"/>
              </a:graphicData>
            </a:graphic>
          </wp:inline>
        </w:drawing>
      </w:r>
    </w:p>
    <w:p w:rsidR="00841801" w:rsidRPr="00B87567" w:rsidRDefault="00841801" w:rsidP="00841801">
      <w:pPr>
        <w:spacing w:after="0" w:line="360" w:lineRule="auto"/>
        <w:ind w:firstLine="851"/>
        <w:jc w:val="both"/>
        <w:rPr>
          <w:rFonts w:ascii="Times New Roman" w:hAnsi="Times New Roman"/>
          <w:sz w:val="28"/>
          <w:szCs w:val="28"/>
          <w:lang w:val="uk-UA"/>
        </w:rPr>
      </w:pPr>
    </w:p>
    <w:p w:rsidR="00841801" w:rsidRPr="00B87567" w:rsidRDefault="00841801" w:rsidP="00841801">
      <w:pPr>
        <w:spacing w:after="0" w:line="360" w:lineRule="auto"/>
        <w:ind w:firstLine="851"/>
        <w:jc w:val="both"/>
        <w:rPr>
          <w:rFonts w:ascii="Times New Roman" w:hAnsi="Times New Roman"/>
          <w:sz w:val="28"/>
          <w:szCs w:val="28"/>
          <w:lang w:val="uk-UA"/>
        </w:rPr>
      </w:pPr>
    </w:p>
    <w:p w:rsidR="00841801" w:rsidRPr="00B87567" w:rsidRDefault="00841801" w:rsidP="00841801">
      <w:pPr>
        <w:spacing w:after="0" w:line="360" w:lineRule="auto"/>
        <w:jc w:val="both"/>
        <w:rPr>
          <w:rFonts w:ascii="Times New Roman" w:hAnsi="Times New Roman"/>
          <w:sz w:val="28"/>
          <w:szCs w:val="28"/>
          <w:lang w:val="uk-UA"/>
        </w:rPr>
      </w:pPr>
    </w:p>
    <w:p w:rsidR="00841801" w:rsidRPr="00B87567" w:rsidRDefault="00841801" w:rsidP="00841801">
      <w:pPr>
        <w:spacing w:after="0" w:line="360" w:lineRule="auto"/>
        <w:jc w:val="both"/>
        <w:rPr>
          <w:rFonts w:ascii="Times New Roman" w:hAnsi="Times New Roman"/>
          <w:sz w:val="28"/>
          <w:szCs w:val="28"/>
          <w:lang w:val="uk-UA"/>
        </w:rPr>
      </w:pPr>
    </w:p>
    <w:p w:rsidR="00841801" w:rsidRPr="00B87567" w:rsidRDefault="00841801" w:rsidP="00841801">
      <w:pPr>
        <w:spacing w:after="0" w:line="360" w:lineRule="auto"/>
        <w:ind w:firstLine="851"/>
        <w:jc w:val="both"/>
        <w:rPr>
          <w:rFonts w:ascii="Times New Roman" w:hAnsi="Times New Roman"/>
          <w:sz w:val="28"/>
          <w:szCs w:val="28"/>
          <w:lang w:val="uk-UA"/>
        </w:rPr>
      </w:pPr>
      <w:r w:rsidRPr="00B87567">
        <w:rPr>
          <w:rFonts w:ascii="Times New Roman" w:hAnsi="Times New Roman"/>
          <w:sz w:val="28"/>
          <w:szCs w:val="28"/>
          <w:lang w:val="uk-UA"/>
        </w:rPr>
        <w:lastRenderedPageBreak/>
        <w:t>2.12.2 Розмір державного мита</w:t>
      </w:r>
    </w:p>
    <w:p w:rsidR="00841801" w:rsidRPr="00B87567" w:rsidRDefault="00841801" w:rsidP="00841801">
      <w:pPr>
        <w:spacing w:after="0" w:line="360" w:lineRule="auto"/>
        <w:ind w:firstLine="851"/>
        <w:jc w:val="both"/>
        <w:rPr>
          <w:rFonts w:ascii="Times New Roman" w:hAnsi="Times New Roman"/>
          <w:sz w:val="28"/>
          <w:szCs w:val="28"/>
          <w:lang w:val="uk-UA"/>
        </w:rPr>
      </w:pPr>
    </w:p>
    <w:p w:rsidR="00841801" w:rsidRPr="00B87567" w:rsidRDefault="00841801" w:rsidP="00841801">
      <w:pPr>
        <w:spacing w:after="0" w:line="360" w:lineRule="auto"/>
        <w:ind w:firstLine="851"/>
        <w:jc w:val="both"/>
        <w:rPr>
          <w:rFonts w:ascii="Times New Roman" w:hAnsi="Times New Roman"/>
          <w:sz w:val="28"/>
          <w:szCs w:val="28"/>
          <w:lang w:val="uk-UA"/>
        </w:rPr>
      </w:pPr>
    </w:p>
    <w:tbl>
      <w:tblPr>
        <w:tblW w:w="0" w:type="auto"/>
        <w:tblCellMar>
          <w:left w:w="40" w:type="dxa"/>
          <w:right w:w="40" w:type="dxa"/>
        </w:tblCellMar>
        <w:tblLook w:val="0000" w:firstRow="0" w:lastRow="0" w:firstColumn="0" w:lastColumn="0" w:noHBand="0" w:noVBand="0"/>
      </w:tblPr>
      <w:tblGrid>
        <w:gridCol w:w="5852"/>
        <w:gridCol w:w="3827"/>
      </w:tblGrid>
      <w:tr w:rsidR="00841801" w:rsidRPr="00B87567" w:rsidTr="00841801">
        <w:trPr>
          <w:trHeight w:val="20"/>
        </w:trPr>
        <w:tc>
          <w:tcPr>
            <w:tcW w:w="0" w:type="auto"/>
            <w:gridSpan w:val="2"/>
            <w:tcBorders>
              <w:top w:val="single" w:sz="6" w:space="0" w:color="auto"/>
              <w:left w:val="single" w:sz="6" w:space="0" w:color="auto"/>
              <w:bottom w:val="single" w:sz="6" w:space="0" w:color="auto"/>
              <w:right w:val="single" w:sz="6" w:space="0" w:color="auto"/>
            </w:tcBorders>
            <w:shd w:val="clear" w:color="auto" w:fill="FFFFFF"/>
          </w:tcPr>
          <w:p w:rsidR="00841801" w:rsidRPr="00B87567" w:rsidRDefault="00841801" w:rsidP="00841801">
            <w:pPr>
              <w:shd w:val="clear" w:color="auto" w:fill="FFFFFF"/>
              <w:spacing w:after="0"/>
              <w:jc w:val="center"/>
              <w:rPr>
                <w:rFonts w:ascii="Times New Roman" w:hAnsi="Times New Roman"/>
                <w:b/>
                <w:bCs/>
                <w:i/>
                <w:sz w:val="28"/>
                <w:szCs w:val="28"/>
                <w:lang w:val="uk-UA"/>
              </w:rPr>
            </w:pPr>
            <w:r w:rsidRPr="00B87567">
              <w:rPr>
                <w:rFonts w:ascii="Times New Roman" w:hAnsi="Times New Roman"/>
                <w:i/>
                <w:sz w:val="28"/>
                <w:szCs w:val="28"/>
                <w:lang w:val="uk-UA"/>
              </w:rPr>
              <w:t>Державне мито справляється за вчинення нотаріальних дій у таких розмірах</w:t>
            </w:r>
          </w:p>
        </w:tc>
      </w:tr>
      <w:tr w:rsidR="00841801" w:rsidRPr="00B87567" w:rsidTr="00841801">
        <w:trPr>
          <w:trHeight w:val="20"/>
        </w:trPr>
        <w:tc>
          <w:tcPr>
            <w:tcW w:w="5852" w:type="dxa"/>
            <w:tcBorders>
              <w:top w:val="single" w:sz="6" w:space="0" w:color="auto"/>
              <w:left w:val="single" w:sz="6" w:space="0" w:color="auto"/>
              <w:bottom w:val="single" w:sz="6" w:space="0" w:color="auto"/>
              <w:right w:val="single" w:sz="6" w:space="0" w:color="auto"/>
            </w:tcBorders>
            <w:shd w:val="clear" w:color="auto" w:fill="FFFFFF"/>
          </w:tcPr>
          <w:p w:rsidR="00841801" w:rsidRPr="00B87567" w:rsidRDefault="00841801" w:rsidP="00841801">
            <w:pPr>
              <w:shd w:val="clear" w:color="auto" w:fill="FFFFFF"/>
              <w:spacing w:after="0"/>
              <w:jc w:val="center"/>
              <w:rPr>
                <w:rFonts w:ascii="Times New Roman" w:hAnsi="Times New Roman"/>
                <w:sz w:val="28"/>
                <w:szCs w:val="28"/>
                <w:lang w:val="uk-UA"/>
              </w:rPr>
            </w:pPr>
            <w:r w:rsidRPr="00B87567">
              <w:rPr>
                <w:rFonts w:ascii="Times New Roman" w:hAnsi="Times New Roman"/>
                <w:b/>
                <w:bCs/>
                <w:sz w:val="28"/>
                <w:szCs w:val="28"/>
                <w:lang w:val="uk-UA"/>
              </w:rPr>
              <w:t>Назва нотаріальної дії</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841801" w:rsidRPr="00B87567" w:rsidRDefault="00841801" w:rsidP="00841801">
            <w:pPr>
              <w:shd w:val="clear" w:color="auto" w:fill="FFFFFF"/>
              <w:spacing w:after="0"/>
              <w:jc w:val="center"/>
              <w:rPr>
                <w:rFonts w:ascii="Times New Roman" w:hAnsi="Times New Roman"/>
                <w:sz w:val="28"/>
                <w:szCs w:val="28"/>
                <w:lang w:val="uk-UA"/>
              </w:rPr>
            </w:pPr>
            <w:r w:rsidRPr="00B87567">
              <w:rPr>
                <w:rFonts w:ascii="Times New Roman" w:hAnsi="Times New Roman"/>
                <w:b/>
                <w:bCs/>
                <w:sz w:val="28"/>
                <w:szCs w:val="28"/>
                <w:lang w:val="uk-UA"/>
              </w:rPr>
              <w:t>Розмір державного мита</w:t>
            </w:r>
          </w:p>
        </w:tc>
      </w:tr>
      <w:tr w:rsidR="00841801" w:rsidRPr="00B87567" w:rsidTr="00841801">
        <w:trPr>
          <w:trHeight w:val="20"/>
        </w:trPr>
        <w:tc>
          <w:tcPr>
            <w:tcW w:w="5852" w:type="dxa"/>
            <w:tcBorders>
              <w:top w:val="single" w:sz="6" w:space="0" w:color="auto"/>
              <w:left w:val="single" w:sz="6" w:space="0" w:color="auto"/>
              <w:bottom w:val="single" w:sz="6" w:space="0" w:color="auto"/>
              <w:right w:val="single" w:sz="6" w:space="0" w:color="auto"/>
            </w:tcBorders>
            <w:shd w:val="clear" w:color="auto" w:fill="FFFFFF"/>
          </w:tcPr>
          <w:p w:rsidR="00841801" w:rsidRPr="00B87567" w:rsidRDefault="00841801" w:rsidP="00841801">
            <w:pPr>
              <w:shd w:val="clear" w:color="auto" w:fill="FFFFFF"/>
              <w:spacing w:after="0"/>
              <w:jc w:val="both"/>
              <w:rPr>
                <w:rFonts w:ascii="Times New Roman" w:hAnsi="Times New Roman"/>
                <w:sz w:val="27"/>
                <w:szCs w:val="27"/>
                <w:lang w:val="uk-UA"/>
              </w:rPr>
            </w:pPr>
            <w:r w:rsidRPr="00B87567">
              <w:rPr>
                <w:rFonts w:ascii="Times New Roman" w:hAnsi="Times New Roman"/>
                <w:sz w:val="27"/>
                <w:szCs w:val="27"/>
                <w:lang w:val="uk-UA"/>
              </w:rPr>
              <w:t>а) за посвідчення договорів відчуження житлових будинків, квартир, кімнат, дач, садових будинків, гаражів, а також інших об'єктів нерухомого майна, які перебувають у власності громадянина, що здійснює таке відчуження</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841801" w:rsidRPr="00B87567" w:rsidRDefault="00841801" w:rsidP="00841801">
            <w:pPr>
              <w:shd w:val="clear" w:color="auto" w:fill="FFFFFF"/>
              <w:spacing w:after="0"/>
              <w:ind w:firstLine="14"/>
              <w:jc w:val="both"/>
              <w:rPr>
                <w:rFonts w:ascii="Times New Roman" w:hAnsi="Times New Roman"/>
                <w:sz w:val="27"/>
                <w:szCs w:val="27"/>
                <w:lang w:val="uk-UA"/>
              </w:rPr>
            </w:pPr>
            <w:r w:rsidRPr="00B87567">
              <w:rPr>
                <w:rFonts w:ascii="Times New Roman" w:hAnsi="Times New Roman"/>
                <w:bCs/>
                <w:sz w:val="27"/>
                <w:szCs w:val="27"/>
                <w:lang w:val="uk-UA"/>
              </w:rPr>
              <w:t>1</w:t>
            </w:r>
            <w:r w:rsidRPr="00B87567">
              <w:rPr>
                <w:rFonts w:ascii="Times New Roman" w:hAnsi="Times New Roman"/>
                <w:b/>
                <w:bCs/>
                <w:sz w:val="27"/>
                <w:szCs w:val="27"/>
                <w:lang w:val="uk-UA"/>
              </w:rPr>
              <w:t xml:space="preserve"> </w:t>
            </w:r>
            <w:r w:rsidRPr="00B87567">
              <w:rPr>
                <w:rFonts w:ascii="Times New Roman" w:hAnsi="Times New Roman"/>
                <w:sz w:val="27"/>
                <w:szCs w:val="27"/>
                <w:lang w:val="uk-UA"/>
              </w:rPr>
              <w:t>відсоток суми договору, але не менше одного неоподатковуваного мінімуму доходів громадян</w:t>
            </w:r>
          </w:p>
        </w:tc>
      </w:tr>
      <w:tr w:rsidR="00841801" w:rsidRPr="00B87567" w:rsidTr="00841801">
        <w:trPr>
          <w:trHeight w:val="20"/>
        </w:trPr>
        <w:tc>
          <w:tcPr>
            <w:tcW w:w="5852" w:type="dxa"/>
            <w:tcBorders>
              <w:top w:val="single" w:sz="6" w:space="0" w:color="auto"/>
              <w:left w:val="single" w:sz="6" w:space="0" w:color="auto"/>
              <w:bottom w:val="single" w:sz="6" w:space="0" w:color="auto"/>
              <w:right w:val="single" w:sz="6" w:space="0" w:color="auto"/>
            </w:tcBorders>
            <w:shd w:val="clear" w:color="auto" w:fill="FFFFFF"/>
          </w:tcPr>
          <w:p w:rsidR="00841801" w:rsidRPr="00B87567" w:rsidRDefault="00841801" w:rsidP="00841801">
            <w:pPr>
              <w:shd w:val="clear" w:color="auto" w:fill="FFFFFF"/>
              <w:spacing w:after="0"/>
              <w:ind w:firstLine="5"/>
              <w:jc w:val="both"/>
              <w:rPr>
                <w:rFonts w:ascii="Times New Roman" w:hAnsi="Times New Roman"/>
                <w:sz w:val="27"/>
                <w:szCs w:val="27"/>
                <w:lang w:val="uk-UA"/>
              </w:rPr>
            </w:pPr>
            <w:r w:rsidRPr="00B87567">
              <w:rPr>
                <w:rFonts w:ascii="Times New Roman" w:hAnsi="Times New Roman"/>
                <w:sz w:val="27"/>
                <w:szCs w:val="27"/>
                <w:lang w:val="uk-UA"/>
              </w:rPr>
              <w:t>б) за посвідчення договорів відчуження земельних ділянок, які перебувають у власності громадянина, що здійснює таке відчуження</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841801" w:rsidRPr="00B87567" w:rsidRDefault="00841801" w:rsidP="00841801">
            <w:pPr>
              <w:shd w:val="clear" w:color="auto" w:fill="FFFFFF"/>
              <w:spacing w:after="0"/>
              <w:ind w:firstLine="10"/>
              <w:jc w:val="both"/>
              <w:rPr>
                <w:rFonts w:ascii="Times New Roman" w:hAnsi="Times New Roman"/>
                <w:sz w:val="27"/>
                <w:szCs w:val="27"/>
                <w:lang w:val="uk-UA"/>
              </w:rPr>
            </w:pPr>
            <w:r w:rsidRPr="00B87567">
              <w:rPr>
                <w:rFonts w:ascii="Times New Roman" w:hAnsi="Times New Roman"/>
                <w:sz w:val="27"/>
                <w:szCs w:val="27"/>
                <w:lang w:val="uk-UA"/>
              </w:rPr>
              <w:t>1 відсоток суми договору, але не менше одного неоподатковуваного мінімуму доходів громадян</w:t>
            </w:r>
          </w:p>
        </w:tc>
      </w:tr>
      <w:tr w:rsidR="00841801" w:rsidRPr="00B87567" w:rsidTr="00841801">
        <w:trPr>
          <w:trHeight w:val="20"/>
        </w:trPr>
        <w:tc>
          <w:tcPr>
            <w:tcW w:w="5852" w:type="dxa"/>
            <w:tcBorders>
              <w:top w:val="single" w:sz="6" w:space="0" w:color="auto"/>
              <w:left w:val="single" w:sz="6" w:space="0" w:color="auto"/>
              <w:bottom w:val="single" w:sz="6" w:space="0" w:color="auto"/>
              <w:right w:val="single" w:sz="6" w:space="0" w:color="auto"/>
            </w:tcBorders>
            <w:shd w:val="clear" w:color="auto" w:fill="FFFFFF"/>
          </w:tcPr>
          <w:p w:rsidR="00841801" w:rsidRPr="00B87567" w:rsidRDefault="00841801" w:rsidP="00841801">
            <w:pPr>
              <w:shd w:val="clear" w:color="auto" w:fill="FFFFFF"/>
              <w:spacing w:after="0"/>
              <w:jc w:val="both"/>
              <w:rPr>
                <w:rFonts w:ascii="Times New Roman" w:hAnsi="Times New Roman"/>
                <w:sz w:val="27"/>
                <w:szCs w:val="27"/>
                <w:lang w:val="uk-UA"/>
              </w:rPr>
            </w:pPr>
            <w:r w:rsidRPr="00B87567">
              <w:rPr>
                <w:rFonts w:ascii="Times New Roman" w:hAnsi="Times New Roman"/>
                <w:sz w:val="27"/>
                <w:szCs w:val="27"/>
                <w:lang w:val="uk-UA"/>
              </w:rPr>
              <w:t>в) за посвідчення договорів купівлі-продажу майна державних підприємств, а та</w:t>
            </w:r>
            <w:r w:rsidRPr="00B87567">
              <w:rPr>
                <w:rFonts w:ascii="Times New Roman" w:hAnsi="Times New Roman"/>
                <w:sz w:val="27"/>
                <w:szCs w:val="27"/>
                <w:lang w:val="uk-UA"/>
              </w:rPr>
              <w:softHyphen/>
              <w:t>кож за посвідчення договорів застави</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841801" w:rsidRPr="00B87567" w:rsidRDefault="00841801" w:rsidP="00841801">
            <w:pPr>
              <w:shd w:val="clear" w:color="auto" w:fill="FFFFFF"/>
              <w:spacing w:after="0"/>
              <w:ind w:hanging="5"/>
              <w:jc w:val="both"/>
              <w:rPr>
                <w:rFonts w:ascii="Times New Roman" w:hAnsi="Times New Roman"/>
                <w:sz w:val="27"/>
                <w:szCs w:val="27"/>
                <w:lang w:val="uk-UA"/>
              </w:rPr>
            </w:pPr>
            <w:r w:rsidRPr="00B87567">
              <w:rPr>
                <w:rFonts w:ascii="Times New Roman" w:hAnsi="Times New Roman"/>
                <w:sz w:val="27"/>
                <w:szCs w:val="27"/>
                <w:lang w:val="uk-UA"/>
              </w:rPr>
              <w:t>0,1 відсотка вартості майна, що викуповується, або предмета застави, але не більше ста неоподатковуваних мінімумів доходів громадян</w:t>
            </w:r>
          </w:p>
        </w:tc>
      </w:tr>
      <w:tr w:rsidR="00841801" w:rsidRPr="00B87567" w:rsidTr="00841801">
        <w:trPr>
          <w:trHeight w:val="1145"/>
        </w:trPr>
        <w:tc>
          <w:tcPr>
            <w:tcW w:w="5852" w:type="dxa"/>
            <w:tcBorders>
              <w:top w:val="single" w:sz="6" w:space="0" w:color="auto"/>
              <w:left w:val="single" w:sz="6" w:space="0" w:color="auto"/>
              <w:right w:val="single" w:sz="6" w:space="0" w:color="auto"/>
            </w:tcBorders>
            <w:shd w:val="clear" w:color="auto" w:fill="FFFFFF"/>
          </w:tcPr>
          <w:p w:rsidR="00841801" w:rsidRPr="00B87567" w:rsidRDefault="00841801" w:rsidP="00841801">
            <w:pPr>
              <w:shd w:val="clear" w:color="auto" w:fill="FFFFFF"/>
              <w:spacing w:after="0"/>
              <w:jc w:val="both"/>
              <w:rPr>
                <w:rFonts w:ascii="Times New Roman" w:hAnsi="Times New Roman"/>
                <w:sz w:val="27"/>
                <w:szCs w:val="27"/>
                <w:lang w:val="uk-UA"/>
              </w:rPr>
            </w:pPr>
            <w:r w:rsidRPr="00B87567">
              <w:rPr>
                <w:rFonts w:ascii="Times New Roman" w:hAnsi="Times New Roman"/>
                <w:sz w:val="27"/>
                <w:szCs w:val="27"/>
                <w:lang w:val="uk-UA"/>
              </w:rPr>
              <w:t>г) за посвідчення договорів відчуження транспортних засобів, інших самохідних машин і механізмів:</w:t>
            </w:r>
          </w:p>
        </w:tc>
        <w:tc>
          <w:tcPr>
            <w:tcW w:w="3827" w:type="dxa"/>
            <w:tcBorders>
              <w:top w:val="single" w:sz="6" w:space="0" w:color="auto"/>
              <w:left w:val="single" w:sz="6" w:space="0" w:color="auto"/>
              <w:right w:val="single" w:sz="6" w:space="0" w:color="auto"/>
            </w:tcBorders>
            <w:shd w:val="clear" w:color="auto" w:fill="FFFFFF"/>
          </w:tcPr>
          <w:p w:rsidR="00841801" w:rsidRPr="00B87567" w:rsidRDefault="00841801" w:rsidP="00841801">
            <w:pPr>
              <w:shd w:val="clear" w:color="auto" w:fill="FFFFFF"/>
              <w:spacing w:after="0"/>
              <w:ind w:left="590"/>
              <w:jc w:val="both"/>
              <w:rPr>
                <w:rFonts w:ascii="Times New Roman" w:hAnsi="Times New Roman"/>
                <w:sz w:val="27"/>
                <w:szCs w:val="27"/>
                <w:lang w:val="uk-UA"/>
              </w:rPr>
            </w:pPr>
          </w:p>
        </w:tc>
      </w:tr>
      <w:tr w:rsidR="00841801" w:rsidRPr="00B87567" w:rsidTr="00841801">
        <w:trPr>
          <w:trHeight w:val="20"/>
        </w:trPr>
        <w:tc>
          <w:tcPr>
            <w:tcW w:w="5852" w:type="dxa"/>
            <w:tcBorders>
              <w:top w:val="single" w:sz="6" w:space="0" w:color="auto"/>
              <w:left w:val="single" w:sz="6" w:space="0" w:color="auto"/>
              <w:bottom w:val="single" w:sz="6" w:space="0" w:color="auto"/>
              <w:right w:val="single" w:sz="6" w:space="0" w:color="auto"/>
            </w:tcBorders>
            <w:shd w:val="clear" w:color="auto" w:fill="FFFFFF"/>
          </w:tcPr>
          <w:p w:rsidR="00841801" w:rsidRPr="00B87567" w:rsidRDefault="00841801" w:rsidP="00841801">
            <w:pPr>
              <w:pStyle w:val="a5"/>
              <w:numPr>
                <w:ilvl w:val="0"/>
                <w:numId w:val="4"/>
              </w:numPr>
              <w:shd w:val="clear" w:color="auto" w:fill="FFFFFF"/>
              <w:spacing w:after="0"/>
              <w:jc w:val="both"/>
              <w:rPr>
                <w:rFonts w:ascii="Times New Roman" w:hAnsi="Times New Roman"/>
                <w:sz w:val="27"/>
                <w:szCs w:val="27"/>
                <w:lang w:val="uk-UA"/>
              </w:rPr>
            </w:pPr>
            <w:r w:rsidRPr="00B87567">
              <w:rPr>
                <w:rFonts w:ascii="Times New Roman" w:hAnsi="Times New Roman"/>
                <w:sz w:val="27"/>
                <w:szCs w:val="27"/>
                <w:lang w:val="uk-UA"/>
              </w:rPr>
              <w:t>дітям, одному з подружжя, батькам</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841801" w:rsidRPr="00B87567" w:rsidRDefault="00841801" w:rsidP="00841801">
            <w:pPr>
              <w:shd w:val="clear" w:color="auto" w:fill="FFFFFF"/>
              <w:spacing w:after="0"/>
              <w:ind w:firstLine="5"/>
              <w:jc w:val="both"/>
              <w:rPr>
                <w:rFonts w:ascii="Times New Roman" w:hAnsi="Times New Roman"/>
                <w:sz w:val="27"/>
                <w:szCs w:val="27"/>
                <w:lang w:val="uk-UA"/>
              </w:rPr>
            </w:pPr>
            <w:r w:rsidRPr="00B87567">
              <w:rPr>
                <w:rFonts w:ascii="Times New Roman" w:hAnsi="Times New Roman"/>
                <w:sz w:val="27"/>
                <w:szCs w:val="27"/>
                <w:lang w:val="uk-UA"/>
              </w:rPr>
              <w:t>1 відсоток суми договору, не нижчої дійсної вартості транспортного засобу, іншої самохідної машини, механізму</w:t>
            </w:r>
          </w:p>
        </w:tc>
      </w:tr>
      <w:tr w:rsidR="00841801" w:rsidRPr="00B87567" w:rsidTr="00841801">
        <w:trPr>
          <w:trHeight w:val="20"/>
        </w:trPr>
        <w:tc>
          <w:tcPr>
            <w:tcW w:w="5852" w:type="dxa"/>
            <w:tcBorders>
              <w:top w:val="single" w:sz="6" w:space="0" w:color="auto"/>
              <w:left w:val="single" w:sz="6" w:space="0" w:color="auto"/>
              <w:bottom w:val="single" w:sz="6" w:space="0" w:color="auto"/>
              <w:right w:val="single" w:sz="6" w:space="0" w:color="auto"/>
            </w:tcBorders>
            <w:shd w:val="clear" w:color="auto" w:fill="FFFFFF"/>
          </w:tcPr>
          <w:p w:rsidR="00841801" w:rsidRPr="00B87567" w:rsidRDefault="00841801" w:rsidP="00841801">
            <w:pPr>
              <w:pStyle w:val="a5"/>
              <w:numPr>
                <w:ilvl w:val="0"/>
                <w:numId w:val="4"/>
              </w:numPr>
              <w:shd w:val="clear" w:color="auto" w:fill="FFFFFF"/>
              <w:spacing w:after="0"/>
              <w:jc w:val="both"/>
              <w:rPr>
                <w:rFonts w:ascii="Times New Roman" w:hAnsi="Times New Roman"/>
                <w:sz w:val="27"/>
                <w:szCs w:val="27"/>
                <w:lang w:val="uk-UA"/>
              </w:rPr>
            </w:pPr>
            <w:r w:rsidRPr="00B87567">
              <w:rPr>
                <w:rFonts w:ascii="Times New Roman" w:hAnsi="Times New Roman"/>
                <w:sz w:val="27"/>
                <w:szCs w:val="27"/>
                <w:lang w:val="uk-UA"/>
              </w:rPr>
              <w:t>іншим особам</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841801" w:rsidRPr="00B87567" w:rsidRDefault="00841801" w:rsidP="00841801">
            <w:pPr>
              <w:shd w:val="clear" w:color="auto" w:fill="FFFFFF"/>
              <w:spacing w:after="0"/>
              <w:jc w:val="both"/>
              <w:rPr>
                <w:rFonts w:ascii="Times New Roman" w:hAnsi="Times New Roman"/>
                <w:sz w:val="27"/>
                <w:szCs w:val="27"/>
                <w:lang w:val="uk-UA"/>
              </w:rPr>
            </w:pPr>
            <w:r w:rsidRPr="00B87567">
              <w:rPr>
                <w:rFonts w:ascii="Times New Roman" w:hAnsi="Times New Roman"/>
                <w:sz w:val="27"/>
                <w:szCs w:val="27"/>
                <w:lang w:val="uk-UA"/>
              </w:rPr>
              <w:t>5 відсотків - " -</w:t>
            </w:r>
          </w:p>
        </w:tc>
      </w:tr>
      <w:tr w:rsidR="00841801" w:rsidRPr="00B87567" w:rsidTr="00841801">
        <w:trPr>
          <w:trHeight w:val="20"/>
        </w:trPr>
        <w:tc>
          <w:tcPr>
            <w:tcW w:w="5852" w:type="dxa"/>
            <w:tcBorders>
              <w:top w:val="single" w:sz="6" w:space="0" w:color="auto"/>
              <w:left w:val="single" w:sz="6" w:space="0" w:color="auto"/>
              <w:bottom w:val="single" w:sz="6" w:space="0" w:color="auto"/>
              <w:right w:val="single" w:sz="6" w:space="0" w:color="auto"/>
            </w:tcBorders>
            <w:shd w:val="clear" w:color="auto" w:fill="FFFFFF"/>
          </w:tcPr>
          <w:p w:rsidR="00841801" w:rsidRPr="00B87567" w:rsidRDefault="00841801" w:rsidP="00841801">
            <w:pPr>
              <w:shd w:val="clear" w:color="auto" w:fill="FFFFFF"/>
              <w:spacing w:after="0"/>
              <w:jc w:val="both"/>
              <w:rPr>
                <w:rFonts w:ascii="Times New Roman" w:hAnsi="Times New Roman"/>
                <w:sz w:val="27"/>
                <w:szCs w:val="27"/>
                <w:lang w:val="uk-UA"/>
              </w:rPr>
            </w:pPr>
            <w:r w:rsidRPr="00B87567">
              <w:rPr>
                <w:rFonts w:ascii="Times New Roman" w:hAnsi="Times New Roman"/>
                <w:sz w:val="27"/>
                <w:szCs w:val="27"/>
                <w:lang w:val="uk-UA"/>
              </w:rPr>
              <w:t>д) за посвідчення інших договорів, що підлягають оцінці</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841801" w:rsidRPr="00B87567" w:rsidRDefault="00841801" w:rsidP="00841801">
            <w:pPr>
              <w:shd w:val="clear" w:color="auto" w:fill="FFFFFF"/>
              <w:spacing w:after="0"/>
              <w:ind w:firstLine="5"/>
              <w:jc w:val="both"/>
              <w:rPr>
                <w:rFonts w:ascii="Times New Roman" w:hAnsi="Times New Roman"/>
                <w:sz w:val="27"/>
                <w:szCs w:val="27"/>
                <w:lang w:val="uk-UA"/>
              </w:rPr>
            </w:pPr>
            <w:r w:rsidRPr="00B87567">
              <w:rPr>
                <w:rFonts w:ascii="Times New Roman" w:hAnsi="Times New Roman"/>
                <w:sz w:val="27"/>
                <w:szCs w:val="27"/>
                <w:lang w:val="uk-UA"/>
              </w:rPr>
              <w:t>1 відсоток суми договору, але не менше 1 неоподатковуваного мінімуму доходів громадян</w:t>
            </w:r>
          </w:p>
        </w:tc>
      </w:tr>
      <w:tr w:rsidR="00841801" w:rsidRPr="00B87567" w:rsidTr="00841801">
        <w:trPr>
          <w:trHeight w:val="1176"/>
        </w:trPr>
        <w:tc>
          <w:tcPr>
            <w:tcW w:w="5852" w:type="dxa"/>
            <w:tcBorders>
              <w:top w:val="single" w:sz="6" w:space="0" w:color="auto"/>
              <w:left w:val="single" w:sz="6" w:space="0" w:color="auto"/>
              <w:bottom w:val="single" w:sz="6" w:space="0" w:color="auto"/>
              <w:right w:val="single" w:sz="6" w:space="0" w:color="auto"/>
            </w:tcBorders>
            <w:shd w:val="clear" w:color="auto" w:fill="FFFFFF"/>
          </w:tcPr>
          <w:p w:rsidR="00841801" w:rsidRPr="00B87567" w:rsidRDefault="00841801" w:rsidP="00841801">
            <w:pPr>
              <w:shd w:val="clear" w:color="auto" w:fill="FFFFFF"/>
              <w:spacing w:after="0"/>
              <w:jc w:val="both"/>
              <w:rPr>
                <w:rFonts w:ascii="Times New Roman" w:hAnsi="Times New Roman"/>
                <w:sz w:val="27"/>
                <w:szCs w:val="27"/>
                <w:lang w:val="uk-UA"/>
              </w:rPr>
            </w:pPr>
            <w:r w:rsidRPr="00B87567">
              <w:rPr>
                <w:rFonts w:ascii="Times New Roman" w:hAnsi="Times New Roman"/>
                <w:sz w:val="27"/>
                <w:szCs w:val="27"/>
                <w:lang w:val="uk-UA"/>
              </w:rPr>
              <w:t>є) за посвідчення договорів поділу майна, договорів поруки та інших угод, що не підлягають оцінці</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841801" w:rsidRPr="00B87567" w:rsidRDefault="00841801" w:rsidP="00841801">
            <w:pPr>
              <w:shd w:val="clear" w:color="auto" w:fill="FFFFFF"/>
              <w:spacing w:after="0"/>
              <w:ind w:hanging="5"/>
              <w:jc w:val="both"/>
              <w:rPr>
                <w:rFonts w:ascii="Times New Roman" w:hAnsi="Times New Roman"/>
                <w:sz w:val="27"/>
                <w:szCs w:val="27"/>
                <w:lang w:val="uk-UA"/>
              </w:rPr>
            </w:pPr>
            <w:r w:rsidRPr="00B87567">
              <w:rPr>
                <w:rFonts w:ascii="Times New Roman" w:hAnsi="Times New Roman"/>
                <w:sz w:val="27"/>
                <w:szCs w:val="27"/>
                <w:lang w:val="uk-UA"/>
              </w:rPr>
              <w:t>0,05 % неоподатковуваного мінімуму доходів громадян</w:t>
            </w:r>
          </w:p>
          <w:p w:rsidR="00841801" w:rsidRPr="00B87567" w:rsidRDefault="00841801" w:rsidP="00841801">
            <w:pPr>
              <w:shd w:val="clear" w:color="auto" w:fill="FFFFFF"/>
              <w:spacing w:after="0"/>
              <w:jc w:val="both"/>
              <w:rPr>
                <w:rFonts w:ascii="Times New Roman" w:hAnsi="Times New Roman"/>
                <w:sz w:val="27"/>
                <w:szCs w:val="27"/>
                <w:lang w:val="uk-UA"/>
              </w:rPr>
            </w:pPr>
          </w:p>
        </w:tc>
      </w:tr>
      <w:tr w:rsidR="00841801" w:rsidRPr="00B87567" w:rsidTr="00841801">
        <w:trPr>
          <w:trHeight w:val="20"/>
        </w:trPr>
        <w:tc>
          <w:tcPr>
            <w:tcW w:w="5852" w:type="dxa"/>
            <w:tcBorders>
              <w:top w:val="single" w:sz="6" w:space="0" w:color="auto"/>
              <w:left w:val="single" w:sz="6" w:space="0" w:color="auto"/>
              <w:bottom w:val="single" w:sz="6" w:space="0" w:color="auto"/>
              <w:right w:val="single" w:sz="6" w:space="0" w:color="auto"/>
            </w:tcBorders>
            <w:shd w:val="clear" w:color="auto" w:fill="FFFFFF"/>
          </w:tcPr>
          <w:p w:rsidR="00841801" w:rsidRPr="00B87567" w:rsidRDefault="00841801" w:rsidP="00841801">
            <w:pPr>
              <w:shd w:val="clear" w:color="auto" w:fill="FFFFFF"/>
              <w:spacing w:after="0"/>
              <w:jc w:val="both"/>
              <w:rPr>
                <w:rFonts w:ascii="Times New Roman" w:hAnsi="Times New Roman"/>
                <w:sz w:val="27"/>
                <w:szCs w:val="27"/>
                <w:lang w:val="uk-UA"/>
              </w:rPr>
            </w:pPr>
            <w:r w:rsidRPr="00B87567">
              <w:rPr>
                <w:rFonts w:ascii="Times New Roman" w:hAnsi="Times New Roman"/>
                <w:sz w:val="27"/>
                <w:szCs w:val="27"/>
                <w:lang w:val="uk-UA"/>
              </w:rPr>
              <w:t>є) за посвідчення заповітів</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841801" w:rsidRPr="00B87567" w:rsidRDefault="00841801" w:rsidP="00841801">
            <w:pPr>
              <w:shd w:val="clear" w:color="auto" w:fill="FFFFFF"/>
              <w:spacing w:after="0"/>
              <w:jc w:val="both"/>
              <w:rPr>
                <w:rFonts w:ascii="Times New Roman" w:hAnsi="Times New Roman"/>
                <w:sz w:val="27"/>
                <w:szCs w:val="27"/>
                <w:lang w:val="uk-UA"/>
              </w:rPr>
            </w:pPr>
            <w:r w:rsidRPr="00B87567">
              <w:rPr>
                <w:rFonts w:ascii="Times New Roman" w:hAnsi="Times New Roman"/>
                <w:b/>
                <w:bCs/>
                <w:sz w:val="27"/>
                <w:szCs w:val="27"/>
                <w:lang w:val="uk-UA"/>
              </w:rPr>
              <w:t xml:space="preserve">0,05 </w:t>
            </w:r>
            <w:r w:rsidRPr="00B87567">
              <w:rPr>
                <w:rFonts w:ascii="Times New Roman" w:hAnsi="Times New Roman"/>
                <w:sz w:val="27"/>
                <w:szCs w:val="27"/>
                <w:lang w:val="uk-UA"/>
              </w:rPr>
              <w:t>% - " -</w:t>
            </w:r>
          </w:p>
        </w:tc>
      </w:tr>
      <w:tr w:rsidR="00841801" w:rsidRPr="00B87567" w:rsidTr="00841801">
        <w:trPr>
          <w:trHeight w:val="20"/>
        </w:trPr>
        <w:tc>
          <w:tcPr>
            <w:tcW w:w="5852" w:type="dxa"/>
            <w:tcBorders>
              <w:top w:val="single" w:sz="6" w:space="0" w:color="auto"/>
              <w:left w:val="single" w:sz="6" w:space="0" w:color="auto"/>
              <w:bottom w:val="single" w:sz="6" w:space="0" w:color="auto"/>
              <w:right w:val="single" w:sz="6" w:space="0" w:color="auto"/>
            </w:tcBorders>
            <w:shd w:val="clear" w:color="auto" w:fill="FFFFFF"/>
          </w:tcPr>
          <w:p w:rsidR="00841801" w:rsidRPr="00B87567" w:rsidRDefault="00841801" w:rsidP="00841801">
            <w:pPr>
              <w:shd w:val="clear" w:color="auto" w:fill="FFFFFF"/>
              <w:spacing w:after="0"/>
              <w:jc w:val="both"/>
              <w:rPr>
                <w:rFonts w:ascii="Times New Roman" w:hAnsi="Times New Roman"/>
                <w:sz w:val="27"/>
                <w:szCs w:val="27"/>
                <w:lang w:val="uk-UA"/>
              </w:rPr>
            </w:pPr>
            <w:r w:rsidRPr="00B87567">
              <w:rPr>
                <w:rFonts w:ascii="Times New Roman" w:hAnsi="Times New Roman"/>
                <w:sz w:val="27"/>
                <w:szCs w:val="27"/>
                <w:lang w:val="uk-UA"/>
              </w:rPr>
              <w:t>ж) за видачу свідоцтва про право на спадщину:</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841801" w:rsidRPr="00B87567" w:rsidRDefault="00841801" w:rsidP="00841801">
            <w:pPr>
              <w:shd w:val="clear" w:color="auto" w:fill="FFFFFF"/>
              <w:spacing w:after="0"/>
              <w:jc w:val="both"/>
              <w:rPr>
                <w:rFonts w:ascii="Times New Roman" w:hAnsi="Times New Roman"/>
                <w:sz w:val="27"/>
                <w:szCs w:val="27"/>
                <w:lang w:val="uk-UA"/>
              </w:rPr>
            </w:pPr>
          </w:p>
        </w:tc>
      </w:tr>
      <w:tr w:rsidR="00841801" w:rsidRPr="00B87567" w:rsidTr="00841801">
        <w:trPr>
          <w:trHeight w:val="20"/>
        </w:trPr>
        <w:tc>
          <w:tcPr>
            <w:tcW w:w="5852" w:type="dxa"/>
            <w:tcBorders>
              <w:top w:val="single" w:sz="6" w:space="0" w:color="auto"/>
              <w:left w:val="single" w:sz="6" w:space="0" w:color="auto"/>
              <w:bottom w:val="single" w:sz="6" w:space="0" w:color="auto"/>
              <w:right w:val="single" w:sz="6" w:space="0" w:color="auto"/>
            </w:tcBorders>
            <w:shd w:val="clear" w:color="auto" w:fill="FFFFFF"/>
          </w:tcPr>
          <w:p w:rsidR="00841801" w:rsidRPr="00B87567" w:rsidRDefault="00841801" w:rsidP="00841801">
            <w:pPr>
              <w:pStyle w:val="a5"/>
              <w:numPr>
                <w:ilvl w:val="0"/>
                <w:numId w:val="4"/>
              </w:numPr>
              <w:shd w:val="clear" w:color="auto" w:fill="FFFFFF"/>
              <w:spacing w:after="0"/>
              <w:jc w:val="both"/>
              <w:rPr>
                <w:rFonts w:ascii="Times New Roman" w:hAnsi="Times New Roman"/>
                <w:sz w:val="27"/>
                <w:szCs w:val="27"/>
                <w:lang w:val="uk-UA"/>
              </w:rPr>
            </w:pPr>
            <w:r w:rsidRPr="00B87567">
              <w:rPr>
                <w:rFonts w:ascii="Times New Roman" w:hAnsi="Times New Roman"/>
                <w:sz w:val="27"/>
                <w:szCs w:val="27"/>
                <w:lang w:val="uk-UA"/>
              </w:rPr>
              <w:t>одному з подружжя, батькам, повнолітнім дітям</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841801" w:rsidRPr="00B87567" w:rsidRDefault="00841801" w:rsidP="00841801">
            <w:pPr>
              <w:shd w:val="clear" w:color="auto" w:fill="FFFFFF"/>
              <w:spacing w:after="0"/>
              <w:jc w:val="both"/>
              <w:rPr>
                <w:rFonts w:ascii="Times New Roman" w:hAnsi="Times New Roman"/>
                <w:sz w:val="27"/>
                <w:szCs w:val="27"/>
                <w:lang w:val="uk-UA"/>
              </w:rPr>
            </w:pPr>
            <w:r w:rsidRPr="00B87567">
              <w:rPr>
                <w:rFonts w:ascii="Times New Roman" w:hAnsi="Times New Roman"/>
                <w:b/>
                <w:bCs/>
                <w:sz w:val="27"/>
                <w:szCs w:val="27"/>
                <w:lang w:val="uk-UA"/>
              </w:rPr>
              <w:t xml:space="preserve">0,5 </w:t>
            </w:r>
            <w:r w:rsidRPr="00B87567">
              <w:rPr>
                <w:rFonts w:ascii="Times New Roman" w:hAnsi="Times New Roman"/>
                <w:sz w:val="27"/>
                <w:szCs w:val="27"/>
                <w:lang w:val="uk-UA"/>
              </w:rPr>
              <w:t>відсотка суми спадщини</w:t>
            </w:r>
          </w:p>
        </w:tc>
      </w:tr>
      <w:tr w:rsidR="00841801" w:rsidRPr="00B87567" w:rsidTr="00841801">
        <w:trPr>
          <w:trHeight w:val="20"/>
        </w:trPr>
        <w:tc>
          <w:tcPr>
            <w:tcW w:w="5852" w:type="dxa"/>
            <w:tcBorders>
              <w:top w:val="single" w:sz="6" w:space="0" w:color="auto"/>
              <w:left w:val="single" w:sz="6" w:space="0" w:color="auto"/>
              <w:bottom w:val="single" w:sz="6" w:space="0" w:color="auto"/>
              <w:right w:val="single" w:sz="6" w:space="0" w:color="auto"/>
            </w:tcBorders>
            <w:shd w:val="clear" w:color="auto" w:fill="FFFFFF"/>
          </w:tcPr>
          <w:p w:rsidR="00841801" w:rsidRPr="00B87567" w:rsidRDefault="00841801" w:rsidP="00841801">
            <w:pPr>
              <w:pStyle w:val="a5"/>
              <w:numPr>
                <w:ilvl w:val="0"/>
                <w:numId w:val="4"/>
              </w:numPr>
              <w:shd w:val="clear" w:color="auto" w:fill="FFFFFF"/>
              <w:spacing w:after="0"/>
              <w:jc w:val="both"/>
              <w:rPr>
                <w:rFonts w:ascii="Times New Roman" w:hAnsi="Times New Roman"/>
                <w:sz w:val="27"/>
                <w:szCs w:val="27"/>
                <w:lang w:val="uk-UA"/>
              </w:rPr>
            </w:pPr>
            <w:r w:rsidRPr="00B87567">
              <w:rPr>
                <w:rFonts w:ascii="Times New Roman" w:hAnsi="Times New Roman"/>
                <w:sz w:val="27"/>
                <w:szCs w:val="27"/>
                <w:lang w:val="uk-UA"/>
              </w:rPr>
              <w:t xml:space="preserve">онукам, правнукам, братам, сестрам, діду, </w:t>
            </w:r>
            <w:r w:rsidRPr="00B87567">
              <w:rPr>
                <w:rFonts w:ascii="Times New Roman" w:hAnsi="Times New Roman"/>
                <w:sz w:val="27"/>
                <w:szCs w:val="27"/>
                <w:lang w:val="uk-UA"/>
              </w:rPr>
              <w:lastRenderedPageBreak/>
              <w:t>бабі</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841801" w:rsidRPr="00B87567" w:rsidRDefault="00841801" w:rsidP="00841801">
            <w:pPr>
              <w:shd w:val="clear" w:color="auto" w:fill="FFFFFF"/>
              <w:spacing w:after="0"/>
              <w:jc w:val="both"/>
              <w:rPr>
                <w:rFonts w:ascii="Times New Roman" w:hAnsi="Times New Roman"/>
                <w:sz w:val="27"/>
                <w:szCs w:val="27"/>
                <w:lang w:val="uk-UA"/>
              </w:rPr>
            </w:pPr>
            <w:r w:rsidRPr="00B87567">
              <w:rPr>
                <w:rFonts w:ascii="Times New Roman" w:hAnsi="Times New Roman"/>
                <w:sz w:val="27"/>
                <w:szCs w:val="27"/>
                <w:lang w:val="uk-UA"/>
              </w:rPr>
              <w:lastRenderedPageBreak/>
              <w:t>— — —</w:t>
            </w:r>
          </w:p>
        </w:tc>
      </w:tr>
      <w:tr w:rsidR="00841801" w:rsidRPr="00B87567" w:rsidTr="00841801">
        <w:trPr>
          <w:trHeight w:val="20"/>
        </w:trPr>
        <w:tc>
          <w:tcPr>
            <w:tcW w:w="5852" w:type="dxa"/>
            <w:tcBorders>
              <w:top w:val="single" w:sz="6" w:space="0" w:color="auto"/>
              <w:left w:val="single" w:sz="6" w:space="0" w:color="auto"/>
              <w:bottom w:val="single" w:sz="6" w:space="0" w:color="auto"/>
              <w:right w:val="single" w:sz="6" w:space="0" w:color="auto"/>
            </w:tcBorders>
            <w:shd w:val="clear" w:color="auto" w:fill="FFFFFF"/>
          </w:tcPr>
          <w:p w:rsidR="00841801" w:rsidRPr="00B87567" w:rsidRDefault="00841801" w:rsidP="00841801">
            <w:pPr>
              <w:pStyle w:val="a5"/>
              <w:numPr>
                <w:ilvl w:val="0"/>
                <w:numId w:val="4"/>
              </w:numPr>
              <w:shd w:val="clear" w:color="auto" w:fill="FFFFFF"/>
              <w:spacing w:after="0"/>
              <w:jc w:val="both"/>
              <w:rPr>
                <w:rFonts w:ascii="Times New Roman" w:hAnsi="Times New Roman"/>
                <w:sz w:val="27"/>
                <w:szCs w:val="27"/>
                <w:lang w:val="uk-UA"/>
              </w:rPr>
            </w:pPr>
            <w:r w:rsidRPr="00B87567">
              <w:rPr>
                <w:rFonts w:ascii="Times New Roman" w:hAnsi="Times New Roman"/>
                <w:sz w:val="27"/>
                <w:szCs w:val="27"/>
                <w:lang w:val="uk-UA"/>
              </w:rPr>
              <w:lastRenderedPageBreak/>
              <w:t>іншим спадкоємцям</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841801" w:rsidRPr="00B87567" w:rsidRDefault="00841801" w:rsidP="00841801">
            <w:pPr>
              <w:shd w:val="clear" w:color="auto" w:fill="FFFFFF"/>
              <w:spacing w:after="0"/>
              <w:jc w:val="both"/>
              <w:rPr>
                <w:rFonts w:ascii="Times New Roman" w:hAnsi="Times New Roman"/>
                <w:sz w:val="27"/>
                <w:szCs w:val="27"/>
                <w:lang w:val="uk-UA"/>
              </w:rPr>
            </w:pPr>
            <w:r w:rsidRPr="00B87567">
              <w:rPr>
                <w:rFonts w:ascii="Times New Roman" w:hAnsi="Times New Roman"/>
                <w:sz w:val="27"/>
                <w:szCs w:val="27"/>
                <w:lang w:val="uk-UA"/>
              </w:rPr>
              <w:t>-"- - " -</w:t>
            </w:r>
          </w:p>
        </w:tc>
      </w:tr>
      <w:tr w:rsidR="00841801" w:rsidRPr="00B87567" w:rsidTr="00841801">
        <w:trPr>
          <w:trHeight w:val="20"/>
        </w:trPr>
        <w:tc>
          <w:tcPr>
            <w:tcW w:w="5852" w:type="dxa"/>
            <w:tcBorders>
              <w:top w:val="single" w:sz="6" w:space="0" w:color="auto"/>
              <w:left w:val="single" w:sz="6" w:space="0" w:color="auto"/>
              <w:bottom w:val="single" w:sz="6" w:space="0" w:color="auto"/>
              <w:right w:val="single" w:sz="6" w:space="0" w:color="auto"/>
            </w:tcBorders>
            <w:shd w:val="clear" w:color="auto" w:fill="FFFFFF"/>
          </w:tcPr>
          <w:p w:rsidR="00841801" w:rsidRPr="00B87567" w:rsidRDefault="00841801" w:rsidP="00841801">
            <w:pPr>
              <w:pStyle w:val="a5"/>
              <w:numPr>
                <w:ilvl w:val="0"/>
                <w:numId w:val="4"/>
              </w:numPr>
              <w:shd w:val="clear" w:color="auto" w:fill="FFFFFF"/>
              <w:spacing w:after="0"/>
              <w:jc w:val="both"/>
              <w:rPr>
                <w:rFonts w:ascii="Times New Roman" w:hAnsi="Times New Roman"/>
                <w:sz w:val="27"/>
                <w:szCs w:val="27"/>
                <w:lang w:val="uk-UA"/>
              </w:rPr>
            </w:pPr>
            <w:r w:rsidRPr="00B87567">
              <w:rPr>
                <w:rFonts w:ascii="Times New Roman" w:hAnsi="Times New Roman"/>
                <w:sz w:val="27"/>
                <w:szCs w:val="27"/>
                <w:lang w:val="uk-UA"/>
              </w:rPr>
              <w:t>за видачу свідоцтва про право на спадщину земельної частки (паю):</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841801" w:rsidRPr="00B87567" w:rsidRDefault="00841801" w:rsidP="00841801">
            <w:pPr>
              <w:shd w:val="clear" w:color="auto" w:fill="FFFFFF"/>
              <w:spacing w:after="0"/>
              <w:jc w:val="both"/>
              <w:rPr>
                <w:rFonts w:ascii="Times New Roman" w:hAnsi="Times New Roman"/>
                <w:sz w:val="27"/>
                <w:szCs w:val="27"/>
                <w:lang w:val="uk-UA"/>
              </w:rPr>
            </w:pPr>
            <w:r w:rsidRPr="00B87567">
              <w:rPr>
                <w:rFonts w:ascii="Times New Roman" w:hAnsi="Times New Roman"/>
                <w:sz w:val="27"/>
                <w:szCs w:val="27"/>
                <w:lang w:val="uk-UA"/>
              </w:rPr>
              <w:t>5 % - " -</w:t>
            </w:r>
          </w:p>
        </w:tc>
      </w:tr>
      <w:tr w:rsidR="00841801" w:rsidRPr="00B87567" w:rsidTr="00841801">
        <w:trPr>
          <w:trHeight w:val="20"/>
        </w:trPr>
        <w:tc>
          <w:tcPr>
            <w:tcW w:w="5852" w:type="dxa"/>
            <w:tcBorders>
              <w:top w:val="single" w:sz="6" w:space="0" w:color="auto"/>
              <w:left w:val="single" w:sz="6" w:space="0" w:color="auto"/>
              <w:bottom w:val="single" w:sz="6" w:space="0" w:color="auto"/>
              <w:right w:val="single" w:sz="6" w:space="0" w:color="auto"/>
            </w:tcBorders>
            <w:shd w:val="clear" w:color="auto" w:fill="FFFFFF"/>
          </w:tcPr>
          <w:p w:rsidR="00841801" w:rsidRPr="00B87567" w:rsidRDefault="00841801" w:rsidP="00841801">
            <w:pPr>
              <w:pStyle w:val="a5"/>
              <w:numPr>
                <w:ilvl w:val="0"/>
                <w:numId w:val="4"/>
              </w:numPr>
              <w:shd w:val="clear" w:color="auto" w:fill="FFFFFF"/>
              <w:spacing w:after="0"/>
              <w:jc w:val="both"/>
              <w:rPr>
                <w:rFonts w:ascii="Times New Roman" w:hAnsi="Times New Roman"/>
                <w:sz w:val="27"/>
                <w:szCs w:val="27"/>
                <w:lang w:val="uk-UA"/>
              </w:rPr>
            </w:pPr>
            <w:r w:rsidRPr="00B87567">
              <w:rPr>
                <w:rFonts w:ascii="Times New Roman" w:hAnsi="Times New Roman"/>
                <w:sz w:val="27"/>
                <w:szCs w:val="27"/>
                <w:lang w:val="uk-UA"/>
              </w:rPr>
              <w:t>одному з подружжя, батькам, повнолітнім дітям, онукам, правнукам, братам, сестрам, діду, бабі</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841801" w:rsidRPr="00B87567" w:rsidRDefault="00841801" w:rsidP="00841801">
            <w:pPr>
              <w:shd w:val="clear" w:color="auto" w:fill="FFFFFF"/>
              <w:spacing w:after="0"/>
              <w:jc w:val="both"/>
              <w:rPr>
                <w:rFonts w:ascii="Times New Roman" w:hAnsi="Times New Roman"/>
                <w:sz w:val="27"/>
                <w:szCs w:val="27"/>
                <w:lang w:val="uk-UA"/>
              </w:rPr>
            </w:pPr>
            <w:r w:rsidRPr="00B87567">
              <w:rPr>
                <w:rFonts w:ascii="Times New Roman" w:hAnsi="Times New Roman"/>
                <w:sz w:val="27"/>
                <w:szCs w:val="27"/>
                <w:lang w:val="uk-UA"/>
              </w:rPr>
              <w:t>0,1 відсотка суми спадщини</w:t>
            </w:r>
          </w:p>
        </w:tc>
      </w:tr>
      <w:tr w:rsidR="00841801" w:rsidRPr="00B87567" w:rsidTr="00841801">
        <w:trPr>
          <w:trHeight w:val="20"/>
        </w:trPr>
        <w:tc>
          <w:tcPr>
            <w:tcW w:w="5852" w:type="dxa"/>
            <w:tcBorders>
              <w:top w:val="single" w:sz="6" w:space="0" w:color="auto"/>
              <w:left w:val="single" w:sz="6" w:space="0" w:color="auto"/>
              <w:bottom w:val="single" w:sz="6" w:space="0" w:color="auto"/>
              <w:right w:val="single" w:sz="6" w:space="0" w:color="auto"/>
            </w:tcBorders>
            <w:shd w:val="clear" w:color="auto" w:fill="FFFFFF"/>
          </w:tcPr>
          <w:p w:rsidR="00841801" w:rsidRPr="00B87567" w:rsidRDefault="00841801" w:rsidP="00841801">
            <w:pPr>
              <w:pStyle w:val="a5"/>
              <w:numPr>
                <w:ilvl w:val="0"/>
                <w:numId w:val="4"/>
              </w:numPr>
              <w:shd w:val="clear" w:color="auto" w:fill="FFFFFF"/>
              <w:spacing w:after="0"/>
              <w:jc w:val="both"/>
              <w:rPr>
                <w:rFonts w:ascii="Times New Roman" w:hAnsi="Times New Roman"/>
                <w:sz w:val="27"/>
                <w:szCs w:val="27"/>
                <w:lang w:val="uk-UA"/>
              </w:rPr>
            </w:pPr>
            <w:r w:rsidRPr="00B87567">
              <w:rPr>
                <w:rFonts w:ascii="Times New Roman" w:hAnsi="Times New Roman"/>
                <w:sz w:val="27"/>
                <w:szCs w:val="27"/>
                <w:lang w:val="uk-UA"/>
              </w:rPr>
              <w:t>іншим спадкоємцям</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841801" w:rsidRPr="00B87567" w:rsidRDefault="00841801" w:rsidP="00841801">
            <w:pPr>
              <w:shd w:val="clear" w:color="auto" w:fill="FFFFFF"/>
              <w:spacing w:after="0"/>
              <w:jc w:val="both"/>
              <w:rPr>
                <w:rFonts w:ascii="Times New Roman" w:hAnsi="Times New Roman"/>
                <w:sz w:val="27"/>
                <w:szCs w:val="27"/>
                <w:lang w:val="uk-UA"/>
              </w:rPr>
            </w:pPr>
            <w:r w:rsidRPr="00B87567">
              <w:rPr>
                <w:rFonts w:ascii="Times New Roman" w:hAnsi="Times New Roman"/>
                <w:sz w:val="27"/>
                <w:szCs w:val="27"/>
                <w:lang w:val="uk-UA"/>
              </w:rPr>
              <w:t>0,5 відсотка суми спадщини</w:t>
            </w:r>
          </w:p>
        </w:tc>
      </w:tr>
      <w:tr w:rsidR="00841801" w:rsidRPr="00B87567" w:rsidTr="00841801">
        <w:trPr>
          <w:trHeight w:val="20"/>
        </w:trPr>
        <w:tc>
          <w:tcPr>
            <w:tcW w:w="5852" w:type="dxa"/>
            <w:tcBorders>
              <w:top w:val="single" w:sz="6" w:space="0" w:color="auto"/>
              <w:left w:val="single" w:sz="6" w:space="0" w:color="auto"/>
              <w:bottom w:val="single" w:sz="6" w:space="0" w:color="auto"/>
              <w:right w:val="single" w:sz="6" w:space="0" w:color="auto"/>
            </w:tcBorders>
            <w:shd w:val="clear" w:color="auto" w:fill="FFFFFF"/>
          </w:tcPr>
          <w:p w:rsidR="00841801" w:rsidRPr="00B87567" w:rsidRDefault="00841801" w:rsidP="00841801">
            <w:pPr>
              <w:shd w:val="clear" w:color="auto" w:fill="FFFFFF"/>
              <w:spacing w:after="0"/>
              <w:ind w:firstLine="5"/>
              <w:jc w:val="both"/>
              <w:rPr>
                <w:rFonts w:ascii="Times New Roman" w:hAnsi="Times New Roman"/>
                <w:sz w:val="27"/>
                <w:szCs w:val="27"/>
                <w:lang w:val="uk-UA"/>
              </w:rPr>
            </w:pPr>
            <w:r w:rsidRPr="00B87567">
              <w:rPr>
                <w:rFonts w:ascii="Times New Roman" w:hAnsi="Times New Roman"/>
                <w:sz w:val="27"/>
                <w:szCs w:val="27"/>
                <w:lang w:val="uk-UA"/>
              </w:rPr>
              <w:t>з) за видачу подружжю свідоцтва про право влас</w:t>
            </w:r>
            <w:r w:rsidRPr="00B87567">
              <w:rPr>
                <w:rFonts w:ascii="Times New Roman" w:hAnsi="Times New Roman"/>
                <w:sz w:val="27"/>
                <w:szCs w:val="27"/>
                <w:lang w:val="uk-UA"/>
              </w:rPr>
              <w:softHyphen/>
              <w:t>ності на частку в спільному майні, нажитому за час шлюбу</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841801" w:rsidRPr="00B87567" w:rsidRDefault="00841801" w:rsidP="00841801">
            <w:pPr>
              <w:shd w:val="clear" w:color="auto" w:fill="FFFFFF"/>
              <w:spacing w:after="0"/>
              <w:ind w:firstLine="5"/>
              <w:jc w:val="both"/>
              <w:rPr>
                <w:rFonts w:ascii="Times New Roman" w:hAnsi="Times New Roman"/>
                <w:sz w:val="27"/>
                <w:szCs w:val="27"/>
                <w:lang w:val="uk-UA"/>
              </w:rPr>
            </w:pPr>
            <w:r w:rsidRPr="00B87567">
              <w:rPr>
                <w:rFonts w:ascii="Times New Roman" w:hAnsi="Times New Roman"/>
                <w:sz w:val="27"/>
                <w:szCs w:val="27"/>
                <w:lang w:val="uk-UA"/>
              </w:rPr>
              <w:t>0,03 неоподатковуваного мінімуму доходів громадян</w:t>
            </w:r>
          </w:p>
        </w:tc>
      </w:tr>
      <w:tr w:rsidR="00841801" w:rsidRPr="00B87567" w:rsidTr="00841801">
        <w:trPr>
          <w:trHeight w:val="20"/>
        </w:trPr>
        <w:tc>
          <w:tcPr>
            <w:tcW w:w="5852" w:type="dxa"/>
            <w:tcBorders>
              <w:top w:val="single" w:sz="6" w:space="0" w:color="auto"/>
              <w:left w:val="single" w:sz="6" w:space="0" w:color="auto"/>
              <w:bottom w:val="single" w:sz="6" w:space="0" w:color="auto"/>
              <w:right w:val="single" w:sz="6" w:space="0" w:color="auto"/>
            </w:tcBorders>
            <w:shd w:val="clear" w:color="auto" w:fill="FFFFFF"/>
          </w:tcPr>
          <w:p w:rsidR="00841801" w:rsidRPr="00B87567" w:rsidRDefault="00841801" w:rsidP="00841801">
            <w:pPr>
              <w:shd w:val="clear" w:color="auto" w:fill="FFFFFF"/>
              <w:spacing w:after="0"/>
              <w:jc w:val="both"/>
              <w:rPr>
                <w:rFonts w:ascii="Times New Roman" w:hAnsi="Times New Roman"/>
                <w:sz w:val="27"/>
                <w:szCs w:val="27"/>
                <w:lang w:val="uk-UA"/>
              </w:rPr>
            </w:pPr>
            <w:r w:rsidRPr="00B87567">
              <w:rPr>
                <w:rFonts w:ascii="Times New Roman" w:hAnsi="Times New Roman"/>
                <w:sz w:val="27"/>
                <w:szCs w:val="27"/>
                <w:lang w:val="uk-UA"/>
              </w:rPr>
              <w:t>и) за посвідчення доручень на право користування і розпорядження майном, крім транспортних засобів, інших самохідних машин і механізмів, та здійснення кредитних операцій:</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841801" w:rsidRPr="00B87567" w:rsidRDefault="00841801" w:rsidP="00841801">
            <w:pPr>
              <w:shd w:val="clear" w:color="auto" w:fill="FFFFFF"/>
              <w:spacing w:after="0"/>
              <w:jc w:val="both"/>
              <w:rPr>
                <w:rFonts w:ascii="Times New Roman" w:hAnsi="Times New Roman"/>
                <w:sz w:val="27"/>
                <w:szCs w:val="27"/>
                <w:lang w:val="uk-UA"/>
              </w:rPr>
            </w:pPr>
          </w:p>
        </w:tc>
      </w:tr>
      <w:tr w:rsidR="00841801" w:rsidRPr="00B87567" w:rsidTr="00841801">
        <w:trPr>
          <w:trHeight w:val="20"/>
        </w:trPr>
        <w:tc>
          <w:tcPr>
            <w:tcW w:w="5852" w:type="dxa"/>
            <w:tcBorders>
              <w:top w:val="single" w:sz="6" w:space="0" w:color="auto"/>
              <w:left w:val="single" w:sz="6" w:space="0" w:color="auto"/>
              <w:bottom w:val="single" w:sz="6" w:space="0" w:color="auto"/>
              <w:right w:val="single" w:sz="6" w:space="0" w:color="auto"/>
            </w:tcBorders>
            <w:shd w:val="clear" w:color="auto" w:fill="FFFFFF"/>
          </w:tcPr>
          <w:p w:rsidR="00841801" w:rsidRPr="00B87567" w:rsidRDefault="00841801" w:rsidP="00841801">
            <w:pPr>
              <w:pStyle w:val="a5"/>
              <w:numPr>
                <w:ilvl w:val="0"/>
                <w:numId w:val="4"/>
              </w:numPr>
              <w:shd w:val="clear" w:color="auto" w:fill="FFFFFF"/>
              <w:spacing w:after="0"/>
              <w:jc w:val="both"/>
              <w:rPr>
                <w:rFonts w:ascii="Times New Roman" w:hAnsi="Times New Roman"/>
                <w:sz w:val="27"/>
                <w:szCs w:val="27"/>
                <w:lang w:val="uk-UA"/>
              </w:rPr>
            </w:pPr>
            <w:r w:rsidRPr="00B87567">
              <w:rPr>
                <w:rFonts w:ascii="Times New Roman" w:hAnsi="Times New Roman"/>
                <w:sz w:val="27"/>
                <w:szCs w:val="27"/>
                <w:lang w:val="uk-UA"/>
              </w:rPr>
              <w:t>дітям, одному з подружжя, батькам</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841801" w:rsidRPr="00B87567" w:rsidRDefault="00841801" w:rsidP="00841801">
            <w:pPr>
              <w:shd w:val="clear" w:color="auto" w:fill="FFFFFF"/>
              <w:spacing w:after="0"/>
              <w:jc w:val="both"/>
              <w:rPr>
                <w:rFonts w:ascii="Times New Roman" w:hAnsi="Times New Roman"/>
                <w:sz w:val="27"/>
                <w:szCs w:val="27"/>
                <w:lang w:val="uk-UA"/>
              </w:rPr>
            </w:pPr>
            <w:r w:rsidRPr="00B87567">
              <w:rPr>
                <w:rFonts w:ascii="Times New Roman" w:hAnsi="Times New Roman"/>
                <w:sz w:val="27"/>
                <w:szCs w:val="27"/>
                <w:lang w:val="uk-UA"/>
              </w:rPr>
              <w:t>0,03 % - " -</w:t>
            </w:r>
          </w:p>
        </w:tc>
      </w:tr>
      <w:tr w:rsidR="00841801" w:rsidRPr="00B87567" w:rsidTr="00841801">
        <w:trPr>
          <w:trHeight w:val="20"/>
        </w:trPr>
        <w:tc>
          <w:tcPr>
            <w:tcW w:w="5852" w:type="dxa"/>
            <w:tcBorders>
              <w:top w:val="single" w:sz="6" w:space="0" w:color="auto"/>
              <w:left w:val="single" w:sz="6" w:space="0" w:color="auto"/>
              <w:bottom w:val="single" w:sz="6" w:space="0" w:color="auto"/>
              <w:right w:val="single" w:sz="6" w:space="0" w:color="auto"/>
            </w:tcBorders>
            <w:shd w:val="clear" w:color="auto" w:fill="FFFFFF"/>
          </w:tcPr>
          <w:p w:rsidR="00841801" w:rsidRPr="00B87567" w:rsidRDefault="00841801" w:rsidP="00841801">
            <w:pPr>
              <w:pStyle w:val="a5"/>
              <w:numPr>
                <w:ilvl w:val="0"/>
                <w:numId w:val="4"/>
              </w:numPr>
              <w:shd w:val="clear" w:color="auto" w:fill="FFFFFF"/>
              <w:spacing w:after="0"/>
              <w:jc w:val="both"/>
              <w:rPr>
                <w:rFonts w:ascii="Times New Roman" w:hAnsi="Times New Roman"/>
                <w:sz w:val="27"/>
                <w:szCs w:val="27"/>
                <w:lang w:val="uk-UA"/>
              </w:rPr>
            </w:pPr>
            <w:r w:rsidRPr="00B87567">
              <w:rPr>
                <w:rFonts w:ascii="Times New Roman" w:hAnsi="Times New Roman"/>
                <w:sz w:val="27"/>
                <w:szCs w:val="27"/>
                <w:lang w:val="uk-UA"/>
              </w:rPr>
              <w:t>іншим громадянам</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841801" w:rsidRPr="00B87567" w:rsidRDefault="00841801" w:rsidP="00841801">
            <w:pPr>
              <w:shd w:val="clear" w:color="auto" w:fill="FFFFFF"/>
              <w:spacing w:after="0"/>
              <w:jc w:val="both"/>
              <w:rPr>
                <w:rFonts w:ascii="Times New Roman" w:hAnsi="Times New Roman"/>
                <w:sz w:val="27"/>
                <w:szCs w:val="27"/>
                <w:lang w:val="uk-UA"/>
              </w:rPr>
            </w:pPr>
            <w:r w:rsidRPr="00B87567">
              <w:rPr>
                <w:rFonts w:ascii="Times New Roman" w:hAnsi="Times New Roman"/>
                <w:sz w:val="27"/>
                <w:szCs w:val="27"/>
                <w:lang w:val="uk-UA"/>
              </w:rPr>
              <w:t>0,1 % - " -</w:t>
            </w:r>
          </w:p>
        </w:tc>
      </w:tr>
      <w:tr w:rsidR="00841801" w:rsidRPr="00B87567" w:rsidTr="00841801">
        <w:trPr>
          <w:trHeight w:val="20"/>
        </w:trPr>
        <w:tc>
          <w:tcPr>
            <w:tcW w:w="5852" w:type="dxa"/>
            <w:tcBorders>
              <w:top w:val="single" w:sz="6" w:space="0" w:color="auto"/>
              <w:left w:val="single" w:sz="6" w:space="0" w:color="auto"/>
              <w:bottom w:val="single" w:sz="6" w:space="0" w:color="auto"/>
              <w:right w:val="single" w:sz="6" w:space="0" w:color="auto"/>
            </w:tcBorders>
            <w:shd w:val="clear" w:color="auto" w:fill="FFFFFF"/>
          </w:tcPr>
          <w:p w:rsidR="00841801" w:rsidRPr="00B87567" w:rsidRDefault="00841801" w:rsidP="00841801">
            <w:pPr>
              <w:shd w:val="clear" w:color="auto" w:fill="FFFFFF"/>
              <w:spacing w:after="0"/>
              <w:jc w:val="both"/>
              <w:rPr>
                <w:rFonts w:ascii="Times New Roman" w:hAnsi="Times New Roman"/>
                <w:sz w:val="27"/>
                <w:szCs w:val="27"/>
                <w:lang w:val="uk-UA"/>
              </w:rPr>
            </w:pPr>
            <w:r w:rsidRPr="00B87567">
              <w:rPr>
                <w:rFonts w:ascii="Times New Roman" w:hAnsi="Times New Roman"/>
                <w:sz w:val="27"/>
                <w:szCs w:val="27"/>
                <w:lang w:val="uk-UA"/>
              </w:rPr>
              <w:t>і) за посвідчення доручень на право користування і розпорядження транспортними засобами:</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841801" w:rsidRPr="00B87567" w:rsidRDefault="00841801" w:rsidP="00841801">
            <w:pPr>
              <w:shd w:val="clear" w:color="auto" w:fill="FFFFFF"/>
              <w:spacing w:after="0"/>
              <w:jc w:val="both"/>
              <w:rPr>
                <w:rFonts w:ascii="Times New Roman" w:hAnsi="Times New Roman"/>
                <w:sz w:val="27"/>
                <w:szCs w:val="27"/>
                <w:lang w:val="uk-UA"/>
              </w:rPr>
            </w:pPr>
          </w:p>
        </w:tc>
      </w:tr>
      <w:tr w:rsidR="00841801" w:rsidRPr="00B87567" w:rsidTr="00841801">
        <w:trPr>
          <w:trHeight w:val="20"/>
        </w:trPr>
        <w:tc>
          <w:tcPr>
            <w:tcW w:w="5852" w:type="dxa"/>
            <w:tcBorders>
              <w:top w:val="single" w:sz="6" w:space="0" w:color="auto"/>
              <w:left w:val="single" w:sz="6" w:space="0" w:color="auto"/>
              <w:bottom w:val="single" w:sz="6" w:space="0" w:color="auto"/>
              <w:right w:val="single" w:sz="6" w:space="0" w:color="auto"/>
            </w:tcBorders>
            <w:shd w:val="clear" w:color="auto" w:fill="FFFFFF"/>
          </w:tcPr>
          <w:p w:rsidR="00841801" w:rsidRPr="00B87567" w:rsidRDefault="00841801" w:rsidP="00841801">
            <w:pPr>
              <w:pStyle w:val="a5"/>
              <w:numPr>
                <w:ilvl w:val="0"/>
                <w:numId w:val="4"/>
              </w:numPr>
              <w:shd w:val="clear" w:color="auto" w:fill="FFFFFF"/>
              <w:spacing w:after="0"/>
              <w:jc w:val="both"/>
              <w:rPr>
                <w:rFonts w:ascii="Times New Roman" w:hAnsi="Times New Roman"/>
                <w:sz w:val="27"/>
                <w:szCs w:val="27"/>
                <w:lang w:val="uk-UA"/>
              </w:rPr>
            </w:pPr>
            <w:r w:rsidRPr="00B87567">
              <w:rPr>
                <w:rFonts w:ascii="Times New Roman" w:hAnsi="Times New Roman"/>
                <w:sz w:val="27"/>
                <w:szCs w:val="27"/>
                <w:lang w:val="uk-UA"/>
              </w:rPr>
              <w:t>дітям, одному з подружжя, батькам</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841801" w:rsidRPr="00B87567" w:rsidRDefault="00841801" w:rsidP="00841801">
            <w:pPr>
              <w:shd w:val="clear" w:color="auto" w:fill="FFFFFF"/>
              <w:spacing w:after="0"/>
              <w:jc w:val="both"/>
              <w:rPr>
                <w:rFonts w:ascii="Times New Roman" w:hAnsi="Times New Roman"/>
                <w:sz w:val="27"/>
                <w:szCs w:val="27"/>
                <w:lang w:val="uk-UA"/>
              </w:rPr>
            </w:pPr>
            <w:r w:rsidRPr="00B87567">
              <w:rPr>
                <w:rFonts w:ascii="Times New Roman" w:hAnsi="Times New Roman"/>
                <w:sz w:val="27"/>
                <w:szCs w:val="27"/>
                <w:lang w:val="uk-UA"/>
              </w:rPr>
              <w:t>0,1 % - " -</w:t>
            </w:r>
          </w:p>
        </w:tc>
      </w:tr>
      <w:tr w:rsidR="00841801" w:rsidRPr="00B87567" w:rsidTr="00841801">
        <w:trPr>
          <w:trHeight w:val="20"/>
        </w:trPr>
        <w:tc>
          <w:tcPr>
            <w:tcW w:w="5852" w:type="dxa"/>
            <w:tcBorders>
              <w:top w:val="single" w:sz="6" w:space="0" w:color="auto"/>
              <w:left w:val="single" w:sz="6" w:space="0" w:color="auto"/>
              <w:bottom w:val="single" w:sz="6" w:space="0" w:color="auto"/>
              <w:right w:val="single" w:sz="6" w:space="0" w:color="auto"/>
            </w:tcBorders>
            <w:shd w:val="clear" w:color="auto" w:fill="FFFFFF"/>
          </w:tcPr>
          <w:p w:rsidR="00841801" w:rsidRPr="00B87567" w:rsidRDefault="00841801" w:rsidP="00841801">
            <w:pPr>
              <w:pStyle w:val="a5"/>
              <w:numPr>
                <w:ilvl w:val="0"/>
                <w:numId w:val="4"/>
              </w:numPr>
              <w:shd w:val="clear" w:color="auto" w:fill="FFFFFF"/>
              <w:spacing w:after="0"/>
              <w:jc w:val="both"/>
              <w:rPr>
                <w:rFonts w:ascii="Times New Roman" w:hAnsi="Times New Roman"/>
                <w:sz w:val="27"/>
                <w:szCs w:val="27"/>
                <w:lang w:val="uk-UA"/>
              </w:rPr>
            </w:pPr>
            <w:r w:rsidRPr="00B87567">
              <w:rPr>
                <w:rFonts w:ascii="Times New Roman" w:hAnsi="Times New Roman"/>
                <w:sz w:val="27"/>
                <w:szCs w:val="27"/>
                <w:lang w:val="uk-UA"/>
              </w:rPr>
              <w:t>іншим громадянам</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841801" w:rsidRPr="00B87567" w:rsidRDefault="00841801" w:rsidP="00841801">
            <w:pPr>
              <w:shd w:val="clear" w:color="auto" w:fill="FFFFFF"/>
              <w:spacing w:after="0"/>
              <w:jc w:val="both"/>
              <w:rPr>
                <w:rFonts w:ascii="Times New Roman" w:hAnsi="Times New Roman"/>
                <w:sz w:val="27"/>
                <w:szCs w:val="27"/>
                <w:lang w:val="uk-UA"/>
              </w:rPr>
            </w:pPr>
            <w:r w:rsidRPr="00B87567">
              <w:rPr>
                <w:rFonts w:ascii="Times New Roman" w:hAnsi="Times New Roman"/>
                <w:sz w:val="27"/>
                <w:szCs w:val="27"/>
                <w:lang w:val="uk-UA"/>
              </w:rPr>
              <w:t>0,3 % - " -</w:t>
            </w:r>
          </w:p>
        </w:tc>
      </w:tr>
      <w:tr w:rsidR="00841801" w:rsidRPr="00B87567" w:rsidTr="00841801">
        <w:trPr>
          <w:trHeight w:val="20"/>
        </w:trPr>
        <w:tc>
          <w:tcPr>
            <w:tcW w:w="5852" w:type="dxa"/>
            <w:tcBorders>
              <w:top w:val="single" w:sz="6" w:space="0" w:color="auto"/>
              <w:left w:val="single" w:sz="6" w:space="0" w:color="auto"/>
              <w:bottom w:val="single" w:sz="6" w:space="0" w:color="auto"/>
              <w:right w:val="single" w:sz="6" w:space="0" w:color="auto"/>
            </w:tcBorders>
            <w:shd w:val="clear" w:color="auto" w:fill="FFFFFF"/>
          </w:tcPr>
          <w:p w:rsidR="00841801" w:rsidRPr="00B87567" w:rsidRDefault="00841801" w:rsidP="00841801">
            <w:pPr>
              <w:shd w:val="clear" w:color="auto" w:fill="FFFFFF"/>
              <w:spacing w:after="0"/>
              <w:jc w:val="both"/>
              <w:rPr>
                <w:rFonts w:ascii="Times New Roman" w:hAnsi="Times New Roman"/>
                <w:sz w:val="27"/>
                <w:szCs w:val="27"/>
                <w:lang w:val="uk-UA"/>
              </w:rPr>
            </w:pPr>
            <w:r w:rsidRPr="00B87567">
              <w:rPr>
                <w:rFonts w:ascii="Times New Roman" w:hAnsi="Times New Roman"/>
                <w:sz w:val="27"/>
                <w:szCs w:val="27"/>
                <w:lang w:val="uk-UA"/>
              </w:rPr>
              <w:t>ї) за посвідчення загальних доручень на право користування майном, включаючи транспортні засоби</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841801" w:rsidRPr="00B87567" w:rsidRDefault="00841801" w:rsidP="00841801">
            <w:pPr>
              <w:shd w:val="clear" w:color="auto" w:fill="FFFFFF"/>
              <w:spacing w:after="0"/>
              <w:ind w:hanging="5"/>
              <w:jc w:val="both"/>
              <w:rPr>
                <w:rFonts w:ascii="Times New Roman" w:hAnsi="Times New Roman"/>
                <w:sz w:val="27"/>
                <w:szCs w:val="27"/>
                <w:lang w:val="uk-UA"/>
              </w:rPr>
            </w:pPr>
            <w:r w:rsidRPr="00B87567">
              <w:rPr>
                <w:rFonts w:ascii="Times New Roman" w:hAnsi="Times New Roman"/>
                <w:sz w:val="27"/>
                <w:szCs w:val="27"/>
                <w:lang w:val="uk-UA"/>
              </w:rPr>
              <w:t>мито визначається за ставками, передбаченими відповідно підпунктами «и» або «і»</w:t>
            </w:r>
          </w:p>
        </w:tc>
      </w:tr>
      <w:tr w:rsidR="00841801" w:rsidRPr="00B87567" w:rsidTr="00841801">
        <w:trPr>
          <w:trHeight w:val="20"/>
        </w:trPr>
        <w:tc>
          <w:tcPr>
            <w:tcW w:w="5852" w:type="dxa"/>
            <w:tcBorders>
              <w:top w:val="single" w:sz="6" w:space="0" w:color="auto"/>
              <w:left w:val="single" w:sz="6" w:space="0" w:color="auto"/>
              <w:bottom w:val="single" w:sz="6" w:space="0" w:color="auto"/>
              <w:right w:val="single" w:sz="6" w:space="0" w:color="auto"/>
            </w:tcBorders>
            <w:shd w:val="clear" w:color="auto" w:fill="FFFFFF"/>
          </w:tcPr>
          <w:p w:rsidR="00841801" w:rsidRPr="00B87567" w:rsidRDefault="00841801" w:rsidP="00841801">
            <w:pPr>
              <w:shd w:val="clear" w:color="auto" w:fill="FFFFFF"/>
              <w:spacing w:after="0"/>
              <w:ind w:firstLine="10"/>
              <w:jc w:val="both"/>
              <w:rPr>
                <w:rFonts w:ascii="Times New Roman" w:hAnsi="Times New Roman"/>
                <w:sz w:val="27"/>
                <w:szCs w:val="27"/>
                <w:lang w:val="uk-UA"/>
              </w:rPr>
            </w:pPr>
            <w:r w:rsidRPr="00B87567">
              <w:rPr>
                <w:rFonts w:ascii="Times New Roman" w:hAnsi="Times New Roman"/>
                <w:iCs/>
                <w:sz w:val="27"/>
                <w:szCs w:val="27"/>
                <w:lang w:val="uk-UA"/>
              </w:rPr>
              <w:t>й)</w:t>
            </w:r>
            <w:r w:rsidRPr="00B87567">
              <w:rPr>
                <w:rFonts w:ascii="Times New Roman" w:hAnsi="Times New Roman"/>
                <w:sz w:val="27"/>
                <w:szCs w:val="27"/>
                <w:lang w:val="uk-UA"/>
              </w:rPr>
              <w:t xml:space="preserve"> за посвідчення інших доручень</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841801" w:rsidRPr="00B87567" w:rsidRDefault="00841801" w:rsidP="00841801">
            <w:pPr>
              <w:shd w:val="clear" w:color="auto" w:fill="FFFFFF"/>
              <w:spacing w:after="0"/>
              <w:ind w:firstLine="14"/>
              <w:jc w:val="both"/>
              <w:rPr>
                <w:rFonts w:ascii="Times New Roman" w:hAnsi="Times New Roman"/>
                <w:sz w:val="27"/>
                <w:szCs w:val="27"/>
                <w:lang w:val="uk-UA"/>
              </w:rPr>
            </w:pPr>
            <w:r w:rsidRPr="00B87567">
              <w:rPr>
                <w:rFonts w:ascii="Times New Roman" w:hAnsi="Times New Roman"/>
                <w:b/>
                <w:bCs/>
                <w:sz w:val="27"/>
                <w:szCs w:val="27"/>
                <w:lang w:val="uk-UA"/>
              </w:rPr>
              <w:t xml:space="preserve">0,02 </w:t>
            </w:r>
            <w:r w:rsidRPr="00B87567">
              <w:rPr>
                <w:rFonts w:ascii="Times New Roman" w:hAnsi="Times New Roman"/>
                <w:sz w:val="27"/>
                <w:szCs w:val="27"/>
                <w:lang w:val="uk-UA"/>
              </w:rPr>
              <w:t>% неоподатковуваного мінімуму доходів громадян</w:t>
            </w:r>
          </w:p>
        </w:tc>
      </w:tr>
      <w:tr w:rsidR="00841801" w:rsidRPr="00B87567" w:rsidTr="00841801">
        <w:trPr>
          <w:trHeight w:val="20"/>
        </w:trPr>
        <w:tc>
          <w:tcPr>
            <w:tcW w:w="5852" w:type="dxa"/>
            <w:tcBorders>
              <w:top w:val="single" w:sz="6" w:space="0" w:color="auto"/>
              <w:left w:val="single" w:sz="6" w:space="0" w:color="auto"/>
              <w:bottom w:val="single" w:sz="6" w:space="0" w:color="auto"/>
              <w:right w:val="single" w:sz="6" w:space="0" w:color="auto"/>
            </w:tcBorders>
            <w:shd w:val="clear" w:color="auto" w:fill="FFFFFF"/>
          </w:tcPr>
          <w:p w:rsidR="00841801" w:rsidRPr="00B87567" w:rsidRDefault="00841801" w:rsidP="00841801">
            <w:pPr>
              <w:shd w:val="clear" w:color="auto" w:fill="FFFFFF"/>
              <w:spacing w:after="0"/>
              <w:ind w:firstLine="5"/>
              <w:jc w:val="both"/>
              <w:rPr>
                <w:rFonts w:ascii="Times New Roman" w:hAnsi="Times New Roman"/>
                <w:sz w:val="27"/>
                <w:szCs w:val="27"/>
                <w:lang w:val="uk-UA"/>
              </w:rPr>
            </w:pPr>
            <w:r w:rsidRPr="00B87567">
              <w:rPr>
                <w:rFonts w:ascii="Times New Roman" w:hAnsi="Times New Roman"/>
                <w:sz w:val="27"/>
                <w:szCs w:val="27"/>
                <w:lang w:val="uk-UA"/>
              </w:rPr>
              <w:t>к) за вжиття заходів до охорони спадкового майна</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841801" w:rsidRPr="00B87567" w:rsidRDefault="00841801" w:rsidP="00841801">
            <w:pPr>
              <w:shd w:val="clear" w:color="auto" w:fill="FFFFFF"/>
              <w:spacing w:after="0"/>
              <w:jc w:val="both"/>
              <w:rPr>
                <w:rFonts w:ascii="Times New Roman" w:hAnsi="Times New Roman"/>
                <w:sz w:val="27"/>
                <w:szCs w:val="27"/>
                <w:lang w:val="uk-UA"/>
              </w:rPr>
            </w:pPr>
            <w:r w:rsidRPr="00B87567">
              <w:rPr>
                <w:rFonts w:ascii="Times New Roman" w:hAnsi="Times New Roman"/>
                <w:sz w:val="27"/>
                <w:szCs w:val="27"/>
                <w:lang w:val="uk-UA"/>
              </w:rPr>
              <w:t>2 % - " -</w:t>
            </w:r>
          </w:p>
        </w:tc>
      </w:tr>
      <w:tr w:rsidR="00841801" w:rsidRPr="00B87567" w:rsidTr="00841801">
        <w:trPr>
          <w:trHeight w:val="20"/>
        </w:trPr>
        <w:tc>
          <w:tcPr>
            <w:tcW w:w="5852" w:type="dxa"/>
            <w:tcBorders>
              <w:top w:val="single" w:sz="6" w:space="0" w:color="auto"/>
              <w:left w:val="single" w:sz="6" w:space="0" w:color="auto"/>
              <w:bottom w:val="single" w:sz="6" w:space="0" w:color="auto"/>
              <w:right w:val="single" w:sz="6" w:space="0" w:color="auto"/>
            </w:tcBorders>
            <w:shd w:val="clear" w:color="auto" w:fill="FFFFFF"/>
          </w:tcPr>
          <w:p w:rsidR="00841801" w:rsidRPr="00B87567" w:rsidRDefault="00841801" w:rsidP="00841801">
            <w:pPr>
              <w:shd w:val="clear" w:color="auto" w:fill="FFFFFF"/>
              <w:spacing w:after="0"/>
              <w:jc w:val="both"/>
              <w:rPr>
                <w:rFonts w:ascii="Times New Roman" w:hAnsi="Times New Roman"/>
                <w:sz w:val="27"/>
                <w:szCs w:val="27"/>
                <w:lang w:val="uk-UA"/>
              </w:rPr>
            </w:pPr>
            <w:r w:rsidRPr="00B87567">
              <w:rPr>
                <w:rFonts w:ascii="Times New Roman" w:hAnsi="Times New Roman"/>
                <w:iCs/>
                <w:sz w:val="27"/>
                <w:szCs w:val="27"/>
                <w:lang w:val="uk-UA"/>
              </w:rPr>
              <w:t xml:space="preserve">л) </w:t>
            </w:r>
            <w:r w:rsidRPr="00B87567">
              <w:rPr>
                <w:rFonts w:ascii="Times New Roman" w:hAnsi="Times New Roman"/>
                <w:sz w:val="27"/>
                <w:szCs w:val="27"/>
                <w:lang w:val="uk-UA"/>
              </w:rPr>
              <w:t>за вчинення морського протесту</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841801" w:rsidRPr="00B87567" w:rsidRDefault="00841801" w:rsidP="00841801">
            <w:pPr>
              <w:shd w:val="clear" w:color="auto" w:fill="FFFFFF"/>
              <w:spacing w:after="0"/>
              <w:jc w:val="both"/>
              <w:rPr>
                <w:rFonts w:ascii="Times New Roman" w:hAnsi="Times New Roman"/>
                <w:sz w:val="27"/>
                <w:szCs w:val="27"/>
                <w:lang w:val="uk-UA"/>
              </w:rPr>
            </w:pPr>
            <w:r w:rsidRPr="00B87567">
              <w:rPr>
                <w:rFonts w:ascii="Times New Roman" w:hAnsi="Times New Roman"/>
                <w:b/>
                <w:bCs/>
                <w:sz w:val="27"/>
                <w:szCs w:val="27"/>
                <w:lang w:val="uk-UA"/>
              </w:rPr>
              <w:t xml:space="preserve">0,3 </w:t>
            </w:r>
            <w:r w:rsidRPr="00B87567">
              <w:rPr>
                <w:rFonts w:ascii="Times New Roman" w:hAnsi="Times New Roman"/>
                <w:sz w:val="27"/>
                <w:szCs w:val="27"/>
                <w:lang w:val="uk-UA"/>
              </w:rPr>
              <w:t>% - " -</w:t>
            </w:r>
          </w:p>
        </w:tc>
      </w:tr>
      <w:tr w:rsidR="00841801" w:rsidRPr="00B87567" w:rsidTr="00841801">
        <w:trPr>
          <w:trHeight w:val="20"/>
        </w:trPr>
        <w:tc>
          <w:tcPr>
            <w:tcW w:w="5852" w:type="dxa"/>
            <w:tcBorders>
              <w:top w:val="single" w:sz="6" w:space="0" w:color="auto"/>
              <w:left w:val="single" w:sz="6" w:space="0" w:color="auto"/>
              <w:bottom w:val="single" w:sz="6" w:space="0" w:color="auto"/>
              <w:right w:val="single" w:sz="6" w:space="0" w:color="auto"/>
            </w:tcBorders>
            <w:shd w:val="clear" w:color="auto" w:fill="FFFFFF"/>
          </w:tcPr>
          <w:p w:rsidR="00841801" w:rsidRPr="00B87567" w:rsidRDefault="00841801" w:rsidP="00841801">
            <w:pPr>
              <w:shd w:val="clear" w:color="auto" w:fill="FFFFFF"/>
              <w:spacing w:after="0"/>
              <w:ind w:firstLine="5"/>
              <w:jc w:val="both"/>
              <w:rPr>
                <w:rFonts w:ascii="Times New Roman" w:hAnsi="Times New Roman"/>
                <w:sz w:val="27"/>
                <w:szCs w:val="27"/>
                <w:lang w:val="uk-UA"/>
              </w:rPr>
            </w:pPr>
            <w:r w:rsidRPr="00B87567">
              <w:rPr>
                <w:rFonts w:ascii="Times New Roman" w:hAnsi="Times New Roman"/>
                <w:sz w:val="27"/>
                <w:szCs w:val="27"/>
                <w:lang w:val="uk-UA"/>
              </w:rPr>
              <w:t>м) за вчинення протестів векселів, пред'явлення чеків до платежу і посвідчення несплати чеків</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841801" w:rsidRPr="00B87567" w:rsidRDefault="00841801" w:rsidP="00841801">
            <w:pPr>
              <w:shd w:val="clear" w:color="auto" w:fill="FFFFFF"/>
              <w:spacing w:after="0"/>
              <w:jc w:val="both"/>
              <w:rPr>
                <w:rFonts w:ascii="Times New Roman" w:hAnsi="Times New Roman"/>
                <w:sz w:val="27"/>
                <w:szCs w:val="27"/>
                <w:lang w:val="uk-UA"/>
              </w:rPr>
            </w:pPr>
            <w:r w:rsidRPr="00B87567">
              <w:rPr>
                <w:rFonts w:ascii="Times New Roman" w:hAnsi="Times New Roman"/>
                <w:sz w:val="27"/>
                <w:szCs w:val="27"/>
                <w:lang w:val="uk-UA"/>
              </w:rPr>
              <w:t>0,3 % - " -</w:t>
            </w:r>
          </w:p>
        </w:tc>
      </w:tr>
      <w:tr w:rsidR="00841801" w:rsidRPr="00B87567" w:rsidTr="00841801">
        <w:trPr>
          <w:trHeight w:val="20"/>
        </w:trPr>
        <w:tc>
          <w:tcPr>
            <w:tcW w:w="5852" w:type="dxa"/>
            <w:tcBorders>
              <w:top w:val="single" w:sz="6" w:space="0" w:color="auto"/>
              <w:left w:val="single" w:sz="6" w:space="0" w:color="auto"/>
              <w:bottom w:val="single" w:sz="6" w:space="0" w:color="auto"/>
              <w:right w:val="single" w:sz="6" w:space="0" w:color="auto"/>
            </w:tcBorders>
            <w:shd w:val="clear" w:color="auto" w:fill="FFFFFF"/>
          </w:tcPr>
          <w:p w:rsidR="00841801" w:rsidRPr="00B87567" w:rsidRDefault="00841801" w:rsidP="00841801">
            <w:pPr>
              <w:shd w:val="clear" w:color="auto" w:fill="FFFFFF"/>
              <w:spacing w:after="0"/>
              <w:ind w:firstLine="5"/>
              <w:jc w:val="both"/>
              <w:rPr>
                <w:rFonts w:ascii="Times New Roman" w:hAnsi="Times New Roman"/>
                <w:sz w:val="27"/>
                <w:szCs w:val="27"/>
                <w:lang w:val="uk-UA"/>
              </w:rPr>
            </w:pPr>
            <w:r w:rsidRPr="00B87567">
              <w:rPr>
                <w:rFonts w:ascii="Times New Roman" w:hAnsi="Times New Roman"/>
                <w:sz w:val="27"/>
                <w:szCs w:val="27"/>
                <w:lang w:val="uk-UA"/>
              </w:rPr>
              <w:t xml:space="preserve">н) за засвідчення вірності перекладу документа </w:t>
            </w:r>
            <w:r w:rsidRPr="00B87567">
              <w:rPr>
                <w:rFonts w:ascii="Times New Roman" w:hAnsi="Times New Roman"/>
                <w:b/>
                <w:bCs/>
                <w:sz w:val="27"/>
                <w:szCs w:val="27"/>
                <w:lang w:val="uk-UA"/>
              </w:rPr>
              <w:t xml:space="preserve">з </w:t>
            </w:r>
            <w:r w:rsidRPr="00B87567">
              <w:rPr>
                <w:rFonts w:ascii="Times New Roman" w:hAnsi="Times New Roman"/>
                <w:sz w:val="27"/>
                <w:szCs w:val="27"/>
                <w:lang w:val="uk-UA"/>
              </w:rPr>
              <w:t>однієї мови на іншу (за сторінку)</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841801" w:rsidRPr="00B87567" w:rsidRDefault="00841801" w:rsidP="00841801">
            <w:pPr>
              <w:shd w:val="clear" w:color="auto" w:fill="FFFFFF"/>
              <w:spacing w:after="0"/>
              <w:jc w:val="both"/>
              <w:rPr>
                <w:rFonts w:ascii="Times New Roman" w:hAnsi="Times New Roman"/>
                <w:sz w:val="27"/>
                <w:szCs w:val="27"/>
                <w:lang w:val="uk-UA"/>
              </w:rPr>
            </w:pPr>
            <w:r w:rsidRPr="00B87567">
              <w:rPr>
                <w:rFonts w:ascii="Times New Roman" w:hAnsi="Times New Roman"/>
                <w:sz w:val="27"/>
                <w:szCs w:val="27"/>
                <w:lang w:val="uk-UA"/>
              </w:rPr>
              <w:t>0,3 % - " -</w:t>
            </w:r>
          </w:p>
        </w:tc>
      </w:tr>
      <w:tr w:rsidR="00841801" w:rsidRPr="00291F18" w:rsidTr="00841801">
        <w:trPr>
          <w:trHeight w:val="20"/>
        </w:trPr>
        <w:tc>
          <w:tcPr>
            <w:tcW w:w="5852" w:type="dxa"/>
            <w:tcBorders>
              <w:top w:val="single" w:sz="6" w:space="0" w:color="auto"/>
              <w:left w:val="single" w:sz="6" w:space="0" w:color="auto"/>
              <w:bottom w:val="single" w:sz="6" w:space="0" w:color="auto"/>
              <w:right w:val="single" w:sz="6" w:space="0" w:color="auto"/>
            </w:tcBorders>
            <w:shd w:val="clear" w:color="auto" w:fill="FFFFFF"/>
          </w:tcPr>
          <w:p w:rsidR="00841801" w:rsidRPr="00B87567" w:rsidRDefault="00841801" w:rsidP="00841801">
            <w:pPr>
              <w:shd w:val="clear" w:color="auto" w:fill="FFFFFF"/>
              <w:spacing w:after="0"/>
              <w:ind w:firstLine="5"/>
              <w:jc w:val="both"/>
              <w:rPr>
                <w:rFonts w:ascii="Times New Roman" w:hAnsi="Times New Roman"/>
                <w:sz w:val="27"/>
                <w:szCs w:val="27"/>
                <w:lang w:val="uk-UA"/>
              </w:rPr>
            </w:pPr>
            <w:r w:rsidRPr="00B87567">
              <w:rPr>
                <w:rFonts w:ascii="Times New Roman" w:hAnsi="Times New Roman"/>
                <w:sz w:val="27"/>
                <w:szCs w:val="27"/>
                <w:lang w:val="uk-UA"/>
              </w:rPr>
              <w:t>о) за вчинення виконавчих написів</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841801" w:rsidRPr="00B87567" w:rsidRDefault="00841801" w:rsidP="00841801">
            <w:pPr>
              <w:shd w:val="clear" w:color="auto" w:fill="FFFFFF"/>
              <w:spacing w:after="0"/>
              <w:ind w:firstLine="14"/>
              <w:jc w:val="both"/>
              <w:rPr>
                <w:rFonts w:ascii="Times New Roman" w:hAnsi="Times New Roman"/>
                <w:sz w:val="27"/>
                <w:szCs w:val="27"/>
                <w:lang w:val="uk-UA"/>
              </w:rPr>
            </w:pPr>
            <w:r w:rsidRPr="00B87567">
              <w:rPr>
                <w:rFonts w:ascii="Times New Roman" w:hAnsi="Times New Roman"/>
                <w:sz w:val="27"/>
                <w:szCs w:val="27"/>
                <w:lang w:val="uk-UA"/>
              </w:rPr>
              <w:t xml:space="preserve">1 відсоток суми, що стягується, або 1 відсоток вартості майна, яке підлягає витребуванню, але не менше 3 неоподатковуваних мінімумів доходів громадян і не більше </w:t>
            </w:r>
            <w:r w:rsidRPr="00B87567">
              <w:rPr>
                <w:rFonts w:ascii="Times New Roman" w:hAnsi="Times New Roman"/>
                <w:b/>
                <w:bCs/>
                <w:sz w:val="27"/>
                <w:szCs w:val="27"/>
                <w:lang w:val="uk-UA"/>
              </w:rPr>
              <w:t xml:space="preserve">100 </w:t>
            </w:r>
            <w:r w:rsidRPr="00B87567">
              <w:rPr>
                <w:rFonts w:ascii="Times New Roman" w:hAnsi="Times New Roman"/>
                <w:sz w:val="27"/>
                <w:szCs w:val="27"/>
                <w:lang w:val="uk-UA"/>
              </w:rPr>
              <w:t xml:space="preserve">неоподатковуваних </w:t>
            </w:r>
            <w:r w:rsidRPr="00B87567">
              <w:rPr>
                <w:rFonts w:ascii="Times New Roman" w:hAnsi="Times New Roman"/>
                <w:sz w:val="27"/>
                <w:szCs w:val="27"/>
                <w:lang w:val="uk-UA"/>
              </w:rPr>
              <w:lastRenderedPageBreak/>
              <w:t>мінімумів доходів громадян</w:t>
            </w:r>
          </w:p>
        </w:tc>
      </w:tr>
      <w:tr w:rsidR="00841801" w:rsidRPr="00B87567" w:rsidTr="00841801">
        <w:trPr>
          <w:trHeight w:val="20"/>
        </w:trPr>
        <w:tc>
          <w:tcPr>
            <w:tcW w:w="5852" w:type="dxa"/>
            <w:tcBorders>
              <w:top w:val="single" w:sz="6" w:space="0" w:color="auto"/>
              <w:left w:val="single" w:sz="6" w:space="0" w:color="auto"/>
              <w:bottom w:val="single" w:sz="6" w:space="0" w:color="auto"/>
              <w:right w:val="single" w:sz="6" w:space="0" w:color="auto"/>
            </w:tcBorders>
            <w:shd w:val="clear" w:color="auto" w:fill="FFFFFF"/>
          </w:tcPr>
          <w:p w:rsidR="00841801" w:rsidRPr="00B87567" w:rsidRDefault="00841801" w:rsidP="00841801">
            <w:pPr>
              <w:shd w:val="clear" w:color="auto" w:fill="FFFFFF"/>
              <w:spacing w:after="0"/>
              <w:ind w:firstLine="5"/>
              <w:jc w:val="both"/>
              <w:rPr>
                <w:rFonts w:ascii="Times New Roman" w:hAnsi="Times New Roman"/>
                <w:sz w:val="27"/>
                <w:szCs w:val="27"/>
                <w:lang w:val="uk-UA"/>
              </w:rPr>
            </w:pPr>
            <w:r w:rsidRPr="00B87567">
              <w:rPr>
                <w:rFonts w:ascii="Times New Roman" w:hAnsi="Times New Roman"/>
                <w:sz w:val="27"/>
                <w:szCs w:val="27"/>
                <w:lang w:val="uk-UA"/>
              </w:rPr>
              <w:lastRenderedPageBreak/>
              <w:t>п) за засвідчення вірності копій документів та витягів з них (за сторінку)</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841801" w:rsidRPr="00B87567" w:rsidRDefault="00841801" w:rsidP="00841801">
            <w:pPr>
              <w:shd w:val="clear" w:color="auto" w:fill="FFFFFF"/>
              <w:spacing w:after="0"/>
              <w:jc w:val="both"/>
              <w:rPr>
                <w:rFonts w:ascii="Times New Roman" w:hAnsi="Times New Roman"/>
                <w:sz w:val="27"/>
                <w:szCs w:val="27"/>
                <w:lang w:val="uk-UA"/>
              </w:rPr>
            </w:pPr>
            <w:r w:rsidRPr="00B87567">
              <w:rPr>
                <w:rFonts w:ascii="Times New Roman" w:hAnsi="Times New Roman"/>
                <w:sz w:val="27"/>
                <w:szCs w:val="27"/>
                <w:lang w:val="uk-UA"/>
              </w:rPr>
              <w:t>0,01 % неоподатковуваного мінімуму доходів громадян</w:t>
            </w:r>
          </w:p>
        </w:tc>
      </w:tr>
      <w:tr w:rsidR="00841801" w:rsidRPr="00B87567" w:rsidTr="00841801">
        <w:trPr>
          <w:trHeight w:val="20"/>
        </w:trPr>
        <w:tc>
          <w:tcPr>
            <w:tcW w:w="5852" w:type="dxa"/>
            <w:tcBorders>
              <w:top w:val="single" w:sz="6" w:space="0" w:color="auto"/>
              <w:left w:val="single" w:sz="6" w:space="0" w:color="auto"/>
              <w:bottom w:val="single" w:sz="6" w:space="0" w:color="auto"/>
              <w:right w:val="single" w:sz="6" w:space="0" w:color="auto"/>
            </w:tcBorders>
            <w:shd w:val="clear" w:color="auto" w:fill="FFFFFF"/>
          </w:tcPr>
          <w:p w:rsidR="00841801" w:rsidRPr="00B87567" w:rsidRDefault="00841801" w:rsidP="00841801">
            <w:pPr>
              <w:shd w:val="clear" w:color="auto" w:fill="FFFFFF"/>
              <w:spacing w:after="0"/>
              <w:jc w:val="both"/>
              <w:rPr>
                <w:rFonts w:ascii="Times New Roman" w:hAnsi="Times New Roman"/>
                <w:sz w:val="27"/>
                <w:szCs w:val="27"/>
                <w:lang w:val="uk-UA"/>
              </w:rPr>
            </w:pPr>
            <w:r w:rsidRPr="00B87567">
              <w:rPr>
                <w:rFonts w:ascii="Times New Roman" w:hAnsi="Times New Roman"/>
                <w:sz w:val="27"/>
                <w:szCs w:val="27"/>
                <w:lang w:val="uk-UA"/>
              </w:rPr>
              <w:t>р) за засвідчення справжності кожного підпису на документах, у тому числі справжності підпису перекладача (за кожний документ)</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841801" w:rsidRPr="00B87567" w:rsidRDefault="00841801" w:rsidP="00841801">
            <w:pPr>
              <w:shd w:val="clear" w:color="auto" w:fill="FFFFFF"/>
              <w:spacing w:after="0"/>
              <w:jc w:val="both"/>
              <w:rPr>
                <w:rFonts w:ascii="Times New Roman" w:hAnsi="Times New Roman"/>
                <w:sz w:val="27"/>
                <w:szCs w:val="27"/>
                <w:lang w:val="uk-UA"/>
              </w:rPr>
            </w:pPr>
            <w:r w:rsidRPr="00B87567">
              <w:rPr>
                <w:rFonts w:ascii="Times New Roman" w:hAnsi="Times New Roman"/>
                <w:sz w:val="27"/>
                <w:szCs w:val="27"/>
                <w:lang w:val="uk-UA"/>
              </w:rPr>
              <w:t>0,02 % - " -</w:t>
            </w:r>
          </w:p>
        </w:tc>
      </w:tr>
      <w:tr w:rsidR="00841801" w:rsidRPr="00B87567" w:rsidTr="00841801">
        <w:trPr>
          <w:trHeight w:val="20"/>
        </w:trPr>
        <w:tc>
          <w:tcPr>
            <w:tcW w:w="5852" w:type="dxa"/>
            <w:tcBorders>
              <w:top w:val="single" w:sz="6" w:space="0" w:color="auto"/>
              <w:left w:val="single" w:sz="6" w:space="0" w:color="auto"/>
              <w:bottom w:val="single" w:sz="6" w:space="0" w:color="auto"/>
              <w:right w:val="single" w:sz="6" w:space="0" w:color="auto"/>
            </w:tcBorders>
            <w:shd w:val="clear" w:color="auto" w:fill="FFFFFF"/>
          </w:tcPr>
          <w:p w:rsidR="00841801" w:rsidRPr="00B87567" w:rsidRDefault="00841801" w:rsidP="00841801">
            <w:pPr>
              <w:shd w:val="clear" w:color="auto" w:fill="FFFFFF"/>
              <w:spacing w:after="0"/>
              <w:ind w:firstLine="5"/>
              <w:jc w:val="both"/>
              <w:rPr>
                <w:rFonts w:ascii="Times New Roman" w:hAnsi="Times New Roman"/>
                <w:sz w:val="27"/>
                <w:szCs w:val="27"/>
                <w:lang w:val="uk-UA"/>
              </w:rPr>
            </w:pPr>
            <w:r w:rsidRPr="00B87567">
              <w:rPr>
                <w:rFonts w:ascii="Times New Roman" w:hAnsi="Times New Roman"/>
                <w:sz w:val="27"/>
                <w:szCs w:val="27"/>
                <w:lang w:val="uk-UA"/>
              </w:rPr>
              <w:t xml:space="preserve">с) за передачу заяв громадян, державних установ, підприємств та організацій, фермерських господарств, колективних сільськогосподарських підприємств, кооперативних, об'єднань, об'єднань громадян іншим громадянам, державним установам, підприємствам </w:t>
            </w:r>
            <w:r w:rsidRPr="00B87567">
              <w:rPr>
                <w:rFonts w:ascii="Times New Roman" w:hAnsi="Times New Roman"/>
                <w:bCs/>
                <w:sz w:val="27"/>
                <w:szCs w:val="27"/>
                <w:lang w:val="uk-UA"/>
              </w:rPr>
              <w:t>і</w:t>
            </w:r>
            <w:r w:rsidRPr="00B87567">
              <w:rPr>
                <w:rFonts w:ascii="Times New Roman" w:hAnsi="Times New Roman"/>
                <w:b/>
                <w:bCs/>
                <w:sz w:val="27"/>
                <w:szCs w:val="27"/>
                <w:lang w:val="uk-UA"/>
              </w:rPr>
              <w:t xml:space="preserve"> </w:t>
            </w:r>
            <w:r w:rsidRPr="00B87567">
              <w:rPr>
                <w:rFonts w:ascii="Times New Roman" w:hAnsi="Times New Roman"/>
                <w:sz w:val="27"/>
                <w:szCs w:val="27"/>
                <w:lang w:val="uk-UA"/>
              </w:rPr>
              <w:t>організаціям, фермерським господарствам, колективним сільськогосподарським підприємствам, іншим кооперативним об'єднанням та об'єднанням громадян і вчинення інших нотаріальних дій, крім зазначених у підпунктах «а» - «с»</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841801" w:rsidRPr="00B87567" w:rsidRDefault="00841801" w:rsidP="00841801">
            <w:pPr>
              <w:shd w:val="clear" w:color="auto" w:fill="FFFFFF"/>
              <w:spacing w:after="0"/>
              <w:jc w:val="both"/>
              <w:rPr>
                <w:rFonts w:ascii="Times New Roman" w:hAnsi="Times New Roman"/>
                <w:sz w:val="27"/>
                <w:szCs w:val="27"/>
                <w:lang w:val="uk-UA"/>
              </w:rPr>
            </w:pPr>
            <w:r w:rsidRPr="00B87567">
              <w:rPr>
                <w:rFonts w:ascii="Times New Roman" w:hAnsi="Times New Roman"/>
                <w:sz w:val="27"/>
                <w:szCs w:val="27"/>
                <w:lang w:val="uk-UA"/>
              </w:rPr>
              <w:t>0,03 % неоподатковуваного мінімуму доходів громадян</w:t>
            </w:r>
          </w:p>
        </w:tc>
      </w:tr>
      <w:tr w:rsidR="00841801" w:rsidRPr="00B87567" w:rsidTr="00841801">
        <w:trPr>
          <w:trHeight w:val="20"/>
        </w:trPr>
        <w:tc>
          <w:tcPr>
            <w:tcW w:w="5852" w:type="dxa"/>
            <w:tcBorders>
              <w:top w:val="single" w:sz="6" w:space="0" w:color="auto"/>
              <w:left w:val="single" w:sz="6" w:space="0" w:color="auto"/>
              <w:bottom w:val="single" w:sz="6" w:space="0" w:color="auto"/>
              <w:right w:val="single" w:sz="6" w:space="0" w:color="auto"/>
            </w:tcBorders>
            <w:shd w:val="clear" w:color="auto" w:fill="FFFFFF"/>
          </w:tcPr>
          <w:p w:rsidR="00841801" w:rsidRPr="00B87567" w:rsidRDefault="00841801" w:rsidP="00841801">
            <w:pPr>
              <w:shd w:val="clear" w:color="auto" w:fill="FFFFFF"/>
              <w:spacing w:after="0"/>
              <w:ind w:firstLine="5"/>
              <w:jc w:val="both"/>
              <w:rPr>
                <w:rFonts w:ascii="Times New Roman" w:hAnsi="Times New Roman"/>
                <w:sz w:val="27"/>
                <w:szCs w:val="27"/>
                <w:lang w:val="uk-UA"/>
              </w:rPr>
            </w:pPr>
            <w:r w:rsidRPr="00B87567">
              <w:rPr>
                <w:rFonts w:ascii="Times New Roman" w:hAnsi="Times New Roman"/>
                <w:sz w:val="27"/>
                <w:szCs w:val="27"/>
                <w:lang w:val="uk-UA"/>
              </w:rPr>
              <w:t>т) за видачу дублікатів нотаріально посвідчених документів</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841801" w:rsidRPr="00B87567" w:rsidRDefault="00841801" w:rsidP="00841801">
            <w:pPr>
              <w:shd w:val="clear" w:color="auto" w:fill="FFFFFF"/>
              <w:spacing w:after="0"/>
              <w:jc w:val="both"/>
              <w:rPr>
                <w:rFonts w:ascii="Times New Roman" w:hAnsi="Times New Roman"/>
                <w:sz w:val="27"/>
                <w:szCs w:val="27"/>
                <w:lang w:val="uk-UA"/>
              </w:rPr>
            </w:pPr>
            <w:r w:rsidRPr="00B87567">
              <w:rPr>
                <w:rFonts w:ascii="Times New Roman" w:hAnsi="Times New Roman"/>
                <w:b/>
                <w:bCs/>
                <w:sz w:val="27"/>
                <w:szCs w:val="27"/>
                <w:lang w:val="uk-UA"/>
              </w:rPr>
              <w:t xml:space="preserve">0,03 </w:t>
            </w:r>
            <w:r w:rsidRPr="00B87567">
              <w:rPr>
                <w:rFonts w:ascii="Times New Roman" w:hAnsi="Times New Roman"/>
                <w:sz w:val="27"/>
                <w:szCs w:val="27"/>
                <w:lang w:val="uk-UA"/>
              </w:rPr>
              <w:t>% -" -</w:t>
            </w:r>
          </w:p>
        </w:tc>
      </w:tr>
      <w:tr w:rsidR="00841801" w:rsidRPr="00B87567" w:rsidTr="00841801">
        <w:trPr>
          <w:trHeight w:val="20"/>
        </w:trPr>
        <w:tc>
          <w:tcPr>
            <w:tcW w:w="5852" w:type="dxa"/>
            <w:tcBorders>
              <w:top w:val="single" w:sz="6" w:space="0" w:color="auto"/>
              <w:left w:val="single" w:sz="6" w:space="0" w:color="auto"/>
              <w:bottom w:val="single" w:sz="6" w:space="0" w:color="auto"/>
              <w:right w:val="single" w:sz="6" w:space="0" w:color="auto"/>
            </w:tcBorders>
            <w:shd w:val="clear" w:color="auto" w:fill="FFFFFF"/>
          </w:tcPr>
          <w:p w:rsidR="00841801" w:rsidRPr="00B87567" w:rsidRDefault="00841801" w:rsidP="00841801">
            <w:pPr>
              <w:shd w:val="clear" w:color="auto" w:fill="FFFFFF"/>
              <w:spacing w:after="0"/>
              <w:jc w:val="both"/>
              <w:rPr>
                <w:rFonts w:ascii="Times New Roman" w:hAnsi="Times New Roman"/>
                <w:sz w:val="27"/>
                <w:szCs w:val="27"/>
                <w:lang w:val="uk-UA"/>
              </w:rPr>
            </w:pPr>
            <w:r w:rsidRPr="00B87567">
              <w:rPr>
                <w:rFonts w:ascii="Times New Roman" w:hAnsi="Times New Roman"/>
                <w:sz w:val="27"/>
                <w:szCs w:val="27"/>
                <w:lang w:val="uk-UA"/>
              </w:rPr>
              <w:t>у) за посвідчення договорів оренди (суборенди) земельних ділянок</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841801" w:rsidRPr="00B87567" w:rsidRDefault="00841801" w:rsidP="00841801">
            <w:pPr>
              <w:shd w:val="clear" w:color="auto" w:fill="FFFFFF"/>
              <w:spacing w:after="0"/>
              <w:ind w:firstLine="5"/>
              <w:jc w:val="both"/>
              <w:rPr>
                <w:rFonts w:ascii="Times New Roman" w:hAnsi="Times New Roman"/>
                <w:sz w:val="27"/>
                <w:szCs w:val="27"/>
                <w:lang w:val="uk-UA"/>
              </w:rPr>
            </w:pPr>
            <w:r w:rsidRPr="00B87567">
              <w:rPr>
                <w:rFonts w:ascii="Times New Roman" w:hAnsi="Times New Roman"/>
                <w:b/>
                <w:bCs/>
                <w:sz w:val="27"/>
                <w:szCs w:val="27"/>
                <w:lang w:val="uk-UA"/>
              </w:rPr>
              <w:t xml:space="preserve">0,01 </w:t>
            </w:r>
            <w:r w:rsidRPr="00B87567">
              <w:rPr>
                <w:rFonts w:ascii="Times New Roman" w:hAnsi="Times New Roman"/>
                <w:sz w:val="27"/>
                <w:szCs w:val="27"/>
                <w:lang w:val="uk-UA"/>
              </w:rPr>
              <w:t>відсотка від грошової оцінки земельної ділянки, яка встановлюється за методикою, затвердженою КМУ</w:t>
            </w:r>
          </w:p>
        </w:tc>
      </w:tr>
      <w:tr w:rsidR="00841801" w:rsidRPr="00B87567" w:rsidTr="00841801">
        <w:trPr>
          <w:trHeight w:val="20"/>
        </w:trPr>
        <w:tc>
          <w:tcPr>
            <w:tcW w:w="5852" w:type="dxa"/>
            <w:tcBorders>
              <w:top w:val="single" w:sz="6" w:space="0" w:color="auto"/>
              <w:left w:val="single" w:sz="6" w:space="0" w:color="auto"/>
              <w:bottom w:val="single" w:sz="6" w:space="0" w:color="auto"/>
              <w:right w:val="single" w:sz="6" w:space="0" w:color="auto"/>
            </w:tcBorders>
            <w:shd w:val="clear" w:color="auto" w:fill="FFFFFF"/>
          </w:tcPr>
          <w:p w:rsidR="00841801" w:rsidRPr="00B87567" w:rsidRDefault="00841801" w:rsidP="00841801">
            <w:pPr>
              <w:spacing w:after="0"/>
              <w:jc w:val="both"/>
              <w:rPr>
                <w:rFonts w:ascii="Times New Roman" w:hAnsi="Times New Roman"/>
                <w:sz w:val="27"/>
                <w:szCs w:val="27"/>
                <w:lang w:val="uk-UA"/>
              </w:rPr>
            </w:pPr>
          </w:p>
          <w:p w:rsidR="00841801" w:rsidRPr="00B87567" w:rsidRDefault="00841801" w:rsidP="00841801">
            <w:pPr>
              <w:spacing w:after="0"/>
              <w:jc w:val="both"/>
              <w:rPr>
                <w:rFonts w:ascii="Times New Roman" w:hAnsi="Times New Roman"/>
                <w:sz w:val="27"/>
                <w:szCs w:val="27"/>
                <w:lang w:val="uk-UA"/>
              </w:rPr>
            </w:pP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841801" w:rsidRPr="00B87567" w:rsidRDefault="00841801" w:rsidP="00841801">
            <w:pPr>
              <w:shd w:val="clear" w:color="auto" w:fill="FFFFFF"/>
              <w:spacing w:after="0"/>
              <w:jc w:val="both"/>
              <w:rPr>
                <w:rFonts w:ascii="Times New Roman" w:hAnsi="Times New Roman"/>
                <w:sz w:val="27"/>
                <w:szCs w:val="27"/>
                <w:lang w:val="uk-UA"/>
              </w:rPr>
            </w:pPr>
            <w:r w:rsidRPr="00B87567">
              <w:rPr>
                <w:rFonts w:ascii="Times New Roman" w:hAnsi="Times New Roman"/>
                <w:sz w:val="27"/>
                <w:szCs w:val="27"/>
                <w:lang w:val="uk-UA"/>
              </w:rPr>
              <w:t>У разі відсутності грошової оцінки земель -1 відсоток суми договору, але не менше одного неоподатковуваного мінімуму доходів громадян</w:t>
            </w:r>
          </w:p>
        </w:tc>
      </w:tr>
      <w:tr w:rsidR="00841801" w:rsidRPr="00B87567" w:rsidTr="00841801">
        <w:trPr>
          <w:trHeight w:val="20"/>
        </w:trPr>
        <w:tc>
          <w:tcPr>
            <w:tcW w:w="5852" w:type="dxa"/>
            <w:tcBorders>
              <w:top w:val="single" w:sz="6" w:space="0" w:color="auto"/>
              <w:left w:val="single" w:sz="6" w:space="0" w:color="auto"/>
              <w:bottom w:val="single" w:sz="6" w:space="0" w:color="auto"/>
              <w:right w:val="single" w:sz="6" w:space="0" w:color="auto"/>
            </w:tcBorders>
            <w:shd w:val="clear" w:color="auto" w:fill="FFFFFF"/>
          </w:tcPr>
          <w:p w:rsidR="00841801" w:rsidRPr="00B87567" w:rsidRDefault="00841801" w:rsidP="00841801">
            <w:pPr>
              <w:shd w:val="clear" w:color="auto" w:fill="FFFFFF"/>
              <w:spacing w:after="0"/>
              <w:jc w:val="both"/>
              <w:rPr>
                <w:rFonts w:ascii="Times New Roman" w:hAnsi="Times New Roman"/>
                <w:sz w:val="27"/>
                <w:szCs w:val="27"/>
                <w:lang w:val="uk-UA"/>
              </w:rPr>
            </w:pPr>
            <w:r w:rsidRPr="00B87567">
              <w:rPr>
                <w:rFonts w:ascii="Times New Roman" w:hAnsi="Times New Roman"/>
                <w:sz w:val="27"/>
                <w:szCs w:val="27"/>
                <w:lang w:val="uk-UA"/>
              </w:rPr>
              <w:t>ф) за посвідчення іпотечних договорів, а також за посвідчення договорів права вимоги за іпотечними договорами</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841801" w:rsidRPr="00B87567" w:rsidRDefault="00841801" w:rsidP="00841801">
            <w:pPr>
              <w:shd w:val="clear" w:color="auto" w:fill="FFFFFF"/>
              <w:spacing w:after="0"/>
              <w:jc w:val="both"/>
              <w:rPr>
                <w:rFonts w:ascii="Times New Roman" w:hAnsi="Times New Roman"/>
                <w:sz w:val="27"/>
                <w:szCs w:val="27"/>
                <w:lang w:val="uk-UA"/>
              </w:rPr>
            </w:pPr>
            <w:r w:rsidRPr="00B87567">
              <w:rPr>
                <w:rFonts w:ascii="Times New Roman" w:hAnsi="Times New Roman"/>
                <w:b/>
                <w:bCs/>
                <w:sz w:val="27"/>
                <w:szCs w:val="27"/>
                <w:lang w:val="uk-UA"/>
              </w:rPr>
              <w:t xml:space="preserve">0,01 </w:t>
            </w:r>
            <w:r w:rsidRPr="00B87567">
              <w:rPr>
                <w:rFonts w:ascii="Times New Roman" w:hAnsi="Times New Roman"/>
                <w:sz w:val="27"/>
                <w:szCs w:val="27"/>
                <w:lang w:val="uk-UA"/>
              </w:rPr>
              <w:t>відсотка вартості предмета іпотеки, зазначеної в іпотечному договорі.</w:t>
            </w:r>
          </w:p>
        </w:tc>
      </w:tr>
      <w:tr w:rsidR="00841801" w:rsidRPr="00B87567" w:rsidTr="00841801">
        <w:trPr>
          <w:trHeight w:val="20"/>
        </w:trPr>
        <w:tc>
          <w:tcPr>
            <w:tcW w:w="5852" w:type="dxa"/>
            <w:tcBorders>
              <w:top w:val="single" w:sz="6" w:space="0" w:color="auto"/>
              <w:left w:val="single" w:sz="6" w:space="0" w:color="auto"/>
              <w:bottom w:val="single" w:sz="6" w:space="0" w:color="auto"/>
              <w:right w:val="single" w:sz="6" w:space="0" w:color="auto"/>
            </w:tcBorders>
            <w:shd w:val="clear" w:color="auto" w:fill="FFFFFF"/>
          </w:tcPr>
          <w:p w:rsidR="00841801" w:rsidRPr="00B87567" w:rsidRDefault="00841801" w:rsidP="00841801">
            <w:pPr>
              <w:shd w:val="clear" w:color="auto" w:fill="FFFFFF"/>
              <w:spacing w:after="0"/>
              <w:ind w:firstLine="10"/>
              <w:jc w:val="both"/>
              <w:rPr>
                <w:rFonts w:ascii="Times New Roman" w:hAnsi="Times New Roman"/>
                <w:sz w:val="27"/>
                <w:szCs w:val="27"/>
                <w:lang w:val="uk-UA"/>
              </w:rPr>
            </w:pPr>
            <w:r w:rsidRPr="00B87567">
              <w:rPr>
                <w:rFonts w:ascii="Times New Roman" w:hAnsi="Times New Roman"/>
                <w:sz w:val="27"/>
                <w:szCs w:val="27"/>
                <w:lang w:val="uk-UA"/>
              </w:rPr>
              <w:t>х) за нотаріальні та інші дії, вчинювані за межами нотаріальної контори, виконавчого комітету сільської, селищної, міської рад народних депутатів за місцем надання послуги, одному з подружжя, батькам</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841801" w:rsidRPr="00B87567" w:rsidRDefault="00841801" w:rsidP="00841801">
            <w:pPr>
              <w:shd w:val="clear" w:color="auto" w:fill="FFFFFF"/>
              <w:spacing w:after="0"/>
              <w:ind w:hanging="10"/>
              <w:jc w:val="both"/>
              <w:rPr>
                <w:rFonts w:ascii="Times New Roman" w:hAnsi="Times New Roman"/>
                <w:sz w:val="27"/>
                <w:szCs w:val="27"/>
                <w:lang w:val="uk-UA"/>
              </w:rPr>
            </w:pPr>
            <w:r w:rsidRPr="00B87567">
              <w:rPr>
                <w:rFonts w:ascii="Times New Roman" w:hAnsi="Times New Roman"/>
                <w:sz w:val="27"/>
                <w:szCs w:val="27"/>
                <w:lang w:val="uk-UA"/>
              </w:rPr>
              <w:t>у розмірі встановлених ставок за відповідні дії (крім цього, сплачуються фактичні витрати, пов'язані з виїздом для вчинення дій)</w:t>
            </w:r>
          </w:p>
        </w:tc>
      </w:tr>
    </w:tbl>
    <w:p w:rsidR="00841801" w:rsidRPr="00B87567" w:rsidRDefault="00841801" w:rsidP="00841801">
      <w:pPr>
        <w:spacing w:after="0" w:line="360" w:lineRule="auto"/>
        <w:jc w:val="both"/>
        <w:rPr>
          <w:rFonts w:ascii="Times New Roman" w:hAnsi="Times New Roman"/>
          <w:sz w:val="28"/>
          <w:szCs w:val="28"/>
          <w:lang w:val="uk-UA"/>
        </w:rPr>
      </w:pPr>
    </w:p>
    <w:p w:rsidR="00841801" w:rsidRPr="00B87567" w:rsidRDefault="00841801" w:rsidP="00841801">
      <w:pPr>
        <w:spacing w:after="0" w:line="360" w:lineRule="auto"/>
        <w:rPr>
          <w:rFonts w:ascii="Times New Roman" w:hAnsi="Times New Roman"/>
          <w:sz w:val="28"/>
          <w:szCs w:val="28"/>
          <w:lang w:val="uk-UA"/>
        </w:rPr>
      </w:pPr>
    </w:p>
    <w:p w:rsidR="00841801" w:rsidRPr="00B87567" w:rsidRDefault="00841801" w:rsidP="00841801">
      <w:pPr>
        <w:spacing w:after="0" w:line="360" w:lineRule="auto"/>
        <w:ind w:firstLine="851"/>
        <w:jc w:val="center"/>
        <w:rPr>
          <w:rFonts w:ascii="Times New Roman" w:hAnsi="Times New Roman"/>
          <w:sz w:val="28"/>
          <w:szCs w:val="28"/>
          <w:lang w:val="uk-UA"/>
        </w:rPr>
      </w:pPr>
    </w:p>
    <w:p w:rsidR="00841801" w:rsidRPr="00B87567" w:rsidRDefault="00841801" w:rsidP="00841801">
      <w:pPr>
        <w:spacing w:after="0" w:line="360" w:lineRule="auto"/>
        <w:ind w:firstLine="851"/>
        <w:jc w:val="both"/>
        <w:rPr>
          <w:rFonts w:ascii="Times New Roman" w:eastAsia="Times New Roman" w:hAnsi="Times New Roman"/>
          <w:bCs/>
          <w:sz w:val="28"/>
          <w:szCs w:val="26"/>
          <w:lang w:val="uk-UA" w:eastAsia="uk-UA"/>
        </w:rPr>
      </w:pPr>
      <w:r w:rsidRPr="00B87567">
        <w:rPr>
          <w:rFonts w:ascii="Times New Roman" w:hAnsi="Times New Roman"/>
          <w:sz w:val="28"/>
          <w:szCs w:val="28"/>
          <w:lang w:val="uk-UA"/>
        </w:rPr>
        <w:lastRenderedPageBreak/>
        <w:t xml:space="preserve">2.13 Витяг з концепції </w:t>
      </w:r>
      <w:r w:rsidRPr="00B87567">
        <w:rPr>
          <w:rFonts w:ascii="Times New Roman" w:eastAsia="Times New Roman" w:hAnsi="Times New Roman"/>
          <w:bCs/>
          <w:sz w:val="28"/>
          <w:szCs w:val="26"/>
          <w:lang w:val="uk-UA" w:eastAsia="uk-UA"/>
        </w:rPr>
        <w:t xml:space="preserve">реформування органів нотаріату в Україні від 10.12.2010 р. </w:t>
      </w:r>
    </w:p>
    <w:p w:rsidR="00841801" w:rsidRPr="00B87567" w:rsidRDefault="00841801" w:rsidP="00841801">
      <w:pPr>
        <w:spacing w:after="0" w:line="360" w:lineRule="auto"/>
        <w:ind w:firstLine="851"/>
        <w:jc w:val="both"/>
        <w:rPr>
          <w:rFonts w:ascii="Times New Roman" w:eastAsia="Times New Roman" w:hAnsi="Times New Roman"/>
          <w:bCs/>
          <w:sz w:val="28"/>
          <w:szCs w:val="26"/>
          <w:lang w:val="uk-UA" w:eastAsia="uk-UA"/>
        </w:rPr>
      </w:pPr>
    </w:p>
    <w:p w:rsidR="00841801" w:rsidRPr="00B87567" w:rsidRDefault="00841801" w:rsidP="00841801">
      <w:pPr>
        <w:spacing w:after="0" w:line="360" w:lineRule="auto"/>
        <w:ind w:firstLine="851"/>
        <w:jc w:val="both"/>
        <w:rPr>
          <w:rFonts w:ascii="Times New Roman" w:eastAsia="Times New Roman" w:hAnsi="Times New Roman"/>
          <w:bCs/>
          <w:sz w:val="28"/>
          <w:szCs w:val="26"/>
          <w:lang w:val="uk-UA" w:eastAsia="uk-UA"/>
        </w:rPr>
      </w:pPr>
    </w:p>
    <w:tbl>
      <w:tblPr>
        <w:tblStyle w:val="a3"/>
        <w:tblW w:w="0" w:type="auto"/>
        <w:tblLook w:val="04A0" w:firstRow="1" w:lastRow="0" w:firstColumn="1" w:lastColumn="0" w:noHBand="0" w:noVBand="1"/>
      </w:tblPr>
      <w:tblGrid>
        <w:gridCol w:w="9855"/>
      </w:tblGrid>
      <w:tr w:rsidR="00841801" w:rsidRPr="00B87567" w:rsidTr="00841801">
        <w:trPr>
          <w:trHeight w:val="493"/>
        </w:trPr>
        <w:tc>
          <w:tcPr>
            <w:tcW w:w="9855" w:type="dxa"/>
            <w:vAlign w:val="center"/>
          </w:tcPr>
          <w:p w:rsidR="00841801" w:rsidRPr="00B87567" w:rsidRDefault="00841801" w:rsidP="00841801">
            <w:pPr>
              <w:spacing w:line="276" w:lineRule="auto"/>
              <w:jc w:val="center"/>
              <w:rPr>
                <w:rFonts w:ascii="Times New Roman" w:hAnsi="Times New Roman"/>
                <w:b/>
                <w:sz w:val="28"/>
                <w:szCs w:val="28"/>
                <w:lang w:val="uk-UA"/>
              </w:rPr>
            </w:pPr>
            <w:r w:rsidRPr="00B87567">
              <w:rPr>
                <w:rFonts w:ascii="Times New Roman" w:eastAsia="Times New Roman" w:hAnsi="Times New Roman"/>
                <w:b/>
                <w:sz w:val="28"/>
                <w:szCs w:val="28"/>
                <w:lang w:val="uk-UA" w:eastAsia="uk-UA"/>
              </w:rPr>
              <w:t>1. ЗАГАЛЬНІ ПОЛОЖЕННЯ</w:t>
            </w:r>
          </w:p>
        </w:tc>
      </w:tr>
      <w:tr w:rsidR="00841801" w:rsidRPr="00291F18" w:rsidTr="00841801">
        <w:trPr>
          <w:trHeight w:val="4280"/>
        </w:trPr>
        <w:tc>
          <w:tcPr>
            <w:tcW w:w="9855" w:type="dxa"/>
          </w:tcPr>
          <w:p w:rsidR="00841801" w:rsidRPr="00B87567" w:rsidRDefault="00841801" w:rsidP="008418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851"/>
              <w:jc w:val="both"/>
              <w:rPr>
                <w:rFonts w:ascii="Times New Roman" w:eastAsia="Times New Roman" w:hAnsi="Times New Roman"/>
                <w:sz w:val="28"/>
                <w:szCs w:val="28"/>
                <w:lang w:val="uk-UA" w:eastAsia="uk-UA"/>
              </w:rPr>
            </w:pPr>
            <w:r w:rsidRPr="00B87567">
              <w:rPr>
                <w:rFonts w:ascii="Times New Roman" w:eastAsia="Times New Roman" w:hAnsi="Times New Roman"/>
                <w:sz w:val="28"/>
                <w:szCs w:val="28"/>
                <w:lang w:val="uk-UA" w:eastAsia="uk-UA"/>
              </w:rPr>
              <w:t xml:space="preserve">Концепція реформування органів нотаріату (далі - Концепція) </w:t>
            </w:r>
            <w:r w:rsidRPr="00B87567">
              <w:rPr>
                <w:rFonts w:ascii="Times New Roman" w:eastAsia="Times New Roman" w:hAnsi="Times New Roman"/>
                <w:sz w:val="28"/>
                <w:szCs w:val="28"/>
                <w:lang w:val="uk-UA" w:eastAsia="uk-UA"/>
              </w:rPr>
              <w:br/>
              <w:t xml:space="preserve">визначає сучасний стан інституту нотаріату, цілі, пріоритетні </w:t>
            </w:r>
            <w:r w:rsidRPr="00B87567">
              <w:rPr>
                <w:rFonts w:ascii="Times New Roman" w:eastAsia="Times New Roman" w:hAnsi="Times New Roman"/>
                <w:sz w:val="28"/>
                <w:szCs w:val="28"/>
                <w:lang w:val="uk-UA" w:eastAsia="uk-UA"/>
              </w:rPr>
              <w:br/>
              <w:t xml:space="preserve">завдання та стратегічні напрями, окреслює механізми її реалізації </w:t>
            </w:r>
            <w:r w:rsidRPr="00B87567">
              <w:rPr>
                <w:rFonts w:ascii="Times New Roman" w:eastAsia="Times New Roman" w:hAnsi="Times New Roman"/>
                <w:sz w:val="28"/>
                <w:szCs w:val="28"/>
                <w:lang w:val="uk-UA" w:eastAsia="uk-UA"/>
              </w:rPr>
              <w:br/>
              <w:t>та очікувані результати.</w:t>
            </w:r>
            <w:bookmarkStart w:id="3" w:name="o19"/>
            <w:bookmarkEnd w:id="3"/>
          </w:p>
          <w:p w:rsidR="00841801" w:rsidRPr="00B87567" w:rsidRDefault="00841801" w:rsidP="008418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851"/>
              <w:jc w:val="both"/>
              <w:rPr>
                <w:rFonts w:ascii="Times New Roman" w:eastAsia="Times New Roman" w:hAnsi="Times New Roman"/>
                <w:sz w:val="28"/>
                <w:szCs w:val="28"/>
                <w:lang w:val="uk-UA" w:eastAsia="uk-UA"/>
              </w:rPr>
            </w:pPr>
            <w:r w:rsidRPr="00B87567">
              <w:rPr>
                <w:rFonts w:ascii="Times New Roman" w:eastAsia="Times New Roman" w:hAnsi="Times New Roman"/>
                <w:sz w:val="28"/>
                <w:szCs w:val="28"/>
                <w:lang w:val="uk-UA" w:eastAsia="uk-UA"/>
              </w:rPr>
              <w:t xml:space="preserve">Метою Концепції є сприяння становленню цілісного підходу до </w:t>
            </w:r>
            <w:r w:rsidRPr="00B87567">
              <w:rPr>
                <w:rFonts w:ascii="Times New Roman" w:eastAsia="Times New Roman" w:hAnsi="Times New Roman"/>
                <w:sz w:val="28"/>
                <w:szCs w:val="28"/>
                <w:lang w:val="uk-UA" w:eastAsia="uk-UA"/>
              </w:rPr>
              <w:br/>
              <w:t xml:space="preserve">визначення функцій нотаріату та побудови чіткої структури </w:t>
            </w:r>
            <w:r w:rsidRPr="00B87567">
              <w:rPr>
                <w:rFonts w:ascii="Times New Roman" w:eastAsia="Times New Roman" w:hAnsi="Times New Roman"/>
                <w:sz w:val="28"/>
                <w:szCs w:val="28"/>
                <w:lang w:val="uk-UA" w:eastAsia="uk-UA"/>
              </w:rPr>
              <w:br/>
              <w:t xml:space="preserve">нотаріальних органів з метою надання населенню послуг правового та </w:t>
            </w:r>
            <w:r w:rsidRPr="00B87567">
              <w:rPr>
                <w:rFonts w:ascii="Times New Roman" w:eastAsia="Times New Roman" w:hAnsi="Times New Roman"/>
                <w:sz w:val="28"/>
                <w:szCs w:val="28"/>
                <w:lang w:val="uk-UA" w:eastAsia="uk-UA"/>
              </w:rPr>
              <w:br/>
              <w:t xml:space="preserve">нотаріального характеру у відповідності до міжнародних стандартів, </w:t>
            </w:r>
            <w:r w:rsidRPr="00B87567">
              <w:rPr>
                <w:rFonts w:ascii="Times New Roman" w:eastAsia="Times New Roman" w:hAnsi="Times New Roman"/>
                <w:sz w:val="28"/>
                <w:szCs w:val="28"/>
                <w:lang w:val="uk-UA" w:eastAsia="uk-UA"/>
              </w:rPr>
              <w:br/>
              <w:t xml:space="preserve">а також поступового і системного реформування українського </w:t>
            </w:r>
            <w:r w:rsidRPr="00B87567">
              <w:rPr>
                <w:rFonts w:ascii="Times New Roman" w:eastAsia="Times New Roman" w:hAnsi="Times New Roman"/>
                <w:sz w:val="28"/>
                <w:szCs w:val="28"/>
                <w:lang w:val="uk-UA" w:eastAsia="uk-UA"/>
              </w:rPr>
              <w:br/>
              <w:t xml:space="preserve">нотаріату, як інституту позасудового захисту цивільних прав </w:t>
            </w:r>
            <w:r w:rsidRPr="00B87567">
              <w:rPr>
                <w:rFonts w:ascii="Times New Roman" w:eastAsia="Times New Roman" w:hAnsi="Times New Roman"/>
                <w:sz w:val="28"/>
                <w:szCs w:val="28"/>
                <w:lang w:val="uk-UA" w:eastAsia="uk-UA"/>
              </w:rPr>
              <w:br/>
              <w:t>громадян.</w:t>
            </w:r>
          </w:p>
          <w:p w:rsidR="00841801" w:rsidRPr="00B87567" w:rsidRDefault="00841801" w:rsidP="008418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851"/>
              <w:jc w:val="both"/>
              <w:rPr>
                <w:rFonts w:ascii="Times New Roman" w:eastAsia="Times New Roman" w:hAnsi="Times New Roman"/>
                <w:sz w:val="28"/>
                <w:szCs w:val="28"/>
                <w:lang w:val="uk-UA" w:eastAsia="uk-UA"/>
              </w:rPr>
            </w:pPr>
            <w:bookmarkStart w:id="4" w:name="o20"/>
            <w:bookmarkEnd w:id="4"/>
            <w:r w:rsidRPr="00B87567">
              <w:rPr>
                <w:rFonts w:ascii="Times New Roman" w:eastAsia="Times New Roman" w:hAnsi="Times New Roman"/>
                <w:sz w:val="28"/>
                <w:szCs w:val="28"/>
                <w:lang w:val="uk-UA" w:eastAsia="uk-UA"/>
              </w:rPr>
              <w:t xml:space="preserve"> Реформування галузі зумовлено наступними факторами: </w:t>
            </w:r>
          </w:p>
          <w:p w:rsidR="00841801" w:rsidRPr="00B87567" w:rsidRDefault="00841801" w:rsidP="008418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851"/>
              <w:jc w:val="both"/>
              <w:rPr>
                <w:rFonts w:ascii="Times New Roman" w:eastAsia="Times New Roman" w:hAnsi="Times New Roman"/>
                <w:sz w:val="28"/>
                <w:szCs w:val="28"/>
                <w:lang w:val="uk-UA" w:eastAsia="uk-UA"/>
              </w:rPr>
            </w:pPr>
            <w:bookmarkStart w:id="5" w:name="o21"/>
            <w:bookmarkEnd w:id="5"/>
            <w:r w:rsidRPr="00B87567">
              <w:rPr>
                <w:rFonts w:ascii="Times New Roman" w:eastAsia="Times New Roman" w:hAnsi="Times New Roman"/>
                <w:sz w:val="28"/>
                <w:szCs w:val="28"/>
                <w:lang w:val="uk-UA" w:eastAsia="uk-UA"/>
              </w:rPr>
              <w:t xml:space="preserve"> 1. Невизначеністю статусу нотаріальних органів, зокрема, </w:t>
            </w:r>
            <w:r w:rsidRPr="00B87567">
              <w:rPr>
                <w:rFonts w:ascii="Times New Roman" w:eastAsia="Times New Roman" w:hAnsi="Times New Roman"/>
                <w:sz w:val="28"/>
                <w:szCs w:val="28"/>
                <w:lang w:val="uk-UA" w:eastAsia="uk-UA"/>
              </w:rPr>
              <w:br/>
              <w:t xml:space="preserve">державних нотаріальних контор, приватних нотаріусів, державного </w:t>
            </w:r>
            <w:r w:rsidRPr="00B87567">
              <w:rPr>
                <w:rFonts w:ascii="Times New Roman" w:eastAsia="Times New Roman" w:hAnsi="Times New Roman"/>
                <w:sz w:val="28"/>
                <w:szCs w:val="28"/>
                <w:lang w:val="uk-UA" w:eastAsia="uk-UA"/>
              </w:rPr>
              <w:br/>
              <w:t xml:space="preserve">нотаріального архіву. </w:t>
            </w:r>
          </w:p>
          <w:p w:rsidR="00841801" w:rsidRPr="00B87567" w:rsidRDefault="00841801" w:rsidP="008418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851"/>
              <w:jc w:val="both"/>
              <w:rPr>
                <w:rFonts w:ascii="Times New Roman" w:eastAsia="Times New Roman" w:hAnsi="Times New Roman"/>
                <w:sz w:val="28"/>
                <w:szCs w:val="28"/>
                <w:lang w:val="uk-UA" w:eastAsia="uk-UA"/>
              </w:rPr>
            </w:pPr>
            <w:bookmarkStart w:id="6" w:name="o22"/>
            <w:bookmarkEnd w:id="6"/>
            <w:r w:rsidRPr="00B87567">
              <w:rPr>
                <w:rFonts w:ascii="Times New Roman" w:eastAsia="Times New Roman" w:hAnsi="Times New Roman"/>
                <w:sz w:val="28"/>
                <w:szCs w:val="28"/>
                <w:lang w:val="uk-UA" w:eastAsia="uk-UA"/>
              </w:rPr>
              <w:t xml:space="preserve"> 2. Необхідністю встановлення критеріїв для оптимального </w:t>
            </w:r>
            <w:r w:rsidRPr="00B87567">
              <w:rPr>
                <w:rFonts w:ascii="Times New Roman" w:eastAsia="Times New Roman" w:hAnsi="Times New Roman"/>
                <w:sz w:val="28"/>
                <w:szCs w:val="28"/>
                <w:lang w:val="uk-UA" w:eastAsia="uk-UA"/>
              </w:rPr>
              <w:br/>
              <w:t xml:space="preserve">забезпечення населення нотаріальними послугами та надмірною </w:t>
            </w:r>
            <w:r w:rsidRPr="00B87567">
              <w:rPr>
                <w:rFonts w:ascii="Times New Roman" w:eastAsia="Times New Roman" w:hAnsi="Times New Roman"/>
                <w:sz w:val="28"/>
                <w:szCs w:val="28"/>
                <w:lang w:val="uk-UA" w:eastAsia="uk-UA"/>
              </w:rPr>
              <w:br/>
              <w:t xml:space="preserve">концентрацією надання нотаріальних послуг в столиці України - </w:t>
            </w:r>
            <w:r w:rsidRPr="00B87567">
              <w:rPr>
                <w:rFonts w:ascii="Times New Roman" w:eastAsia="Times New Roman" w:hAnsi="Times New Roman"/>
                <w:sz w:val="28"/>
                <w:szCs w:val="28"/>
                <w:lang w:val="uk-UA" w:eastAsia="uk-UA"/>
              </w:rPr>
              <w:br/>
              <w:t xml:space="preserve">м. Києві та обласних центрах. </w:t>
            </w:r>
          </w:p>
          <w:p w:rsidR="00841801" w:rsidRPr="00B87567" w:rsidRDefault="00841801" w:rsidP="008418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851"/>
              <w:jc w:val="both"/>
              <w:rPr>
                <w:rFonts w:ascii="Times New Roman" w:eastAsia="Times New Roman" w:hAnsi="Times New Roman"/>
                <w:sz w:val="28"/>
                <w:szCs w:val="28"/>
                <w:lang w:val="uk-UA" w:eastAsia="uk-UA"/>
              </w:rPr>
            </w:pPr>
            <w:bookmarkStart w:id="7" w:name="o23"/>
            <w:bookmarkEnd w:id="7"/>
            <w:r w:rsidRPr="00B87567">
              <w:rPr>
                <w:rFonts w:ascii="Times New Roman" w:eastAsia="Times New Roman" w:hAnsi="Times New Roman"/>
                <w:sz w:val="28"/>
                <w:szCs w:val="28"/>
                <w:lang w:val="uk-UA" w:eastAsia="uk-UA"/>
              </w:rPr>
              <w:t xml:space="preserve"> 3. Відсутністю правової бази, яка б давала можливість </w:t>
            </w:r>
            <w:r w:rsidRPr="00B87567">
              <w:rPr>
                <w:rFonts w:ascii="Times New Roman" w:eastAsia="Times New Roman" w:hAnsi="Times New Roman"/>
                <w:sz w:val="28"/>
                <w:szCs w:val="28"/>
                <w:lang w:val="uk-UA" w:eastAsia="uk-UA"/>
              </w:rPr>
              <w:br/>
              <w:t xml:space="preserve">нотаріусу як представнику державної публічної влади мати чітко </w:t>
            </w:r>
            <w:r w:rsidRPr="00B87567">
              <w:rPr>
                <w:rFonts w:ascii="Times New Roman" w:eastAsia="Times New Roman" w:hAnsi="Times New Roman"/>
                <w:sz w:val="28"/>
                <w:szCs w:val="28"/>
                <w:lang w:val="uk-UA" w:eastAsia="uk-UA"/>
              </w:rPr>
              <w:br/>
              <w:t xml:space="preserve">визначені процесуальні права та обов'язки. </w:t>
            </w:r>
          </w:p>
          <w:p w:rsidR="00841801" w:rsidRPr="00B87567" w:rsidRDefault="00841801" w:rsidP="008418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851"/>
              <w:jc w:val="both"/>
              <w:rPr>
                <w:rFonts w:ascii="Times New Roman" w:eastAsia="Times New Roman" w:hAnsi="Times New Roman"/>
                <w:sz w:val="28"/>
                <w:szCs w:val="28"/>
                <w:lang w:val="uk-UA" w:eastAsia="uk-UA"/>
              </w:rPr>
            </w:pPr>
            <w:bookmarkStart w:id="8" w:name="o24"/>
            <w:bookmarkEnd w:id="8"/>
            <w:r w:rsidRPr="00B87567">
              <w:rPr>
                <w:rFonts w:ascii="Times New Roman" w:eastAsia="Times New Roman" w:hAnsi="Times New Roman"/>
                <w:sz w:val="28"/>
                <w:szCs w:val="28"/>
                <w:lang w:val="uk-UA" w:eastAsia="uk-UA"/>
              </w:rPr>
              <w:t xml:space="preserve"> 4. Відсутністю законодавчо закріплених морально-етичних та </w:t>
            </w:r>
            <w:r w:rsidRPr="00B87567">
              <w:rPr>
                <w:rFonts w:ascii="Times New Roman" w:eastAsia="Times New Roman" w:hAnsi="Times New Roman"/>
                <w:sz w:val="28"/>
                <w:szCs w:val="28"/>
                <w:lang w:val="uk-UA" w:eastAsia="uk-UA"/>
              </w:rPr>
              <w:br/>
              <w:t xml:space="preserve">професійних правил поведінки у нотаріальній діяльності, системи </w:t>
            </w:r>
            <w:r w:rsidRPr="00B87567">
              <w:rPr>
                <w:rFonts w:ascii="Times New Roman" w:eastAsia="Times New Roman" w:hAnsi="Times New Roman"/>
                <w:sz w:val="28"/>
                <w:szCs w:val="28"/>
                <w:lang w:val="uk-UA" w:eastAsia="uk-UA"/>
              </w:rPr>
              <w:br/>
              <w:t xml:space="preserve">цінностей. </w:t>
            </w:r>
          </w:p>
          <w:p w:rsidR="00841801" w:rsidRPr="00B87567" w:rsidRDefault="00841801" w:rsidP="008418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851"/>
              <w:jc w:val="both"/>
              <w:rPr>
                <w:rFonts w:ascii="Times New Roman" w:eastAsia="Times New Roman" w:hAnsi="Times New Roman"/>
                <w:sz w:val="28"/>
                <w:szCs w:val="28"/>
                <w:lang w:val="uk-UA" w:eastAsia="uk-UA"/>
              </w:rPr>
            </w:pPr>
            <w:bookmarkStart w:id="9" w:name="o25"/>
            <w:bookmarkEnd w:id="9"/>
            <w:r w:rsidRPr="00B87567">
              <w:rPr>
                <w:rFonts w:ascii="Times New Roman" w:eastAsia="Times New Roman" w:hAnsi="Times New Roman"/>
                <w:sz w:val="28"/>
                <w:szCs w:val="28"/>
                <w:lang w:val="uk-UA" w:eastAsia="uk-UA"/>
              </w:rPr>
              <w:t xml:space="preserve"> 5. Законодавчою неврегульованістю пенсійного, соціального </w:t>
            </w:r>
            <w:r w:rsidRPr="00B87567">
              <w:rPr>
                <w:rFonts w:ascii="Times New Roman" w:eastAsia="Times New Roman" w:hAnsi="Times New Roman"/>
                <w:sz w:val="28"/>
                <w:szCs w:val="28"/>
                <w:lang w:val="uk-UA" w:eastAsia="uk-UA"/>
              </w:rPr>
              <w:br/>
              <w:t xml:space="preserve">забезпечення нотаріусів України та системи оподаткування доходів </w:t>
            </w:r>
            <w:r w:rsidRPr="00B87567">
              <w:rPr>
                <w:rFonts w:ascii="Times New Roman" w:eastAsia="Times New Roman" w:hAnsi="Times New Roman"/>
                <w:sz w:val="28"/>
                <w:szCs w:val="28"/>
                <w:lang w:val="uk-UA" w:eastAsia="uk-UA"/>
              </w:rPr>
              <w:br/>
              <w:t xml:space="preserve">нотаріуса. </w:t>
            </w:r>
          </w:p>
          <w:p w:rsidR="00841801" w:rsidRPr="00B87567" w:rsidRDefault="00841801" w:rsidP="008418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851"/>
              <w:jc w:val="both"/>
              <w:rPr>
                <w:rFonts w:ascii="Times New Roman" w:eastAsia="Times New Roman" w:hAnsi="Times New Roman"/>
                <w:sz w:val="28"/>
                <w:szCs w:val="28"/>
                <w:lang w:val="uk-UA" w:eastAsia="uk-UA"/>
              </w:rPr>
            </w:pPr>
            <w:bookmarkStart w:id="10" w:name="o26"/>
            <w:bookmarkEnd w:id="10"/>
            <w:r w:rsidRPr="00B87567">
              <w:rPr>
                <w:rFonts w:ascii="Times New Roman" w:eastAsia="Times New Roman" w:hAnsi="Times New Roman"/>
                <w:sz w:val="28"/>
                <w:szCs w:val="28"/>
                <w:lang w:val="uk-UA" w:eastAsia="uk-UA"/>
              </w:rPr>
              <w:t xml:space="preserve"> 6. Відсутністю єдиного підходу щодо оплати за надання </w:t>
            </w:r>
            <w:r w:rsidRPr="00B87567">
              <w:rPr>
                <w:rFonts w:ascii="Times New Roman" w:eastAsia="Times New Roman" w:hAnsi="Times New Roman"/>
                <w:sz w:val="28"/>
                <w:szCs w:val="28"/>
                <w:lang w:val="uk-UA" w:eastAsia="uk-UA"/>
              </w:rPr>
              <w:br/>
              <w:t xml:space="preserve">нотаріусами послуг, які не пов'язані з учиненням нотаріальних дій. </w:t>
            </w:r>
          </w:p>
          <w:p w:rsidR="00841801" w:rsidRPr="00B87567" w:rsidRDefault="00841801" w:rsidP="008418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851"/>
              <w:jc w:val="both"/>
              <w:rPr>
                <w:rFonts w:ascii="Times New Roman" w:eastAsia="Times New Roman" w:hAnsi="Times New Roman"/>
                <w:sz w:val="28"/>
                <w:szCs w:val="28"/>
                <w:lang w:val="uk-UA" w:eastAsia="uk-UA"/>
              </w:rPr>
            </w:pPr>
            <w:bookmarkStart w:id="11" w:name="o27"/>
            <w:bookmarkEnd w:id="11"/>
            <w:r w:rsidRPr="00B87567">
              <w:rPr>
                <w:rFonts w:ascii="Times New Roman" w:eastAsia="Times New Roman" w:hAnsi="Times New Roman"/>
                <w:sz w:val="28"/>
                <w:szCs w:val="28"/>
                <w:lang w:val="uk-UA" w:eastAsia="uk-UA"/>
              </w:rPr>
              <w:t xml:space="preserve"> 7. Відсутністю комплексної програми стажування осіб, які </w:t>
            </w:r>
            <w:r w:rsidRPr="00B87567">
              <w:rPr>
                <w:rFonts w:ascii="Times New Roman" w:eastAsia="Times New Roman" w:hAnsi="Times New Roman"/>
                <w:sz w:val="28"/>
                <w:szCs w:val="28"/>
                <w:lang w:val="uk-UA" w:eastAsia="uk-UA"/>
              </w:rPr>
              <w:br/>
              <w:t xml:space="preserve">мають намір займатися нотаріальною діяльністю, яка передбачала б </w:t>
            </w:r>
            <w:r w:rsidRPr="00B87567">
              <w:rPr>
                <w:rFonts w:ascii="Times New Roman" w:eastAsia="Times New Roman" w:hAnsi="Times New Roman"/>
                <w:sz w:val="28"/>
                <w:szCs w:val="28"/>
                <w:lang w:val="uk-UA" w:eastAsia="uk-UA"/>
              </w:rPr>
              <w:br/>
              <w:t xml:space="preserve">не лише навчальний процес з питань нотаріату, але й елементи </w:t>
            </w:r>
            <w:r w:rsidRPr="00B87567">
              <w:rPr>
                <w:rFonts w:ascii="Times New Roman" w:eastAsia="Times New Roman" w:hAnsi="Times New Roman"/>
                <w:sz w:val="28"/>
                <w:szCs w:val="28"/>
                <w:lang w:val="uk-UA" w:eastAsia="uk-UA"/>
              </w:rPr>
              <w:br/>
            </w:r>
            <w:r w:rsidRPr="00B87567">
              <w:rPr>
                <w:rFonts w:ascii="Times New Roman" w:eastAsia="Times New Roman" w:hAnsi="Times New Roman"/>
                <w:sz w:val="28"/>
                <w:szCs w:val="28"/>
                <w:lang w:val="uk-UA" w:eastAsia="uk-UA"/>
              </w:rPr>
              <w:lastRenderedPageBreak/>
              <w:t xml:space="preserve">практики, психології, етики, деонтології, логіки, конфліктології, </w:t>
            </w:r>
            <w:r w:rsidRPr="00B87567">
              <w:rPr>
                <w:rFonts w:ascii="Times New Roman" w:eastAsia="Times New Roman" w:hAnsi="Times New Roman"/>
                <w:sz w:val="28"/>
                <w:szCs w:val="28"/>
                <w:lang w:val="uk-UA" w:eastAsia="uk-UA"/>
              </w:rPr>
              <w:br/>
              <w:t xml:space="preserve">норм процесуального права тощо. </w:t>
            </w:r>
            <w:bookmarkStart w:id="12" w:name="o28"/>
            <w:bookmarkEnd w:id="12"/>
          </w:p>
          <w:p w:rsidR="00841801" w:rsidRPr="00B87567" w:rsidRDefault="00841801" w:rsidP="008418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851"/>
              <w:jc w:val="both"/>
              <w:rPr>
                <w:rFonts w:ascii="Times New Roman" w:eastAsia="Times New Roman" w:hAnsi="Times New Roman"/>
                <w:sz w:val="28"/>
                <w:szCs w:val="28"/>
                <w:lang w:val="uk-UA" w:eastAsia="uk-UA"/>
              </w:rPr>
            </w:pPr>
            <w:r w:rsidRPr="00B87567">
              <w:rPr>
                <w:rFonts w:ascii="Times New Roman" w:eastAsia="Times New Roman" w:hAnsi="Times New Roman"/>
                <w:sz w:val="28"/>
                <w:szCs w:val="28"/>
                <w:lang w:val="uk-UA" w:eastAsia="uk-UA"/>
              </w:rPr>
              <w:t xml:space="preserve">8. Відсутністю комплексної програми підвищення кваліфікації </w:t>
            </w:r>
            <w:r w:rsidRPr="00B87567">
              <w:rPr>
                <w:rFonts w:ascii="Times New Roman" w:eastAsia="Times New Roman" w:hAnsi="Times New Roman"/>
                <w:sz w:val="28"/>
                <w:szCs w:val="28"/>
                <w:lang w:val="uk-UA" w:eastAsia="uk-UA"/>
              </w:rPr>
              <w:br/>
              <w:t xml:space="preserve">осіб, які вчиняють нотаріальні дії, в тому числі посадових осіб </w:t>
            </w:r>
            <w:r w:rsidRPr="00B87567">
              <w:rPr>
                <w:rFonts w:ascii="Times New Roman" w:eastAsia="Times New Roman" w:hAnsi="Times New Roman"/>
                <w:sz w:val="28"/>
                <w:szCs w:val="28"/>
                <w:lang w:val="uk-UA" w:eastAsia="uk-UA"/>
              </w:rPr>
              <w:br/>
              <w:t xml:space="preserve">органів місцевого самоврядування тощо. </w:t>
            </w:r>
          </w:p>
          <w:p w:rsidR="00841801" w:rsidRPr="00B87567" w:rsidRDefault="00841801" w:rsidP="008418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851"/>
              <w:jc w:val="both"/>
              <w:rPr>
                <w:rFonts w:ascii="Times New Roman" w:eastAsia="Times New Roman" w:hAnsi="Times New Roman"/>
                <w:sz w:val="28"/>
                <w:szCs w:val="28"/>
                <w:lang w:val="uk-UA" w:eastAsia="uk-UA"/>
              </w:rPr>
            </w:pPr>
            <w:bookmarkStart w:id="13" w:name="o29"/>
            <w:bookmarkEnd w:id="13"/>
            <w:r w:rsidRPr="00B87567">
              <w:rPr>
                <w:rFonts w:ascii="Times New Roman" w:eastAsia="Times New Roman" w:hAnsi="Times New Roman"/>
                <w:sz w:val="28"/>
                <w:szCs w:val="28"/>
                <w:lang w:val="uk-UA" w:eastAsia="uk-UA"/>
              </w:rPr>
              <w:t xml:space="preserve"> 9. Колізією нормативно-правових актів, що регулюють </w:t>
            </w:r>
            <w:r w:rsidRPr="00B87567">
              <w:rPr>
                <w:rFonts w:ascii="Times New Roman" w:eastAsia="Times New Roman" w:hAnsi="Times New Roman"/>
                <w:sz w:val="28"/>
                <w:szCs w:val="28"/>
                <w:lang w:val="uk-UA" w:eastAsia="uk-UA"/>
              </w:rPr>
              <w:br/>
              <w:t xml:space="preserve">діяльність нотаріату. </w:t>
            </w:r>
          </w:p>
          <w:p w:rsidR="00841801" w:rsidRPr="00B87567" w:rsidRDefault="00841801" w:rsidP="008418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851"/>
              <w:jc w:val="both"/>
              <w:rPr>
                <w:rFonts w:ascii="Times New Roman" w:eastAsia="Times New Roman" w:hAnsi="Times New Roman"/>
                <w:sz w:val="28"/>
                <w:szCs w:val="28"/>
                <w:lang w:val="uk-UA" w:eastAsia="uk-UA"/>
              </w:rPr>
            </w:pPr>
            <w:bookmarkStart w:id="14" w:name="o30"/>
            <w:bookmarkEnd w:id="14"/>
            <w:r w:rsidRPr="00B87567">
              <w:rPr>
                <w:rFonts w:ascii="Times New Roman" w:eastAsia="Times New Roman" w:hAnsi="Times New Roman"/>
                <w:sz w:val="28"/>
                <w:szCs w:val="28"/>
                <w:lang w:val="uk-UA" w:eastAsia="uk-UA"/>
              </w:rPr>
              <w:t xml:space="preserve"> 10. Величезною кількістю підзаконних нормативно-правових </w:t>
            </w:r>
            <w:r w:rsidRPr="00B87567">
              <w:rPr>
                <w:rFonts w:ascii="Times New Roman" w:eastAsia="Times New Roman" w:hAnsi="Times New Roman"/>
                <w:sz w:val="28"/>
                <w:szCs w:val="28"/>
                <w:lang w:val="uk-UA" w:eastAsia="uk-UA"/>
              </w:rPr>
              <w:br/>
              <w:t xml:space="preserve">актів, які часто суперечать один одному (Інструкції, Положення, </w:t>
            </w:r>
            <w:r w:rsidRPr="00B87567">
              <w:rPr>
                <w:rFonts w:ascii="Times New Roman" w:eastAsia="Times New Roman" w:hAnsi="Times New Roman"/>
                <w:sz w:val="28"/>
                <w:szCs w:val="28"/>
                <w:lang w:val="uk-UA" w:eastAsia="uk-UA"/>
              </w:rPr>
              <w:br/>
              <w:t xml:space="preserve">Порядки). </w:t>
            </w:r>
          </w:p>
          <w:p w:rsidR="00841801" w:rsidRPr="00B87567" w:rsidRDefault="00841801" w:rsidP="00841801">
            <w:pPr>
              <w:spacing w:line="276" w:lineRule="auto"/>
              <w:ind w:firstLine="851"/>
              <w:jc w:val="both"/>
              <w:rPr>
                <w:rFonts w:ascii="Times New Roman" w:hAnsi="Times New Roman"/>
                <w:sz w:val="28"/>
                <w:szCs w:val="28"/>
                <w:lang w:val="uk-UA"/>
              </w:rPr>
            </w:pPr>
            <w:bookmarkStart w:id="15" w:name="o31"/>
            <w:bookmarkEnd w:id="15"/>
            <w:r w:rsidRPr="00B87567">
              <w:rPr>
                <w:rFonts w:ascii="Times New Roman" w:eastAsia="Times New Roman" w:hAnsi="Times New Roman"/>
                <w:sz w:val="28"/>
                <w:szCs w:val="28"/>
                <w:lang w:val="uk-UA" w:eastAsia="uk-UA"/>
              </w:rPr>
              <w:t xml:space="preserve"> 11. Відсутністю професійної нотаріальної палати та </w:t>
            </w:r>
            <w:r w:rsidRPr="00B87567">
              <w:rPr>
                <w:rFonts w:ascii="Times New Roman" w:eastAsia="Times New Roman" w:hAnsi="Times New Roman"/>
                <w:sz w:val="28"/>
                <w:szCs w:val="28"/>
                <w:lang w:val="uk-UA" w:eastAsia="uk-UA"/>
              </w:rPr>
              <w:br/>
              <w:t>невизначеністю її статусу.</w:t>
            </w:r>
          </w:p>
        </w:tc>
      </w:tr>
      <w:tr w:rsidR="00841801" w:rsidRPr="00B87567" w:rsidTr="00841801">
        <w:trPr>
          <w:trHeight w:val="530"/>
        </w:trPr>
        <w:tc>
          <w:tcPr>
            <w:tcW w:w="9855" w:type="dxa"/>
            <w:vAlign w:val="center"/>
          </w:tcPr>
          <w:p w:rsidR="00841801" w:rsidRPr="00B87567" w:rsidRDefault="00841801" w:rsidP="00841801">
            <w:pPr>
              <w:spacing w:line="276" w:lineRule="auto"/>
              <w:jc w:val="center"/>
              <w:rPr>
                <w:rFonts w:ascii="Times New Roman" w:hAnsi="Times New Roman"/>
                <w:b/>
                <w:sz w:val="28"/>
                <w:szCs w:val="28"/>
                <w:lang w:val="uk-UA"/>
              </w:rPr>
            </w:pPr>
            <w:r w:rsidRPr="00B87567">
              <w:rPr>
                <w:rFonts w:ascii="Times New Roman" w:eastAsia="Times New Roman" w:hAnsi="Times New Roman"/>
                <w:b/>
                <w:sz w:val="28"/>
                <w:szCs w:val="28"/>
                <w:lang w:val="uk-UA" w:eastAsia="uk-UA"/>
              </w:rPr>
              <w:lastRenderedPageBreak/>
              <w:t>2. ШЛЯХИ РЕАЛІЗАЦІЇ КОНЦЕПЦІЇ</w:t>
            </w:r>
          </w:p>
        </w:tc>
      </w:tr>
      <w:tr w:rsidR="00841801" w:rsidRPr="00B87567" w:rsidTr="00841801">
        <w:tc>
          <w:tcPr>
            <w:tcW w:w="9855" w:type="dxa"/>
          </w:tcPr>
          <w:p w:rsidR="00841801" w:rsidRPr="00B87567" w:rsidRDefault="00841801" w:rsidP="008418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851"/>
              <w:jc w:val="both"/>
              <w:rPr>
                <w:rFonts w:ascii="Times New Roman" w:eastAsia="Times New Roman" w:hAnsi="Times New Roman"/>
                <w:sz w:val="28"/>
                <w:szCs w:val="28"/>
                <w:lang w:val="uk-UA" w:eastAsia="uk-UA"/>
              </w:rPr>
            </w:pPr>
            <w:r w:rsidRPr="00B87567">
              <w:rPr>
                <w:rFonts w:ascii="Times New Roman" w:eastAsia="Times New Roman" w:hAnsi="Times New Roman"/>
                <w:sz w:val="28"/>
                <w:szCs w:val="28"/>
                <w:lang w:val="uk-UA" w:eastAsia="uk-UA"/>
              </w:rPr>
              <w:t xml:space="preserve"> З метою забезпечення реалізації Концепції першочергово </w:t>
            </w:r>
            <w:r w:rsidRPr="00B87567">
              <w:rPr>
                <w:rFonts w:ascii="Times New Roman" w:eastAsia="Times New Roman" w:hAnsi="Times New Roman"/>
                <w:sz w:val="28"/>
                <w:szCs w:val="28"/>
                <w:lang w:val="uk-UA" w:eastAsia="uk-UA"/>
              </w:rPr>
              <w:br/>
              <w:t xml:space="preserve">проводиться аналіз нормативної бази у сфері нотаріату, ініціюється </w:t>
            </w:r>
            <w:r w:rsidRPr="00B87567">
              <w:rPr>
                <w:rFonts w:ascii="Times New Roman" w:eastAsia="Times New Roman" w:hAnsi="Times New Roman"/>
                <w:sz w:val="28"/>
                <w:szCs w:val="28"/>
                <w:lang w:val="uk-UA" w:eastAsia="uk-UA"/>
              </w:rPr>
              <w:br/>
              <w:t xml:space="preserve">внесення відповідних змін і доповнень до діючого законодавства, </w:t>
            </w:r>
            <w:r w:rsidRPr="00B87567">
              <w:rPr>
                <w:rFonts w:ascii="Times New Roman" w:eastAsia="Times New Roman" w:hAnsi="Times New Roman"/>
                <w:sz w:val="28"/>
                <w:szCs w:val="28"/>
                <w:lang w:val="uk-UA" w:eastAsia="uk-UA"/>
              </w:rPr>
              <w:br/>
              <w:t xml:space="preserve">запроваджується прийняття інших нормативних актів, які сприятимуть </w:t>
            </w:r>
            <w:r w:rsidRPr="00B87567">
              <w:rPr>
                <w:rFonts w:ascii="Times New Roman" w:eastAsia="Times New Roman" w:hAnsi="Times New Roman"/>
                <w:sz w:val="28"/>
                <w:szCs w:val="28"/>
                <w:lang w:val="uk-UA" w:eastAsia="uk-UA"/>
              </w:rPr>
              <w:br/>
              <w:t xml:space="preserve">регулюванню процесу реформування органів нотаріату, створення </w:t>
            </w:r>
            <w:r w:rsidRPr="00B87567">
              <w:rPr>
                <w:rFonts w:ascii="Times New Roman" w:eastAsia="Times New Roman" w:hAnsi="Times New Roman"/>
                <w:sz w:val="28"/>
                <w:szCs w:val="28"/>
                <w:lang w:val="uk-UA" w:eastAsia="uk-UA"/>
              </w:rPr>
              <w:br/>
              <w:t xml:space="preserve">механізму захисту інтересів трудового колективу державної </w:t>
            </w:r>
            <w:r w:rsidRPr="00B87567">
              <w:rPr>
                <w:rFonts w:ascii="Times New Roman" w:eastAsia="Times New Roman" w:hAnsi="Times New Roman"/>
                <w:sz w:val="28"/>
                <w:szCs w:val="28"/>
                <w:lang w:val="uk-UA" w:eastAsia="uk-UA"/>
              </w:rPr>
              <w:br/>
              <w:t xml:space="preserve">нотаріальної контори та державного нотаріального архіву при </w:t>
            </w:r>
            <w:r w:rsidRPr="00B87567">
              <w:rPr>
                <w:rFonts w:ascii="Times New Roman" w:eastAsia="Times New Roman" w:hAnsi="Times New Roman"/>
                <w:sz w:val="28"/>
                <w:szCs w:val="28"/>
                <w:lang w:val="uk-UA" w:eastAsia="uk-UA"/>
              </w:rPr>
              <w:br/>
              <w:t xml:space="preserve">переході до єдиного нотаріату, законодавче закріплення соціальних </w:t>
            </w:r>
            <w:r w:rsidRPr="00B87567">
              <w:rPr>
                <w:rFonts w:ascii="Times New Roman" w:eastAsia="Times New Roman" w:hAnsi="Times New Roman"/>
                <w:sz w:val="28"/>
                <w:szCs w:val="28"/>
                <w:lang w:val="uk-UA" w:eastAsia="uk-UA"/>
              </w:rPr>
              <w:br/>
              <w:t>прав та врегулювання пенсійного забезпечення нотаріуса.</w:t>
            </w:r>
          </w:p>
          <w:p w:rsidR="00841801" w:rsidRPr="00B87567" w:rsidRDefault="00841801" w:rsidP="008418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851"/>
              <w:jc w:val="both"/>
              <w:rPr>
                <w:rFonts w:ascii="Times New Roman" w:eastAsia="Times New Roman" w:hAnsi="Times New Roman"/>
                <w:sz w:val="28"/>
                <w:szCs w:val="28"/>
                <w:lang w:val="uk-UA" w:eastAsia="uk-UA"/>
              </w:rPr>
            </w:pPr>
            <w:bookmarkStart w:id="16" w:name="o34"/>
            <w:bookmarkEnd w:id="16"/>
            <w:r w:rsidRPr="00B87567">
              <w:rPr>
                <w:rFonts w:ascii="Times New Roman" w:eastAsia="Times New Roman" w:hAnsi="Times New Roman"/>
                <w:sz w:val="28"/>
                <w:szCs w:val="28"/>
                <w:lang w:val="uk-UA" w:eastAsia="uk-UA"/>
              </w:rPr>
              <w:t xml:space="preserve"> Серед першочергових заходів, які ставить перед собою дана </w:t>
            </w:r>
            <w:r w:rsidRPr="00B87567">
              <w:rPr>
                <w:rFonts w:ascii="Times New Roman" w:eastAsia="Times New Roman" w:hAnsi="Times New Roman"/>
                <w:sz w:val="28"/>
                <w:szCs w:val="28"/>
                <w:lang w:val="uk-UA" w:eastAsia="uk-UA"/>
              </w:rPr>
              <w:br/>
              <w:t>Концепція, є:</w:t>
            </w:r>
          </w:p>
          <w:p w:rsidR="00841801" w:rsidRPr="00B87567" w:rsidRDefault="00841801" w:rsidP="008418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851"/>
              <w:jc w:val="both"/>
              <w:rPr>
                <w:rFonts w:ascii="Times New Roman" w:eastAsia="Times New Roman" w:hAnsi="Times New Roman"/>
                <w:sz w:val="28"/>
                <w:szCs w:val="28"/>
                <w:lang w:val="uk-UA" w:eastAsia="uk-UA"/>
              </w:rPr>
            </w:pPr>
            <w:bookmarkStart w:id="17" w:name="o35"/>
            <w:bookmarkEnd w:id="17"/>
            <w:r w:rsidRPr="00B87567">
              <w:rPr>
                <w:rFonts w:ascii="Times New Roman" w:eastAsia="Times New Roman" w:hAnsi="Times New Roman"/>
                <w:sz w:val="28"/>
                <w:szCs w:val="28"/>
                <w:lang w:val="uk-UA" w:eastAsia="uk-UA"/>
              </w:rPr>
              <w:t xml:space="preserve"> 1) розробка та прийняття Порядку вчинення нотаріальних дій </w:t>
            </w:r>
            <w:r w:rsidRPr="00B87567">
              <w:rPr>
                <w:rFonts w:ascii="Times New Roman" w:eastAsia="Times New Roman" w:hAnsi="Times New Roman"/>
                <w:sz w:val="28"/>
                <w:szCs w:val="28"/>
                <w:lang w:val="uk-UA" w:eastAsia="uk-UA"/>
              </w:rPr>
              <w:br/>
              <w:t xml:space="preserve">нотаріусами України, посадовими особами виконавчих комітетів </w:t>
            </w:r>
            <w:r w:rsidRPr="00B87567">
              <w:rPr>
                <w:rFonts w:ascii="Times New Roman" w:eastAsia="Times New Roman" w:hAnsi="Times New Roman"/>
                <w:sz w:val="28"/>
                <w:szCs w:val="28"/>
                <w:lang w:val="uk-UA" w:eastAsia="uk-UA"/>
              </w:rPr>
              <w:br/>
              <w:t>органів місцевого самоврядування, консульськими установами;</w:t>
            </w:r>
          </w:p>
          <w:p w:rsidR="00841801" w:rsidRPr="00B87567" w:rsidRDefault="00841801" w:rsidP="008418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851"/>
              <w:jc w:val="both"/>
              <w:rPr>
                <w:rFonts w:ascii="Times New Roman" w:eastAsia="Times New Roman" w:hAnsi="Times New Roman"/>
                <w:sz w:val="28"/>
                <w:szCs w:val="28"/>
                <w:lang w:val="uk-UA" w:eastAsia="uk-UA"/>
              </w:rPr>
            </w:pPr>
            <w:bookmarkStart w:id="18" w:name="o36"/>
            <w:bookmarkEnd w:id="18"/>
            <w:r w:rsidRPr="00B87567">
              <w:rPr>
                <w:rFonts w:ascii="Times New Roman" w:eastAsia="Times New Roman" w:hAnsi="Times New Roman"/>
                <w:sz w:val="28"/>
                <w:szCs w:val="28"/>
                <w:lang w:val="uk-UA" w:eastAsia="uk-UA"/>
              </w:rPr>
              <w:t xml:space="preserve"> 2) вжиття заходів щодо зменшення кількості підзаконних </w:t>
            </w:r>
            <w:r w:rsidRPr="00B87567">
              <w:rPr>
                <w:rFonts w:ascii="Times New Roman" w:eastAsia="Times New Roman" w:hAnsi="Times New Roman"/>
                <w:sz w:val="28"/>
                <w:szCs w:val="28"/>
                <w:lang w:val="uk-UA" w:eastAsia="uk-UA"/>
              </w:rPr>
              <w:br/>
              <w:t xml:space="preserve">нормативно-правових актів, які регулюють питання діловодства, </w:t>
            </w:r>
            <w:r w:rsidRPr="00B87567">
              <w:rPr>
                <w:rFonts w:ascii="Times New Roman" w:eastAsia="Times New Roman" w:hAnsi="Times New Roman"/>
                <w:sz w:val="28"/>
                <w:szCs w:val="28"/>
                <w:lang w:val="uk-UA" w:eastAsia="uk-UA"/>
              </w:rPr>
              <w:br/>
              <w:t xml:space="preserve">архівної справи, ведення реєстрів для реєстрації нотаріальних дій </w:t>
            </w:r>
            <w:r w:rsidRPr="00B87567">
              <w:rPr>
                <w:rFonts w:ascii="Times New Roman" w:eastAsia="Times New Roman" w:hAnsi="Times New Roman"/>
                <w:sz w:val="28"/>
                <w:szCs w:val="28"/>
                <w:lang w:val="uk-UA" w:eastAsia="uk-UA"/>
              </w:rPr>
              <w:br/>
              <w:t>та їх узгодженості між собою.</w:t>
            </w:r>
          </w:p>
          <w:p w:rsidR="00841801" w:rsidRPr="00B87567" w:rsidRDefault="00841801" w:rsidP="008418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851"/>
              <w:jc w:val="both"/>
              <w:rPr>
                <w:rFonts w:ascii="Times New Roman" w:eastAsia="Times New Roman" w:hAnsi="Times New Roman"/>
                <w:sz w:val="28"/>
                <w:szCs w:val="28"/>
                <w:lang w:val="uk-UA" w:eastAsia="uk-UA"/>
              </w:rPr>
            </w:pPr>
            <w:bookmarkStart w:id="19" w:name="o37"/>
            <w:bookmarkEnd w:id="19"/>
            <w:r w:rsidRPr="00B87567">
              <w:rPr>
                <w:rFonts w:ascii="Times New Roman" w:eastAsia="Times New Roman" w:hAnsi="Times New Roman"/>
                <w:sz w:val="28"/>
                <w:szCs w:val="28"/>
                <w:lang w:val="uk-UA" w:eastAsia="uk-UA"/>
              </w:rPr>
              <w:t xml:space="preserve"> 3) визначення критеріїв для оптимального забезпечення </w:t>
            </w:r>
            <w:r w:rsidRPr="00B87567">
              <w:rPr>
                <w:rFonts w:ascii="Times New Roman" w:eastAsia="Times New Roman" w:hAnsi="Times New Roman"/>
                <w:sz w:val="28"/>
                <w:szCs w:val="28"/>
                <w:lang w:val="uk-UA" w:eastAsia="uk-UA"/>
              </w:rPr>
              <w:br/>
              <w:t>населення нотаріальними послугами;</w:t>
            </w:r>
          </w:p>
          <w:p w:rsidR="00841801" w:rsidRPr="00B87567" w:rsidRDefault="00841801" w:rsidP="008418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851"/>
              <w:jc w:val="both"/>
              <w:rPr>
                <w:rFonts w:ascii="Times New Roman" w:eastAsia="Times New Roman" w:hAnsi="Times New Roman"/>
                <w:sz w:val="28"/>
                <w:szCs w:val="28"/>
                <w:lang w:val="uk-UA" w:eastAsia="uk-UA"/>
              </w:rPr>
            </w:pPr>
            <w:bookmarkStart w:id="20" w:name="o38"/>
            <w:bookmarkEnd w:id="20"/>
            <w:r w:rsidRPr="00B87567">
              <w:rPr>
                <w:rFonts w:ascii="Times New Roman" w:eastAsia="Times New Roman" w:hAnsi="Times New Roman"/>
                <w:sz w:val="28"/>
                <w:szCs w:val="28"/>
                <w:lang w:val="uk-UA" w:eastAsia="uk-UA"/>
              </w:rPr>
              <w:t xml:space="preserve"> 4) розроблення та затвердження Порядку підвищення </w:t>
            </w:r>
            <w:r w:rsidRPr="00B87567">
              <w:rPr>
                <w:rFonts w:ascii="Times New Roman" w:eastAsia="Times New Roman" w:hAnsi="Times New Roman"/>
                <w:sz w:val="28"/>
                <w:szCs w:val="28"/>
                <w:lang w:val="uk-UA" w:eastAsia="uk-UA"/>
              </w:rPr>
              <w:br/>
              <w:t>кваліфікації кадрів, які працюють у сфері нотаріату;</w:t>
            </w:r>
          </w:p>
          <w:p w:rsidR="00841801" w:rsidRPr="00B87567" w:rsidRDefault="00841801" w:rsidP="008418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851"/>
              <w:jc w:val="both"/>
              <w:rPr>
                <w:rFonts w:ascii="Times New Roman" w:eastAsia="Times New Roman" w:hAnsi="Times New Roman"/>
                <w:sz w:val="28"/>
                <w:szCs w:val="28"/>
                <w:lang w:val="uk-UA" w:eastAsia="uk-UA"/>
              </w:rPr>
            </w:pPr>
            <w:bookmarkStart w:id="21" w:name="o39"/>
            <w:bookmarkEnd w:id="21"/>
            <w:r w:rsidRPr="00B87567">
              <w:rPr>
                <w:rFonts w:ascii="Times New Roman" w:eastAsia="Times New Roman" w:hAnsi="Times New Roman"/>
                <w:sz w:val="28"/>
                <w:szCs w:val="28"/>
                <w:lang w:val="uk-UA" w:eastAsia="uk-UA"/>
              </w:rPr>
              <w:t xml:space="preserve"> 5) вжиття заходів щодо створення галузевого нотаріального </w:t>
            </w:r>
            <w:r w:rsidRPr="00B87567">
              <w:rPr>
                <w:rFonts w:ascii="Times New Roman" w:eastAsia="Times New Roman" w:hAnsi="Times New Roman"/>
                <w:sz w:val="28"/>
                <w:szCs w:val="28"/>
                <w:lang w:val="uk-UA" w:eastAsia="uk-UA"/>
              </w:rPr>
              <w:br/>
              <w:t>архіву при Міністерстві юстиції України.</w:t>
            </w:r>
          </w:p>
          <w:p w:rsidR="00841801" w:rsidRPr="00B87567" w:rsidRDefault="00841801" w:rsidP="008418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851"/>
              <w:jc w:val="both"/>
              <w:rPr>
                <w:rFonts w:ascii="Times New Roman" w:eastAsia="Times New Roman" w:hAnsi="Times New Roman"/>
                <w:sz w:val="28"/>
                <w:szCs w:val="28"/>
                <w:lang w:val="uk-UA" w:eastAsia="uk-UA"/>
              </w:rPr>
            </w:pPr>
            <w:bookmarkStart w:id="22" w:name="o40"/>
            <w:bookmarkEnd w:id="22"/>
            <w:r w:rsidRPr="00B87567">
              <w:rPr>
                <w:rFonts w:ascii="Times New Roman" w:eastAsia="Times New Roman" w:hAnsi="Times New Roman"/>
                <w:sz w:val="28"/>
                <w:szCs w:val="28"/>
                <w:lang w:val="uk-UA" w:eastAsia="uk-UA"/>
              </w:rPr>
              <w:t xml:space="preserve"> З метою збереження єдності регулювання організації </w:t>
            </w:r>
            <w:r w:rsidRPr="00B87567">
              <w:rPr>
                <w:rFonts w:ascii="Times New Roman" w:eastAsia="Times New Roman" w:hAnsi="Times New Roman"/>
                <w:sz w:val="28"/>
                <w:szCs w:val="28"/>
                <w:lang w:val="uk-UA" w:eastAsia="uk-UA"/>
              </w:rPr>
              <w:br/>
              <w:t xml:space="preserve">нотаріальної діяльності та порядку її здійснення наступним кроком </w:t>
            </w:r>
            <w:r w:rsidRPr="00B87567">
              <w:rPr>
                <w:rFonts w:ascii="Times New Roman" w:eastAsia="Times New Roman" w:hAnsi="Times New Roman"/>
                <w:sz w:val="28"/>
                <w:szCs w:val="28"/>
                <w:lang w:val="uk-UA" w:eastAsia="uk-UA"/>
              </w:rPr>
              <w:br/>
            </w:r>
            <w:r w:rsidRPr="00B87567">
              <w:rPr>
                <w:rFonts w:ascii="Times New Roman" w:eastAsia="Times New Roman" w:hAnsi="Times New Roman"/>
                <w:sz w:val="28"/>
                <w:szCs w:val="28"/>
                <w:lang w:val="uk-UA" w:eastAsia="uk-UA"/>
              </w:rPr>
              <w:lastRenderedPageBreak/>
              <w:t xml:space="preserve">у реалізації Концепції є підготовка проекту Закону України "Про </w:t>
            </w:r>
            <w:r w:rsidRPr="00B87567">
              <w:rPr>
                <w:rFonts w:ascii="Times New Roman" w:eastAsia="Times New Roman" w:hAnsi="Times New Roman"/>
                <w:sz w:val="28"/>
                <w:szCs w:val="28"/>
                <w:lang w:val="uk-UA" w:eastAsia="uk-UA"/>
              </w:rPr>
              <w:br/>
              <w:t xml:space="preserve">нотаріат та організацію нотаріальної діяльності в Україні", </w:t>
            </w:r>
            <w:r w:rsidRPr="00B87567">
              <w:rPr>
                <w:rFonts w:ascii="Times New Roman" w:eastAsia="Times New Roman" w:hAnsi="Times New Roman"/>
                <w:sz w:val="28"/>
                <w:szCs w:val="28"/>
                <w:lang w:val="uk-UA" w:eastAsia="uk-UA"/>
              </w:rPr>
              <w:br/>
              <w:t xml:space="preserve">прийняття якого забезпечило б належне функціонування реформованого </w:t>
            </w:r>
            <w:r w:rsidRPr="00B87567">
              <w:rPr>
                <w:rFonts w:ascii="Times New Roman" w:eastAsia="Times New Roman" w:hAnsi="Times New Roman"/>
                <w:sz w:val="28"/>
                <w:szCs w:val="28"/>
                <w:lang w:val="uk-UA" w:eastAsia="uk-UA"/>
              </w:rPr>
              <w:br/>
              <w:t>нотаріату.</w:t>
            </w:r>
          </w:p>
          <w:p w:rsidR="00841801" w:rsidRPr="00B87567" w:rsidRDefault="00841801" w:rsidP="008418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851"/>
              <w:jc w:val="both"/>
              <w:rPr>
                <w:rFonts w:ascii="Times New Roman" w:eastAsia="Times New Roman" w:hAnsi="Times New Roman"/>
                <w:sz w:val="28"/>
                <w:szCs w:val="28"/>
                <w:lang w:val="uk-UA" w:eastAsia="uk-UA"/>
              </w:rPr>
            </w:pPr>
            <w:bookmarkStart w:id="23" w:name="o41"/>
            <w:bookmarkEnd w:id="23"/>
            <w:r w:rsidRPr="00B87567">
              <w:rPr>
                <w:rFonts w:ascii="Times New Roman" w:eastAsia="Times New Roman" w:hAnsi="Times New Roman"/>
                <w:sz w:val="28"/>
                <w:szCs w:val="28"/>
                <w:lang w:val="uk-UA" w:eastAsia="uk-UA"/>
              </w:rPr>
              <w:t xml:space="preserve"> Для наступного забезпечення функціонування перетвореної </w:t>
            </w:r>
            <w:r w:rsidRPr="00B87567">
              <w:rPr>
                <w:rFonts w:ascii="Times New Roman" w:eastAsia="Times New Roman" w:hAnsi="Times New Roman"/>
                <w:sz w:val="28"/>
                <w:szCs w:val="28"/>
                <w:lang w:val="uk-UA" w:eastAsia="uk-UA"/>
              </w:rPr>
              <w:br/>
              <w:t xml:space="preserve">системи, дана Концепція передбачає наступні кроки: </w:t>
            </w:r>
          </w:p>
          <w:p w:rsidR="00841801" w:rsidRPr="00B87567" w:rsidRDefault="00841801" w:rsidP="008418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851"/>
              <w:jc w:val="both"/>
              <w:rPr>
                <w:rFonts w:ascii="Times New Roman" w:eastAsia="Times New Roman" w:hAnsi="Times New Roman"/>
                <w:sz w:val="28"/>
                <w:szCs w:val="28"/>
                <w:lang w:val="uk-UA" w:eastAsia="uk-UA"/>
              </w:rPr>
            </w:pPr>
            <w:bookmarkStart w:id="24" w:name="o42"/>
            <w:bookmarkEnd w:id="24"/>
            <w:r w:rsidRPr="00B87567">
              <w:rPr>
                <w:rFonts w:ascii="Times New Roman" w:eastAsia="Times New Roman" w:hAnsi="Times New Roman"/>
                <w:sz w:val="28"/>
                <w:szCs w:val="28"/>
                <w:lang w:val="uk-UA" w:eastAsia="uk-UA"/>
              </w:rPr>
              <w:t xml:space="preserve"> 1. Створення Академії нотаріату як учбового закладу для </w:t>
            </w:r>
            <w:r w:rsidRPr="00B87567">
              <w:rPr>
                <w:rFonts w:ascii="Times New Roman" w:eastAsia="Times New Roman" w:hAnsi="Times New Roman"/>
                <w:sz w:val="28"/>
                <w:szCs w:val="28"/>
                <w:lang w:val="uk-UA" w:eastAsia="uk-UA"/>
              </w:rPr>
              <w:br/>
              <w:t xml:space="preserve">підготовки фахівців у сфері нотаріату. </w:t>
            </w:r>
          </w:p>
          <w:p w:rsidR="00841801" w:rsidRPr="00B87567" w:rsidRDefault="00841801" w:rsidP="008418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851"/>
              <w:jc w:val="both"/>
              <w:rPr>
                <w:rFonts w:ascii="Times New Roman" w:eastAsia="Times New Roman" w:hAnsi="Times New Roman"/>
                <w:sz w:val="28"/>
                <w:szCs w:val="28"/>
                <w:lang w:val="uk-UA" w:eastAsia="uk-UA"/>
              </w:rPr>
            </w:pPr>
            <w:bookmarkStart w:id="25" w:name="o43"/>
            <w:bookmarkEnd w:id="25"/>
            <w:r w:rsidRPr="00B87567">
              <w:rPr>
                <w:rFonts w:ascii="Times New Roman" w:eastAsia="Times New Roman" w:hAnsi="Times New Roman"/>
                <w:sz w:val="28"/>
                <w:szCs w:val="28"/>
                <w:lang w:val="uk-UA" w:eastAsia="uk-UA"/>
              </w:rPr>
              <w:t xml:space="preserve"> 2. Унесення до класифікатора галузей права змін щодо </w:t>
            </w:r>
            <w:r w:rsidRPr="00B87567">
              <w:rPr>
                <w:rFonts w:ascii="Times New Roman" w:eastAsia="Times New Roman" w:hAnsi="Times New Roman"/>
                <w:sz w:val="28"/>
                <w:szCs w:val="28"/>
                <w:lang w:val="uk-UA" w:eastAsia="uk-UA"/>
              </w:rPr>
              <w:br/>
              <w:t xml:space="preserve">виділення окремої галузі - нотаріального процесу. </w:t>
            </w:r>
          </w:p>
          <w:p w:rsidR="00841801" w:rsidRPr="00B87567" w:rsidRDefault="00841801" w:rsidP="008418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851"/>
              <w:jc w:val="both"/>
              <w:rPr>
                <w:rFonts w:ascii="Times New Roman" w:eastAsia="Times New Roman" w:hAnsi="Times New Roman"/>
                <w:sz w:val="28"/>
                <w:szCs w:val="28"/>
                <w:lang w:val="uk-UA" w:eastAsia="uk-UA"/>
              </w:rPr>
            </w:pPr>
            <w:bookmarkStart w:id="26" w:name="o44"/>
            <w:bookmarkEnd w:id="26"/>
            <w:r w:rsidRPr="00B87567">
              <w:rPr>
                <w:rFonts w:ascii="Times New Roman" w:eastAsia="Times New Roman" w:hAnsi="Times New Roman"/>
                <w:sz w:val="28"/>
                <w:szCs w:val="28"/>
                <w:lang w:val="uk-UA" w:eastAsia="uk-UA"/>
              </w:rPr>
              <w:t xml:space="preserve"> 3. Приведення у відповідність підзаконних нормативно-правових </w:t>
            </w:r>
            <w:r w:rsidRPr="00B87567">
              <w:rPr>
                <w:rFonts w:ascii="Times New Roman" w:eastAsia="Times New Roman" w:hAnsi="Times New Roman"/>
                <w:sz w:val="28"/>
                <w:szCs w:val="28"/>
                <w:lang w:val="uk-UA" w:eastAsia="uk-UA"/>
              </w:rPr>
              <w:br/>
              <w:t xml:space="preserve">актів з діючого законодавства. </w:t>
            </w:r>
          </w:p>
          <w:p w:rsidR="00841801" w:rsidRPr="00B87567" w:rsidRDefault="00841801" w:rsidP="008418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851"/>
              <w:jc w:val="both"/>
              <w:rPr>
                <w:rFonts w:ascii="Times New Roman" w:eastAsia="Times New Roman" w:hAnsi="Times New Roman"/>
                <w:sz w:val="28"/>
                <w:szCs w:val="28"/>
                <w:lang w:val="uk-UA" w:eastAsia="uk-UA"/>
              </w:rPr>
            </w:pPr>
            <w:bookmarkStart w:id="27" w:name="o45"/>
            <w:bookmarkEnd w:id="27"/>
            <w:r w:rsidRPr="00B87567">
              <w:rPr>
                <w:rFonts w:ascii="Times New Roman" w:eastAsia="Times New Roman" w:hAnsi="Times New Roman"/>
                <w:sz w:val="28"/>
                <w:szCs w:val="28"/>
                <w:lang w:val="uk-UA" w:eastAsia="uk-UA"/>
              </w:rPr>
              <w:t xml:space="preserve"> 4. Підготовка та прийняття на законодавчому рівні кодексу </w:t>
            </w:r>
            <w:r w:rsidRPr="00B87567">
              <w:rPr>
                <w:rFonts w:ascii="Times New Roman" w:eastAsia="Times New Roman" w:hAnsi="Times New Roman"/>
                <w:sz w:val="28"/>
                <w:szCs w:val="28"/>
                <w:lang w:val="uk-UA" w:eastAsia="uk-UA"/>
              </w:rPr>
              <w:br/>
              <w:t xml:space="preserve">професійної етики нотаріуса. </w:t>
            </w:r>
          </w:p>
          <w:p w:rsidR="00841801" w:rsidRPr="00B87567" w:rsidRDefault="00841801" w:rsidP="008418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851"/>
              <w:jc w:val="both"/>
              <w:rPr>
                <w:rFonts w:ascii="Times New Roman" w:eastAsia="Times New Roman" w:hAnsi="Times New Roman"/>
                <w:sz w:val="28"/>
                <w:szCs w:val="28"/>
                <w:lang w:val="uk-UA" w:eastAsia="uk-UA"/>
              </w:rPr>
            </w:pPr>
            <w:bookmarkStart w:id="28" w:name="o46"/>
            <w:bookmarkEnd w:id="28"/>
            <w:r w:rsidRPr="00B87567">
              <w:rPr>
                <w:rFonts w:ascii="Times New Roman" w:eastAsia="Times New Roman" w:hAnsi="Times New Roman"/>
                <w:sz w:val="28"/>
                <w:szCs w:val="28"/>
                <w:lang w:val="uk-UA" w:eastAsia="uk-UA"/>
              </w:rPr>
              <w:t xml:space="preserve"> 5. Створення професійної самоврядної організації нотаріусів. </w:t>
            </w:r>
          </w:p>
        </w:tc>
      </w:tr>
      <w:tr w:rsidR="00841801" w:rsidRPr="00B87567" w:rsidTr="00841801">
        <w:trPr>
          <w:trHeight w:val="546"/>
        </w:trPr>
        <w:tc>
          <w:tcPr>
            <w:tcW w:w="9855" w:type="dxa"/>
            <w:vAlign w:val="center"/>
          </w:tcPr>
          <w:p w:rsidR="00841801" w:rsidRPr="00B87567" w:rsidRDefault="00841801" w:rsidP="008418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b/>
                <w:sz w:val="28"/>
                <w:szCs w:val="28"/>
                <w:lang w:val="uk-UA" w:eastAsia="uk-UA"/>
              </w:rPr>
            </w:pPr>
            <w:r w:rsidRPr="00B87567">
              <w:rPr>
                <w:rFonts w:ascii="Times New Roman" w:eastAsia="Times New Roman" w:hAnsi="Times New Roman"/>
                <w:b/>
                <w:sz w:val="28"/>
                <w:szCs w:val="28"/>
                <w:lang w:val="uk-UA" w:eastAsia="uk-UA"/>
              </w:rPr>
              <w:lastRenderedPageBreak/>
              <w:t>3. ТЕРМІНИ РЕАЛІЗАЦІЇ КОНЦЕПЦІЇ</w:t>
            </w:r>
          </w:p>
        </w:tc>
      </w:tr>
      <w:tr w:rsidR="00841801" w:rsidRPr="00291F18" w:rsidTr="00841801">
        <w:tc>
          <w:tcPr>
            <w:tcW w:w="9855" w:type="dxa"/>
          </w:tcPr>
          <w:p w:rsidR="00841801" w:rsidRPr="00B87567" w:rsidRDefault="00841801" w:rsidP="008418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851"/>
              <w:jc w:val="both"/>
              <w:rPr>
                <w:rFonts w:ascii="Times New Roman" w:eastAsia="Times New Roman" w:hAnsi="Times New Roman"/>
                <w:sz w:val="28"/>
                <w:szCs w:val="28"/>
                <w:lang w:val="uk-UA" w:eastAsia="uk-UA"/>
              </w:rPr>
            </w:pPr>
            <w:r w:rsidRPr="00B87567">
              <w:rPr>
                <w:rFonts w:ascii="Times New Roman" w:eastAsia="Times New Roman" w:hAnsi="Times New Roman"/>
                <w:sz w:val="28"/>
                <w:szCs w:val="28"/>
                <w:lang w:val="uk-UA" w:eastAsia="uk-UA"/>
              </w:rPr>
              <w:t xml:space="preserve">Для реформування органів нотаріату встановлюється перехідний </w:t>
            </w:r>
            <w:r w:rsidRPr="00B87567">
              <w:rPr>
                <w:rFonts w:ascii="Times New Roman" w:eastAsia="Times New Roman" w:hAnsi="Times New Roman"/>
                <w:sz w:val="28"/>
                <w:szCs w:val="28"/>
                <w:lang w:val="uk-UA" w:eastAsia="uk-UA"/>
              </w:rPr>
              <w:br/>
              <w:t xml:space="preserve">період, упродовж якого відбуватиметься поступовий перехід до </w:t>
            </w:r>
            <w:r w:rsidRPr="00B87567">
              <w:rPr>
                <w:rFonts w:ascii="Times New Roman" w:eastAsia="Times New Roman" w:hAnsi="Times New Roman"/>
                <w:sz w:val="28"/>
                <w:szCs w:val="28"/>
                <w:lang w:val="uk-UA" w:eastAsia="uk-UA"/>
              </w:rPr>
              <w:br/>
              <w:t xml:space="preserve">єдиного нотаріату. Загалом реалізація положень Концепції буде </w:t>
            </w:r>
            <w:r w:rsidRPr="00B87567">
              <w:rPr>
                <w:rFonts w:ascii="Times New Roman" w:eastAsia="Times New Roman" w:hAnsi="Times New Roman"/>
                <w:sz w:val="28"/>
                <w:szCs w:val="28"/>
                <w:lang w:val="uk-UA" w:eastAsia="uk-UA"/>
              </w:rPr>
              <w:br/>
              <w:t xml:space="preserve">здійснюватися в декілька етапів і процес реформування триватиме </w:t>
            </w:r>
            <w:r w:rsidRPr="00B87567">
              <w:rPr>
                <w:rFonts w:ascii="Times New Roman" w:eastAsia="Times New Roman" w:hAnsi="Times New Roman"/>
                <w:sz w:val="28"/>
                <w:szCs w:val="28"/>
                <w:lang w:val="uk-UA" w:eastAsia="uk-UA"/>
              </w:rPr>
              <w:br/>
              <w:t>приблизно 5 років.</w:t>
            </w:r>
          </w:p>
          <w:p w:rsidR="00841801" w:rsidRPr="00B87567" w:rsidRDefault="00841801" w:rsidP="008418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851"/>
              <w:jc w:val="both"/>
              <w:rPr>
                <w:rFonts w:ascii="Times New Roman" w:eastAsia="Times New Roman" w:hAnsi="Times New Roman"/>
                <w:sz w:val="28"/>
                <w:szCs w:val="28"/>
                <w:lang w:val="uk-UA" w:eastAsia="uk-UA"/>
              </w:rPr>
            </w:pPr>
            <w:bookmarkStart w:id="29" w:name="o49"/>
            <w:bookmarkEnd w:id="29"/>
            <w:r w:rsidRPr="00B87567">
              <w:rPr>
                <w:rFonts w:ascii="Times New Roman" w:eastAsia="Times New Roman" w:hAnsi="Times New Roman"/>
                <w:sz w:val="28"/>
                <w:szCs w:val="28"/>
                <w:lang w:val="uk-UA" w:eastAsia="uk-UA"/>
              </w:rPr>
              <w:t xml:space="preserve"> Першим етапом є затвердження протягом 2010 року Концепції як </w:t>
            </w:r>
            <w:r w:rsidRPr="00B87567">
              <w:rPr>
                <w:rFonts w:ascii="Times New Roman" w:eastAsia="Times New Roman" w:hAnsi="Times New Roman"/>
                <w:sz w:val="28"/>
                <w:szCs w:val="28"/>
                <w:lang w:val="uk-UA" w:eastAsia="uk-UA"/>
              </w:rPr>
              <w:br/>
              <w:t>основної програми для проведення реформування.</w:t>
            </w:r>
          </w:p>
          <w:p w:rsidR="00841801" w:rsidRPr="00B87567" w:rsidRDefault="00841801" w:rsidP="008418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851"/>
              <w:jc w:val="both"/>
              <w:rPr>
                <w:rFonts w:ascii="Times New Roman" w:eastAsia="Times New Roman" w:hAnsi="Times New Roman"/>
                <w:sz w:val="28"/>
                <w:szCs w:val="28"/>
                <w:lang w:val="uk-UA" w:eastAsia="uk-UA"/>
              </w:rPr>
            </w:pPr>
            <w:bookmarkStart w:id="30" w:name="o50"/>
            <w:bookmarkEnd w:id="30"/>
            <w:r w:rsidRPr="00B87567">
              <w:rPr>
                <w:rFonts w:ascii="Times New Roman" w:eastAsia="Times New Roman" w:hAnsi="Times New Roman"/>
                <w:sz w:val="28"/>
                <w:szCs w:val="28"/>
                <w:lang w:val="uk-UA" w:eastAsia="uk-UA"/>
              </w:rPr>
              <w:t xml:space="preserve"> Другим етапом є розробка, обговорення та прийняття протягом </w:t>
            </w:r>
            <w:r w:rsidRPr="00B87567">
              <w:rPr>
                <w:rFonts w:ascii="Times New Roman" w:eastAsia="Times New Roman" w:hAnsi="Times New Roman"/>
                <w:sz w:val="28"/>
                <w:szCs w:val="28"/>
                <w:lang w:val="uk-UA" w:eastAsia="uk-UA"/>
              </w:rPr>
              <w:br/>
              <w:t>2010-2012 років базових законів.</w:t>
            </w:r>
          </w:p>
          <w:p w:rsidR="00841801" w:rsidRPr="00B87567" w:rsidRDefault="00841801" w:rsidP="008418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851"/>
              <w:jc w:val="both"/>
              <w:rPr>
                <w:rFonts w:ascii="Times New Roman" w:eastAsia="Times New Roman" w:hAnsi="Times New Roman"/>
                <w:sz w:val="28"/>
                <w:szCs w:val="28"/>
                <w:lang w:val="uk-UA" w:eastAsia="uk-UA"/>
              </w:rPr>
            </w:pPr>
            <w:bookmarkStart w:id="31" w:name="o51"/>
            <w:bookmarkEnd w:id="31"/>
            <w:r w:rsidRPr="00B87567">
              <w:rPr>
                <w:rFonts w:ascii="Times New Roman" w:eastAsia="Times New Roman" w:hAnsi="Times New Roman"/>
                <w:sz w:val="28"/>
                <w:szCs w:val="28"/>
                <w:lang w:val="uk-UA" w:eastAsia="uk-UA"/>
              </w:rPr>
              <w:t xml:space="preserve"> Третім етапом запровадження положень Концепції, протягом </w:t>
            </w:r>
            <w:r w:rsidRPr="00B87567">
              <w:rPr>
                <w:rFonts w:ascii="Times New Roman" w:eastAsia="Times New Roman" w:hAnsi="Times New Roman"/>
                <w:sz w:val="28"/>
                <w:szCs w:val="28"/>
                <w:lang w:val="uk-UA" w:eastAsia="uk-UA"/>
              </w:rPr>
              <w:br/>
              <w:t xml:space="preserve">2012-2015 років є створення професійної організації нотаріусів </w:t>
            </w:r>
            <w:r w:rsidRPr="00B87567">
              <w:rPr>
                <w:rFonts w:ascii="Times New Roman" w:eastAsia="Times New Roman" w:hAnsi="Times New Roman"/>
                <w:sz w:val="28"/>
                <w:szCs w:val="28"/>
                <w:lang w:val="uk-UA" w:eastAsia="uk-UA"/>
              </w:rPr>
              <w:br/>
              <w:t>України та становлення професійного самоврядування.</w:t>
            </w:r>
          </w:p>
        </w:tc>
      </w:tr>
    </w:tbl>
    <w:p w:rsidR="00841801" w:rsidRPr="00B87567" w:rsidRDefault="00841801" w:rsidP="00841801">
      <w:pPr>
        <w:spacing w:after="0" w:line="360" w:lineRule="auto"/>
        <w:ind w:firstLine="851"/>
        <w:jc w:val="center"/>
        <w:rPr>
          <w:rFonts w:ascii="Times New Roman" w:hAnsi="Times New Roman"/>
          <w:sz w:val="28"/>
          <w:szCs w:val="28"/>
          <w:lang w:val="uk-UA"/>
        </w:rPr>
      </w:pPr>
    </w:p>
    <w:p w:rsidR="00841801" w:rsidRPr="00B87567" w:rsidRDefault="00841801" w:rsidP="00841801">
      <w:pPr>
        <w:spacing w:after="0" w:line="360" w:lineRule="auto"/>
        <w:ind w:firstLine="851"/>
        <w:jc w:val="center"/>
        <w:rPr>
          <w:rFonts w:ascii="Times New Roman" w:hAnsi="Times New Roman"/>
          <w:sz w:val="28"/>
          <w:szCs w:val="28"/>
          <w:lang w:val="uk-UA"/>
        </w:rPr>
      </w:pPr>
    </w:p>
    <w:p w:rsidR="00841801" w:rsidRPr="00B87567" w:rsidRDefault="00841801" w:rsidP="00841801">
      <w:pPr>
        <w:spacing w:after="0" w:line="360" w:lineRule="auto"/>
        <w:ind w:firstLine="851"/>
        <w:jc w:val="center"/>
        <w:rPr>
          <w:rFonts w:ascii="Times New Roman" w:hAnsi="Times New Roman"/>
          <w:sz w:val="28"/>
          <w:szCs w:val="28"/>
          <w:lang w:val="uk-UA"/>
        </w:rPr>
      </w:pPr>
    </w:p>
    <w:p w:rsidR="00841801" w:rsidRPr="00B87567" w:rsidRDefault="00841801" w:rsidP="00841801">
      <w:pPr>
        <w:spacing w:after="0" w:line="360" w:lineRule="auto"/>
        <w:ind w:firstLine="851"/>
        <w:jc w:val="center"/>
        <w:rPr>
          <w:rFonts w:ascii="Times New Roman" w:hAnsi="Times New Roman"/>
          <w:sz w:val="28"/>
          <w:szCs w:val="28"/>
          <w:lang w:val="uk-UA"/>
        </w:rPr>
      </w:pPr>
    </w:p>
    <w:p w:rsidR="00841801" w:rsidRPr="00B87567" w:rsidRDefault="00841801" w:rsidP="00841801">
      <w:pPr>
        <w:spacing w:after="0" w:line="360" w:lineRule="auto"/>
        <w:ind w:firstLine="851"/>
        <w:jc w:val="center"/>
        <w:rPr>
          <w:rFonts w:ascii="Times New Roman" w:hAnsi="Times New Roman"/>
          <w:sz w:val="28"/>
          <w:szCs w:val="28"/>
          <w:lang w:val="uk-UA"/>
        </w:rPr>
      </w:pPr>
    </w:p>
    <w:p w:rsidR="00841801" w:rsidRPr="00B87567" w:rsidRDefault="00841801" w:rsidP="00841801">
      <w:pPr>
        <w:spacing w:after="0" w:line="360" w:lineRule="auto"/>
        <w:ind w:firstLine="851"/>
        <w:jc w:val="center"/>
        <w:rPr>
          <w:rFonts w:ascii="Times New Roman" w:hAnsi="Times New Roman"/>
          <w:sz w:val="28"/>
          <w:szCs w:val="28"/>
          <w:lang w:val="uk-UA"/>
        </w:rPr>
      </w:pPr>
    </w:p>
    <w:p w:rsidR="00841801" w:rsidRPr="00B87567" w:rsidRDefault="00841801" w:rsidP="00841801">
      <w:pPr>
        <w:spacing w:after="0" w:line="360" w:lineRule="auto"/>
        <w:ind w:firstLine="851"/>
        <w:jc w:val="center"/>
        <w:rPr>
          <w:rFonts w:ascii="Times New Roman" w:hAnsi="Times New Roman"/>
          <w:sz w:val="28"/>
          <w:szCs w:val="28"/>
          <w:lang w:val="uk-UA"/>
        </w:rPr>
      </w:pPr>
    </w:p>
    <w:p w:rsidR="00841801" w:rsidRPr="00B87567" w:rsidRDefault="00841801" w:rsidP="00841801">
      <w:pPr>
        <w:spacing w:after="0" w:line="360" w:lineRule="auto"/>
        <w:ind w:firstLine="851"/>
        <w:jc w:val="center"/>
        <w:rPr>
          <w:rFonts w:ascii="Times New Roman" w:hAnsi="Times New Roman"/>
          <w:sz w:val="28"/>
          <w:szCs w:val="28"/>
          <w:lang w:val="uk-UA"/>
        </w:rPr>
      </w:pPr>
    </w:p>
    <w:p w:rsidR="00841801" w:rsidRPr="00B87567" w:rsidRDefault="00841801" w:rsidP="00841801">
      <w:pPr>
        <w:spacing w:after="0" w:line="360" w:lineRule="auto"/>
        <w:ind w:firstLine="851"/>
        <w:rPr>
          <w:rFonts w:ascii="Times New Roman" w:hAnsi="Times New Roman"/>
          <w:sz w:val="28"/>
          <w:szCs w:val="28"/>
          <w:lang w:val="uk-UA"/>
        </w:rPr>
      </w:pPr>
      <w:r w:rsidRPr="00B87567">
        <w:rPr>
          <w:rFonts w:ascii="Times New Roman" w:hAnsi="Times New Roman"/>
          <w:sz w:val="28"/>
          <w:szCs w:val="28"/>
          <w:lang w:val="uk-UA"/>
        </w:rPr>
        <w:lastRenderedPageBreak/>
        <w:t>2.14 Кількість рішень суду пов’язаних з оскарженням дій нотаріусів по Україні</w:t>
      </w:r>
    </w:p>
    <w:p w:rsidR="00841801" w:rsidRPr="00B87567" w:rsidRDefault="00841801" w:rsidP="00841801">
      <w:pPr>
        <w:spacing w:after="0" w:line="360" w:lineRule="auto"/>
        <w:ind w:firstLine="851"/>
        <w:rPr>
          <w:rFonts w:ascii="Times New Roman" w:hAnsi="Times New Roman"/>
          <w:sz w:val="28"/>
          <w:szCs w:val="28"/>
          <w:lang w:val="uk-UA"/>
        </w:rPr>
      </w:pPr>
    </w:p>
    <w:p w:rsidR="00841801" w:rsidRPr="00B87567" w:rsidRDefault="00841801" w:rsidP="00841801">
      <w:pPr>
        <w:spacing w:after="0" w:line="360" w:lineRule="auto"/>
        <w:ind w:firstLine="851"/>
        <w:rPr>
          <w:rFonts w:ascii="Times New Roman" w:hAnsi="Times New Roman"/>
          <w:sz w:val="28"/>
          <w:szCs w:val="28"/>
          <w:lang w:val="uk-UA"/>
        </w:rPr>
      </w:pPr>
    </w:p>
    <w:tbl>
      <w:tblPr>
        <w:tblStyle w:val="a3"/>
        <w:tblW w:w="0" w:type="auto"/>
        <w:tblLook w:val="04A0" w:firstRow="1" w:lastRow="0" w:firstColumn="1" w:lastColumn="0" w:noHBand="0" w:noVBand="1"/>
      </w:tblPr>
      <w:tblGrid>
        <w:gridCol w:w="534"/>
        <w:gridCol w:w="3543"/>
        <w:gridCol w:w="5778"/>
      </w:tblGrid>
      <w:tr w:rsidR="00841801" w:rsidRPr="00B87567" w:rsidTr="00841801">
        <w:tc>
          <w:tcPr>
            <w:tcW w:w="534" w:type="dxa"/>
            <w:vAlign w:val="center"/>
          </w:tcPr>
          <w:p w:rsidR="00841801" w:rsidRPr="00B87567" w:rsidRDefault="00841801" w:rsidP="00841801">
            <w:pPr>
              <w:spacing w:line="360" w:lineRule="auto"/>
              <w:jc w:val="center"/>
              <w:rPr>
                <w:rFonts w:ascii="Times New Roman" w:hAnsi="Times New Roman"/>
                <w:b/>
                <w:i/>
                <w:sz w:val="28"/>
                <w:szCs w:val="28"/>
                <w:lang w:val="uk-UA"/>
              </w:rPr>
            </w:pPr>
            <w:r w:rsidRPr="00B87567">
              <w:rPr>
                <w:rFonts w:ascii="Times New Roman" w:hAnsi="Times New Roman"/>
                <w:b/>
                <w:i/>
                <w:sz w:val="28"/>
                <w:szCs w:val="28"/>
                <w:lang w:val="uk-UA"/>
              </w:rPr>
              <w:t>№</w:t>
            </w:r>
          </w:p>
        </w:tc>
        <w:tc>
          <w:tcPr>
            <w:tcW w:w="3543" w:type="dxa"/>
            <w:vAlign w:val="center"/>
          </w:tcPr>
          <w:p w:rsidR="00841801" w:rsidRPr="00B87567" w:rsidRDefault="00841801" w:rsidP="00841801">
            <w:pPr>
              <w:spacing w:line="360" w:lineRule="auto"/>
              <w:jc w:val="center"/>
              <w:rPr>
                <w:rFonts w:ascii="Times New Roman" w:hAnsi="Times New Roman"/>
                <w:b/>
                <w:i/>
                <w:sz w:val="28"/>
                <w:szCs w:val="28"/>
                <w:lang w:val="uk-UA"/>
              </w:rPr>
            </w:pPr>
            <w:r w:rsidRPr="00B87567">
              <w:rPr>
                <w:rFonts w:ascii="Times New Roman" w:hAnsi="Times New Roman"/>
                <w:b/>
                <w:i/>
                <w:sz w:val="28"/>
                <w:szCs w:val="28"/>
                <w:lang w:val="uk-UA"/>
              </w:rPr>
              <w:t>Рік</w:t>
            </w:r>
          </w:p>
        </w:tc>
        <w:tc>
          <w:tcPr>
            <w:tcW w:w="5778" w:type="dxa"/>
            <w:vAlign w:val="center"/>
          </w:tcPr>
          <w:p w:rsidR="00841801" w:rsidRPr="00B87567" w:rsidRDefault="00841801" w:rsidP="00841801">
            <w:pPr>
              <w:spacing w:line="360" w:lineRule="auto"/>
              <w:jc w:val="center"/>
              <w:rPr>
                <w:rFonts w:ascii="Times New Roman" w:hAnsi="Times New Roman"/>
                <w:b/>
                <w:i/>
                <w:sz w:val="28"/>
                <w:szCs w:val="28"/>
                <w:lang w:val="uk-UA"/>
              </w:rPr>
            </w:pPr>
            <w:r w:rsidRPr="00B87567">
              <w:rPr>
                <w:rFonts w:ascii="Times New Roman" w:hAnsi="Times New Roman"/>
                <w:b/>
                <w:i/>
                <w:sz w:val="28"/>
                <w:szCs w:val="28"/>
                <w:lang w:val="uk-UA"/>
              </w:rPr>
              <w:t>Кількість</w:t>
            </w:r>
          </w:p>
        </w:tc>
      </w:tr>
      <w:tr w:rsidR="00841801" w:rsidRPr="00B87567" w:rsidTr="00841801">
        <w:tc>
          <w:tcPr>
            <w:tcW w:w="534" w:type="dxa"/>
            <w:vAlign w:val="center"/>
          </w:tcPr>
          <w:p w:rsidR="00841801" w:rsidRPr="00B87567" w:rsidRDefault="00841801" w:rsidP="00841801">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1</w:t>
            </w:r>
          </w:p>
        </w:tc>
        <w:tc>
          <w:tcPr>
            <w:tcW w:w="3543" w:type="dxa"/>
            <w:vAlign w:val="center"/>
          </w:tcPr>
          <w:p w:rsidR="00841801" w:rsidRPr="00B87567" w:rsidRDefault="00841801" w:rsidP="00841801">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2010</w:t>
            </w:r>
          </w:p>
        </w:tc>
        <w:tc>
          <w:tcPr>
            <w:tcW w:w="5778" w:type="dxa"/>
            <w:vAlign w:val="center"/>
          </w:tcPr>
          <w:p w:rsidR="00841801" w:rsidRPr="00B87567" w:rsidRDefault="00841801" w:rsidP="00841801">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56199</w:t>
            </w:r>
          </w:p>
        </w:tc>
      </w:tr>
      <w:tr w:rsidR="00841801" w:rsidRPr="00B87567" w:rsidTr="00841801">
        <w:tc>
          <w:tcPr>
            <w:tcW w:w="534" w:type="dxa"/>
            <w:vAlign w:val="center"/>
          </w:tcPr>
          <w:p w:rsidR="00841801" w:rsidRPr="00B87567" w:rsidRDefault="00841801" w:rsidP="00841801">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2</w:t>
            </w:r>
          </w:p>
        </w:tc>
        <w:tc>
          <w:tcPr>
            <w:tcW w:w="3543" w:type="dxa"/>
            <w:vAlign w:val="center"/>
          </w:tcPr>
          <w:p w:rsidR="00841801" w:rsidRPr="00B87567" w:rsidRDefault="00841801" w:rsidP="00841801">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2011</w:t>
            </w:r>
          </w:p>
        </w:tc>
        <w:tc>
          <w:tcPr>
            <w:tcW w:w="5778" w:type="dxa"/>
            <w:vAlign w:val="center"/>
          </w:tcPr>
          <w:p w:rsidR="00841801" w:rsidRPr="00B87567" w:rsidRDefault="00841801" w:rsidP="00841801">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46454</w:t>
            </w:r>
          </w:p>
        </w:tc>
      </w:tr>
      <w:tr w:rsidR="00841801" w:rsidRPr="00B87567" w:rsidTr="00841801">
        <w:tc>
          <w:tcPr>
            <w:tcW w:w="534" w:type="dxa"/>
            <w:vAlign w:val="center"/>
          </w:tcPr>
          <w:p w:rsidR="00841801" w:rsidRPr="00B87567" w:rsidRDefault="00841801" w:rsidP="00841801">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3</w:t>
            </w:r>
          </w:p>
        </w:tc>
        <w:tc>
          <w:tcPr>
            <w:tcW w:w="3543" w:type="dxa"/>
            <w:vAlign w:val="center"/>
          </w:tcPr>
          <w:p w:rsidR="00841801" w:rsidRPr="00B87567" w:rsidRDefault="00841801" w:rsidP="00841801">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2012</w:t>
            </w:r>
          </w:p>
        </w:tc>
        <w:tc>
          <w:tcPr>
            <w:tcW w:w="5778" w:type="dxa"/>
            <w:vAlign w:val="center"/>
          </w:tcPr>
          <w:p w:rsidR="00841801" w:rsidRPr="00B87567" w:rsidRDefault="00841801" w:rsidP="00841801">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59921</w:t>
            </w:r>
          </w:p>
        </w:tc>
      </w:tr>
      <w:tr w:rsidR="00841801" w:rsidRPr="00B87567" w:rsidTr="00841801">
        <w:tc>
          <w:tcPr>
            <w:tcW w:w="534" w:type="dxa"/>
            <w:vAlign w:val="center"/>
          </w:tcPr>
          <w:p w:rsidR="00841801" w:rsidRPr="00B87567" w:rsidRDefault="00841801" w:rsidP="00841801">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4</w:t>
            </w:r>
          </w:p>
        </w:tc>
        <w:tc>
          <w:tcPr>
            <w:tcW w:w="3543" w:type="dxa"/>
            <w:vAlign w:val="center"/>
          </w:tcPr>
          <w:p w:rsidR="00841801" w:rsidRPr="00B87567" w:rsidRDefault="00841801" w:rsidP="00841801">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2013</w:t>
            </w:r>
          </w:p>
        </w:tc>
        <w:tc>
          <w:tcPr>
            <w:tcW w:w="5778" w:type="dxa"/>
            <w:vAlign w:val="center"/>
          </w:tcPr>
          <w:p w:rsidR="00841801" w:rsidRPr="00B87567" w:rsidRDefault="00841801" w:rsidP="00841801">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78522</w:t>
            </w:r>
          </w:p>
        </w:tc>
      </w:tr>
      <w:tr w:rsidR="00841801" w:rsidRPr="00B87567" w:rsidTr="00841801">
        <w:tc>
          <w:tcPr>
            <w:tcW w:w="534" w:type="dxa"/>
            <w:vAlign w:val="center"/>
          </w:tcPr>
          <w:p w:rsidR="00841801" w:rsidRPr="00B87567" w:rsidRDefault="00841801" w:rsidP="00841801">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5</w:t>
            </w:r>
          </w:p>
        </w:tc>
        <w:tc>
          <w:tcPr>
            <w:tcW w:w="3543" w:type="dxa"/>
            <w:vAlign w:val="center"/>
          </w:tcPr>
          <w:p w:rsidR="00841801" w:rsidRPr="00B87567" w:rsidRDefault="00841801" w:rsidP="00841801">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2014</w:t>
            </w:r>
          </w:p>
        </w:tc>
        <w:tc>
          <w:tcPr>
            <w:tcW w:w="5778" w:type="dxa"/>
            <w:vAlign w:val="center"/>
          </w:tcPr>
          <w:p w:rsidR="00841801" w:rsidRPr="00B87567" w:rsidRDefault="00841801" w:rsidP="00841801">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76014</w:t>
            </w:r>
          </w:p>
        </w:tc>
      </w:tr>
      <w:tr w:rsidR="00841801" w:rsidRPr="00B87567" w:rsidTr="00841801">
        <w:tc>
          <w:tcPr>
            <w:tcW w:w="534" w:type="dxa"/>
            <w:vAlign w:val="center"/>
          </w:tcPr>
          <w:p w:rsidR="00841801" w:rsidRPr="00B87567" w:rsidRDefault="00841801" w:rsidP="00841801">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6</w:t>
            </w:r>
          </w:p>
        </w:tc>
        <w:tc>
          <w:tcPr>
            <w:tcW w:w="3543" w:type="dxa"/>
            <w:vAlign w:val="center"/>
          </w:tcPr>
          <w:p w:rsidR="00841801" w:rsidRPr="00B87567" w:rsidRDefault="00841801" w:rsidP="00841801">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2015</w:t>
            </w:r>
          </w:p>
        </w:tc>
        <w:tc>
          <w:tcPr>
            <w:tcW w:w="5778" w:type="dxa"/>
            <w:vAlign w:val="center"/>
          </w:tcPr>
          <w:p w:rsidR="00841801" w:rsidRPr="00B87567" w:rsidRDefault="00841801" w:rsidP="00841801">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86697</w:t>
            </w:r>
          </w:p>
        </w:tc>
      </w:tr>
      <w:tr w:rsidR="00841801" w:rsidRPr="00B87567" w:rsidTr="00841801">
        <w:tc>
          <w:tcPr>
            <w:tcW w:w="534" w:type="dxa"/>
            <w:vAlign w:val="center"/>
          </w:tcPr>
          <w:p w:rsidR="00841801" w:rsidRPr="00B87567" w:rsidRDefault="00841801" w:rsidP="00841801">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7</w:t>
            </w:r>
          </w:p>
        </w:tc>
        <w:tc>
          <w:tcPr>
            <w:tcW w:w="3543" w:type="dxa"/>
            <w:vAlign w:val="center"/>
          </w:tcPr>
          <w:p w:rsidR="00841801" w:rsidRPr="00B87567" w:rsidRDefault="00841801" w:rsidP="00841801">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2016</w:t>
            </w:r>
          </w:p>
        </w:tc>
        <w:tc>
          <w:tcPr>
            <w:tcW w:w="5778" w:type="dxa"/>
            <w:vAlign w:val="center"/>
          </w:tcPr>
          <w:p w:rsidR="00841801" w:rsidRPr="00B87567" w:rsidRDefault="00841801" w:rsidP="00841801">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110726</w:t>
            </w:r>
          </w:p>
        </w:tc>
      </w:tr>
      <w:tr w:rsidR="00841801" w:rsidRPr="00B87567" w:rsidTr="00841801">
        <w:tc>
          <w:tcPr>
            <w:tcW w:w="534" w:type="dxa"/>
            <w:vAlign w:val="center"/>
          </w:tcPr>
          <w:p w:rsidR="00841801" w:rsidRPr="00B87567" w:rsidRDefault="00841801" w:rsidP="00841801">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8</w:t>
            </w:r>
          </w:p>
        </w:tc>
        <w:tc>
          <w:tcPr>
            <w:tcW w:w="3543" w:type="dxa"/>
            <w:vAlign w:val="center"/>
          </w:tcPr>
          <w:p w:rsidR="00841801" w:rsidRPr="00B87567" w:rsidRDefault="00841801" w:rsidP="00841801">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2017</w:t>
            </w:r>
          </w:p>
        </w:tc>
        <w:tc>
          <w:tcPr>
            <w:tcW w:w="5778" w:type="dxa"/>
            <w:vAlign w:val="center"/>
          </w:tcPr>
          <w:p w:rsidR="00841801" w:rsidRPr="00B87567" w:rsidRDefault="00841801" w:rsidP="00841801">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116232</w:t>
            </w:r>
          </w:p>
        </w:tc>
      </w:tr>
      <w:tr w:rsidR="00841801" w:rsidRPr="00B87567" w:rsidTr="00841801">
        <w:tc>
          <w:tcPr>
            <w:tcW w:w="534" w:type="dxa"/>
            <w:vAlign w:val="center"/>
          </w:tcPr>
          <w:p w:rsidR="00841801" w:rsidRPr="00B87567" w:rsidRDefault="00841801" w:rsidP="00841801">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9</w:t>
            </w:r>
          </w:p>
        </w:tc>
        <w:tc>
          <w:tcPr>
            <w:tcW w:w="3543" w:type="dxa"/>
            <w:vAlign w:val="center"/>
          </w:tcPr>
          <w:p w:rsidR="00841801" w:rsidRPr="00B87567" w:rsidRDefault="00841801" w:rsidP="00841801">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2018</w:t>
            </w:r>
          </w:p>
        </w:tc>
        <w:tc>
          <w:tcPr>
            <w:tcW w:w="5778" w:type="dxa"/>
            <w:vAlign w:val="center"/>
          </w:tcPr>
          <w:p w:rsidR="00841801" w:rsidRPr="00B87567" w:rsidRDefault="00841801" w:rsidP="00841801">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154645</w:t>
            </w:r>
          </w:p>
        </w:tc>
      </w:tr>
      <w:tr w:rsidR="00841801" w:rsidRPr="00B87567" w:rsidTr="00841801">
        <w:tc>
          <w:tcPr>
            <w:tcW w:w="534" w:type="dxa"/>
            <w:vAlign w:val="center"/>
          </w:tcPr>
          <w:p w:rsidR="00841801" w:rsidRPr="00B87567" w:rsidRDefault="00841801" w:rsidP="00841801">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10</w:t>
            </w:r>
          </w:p>
        </w:tc>
        <w:tc>
          <w:tcPr>
            <w:tcW w:w="3543" w:type="dxa"/>
            <w:vAlign w:val="center"/>
          </w:tcPr>
          <w:p w:rsidR="00841801" w:rsidRPr="00B87567" w:rsidRDefault="00841801" w:rsidP="00841801">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2019</w:t>
            </w:r>
          </w:p>
        </w:tc>
        <w:tc>
          <w:tcPr>
            <w:tcW w:w="5778" w:type="dxa"/>
            <w:vAlign w:val="center"/>
          </w:tcPr>
          <w:p w:rsidR="00841801" w:rsidRPr="00B87567" w:rsidRDefault="00841801" w:rsidP="00841801">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159190</w:t>
            </w:r>
          </w:p>
        </w:tc>
      </w:tr>
    </w:tbl>
    <w:p w:rsidR="00841801" w:rsidRPr="00B87567" w:rsidRDefault="00841801" w:rsidP="00841801">
      <w:pPr>
        <w:spacing w:after="0" w:line="360" w:lineRule="auto"/>
        <w:ind w:firstLine="851"/>
        <w:jc w:val="center"/>
        <w:rPr>
          <w:rFonts w:ascii="Times New Roman" w:hAnsi="Times New Roman"/>
          <w:sz w:val="28"/>
          <w:szCs w:val="28"/>
          <w:lang w:val="uk-UA"/>
        </w:rPr>
      </w:pPr>
    </w:p>
    <w:p w:rsidR="00841801" w:rsidRPr="00B87567" w:rsidRDefault="00841801" w:rsidP="00841801">
      <w:pPr>
        <w:spacing w:after="0" w:line="360" w:lineRule="auto"/>
        <w:ind w:firstLine="851"/>
        <w:jc w:val="center"/>
        <w:rPr>
          <w:rFonts w:ascii="Times New Roman" w:hAnsi="Times New Roman"/>
          <w:sz w:val="28"/>
          <w:szCs w:val="28"/>
          <w:lang w:val="uk-UA"/>
        </w:rPr>
      </w:pPr>
    </w:p>
    <w:p w:rsidR="00C6195D" w:rsidRPr="00B87567" w:rsidRDefault="00C6195D" w:rsidP="00F82244">
      <w:pPr>
        <w:spacing w:after="0" w:line="360" w:lineRule="auto"/>
        <w:ind w:firstLine="851"/>
        <w:rPr>
          <w:rFonts w:ascii="Times New Roman" w:hAnsi="Times New Roman"/>
          <w:sz w:val="28"/>
          <w:szCs w:val="28"/>
          <w:lang w:val="uk-UA"/>
        </w:rPr>
      </w:pPr>
    </w:p>
    <w:p w:rsidR="001D508A" w:rsidRPr="00B87567" w:rsidRDefault="00167ADB" w:rsidP="001D508A">
      <w:pPr>
        <w:ind w:firstLine="851"/>
        <w:rPr>
          <w:rFonts w:ascii="Times New Roman" w:hAnsi="Times New Roman"/>
          <w:sz w:val="28"/>
          <w:szCs w:val="28"/>
          <w:lang w:val="uk-UA"/>
        </w:rPr>
      </w:pPr>
      <w:r w:rsidRPr="00B87567">
        <w:rPr>
          <w:rFonts w:ascii="Times New Roman" w:hAnsi="Times New Roman"/>
          <w:sz w:val="28"/>
          <w:szCs w:val="28"/>
          <w:lang w:val="uk-UA"/>
        </w:rPr>
        <w:t>2. 15</w:t>
      </w:r>
      <w:r w:rsidR="001D508A" w:rsidRPr="00B87567">
        <w:rPr>
          <w:rFonts w:ascii="Times New Roman" w:hAnsi="Times New Roman"/>
          <w:sz w:val="28"/>
          <w:szCs w:val="28"/>
          <w:lang w:val="uk-UA"/>
        </w:rPr>
        <w:t xml:space="preserve"> Порівняльна таблиця нотаріальних д</w:t>
      </w:r>
      <w:r w:rsidR="00F82244" w:rsidRPr="00B87567">
        <w:rPr>
          <w:rFonts w:ascii="Times New Roman" w:hAnsi="Times New Roman"/>
          <w:sz w:val="28"/>
          <w:szCs w:val="28"/>
          <w:lang w:val="uk-UA"/>
        </w:rPr>
        <w:t>ій, які вчиняються приватними т</w:t>
      </w:r>
      <w:r w:rsidR="001D508A" w:rsidRPr="00B87567">
        <w:rPr>
          <w:rFonts w:ascii="Times New Roman" w:hAnsi="Times New Roman"/>
          <w:sz w:val="28"/>
          <w:szCs w:val="28"/>
          <w:lang w:val="uk-UA"/>
        </w:rPr>
        <w:t>а державними нотаріусами</w:t>
      </w:r>
    </w:p>
    <w:p w:rsidR="001D508A" w:rsidRPr="00B87567" w:rsidRDefault="001D508A" w:rsidP="001D508A">
      <w:pPr>
        <w:ind w:firstLine="851"/>
        <w:rPr>
          <w:rFonts w:ascii="Times New Roman" w:hAnsi="Times New Roman"/>
          <w:sz w:val="28"/>
          <w:szCs w:val="28"/>
          <w:lang w:val="uk-UA"/>
        </w:rPr>
      </w:pPr>
    </w:p>
    <w:p w:rsidR="001D508A" w:rsidRPr="00B87567" w:rsidRDefault="001D508A" w:rsidP="001D508A">
      <w:pPr>
        <w:ind w:firstLine="851"/>
        <w:rPr>
          <w:rFonts w:ascii="Times New Roman" w:hAnsi="Times New Roman"/>
          <w:sz w:val="28"/>
          <w:szCs w:val="28"/>
          <w:lang w:val="uk-UA"/>
        </w:rPr>
      </w:pPr>
    </w:p>
    <w:tbl>
      <w:tblPr>
        <w:tblStyle w:val="a3"/>
        <w:tblW w:w="9493" w:type="dxa"/>
        <w:tblLook w:val="04A0" w:firstRow="1" w:lastRow="0" w:firstColumn="1" w:lastColumn="0" w:noHBand="0" w:noVBand="1"/>
      </w:tblPr>
      <w:tblGrid>
        <w:gridCol w:w="4077"/>
        <w:gridCol w:w="2127"/>
        <w:gridCol w:w="3289"/>
      </w:tblGrid>
      <w:tr w:rsidR="001D508A" w:rsidRPr="00B87567" w:rsidTr="0095674F">
        <w:tc>
          <w:tcPr>
            <w:tcW w:w="4077" w:type="dxa"/>
            <w:vAlign w:val="center"/>
          </w:tcPr>
          <w:p w:rsidR="001D508A" w:rsidRPr="00B87567" w:rsidRDefault="001D508A" w:rsidP="0095674F">
            <w:pPr>
              <w:jc w:val="center"/>
              <w:rPr>
                <w:rFonts w:ascii="Times New Roman" w:hAnsi="Times New Roman"/>
                <w:b/>
                <w:sz w:val="28"/>
                <w:szCs w:val="28"/>
                <w:lang w:val="uk-UA"/>
              </w:rPr>
            </w:pPr>
            <w:r w:rsidRPr="00B87567">
              <w:rPr>
                <w:rFonts w:ascii="Times New Roman" w:hAnsi="Times New Roman"/>
                <w:b/>
                <w:sz w:val="28"/>
                <w:szCs w:val="28"/>
                <w:lang w:val="uk-UA"/>
              </w:rPr>
              <w:t>Види нотаріальних дій, які мають право вчиняти</w:t>
            </w:r>
          </w:p>
        </w:tc>
        <w:tc>
          <w:tcPr>
            <w:tcW w:w="2127" w:type="dxa"/>
            <w:vAlign w:val="center"/>
          </w:tcPr>
          <w:p w:rsidR="001D508A" w:rsidRPr="00B87567" w:rsidRDefault="001D508A" w:rsidP="0095674F">
            <w:pPr>
              <w:jc w:val="center"/>
              <w:rPr>
                <w:rFonts w:ascii="Times New Roman" w:hAnsi="Times New Roman"/>
                <w:b/>
                <w:sz w:val="28"/>
                <w:szCs w:val="28"/>
                <w:lang w:val="uk-UA"/>
              </w:rPr>
            </w:pPr>
            <w:r w:rsidRPr="00B87567">
              <w:rPr>
                <w:rFonts w:ascii="Times New Roman" w:hAnsi="Times New Roman"/>
                <w:b/>
                <w:sz w:val="28"/>
                <w:szCs w:val="28"/>
                <w:lang w:val="uk-UA"/>
              </w:rPr>
              <w:t>Державні нотаріуси</w:t>
            </w:r>
          </w:p>
        </w:tc>
        <w:tc>
          <w:tcPr>
            <w:tcW w:w="3289" w:type="dxa"/>
            <w:vAlign w:val="center"/>
          </w:tcPr>
          <w:p w:rsidR="001D508A" w:rsidRPr="00B87567" w:rsidRDefault="001D508A" w:rsidP="0095674F">
            <w:pPr>
              <w:jc w:val="center"/>
              <w:rPr>
                <w:rFonts w:ascii="Times New Roman" w:hAnsi="Times New Roman"/>
                <w:b/>
                <w:sz w:val="28"/>
                <w:szCs w:val="28"/>
                <w:lang w:val="uk-UA"/>
              </w:rPr>
            </w:pPr>
            <w:r w:rsidRPr="00B87567">
              <w:rPr>
                <w:rFonts w:ascii="Times New Roman" w:hAnsi="Times New Roman"/>
                <w:b/>
                <w:sz w:val="28"/>
                <w:szCs w:val="28"/>
                <w:lang w:val="uk-UA"/>
              </w:rPr>
              <w:t>Приватні нотаріуси</w:t>
            </w:r>
          </w:p>
        </w:tc>
      </w:tr>
      <w:tr w:rsidR="001D508A" w:rsidRPr="00B87567" w:rsidTr="0095674F">
        <w:tc>
          <w:tcPr>
            <w:tcW w:w="4077" w:type="dxa"/>
            <w:vAlign w:val="center"/>
          </w:tcPr>
          <w:p w:rsidR="001D508A" w:rsidRPr="00B87567" w:rsidRDefault="001D508A" w:rsidP="0095674F">
            <w:pPr>
              <w:rPr>
                <w:rFonts w:ascii="Times New Roman" w:hAnsi="Times New Roman"/>
                <w:sz w:val="28"/>
                <w:szCs w:val="28"/>
                <w:lang w:val="uk-UA"/>
              </w:rPr>
            </w:pPr>
            <w:r w:rsidRPr="00B87567">
              <w:rPr>
                <w:rFonts w:ascii="Times New Roman" w:hAnsi="Times New Roman"/>
                <w:sz w:val="28"/>
                <w:szCs w:val="28"/>
                <w:lang w:val="uk-UA"/>
              </w:rPr>
              <w:t>Посвідчення правочинів (договорів, заповітів, довіреностей, шлюбних договорів та ін..)</w:t>
            </w:r>
          </w:p>
        </w:tc>
        <w:tc>
          <w:tcPr>
            <w:tcW w:w="2127" w:type="dxa"/>
            <w:vAlign w:val="center"/>
          </w:tcPr>
          <w:p w:rsidR="001D508A" w:rsidRPr="00B87567" w:rsidRDefault="001D508A" w:rsidP="0095674F">
            <w:pPr>
              <w:rPr>
                <w:rFonts w:ascii="Times New Roman" w:hAnsi="Times New Roman"/>
                <w:i/>
                <w:sz w:val="28"/>
                <w:szCs w:val="28"/>
                <w:lang w:val="uk-UA"/>
              </w:rPr>
            </w:pPr>
            <w:r w:rsidRPr="00B87567">
              <w:rPr>
                <w:rFonts w:ascii="Times New Roman" w:hAnsi="Times New Roman"/>
                <w:i/>
                <w:sz w:val="28"/>
                <w:szCs w:val="28"/>
                <w:lang w:val="uk-UA"/>
              </w:rPr>
              <w:t>вчиняє</w:t>
            </w:r>
          </w:p>
        </w:tc>
        <w:tc>
          <w:tcPr>
            <w:tcW w:w="3289" w:type="dxa"/>
            <w:vAlign w:val="center"/>
          </w:tcPr>
          <w:p w:rsidR="001D508A" w:rsidRPr="00B87567" w:rsidRDefault="001D508A" w:rsidP="0095674F">
            <w:pPr>
              <w:rPr>
                <w:rFonts w:ascii="Times New Roman" w:hAnsi="Times New Roman"/>
                <w:i/>
                <w:sz w:val="28"/>
                <w:szCs w:val="28"/>
                <w:lang w:val="uk-UA"/>
              </w:rPr>
            </w:pPr>
            <w:r w:rsidRPr="00B87567">
              <w:rPr>
                <w:rFonts w:ascii="Times New Roman" w:hAnsi="Times New Roman"/>
                <w:i/>
                <w:sz w:val="28"/>
                <w:szCs w:val="28"/>
                <w:lang w:val="uk-UA"/>
              </w:rPr>
              <w:t>Вчиняє, за винятком:</w:t>
            </w:r>
          </w:p>
          <w:p w:rsidR="001D508A" w:rsidRPr="00B87567" w:rsidRDefault="001D508A" w:rsidP="0095674F">
            <w:pPr>
              <w:rPr>
                <w:rFonts w:ascii="Times New Roman" w:hAnsi="Times New Roman"/>
                <w:i/>
                <w:sz w:val="28"/>
                <w:szCs w:val="28"/>
                <w:lang w:val="uk-UA"/>
              </w:rPr>
            </w:pPr>
            <w:r w:rsidRPr="00B87567">
              <w:rPr>
                <w:rFonts w:ascii="Times New Roman" w:hAnsi="Times New Roman"/>
                <w:i/>
                <w:sz w:val="28"/>
                <w:szCs w:val="28"/>
                <w:lang w:val="uk-UA"/>
              </w:rPr>
              <w:t>1) посвідчення договорів довічного утримання;</w:t>
            </w:r>
          </w:p>
          <w:p w:rsidR="001D508A" w:rsidRPr="00B87567" w:rsidRDefault="001D508A" w:rsidP="0095674F">
            <w:pPr>
              <w:rPr>
                <w:rFonts w:ascii="Times New Roman" w:hAnsi="Times New Roman"/>
                <w:i/>
                <w:sz w:val="28"/>
                <w:szCs w:val="28"/>
                <w:lang w:val="uk-UA"/>
              </w:rPr>
            </w:pPr>
            <w:r w:rsidRPr="00B87567">
              <w:rPr>
                <w:rFonts w:ascii="Times New Roman" w:hAnsi="Times New Roman"/>
                <w:i/>
                <w:sz w:val="28"/>
                <w:szCs w:val="28"/>
                <w:lang w:val="uk-UA"/>
              </w:rPr>
              <w:t>2) засвідчення доручень для їх дії за кордоном.</w:t>
            </w:r>
          </w:p>
        </w:tc>
      </w:tr>
      <w:tr w:rsidR="001D508A" w:rsidRPr="00B87567" w:rsidTr="0095674F">
        <w:trPr>
          <w:trHeight w:val="877"/>
        </w:trPr>
        <w:tc>
          <w:tcPr>
            <w:tcW w:w="4077" w:type="dxa"/>
            <w:vAlign w:val="center"/>
          </w:tcPr>
          <w:p w:rsidR="001D508A" w:rsidRPr="00B87567" w:rsidRDefault="001D508A" w:rsidP="0095674F">
            <w:pPr>
              <w:rPr>
                <w:rFonts w:ascii="Times New Roman" w:hAnsi="Times New Roman"/>
                <w:sz w:val="28"/>
                <w:szCs w:val="28"/>
                <w:lang w:val="uk-UA"/>
              </w:rPr>
            </w:pPr>
            <w:r w:rsidRPr="00B87567">
              <w:rPr>
                <w:rFonts w:ascii="Times New Roman" w:hAnsi="Times New Roman"/>
                <w:sz w:val="28"/>
                <w:szCs w:val="28"/>
                <w:lang w:val="uk-UA"/>
              </w:rPr>
              <w:t>Вжиття заходів до охорони спадкового майна</w:t>
            </w:r>
          </w:p>
        </w:tc>
        <w:tc>
          <w:tcPr>
            <w:tcW w:w="2127" w:type="dxa"/>
            <w:vAlign w:val="center"/>
          </w:tcPr>
          <w:p w:rsidR="001D508A" w:rsidRPr="00B87567" w:rsidRDefault="001D508A" w:rsidP="0095674F">
            <w:pPr>
              <w:rPr>
                <w:rFonts w:ascii="Times New Roman" w:hAnsi="Times New Roman"/>
                <w:i/>
                <w:sz w:val="28"/>
                <w:szCs w:val="28"/>
                <w:lang w:val="uk-UA"/>
              </w:rPr>
            </w:pPr>
            <w:r w:rsidRPr="00B87567">
              <w:rPr>
                <w:rFonts w:ascii="Times New Roman" w:hAnsi="Times New Roman"/>
                <w:i/>
                <w:sz w:val="28"/>
                <w:szCs w:val="28"/>
                <w:lang w:val="uk-UA"/>
              </w:rPr>
              <w:t>вчиняє</w:t>
            </w:r>
          </w:p>
        </w:tc>
        <w:tc>
          <w:tcPr>
            <w:tcW w:w="3289" w:type="dxa"/>
            <w:vAlign w:val="center"/>
          </w:tcPr>
          <w:p w:rsidR="001D508A" w:rsidRPr="00B87567" w:rsidRDefault="001D508A" w:rsidP="0095674F">
            <w:pPr>
              <w:rPr>
                <w:rFonts w:ascii="Times New Roman" w:hAnsi="Times New Roman"/>
                <w:i/>
                <w:sz w:val="28"/>
                <w:szCs w:val="28"/>
                <w:lang w:val="uk-UA"/>
              </w:rPr>
            </w:pPr>
            <w:r w:rsidRPr="00B87567">
              <w:rPr>
                <w:rFonts w:ascii="Times New Roman" w:hAnsi="Times New Roman"/>
                <w:i/>
                <w:sz w:val="28"/>
                <w:szCs w:val="28"/>
                <w:lang w:val="uk-UA"/>
              </w:rPr>
              <w:t>Не вчиняє</w:t>
            </w:r>
          </w:p>
        </w:tc>
      </w:tr>
      <w:tr w:rsidR="001D508A" w:rsidRPr="00B87567" w:rsidTr="0095674F">
        <w:trPr>
          <w:trHeight w:val="1825"/>
        </w:trPr>
        <w:tc>
          <w:tcPr>
            <w:tcW w:w="4077" w:type="dxa"/>
            <w:vAlign w:val="center"/>
          </w:tcPr>
          <w:p w:rsidR="001D508A" w:rsidRPr="00B87567" w:rsidRDefault="001D508A" w:rsidP="0095674F">
            <w:pPr>
              <w:rPr>
                <w:rFonts w:ascii="Times New Roman" w:hAnsi="Times New Roman"/>
                <w:sz w:val="28"/>
                <w:szCs w:val="28"/>
                <w:lang w:val="uk-UA"/>
              </w:rPr>
            </w:pPr>
            <w:r w:rsidRPr="00B87567">
              <w:rPr>
                <w:rFonts w:ascii="Times New Roman" w:hAnsi="Times New Roman"/>
                <w:sz w:val="28"/>
                <w:szCs w:val="28"/>
                <w:lang w:val="uk-UA"/>
              </w:rPr>
              <w:lastRenderedPageBreak/>
              <w:t>Установлення опіки над майном фізичної особи, яка визнана безвісно відсутньою, а також фізичної особи, місце перебування якої невідоме</w:t>
            </w:r>
          </w:p>
        </w:tc>
        <w:tc>
          <w:tcPr>
            <w:tcW w:w="2127" w:type="dxa"/>
            <w:vAlign w:val="center"/>
          </w:tcPr>
          <w:p w:rsidR="001D508A" w:rsidRPr="00B87567" w:rsidRDefault="001D508A" w:rsidP="0095674F">
            <w:pPr>
              <w:rPr>
                <w:rFonts w:ascii="Times New Roman" w:hAnsi="Times New Roman"/>
                <w:i/>
                <w:sz w:val="28"/>
                <w:szCs w:val="28"/>
                <w:lang w:val="uk-UA"/>
              </w:rPr>
            </w:pPr>
            <w:r w:rsidRPr="00B87567">
              <w:rPr>
                <w:rFonts w:ascii="Times New Roman" w:hAnsi="Times New Roman"/>
                <w:i/>
                <w:sz w:val="28"/>
                <w:szCs w:val="28"/>
                <w:lang w:val="uk-UA"/>
              </w:rPr>
              <w:t>вчиняє</w:t>
            </w:r>
          </w:p>
        </w:tc>
        <w:tc>
          <w:tcPr>
            <w:tcW w:w="3289" w:type="dxa"/>
            <w:vAlign w:val="center"/>
          </w:tcPr>
          <w:p w:rsidR="001D508A" w:rsidRPr="00B87567" w:rsidRDefault="001D508A" w:rsidP="0095674F">
            <w:pPr>
              <w:rPr>
                <w:rFonts w:ascii="Times New Roman" w:hAnsi="Times New Roman"/>
                <w:i/>
                <w:sz w:val="28"/>
                <w:szCs w:val="28"/>
                <w:lang w:val="uk-UA"/>
              </w:rPr>
            </w:pPr>
            <w:r w:rsidRPr="00B87567">
              <w:rPr>
                <w:rFonts w:ascii="Times New Roman" w:hAnsi="Times New Roman"/>
                <w:i/>
                <w:sz w:val="28"/>
                <w:szCs w:val="28"/>
                <w:lang w:val="uk-UA"/>
              </w:rPr>
              <w:t>вчиняє</w:t>
            </w:r>
          </w:p>
        </w:tc>
      </w:tr>
      <w:tr w:rsidR="001D508A" w:rsidRPr="00B87567" w:rsidTr="0095674F">
        <w:trPr>
          <w:trHeight w:val="844"/>
        </w:trPr>
        <w:tc>
          <w:tcPr>
            <w:tcW w:w="4077" w:type="dxa"/>
            <w:vAlign w:val="center"/>
          </w:tcPr>
          <w:p w:rsidR="001D508A" w:rsidRPr="00B87567" w:rsidRDefault="001D508A" w:rsidP="0095674F">
            <w:pPr>
              <w:rPr>
                <w:rFonts w:ascii="Times New Roman" w:hAnsi="Times New Roman"/>
                <w:sz w:val="28"/>
                <w:szCs w:val="28"/>
                <w:lang w:val="uk-UA"/>
              </w:rPr>
            </w:pPr>
            <w:r w:rsidRPr="00B87567">
              <w:rPr>
                <w:rFonts w:ascii="Times New Roman" w:hAnsi="Times New Roman"/>
                <w:sz w:val="28"/>
                <w:szCs w:val="28"/>
                <w:lang w:val="uk-UA"/>
              </w:rPr>
              <w:t>Видача свідоцтва про право на спадщину</w:t>
            </w:r>
          </w:p>
        </w:tc>
        <w:tc>
          <w:tcPr>
            <w:tcW w:w="2127" w:type="dxa"/>
            <w:vAlign w:val="center"/>
          </w:tcPr>
          <w:p w:rsidR="001D508A" w:rsidRPr="00B87567" w:rsidRDefault="001D508A" w:rsidP="0095674F">
            <w:pPr>
              <w:rPr>
                <w:rFonts w:ascii="Times New Roman" w:hAnsi="Times New Roman"/>
                <w:i/>
                <w:sz w:val="28"/>
                <w:szCs w:val="28"/>
                <w:lang w:val="uk-UA"/>
              </w:rPr>
            </w:pPr>
            <w:r w:rsidRPr="00B87567">
              <w:rPr>
                <w:rFonts w:ascii="Times New Roman" w:hAnsi="Times New Roman"/>
                <w:i/>
                <w:sz w:val="28"/>
                <w:szCs w:val="28"/>
                <w:lang w:val="uk-UA"/>
              </w:rPr>
              <w:t>вчиняє</w:t>
            </w:r>
          </w:p>
        </w:tc>
        <w:tc>
          <w:tcPr>
            <w:tcW w:w="3289" w:type="dxa"/>
            <w:vAlign w:val="center"/>
          </w:tcPr>
          <w:p w:rsidR="001D508A" w:rsidRPr="00B87567" w:rsidRDefault="001D508A" w:rsidP="0095674F">
            <w:pPr>
              <w:rPr>
                <w:rFonts w:ascii="Times New Roman" w:hAnsi="Times New Roman"/>
                <w:i/>
                <w:sz w:val="28"/>
                <w:szCs w:val="28"/>
                <w:lang w:val="uk-UA"/>
              </w:rPr>
            </w:pPr>
            <w:r w:rsidRPr="00B87567">
              <w:rPr>
                <w:rFonts w:ascii="Times New Roman" w:hAnsi="Times New Roman"/>
                <w:i/>
                <w:sz w:val="28"/>
                <w:szCs w:val="28"/>
                <w:lang w:val="uk-UA"/>
              </w:rPr>
              <w:t>Не вчиняє</w:t>
            </w:r>
          </w:p>
        </w:tc>
      </w:tr>
      <w:tr w:rsidR="001D508A" w:rsidRPr="00B87567" w:rsidTr="0095674F">
        <w:trPr>
          <w:trHeight w:val="1268"/>
        </w:trPr>
        <w:tc>
          <w:tcPr>
            <w:tcW w:w="4077" w:type="dxa"/>
            <w:vAlign w:val="center"/>
          </w:tcPr>
          <w:p w:rsidR="001D508A" w:rsidRPr="00B87567" w:rsidRDefault="001D508A" w:rsidP="0095674F">
            <w:pPr>
              <w:rPr>
                <w:rFonts w:ascii="Times New Roman" w:hAnsi="Times New Roman"/>
                <w:sz w:val="28"/>
                <w:szCs w:val="28"/>
                <w:lang w:val="uk-UA"/>
              </w:rPr>
            </w:pPr>
            <w:r w:rsidRPr="00B87567">
              <w:rPr>
                <w:rFonts w:ascii="Times New Roman" w:hAnsi="Times New Roman"/>
                <w:sz w:val="28"/>
                <w:szCs w:val="28"/>
                <w:lang w:val="uk-UA"/>
              </w:rPr>
              <w:t>Видача свідоцтва про право власності на частку в спільному майні подружжя</w:t>
            </w:r>
          </w:p>
        </w:tc>
        <w:tc>
          <w:tcPr>
            <w:tcW w:w="2127" w:type="dxa"/>
            <w:vAlign w:val="center"/>
          </w:tcPr>
          <w:p w:rsidR="001D508A" w:rsidRPr="00B87567" w:rsidRDefault="001D508A" w:rsidP="0095674F">
            <w:pPr>
              <w:rPr>
                <w:rFonts w:ascii="Times New Roman" w:hAnsi="Times New Roman"/>
                <w:i/>
                <w:sz w:val="28"/>
                <w:szCs w:val="28"/>
                <w:lang w:val="uk-UA"/>
              </w:rPr>
            </w:pPr>
            <w:r w:rsidRPr="00B87567">
              <w:rPr>
                <w:rFonts w:ascii="Times New Roman" w:hAnsi="Times New Roman"/>
                <w:i/>
                <w:sz w:val="28"/>
                <w:szCs w:val="28"/>
                <w:lang w:val="uk-UA"/>
              </w:rPr>
              <w:t>вчиняє</w:t>
            </w:r>
          </w:p>
        </w:tc>
        <w:tc>
          <w:tcPr>
            <w:tcW w:w="3289" w:type="dxa"/>
            <w:vAlign w:val="center"/>
          </w:tcPr>
          <w:p w:rsidR="001D508A" w:rsidRPr="00B87567" w:rsidRDefault="001D508A" w:rsidP="0095674F">
            <w:pPr>
              <w:rPr>
                <w:rFonts w:ascii="Times New Roman" w:hAnsi="Times New Roman"/>
                <w:i/>
                <w:sz w:val="28"/>
                <w:szCs w:val="28"/>
                <w:lang w:val="uk-UA"/>
              </w:rPr>
            </w:pPr>
            <w:r w:rsidRPr="00B87567">
              <w:rPr>
                <w:rFonts w:ascii="Times New Roman" w:hAnsi="Times New Roman"/>
                <w:i/>
                <w:sz w:val="28"/>
                <w:szCs w:val="28"/>
                <w:lang w:val="uk-UA"/>
              </w:rPr>
              <w:t>Вчиняє, за винятком випадку, якщо один із подружжя помер</w:t>
            </w:r>
          </w:p>
        </w:tc>
      </w:tr>
      <w:tr w:rsidR="001D508A" w:rsidRPr="00B87567" w:rsidTr="0095674F">
        <w:trPr>
          <w:trHeight w:val="1556"/>
        </w:trPr>
        <w:tc>
          <w:tcPr>
            <w:tcW w:w="4077" w:type="dxa"/>
            <w:vAlign w:val="center"/>
          </w:tcPr>
          <w:p w:rsidR="001D508A" w:rsidRPr="00B87567" w:rsidRDefault="001D508A" w:rsidP="0095674F">
            <w:pPr>
              <w:rPr>
                <w:rFonts w:ascii="Times New Roman" w:hAnsi="Times New Roman"/>
                <w:sz w:val="28"/>
                <w:szCs w:val="28"/>
                <w:lang w:val="uk-UA"/>
              </w:rPr>
            </w:pPr>
            <w:r w:rsidRPr="00B87567">
              <w:rPr>
                <w:rFonts w:ascii="Times New Roman" w:hAnsi="Times New Roman"/>
                <w:sz w:val="28"/>
                <w:szCs w:val="28"/>
                <w:lang w:val="uk-UA"/>
              </w:rPr>
              <w:t>Видача свідоцтва про посвідчення та про прийняття на зберігання секретних заповітів</w:t>
            </w:r>
          </w:p>
        </w:tc>
        <w:tc>
          <w:tcPr>
            <w:tcW w:w="2127" w:type="dxa"/>
            <w:vAlign w:val="center"/>
          </w:tcPr>
          <w:p w:rsidR="001D508A" w:rsidRPr="00B87567" w:rsidRDefault="001D508A" w:rsidP="0095674F">
            <w:pPr>
              <w:rPr>
                <w:rFonts w:ascii="Times New Roman" w:hAnsi="Times New Roman"/>
                <w:i/>
                <w:sz w:val="28"/>
                <w:szCs w:val="28"/>
                <w:lang w:val="uk-UA"/>
              </w:rPr>
            </w:pPr>
            <w:r w:rsidRPr="00B87567">
              <w:rPr>
                <w:rFonts w:ascii="Times New Roman" w:hAnsi="Times New Roman"/>
                <w:i/>
                <w:sz w:val="28"/>
                <w:szCs w:val="28"/>
                <w:lang w:val="uk-UA"/>
              </w:rPr>
              <w:t>вчиняє</w:t>
            </w:r>
          </w:p>
        </w:tc>
        <w:tc>
          <w:tcPr>
            <w:tcW w:w="3289" w:type="dxa"/>
            <w:vAlign w:val="center"/>
          </w:tcPr>
          <w:p w:rsidR="001D508A" w:rsidRPr="00B87567" w:rsidRDefault="001D508A" w:rsidP="0095674F">
            <w:pPr>
              <w:rPr>
                <w:rFonts w:ascii="Times New Roman" w:hAnsi="Times New Roman"/>
                <w:i/>
                <w:sz w:val="28"/>
                <w:szCs w:val="28"/>
                <w:lang w:val="uk-UA"/>
              </w:rPr>
            </w:pPr>
            <w:r w:rsidRPr="00B87567">
              <w:rPr>
                <w:rFonts w:ascii="Times New Roman" w:hAnsi="Times New Roman"/>
                <w:i/>
                <w:sz w:val="28"/>
                <w:szCs w:val="28"/>
                <w:lang w:val="uk-UA"/>
              </w:rPr>
              <w:t>вчиняє</w:t>
            </w:r>
          </w:p>
        </w:tc>
      </w:tr>
      <w:tr w:rsidR="001D508A" w:rsidRPr="00B87567" w:rsidTr="0095674F">
        <w:tc>
          <w:tcPr>
            <w:tcW w:w="4077" w:type="dxa"/>
            <w:vAlign w:val="center"/>
          </w:tcPr>
          <w:p w:rsidR="001D508A" w:rsidRPr="00B87567" w:rsidRDefault="001D508A" w:rsidP="0095674F">
            <w:pPr>
              <w:rPr>
                <w:rFonts w:ascii="Times New Roman" w:hAnsi="Times New Roman"/>
                <w:sz w:val="28"/>
                <w:szCs w:val="28"/>
                <w:lang w:val="uk-UA"/>
              </w:rPr>
            </w:pPr>
            <w:r w:rsidRPr="00B87567">
              <w:rPr>
                <w:rFonts w:ascii="Times New Roman" w:hAnsi="Times New Roman"/>
                <w:sz w:val="28"/>
                <w:szCs w:val="28"/>
                <w:lang w:val="uk-UA"/>
              </w:rPr>
              <w:t>Видача свідоцтва виконання заповіту</w:t>
            </w:r>
          </w:p>
        </w:tc>
        <w:tc>
          <w:tcPr>
            <w:tcW w:w="2127" w:type="dxa"/>
            <w:vAlign w:val="center"/>
          </w:tcPr>
          <w:p w:rsidR="001D508A" w:rsidRPr="00B87567" w:rsidRDefault="001D508A" w:rsidP="0095674F">
            <w:pPr>
              <w:rPr>
                <w:rFonts w:ascii="Times New Roman" w:hAnsi="Times New Roman"/>
                <w:i/>
                <w:sz w:val="28"/>
                <w:szCs w:val="28"/>
                <w:lang w:val="uk-UA"/>
              </w:rPr>
            </w:pPr>
            <w:r w:rsidRPr="00B87567">
              <w:rPr>
                <w:rFonts w:ascii="Times New Roman" w:hAnsi="Times New Roman"/>
                <w:i/>
                <w:sz w:val="28"/>
                <w:szCs w:val="28"/>
                <w:lang w:val="uk-UA"/>
              </w:rPr>
              <w:t>вчиняє</w:t>
            </w:r>
          </w:p>
        </w:tc>
        <w:tc>
          <w:tcPr>
            <w:tcW w:w="3289" w:type="dxa"/>
            <w:vAlign w:val="center"/>
          </w:tcPr>
          <w:p w:rsidR="001D508A" w:rsidRPr="00B87567" w:rsidRDefault="001D508A" w:rsidP="0095674F">
            <w:pPr>
              <w:rPr>
                <w:rFonts w:ascii="Times New Roman" w:hAnsi="Times New Roman"/>
                <w:i/>
                <w:sz w:val="28"/>
                <w:szCs w:val="28"/>
                <w:lang w:val="uk-UA"/>
              </w:rPr>
            </w:pPr>
            <w:r w:rsidRPr="00B87567">
              <w:rPr>
                <w:rFonts w:ascii="Times New Roman" w:hAnsi="Times New Roman"/>
                <w:i/>
                <w:sz w:val="28"/>
                <w:szCs w:val="28"/>
                <w:lang w:val="uk-UA"/>
              </w:rPr>
              <w:t>Вчиняє, за винятком випадків: 1) коли заповідач не призначив виконавця заповіту;</w:t>
            </w:r>
          </w:p>
          <w:p w:rsidR="001D508A" w:rsidRPr="00B87567" w:rsidRDefault="001D508A" w:rsidP="0095674F">
            <w:pPr>
              <w:rPr>
                <w:rFonts w:ascii="Times New Roman" w:hAnsi="Times New Roman"/>
                <w:i/>
                <w:sz w:val="28"/>
                <w:szCs w:val="28"/>
                <w:lang w:val="uk-UA"/>
              </w:rPr>
            </w:pPr>
            <w:r w:rsidRPr="00B87567">
              <w:rPr>
                <w:rFonts w:ascii="Times New Roman" w:hAnsi="Times New Roman"/>
                <w:i/>
                <w:sz w:val="28"/>
                <w:szCs w:val="28"/>
                <w:lang w:val="uk-UA"/>
              </w:rPr>
              <w:t>2) відмови виконавця заповіту від його виконання; 3) коли виконавець заповіту був усунений від його виконання.</w:t>
            </w:r>
          </w:p>
        </w:tc>
      </w:tr>
      <w:tr w:rsidR="001D508A" w:rsidRPr="00B87567" w:rsidTr="0095674F">
        <w:trPr>
          <w:trHeight w:val="859"/>
        </w:trPr>
        <w:tc>
          <w:tcPr>
            <w:tcW w:w="4077" w:type="dxa"/>
            <w:vAlign w:val="center"/>
          </w:tcPr>
          <w:p w:rsidR="001D508A" w:rsidRPr="00B87567" w:rsidRDefault="001D508A" w:rsidP="0095674F">
            <w:pPr>
              <w:rPr>
                <w:rFonts w:ascii="Times New Roman" w:hAnsi="Times New Roman"/>
                <w:sz w:val="28"/>
                <w:szCs w:val="28"/>
                <w:lang w:val="uk-UA"/>
              </w:rPr>
            </w:pPr>
            <w:r w:rsidRPr="00B87567">
              <w:rPr>
                <w:rFonts w:ascii="Times New Roman" w:hAnsi="Times New Roman"/>
                <w:sz w:val="28"/>
                <w:szCs w:val="28"/>
                <w:lang w:val="uk-UA"/>
              </w:rPr>
              <w:t>Оголошення секретних заповітів</w:t>
            </w:r>
          </w:p>
        </w:tc>
        <w:tc>
          <w:tcPr>
            <w:tcW w:w="2127" w:type="dxa"/>
            <w:vAlign w:val="center"/>
          </w:tcPr>
          <w:p w:rsidR="001D508A" w:rsidRPr="00B87567" w:rsidRDefault="001D508A" w:rsidP="0095674F">
            <w:pPr>
              <w:rPr>
                <w:rFonts w:ascii="Times New Roman" w:hAnsi="Times New Roman"/>
                <w:i/>
                <w:sz w:val="28"/>
                <w:szCs w:val="28"/>
                <w:lang w:val="uk-UA"/>
              </w:rPr>
            </w:pPr>
            <w:r w:rsidRPr="00B87567">
              <w:rPr>
                <w:rFonts w:ascii="Times New Roman" w:hAnsi="Times New Roman"/>
                <w:i/>
                <w:sz w:val="28"/>
                <w:szCs w:val="28"/>
                <w:lang w:val="uk-UA"/>
              </w:rPr>
              <w:t>вчиняє</w:t>
            </w:r>
          </w:p>
        </w:tc>
        <w:tc>
          <w:tcPr>
            <w:tcW w:w="3289" w:type="dxa"/>
            <w:vAlign w:val="center"/>
          </w:tcPr>
          <w:p w:rsidR="001D508A" w:rsidRPr="00B87567" w:rsidRDefault="001D508A" w:rsidP="0095674F">
            <w:pPr>
              <w:rPr>
                <w:rFonts w:ascii="Times New Roman" w:hAnsi="Times New Roman"/>
                <w:i/>
                <w:sz w:val="28"/>
                <w:szCs w:val="28"/>
                <w:lang w:val="uk-UA"/>
              </w:rPr>
            </w:pPr>
            <w:r w:rsidRPr="00B87567">
              <w:rPr>
                <w:rFonts w:ascii="Times New Roman" w:hAnsi="Times New Roman"/>
                <w:i/>
                <w:sz w:val="28"/>
                <w:szCs w:val="28"/>
                <w:lang w:val="uk-UA"/>
              </w:rPr>
              <w:t>вчиняє</w:t>
            </w:r>
          </w:p>
        </w:tc>
      </w:tr>
      <w:tr w:rsidR="001D508A" w:rsidRPr="00B87567" w:rsidTr="0095674F">
        <w:trPr>
          <w:trHeight w:val="1127"/>
        </w:trPr>
        <w:tc>
          <w:tcPr>
            <w:tcW w:w="4077" w:type="dxa"/>
            <w:vAlign w:val="center"/>
          </w:tcPr>
          <w:p w:rsidR="001D508A" w:rsidRPr="00B87567" w:rsidRDefault="001D508A" w:rsidP="0095674F">
            <w:pPr>
              <w:rPr>
                <w:rFonts w:ascii="Times New Roman" w:hAnsi="Times New Roman"/>
                <w:sz w:val="28"/>
                <w:szCs w:val="28"/>
                <w:lang w:val="uk-UA"/>
              </w:rPr>
            </w:pPr>
            <w:r w:rsidRPr="00B87567">
              <w:rPr>
                <w:rFonts w:ascii="Times New Roman" w:hAnsi="Times New Roman"/>
                <w:sz w:val="28"/>
                <w:szCs w:val="28"/>
                <w:lang w:val="uk-UA"/>
              </w:rPr>
              <w:t>Видача свідоцтва про придбання майна з публічних торгів (аукціонів)</w:t>
            </w:r>
          </w:p>
        </w:tc>
        <w:tc>
          <w:tcPr>
            <w:tcW w:w="2127" w:type="dxa"/>
            <w:vAlign w:val="center"/>
          </w:tcPr>
          <w:p w:rsidR="001D508A" w:rsidRPr="00B87567" w:rsidRDefault="001D508A" w:rsidP="0095674F">
            <w:pPr>
              <w:rPr>
                <w:rFonts w:ascii="Times New Roman" w:hAnsi="Times New Roman"/>
                <w:i/>
                <w:sz w:val="28"/>
                <w:szCs w:val="28"/>
                <w:lang w:val="uk-UA"/>
              </w:rPr>
            </w:pPr>
            <w:r w:rsidRPr="00B87567">
              <w:rPr>
                <w:rFonts w:ascii="Times New Roman" w:hAnsi="Times New Roman"/>
                <w:i/>
                <w:sz w:val="28"/>
                <w:szCs w:val="28"/>
                <w:lang w:val="uk-UA"/>
              </w:rPr>
              <w:t>вчиняє</w:t>
            </w:r>
          </w:p>
        </w:tc>
        <w:tc>
          <w:tcPr>
            <w:tcW w:w="3289" w:type="dxa"/>
            <w:vAlign w:val="center"/>
          </w:tcPr>
          <w:p w:rsidR="001D508A" w:rsidRPr="00B87567" w:rsidRDefault="001D508A" w:rsidP="0095674F">
            <w:pPr>
              <w:rPr>
                <w:rFonts w:ascii="Times New Roman" w:hAnsi="Times New Roman"/>
                <w:i/>
                <w:sz w:val="28"/>
                <w:szCs w:val="28"/>
                <w:lang w:val="uk-UA"/>
              </w:rPr>
            </w:pPr>
            <w:r w:rsidRPr="00B87567">
              <w:rPr>
                <w:rFonts w:ascii="Times New Roman" w:hAnsi="Times New Roman"/>
                <w:i/>
                <w:sz w:val="28"/>
                <w:szCs w:val="28"/>
                <w:lang w:val="uk-UA"/>
              </w:rPr>
              <w:t>вчиняє</w:t>
            </w:r>
          </w:p>
        </w:tc>
      </w:tr>
      <w:tr w:rsidR="001D508A" w:rsidRPr="00B87567" w:rsidTr="0095674F">
        <w:trPr>
          <w:trHeight w:val="1114"/>
        </w:trPr>
        <w:tc>
          <w:tcPr>
            <w:tcW w:w="4077" w:type="dxa"/>
            <w:vAlign w:val="center"/>
          </w:tcPr>
          <w:p w:rsidR="001D508A" w:rsidRPr="00B87567" w:rsidRDefault="001D508A" w:rsidP="0095674F">
            <w:pPr>
              <w:rPr>
                <w:rFonts w:ascii="Times New Roman" w:hAnsi="Times New Roman"/>
                <w:sz w:val="28"/>
                <w:szCs w:val="28"/>
                <w:lang w:val="uk-UA"/>
              </w:rPr>
            </w:pPr>
            <w:r w:rsidRPr="00B87567">
              <w:rPr>
                <w:rFonts w:ascii="Times New Roman" w:hAnsi="Times New Roman"/>
                <w:sz w:val="28"/>
                <w:szCs w:val="28"/>
                <w:lang w:val="uk-UA"/>
              </w:rPr>
              <w:t>Видача дублікатів документів, що зберігаються у справах нотаріальної контори</w:t>
            </w:r>
          </w:p>
        </w:tc>
        <w:tc>
          <w:tcPr>
            <w:tcW w:w="2127" w:type="dxa"/>
            <w:vAlign w:val="center"/>
          </w:tcPr>
          <w:p w:rsidR="001D508A" w:rsidRPr="00B87567" w:rsidRDefault="001D508A" w:rsidP="0095674F">
            <w:pPr>
              <w:rPr>
                <w:rFonts w:ascii="Times New Roman" w:hAnsi="Times New Roman"/>
                <w:i/>
                <w:sz w:val="28"/>
                <w:szCs w:val="28"/>
                <w:lang w:val="uk-UA"/>
              </w:rPr>
            </w:pPr>
            <w:r w:rsidRPr="00B87567">
              <w:rPr>
                <w:rFonts w:ascii="Times New Roman" w:hAnsi="Times New Roman"/>
                <w:i/>
                <w:sz w:val="28"/>
                <w:szCs w:val="28"/>
                <w:lang w:val="uk-UA"/>
              </w:rPr>
              <w:t>вчиняє</w:t>
            </w:r>
          </w:p>
        </w:tc>
        <w:tc>
          <w:tcPr>
            <w:tcW w:w="3289" w:type="dxa"/>
            <w:vAlign w:val="center"/>
          </w:tcPr>
          <w:p w:rsidR="001D508A" w:rsidRPr="00B87567" w:rsidRDefault="001D508A" w:rsidP="0095674F">
            <w:pPr>
              <w:rPr>
                <w:rFonts w:ascii="Times New Roman" w:hAnsi="Times New Roman"/>
                <w:i/>
                <w:sz w:val="28"/>
                <w:szCs w:val="28"/>
                <w:lang w:val="uk-UA"/>
              </w:rPr>
            </w:pPr>
            <w:r w:rsidRPr="00B87567">
              <w:rPr>
                <w:rFonts w:ascii="Times New Roman" w:hAnsi="Times New Roman"/>
                <w:i/>
                <w:sz w:val="28"/>
                <w:szCs w:val="28"/>
                <w:lang w:val="uk-UA"/>
              </w:rPr>
              <w:t>вчиняє</w:t>
            </w:r>
          </w:p>
        </w:tc>
      </w:tr>
      <w:tr w:rsidR="001D508A" w:rsidRPr="00B87567" w:rsidTr="0095674F">
        <w:trPr>
          <w:trHeight w:val="2832"/>
        </w:trPr>
        <w:tc>
          <w:tcPr>
            <w:tcW w:w="4077" w:type="dxa"/>
            <w:vAlign w:val="center"/>
          </w:tcPr>
          <w:p w:rsidR="001D508A" w:rsidRPr="00B87567" w:rsidRDefault="001D508A" w:rsidP="0095674F">
            <w:pPr>
              <w:rPr>
                <w:rFonts w:ascii="Times New Roman" w:hAnsi="Times New Roman"/>
                <w:sz w:val="28"/>
                <w:szCs w:val="28"/>
                <w:lang w:val="uk-UA"/>
              </w:rPr>
            </w:pPr>
            <w:r w:rsidRPr="00B87567">
              <w:rPr>
                <w:rFonts w:ascii="Times New Roman" w:hAnsi="Times New Roman"/>
                <w:sz w:val="28"/>
                <w:szCs w:val="28"/>
                <w:lang w:val="uk-UA"/>
              </w:rPr>
              <w:lastRenderedPageBreak/>
              <w:t>Накладення заборони відчуження житлового будинку, будівлі, садиби, квартири, дачі, садового будинку, гаража, земельної ділянки, іншого нерухомого та рухомого майна, майнових прав.</w:t>
            </w:r>
          </w:p>
        </w:tc>
        <w:tc>
          <w:tcPr>
            <w:tcW w:w="2127" w:type="dxa"/>
            <w:vAlign w:val="center"/>
          </w:tcPr>
          <w:p w:rsidR="001D508A" w:rsidRPr="00B87567" w:rsidRDefault="001D508A" w:rsidP="0095674F">
            <w:pPr>
              <w:rPr>
                <w:rFonts w:ascii="Times New Roman" w:hAnsi="Times New Roman"/>
                <w:i/>
                <w:sz w:val="28"/>
                <w:szCs w:val="28"/>
                <w:lang w:val="uk-UA"/>
              </w:rPr>
            </w:pPr>
            <w:r w:rsidRPr="00B87567">
              <w:rPr>
                <w:rFonts w:ascii="Times New Roman" w:hAnsi="Times New Roman"/>
                <w:i/>
                <w:sz w:val="28"/>
                <w:szCs w:val="28"/>
                <w:lang w:val="uk-UA"/>
              </w:rPr>
              <w:t>вчиняє</w:t>
            </w:r>
          </w:p>
        </w:tc>
        <w:tc>
          <w:tcPr>
            <w:tcW w:w="3289" w:type="dxa"/>
            <w:vAlign w:val="center"/>
          </w:tcPr>
          <w:p w:rsidR="001D508A" w:rsidRPr="00B87567" w:rsidRDefault="001D508A" w:rsidP="0095674F">
            <w:pPr>
              <w:rPr>
                <w:rFonts w:ascii="Times New Roman" w:hAnsi="Times New Roman"/>
                <w:i/>
                <w:sz w:val="28"/>
                <w:szCs w:val="28"/>
                <w:lang w:val="uk-UA"/>
              </w:rPr>
            </w:pPr>
            <w:r w:rsidRPr="00B87567">
              <w:rPr>
                <w:rFonts w:ascii="Times New Roman" w:hAnsi="Times New Roman"/>
                <w:i/>
                <w:sz w:val="28"/>
                <w:szCs w:val="28"/>
                <w:lang w:val="uk-UA"/>
              </w:rPr>
              <w:t>вчиняє</w:t>
            </w:r>
          </w:p>
        </w:tc>
      </w:tr>
      <w:tr w:rsidR="001D508A" w:rsidRPr="00B87567" w:rsidTr="0095674F">
        <w:trPr>
          <w:trHeight w:val="1314"/>
        </w:trPr>
        <w:tc>
          <w:tcPr>
            <w:tcW w:w="4077" w:type="dxa"/>
            <w:vAlign w:val="center"/>
          </w:tcPr>
          <w:p w:rsidR="001D508A" w:rsidRPr="00B87567" w:rsidRDefault="001D508A" w:rsidP="0095674F">
            <w:pPr>
              <w:rPr>
                <w:rFonts w:ascii="Times New Roman" w:hAnsi="Times New Roman"/>
                <w:sz w:val="28"/>
                <w:szCs w:val="28"/>
                <w:lang w:val="uk-UA"/>
              </w:rPr>
            </w:pPr>
            <w:r w:rsidRPr="00B87567">
              <w:rPr>
                <w:rFonts w:ascii="Times New Roman" w:hAnsi="Times New Roman"/>
                <w:sz w:val="28"/>
                <w:szCs w:val="28"/>
                <w:lang w:val="uk-UA"/>
              </w:rPr>
              <w:t>Засвідчення правильності копій (фотокопій) документів і виписок з них</w:t>
            </w:r>
          </w:p>
        </w:tc>
        <w:tc>
          <w:tcPr>
            <w:tcW w:w="2127" w:type="dxa"/>
            <w:vAlign w:val="center"/>
          </w:tcPr>
          <w:p w:rsidR="001D508A" w:rsidRPr="00B87567" w:rsidRDefault="001D508A" w:rsidP="0095674F">
            <w:pPr>
              <w:rPr>
                <w:rFonts w:ascii="Times New Roman" w:hAnsi="Times New Roman"/>
                <w:i/>
                <w:sz w:val="28"/>
                <w:szCs w:val="28"/>
                <w:lang w:val="uk-UA"/>
              </w:rPr>
            </w:pPr>
            <w:r w:rsidRPr="00B87567">
              <w:rPr>
                <w:rFonts w:ascii="Times New Roman" w:hAnsi="Times New Roman"/>
                <w:i/>
                <w:sz w:val="28"/>
                <w:szCs w:val="28"/>
                <w:lang w:val="uk-UA"/>
              </w:rPr>
              <w:t>вчиняє</w:t>
            </w:r>
          </w:p>
        </w:tc>
        <w:tc>
          <w:tcPr>
            <w:tcW w:w="3289" w:type="dxa"/>
            <w:vAlign w:val="center"/>
          </w:tcPr>
          <w:p w:rsidR="001D508A" w:rsidRPr="00B87567" w:rsidRDefault="001D508A" w:rsidP="0095674F">
            <w:pPr>
              <w:rPr>
                <w:rFonts w:ascii="Times New Roman" w:hAnsi="Times New Roman"/>
                <w:i/>
                <w:sz w:val="28"/>
                <w:szCs w:val="28"/>
                <w:lang w:val="uk-UA"/>
              </w:rPr>
            </w:pPr>
            <w:r w:rsidRPr="00B87567">
              <w:rPr>
                <w:rFonts w:ascii="Times New Roman" w:hAnsi="Times New Roman"/>
                <w:i/>
                <w:sz w:val="28"/>
                <w:szCs w:val="28"/>
                <w:lang w:val="uk-UA"/>
              </w:rPr>
              <w:t>вчиняє</w:t>
            </w:r>
          </w:p>
        </w:tc>
      </w:tr>
      <w:tr w:rsidR="001D508A" w:rsidRPr="00B87567" w:rsidTr="0095674F">
        <w:tc>
          <w:tcPr>
            <w:tcW w:w="4077" w:type="dxa"/>
            <w:vAlign w:val="center"/>
          </w:tcPr>
          <w:p w:rsidR="001D508A" w:rsidRPr="00B87567" w:rsidRDefault="001D508A" w:rsidP="0095674F">
            <w:pPr>
              <w:rPr>
                <w:rFonts w:ascii="Times New Roman" w:hAnsi="Times New Roman"/>
                <w:sz w:val="28"/>
                <w:szCs w:val="28"/>
                <w:lang w:val="uk-UA"/>
              </w:rPr>
            </w:pPr>
            <w:r w:rsidRPr="00B87567">
              <w:rPr>
                <w:rFonts w:ascii="Times New Roman" w:hAnsi="Times New Roman"/>
                <w:sz w:val="28"/>
                <w:szCs w:val="28"/>
                <w:lang w:val="uk-UA"/>
              </w:rPr>
              <w:t>Засвідчення справжності підпису на документах</w:t>
            </w:r>
          </w:p>
        </w:tc>
        <w:tc>
          <w:tcPr>
            <w:tcW w:w="2127" w:type="dxa"/>
            <w:vAlign w:val="center"/>
          </w:tcPr>
          <w:p w:rsidR="001D508A" w:rsidRPr="00B87567" w:rsidRDefault="001D508A" w:rsidP="0095674F">
            <w:pPr>
              <w:rPr>
                <w:rFonts w:ascii="Times New Roman" w:hAnsi="Times New Roman"/>
                <w:i/>
                <w:sz w:val="28"/>
                <w:szCs w:val="28"/>
                <w:lang w:val="uk-UA"/>
              </w:rPr>
            </w:pPr>
            <w:r w:rsidRPr="00B87567">
              <w:rPr>
                <w:rFonts w:ascii="Times New Roman" w:hAnsi="Times New Roman"/>
                <w:i/>
                <w:sz w:val="28"/>
                <w:szCs w:val="28"/>
                <w:lang w:val="uk-UA"/>
              </w:rPr>
              <w:t>вчиняє</w:t>
            </w:r>
          </w:p>
        </w:tc>
        <w:tc>
          <w:tcPr>
            <w:tcW w:w="3289" w:type="dxa"/>
            <w:vAlign w:val="center"/>
          </w:tcPr>
          <w:p w:rsidR="001D508A" w:rsidRPr="00B87567" w:rsidRDefault="001D508A" w:rsidP="0095674F">
            <w:pPr>
              <w:rPr>
                <w:rFonts w:ascii="Times New Roman" w:hAnsi="Times New Roman"/>
                <w:i/>
                <w:sz w:val="28"/>
                <w:szCs w:val="28"/>
                <w:lang w:val="uk-UA"/>
              </w:rPr>
            </w:pPr>
            <w:r w:rsidRPr="00B87567">
              <w:rPr>
                <w:rFonts w:ascii="Times New Roman" w:hAnsi="Times New Roman"/>
                <w:i/>
                <w:sz w:val="28"/>
                <w:szCs w:val="28"/>
                <w:lang w:val="uk-UA"/>
              </w:rPr>
              <w:t>Вчиняє, за винятком випадків: !) засвідчення справжності підпису на документах, призначених для дії за кордоном; 2) засвідчення справжності підпису батьків або опікуна (піклувальника) на згоді про усиновлення дитини.</w:t>
            </w:r>
          </w:p>
        </w:tc>
      </w:tr>
      <w:tr w:rsidR="001D508A" w:rsidRPr="00B87567" w:rsidTr="0095674F">
        <w:trPr>
          <w:trHeight w:val="1108"/>
        </w:trPr>
        <w:tc>
          <w:tcPr>
            <w:tcW w:w="4077" w:type="dxa"/>
            <w:vAlign w:val="center"/>
          </w:tcPr>
          <w:p w:rsidR="001D508A" w:rsidRPr="00B87567" w:rsidRDefault="001D508A" w:rsidP="0095674F">
            <w:pPr>
              <w:rPr>
                <w:rFonts w:ascii="Times New Roman" w:hAnsi="Times New Roman"/>
                <w:sz w:val="28"/>
                <w:szCs w:val="28"/>
                <w:lang w:val="uk-UA"/>
              </w:rPr>
            </w:pPr>
            <w:r w:rsidRPr="00B87567">
              <w:rPr>
                <w:rFonts w:ascii="Times New Roman" w:hAnsi="Times New Roman"/>
                <w:sz w:val="28"/>
                <w:szCs w:val="28"/>
                <w:lang w:val="uk-UA"/>
              </w:rPr>
              <w:t>Засвідчення правильності перекладу документів з однієї мови на іншу</w:t>
            </w:r>
          </w:p>
        </w:tc>
        <w:tc>
          <w:tcPr>
            <w:tcW w:w="2127" w:type="dxa"/>
            <w:vAlign w:val="center"/>
          </w:tcPr>
          <w:p w:rsidR="001D508A" w:rsidRPr="00B87567" w:rsidRDefault="001D508A" w:rsidP="0095674F">
            <w:pPr>
              <w:rPr>
                <w:rFonts w:ascii="Times New Roman" w:hAnsi="Times New Roman"/>
                <w:i/>
                <w:sz w:val="28"/>
                <w:szCs w:val="28"/>
                <w:lang w:val="uk-UA"/>
              </w:rPr>
            </w:pPr>
            <w:r w:rsidRPr="00B87567">
              <w:rPr>
                <w:rFonts w:ascii="Times New Roman" w:hAnsi="Times New Roman"/>
                <w:i/>
                <w:sz w:val="28"/>
                <w:szCs w:val="28"/>
                <w:lang w:val="uk-UA"/>
              </w:rPr>
              <w:t>вчиняє</w:t>
            </w:r>
          </w:p>
        </w:tc>
        <w:tc>
          <w:tcPr>
            <w:tcW w:w="3289" w:type="dxa"/>
            <w:vAlign w:val="center"/>
          </w:tcPr>
          <w:p w:rsidR="001D508A" w:rsidRPr="00B87567" w:rsidRDefault="001D508A" w:rsidP="0095674F">
            <w:pPr>
              <w:rPr>
                <w:rFonts w:ascii="Times New Roman" w:hAnsi="Times New Roman"/>
                <w:i/>
                <w:sz w:val="28"/>
                <w:szCs w:val="28"/>
                <w:lang w:val="uk-UA"/>
              </w:rPr>
            </w:pPr>
            <w:r w:rsidRPr="00B87567">
              <w:rPr>
                <w:rFonts w:ascii="Times New Roman" w:hAnsi="Times New Roman"/>
                <w:i/>
                <w:sz w:val="28"/>
                <w:szCs w:val="28"/>
                <w:lang w:val="uk-UA"/>
              </w:rPr>
              <w:t>вчиняє</w:t>
            </w:r>
          </w:p>
        </w:tc>
      </w:tr>
      <w:tr w:rsidR="001D508A" w:rsidRPr="00B87567" w:rsidTr="0095674F">
        <w:trPr>
          <w:trHeight w:val="983"/>
        </w:trPr>
        <w:tc>
          <w:tcPr>
            <w:tcW w:w="4077" w:type="dxa"/>
            <w:vAlign w:val="center"/>
          </w:tcPr>
          <w:p w:rsidR="001D508A" w:rsidRPr="00B87567" w:rsidRDefault="001D508A" w:rsidP="0095674F">
            <w:pPr>
              <w:rPr>
                <w:rFonts w:ascii="Times New Roman" w:hAnsi="Times New Roman"/>
                <w:sz w:val="28"/>
                <w:szCs w:val="28"/>
                <w:lang w:val="uk-UA"/>
              </w:rPr>
            </w:pPr>
            <w:r w:rsidRPr="00B87567">
              <w:rPr>
                <w:rFonts w:ascii="Times New Roman" w:hAnsi="Times New Roman"/>
                <w:sz w:val="28"/>
                <w:szCs w:val="28"/>
                <w:lang w:val="uk-UA"/>
              </w:rPr>
              <w:t>Посвідчення факту, що фізична особа є живою</w:t>
            </w:r>
          </w:p>
        </w:tc>
        <w:tc>
          <w:tcPr>
            <w:tcW w:w="2127" w:type="dxa"/>
            <w:vAlign w:val="center"/>
          </w:tcPr>
          <w:p w:rsidR="001D508A" w:rsidRPr="00B87567" w:rsidRDefault="001D508A" w:rsidP="0095674F">
            <w:pPr>
              <w:rPr>
                <w:rFonts w:ascii="Times New Roman" w:hAnsi="Times New Roman"/>
                <w:i/>
                <w:sz w:val="28"/>
                <w:szCs w:val="28"/>
                <w:lang w:val="uk-UA"/>
              </w:rPr>
            </w:pPr>
            <w:r w:rsidRPr="00B87567">
              <w:rPr>
                <w:rFonts w:ascii="Times New Roman" w:hAnsi="Times New Roman"/>
                <w:i/>
                <w:sz w:val="28"/>
                <w:szCs w:val="28"/>
                <w:lang w:val="uk-UA"/>
              </w:rPr>
              <w:t>вчиняє</w:t>
            </w:r>
          </w:p>
        </w:tc>
        <w:tc>
          <w:tcPr>
            <w:tcW w:w="3289" w:type="dxa"/>
            <w:vAlign w:val="center"/>
          </w:tcPr>
          <w:p w:rsidR="001D508A" w:rsidRPr="00B87567" w:rsidRDefault="001D508A" w:rsidP="0095674F">
            <w:pPr>
              <w:rPr>
                <w:rFonts w:ascii="Times New Roman" w:hAnsi="Times New Roman"/>
                <w:i/>
                <w:sz w:val="28"/>
                <w:szCs w:val="28"/>
                <w:lang w:val="uk-UA"/>
              </w:rPr>
            </w:pPr>
            <w:r w:rsidRPr="00B87567">
              <w:rPr>
                <w:rFonts w:ascii="Times New Roman" w:hAnsi="Times New Roman"/>
                <w:i/>
                <w:sz w:val="28"/>
                <w:szCs w:val="28"/>
                <w:lang w:val="uk-UA"/>
              </w:rPr>
              <w:t>вчиняє</w:t>
            </w:r>
          </w:p>
        </w:tc>
      </w:tr>
      <w:tr w:rsidR="001D508A" w:rsidRPr="00B87567" w:rsidTr="0095674F">
        <w:trPr>
          <w:trHeight w:val="1253"/>
        </w:trPr>
        <w:tc>
          <w:tcPr>
            <w:tcW w:w="4077" w:type="dxa"/>
            <w:vAlign w:val="center"/>
          </w:tcPr>
          <w:p w:rsidR="001D508A" w:rsidRPr="00B87567" w:rsidRDefault="001D508A" w:rsidP="0095674F">
            <w:pPr>
              <w:rPr>
                <w:rFonts w:ascii="Times New Roman" w:hAnsi="Times New Roman"/>
                <w:sz w:val="28"/>
                <w:szCs w:val="28"/>
                <w:lang w:val="uk-UA"/>
              </w:rPr>
            </w:pPr>
            <w:r w:rsidRPr="00B87567">
              <w:rPr>
                <w:rFonts w:ascii="Times New Roman" w:hAnsi="Times New Roman"/>
                <w:sz w:val="28"/>
                <w:szCs w:val="28"/>
                <w:lang w:val="uk-UA"/>
              </w:rPr>
              <w:t>Посвідчення факту перебування фізичної особи в певному місці</w:t>
            </w:r>
          </w:p>
        </w:tc>
        <w:tc>
          <w:tcPr>
            <w:tcW w:w="2127" w:type="dxa"/>
            <w:vAlign w:val="center"/>
          </w:tcPr>
          <w:p w:rsidR="001D508A" w:rsidRPr="00B87567" w:rsidRDefault="001D508A" w:rsidP="0095674F">
            <w:pPr>
              <w:rPr>
                <w:rFonts w:ascii="Times New Roman" w:hAnsi="Times New Roman"/>
                <w:i/>
                <w:sz w:val="28"/>
                <w:szCs w:val="28"/>
                <w:lang w:val="uk-UA"/>
              </w:rPr>
            </w:pPr>
            <w:r w:rsidRPr="00B87567">
              <w:rPr>
                <w:rFonts w:ascii="Times New Roman" w:hAnsi="Times New Roman"/>
                <w:i/>
                <w:sz w:val="28"/>
                <w:szCs w:val="28"/>
                <w:lang w:val="uk-UA"/>
              </w:rPr>
              <w:t>вчиняє</w:t>
            </w:r>
          </w:p>
        </w:tc>
        <w:tc>
          <w:tcPr>
            <w:tcW w:w="3289" w:type="dxa"/>
            <w:vAlign w:val="center"/>
          </w:tcPr>
          <w:p w:rsidR="001D508A" w:rsidRPr="00B87567" w:rsidRDefault="001D508A" w:rsidP="0095674F">
            <w:pPr>
              <w:rPr>
                <w:rFonts w:ascii="Times New Roman" w:hAnsi="Times New Roman"/>
                <w:i/>
                <w:sz w:val="28"/>
                <w:szCs w:val="28"/>
                <w:lang w:val="uk-UA"/>
              </w:rPr>
            </w:pPr>
            <w:r w:rsidRPr="00B87567">
              <w:rPr>
                <w:rFonts w:ascii="Times New Roman" w:hAnsi="Times New Roman"/>
                <w:i/>
                <w:sz w:val="28"/>
                <w:szCs w:val="28"/>
                <w:lang w:val="uk-UA"/>
              </w:rPr>
              <w:t>вчиняє</w:t>
            </w:r>
          </w:p>
        </w:tc>
      </w:tr>
      <w:tr w:rsidR="001D508A" w:rsidRPr="00B87567" w:rsidTr="0095674F">
        <w:trPr>
          <w:trHeight w:val="1128"/>
        </w:trPr>
        <w:tc>
          <w:tcPr>
            <w:tcW w:w="4077" w:type="dxa"/>
            <w:vAlign w:val="center"/>
          </w:tcPr>
          <w:p w:rsidR="001D508A" w:rsidRPr="00B87567" w:rsidRDefault="001D508A" w:rsidP="0095674F">
            <w:pPr>
              <w:rPr>
                <w:rFonts w:ascii="Times New Roman" w:hAnsi="Times New Roman"/>
                <w:sz w:val="28"/>
                <w:szCs w:val="28"/>
                <w:lang w:val="uk-UA"/>
              </w:rPr>
            </w:pPr>
            <w:r w:rsidRPr="00B87567">
              <w:rPr>
                <w:rFonts w:ascii="Times New Roman" w:hAnsi="Times New Roman"/>
                <w:sz w:val="28"/>
                <w:szCs w:val="28"/>
                <w:lang w:val="uk-UA"/>
              </w:rPr>
              <w:t>Посвідчення тотожності фізичної особи з особою, зображеною на фотокартці</w:t>
            </w:r>
          </w:p>
        </w:tc>
        <w:tc>
          <w:tcPr>
            <w:tcW w:w="2127" w:type="dxa"/>
            <w:vAlign w:val="center"/>
          </w:tcPr>
          <w:p w:rsidR="001D508A" w:rsidRPr="00B87567" w:rsidRDefault="001D508A" w:rsidP="0095674F">
            <w:pPr>
              <w:rPr>
                <w:rFonts w:ascii="Times New Roman" w:hAnsi="Times New Roman"/>
                <w:i/>
                <w:sz w:val="28"/>
                <w:szCs w:val="28"/>
                <w:lang w:val="uk-UA"/>
              </w:rPr>
            </w:pPr>
            <w:r w:rsidRPr="00B87567">
              <w:rPr>
                <w:rFonts w:ascii="Times New Roman" w:hAnsi="Times New Roman"/>
                <w:i/>
                <w:sz w:val="28"/>
                <w:szCs w:val="28"/>
                <w:lang w:val="uk-UA"/>
              </w:rPr>
              <w:t>вчиняє</w:t>
            </w:r>
          </w:p>
        </w:tc>
        <w:tc>
          <w:tcPr>
            <w:tcW w:w="3289" w:type="dxa"/>
            <w:vAlign w:val="center"/>
          </w:tcPr>
          <w:p w:rsidR="001D508A" w:rsidRPr="00B87567" w:rsidRDefault="001D508A" w:rsidP="0095674F">
            <w:pPr>
              <w:rPr>
                <w:rFonts w:ascii="Times New Roman" w:hAnsi="Times New Roman"/>
                <w:i/>
                <w:sz w:val="28"/>
                <w:szCs w:val="28"/>
                <w:lang w:val="uk-UA"/>
              </w:rPr>
            </w:pPr>
            <w:r w:rsidRPr="00B87567">
              <w:rPr>
                <w:rFonts w:ascii="Times New Roman" w:hAnsi="Times New Roman"/>
                <w:i/>
                <w:sz w:val="28"/>
                <w:szCs w:val="28"/>
                <w:lang w:val="uk-UA"/>
              </w:rPr>
              <w:t>вчиняє</w:t>
            </w:r>
          </w:p>
        </w:tc>
      </w:tr>
      <w:tr w:rsidR="001D508A" w:rsidRPr="00B87567" w:rsidTr="0095674F">
        <w:trPr>
          <w:trHeight w:val="705"/>
        </w:trPr>
        <w:tc>
          <w:tcPr>
            <w:tcW w:w="4077" w:type="dxa"/>
            <w:vAlign w:val="center"/>
          </w:tcPr>
          <w:p w:rsidR="001D508A" w:rsidRPr="00B87567" w:rsidRDefault="001D508A" w:rsidP="0095674F">
            <w:pPr>
              <w:rPr>
                <w:rFonts w:ascii="Times New Roman" w:hAnsi="Times New Roman"/>
                <w:sz w:val="28"/>
                <w:szCs w:val="28"/>
                <w:lang w:val="uk-UA"/>
              </w:rPr>
            </w:pPr>
            <w:r w:rsidRPr="00B87567">
              <w:rPr>
                <w:rFonts w:ascii="Times New Roman" w:hAnsi="Times New Roman"/>
                <w:sz w:val="28"/>
                <w:szCs w:val="28"/>
                <w:lang w:val="uk-UA"/>
              </w:rPr>
              <w:t>Посвідчення часу пред’явлення документів</w:t>
            </w:r>
          </w:p>
        </w:tc>
        <w:tc>
          <w:tcPr>
            <w:tcW w:w="2127" w:type="dxa"/>
            <w:vAlign w:val="center"/>
          </w:tcPr>
          <w:p w:rsidR="001D508A" w:rsidRPr="00B87567" w:rsidRDefault="001D508A" w:rsidP="0095674F">
            <w:pPr>
              <w:rPr>
                <w:rFonts w:ascii="Times New Roman" w:hAnsi="Times New Roman"/>
                <w:i/>
                <w:sz w:val="28"/>
                <w:szCs w:val="28"/>
                <w:lang w:val="uk-UA"/>
              </w:rPr>
            </w:pPr>
            <w:r w:rsidRPr="00B87567">
              <w:rPr>
                <w:rFonts w:ascii="Times New Roman" w:hAnsi="Times New Roman"/>
                <w:i/>
                <w:sz w:val="28"/>
                <w:szCs w:val="28"/>
                <w:lang w:val="uk-UA"/>
              </w:rPr>
              <w:t>вчиняє</w:t>
            </w:r>
          </w:p>
        </w:tc>
        <w:tc>
          <w:tcPr>
            <w:tcW w:w="3289" w:type="dxa"/>
            <w:vAlign w:val="center"/>
          </w:tcPr>
          <w:p w:rsidR="001D508A" w:rsidRPr="00B87567" w:rsidRDefault="001D508A" w:rsidP="0095674F">
            <w:pPr>
              <w:rPr>
                <w:rFonts w:ascii="Times New Roman" w:hAnsi="Times New Roman"/>
                <w:i/>
                <w:sz w:val="28"/>
                <w:szCs w:val="28"/>
                <w:lang w:val="uk-UA"/>
              </w:rPr>
            </w:pPr>
            <w:r w:rsidRPr="00B87567">
              <w:rPr>
                <w:rFonts w:ascii="Times New Roman" w:hAnsi="Times New Roman"/>
                <w:i/>
                <w:sz w:val="28"/>
                <w:szCs w:val="28"/>
                <w:lang w:val="uk-UA"/>
              </w:rPr>
              <w:t>вчиняє</w:t>
            </w:r>
          </w:p>
        </w:tc>
      </w:tr>
      <w:tr w:rsidR="001D508A" w:rsidRPr="00B87567" w:rsidTr="0095674F">
        <w:trPr>
          <w:trHeight w:val="1269"/>
        </w:trPr>
        <w:tc>
          <w:tcPr>
            <w:tcW w:w="4077" w:type="dxa"/>
            <w:vAlign w:val="center"/>
          </w:tcPr>
          <w:p w:rsidR="001D508A" w:rsidRPr="00B87567" w:rsidRDefault="001D508A" w:rsidP="0095674F">
            <w:pPr>
              <w:rPr>
                <w:rFonts w:ascii="Times New Roman" w:hAnsi="Times New Roman"/>
                <w:sz w:val="28"/>
                <w:szCs w:val="28"/>
                <w:lang w:val="uk-UA"/>
              </w:rPr>
            </w:pPr>
            <w:r w:rsidRPr="00B87567">
              <w:rPr>
                <w:rFonts w:ascii="Times New Roman" w:hAnsi="Times New Roman"/>
                <w:sz w:val="28"/>
                <w:szCs w:val="28"/>
                <w:lang w:val="uk-UA"/>
              </w:rPr>
              <w:t>Передання заяв фізичних і юридичних осіб іншим фізичним і юридичним особам</w:t>
            </w:r>
          </w:p>
        </w:tc>
        <w:tc>
          <w:tcPr>
            <w:tcW w:w="2127" w:type="dxa"/>
            <w:vAlign w:val="center"/>
          </w:tcPr>
          <w:p w:rsidR="001D508A" w:rsidRPr="00B87567" w:rsidRDefault="001D508A" w:rsidP="0095674F">
            <w:pPr>
              <w:rPr>
                <w:rFonts w:ascii="Times New Roman" w:hAnsi="Times New Roman"/>
                <w:i/>
                <w:sz w:val="28"/>
                <w:szCs w:val="28"/>
                <w:lang w:val="uk-UA"/>
              </w:rPr>
            </w:pPr>
            <w:r w:rsidRPr="00B87567">
              <w:rPr>
                <w:rFonts w:ascii="Times New Roman" w:hAnsi="Times New Roman"/>
                <w:i/>
                <w:sz w:val="28"/>
                <w:szCs w:val="28"/>
                <w:lang w:val="uk-UA"/>
              </w:rPr>
              <w:t>вчиняє</w:t>
            </w:r>
          </w:p>
        </w:tc>
        <w:tc>
          <w:tcPr>
            <w:tcW w:w="3289" w:type="dxa"/>
            <w:vAlign w:val="center"/>
          </w:tcPr>
          <w:p w:rsidR="001D508A" w:rsidRPr="00B87567" w:rsidRDefault="001D508A" w:rsidP="0095674F">
            <w:pPr>
              <w:rPr>
                <w:rFonts w:ascii="Times New Roman" w:hAnsi="Times New Roman"/>
                <w:i/>
                <w:sz w:val="28"/>
                <w:szCs w:val="28"/>
                <w:lang w:val="uk-UA"/>
              </w:rPr>
            </w:pPr>
            <w:r w:rsidRPr="00B87567">
              <w:rPr>
                <w:rFonts w:ascii="Times New Roman" w:hAnsi="Times New Roman"/>
                <w:i/>
                <w:sz w:val="28"/>
                <w:szCs w:val="28"/>
                <w:lang w:val="uk-UA"/>
              </w:rPr>
              <w:t>вчиняє</w:t>
            </w:r>
          </w:p>
        </w:tc>
      </w:tr>
      <w:tr w:rsidR="001D508A" w:rsidRPr="00B87567" w:rsidTr="0095674F">
        <w:trPr>
          <w:trHeight w:val="833"/>
        </w:trPr>
        <w:tc>
          <w:tcPr>
            <w:tcW w:w="4077" w:type="dxa"/>
            <w:vAlign w:val="center"/>
          </w:tcPr>
          <w:p w:rsidR="001D508A" w:rsidRPr="00B87567" w:rsidRDefault="001D508A" w:rsidP="0095674F">
            <w:pPr>
              <w:rPr>
                <w:rFonts w:ascii="Times New Roman" w:hAnsi="Times New Roman"/>
                <w:sz w:val="28"/>
                <w:szCs w:val="28"/>
                <w:lang w:val="uk-UA"/>
              </w:rPr>
            </w:pPr>
            <w:r w:rsidRPr="00B87567">
              <w:rPr>
                <w:rFonts w:ascii="Times New Roman" w:hAnsi="Times New Roman"/>
                <w:sz w:val="28"/>
                <w:szCs w:val="28"/>
                <w:lang w:val="uk-UA"/>
              </w:rPr>
              <w:lastRenderedPageBreak/>
              <w:t>Прийняття у депозит грошових сум і цінних паперів</w:t>
            </w:r>
          </w:p>
        </w:tc>
        <w:tc>
          <w:tcPr>
            <w:tcW w:w="2127" w:type="dxa"/>
            <w:vAlign w:val="center"/>
          </w:tcPr>
          <w:p w:rsidR="001D508A" w:rsidRPr="00B87567" w:rsidRDefault="001D508A" w:rsidP="0095674F">
            <w:pPr>
              <w:rPr>
                <w:rFonts w:ascii="Times New Roman" w:hAnsi="Times New Roman"/>
                <w:i/>
                <w:sz w:val="28"/>
                <w:szCs w:val="28"/>
                <w:lang w:val="uk-UA"/>
              </w:rPr>
            </w:pPr>
            <w:r w:rsidRPr="00B87567">
              <w:rPr>
                <w:rFonts w:ascii="Times New Roman" w:hAnsi="Times New Roman"/>
                <w:i/>
                <w:sz w:val="28"/>
                <w:szCs w:val="28"/>
                <w:lang w:val="uk-UA"/>
              </w:rPr>
              <w:t>вчиняє</w:t>
            </w:r>
          </w:p>
        </w:tc>
        <w:tc>
          <w:tcPr>
            <w:tcW w:w="3289" w:type="dxa"/>
            <w:vAlign w:val="center"/>
          </w:tcPr>
          <w:p w:rsidR="001D508A" w:rsidRPr="00B87567" w:rsidRDefault="001D508A" w:rsidP="0095674F">
            <w:pPr>
              <w:rPr>
                <w:rFonts w:ascii="Times New Roman" w:hAnsi="Times New Roman"/>
                <w:i/>
                <w:sz w:val="28"/>
                <w:szCs w:val="28"/>
                <w:lang w:val="uk-UA"/>
              </w:rPr>
            </w:pPr>
            <w:r w:rsidRPr="00B87567">
              <w:rPr>
                <w:rFonts w:ascii="Times New Roman" w:hAnsi="Times New Roman"/>
                <w:i/>
                <w:sz w:val="28"/>
                <w:szCs w:val="28"/>
                <w:lang w:val="uk-UA"/>
              </w:rPr>
              <w:t>вчиняє</w:t>
            </w:r>
          </w:p>
        </w:tc>
      </w:tr>
      <w:tr w:rsidR="001D508A" w:rsidRPr="00B87567" w:rsidTr="0095674F">
        <w:trPr>
          <w:trHeight w:val="562"/>
        </w:trPr>
        <w:tc>
          <w:tcPr>
            <w:tcW w:w="4077" w:type="dxa"/>
            <w:vAlign w:val="center"/>
          </w:tcPr>
          <w:p w:rsidR="001D508A" w:rsidRPr="00B87567" w:rsidRDefault="001D508A" w:rsidP="0095674F">
            <w:pPr>
              <w:rPr>
                <w:rFonts w:ascii="Times New Roman" w:hAnsi="Times New Roman"/>
                <w:sz w:val="28"/>
                <w:szCs w:val="28"/>
                <w:lang w:val="uk-UA"/>
              </w:rPr>
            </w:pPr>
            <w:r w:rsidRPr="00B87567">
              <w:rPr>
                <w:rFonts w:ascii="Times New Roman" w:hAnsi="Times New Roman"/>
                <w:sz w:val="28"/>
                <w:szCs w:val="28"/>
                <w:lang w:val="uk-UA"/>
              </w:rPr>
              <w:t>Вчинення виконавчих написів</w:t>
            </w:r>
          </w:p>
        </w:tc>
        <w:tc>
          <w:tcPr>
            <w:tcW w:w="2127" w:type="dxa"/>
            <w:vAlign w:val="center"/>
          </w:tcPr>
          <w:p w:rsidR="001D508A" w:rsidRPr="00B87567" w:rsidRDefault="001D508A" w:rsidP="0095674F">
            <w:pPr>
              <w:rPr>
                <w:rFonts w:ascii="Times New Roman" w:hAnsi="Times New Roman"/>
                <w:i/>
                <w:sz w:val="28"/>
                <w:szCs w:val="28"/>
                <w:lang w:val="uk-UA"/>
              </w:rPr>
            </w:pPr>
            <w:r w:rsidRPr="00B87567">
              <w:rPr>
                <w:rFonts w:ascii="Times New Roman" w:hAnsi="Times New Roman"/>
                <w:i/>
                <w:sz w:val="28"/>
                <w:szCs w:val="28"/>
                <w:lang w:val="uk-UA"/>
              </w:rPr>
              <w:t>вчиняє</w:t>
            </w:r>
          </w:p>
        </w:tc>
        <w:tc>
          <w:tcPr>
            <w:tcW w:w="3289" w:type="dxa"/>
            <w:vAlign w:val="center"/>
          </w:tcPr>
          <w:p w:rsidR="001D508A" w:rsidRPr="00B87567" w:rsidRDefault="001D508A" w:rsidP="0095674F">
            <w:pPr>
              <w:rPr>
                <w:rFonts w:ascii="Times New Roman" w:hAnsi="Times New Roman"/>
                <w:i/>
                <w:sz w:val="28"/>
                <w:szCs w:val="28"/>
                <w:lang w:val="uk-UA"/>
              </w:rPr>
            </w:pPr>
            <w:r w:rsidRPr="00B87567">
              <w:rPr>
                <w:rFonts w:ascii="Times New Roman" w:hAnsi="Times New Roman"/>
                <w:i/>
                <w:sz w:val="28"/>
                <w:szCs w:val="28"/>
                <w:lang w:val="uk-UA"/>
              </w:rPr>
              <w:t>вчиняє</w:t>
            </w:r>
          </w:p>
        </w:tc>
      </w:tr>
      <w:tr w:rsidR="001D508A" w:rsidRPr="00B87567" w:rsidTr="0095674F">
        <w:trPr>
          <w:trHeight w:val="556"/>
        </w:trPr>
        <w:tc>
          <w:tcPr>
            <w:tcW w:w="4077" w:type="dxa"/>
            <w:vAlign w:val="center"/>
          </w:tcPr>
          <w:p w:rsidR="001D508A" w:rsidRPr="00B87567" w:rsidRDefault="001D508A" w:rsidP="0095674F">
            <w:pPr>
              <w:rPr>
                <w:rFonts w:ascii="Times New Roman" w:hAnsi="Times New Roman"/>
                <w:sz w:val="28"/>
                <w:szCs w:val="28"/>
                <w:lang w:val="uk-UA"/>
              </w:rPr>
            </w:pPr>
            <w:r w:rsidRPr="00B87567">
              <w:rPr>
                <w:rFonts w:ascii="Times New Roman" w:hAnsi="Times New Roman"/>
                <w:sz w:val="28"/>
                <w:szCs w:val="28"/>
                <w:lang w:val="uk-UA"/>
              </w:rPr>
              <w:t>Вчення протестів векселів</w:t>
            </w:r>
          </w:p>
        </w:tc>
        <w:tc>
          <w:tcPr>
            <w:tcW w:w="2127" w:type="dxa"/>
            <w:vAlign w:val="center"/>
          </w:tcPr>
          <w:p w:rsidR="001D508A" w:rsidRPr="00B87567" w:rsidRDefault="001D508A" w:rsidP="0095674F">
            <w:pPr>
              <w:rPr>
                <w:rFonts w:ascii="Times New Roman" w:hAnsi="Times New Roman"/>
                <w:i/>
                <w:sz w:val="28"/>
                <w:szCs w:val="28"/>
                <w:lang w:val="uk-UA"/>
              </w:rPr>
            </w:pPr>
            <w:r w:rsidRPr="00B87567">
              <w:rPr>
                <w:rFonts w:ascii="Times New Roman" w:hAnsi="Times New Roman"/>
                <w:i/>
                <w:sz w:val="28"/>
                <w:szCs w:val="28"/>
                <w:lang w:val="uk-UA"/>
              </w:rPr>
              <w:t>вчиняє</w:t>
            </w:r>
          </w:p>
        </w:tc>
        <w:tc>
          <w:tcPr>
            <w:tcW w:w="3289" w:type="dxa"/>
            <w:vAlign w:val="center"/>
          </w:tcPr>
          <w:p w:rsidR="001D508A" w:rsidRPr="00B87567" w:rsidRDefault="001D508A" w:rsidP="0095674F">
            <w:pPr>
              <w:rPr>
                <w:rFonts w:ascii="Times New Roman" w:hAnsi="Times New Roman"/>
                <w:i/>
                <w:sz w:val="28"/>
                <w:szCs w:val="28"/>
                <w:lang w:val="uk-UA"/>
              </w:rPr>
            </w:pPr>
            <w:r w:rsidRPr="00B87567">
              <w:rPr>
                <w:rFonts w:ascii="Times New Roman" w:hAnsi="Times New Roman"/>
                <w:i/>
                <w:sz w:val="28"/>
                <w:szCs w:val="28"/>
                <w:lang w:val="uk-UA"/>
              </w:rPr>
              <w:t>вчиняє</w:t>
            </w:r>
          </w:p>
        </w:tc>
      </w:tr>
      <w:tr w:rsidR="001D508A" w:rsidRPr="00B87567" w:rsidTr="0095674F">
        <w:trPr>
          <w:trHeight w:val="847"/>
        </w:trPr>
        <w:tc>
          <w:tcPr>
            <w:tcW w:w="4077" w:type="dxa"/>
            <w:vAlign w:val="center"/>
          </w:tcPr>
          <w:p w:rsidR="001D508A" w:rsidRPr="00B87567" w:rsidRDefault="001D508A" w:rsidP="0095674F">
            <w:pPr>
              <w:rPr>
                <w:rFonts w:ascii="Times New Roman" w:hAnsi="Times New Roman"/>
                <w:sz w:val="28"/>
                <w:szCs w:val="28"/>
                <w:lang w:val="uk-UA"/>
              </w:rPr>
            </w:pPr>
            <w:r w:rsidRPr="00B87567">
              <w:rPr>
                <w:rFonts w:ascii="Times New Roman" w:hAnsi="Times New Roman"/>
                <w:sz w:val="28"/>
                <w:szCs w:val="28"/>
                <w:lang w:val="uk-UA"/>
              </w:rPr>
              <w:t>Пред’явлення чеків до платежу і посвідчення не оплати чеків</w:t>
            </w:r>
          </w:p>
        </w:tc>
        <w:tc>
          <w:tcPr>
            <w:tcW w:w="2127" w:type="dxa"/>
            <w:vAlign w:val="center"/>
          </w:tcPr>
          <w:p w:rsidR="001D508A" w:rsidRPr="00B87567" w:rsidRDefault="001D508A" w:rsidP="0095674F">
            <w:pPr>
              <w:rPr>
                <w:rFonts w:ascii="Times New Roman" w:hAnsi="Times New Roman"/>
                <w:i/>
                <w:sz w:val="28"/>
                <w:szCs w:val="28"/>
                <w:lang w:val="uk-UA"/>
              </w:rPr>
            </w:pPr>
            <w:r w:rsidRPr="00B87567">
              <w:rPr>
                <w:rFonts w:ascii="Times New Roman" w:hAnsi="Times New Roman"/>
                <w:i/>
                <w:sz w:val="28"/>
                <w:szCs w:val="28"/>
                <w:lang w:val="uk-UA"/>
              </w:rPr>
              <w:t>вчиняє</w:t>
            </w:r>
          </w:p>
        </w:tc>
        <w:tc>
          <w:tcPr>
            <w:tcW w:w="3289" w:type="dxa"/>
            <w:vAlign w:val="center"/>
          </w:tcPr>
          <w:p w:rsidR="001D508A" w:rsidRPr="00B87567" w:rsidRDefault="001D508A" w:rsidP="0095674F">
            <w:pPr>
              <w:rPr>
                <w:rFonts w:ascii="Times New Roman" w:hAnsi="Times New Roman"/>
                <w:i/>
                <w:sz w:val="28"/>
                <w:szCs w:val="28"/>
                <w:lang w:val="uk-UA"/>
              </w:rPr>
            </w:pPr>
            <w:r w:rsidRPr="00B87567">
              <w:rPr>
                <w:rFonts w:ascii="Times New Roman" w:hAnsi="Times New Roman"/>
                <w:i/>
                <w:sz w:val="28"/>
                <w:szCs w:val="28"/>
                <w:lang w:val="uk-UA"/>
              </w:rPr>
              <w:t>вчиняє</w:t>
            </w:r>
          </w:p>
        </w:tc>
      </w:tr>
      <w:tr w:rsidR="001D508A" w:rsidRPr="00B87567" w:rsidTr="0095674F">
        <w:trPr>
          <w:trHeight w:val="561"/>
        </w:trPr>
        <w:tc>
          <w:tcPr>
            <w:tcW w:w="4077" w:type="dxa"/>
            <w:vAlign w:val="center"/>
          </w:tcPr>
          <w:p w:rsidR="001D508A" w:rsidRPr="00B87567" w:rsidRDefault="001D508A" w:rsidP="0095674F">
            <w:pPr>
              <w:rPr>
                <w:rFonts w:ascii="Times New Roman" w:hAnsi="Times New Roman"/>
                <w:sz w:val="28"/>
                <w:szCs w:val="28"/>
                <w:lang w:val="uk-UA"/>
              </w:rPr>
            </w:pPr>
            <w:r w:rsidRPr="00B87567">
              <w:rPr>
                <w:rFonts w:ascii="Times New Roman" w:hAnsi="Times New Roman"/>
                <w:sz w:val="28"/>
                <w:szCs w:val="28"/>
                <w:lang w:val="uk-UA"/>
              </w:rPr>
              <w:t>Вчинення морських протестів</w:t>
            </w:r>
          </w:p>
        </w:tc>
        <w:tc>
          <w:tcPr>
            <w:tcW w:w="2127" w:type="dxa"/>
            <w:vAlign w:val="center"/>
          </w:tcPr>
          <w:p w:rsidR="001D508A" w:rsidRPr="00B87567" w:rsidRDefault="001D508A" w:rsidP="0095674F">
            <w:pPr>
              <w:rPr>
                <w:rFonts w:ascii="Times New Roman" w:hAnsi="Times New Roman"/>
                <w:i/>
                <w:sz w:val="28"/>
                <w:szCs w:val="28"/>
                <w:lang w:val="uk-UA"/>
              </w:rPr>
            </w:pPr>
            <w:r w:rsidRPr="00B87567">
              <w:rPr>
                <w:rFonts w:ascii="Times New Roman" w:hAnsi="Times New Roman"/>
                <w:i/>
                <w:sz w:val="28"/>
                <w:szCs w:val="28"/>
                <w:lang w:val="uk-UA"/>
              </w:rPr>
              <w:t>вчиняє</w:t>
            </w:r>
          </w:p>
        </w:tc>
        <w:tc>
          <w:tcPr>
            <w:tcW w:w="3289" w:type="dxa"/>
            <w:vAlign w:val="center"/>
          </w:tcPr>
          <w:p w:rsidR="001D508A" w:rsidRPr="00B87567" w:rsidRDefault="001D508A" w:rsidP="0095674F">
            <w:pPr>
              <w:rPr>
                <w:rFonts w:ascii="Times New Roman" w:hAnsi="Times New Roman"/>
                <w:i/>
                <w:sz w:val="28"/>
                <w:szCs w:val="28"/>
                <w:lang w:val="uk-UA"/>
              </w:rPr>
            </w:pPr>
            <w:r w:rsidRPr="00B87567">
              <w:rPr>
                <w:rFonts w:ascii="Times New Roman" w:hAnsi="Times New Roman"/>
                <w:i/>
                <w:sz w:val="28"/>
                <w:szCs w:val="28"/>
                <w:lang w:val="uk-UA"/>
              </w:rPr>
              <w:t>вчиняє</w:t>
            </w:r>
          </w:p>
        </w:tc>
      </w:tr>
      <w:tr w:rsidR="001D508A" w:rsidRPr="00B87567" w:rsidTr="0095674F">
        <w:trPr>
          <w:trHeight w:val="825"/>
        </w:trPr>
        <w:tc>
          <w:tcPr>
            <w:tcW w:w="4077" w:type="dxa"/>
            <w:vAlign w:val="center"/>
          </w:tcPr>
          <w:p w:rsidR="001D508A" w:rsidRPr="00B87567" w:rsidRDefault="001D508A" w:rsidP="0095674F">
            <w:pPr>
              <w:rPr>
                <w:rFonts w:ascii="Times New Roman" w:hAnsi="Times New Roman"/>
                <w:sz w:val="28"/>
                <w:szCs w:val="28"/>
                <w:lang w:val="uk-UA"/>
              </w:rPr>
            </w:pPr>
            <w:r w:rsidRPr="00B87567">
              <w:rPr>
                <w:rFonts w:ascii="Times New Roman" w:hAnsi="Times New Roman"/>
                <w:sz w:val="28"/>
                <w:szCs w:val="28"/>
                <w:lang w:val="uk-UA"/>
              </w:rPr>
              <w:t>Прийняття на зберігання документів</w:t>
            </w:r>
          </w:p>
        </w:tc>
        <w:tc>
          <w:tcPr>
            <w:tcW w:w="2127" w:type="dxa"/>
            <w:vAlign w:val="center"/>
          </w:tcPr>
          <w:p w:rsidR="001D508A" w:rsidRPr="00B87567" w:rsidRDefault="001D508A" w:rsidP="0095674F">
            <w:pPr>
              <w:rPr>
                <w:rFonts w:ascii="Times New Roman" w:hAnsi="Times New Roman"/>
                <w:i/>
                <w:sz w:val="28"/>
                <w:szCs w:val="28"/>
                <w:lang w:val="uk-UA"/>
              </w:rPr>
            </w:pPr>
            <w:r w:rsidRPr="00B87567">
              <w:rPr>
                <w:rFonts w:ascii="Times New Roman" w:hAnsi="Times New Roman"/>
                <w:i/>
                <w:sz w:val="28"/>
                <w:szCs w:val="28"/>
                <w:lang w:val="uk-UA"/>
              </w:rPr>
              <w:t>вчиняє</w:t>
            </w:r>
          </w:p>
        </w:tc>
        <w:tc>
          <w:tcPr>
            <w:tcW w:w="3289" w:type="dxa"/>
            <w:vAlign w:val="center"/>
          </w:tcPr>
          <w:p w:rsidR="001D508A" w:rsidRPr="00B87567" w:rsidRDefault="001D508A" w:rsidP="0095674F">
            <w:pPr>
              <w:rPr>
                <w:rFonts w:ascii="Times New Roman" w:hAnsi="Times New Roman"/>
                <w:i/>
                <w:sz w:val="28"/>
                <w:szCs w:val="28"/>
                <w:lang w:val="uk-UA"/>
              </w:rPr>
            </w:pPr>
            <w:r w:rsidRPr="00B87567">
              <w:rPr>
                <w:rFonts w:ascii="Times New Roman" w:hAnsi="Times New Roman"/>
                <w:i/>
                <w:sz w:val="28"/>
                <w:szCs w:val="28"/>
                <w:lang w:val="uk-UA"/>
              </w:rPr>
              <w:t>вчиняє</w:t>
            </w:r>
          </w:p>
        </w:tc>
      </w:tr>
      <w:tr w:rsidR="001D508A" w:rsidRPr="00B87567" w:rsidTr="0095674F">
        <w:trPr>
          <w:trHeight w:val="2127"/>
        </w:trPr>
        <w:tc>
          <w:tcPr>
            <w:tcW w:w="4077" w:type="dxa"/>
            <w:vAlign w:val="center"/>
          </w:tcPr>
          <w:p w:rsidR="001D508A" w:rsidRPr="00B87567" w:rsidRDefault="001D508A" w:rsidP="0095674F">
            <w:pPr>
              <w:rPr>
                <w:rFonts w:ascii="Times New Roman" w:hAnsi="Times New Roman"/>
                <w:sz w:val="28"/>
                <w:szCs w:val="28"/>
                <w:lang w:val="uk-UA"/>
              </w:rPr>
            </w:pPr>
            <w:r w:rsidRPr="00B87567">
              <w:rPr>
                <w:rFonts w:ascii="Times New Roman" w:hAnsi="Times New Roman"/>
                <w:sz w:val="28"/>
                <w:szCs w:val="28"/>
                <w:lang w:val="uk-UA"/>
              </w:rPr>
              <w:t xml:space="preserve">Засвідчення справжності електронного цифрового підпису на документах (за наявності технічної можливості роботи з електронними документами) </w:t>
            </w:r>
          </w:p>
        </w:tc>
        <w:tc>
          <w:tcPr>
            <w:tcW w:w="2127" w:type="dxa"/>
            <w:vAlign w:val="center"/>
          </w:tcPr>
          <w:p w:rsidR="001D508A" w:rsidRPr="00B87567" w:rsidRDefault="001D508A" w:rsidP="0095674F">
            <w:pPr>
              <w:rPr>
                <w:rFonts w:ascii="Times New Roman" w:hAnsi="Times New Roman"/>
                <w:i/>
                <w:sz w:val="28"/>
                <w:szCs w:val="28"/>
                <w:lang w:val="uk-UA"/>
              </w:rPr>
            </w:pPr>
            <w:r w:rsidRPr="00B87567">
              <w:rPr>
                <w:rFonts w:ascii="Times New Roman" w:hAnsi="Times New Roman"/>
                <w:i/>
                <w:sz w:val="28"/>
                <w:szCs w:val="28"/>
                <w:lang w:val="uk-UA"/>
              </w:rPr>
              <w:t>вчиняє</w:t>
            </w:r>
          </w:p>
        </w:tc>
        <w:tc>
          <w:tcPr>
            <w:tcW w:w="3289" w:type="dxa"/>
            <w:vAlign w:val="center"/>
          </w:tcPr>
          <w:p w:rsidR="001D508A" w:rsidRPr="00B87567" w:rsidRDefault="001D508A" w:rsidP="0095674F">
            <w:pPr>
              <w:rPr>
                <w:rFonts w:ascii="Times New Roman" w:hAnsi="Times New Roman"/>
                <w:i/>
                <w:sz w:val="28"/>
                <w:szCs w:val="28"/>
                <w:lang w:val="uk-UA"/>
              </w:rPr>
            </w:pPr>
            <w:r w:rsidRPr="00B87567">
              <w:rPr>
                <w:rFonts w:ascii="Times New Roman" w:hAnsi="Times New Roman"/>
                <w:i/>
                <w:sz w:val="28"/>
                <w:szCs w:val="28"/>
                <w:lang w:val="uk-UA"/>
              </w:rPr>
              <w:t>вчиняє</w:t>
            </w:r>
          </w:p>
        </w:tc>
      </w:tr>
    </w:tbl>
    <w:p w:rsidR="001D508A" w:rsidRPr="00B87567" w:rsidRDefault="001D508A" w:rsidP="001D508A">
      <w:pPr>
        <w:rPr>
          <w:rFonts w:ascii="Times New Roman" w:hAnsi="Times New Roman"/>
          <w:sz w:val="28"/>
          <w:szCs w:val="28"/>
          <w:lang w:val="uk-UA"/>
        </w:rPr>
      </w:pPr>
    </w:p>
    <w:p w:rsidR="001D508A" w:rsidRPr="00B87567" w:rsidRDefault="001D508A" w:rsidP="00C6195D">
      <w:pPr>
        <w:spacing w:after="0" w:line="360" w:lineRule="auto"/>
        <w:ind w:firstLine="851"/>
        <w:jc w:val="both"/>
        <w:rPr>
          <w:rFonts w:ascii="Times New Roman" w:eastAsia="Times New Roman" w:hAnsi="Times New Roman"/>
          <w:bCs/>
          <w:sz w:val="28"/>
          <w:szCs w:val="26"/>
          <w:highlight w:val="yellow"/>
          <w:lang w:val="uk-UA" w:eastAsia="uk-UA"/>
        </w:rPr>
      </w:pPr>
    </w:p>
    <w:p w:rsidR="00543B6B" w:rsidRPr="00B87567" w:rsidRDefault="00167ADB" w:rsidP="00951247">
      <w:pPr>
        <w:spacing w:after="0" w:line="360" w:lineRule="auto"/>
        <w:ind w:firstLine="851"/>
        <w:rPr>
          <w:rFonts w:ascii="Times New Roman" w:hAnsi="Times New Roman"/>
          <w:sz w:val="28"/>
          <w:szCs w:val="28"/>
          <w:lang w:val="uk-UA"/>
        </w:rPr>
      </w:pPr>
      <w:r w:rsidRPr="00B87567">
        <w:rPr>
          <w:rFonts w:ascii="Times New Roman" w:hAnsi="Times New Roman"/>
          <w:sz w:val="28"/>
          <w:szCs w:val="28"/>
          <w:lang w:val="uk-UA"/>
        </w:rPr>
        <w:t>2.16</w:t>
      </w:r>
      <w:r w:rsidR="00BA36F1" w:rsidRPr="00B87567">
        <w:rPr>
          <w:rFonts w:ascii="Times New Roman" w:hAnsi="Times New Roman"/>
          <w:sz w:val="28"/>
          <w:szCs w:val="28"/>
          <w:lang w:val="uk-UA"/>
        </w:rPr>
        <w:t xml:space="preserve"> </w:t>
      </w:r>
      <w:r w:rsidR="00F45FF9" w:rsidRPr="00B87567">
        <w:rPr>
          <w:rFonts w:ascii="Times New Roman" w:hAnsi="Times New Roman"/>
          <w:sz w:val="28"/>
          <w:szCs w:val="28"/>
          <w:lang w:val="uk-UA"/>
        </w:rPr>
        <w:t xml:space="preserve">Англосаксонська (англо-американська) нотаріальна система </w:t>
      </w:r>
    </w:p>
    <w:p w:rsidR="0049441E" w:rsidRPr="00B87567" w:rsidRDefault="0049441E" w:rsidP="00BA36F1">
      <w:pPr>
        <w:spacing w:after="0" w:line="360" w:lineRule="auto"/>
        <w:ind w:firstLine="851"/>
        <w:rPr>
          <w:rFonts w:ascii="Times New Roman" w:hAnsi="Times New Roman"/>
          <w:sz w:val="28"/>
          <w:szCs w:val="28"/>
          <w:lang w:val="uk-UA"/>
        </w:rPr>
      </w:pPr>
    </w:p>
    <w:p w:rsidR="0049441E" w:rsidRPr="00B87567" w:rsidRDefault="0049441E" w:rsidP="00BA36F1">
      <w:pPr>
        <w:spacing w:after="0" w:line="360" w:lineRule="auto"/>
        <w:ind w:firstLine="851"/>
        <w:rPr>
          <w:rFonts w:ascii="Times New Roman" w:hAnsi="Times New Roman"/>
          <w:sz w:val="28"/>
          <w:szCs w:val="28"/>
          <w:lang w:val="uk-UA"/>
        </w:rPr>
      </w:pPr>
    </w:p>
    <w:tbl>
      <w:tblPr>
        <w:tblStyle w:val="a3"/>
        <w:tblW w:w="0" w:type="auto"/>
        <w:tblLook w:val="04A0" w:firstRow="1" w:lastRow="0" w:firstColumn="1" w:lastColumn="0" w:noHBand="0" w:noVBand="1"/>
      </w:tblPr>
      <w:tblGrid>
        <w:gridCol w:w="534"/>
        <w:gridCol w:w="9321"/>
      </w:tblGrid>
      <w:tr w:rsidR="00F45FF9" w:rsidRPr="00B87567" w:rsidTr="003A374B">
        <w:tc>
          <w:tcPr>
            <w:tcW w:w="534" w:type="dxa"/>
            <w:vAlign w:val="center"/>
          </w:tcPr>
          <w:p w:rsidR="00F45FF9" w:rsidRPr="00B87567" w:rsidRDefault="00F45FF9" w:rsidP="003A374B">
            <w:pPr>
              <w:spacing w:line="360" w:lineRule="auto"/>
              <w:jc w:val="center"/>
              <w:rPr>
                <w:rFonts w:ascii="Times New Roman" w:hAnsi="Times New Roman"/>
                <w:b/>
                <w:i/>
                <w:sz w:val="28"/>
                <w:szCs w:val="28"/>
                <w:lang w:val="uk-UA"/>
              </w:rPr>
            </w:pPr>
            <w:r w:rsidRPr="00B87567">
              <w:rPr>
                <w:rFonts w:ascii="Times New Roman" w:hAnsi="Times New Roman"/>
                <w:b/>
                <w:i/>
                <w:sz w:val="28"/>
                <w:szCs w:val="28"/>
                <w:lang w:val="uk-UA"/>
              </w:rPr>
              <w:t>№</w:t>
            </w:r>
          </w:p>
        </w:tc>
        <w:tc>
          <w:tcPr>
            <w:tcW w:w="9321" w:type="dxa"/>
            <w:vAlign w:val="center"/>
          </w:tcPr>
          <w:p w:rsidR="00F45FF9" w:rsidRPr="00B87567" w:rsidRDefault="00F45FF9" w:rsidP="003A374B">
            <w:pPr>
              <w:spacing w:line="360" w:lineRule="auto"/>
              <w:jc w:val="center"/>
              <w:rPr>
                <w:rFonts w:ascii="Times New Roman" w:hAnsi="Times New Roman"/>
                <w:b/>
                <w:i/>
                <w:color w:val="000000"/>
                <w:sz w:val="28"/>
                <w:szCs w:val="28"/>
                <w:shd w:val="clear" w:color="auto" w:fill="FFFFFF"/>
                <w:lang w:val="uk-UA"/>
              </w:rPr>
            </w:pPr>
            <w:r w:rsidRPr="00B87567">
              <w:rPr>
                <w:rFonts w:ascii="Times New Roman" w:hAnsi="Times New Roman"/>
                <w:b/>
                <w:i/>
                <w:color w:val="000000"/>
                <w:sz w:val="28"/>
                <w:szCs w:val="28"/>
                <w:shd w:val="clear" w:color="auto" w:fill="FFFFFF"/>
                <w:lang w:val="uk-UA"/>
              </w:rPr>
              <w:t>Особливості</w:t>
            </w:r>
          </w:p>
        </w:tc>
      </w:tr>
      <w:tr w:rsidR="00625E34" w:rsidRPr="00B87567" w:rsidTr="00F45FF9">
        <w:tc>
          <w:tcPr>
            <w:tcW w:w="534" w:type="dxa"/>
          </w:tcPr>
          <w:p w:rsidR="00625E34" w:rsidRPr="00B87567" w:rsidRDefault="00BF2680" w:rsidP="0049441E">
            <w:pPr>
              <w:spacing w:line="360" w:lineRule="auto"/>
              <w:jc w:val="both"/>
              <w:rPr>
                <w:rFonts w:ascii="Times New Roman" w:hAnsi="Times New Roman"/>
                <w:sz w:val="28"/>
                <w:szCs w:val="28"/>
                <w:lang w:val="uk-UA"/>
              </w:rPr>
            </w:pPr>
            <w:r w:rsidRPr="00B87567">
              <w:rPr>
                <w:rFonts w:ascii="Times New Roman" w:hAnsi="Times New Roman"/>
                <w:sz w:val="28"/>
                <w:szCs w:val="28"/>
                <w:lang w:val="uk-UA"/>
              </w:rPr>
              <w:t>1</w:t>
            </w:r>
          </w:p>
        </w:tc>
        <w:tc>
          <w:tcPr>
            <w:tcW w:w="9321" w:type="dxa"/>
          </w:tcPr>
          <w:p w:rsidR="00625E34" w:rsidRPr="00B87567" w:rsidRDefault="00F45FF9" w:rsidP="0049441E">
            <w:pPr>
              <w:spacing w:line="360" w:lineRule="auto"/>
              <w:jc w:val="both"/>
              <w:rPr>
                <w:rFonts w:ascii="Times New Roman" w:hAnsi="Times New Roman"/>
                <w:sz w:val="28"/>
                <w:szCs w:val="28"/>
                <w:lang w:val="uk-UA"/>
              </w:rPr>
            </w:pPr>
            <w:r w:rsidRPr="00B87567">
              <w:rPr>
                <w:rFonts w:ascii="Times New Roman" w:hAnsi="Times New Roman"/>
                <w:color w:val="000000"/>
                <w:sz w:val="28"/>
                <w:szCs w:val="28"/>
                <w:shd w:val="clear" w:color="auto" w:fill="FFFFFF"/>
                <w:lang w:val="uk-UA"/>
              </w:rPr>
              <w:t>Англосаксонській правовій системі не відомий інститут "офіційного документа" як особливо вагомого докази в судових і адміністративних процесах. При дослідженні письмових доказів основна увага приділяється свідченнями як засобу доказування. Нотаріальні та інші письмові документи не грають визначальної ролі.</w:t>
            </w:r>
          </w:p>
        </w:tc>
      </w:tr>
      <w:tr w:rsidR="00625E34" w:rsidRPr="00B87567" w:rsidTr="00F45FF9">
        <w:tc>
          <w:tcPr>
            <w:tcW w:w="534" w:type="dxa"/>
          </w:tcPr>
          <w:p w:rsidR="00625E34" w:rsidRPr="00B87567" w:rsidRDefault="00BF2680" w:rsidP="0049441E">
            <w:pPr>
              <w:spacing w:line="360" w:lineRule="auto"/>
              <w:jc w:val="both"/>
              <w:rPr>
                <w:rFonts w:ascii="Times New Roman" w:hAnsi="Times New Roman"/>
                <w:sz w:val="28"/>
                <w:szCs w:val="28"/>
                <w:lang w:val="uk-UA"/>
              </w:rPr>
            </w:pPr>
            <w:r w:rsidRPr="00B87567">
              <w:rPr>
                <w:rFonts w:ascii="Times New Roman" w:hAnsi="Times New Roman"/>
                <w:sz w:val="28"/>
                <w:szCs w:val="28"/>
                <w:lang w:val="uk-UA"/>
              </w:rPr>
              <w:t>2</w:t>
            </w:r>
          </w:p>
        </w:tc>
        <w:tc>
          <w:tcPr>
            <w:tcW w:w="9321" w:type="dxa"/>
          </w:tcPr>
          <w:p w:rsidR="00625E34" w:rsidRPr="00B87567" w:rsidRDefault="00F45FF9" w:rsidP="0049441E">
            <w:pPr>
              <w:spacing w:line="360" w:lineRule="auto"/>
              <w:jc w:val="both"/>
              <w:rPr>
                <w:rFonts w:ascii="Times New Roman" w:hAnsi="Times New Roman"/>
                <w:sz w:val="28"/>
                <w:szCs w:val="28"/>
                <w:lang w:val="uk-UA"/>
              </w:rPr>
            </w:pPr>
            <w:r w:rsidRPr="00B87567">
              <w:rPr>
                <w:rFonts w:ascii="Times New Roman" w:hAnsi="Times New Roman"/>
                <w:color w:val="000000"/>
                <w:sz w:val="28"/>
                <w:szCs w:val="28"/>
                <w:shd w:val="clear" w:color="auto" w:fill="FFFFFF"/>
                <w:lang w:val="uk-UA"/>
              </w:rPr>
              <w:t>Надання юридичної консультації в країнах загального права передано "вільним юридичних професій", в першу чергу адвокату, який не зобов'язаний зберігати неупередженість, а покликаний представляти інтереси своєї сторони. Нотаріусу відводиться другорядна, незначна роль, яка зводиться до засвідчення копій і підписів.</w:t>
            </w:r>
          </w:p>
        </w:tc>
      </w:tr>
      <w:tr w:rsidR="00625E34" w:rsidRPr="00291F18" w:rsidTr="00F45FF9">
        <w:tc>
          <w:tcPr>
            <w:tcW w:w="534" w:type="dxa"/>
          </w:tcPr>
          <w:p w:rsidR="00625E34" w:rsidRPr="00B87567" w:rsidRDefault="00BF2680" w:rsidP="0049441E">
            <w:pPr>
              <w:spacing w:line="360" w:lineRule="auto"/>
              <w:jc w:val="both"/>
              <w:rPr>
                <w:rFonts w:ascii="Times New Roman" w:hAnsi="Times New Roman"/>
                <w:sz w:val="28"/>
                <w:szCs w:val="28"/>
                <w:lang w:val="uk-UA"/>
              </w:rPr>
            </w:pPr>
            <w:r w:rsidRPr="00B87567">
              <w:rPr>
                <w:rFonts w:ascii="Times New Roman" w:hAnsi="Times New Roman"/>
                <w:sz w:val="28"/>
                <w:szCs w:val="28"/>
                <w:lang w:val="uk-UA"/>
              </w:rPr>
              <w:t>3</w:t>
            </w:r>
          </w:p>
        </w:tc>
        <w:tc>
          <w:tcPr>
            <w:tcW w:w="9321" w:type="dxa"/>
          </w:tcPr>
          <w:p w:rsidR="00625E34" w:rsidRPr="00B87567" w:rsidRDefault="00F45FF9" w:rsidP="0049441E">
            <w:pPr>
              <w:spacing w:line="360" w:lineRule="auto"/>
              <w:jc w:val="both"/>
              <w:rPr>
                <w:rFonts w:ascii="Times New Roman" w:hAnsi="Times New Roman"/>
                <w:sz w:val="28"/>
                <w:szCs w:val="28"/>
                <w:lang w:val="uk-UA"/>
              </w:rPr>
            </w:pPr>
            <w:r w:rsidRPr="00B87567">
              <w:rPr>
                <w:rFonts w:ascii="Times New Roman" w:hAnsi="Times New Roman"/>
                <w:color w:val="000000"/>
                <w:sz w:val="28"/>
                <w:szCs w:val="28"/>
                <w:shd w:val="clear" w:color="auto" w:fill="FFFFFF"/>
                <w:lang w:val="uk-UA"/>
              </w:rPr>
              <w:t>В англосаксонській правовій системі існує </w:t>
            </w:r>
            <w:r w:rsidRPr="00B87567">
              <w:rPr>
                <w:rStyle w:val="a8"/>
                <w:rFonts w:ascii="Times New Roman" w:hAnsi="Times New Roman"/>
                <w:i/>
                <w:iCs/>
                <w:color w:val="000000"/>
                <w:sz w:val="28"/>
                <w:szCs w:val="28"/>
                <w:shd w:val="clear" w:color="auto" w:fill="FFFFFF"/>
                <w:lang w:val="uk-UA"/>
              </w:rPr>
              <w:t>notary public </w:t>
            </w:r>
            <w:r w:rsidRPr="00B87567">
              <w:rPr>
                <w:rFonts w:ascii="Times New Roman" w:hAnsi="Times New Roman"/>
                <w:color w:val="000000"/>
                <w:sz w:val="28"/>
                <w:szCs w:val="28"/>
                <w:shd w:val="clear" w:color="auto" w:fill="FFFFFF"/>
                <w:lang w:val="uk-UA"/>
              </w:rPr>
              <w:t xml:space="preserve">(публічний </w:t>
            </w:r>
            <w:r w:rsidRPr="00B87567">
              <w:rPr>
                <w:rFonts w:ascii="Times New Roman" w:hAnsi="Times New Roman"/>
                <w:color w:val="000000"/>
                <w:sz w:val="28"/>
                <w:szCs w:val="28"/>
                <w:shd w:val="clear" w:color="auto" w:fill="FFFFFF"/>
                <w:lang w:val="uk-UA"/>
              </w:rPr>
              <w:lastRenderedPageBreak/>
              <w:t>нотаріус - США, Великобританія), який наділений повноваженням (часто лише тимчасово) свідчити прості процеси. Це може бути власник аптекарського магазину (drugstore), секретар адвоката (secretary down stairs), перукар, продавець в тютюновому кіоску, тобто особи, що не мають юридичної компетенції.</w:t>
            </w:r>
          </w:p>
        </w:tc>
      </w:tr>
      <w:tr w:rsidR="00625E34" w:rsidRPr="00291F18" w:rsidTr="00F45FF9">
        <w:tc>
          <w:tcPr>
            <w:tcW w:w="534" w:type="dxa"/>
          </w:tcPr>
          <w:p w:rsidR="00625E34" w:rsidRPr="00B87567" w:rsidRDefault="00BF2680" w:rsidP="0049441E">
            <w:pPr>
              <w:spacing w:line="360" w:lineRule="auto"/>
              <w:jc w:val="both"/>
              <w:rPr>
                <w:rFonts w:ascii="Times New Roman" w:hAnsi="Times New Roman"/>
                <w:sz w:val="28"/>
                <w:szCs w:val="28"/>
                <w:lang w:val="uk-UA"/>
              </w:rPr>
            </w:pPr>
            <w:r w:rsidRPr="00B87567">
              <w:rPr>
                <w:rFonts w:ascii="Times New Roman" w:hAnsi="Times New Roman"/>
                <w:sz w:val="28"/>
                <w:szCs w:val="28"/>
                <w:lang w:val="uk-UA"/>
              </w:rPr>
              <w:lastRenderedPageBreak/>
              <w:t>4</w:t>
            </w:r>
          </w:p>
        </w:tc>
        <w:tc>
          <w:tcPr>
            <w:tcW w:w="9321" w:type="dxa"/>
          </w:tcPr>
          <w:p w:rsidR="00625E34" w:rsidRPr="00B87567" w:rsidRDefault="00F45FF9" w:rsidP="0049441E">
            <w:pPr>
              <w:spacing w:line="360" w:lineRule="auto"/>
              <w:jc w:val="both"/>
              <w:rPr>
                <w:rFonts w:ascii="Times New Roman" w:hAnsi="Times New Roman"/>
                <w:sz w:val="28"/>
                <w:szCs w:val="28"/>
                <w:lang w:val="uk-UA"/>
              </w:rPr>
            </w:pPr>
            <w:r w:rsidRPr="00B87567">
              <w:rPr>
                <w:rFonts w:ascii="Times New Roman" w:hAnsi="Times New Roman"/>
                <w:color w:val="000000"/>
                <w:sz w:val="28"/>
                <w:szCs w:val="28"/>
                <w:shd w:val="clear" w:color="auto" w:fill="FFFFFF"/>
                <w:lang w:val="uk-UA"/>
              </w:rPr>
              <w:t>Нотаріальне посвідчення в тому сенсі, як воно розуміється в країнах континентальної правової сім'ї, відсутній. Довіреність укладається в простій письмовій формі (допускається усна форма). При цьому, однак, обов'язково участь юриста: lawyer (США), notary public або solicitor (Англія).</w:t>
            </w:r>
          </w:p>
        </w:tc>
      </w:tr>
      <w:tr w:rsidR="00625E34" w:rsidRPr="00291F18" w:rsidTr="00F45FF9">
        <w:tc>
          <w:tcPr>
            <w:tcW w:w="534" w:type="dxa"/>
          </w:tcPr>
          <w:p w:rsidR="00625E34" w:rsidRPr="00B87567" w:rsidRDefault="00BF2680" w:rsidP="0049441E">
            <w:pPr>
              <w:spacing w:line="360" w:lineRule="auto"/>
              <w:jc w:val="both"/>
              <w:rPr>
                <w:rFonts w:ascii="Times New Roman" w:hAnsi="Times New Roman"/>
                <w:sz w:val="28"/>
                <w:szCs w:val="28"/>
                <w:lang w:val="uk-UA"/>
              </w:rPr>
            </w:pPr>
            <w:r w:rsidRPr="00B87567">
              <w:rPr>
                <w:rFonts w:ascii="Times New Roman" w:hAnsi="Times New Roman"/>
                <w:sz w:val="28"/>
                <w:szCs w:val="28"/>
                <w:lang w:val="uk-UA"/>
              </w:rPr>
              <w:t>5</w:t>
            </w:r>
          </w:p>
        </w:tc>
        <w:tc>
          <w:tcPr>
            <w:tcW w:w="9321" w:type="dxa"/>
          </w:tcPr>
          <w:p w:rsidR="00625E34" w:rsidRPr="00B87567" w:rsidRDefault="00F45FF9" w:rsidP="0049441E">
            <w:pPr>
              <w:spacing w:line="360" w:lineRule="auto"/>
              <w:jc w:val="both"/>
              <w:rPr>
                <w:rFonts w:ascii="Times New Roman" w:hAnsi="Times New Roman"/>
                <w:sz w:val="28"/>
                <w:szCs w:val="28"/>
                <w:lang w:val="uk-UA"/>
              </w:rPr>
            </w:pPr>
            <w:r w:rsidRPr="00B87567">
              <w:rPr>
                <w:rFonts w:ascii="Times New Roman" w:hAnsi="Times New Roman"/>
                <w:color w:val="000000"/>
                <w:sz w:val="28"/>
                <w:szCs w:val="28"/>
                <w:shd w:val="clear" w:color="auto" w:fill="FFFFFF"/>
                <w:lang w:val="uk-UA"/>
              </w:rPr>
              <w:t>Основна група професійних юристів у США - адвокати, які не виконують публічних функцій, а є представниками конкретної сторони. Нотаріуси виконують тільки посвідчувальні функції. В Англії допускається змішання нотаріальних і адвокатських функцій (адвокат).</w:t>
            </w:r>
          </w:p>
        </w:tc>
      </w:tr>
      <w:tr w:rsidR="00F45FF9" w:rsidRPr="00291F18" w:rsidTr="00F45FF9">
        <w:tc>
          <w:tcPr>
            <w:tcW w:w="534" w:type="dxa"/>
          </w:tcPr>
          <w:p w:rsidR="00F45FF9" w:rsidRPr="00B87567" w:rsidRDefault="00BF2680" w:rsidP="0049441E">
            <w:pPr>
              <w:spacing w:line="360" w:lineRule="auto"/>
              <w:jc w:val="both"/>
              <w:rPr>
                <w:rFonts w:ascii="Times New Roman" w:hAnsi="Times New Roman"/>
                <w:sz w:val="28"/>
                <w:szCs w:val="28"/>
                <w:lang w:val="uk-UA"/>
              </w:rPr>
            </w:pPr>
            <w:r w:rsidRPr="00B87567">
              <w:rPr>
                <w:rFonts w:ascii="Times New Roman" w:hAnsi="Times New Roman"/>
                <w:sz w:val="28"/>
                <w:szCs w:val="28"/>
                <w:lang w:val="uk-UA"/>
              </w:rPr>
              <w:t>6</w:t>
            </w:r>
          </w:p>
        </w:tc>
        <w:tc>
          <w:tcPr>
            <w:tcW w:w="9321" w:type="dxa"/>
          </w:tcPr>
          <w:p w:rsidR="00F45FF9" w:rsidRPr="00B87567" w:rsidRDefault="00F45FF9" w:rsidP="0049441E">
            <w:pPr>
              <w:spacing w:line="360" w:lineRule="auto"/>
              <w:jc w:val="both"/>
              <w:rPr>
                <w:rFonts w:ascii="Times New Roman" w:hAnsi="Times New Roman"/>
                <w:color w:val="000000"/>
                <w:sz w:val="28"/>
                <w:szCs w:val="28"/>
                <w:shd w:val="clear" w:color="auto" w:fill="FFFFFF"/>
                <w:lang w:val="uk-UA"/>
              </w:rPr>
            </w:pPr>
            <w:r w:rsidRPr="00B87567">
              <w:rPr>
                <w:rFonts w:ascii="Times New Roman" w:hAnsi="Times New Roman"/>
                <w:color w:val="000000"/>
                <w:sz w:val="28"/>
                <w:szCs w:val="28"/>
                <w:shd w:val="clear" w:color="auto" w:fill="FFFFFF"/>
                <w:lang w:val="uk-UA"/>
              </w:rPr>
              <w:t>У США організація і порядок діяльності нотаріусів регулюються законодавством штатів. Нотаріальні функції виконують дві категорії осіб: нотаріуси, які призначаються законодавчими органами штату або вищими посадовими особами штату, і комісіонери з питань встановлення факту.</w:t>
            </w:r>
          </w:p>
        </w:tc>
      </w:tr>
    </w:tbl>
    <w:p w:rsidR="00625E34" w:rsidRPr="00B87567" w:rsidRDefault="00625E34" w:rsidP="00BA36F1">
      <w:pPr>
        <w:spacing w:after="0" w:line="360" w:lineRule="auto"/>
        <w:ind w:firstLine="851"/>
        <w:rPr>
          <w:rFonts w:ascii="Times New Roman" w:hAnsi="Times New Roman"/>
          <w:sz w:val="28"/>
          <w:szCs w:val="28"/>
          <w:lang w:val="uk-UA"/>
        </w:rPr>
      </w:pPr>
    </w:p>
    <w:p w:rsidR="0049441E" w:rsidRPr="00B87567" w:rsidRDefault="0049441E" w:rsidP="00951247">
      <w:pPr>
        <w:spacing w:after="0" w:line="360" w:lineRule="auto"/>
        <w:rPr>
          <w:rFonts w:ascii="Times New Roman" w:hAnsi="Times New Roman"/>
          <w:sz w:val="28"/>
          <w:szCs w:val="28"/>
          <w:lang w:val="uk-UA"/>
        </w:rPr>
      </w:pPr>
    </w:p>
    <w:p w:rsidR="00BA36F1" w:rsidRPr="00B87567" w:rsidRDefault="00BA36F1" w:rsidP="00BA36F1">
      <w:pPr>
        <w:spacing w:after="0" w:line="360" w:lineRule="auto"/>
        <w:ind w:firstLine="851"/>
        <w:rPr>
          <w:rFonts w:ascii="Times New Roman" w:hAnsi="Times New Roman"/>
          <w:sz w:val="28"/>
          <w:szCs w:val="28"/>
          <w:lang w:val="uk-UA"/>
        </w:rPr>
      </w:pPr>
      <w:r w:rsidRPr="00B87567">
        <w:rPr>
          <w:rFonts w:ascii="Times New Roman" w:hAnsi="Times New Roman"/>
          <w:sz w:val="28"/>
          <w:szCs w:val="28"/>
          <w:lang w:val="uk-UA"/>
        </w:rPr>
        <w:t>2.1</w:t>
      </w:r>
      <w:r w:rsidR="00167ADB" w:rsidRPr="00B87567">
        <w:rPr>
          <w:rFonts w:ascii="Times New Roman" w:hAnsi="Times New Roman"/>
          <w:sz w:val="28"/>
          <w:szCs w:val="28"/>
          <w:lang w:val="uk-UA"/>
        </w:rPr>
        <w:t>7</w:t>
      </w:r>
      <w:r w:rsidRPr="00B87567">
        <w:rPr>
          <w:rFonts w:ascii="Times New Roman" w:hAnsi="Times New Roman"/>
          <w:sz w:val="28"/>
          <w:szCs w:val="28"/>
          <w:lang w:val="uk-UA"/>
        </w:rPr>
        <w:t xml:space="preserve"> </w:t>
      </w:r>
      <w:r w:rsidR="0049441E" w:rsidRPr="00B87567">
        <w:rPr>
          <w:rFonts w:ascii="Times New Roman" w:hAnsi="Times New Roman"/>
          <w:sz w:val="28"/>
          <w:szCs w:val="28"/>
          <w:lang w:val="uk-UA"/>
        </w:rPr>
        <w:t>Латинська</w:t>
      </w:r>
      <w:r w:rsidR="00F45FF9" w:rsidRPr="00B87567">
        <w:rPr>
          <w:rFonts w:ascii="Times New Roman" w:hAnsi="Times New Roman"/>
          <w:sz w:val="28"/>
          <w:szCs w:val="28"/>
          <w:lang w:val="uk-UA"/>
        </w:rPr>
        <w:t xml:space="preserve"> (</w:t>
      </w:r>
      <w:r w:rsidR="0049441E" w:rsidRPr="00B87567">
        <w:rPr>
          <w:rFonts w:ascii="Times New Roman" w:hAnsi="Times New Roman"/>
          <w:sz w:val="28"/>
          <w:szCs w:val="28"/>
          <w:lang w:val="uk-UA"/>
        </w:rPr>
        <w:t>романо-германська</w:t>
      </w:r>
      <w:r w:rsidR="00F45FF9" w:rsidRPr="00B87567">
        <w:rPr>
          <w:rFonts w:ascii="Times New Roman" w:hAnsi="Times New Roman"/>
          <w:sz w:val="28"/>
          <w:szCs w:val="28"/>
          <w:lang w:val="uk-UA"/>
        </w:rPr>
        <w:t>) нотаріальна система</w:t>
      </w:r>
    </w:p>
    <w:p w:rsidR="00951247" w:rsidRPr="00B87567" w:rsidRDefault="00951247" w:rsidP="00BA36F1">
      <w:pPr>
        <w:spacing w:after="0" w:line="360" w:lineRule="auto"/>
        <w:ind w:firstLine="851"/>
        <w:rPr>
          <w:rFonts w:ascii="Times New Roman" w:hAnsi="Times New Roman"/>
          <w:sz w:val="28"/>
          <w:szCs w:val="28"/>
          <w:lang w:val="uk-UA"/>
        </w:rPr>
      </w:pPr>
    </w:p>
    <w:p w:rsidR="00951247" w:rsidRPr="00B87567" w:rsidRDefault="00951247" w:rsidP="00BA36F1">
      <w:pPr>
        <w:spacing w:after="0" w:line="360" w:lineRule="auto"/>
        <w:ind w:firstLine="851"/>
        <w:rPr>
          <w:rFonts w:ascii="Times New Roman" w:hAnsi="Times New Roman"/>
          <w:sz w:val="28"/>
          <w:szCs w:val="28"/>
          <w:lang w:val="uk-UA"/>
        </w:rPr>
      </w:pPr>
    </w:p>
    <w:tbl>
      <w:tblPr>
        <w:tblStyle w:val="a3"/>
        <w:tblW w:w="0" w:type="auto"/>
        <w:tblLook w:val="04A0" w:firstRow="1" w:lastRow="0" w:firstColumn="1" w:lastColumn="0" w:noHBand="0" w:noVBand="1"/>
      </w:tblPr>
      <w:tblGrid>
        <w:gridCol w:w="534"/>
        <w:gridCol w:w="9321"/>
      </w:tblGrid>
      <w:tr w:rsidR="0049441E" w:rsidRPr="00B87567" w:rsidTr="003A374B">
        <w:tc>
          <w:tcPr>
            <w:tcW w:w="534" w:type="dxa"/>
            <w:vAlign w:val="center"/>
          </w:tcPr>
          <w:p w:rsidR="0049441E" w:rsidRPr="00B87567" w:rsidRDefault="0049441E" w:rsidP="003A374B">
            <w:pPr>
              <w:spacing w:line="360" w:lineRule="auto"/>
              <w:jc w:val="center"/>
              <w:rPr>
                <w:rFonts w:ascii="Times New Roman" w:hAnsi="Times New Roman"/>
                <w:b/>
                <w:i/>
                <w:sz w:val="28"/>
                <w:szCs w:val="28"/>
                <w:lang w:val="uk-UA"/>
              </w:rPr>
            </w:pPr>
            <w:r w:rsidRPr="00B87567">
              <w:rPr>
                <w:rFonts w:ascii="Times New Roman" w:hAnsi="Times New Roman"/>
                <w:b/>
                <w:i/>
                <w:sz w:val="28"/>
                <w:szCs w:val="28"/>
                <w:lang w:val="uk-UA"/>
              </w:rPr>
              <w:t>№</w:t>
            </w:r>
          </w:p>
        </w:tc>
        <w:tc>
          <w:tcPr>
            <w:tcW w:w="9321" w:type="dxa"/>
            <w:vAlign w:val="center"/>
          </w:tcPr>
          <w:p w:rsidR="0049441E" w:rsidRPr="00B87567" w:rsidRDefault="0049441E" w:rsidP="003A374B">
            <w:pPr>
              <w:spacing w:line="360" w:lineRule="auto"/>
              <w:jc w:val="center"/>
              <w:rPr>
                <w:rFonts w:ascii="Times New Roman" w:hAnsi="Times New Roman"/>
                <w:b/>
                <w:i/>
                <w:color w:val="000000"/>
                <w:sz w:val="28"/>
                <w:szCs w:val="24"/>
                <w:shd w:val="clear" w:color="auto" w:fill="FFFFFF"/>
                <w:lang w:val="uk-UA"/>
              </w:rPr>
            </w:pPr>
            <w:r w:rsidRPr="00B87567">
              <w:rPr>
                <w:rFonts w:ascii="Times New Roman" w:hAnsi="Times New Roman"/>
                <w:b/>
                <w:i/>
                <w:color w:val="000000"/>
                <w:sz w:val="28"/>
                <w:szCs w:val="24"/>
                <w:shd w:val="clear" w:color="auto" w:fill="FFFFFF"/>
                <w:lang w:val="uk-UA"/>
              </w:rPr>
              <w:t>Особливості</w:t>
            </w:r>
          </w:p>
        </w:tc>
      </w:tr>
      <w:tr w:rsidR="0049441E" w:rsidRPr="00291F18" w:rsidTr="00CF1894">
        <w:tc>
          <w:tcPr>
            <w:tcW w:w="534" w:type="dxa"/>
          </w:tcPr>
          <w:p w:rsidR="0049441E" w:rsidRPr="00B87567" w:rsidRDefault="00BF2680" w:rsidP="00CF1894">
            <w:pPr>
              <w:spacing w:line="360" w:lineRule="auto"/>
              <w:jc w:val="both"/>
              <w:rPr>
                <w:rFonts w:ascii="Times New Roman" w:hAnsi="Times New Roman"/>
                <w:sz w:val="28"/>
                <w:szCs w:val="28"/>
                <w:lang w:val="uk-UA"/>
              </w:rPr>
            </w:pPr>
            <w:r w:rsidRPr="00B87567">
              <w:rPr>
                <w:rFonts w:ascii="Times New Roman" w:hAnsi="Times New Roman"/>
                <w:sz w:val="28"/>
                <w:szCs w:val="28"/>
                <w:lang w:val="uk-UA"/>
              </w:rPr>
              <w:t>1</w:t>
            </w:r>
          </w:p>
        </w:tc>
        <w:tc>
          <w:tcPr>
            <w:tcW w:w="9321" w:type="dxa"/>
          </w:tcPr>
          <w:p w:rsidR="0049441E" w:rsidRPr="00B87567" w:rsidRDefault="0049441E" w:rsidP="005D2A5D">
            <w:pPr>
              <w:spacing w:line="360" w:lineRule="auto"/>
              <w:rPr>
                <w:rFonts w:ascii="Times New Roman" w:hAnsi="Times New Roman"/>
                <w:sz w:val="28"/>
                <w:szCs w:val="24"/>
                <w:lang w:val="uk-UA"/>
              </w:rPr>
            </w:pPr>
            <w:r w:rsidRPr="00B87567">
              <w:rPr>
                <w:rFonts w:ascii="Times New Roman" w:hAnsi="Times New Roman"/>
                <w:sz w:val="28"/>
                <w:szCs w:val="24"/>
                <w:lang w:val="uk-UA"/>
              </w:rPr>
              <w:t xml:space="preserve">Нотаріальні органи країн, право яких базується на континентально-європейській (романо-германській) системі права, де офіційний нотаріальний документ має перевагу серед інших доказів у цивільному процесі і наділений найвищою доказовою силою закону. </w:t>
            </w:r>
          </w:p>
        </w:tc>
      </w:tr>
      <w:tr w:rsidR="0049441E" w:rsidRPr="00B87567" w:rsidTr="00CF1894">
        <w:tc>
          <w:tcPr>
            <w:tcW w:w="534" w:type="dxa"/>
          </w:tcPr>
          <w:p w:rsidR="0049441E" w:rsidRPr="00B87567" w:rsidRDefault="00BF2680" w:rsidP="00CF1894">
            <w:pPr>
              <w:spacing w:line="360" w:lineRule="auto"/>
              <w:jc w:val="both"/>
              <w:rPr>
                <w:rFonts w:ascii="Times New Roman" w:hAnsi="Times New Roman"/>
                <w:sz w:val="28"/>
                <w:szCs w:val="28"/>
                <w:lang w:val="uk-UA"/>
              </w:rPr>
            </w:pPr>
            <w:r w:rsidRPr="00B87567">
              <w:rPr>
                <w:rFonts w:ascii="Times New Roman" w:hAnsi="Times New Roman"/>
                <w:sz w:val="28"/>
                <w:szCs w:val="28"/>
                <w:lang w:val="uk-UA"/>
              </w:rPr>
              <w:t>2</w:t>
            </w:r>
          </w:p>
        </w:tc>
        <w:tc>
          <w:tcPr>
            <w:tcW w:w="9321" w:type="dxa"/>
          </w:tcPr>
          <w:p w:rsidR="0049441E" w:rsidRPr="00B87567" w:rsidRDefault="0049441E" w:rsidP="005D2A5D">
            <w:pPr>
              <w:spacing w:line="360" w:lineRule="auto"/>
              <w:rPr>
                <w:rFonts w:ascii="Times New Roman" w:hAnsi="Times New Roman"/>
                <w:sz w:val="28"/>
                <w:szCs w:val="24"/>
                <w:lang w:val="uk-UA"/>
              </w:rPr>
            </w:pPr>
            <w:r w:rsidRPr="00B87567">
              <w:rPr>
                <w:rFonts w:ascii="Times New Roman" w:hAnsi="Times New Roman"/>
                <w:sz w:val="28"/>
                <w:szCs w:val="24"/>
                <w:lang w:val="uk-UA"/>
              </w:rPr>
              <w:t xml:space="preserve">У таких країнах формується і діє інститут латинського нотаріату, де нотаріус виступає у якості незалежного представника держави та </w:t>
            </w:r>
            <w:r w:rsidRPr="00B87567">
              <w:rPr>
                <w:rFonts w:ascii="Times New Roman" w:hAnsi="Times New Roman"/>
                <w:sz w:val="28"/>
                <w:szCs w:val="24"/>
                <w:lang w:val="uk-UA"/>
              </w:rPr>
              <w:lastRenderedPageBreak/>
              <w:t xml:space="preserve">одночасно несе особисту відповідальність за вчинені ними нотаріальні дії. </w:t>
            </w:r>
          </w:p>
        </w:tc>
      </w:tr>
      <w:tr w:rsidR="0049441E" w:rsidRPr="00291F18" w:rsidTr="00CF1894">
        <w:tc>
          <w:tcPr>
            <w:tcW w:w="534" w:type="dxa"/>
          </w:tcPr>
          <w:p w:rsidR="0049441E" w:rsidRPr="00B87567" w:rsidRDefault="00BF2680" w:rsidP="00CF1894">
            <w:pPr>
              <w:spacing w:line="360" w:lineRule="auto"/>
              <w:jc w:val="both"/>
              <w:rPr>
                <w:rFonts w:ascii="Times New Roman" w:hAnsi="Times New Roman"/>
                <w:sz w:val="28"/>
                <w:szCs w:val="28"/>
                <w:lang w:val="uk-UA"/>
              </w:rPr>
            </w:pPr>
            <w:r w:rsidRPr="00B87567">
              <w:rPr>
                <w:rFonts w:ascii="Times New Roman" w:hAnsi="Times New Roman"/>
                <w:sz w:val="28"/>
                <w:szCs w:val="28"/>
                <w:lang w:val="uk-UA"/>
              </w:rPr>
              <w:lastRenderedPageBreak/>
              <w:t>3</w:t>
            </w:r>
          </w:p>
        </w:tc>
        <w:tc>
          <w:tcPr>
            <w:tcW w:w="9321" w:type="dxa"/>
          </w:tcPr>
          <w:p w:rsidR="0049441E" w:rsidRPr="00B87567" w:rsidRDefault="0049441E" w:rsidP="005D2A5D">
            <w:pPr>
              <w:spacing w:line="360" w:lineRule="auto"/>
              <w:rPr>
                <w:rFonts w:ascii="Times New Roman" w:hAnsi="Times New Roman"/>
                <w:sz w:val="28"/>
                <w:szCs w:val="24"/>
                <w:lang w:val="uk-UA"/>
              </w:rPr>
            </w:pPr>
            <w:r w:rsidRPr="00B87567">
              <w:rPr>
                <w:rFonts w:ascii="Times New Roman" w:hAnsi="Times New Roman"/>
                <w:sz w:val="28"/>
                <w:szCs w:val="24"/>
                <w:lang w:val="uk-UA"/>
              </w:rPr>
              <w:t>Контроль за діяльністю нотаріуса латинського типу здійснює держава і професійна самоврядна громадська організація нотаріусів.</w:t>
            </w:r>
          </w:p>
        </w:tc>
      </w:tr>
      <w:tr w:rsidR="0049441E" w:rsidRPr="00B87567" w:rsidTr="00CF1894">
        <w:tc>
          <w:tcPr>
            <w:tcW w:w="534" w:type="dxa"/>
          </w:tcPr>
          <w:p w:rsidR="0049441E" w:rsidRPr="00B87567" w:rsidRDefault="00BF2680" w:rsidP="00CF1894">
            <w:pPr>
              <w:spacing w:line="360" w:lineRule="auto"/>
              <w:jc w:val="both"/>
              <w:rPr>
                <w:rFonts w:ascii="Times New Roman" w:hAnsi="Times New Roman"/>
                <w:sz w:val="28"/>
                <w:szCs w:val="28"/>
                <w:lang w:val="uk-UA"/>
              </w:rPr>
            </w:pPr>
            <w:r w:rsidRPr="00B87567">
              <w:rPr>
                <w:rFonts w:ascii="Times New Roman" w:hAnsi="Times New Roman"/>
                <w:sz w:val="28"/>
                <w:szCs w:val="28"/>
                <w:lang w:val="uk-UA"/>
              </w:rPr>
              <w:t>4</w:t>
            </w:r>
          </w:p>
        </w:tc>
        <w:tc>
          <w:tcPr>
            <w:tcW w:w="9321" w:type="dxa"/>
          </w:tcPr>
          <w:p w:rsidR="0049441E" w:rsidRPr="00B87567" w:rsidRDefault="0049441E" w:rsidP="005D2A5D">
            <w:pPr>
              <w:spacing w:line="360" w:lineRule="auto"/>
              <w:rPr>
                <w:rFonts w:ascii="Times New Roman" w:hAnsi="Times New Roman"/>
                <w:sz w:val="28"/>
                <w:szCs w:val="24"/>
                <w:lang w:val="uk-UA"/>
              </w:rPr>
            </w:pPr>
            <w:r w:rsidRPr="00B87567">
              <w:rPr>
                <w:rFonts w:ascii="Times New Roman" w:hAnsi="Times New Roman"/>
                <w:sz w:val="28"/>
                <w:szCs w:val="24"/>
                <w:lang w:val="uk-UA"/>
              </w:rPr>
              <w:t>Останнім часом все більша кількість країн визнає переваги системи латинського нотаріату. Для суб’єктів права важливим є той факт, що звернутися до нотаріуса набагато дешевше і швидше, аніж у подальшому ставати стороною в судовому спорі, витрачаючи кошти і час на доведення фактів, які могли б вважатися безспірними.</w:t>
            </w:r>
          </w:p>
        </w:tc>
      </w:tr>
      <w:tr w:rsidR="0049441E" w:rsidRPr="00291F18" w:rsidTr="00CF1894">
        <w:tc>
          <w:tcPr>
            <w:tcW w:w="534" w:type="dxa"/>
          </w:tcPr>
          <w:p w:rsidR="0049441E" w:rsidRPr="00B87567" w:rsidRDefault="00BF2680" w:rsidP="00CF1894">
            <w:pPr>
              <w:spacing w:line="360" w:lineRule="auto"/>
              <w:jc w:val="both"/>
              <w:rPr>
                <w:rFonts w:ascii="Times New Roman" w:hAnsi="Times New Roman"/>
                <w:sz w:val="28"/>
                <w:szCs w:val="28"/>
                <w:lang w:val="uk-UA"/>
              </w:rPr>
            </w:pPr>
            <w:r w:rsidRPr="00B87567">
              <w:rPr>
                <w:rFonts w:ascii="Times New Roman" w:hAnsi="Times New Roman"/>
                <w:sz w:val="28"/>
                <w:szCs w:val="28"/>
                <w:lang w:val="uk-UA"/>
              </w:rPr>
              <w:t>5</w:t>
            </w:r>
          </w:p>
        </w:tc>
        <w:tc>
          <w:tcPr>
            <w:tcW w:w="9321" w:type="dxa"/>
          </w:tcPr>
          <w:p w:rsidR="0049441E" w:rsidRPr="00B87567" w:rsidRDefault="005D2A5D" w:rsidP="005D2A5D">
            <w:pPr>
              <w:spacing w:line="360" w:lineRule="auto"/>
              <w:jc w:val="both"/>
              <w:rPr>
                <w:rFonts w:ascii="Times New Roman" w:hAnsi="Times New Roman"/>
                <w:sz w:val="28"/>
                <w:szCs w:val="24"/>
                <w:lang w:val="uk-UA"/>
              </w:rPr>
            </w:pPr>
            <w:r w:rsidRPr="00B87567">
              <w:rPr>
                <w:rFonts w:ascii="Times New Roman" w:hAnsi="Times New Roman"/>
                <w:sz w:val="28"/>
                <w:szCs w:val="24"/>
                <w:lang w:val="uk-UA"/>
              </w:rPr>
              <w:t>Завдяки діяльності нотаріуса у країнах латинського нотаріату забезпечується правова безпека повсюдно на території країни, що гарантує соціальну стабільність, спостерігається незначне число судових суперечок відносно нотаріально засвідчених угод.</w:t>
            </w:r>
          </w:p>
        </w:tc>
      </w:tr>
      <w:tr w:rsidR="0049441E" w:rsidRPr="00B87567" w:rsidTr="00CF1894">
        <w:tc>
          <w:tcPr>
            <w:tcW w:w="534" w:type="dxa"/>
          </w:tcPr>
          <w:p w:rsidR="0049441E" w:rsidRPr="00B87567" w:rsidRDefault="00BF2680" w:rsidP="00CF1894">
            <w:pPr>
              <w:spacing w:line="360" w:lineRule="auto"/>
              <w:jc w:val="both"/>
              <w:rPr>
                <w:rFonts w:ascii="Times New Roman" w:hAnsi="Times New Roman"/>
                <w:sz w:val="28"/>
                <w:szCs w:val="28"/>
                <w:lang w:val="uk-UA"/>
              </w:rPr>
            </w:pPr>
            <w:r w:rsidRPr="00B87567">
              <w:rPr>
                <w:rFonts w:ascii="Times New Roman" w:hAnsi="Times New Roman"/>
                <w:sz w:val="28"/>
                <w:szCs w:val="28"/>
                <w:lang w:val="uk-UA"/>
              </w:rPr>
              <w:t>6</w:t>
            </w:r>
          </w:p>
        </w:tc>
        <w:tc>
          <w:tcPr>
            <w:tcW w:w="9321" w:type="dxa"/>
          </w:tcPr>
          <w:p w:rsidR="0049441E" w:rsidRPr="00B87567" w:rsidRDefault="005D2A5D" w:rsidP="005D2A5D">
            <w:pPr>
              <w:spacing w:line="360" w:lineRule="auto"/>
              <w:rPr>
                <w:rFonts w:ascii="Times New Roman" w:hAnsi="Times New Roman"/>
                <w:sz w:val="28"/>
                <w:szCs w:val="24"/>
                <w:lang w:val="uk-UA"/>
              </w:rPr>
            </w:pPr>
            <w:r w:rsidRPr="00B87567">
              <w:rPr>
                <w:rFonts w:ascii="Times New Roman" w:hAnsi="Times New Roman"/>
                <w:sz w:val="28"/>
                <w:szCs w:val="24"/>
                <w:lang w:val="uk-UA"/>
              </w:rPr>
              <w:t>Латинський нотаріат є системою, за якою нотаріус здійснює публічну функцію, отримавши від держави частинку його влади (право надавати його документам силу публічного акта), але організовує свою роботу як особа вільної професії. Вільний нотаріат є єдиною формою нотаріату, яка відповідає потребам демократичної держави. Він не є частиною адміністративної системи, а здійснює охорону прав і законних інтересів громадян та юридичних осіб маючи особливе повноваження держави.</w:t>
            </w:r>
          </w:p>
        </w:tc>
      </w:tr>
    </w:tbl>
    <w:p w:rsidR="00543B6B" w:rsidRPr="00B87567" w:rsidRDefault="00543B6B" w:rsidP="00463BC5">
      <w:pPr>
        <w:spacing w:after="0" w:line="360" w:lineRule="auto"/>
        <w:jc w:val="center"/>
        <w:rPr>
          <w:rFonts w:ascii="Times New Roman" w:hAnsi="Times New Roman"/>
          <w:sz w:val="28"/>
          <w:szCs w:val="28"/>
          <w:lang w:val="uk-UA"/>
        </w:rPr>
      </w:pPr>
    </w:p>
    <w:p w:rsidR="00BA36F1" w:rsidRPr="00B87567" w:rsidRDefault="00BA36F1" w:rsidP="00463BC5">
      <w:pPr>
        <w:spacing w:after="0" w:line="360" w:lineRule="auto"/>
        <w:jc w:val="center"/>
        <w:rPr>
          <w:rFonts w:ascii="Times New Roman" w:hAnsi="Times New Roman"/>
          <w:sz w:val="28"/>
          <w:szCs w:val="28"/>
          <w:lang w:val="uk-UA"/>
        </w:rPr>
      </w:pPr>
    </w:p>
    <w:p w:rsidR="005D2A5D" w:rsidRPr="00B87567" w:rsidRDefault="005D2A5D" w:rsidP="00463BC5">
      <w:pPr>
        <w:spacing w:after="0" w:line="360" w:lineRule="auto"/>
        <w:jc w:val="center"/>
        <w:rPr>
          <w:rFonts w:ascii="Times New Roman" w:hAnsi="Times New Roman"/>
          <w:sz w:val="28"/>
          <w:szCs w:val="28"/>
          <w:lang w:val="uk-UA"/>
        </w:rPr>
      </w:pPr>
    </w:p>
    <w:p w:rsidR="005D2A5D" w:rsidRPr="00B87567" w:rsidRDefault="005D2A5D" w:rsidP="00463BC5">
      <w:pPr>
        <w:spacing w:after="0" w:line="360" w:lineRule="auto"/>
        <w:jc w:val="center"/>
        <w:rPr>
          <w:rFonts w:ascii="Times New Roman" w:hAnsi="Times New Roman"/>
          <w:sz w:val="28"/>
          <w:szCs w:val="28"/>
          <w:lang w:val="uk-UA"/>
        </w:rPr>
      </w:pPr>
    </w:p>
    <w:p w:rsidR="005D2A5D" w:rsidRPr="00B87567" w:rsidRDefault="005D2A5D" w:rsidP="00463BC5">
      <w:pPr>
        <w:spacing w:after="0" w:line="360" w:lineRule="auto"/>
        <w:jc w:val="center"/>
        <w:rPr>
          <w:rFonts w:ascii="Times New Roman" w:hAnsi="Times New Roman"/>
          <w:sz w:val="28"/>
          <w:szCs w:val="28"/>
          <w:lang w:val="uk-UA"/>
        </w:rPr>
      </w:pPr>
    </w:p>
    <w:p w:rsidR="005D2A5D" w:rsidRPr="00B87567" w:rsidRDefault="005D2A5D" w:rsidP="00463BC5">
      <w:pPr>
        <w:spacing w:after="0" w:line="360" w:lineRule="auto"/>
        <w:jc w:val="center"/>
        <w:rPr>
          <w:rFonts w:ascii="Times New Roman" w:hAnsi="Times New Roman"/>
          <w:sz w:val="28"/>
          <w:szCs w:val="28"/>
          <w:lang w:val="uk-UA"/>
        </w:rPr>
      </w:pPr>
    </w:p>
    <w:p w:rsidR="005D2A5D" w:rsidRPr="00B87567" w:rsidRDefault="005D2A5D" w:rsidP="00463BC5">
      <w:pPr>
        <w:spacing w:after="0" w:line="360" w:lineRule="auto"/>
        <w:jc w:val="center"/>
        <w:rPr>
          <w:rFonts w:ascii="Times New Roman" w:hAnsi="Times New Roman"/>
          <w:sz w:val="28"/>
          <w:szCs w:val="28"/>
          <w:lang w:val="uk-UA"/>
        </w:rPr>
      </w:pPr>
    </w:p>
    <w:p w:rsidR="005D2A5D" w:rsidRPr="00B87567" w:rsidRDefault="005D2A5D" w:rsidP="00463BC5">
      <w:pPr>
        <w:spacing w:after="0" w:line="360" w:lineRule="auto"/>
        <w:jc w:val="center"/>
        <w:rPr>
          <w:rFonts w:ascii="Times New Roman" w:hAnsi="Times New Roman"/>
          <w:sz w:val="28"/>
          <w:szCs w:val="28"/>
          <w:lang w:val="uk-UA"/>
        </w:rPr>
      </w:pPr>
    </w:p>
    <w:p w:rsidR="00951247" w:rsidRPr="00B87567" w:rsidRDefault="00951247" w:rsidP="00463BC5">
      <w:pPr>
        <w:spacing w:after="0" w:line="360" w:lineRule="auto"/>
        <w:jc w:val="center"/>
        <w:rPr>
          <w:rFonts w:ascii="Times New Roman" w:hAnsi="Times New Roman"/>
          <w:sz w:val="28"/>
          <w:szCs w:val="28"/>
          <w:lang w:val="uk-UA"/>
        </w:rPr>
      </w:pPr>
    </w:p>
    <w:p w:rsidR="00951247" w:rsidRPr="00B87567" w:rsidRDefault="00951247" w:rsidP="00AB07A5">
      <w:pPr>
        <w:spacing w:after="0" w:line="360" w:lineRule="auto"/>
        <w:rPr>
          <w:rFonts w:ascii="Times New Roman" w:hAnsi="Times New Roman"/>
          <w:sz w:val="28"/>
          <w:szCs w:val="28"/>
          <w:lang w:val="uk-UA"/>
        </w:rPr>
      </w:pPr>
    </w:p>
    <w:p w:rsidR="00AB07A5" w:rsidRPr="00B87567" w:rsidRDefault="00AB07A5" w:rsidP="00AB07A5">
      <w:pPr>
        <w:spacing w:after="0" w:line="360" w:lineRule="auto"/>
        <w:rPr>
          <w:rFonts w:ascii="Times New Roman" w:hAnsi="Times New Roman"/>
          <w:sz w:val="28"/>
          <w:szCs w:val="28"/>
          <w:lang w:val="uk-UA"/>
        </w:rPr>
      </w:pPr>
    </w:p>
    <w:p w:rsidR="003A374B" w:rsidRPr="00B87567" w:rsidRDefault="00167ADB" w:rsidP="00463BC5">
      <w:pPr>
        <w:spacing w:after="0" w:line="360" w:lineRule="auto"/>
        <w:jc w:val="center"/>
        <w:rPr>
          <w:rFonts w:ascii="Times New Roman" w:hAnsi="Times New Roman"/>
          <w:sz w:val="28"/>
          <w:szCs w:val="28"/>
          <w:lang w:val="uk-UA"/>
        </w:rPr>
      </w:pPr>
      <w:r w:rsidRPr="00B87567">
        <w:rPr>
          <w:rFonts w:ascii="Times New Roman" w:hAnsi="Times New Roman"/>
          <w:sz w:val="28"/>
          <w:szCs w:val="28"/>
          <w:lang w:val="uk-UA"/>
        </w:rPr>
        <w:lastRenderedPageBreak/>
        <w:t>2.18</w:t>
      </w:r>
      <w:r w:rsidR="003A374B" w:rsidRPr="00B87567">
        <w:rPr>
          <w:rFonts w:ascii="Times New Roman" w:hAnsi="Times New Roman"/>
          <w:sz w:val="28"/>
          <w:szCs w:val="28"/>
          <w:lang w:val="uk-UA"/>
        </w:rPr>
        <w:t xml:space="preserve"> Принципи на яких базується сучасний латинський нотаріат</w:t>
      </w:r>
    </w:p>
    <w:p w:rsidR="003A374B" w:rsidRPr="00B87567" w:rsidRDefault="003A374B" w:rsidP="00463BC5">
      <w:pPr>
        <w:spacing w:after="0" w:line="360" w:lineRule="auto"/>
        <w:jc w:val="center"/>
        <w:rPr>
          <w:rFonts w:ascii="Times New Roman" w:hAnsi="Times New Roman"/>
          <w:sz w:val="28"/>
          <w:szCs w:val="28"/>
          <w:lang w:val="uk-UA"/>
        </w:rPr>
      </w:pPr>
    </w:p>
    <w:p w:rsidR="003A374B" w:rsidRPr="00B87567" w:rsidRDefault="003A374B" w:rsidP="00463BC5">
      <w:pPr>
        <w:spacing w:after="0" w:line="360" w:lineRule="auto"/>
        <w:jc w:val="center"/>
        <w:rPr>
          <w:rFonts w:ascii="Times New Roman" w:hAnsi="Times New Roman"/>
          <w:sz w:val="28"/>
          <w:szCs w:val="28"/>
          <w:lang w:val="uk-UA"/>
        </w:rPr>
      </w:pPr>
    </w:p>
    <w:p w:rsidR="005D2A5D" w:rsidRPr="00B87567" w:rsidRDefault="009333E7" w:rsidP="00463BC5">
      <w:pPr>
        <w:spacing w:after="0" w:line="360" w:lineRule="auto"/>
        <w:jc w:val="center"/>
        <w:rPr>
          <w:rFonts w:ascii="Times New Roman" w:hAnsi="Times New Roman"/>
          <w:sz w:val="28"/>
          <w:szCs w:val="28"/>
          <w:lang w:val="uk-UA"/>
        </w:rPr>
      </w:pPr>
      <w:r w:rsidRPr="00B87567">
        <w:rPr>
          <w:rFonts w:ascii="Times New Roman" w:hAnsi="Times New Roman"/>
          <w:noProof/>
          <w:sz w:val="28"/>
          <w:szCs w:val="28"/>
          <w:lang w:val="uk-UA" w:eastAsia="uk-UA"/>
        </w:rPr>
        <mc:AlternateContent>
          <mc:Choice Requires="wps">
            <w:drawing>
              <wp:anchor distT="0" distB="0" distL="114300" distR="114300" simplePos="0" relativeHeight="251659264" behindDoc="0" locked="0" layoutInCell="1" allowOverlap="1" wp14:anchorId="731B156A" wp14:editId="7111873B">
                <wp:simplePos x="0" y="0"/>
                <wp:positionH relativeFrom="column">
                  <wp:posOffset>104916</wp:posOffset>
                </wp:positionH>
                <wp:positionV relativeFrom="paragraph">
                  <wp:posOffset>451203</wp:posOffset>
                </wp:positionV>
                <wp:extent cx="2088445" cy="2652889"/>
                <wp:effectExtent l="0" t="0" r="26670" b="14605"/>
                <wp:wrapNone/>
                <wp:docPr id="12" name="Прямоугольник 12"/>
                <wp:cNvGraphicFramePr/>
                <a:graphic xmlns:a="http://schemas.openxmlformats.org/drawingml/2006/main">
                  <a:graphicData uri="http://schemas.microsoft.com/office/word/2010/wordprocessingShape">
                    <wps:wsp>
                      <wps:cNvSpPr/>
                      <wps:spPr>
                        <a:xfrm>
                          <a:off x="0" y="0"/>
                          <a:ext cx="2088445" cy="265288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45DC9" w:rsidRPr="00BF2680" w:rsidRDefault="00745DC9" w:rsidP="00BF2680">
                            <w:pPr>
                              <w:jc w:val="center"/>
                              <w:rPr>
                                <w:b/>
                                <w:sz w:val="28"/>
                                <w:lang w:val="uk-UA"/>
                              </w:rPr>
                            </w:pPr>
                            <w:r w:rsidRPr="00BF2680">
                              <w:rPr>
                                <w:b/>
                                <w:sz w:val="28"/>
                                <w:lang w:val="uk-UA"/>
                              </w:rPr>
                              <w:t>Ці принципи покликані виключити незаконне втручання державних органів і посадовців в нотаріальну діяльність, підвищити кваліфікацію нотаріусів, забезпечити збереження таємниці нотаріальних дій.</w:t>
                            </w:r>
                          </w:p>
                          <w:p w:rsidR="00745DC9" w:rsidRPr="009333E7" w:rsidRDefault="00745DC9" w:rsidP="009333E7">
                            <w:pPr>
                              <w:rPr>
                                <w:color w:val="FFFFFF" w:themeColor="background1"/>
                                <w:lang w:val="uk-U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2" o:spid="_x0000_s1026" style="position:absolute;left:0;text-align:left;margin-left:8.25pt;margin-top:35.55pt;width:164.45pt;height:20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" fillcolor="#4f81bd [3204]" strokecolor="#243f60 [1604]" strokeweight="2pt">
                <v:textbox>
                  <w:txbxContent>
                    <w:p w:rsidR="00745DC9" w:rsidRPr="00BF2680" w:rsidRDefault="00745DC9" w:rsidP="00BF2680">
                      <w:pPr>
                        <w:jc w:val="center"/>
                        <w:rPr>
                          <w:b/>
                          <w:sz w:val="28"/>
                          <w:lang w:val="uk-UA"/>
                        </w:rPr>
                      </w:pPr>
                      <w:r w:rsidRPr="00BF2680">
                        <w:rPr>
                          <w:b/>
                          <w:sz w:val="28"/>
                          <w:lang w:val="uk-UA"/>
                        </w:rPr>
                        <w:t>Ці принципи покликані виключити незаконне втручання державних органів і посадовців в нотаріальну діяльність, підвищити кваліфікацію нотаріусів, забезпечити збереження таємниці нотаріальних дій.</w:t>
                      </w:r>
                    </w:p>
                    <w:p w:rsidR="00745DC9" w:rsidRPr="009333E7" w:rsidRDefault="00745DC9" w:rsidP="009333E7">
                      <w:pPr>
                        <w:rPr>
                          <w:color w:val="FFFFFF" w:themeColor="background1"/>
                          <w:lang w:val="uk-UA"/>
                        </w:rPr>
                      </w:pPr>
                    </w:p>
                  </w:txbxContent>
                </v:textbox>
              </v:rect>
            </w:pict>
          </mc:Fallback>
        </mc:AlternateContent>
      </w:r>
      <w:r w:rsidR="005D2A5D" w:rsidRPr="00B87567">
        <w:rPr>
          <w:rFonts w:ascii="Times New Roman" w:hAnsi="Times New Roman"/>
          <w:noProof/>
          <w:sz w:val="28"/>
          <w:szCs w:val="28"/>
          <w:lang w:val="uk-UA" w:eastAsia="uk-UA"/>
        </w:rPr>
        <w:drawing>
          <wp:inline distT="0" distB="0" distL="0" distR="0" wp14:anchorId="487DC8B6" wp14:editId="1C89C5B6">
            <wp:extent cx="5983112" cy="8128000"/>
            <wp:effectExtent l="0" t="57150" r="0" b="120650"/>
            <wp:docPr id="10" name="Схема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1" r:lo="rId62" r:qs="rId63" r:cs="rId64"/>
              </a:graphicData>
            </a:graphic>
          </wp:inline>
        </w:drawing>
      </w:r>
    </w:p>
    <w:p w:rsidR="00BA36F1" w:rsidRPr="00B87567" w:rsidRDefault="00167ADB" w:rsidP="003A374B">
      <w:pPr>
        <w:spacing w:after="0" w:line="360" w:lineRule="auto"/>
        <w:ind w:firstLine="851"/>
        <w:rPr>
          <w:rFonts w:ascii="Times New Roman" w:hAnsi="Times New Roman"/>
          <w:sz w:val="28"/>
          <w:szCs w:val="28"/>
          <w:lang w:val="uk-UA"/>
        </w:rPr>
      </w:pPr>
      <w:r w:rsidRPr="00B87567">
        <w:rPr>
          <w:rFonts w:ascii="Times New Roman" w:hAnsi="Times New Roman"/>
          <w:sz w:val="28"/>
          <w:szCs w:val="28"/>
          <w:lang w:val="uk-UA"/>
        </w:rPr>
        <w:lastRenderedPageBreak/>
        <w:t>2.19</w:t>
      </w:r>
      <w:r w:rsidR="002364C6" w:rsidRPr="00B87567">
        <w:rPr>
          <w:rFonts w:ascii="Times New Roman" w:hAnsi="Times New Roman"/>
          <w:sz w:val="28"/>
          <w:szCs w:val="28"/>
          <w:lang w:val="uk-UA"/>
        </w:rPr>
        <w:t xml:space="preserve"> </w:t>
      </w:r>
      <w:r w:rsidR="00E83E45" w:rsidRPr="00B87567">
        <w:rPr>
          <w:rFonts w:ascii="Times New Roman" w:hAnsi="Times New Roman"/>
          <w:sz w:val="28"/>
          <w:szCs w:val="28"/>
          <w:lang w:val="uk-UA"/>
        </w:rPr>
        <w:t>План дій Міністерства юстиції 2019-2022 роки у сфері нотаріату</w:t>
      </w:r>
    </w:p>
    <w:p w:rsidR="004A2014" w:rsidRPr="00B87567" w:rsidRDefault="004A2014" w:rsidP="003A374B">
      <w:pPr>
        <w:spacing w:after="0" w:line="360" w:lineRule="auto"/>
        <w:ind w:firstLine="851"/>
        <w:rPr>
          <w:rFonts w:ascii="Times New Roman" w:hAnsi="Times New Roman"/>
          <w:sz w:val="28"/>
          <w:szCs w:val="28"/>
          <w:lang w:val="uk-UA"/>
        </w:rPr>
      </w:pPr>
    </w:p>
    <w:p w:rsidR="004A2014" w:rsidRPr="00B87567" w:rsidRDefault="004A2014" w:rsidP="003A374B">
      <w:pPr>
        <w:spacing w:after="0" w:line="360" w:lineRule="auto"/>
        <w:ind w:firstLine="851"/>
        <w:rPr>
          <w:rFonts w:ascii="Times New Roman" w:hAnsi="Times New Roman"/>
          <w:sz w:val="28"/>
          <w:szCs w:val="28"/>
          <w:lang w:val="uk-UA"/>
        </w:rPr>
      </w:pPr>
    </w:p>
    <w:tbl>
      <w:tblPr>
        <w:tblStyle w:val="a3"/>
        <w:tblW w:w="0" w:type="auto"/>
        <w:tblLook w:val="04A0" w:firstRow="1" w:lastRow="0" w:firstColumn="1" w:lastColumn="0" w:noHBand="0" w:noVBand="1"/>
      </w:tblPr>
      <w:tblGrid>
        <w:gridCol w:w="534"/>
        <w:gridCol w:w="9321"/>
      </w:tblGrid>
      <w:tr w:rsidR="004A2014" w:rsidRPr="00291F18" w:rsidTr="002364C6">
        <w:tc>
          <w:tcPr>
            <w:tcW w:w="534" w:type="dxa"/>
            <w:vMerge w:val="restart"/>
            <w:vAlign w:val="center"/>
          </w:tcPr>
          <w:p w:rsidR="004A2014" w:rsidRPr="00B87567" w:rsidRDefault="004A2014" w:rsidP="002364C6">
            <w:pPr>
              <w:spacing w:line="360" w:lineRule="auto"/>
              <w:jc w:val="center"/>
              <w:rPr>
                <w:rFonts w:ascii="Times New Roman" w:hAnsi="Times New Roman"/>
                <w:b/>
                <w:sz w:val="28"/>
                <w:szCs w:val="28"/>
                <w:lang w:val="uk-UA"/>
              </w:rPr>
            </w:pPr>
            <w:r w:rsidRPr="00B87567">
              <w:rPr>
                <w:rFonts w:ascii="Times New Roman" w:hAnsi="Times New Roman"/>
                <w:b/>
                <w:sz w:val="28"/>
                <w:szCs w:val="28"/>
                <w:lang w:val="uk-UA"/>
              </w:rPr>
              <w:t>1</w:t>
            </w:r>
          </w:p>
        </w:tc>
        <w:tc>
          <w:tcPr>
            <w:tcW w:w="9321" w:type="dxa"/>
          </w:tcPr>
          <w:p w:rsidR="004A2014" w:rsidRPr="00B87567" w:rsidRDefault="004A2014" w:rsidP="004A2014">
            <w:pPr>
              <w:spacing w:line="360" w:lineRule="auto"/>
              <w:rPr>
                <w:rFonts w:ascii="Times New Roman" w:hAnsi="Times New Roman"/>
                <w:sz w:val="28"/>
                <w:szCs w:val="28"/>
                <w:lang w:val="uk-UA"/>
              </w:rPr>
            </w:pPr>
            <w:r w:rsidRPr="00B87567">
              <w:rPr>
                <w:rFonts w:ascii="Times New Roman" w:eastAsia="Times New Roman" w:hAnsi="Times New Roman"/>
                <w:sz w:val="28"/>
                <w:szCs w:val="28"/>
                <w:lang w:val="uk-UA" w:eastAsia="uk-UA"/>
              </w:rPr>
              <w:t>Впровадження Єдиного реєстру нотаріальних дій, електронного нотаріального архіву та інтеграція реєстрів та баз даних з електронною системою нотаріату.</w:t>
            </w:r>
          </w:p>
        </w:tc>
      </w:tr>
      <w:tr w:rsidR="004A2014" w:rsidRPr="00B87567" w:rsidTr="002364C6">
        <w:tc>
          <w:tcPr>
            <w:tcW w:w="534" w:type="dxa"/>
            <w:vMerge/>
            <w:vAlign w:val="center"/>
          </w:tcPr>
          <w:p w:rsidR="004A2014" w:rsidRPr="00B87567" w:rsidRDefault="004A2014" w:rsidP="002364C6">
            <w:pPr>
              <w:spacing w:line="360" w:lineRule="auto"/>
              <w:jc w:val="center"/>
              <w:rPr>
                <w:rFonts w:ascii="Times New Roman" w:hAnsi="Times New Roman"/>
                <w:b/>
                <w:sz w:val="28"/>
                <w:szCs w:val="28"/>
                <w:lang w:val="uk-UA"/>
              </w:rPr>
            </w:pPr>
          </w:p>
        </w:tc>
        <w:tc>
          <w:tcPr>
            <w:tcW w:w="9321" w:type="dxa"/>
          </w:tcPr>
          <w:p w:rsidR="004A2014" w:rsidRPr="00B87567" w:rsidRDefault="004A2014" w:rsidP="004A2014">
            <w:pPr>
              <w:spacing w:line="360" w:lineRule="auto"/>
              <w:rPr>
                <w:rFonts w:ascii="Times New Roman" w:hAnsi="Times New Roman"/>
                <w:sz w:val="28"/>
                <w:szCs w:val="28"/>
                <w:lang w:val="uk-UA"/>
              </w:rPr>
            </w:pPr>
            <w:r w:rsidRPr="00B87567">
              <w:rPr>
                <w:rFonts w:ascii="Times New Roman" w:eastAsia="Times New Roman" w:hAnsi="Times New Roman"/>
                <w:sz w:val="28"/>
                <w:szCs w:val="28"/>
                <w:lang w:val="uk-UA" w:eastAsia="uk-UA"/>
              </w:rPr>
              <w:t>Скасування застарілих рудиментів нотаріального діловодства та побудова нотаріального діловодства на засадах запровадження нових ІТ-технологій, програм для створення, виготовлення, зберігання, відновлення нотаріально посвідчених документів</w:t>
            </w:r>
          </w:p>
        </w:tc>
      </w:tr>
      <w:tr w:rsidR="004A2014" w:rsidRPr="00291F18" w:rsidTr="002364C6">
        <w:tc>
          <w:tcPr>
            <w:tcW w:w="534" w:type="dxa"/>
            <w:vAlign w:val="center"/>
          </w:tcPr>
          <w:p w:rsidR="003A374B" w:rsidRPr="00B87567" w:rsidRDefault="004A2014" w:rsidP="002364C6">
            <w:pPr>
              <w:spacing w:line="360" w:lineRule="auto"/>
              <w:jc w:val="center"/>
              <w:rPr>
                <w:rFonts w:ascii="Times New Roman" w:hAnsi="Times New Roman"/>
                <w:b/>
                <w:sz w:val="28"/>
                <w:szCs w:val="28"/>
                <w:lang w:val="uk-UA"/>
              </w:rPr>
            </w:pPr>
            <w:r w:rsidRPr="00B87567">
              <w:rPr>
                <w:rFonts w:ascii="Times New Roman" w:hAnsi="Times New Roman"/>
                <w:b/>
                <w:sz w:val="28"/>
                <w:szCs w:val="28"/>
                <w:lang w:val="uk-UA"/>
              </w:rPr>
              <w:t>2</w:t>
            </w:r>
          </w:p>
        </w:tc>
        <w:tc>
          <w:tcPr>
            <w:tcW w:w="9321" w:type="dxa"/>
          </w:tcPr>
          <w:p w:rsidR="003A374B" w:rsidRPr="00B87567" w:rsidRDefault="002364C6" w:rsidP="004A2014">
            <w:pPr>
              <w:shd w:val="clear" w:color="auto" w:fill="FFFFFF"/>
              <w:spacing w:after="150" w:line="360" w:lineRule="auto"/>
              <w:jc w:val="both"/>
              <w:rPr>
                <w:rFonts w:ascii="Times New Roman" w:eastAsia="Times New Roman" w:hAnsi="Times New Roman"/>
                <w:sz w:val="28"/>
                <w:szCs w:val="28"/>
                <w:lang w:val="uk-UA" w:eastAsia="uk-UA"/>
              </w:rPr>
            </w:pPr>
            <w:r w:rsidRPr="00B87567">
              <w:rPr>
                <w:rFonts w:ascii="Times New Roman" w:eastAsia="Times New Roman" w:hAnsi="Times New Roman"/>
                <w:sz w:val="28"/>
                <w:szCs w:val="28"/>
                <w:lang w:val="uk-UA" w:eastAsia="uk-UA"/>
              </w:rPr>
              <w:t>З</w:t>
            </w:r>
            <w:r w:rsidR="004A2014" w:rsidRPr="00B87567">
              <w:rPr>
                <w:rFonts w:ascii="Times New Roman" w:eastAsia="Times New Roman" w:hAnsi="Times New Roman"/>
                <w:sz w:val="28"/>
                <w:szCs w:val="28"/>
                <w:lang w:val="uk-UA" w:eastAsia="uk-UA"/>
              </w:rPr>
              <w:t>абезпечення рівномірного розташування робочих місць нотаріусів по території України, що зведе до мінімуму дефіцит кадрів у деяких регіонах.</w:t>
            </w:r>
          </w:p>
        </w:tc>
      </w:tr>
      <w:tr w:rsidR="004A2014" w:rsidRPr="00B87567" w:rsidTr="002364C6">
        <w:tc>
          <w:tcPr>
            <w:tcW w:w="534" w:type="dxa"/>
            <w:vMerge w:val="restart"/>
            <w:vAlign w:val="center"/>
          </w:tcPr>
          <w:p w:rsidR="004A2014" w:rsidRPr="00B87567" w:rsidRDefault="004A2014" w:rsidP="002364C6">
            <w:pPr>
              <w:spacing w:line="360" w:lineRule="auto"/>
              <w:jc w:val="center"/>
              <w:rPr>
                <w:rFonts w:ascii="Times New Roman" w:hAnsi="Times New Roman"/>
                <w:b/>
                <w:sz w:val="28"/>
                <w:szCs w:val="28"/>
                <w:lang w:val="uk-UA"/>
              </w:rPr>
            </w:pPr>
            <w:r w:rsidRPr="00B87567">
              <w:rPr>
                <w:rFonts w:ascii="Times New Roman" w:hAnsi="Times New Roman"/>
                <w:b/>
                <w:sz w:val="28"/>
                <w:szCs w:val="28"/>
                <w:lang w:val="uk-UA"/>
              </w:rPr>
              <w:t>3</w:t>
            </w:r>
          </w:p>
        </w:tc>
        <w:tc>
          <w:tcPr>
            <w:tcW w:w="9321" w:type="dxa"/>
          </w:tcPr>
          <w:p w:rsidR="004A2014" w:rsidRPr="00B87567" w:rsidRDefault="002364C6" w:rsidP="002364C6">
            <w:pPr>
              <w:shd w:val="clear" w:color="auto" w:fill="FFFFFF"/>
              <w:spacing w:after="150" w:line="360" w:lineRule="auto"/>
              <w:jc w:val="both"/>
              <w:rPr>
                <w:rFonts w:ascii="Times New Roman" w:eastAsia="Times New Roman" w:hAnsi="Times New Roman"/>
                <w:sz w:val="28"/>
                <w:szCs w:val="28"/>
                <w:lang w:val="uk-UA" w:eastAsia="uk-UA"/>
              </w:rPr>
            </w:pPr>
            <w:r w:rsidRPr="00B87567">
              <w:rPr>
                <w:rFonts w:ascii="Times New Roman" w:eastAsia="Times New Roman" w:hAnsi="Times New Roman"/>
                <w:sz w:val="28"/>
                <w:szCs w:val="28"/>
                <w:lang w:val="uk-UA" w:eastAsia="uk-UA"/>
              </w:rPr>
              <w:t>П</w:t>
            </w:r>
            <w:r w:rsidR="004A2014" w:rsidRPr="00B87567">
              <w:rPr>
                <w:rFonts w:ascii="Times New Roman" w:eastAsia="Times New Roman" w:hAnsi="Times New Roman"/>
                <w:sz w:val="28"/>
                <w:szCs w:val="28"/>
                <w:lang w:val="uk-UA" w:eastAsia="uk-UA"/>
              </w:rPr>
              <w:t>риве</w:t>
            </w:r>
            <w:r w:rsidRPr="00B87567">
              <w:rPr>
                <w:rFonts w:ascii="Times New Roman" w:eastAsia="Times New Roman" w:hAnsi="Times New Roman"/>
                <w:sz w:val="28"/>
                <w:szCs w:val="28"/>
                <w:lang w:val="uk-UA" w:eastAsia="uk-UA"/>
              </w:rPr>
              <w:t>дення</w:t>
            </w:r>
            <w:r w:rsidR="004A2014" w:rsidRPr="00B87567">
              <w:rPr>
                <w:rFonts w:ascii="Times New Roman" w:eastAsia="Times New Roman" w:hAnsi="Times New Roman"/>
                <w:sz w:val="28"/>
                <w:szCs w:val="28"/>
                <w:lang w:val="uk-UA" w:eastAsia="uk-UA"/>
              </w:rPr>
              <w:t xml:space="preserve"> у відповідність до міжнародних стандартів та рекомендацій Міжнародного союзу нотаріату порядку регламентації та контролю за дотриманням нотаріусами правил професійної етики. При цьому орган професійного самоврядування нотаріусів України вживатиме заходів щодо забезпечення найвищого показника дотримання нотаріусами правил професійної етики. Повноваження з питань унормування правил (кодексу) професійної етики будуть передані органу професійного самоврядування нотаріусів України.</w:t>
            </w:r>
          </w:p>
        </w:tc>
      </w:tr>
      <w:tr w:rsidR="004A2014" w:rsidRPr="00291F18" w:rsidTr="003A374B">
        <w:tc>
          <w:tcPr>
            <w:tcW w:w="534" w:type="dxa"/>
            <w:vMerge/>
          </w:tcPr>
          <w:p w:rsidR="004A2014" w:rsidRPr="00B87567" w:rsidRDefault="004A2014" w:rsidP="00BA36F1">
            <w:pPr>
              <w:spacing w:line="360" w:lineRule="auto"/>
              <w:rPr>
                <w:rFonts w:ascii="Times New Roman" w:hAnsi="Times New Roman"/>
                <w:sz w:val="28"/>
                <w:szCs w:val="28"/>
                <w:lang w:val="uk-UA"/>
              </w:rPr>
            </w:pPr>
          </w:p>
        </w:tc>
        <w:tc>
          <w:tcPr>
            <w:tcW w:w="9321" w:type="dxa"/>
          </w:tcPr>
          <w:p w:rsidR="004A2014" w:rsidRPr="00B87567" w:rsidRDefault="002364C6" w:rsidP="004A2014">
            <w:pPr>
              <w:spacing w:line="360" w:lineRule="auto"/>
              <w:rPr>
                <w:rFonts w:ascii="Times New Roman" w:hAnsi="Times New Roman"/>
                <w:sz w:val="28"/>
                <w:szCs w:val="28"/>
                <w:lang w:val="uk-UA"/>
              </w:rPr>
            </w:pPr>
            <w:r w:rsidRPr="00B87567">
              <w:rPr>
                <w:rFonts w:ascii="Times New Roman" w:eastAsia="Times New Roman" w:hAnsi="Times New Roman"/>
                <w:sz w:val="28"/>
                <w:szCs w:val="28"/>
                <w:lang w:val="uk-UA" w:eastAsia="uk-UA"/>
              </w:rPr>
              <w:t xml:space="preserve">Органу професійного самоврядування нотаріусів України </w:t>
            </w:r>
            <w:r w:rsidR="004A2014" w:rsidRPr="00B87567">
              <w:rPr>
                <w:rFonts w:ascii="Times New Roman" w:eastAsia="Times New Roman" w:hAnsi="Times New Roman"/>
                <w:sz w:val="28"/>
                <w:szCs w:val="28"/>
                <w:lang w:val="uk-UA" w:eastAsia="uk-UA"/>
              </w:rPr>
              <w:t>будуть передані окремі повноваження з контролю за організацією та діяльністю нотаріату. Орган професійного самоврядування нотаріусів як експертне середовище здійснюватиме сертифікацію, перевірку робочого місця нотаріуса, контроль за дотриманням нотаріусами правил професійної етики (кодексу) у повній мірі, контроль за допуском громадян до здійснення нотаріальної діяльності, організовуватиме підвищення кваліфікації нотаріусів, що сприятиме покращенню якості вчинюваних нотаріальних дій та їх безспірності</w:t>
            </w:r>
          </w:p>
        </w:tc>
      </w:tr>
    </w:tbl>
    <w:p w:rsidR="00543B6B" w:rsidRPr="00B87567" w:rsidRDefault="00543B6B" w:rsidP="001C1551">
      <w:pPr>
        <w:spacing w:after="0" w:line="360" w:lineRule="auto"/>
        <w:rPr>
          <w:rFonts w:ascii="Times New Roman" w:hAnsi="Times New Roman"/>
          <w:sz w:val="28"/>
          <w:szCs w:val="28"/>
          <w:lang w:val="uk-UA"/>
        </w:rPr>
      </w:pPr>
    </w:p>
    <w:p w:rsidR="00CF1894" w:rsidRPr="00B87567" w:rsidRDefault="00167ADB" w:rsidP="00CF1894">
      <w:pPr>
        <w:ind w:firstLine="851"/>
        <w:rPr>
          <w:rFonts w:ascii="Times New Roman" w:hAnsi="Times New Roman"/>
          <w:sz w:val="28"/>
          <w:szCs w:val="28"/>
          <w:lang w:val="uk-UA"/>
        </w:rPr>
      </w:pPr>
      <w:r w:rsidRPr="00B87567">
        <w:rPr>
          <w:rFonts w:ascii="Times New Roman" w:hAnsi="Times New Roman"/>
          <w:sz w:val="28"/>
          <w:szCs w:val="28"/>
          <w:lang w:val="uk-UA"/>
        </w:rPr>
        <w:lastRenderedPageBreak/>
        <w:t>2. 20</w:t>
      </w:r>
      <w:r w:rsidR="00CF1894" w:rsidRPr="00B87567">
        <w:rPr>
          <w:rFonts w:ascii="Times New Roman" w:hAnsi="Times New Roman"/>
          <w:sz w:val="28"/>
          <w:szCs w:val="28"/>
          <w:lang w:val="uk-UA"/>
        </w:rPr>
        <w:t xml:space="preserve"> Звіт про роботу приватних нотаріусів</w:t>
      </w:r>
      <w:r w:rsidR="00776088" w:rsidRPr="00B87567">
        <w:rPr>
          <w:rFonts w:ascii="Times New Roman" w:hAnsi="Times New Roman"/>
          <w:sz w:val="28"/>
          <w:szCs w:val="28"/>
          <w:lang w:val="uk-UA"/>
        </w:rPr>
        <w:t xml:space="preserve"> по Україні за 2018 рік</w:t>
      </w:r>
    </w:p>
    <w:p w:rsidR="00CF1894" w:rsidRPr="00B87567" w:rsidRDefault="00CF1894" w:rsidP="00CF1894">
      <w:pPr>
        <w:ind w:firstLine="851"/>
        <w:rPr>
          <w:rFonts w:ascii="Times New Roman" w:hAnsi="Times New Roman"/>
          <w:sz w:val="28"/>
          <w:szCs w:val="28"/>
          <w:lang w:val="uk-UA"/>
        </w:rPr>
      </w:pPr>
    </w:p>
    <w:p w:rsidR="00CF1894" w:rsidRPr="00B87567" w:rsidRDefault="00CF1894" w:rsidP="00CF1894">
      <w:pPr>
        <w:ind w:firstLine="851"/>
        <w:rPr>
          <w:rFonts w:ascii="Times New Roman" w:hAnsi="Times New Roman"/>
          <w:sz w:val="28"/>
          <w:szCs w:val="28"/>
          <w:lang w:val="uk-UA"/>
        </w:rPr>
      </w:pPr>
    </w:p>
    <w:tbl>
      <w:tblPr>
        <w:tblStyle w:val="a3"/>
        <w:tblW w:w="0" w:type="auto"/>
        <w:tblLook w:val="04A0" w:firstRow="1" w:lastRow="0" w:firstColumn="1" w:lastColumn="0" w:noHBand="0" w:noVBand="1"/>
      </w:tblPr>
      <w:tblGrid>
        <w:gridCol w:w="706"/>
        <w:gridCol w:w="6915"/>
        <w:gridCol w:w="1843"/>
      </w:tblGrid>
      <w:tr w:rsidR="00CF1894" w:rsidRPr="00B87567" w:rsidTr="001003A5">
        <w:trPr>
          <w:trHeight w:val="567"/>
        </w:trPr>
        <w:tc>
          <w:tcPr>
            <w:tcW w:w="706" w:type="dxa"/>
            <w:vAlign w:val="center"/>
          </w:tcPr>
          <w:p w:rsidR="00CF1894" w:rsidRPr="00B87567" w:rsidRDefault="00CF1894" w:rsidP="00CF1894">
            <w:pPr>
              <w:jc w:val="center"/>
              <w:rPr>
                <w:rFonts w:ascii="Times New Roman" w:hAnsi="Times New Roman"/>
                <w:b/>
                <w:sz w:val="28"/>
                <w:szCs w:val="28"/>
                <w:lang w:val="uk-UA"/>
              </w:rPr>
            </w:pPr>
            <w:r w:rsidRPr="00B87567">
              <w:rPr>
                <w:rFonts w:ascii="Times New Roman" w:hAnsi="Times New Roman"/>
                <w:b/>
                <w:sz w:val="28"/>
                <w:szCs w:val="28"/>
                <w:lang w:val="uk-UA"/>
              </w:rPr>
              <w:t>№</w:t>
            </w:r>
          </w:p>
          <w:p w:rsidR="00CF1894" w:rsidRPr="00B87567" w:rsidRDefault="00CF1894" w:rsidP="00CF1894">
            <w:pPr>
              <w:jc w:val="center"/>
              <w:rPr>
                <w:rFonts w:ascii="Times New Roman" w:hAnsi="Times New Roman"/>
                <w:b/>
                <w:sz w:val="28"/>
                <w:szCs w:val="28"/>
                <w:lang w:val="uk-UA"/>
              </w:rPr>
            </w:pPr>
            <w:r w:rsidRPr="00B87567">
              <w:rPr>
                <w:rFonts w:ascii="Times New Roman" w:hAnsi="Times New Roman"/>
                <w:b/>
                <w:sz w:val="28"/>
                <w:szCs w:val="28"/>
                <w:lang w:val="uk-UA"/>
              </w:rPr>
              <w:t>з/п</w:t>
            </w:r>
          </w:p>
        </w:tc>
        <w:tc>
          <w:tcPr>
            <w:tcW w:w="6915" w:type="dxa"/>
            <w:vAlign w:val="center"/>
          </w:tcPr>
          <w:p w:rsidR="00CF1894" w:rsidRPr="00B87567" w:rsidRDefault="00CF1894" w:rsidP="002D4943">
            <w:pPr>
              <w:jc w:val="center"/>
              <w:rPr>
                <w:rFonts w:ascii="Times New Roman" w:hAnsi="Times New Roman"/>
                <w:b/>
                <w:sz w:val="28"/>
                <w:szCs w:val="28"/>
                <w:lang w:val="uk-UA"/>
              </w:rPr>
            </w:pPr>
            <w:r w:rsidRPr="00B87567">
              <w:rPr>
                <w:rFonts w:ascii="Times New Roman" w:hAnsi="Times New Roman"/>
                <w:b/>
                <w:sz w:val="28"/>
                <w:szCs w:val="28"/>
                <w:lang w:val="uk-UA"/>
              </w:rPr>
              <w:t>Назва показника</w:t>
            </w:r>
          </w:p>
        </w:tc>
        <w:tc>
          <w:tcPr>
            <w:tcW w:w="1843" w:type="dxa"/>
            <w:vAlign w:val="center"/>
          </w:tcPr>
          <w:p w:rsidR="00CF1894" w:rsidRPr="00B87567" w:rsidRDefault="003B03A5" w:rsidP="00CF1894">
            <w:pPr>
              <w:jc w:val="center"/>
              <w:rPr>
                <w:rFonts w:ascii="Times New Roman" w:hAnsi="Times New Roman"/>
                <w:sz w:val="28"/>
                <w:szCs w:val="28"/>
                <w:lang w:val="uk-UA"/>
              </w:rPr>
            </w:pPr>
            <w:r w:rsidRPr="00B87567">
              <w:rPr>
                <w:rFonts w:ascii="Times New Roman" w:hAnsi="Times New Roman"/>
                <w:sz w:val="28"/>
                <w:szCs w:val="28"/>
                <w:lang w:val="uk-UA"/>
              </w:rPr>
              <w:t>Кількість</w:t>
            </w:r>
          </w:p>
        </w:tc>
      </w:tr>
      <w:tr w:rsidR="00CF1894" w:rsidRPr="00B87567" w:rsidTr="001003A5">
        <w:trPr>
          <w:trHeight w:val="567"/>
        </w:trPr>
        <w:tc>
          <w:tcPr>
            <w:tcW w:w="706" w:type="dxa"/>
            <w:vAlign w:val="center"/>
          </w:tcPr>
          <w:p w:rsidR="00CF1894" w:rsidRPr="00B87567" w:rsidRDefault="00CF1894" w:rsidP="00CF1894">
            <w:pPr>
              <w:jc w:val="center"/>
              <w:rPr>
                <w:rFonts w:ascii="Times New Roman" w:hAnsi="Times New Roman"/>
                <w:b/>
                <w:sz w:val="28"/>
                <w:szCs w:val="28"/>
                <w:lang w:val="uk-UA"/>
              </w:rPr>
            </w:pPr>
            <w:r w:rsidRPr="00B87567">
              <w:rPr>
                <w:rFonts w:ascii="Times New Roman" w:hAnsi="Times New Roman"/>
                <w:b/>
                <w:sz w:val="28"/>
                <w:szCs w:val="28"/>
                <w:lang w:val="uk-UA"/>
              </w:rPr>
              <w:t>1</w:t>
            </w:r>
          </w:p>
        </w:tc>
        <w:tc>
          <w:tcPr>
            <w:tcW w:w="6915" w:type="dxa"/>
            <w:vAlign w:val="center"/>
          </w:tcPr>
          <w:p w:rsidR="00CF1894" w:rsidRPr="00B87567" w:rsidRDefault="00CF1894" w:rsidP="002D4943">
            <w:pPr>
              <w:rPr>
                <w:rFonts w:ascii="Times New Roman" w:hAnsi="Times New Roman"/>
                <w:sz w:val="28"/>
                <w:szCs w:val="28"/>
                <w:lang w:val="uk-UA"/>
              </w:rPr>
            </w:pPr>
            <w:r w:rsidRPr="00B87567">
              <w:rPr>
                <w:rFonts w:ascii="Times New Roman" w:hAnsi="Times New Roman"/>
                <w:sz w:val="28"/>
                <w:szCs w:val="28"/>
                <w:lang w:val="uk-UA"/>
              </w:rPr>
              <w:t>Кількість державних нотаріальних контор та державних нотаріальних архівів (на кінець року)</w:t>
            </w:r>
          </w:p>
        </w:tc>
        <w:tc>
          <w:tcPr>
            <w:tcW w:w="1843" w:type="dxa"/>
            <w:vAlign w:val="center"/>
          </w:tcPr>
          <w:p w:rsidR="00CF1894" w:rsidRPr="00B87567" w:rsidRDefault="00CF1894" w:rsidP="00CF1894">
            <w:pPr>
              <w:jc w:val="center"/>
              <w:rPr>
                <w:rFonts w:ascii="Times New Roman" w:hAnsi="Times New Roman"/>
                <w:sz w:val="28"/>
                <w:szCs w:val="28"/>
                <w:lang w:val="uk-UA"/>
              </w:rPr>
            </w:pPr>
            <w:r w:rsidRPr="00B87567">
              <w:rPr>
                <w:rFonts w:ascii="Times New Roman" w:hAnsi="Times New Roman"/>
                <w:sz w:val="28"/>
                <w:szCs w:val="28"/>
                <w:lang w:val="uk-UA"/>
              </w:rPr>
              <w:t>Х</w:t>
            </w:r>
          </w:p>
        </w:tc>
      </w:tr>
      <w:tr w:rsidR="00CF1894" w:rsidRPr="00B87567" w:rsidTr="001003A5">
        <w:trPr>
          <w:trHeight w:val="567"/>
        </w:trPr>
        <w:tc>
          <w:tcPr>
            <w:tcW w:w="706" w:type="dxa"/>
            <w:vAlign w:val="center"/>
          </w:tcPr>
          <w:p w:rsidR="00CF1894" w:rsidRPr="00B87567" w:rsidRDefault="00CF1894" w:rsidP="00CF1894">
            <w:pPr>
              <w:jc w:val="center"/>
              <w:rPr>
                <w:rFonts w:ascii="Times New Roman" w:hAnsi="Times New Roman"/>
                <w:b/>
                <w:sz w:val="28"/>
                <w:szCs w:val="28"/>
                <w:lang w:val="uk-UA"/>
              </w:rPr>
            </w:pPr>
            <w:r w:rsidRPr="00B87567">
              <w:rPr>
                <w:rFonts w:ascii="Times New Roman" w:hAnsi="Times New Roman"/>
                <w:b/>
                <w:sz w:val="28"/>
                <w:szCs w:val="28"/>
                <w:lang w:val="uk-UA"/>
              </w:rPr>
              <w:t>2</w:t>
            </w:r>
          </w:p>
        </w:tc>
        <w:tc>
          <w:tcPr>
            <w:tcW w:w="6915" w:type="dxa"/>
            <w:vAlign w:val="center"/>
          </w:tcPr>
          <w:p w:rsidR="00CF1894" w:rsidRPr="00B87567" w:rsidRDefault="00CF1894" w:rsidP="002D4943">
            <w:pPr>
              <w:rPr>
                <w:rFonts w:ascii="Times New Roman" w:hAnsi="Times New Roman"/>
                <w:sz w:val="28"/>
                <w:szCs w:val="28"/>
                <w:lang w:val="uk-UA"/>
              </w:rPr>
            </w:pPr>
            <w:r w:rsidRPr="00B87567">
              <w:rPr>
                <w:rFonts w:ascii="Times New Roman" w:hAnsi="Times New Roman"/>
                <w:sz w:val="28"/>
                <w:szCs w:val="28"/>
                <w:lang w:val="uk-UA"/>
              </w:rPr>
              <w:t>Чисельність нотаріусів (на кінець року)</w:t>
            </w:r>
          </w:p>
        </w:tc>
        <w:tc>
          <w:tcPr>
            <w:tcW w:w="1843" w:type="dxa"/>
            <w:vAlign w:val="center"/>
          </w:tcPr>
          <w:p w:rsidR="00CF1894" w:rsidRPr="00B87567" w:rsidRDefault="00CF1894" w:rsidP="00CF1894">
            <w:pPr>
              <w:jc w:val="center"/>
              <w:rPr>
                <w:rFonts w:ascii="Times New Roman" w:hAnsi="Times New Roman"/>
                <w:sz w:val="28"/>
                <w:szCs w:val="28"/>
                <w:lang w:val="uk-UA"/>
              </w:rPr>
            </w:pPr>
            <w:r w:rsidRPr="00B87567">
              <w:rPr>
                <w:rFonts w:ascii="Times New Roman" w:hAnsi="Times New Roman"/>
                <w:sz w:val="28"/>
                <w:szCs w:val="28"/>
                <w:lang w:val="uk-UA"/>
              </w:rPr>
              <w:t>5617</w:t>
            </w:r>
          </w:p>
        </w:tc>
      </w:tr>
      <w:tr w:rsidR="00CF1894" w:rsidRPr="00B87567" w:rsidTr="001003A5">
        <w:trPr>
          <w:trHeight w:val="567"/>
        </w:trPr>
        <w:tc>
          <w:tcPr>
            <w:tcW w:w="706" w:type="dxa"/>
            <w:vAlign w:val="center"/>
          </w:tcPr>
          <w:p w:rsidR="00CF1894" w:rsidRPr="00B87567" w:rsidRDefault="00CF1894" w:rsidP="00CF1894">
            <w:pPr>
              <w:jc w:val="center"/>
              <w:rPr>
                <w:rFonts w:ascii="Times New Roman" w:hAnsi="Times New Roman"/>
                <w:b/>
                <w:sz w:val="28"/>
                <w:szCs w:val="28"/>
                <w:lang w:val="uk-UA"/>
              </w:rPr>
            </w:pPr>
            <w:r w:rsidRPr="00B87567">
              <w:rPr>
                <w:rFonts w:ascii="Times New Roman" w:hAnsi="Times New Roman"/>
                <w:b/>
                <w:sz w:val="28"/>
                <w:szCs w:val="28"/>
                <w:lang w:val="uk-UA"/>
              </w:rPr>
              <w:t>3</w:t>
            </w:r>
          </w:p>
        </w:tc>
        <w:tc>
          <w:tcPr>
            <w:tcW w:w="6915" w:type="dxa"/>
            <w:vAlign w:val="center"/>
          </w:tcPr>
          <w:p w:rsidR="00CF1894" w:rsidRPr="00B87567" w:rsidRDefault="00CF1894" w:rsidP="002D4943">
            <w:pPr>
              <w:rPr>
                <w:rFonts w:ascii="Times New Roman" w:hAnsi="Times New Roman"/>
                <w:sz w:val="28"/>
                <w:szCs w:val="28"/>
                <w:lang w:val="uk-UA"/>
              </w:rPr>
            </w:pPr>
            <w:r w:rsidRPr="00B87567">
              <w:rPr>
                <w:rFonts w:ascii="Times New Roman" w:hAnsi="Times New Roman"/>
                <w:sz w:val="28"/>
                <w:szCs w:val="28"/>
                <w:lang w:val="uk-UA"/>
              </w:rPr>
              <w:t>Чисельність консультантів (на кінець року)</w:t>
            </w:r>
          </w:p>
        </w:tc>
        <w:tc>
          <w:tcPr>
            <w:tcW w:w="1843" w:type="dxa"/>
            <w:vAlign w:val="center"/>
          </w:tcPr>
          <w:p w:rsidR="00CF1894" w:rsidRPr="00B87567" w:rsidRDefault="00CF1894" w:rsidP="00CF1894">
            <w:pPr>
              <w:jc w:val="center"/>
              <w:rPr>
                <w:rFonts w:ascii="Times New Roman" w:hAnsi="Times New Roman"/>
                <w:sz w:val="28"/>
                <w:szCs w:val="28"/>
                <w:lang w:val="uk-UA"/>
              </w:rPr>
            </w:pPr>
            <w:r w:rsidRPr="00B87567">
              <w:rPr>
                <w:rFonts w:ascii="Times New Roman" w:hAnsi="Times New Roman"/>
                <w:sz w:val="28"/>
                <w:szCs w:val="28"/>
                <w:lang w:val="uk-UA"/>
              </w:rPr>
              <w:t>Х</w:t>
            </w:r>
          </w:p>
        </w:tc>
      </w:tr>
      <w:tr w:rsidR="00CF1894" w:rsidRPr="00B87567" w:rsidTr="001003A5">
        <w:trPr>
          <w:trHeight w:val="567"/>
        </w:trPr>
        <w:tc>
          <w:tcPr>
            <w:tcW w:w="706" w:type="dxa"/>
            <w:vAlign w:val="center"/>
          </w:tcPr>
          <w:p w:rsidR="00CF1894" w:rsidRPr="00B87567" w:rsidRDefault="00CF1894" w:rsidP="00CF1894">
            <w:pPr>
              <w:jc w:val="center"/>
              <w:rPr>
                <w:rFonts w:ascii="Times New Roman" w:hAnsi="Times New Roman"/>
                <w:b/>
                <w:sz w:val="28"/>
                <w:szCs w:val="28"/>
                <w:lang w:val="uk-UA"/>
              </w:rPr>
            </w:pPr>
            <w:r w:rsidRPr="00B87567">
              <w:rPr>
                <w:rFonts w:ascii="Times New Roman" w:hAnsi="Times New Roman"/>
                <w:b/>
                <w:sz w:val="28"/>
                <w:szCs w:val="28"/>
                <w:lang w:val="uk-UA"/>
              </w:rPr>
              <w:t>4</w:t>
            </w:r>
          </w:p>
        </w:tc>
        <w:tc>
          <w:tcPr>
            <w:tcW w:w="6915" w:type="dxa"/>
            <w:vAlign w:val="center"/>
          </w:tcPr>
          <w:p w:rsidR="00CF1894" w:rsidRPr="00B87567" w:rsidRDefault="00CF1894" w:rsidP="002D4943">
            <w:pPr>
              <w:rPr>
                <w:rFonts w:ascii="Times New Roman" w:hAnsi="Times New Roman"/>
                <w:sz w:val="28"/>
                <w:szCs w:val="28"/>
                <w:lang w:val="uk-UA"/>
              </w:rPr>
            </w:pPr>
            <w:r w:rsidRPr="00B87567">
              <w:rPr>
                <w:rFonts w:ascii="Times New Roman" w:hAnsi="Times New Roman"/>
                <w:sz w:val="28"/>
                <w:szCs w:val="28"/>
                <w:lang w:val="uk-UA"/>
              </w:rPr>
              <w:t>Чисельність нотаріусів, які вчиняли нотаріальні дії протягом звітного періоду</w:t>
            </w:r>
          </w:p>
        </w:tc>
        <w:tc>
          <w:tcPr>
            <w:tcW w:w="1843" w:type="dxa"/>
            <w:vAlign w:val="center"/>
          </w:tcPr>
          <w:p w:rsidR="00CF1894" w:rsidRPr="00B87567" w:rsidRDefault="00CF1894" w:rsidP="00CF1894">
            <w:pPr>
              <w:jc w:val="center"/>
              <w:rPr>
                <w:rFonts w:ascii="Times New Roman" w:hAnsi="Times New Roman"/>
                <w:sz w:val="28"/>
                <w:szCs w:val="28"/>
                <w:lang w:val="uk-UA"/>
              </w:rPr>
            </w:pPr>
            <w:r w:rsidRPr="00B87567">
              <w:rPr>
                <w:rFonts w:ascii="Times New Roman" w:hAnsi="Times New Roman"/>
                <w:sz w:val="28"/>
                <w:szCs w:val="28"/>
                <w:lang w:val="uk-UA"/>
              </w:rPr>
              <w:t>5562</w:t>
            </w:r>
          </w:p>
        </w:tc>
      </w:tr>
      <w:tr w:rsidR="00CF1894" w:rsidRPr="00B87567" w:rsidTr="001003A5">
        <w:trPr>
          <w:trHeight w:val="567"/>
        </w:trPr>
        <w:tc>
          <w:tcPr>
            <w:tcW w:w="706" w:type="dxa"/>
            <w:vAlign w:val="center"/>
          </w:tcPr>
          <w:p w:rsidR="00CF1894" w:rsidRPr="00B87567" w:rsidRDefault="00CF1894" w:rsidP="00CF1894">
            <w:pPr>
              <w:jc w:val="center"/>
              <w:rPr>
                <w:rFonts w:ascii="Times New Roman" w:hAnsi="Times New Roman"/>
                <w:b/>
                <w:sz w:val="28"/>
                <w:szCs w:val="28"/>
                <w:lang w:val="uk-UA"/>
              </w:rPr>
            </w:pPr>
            <w:r w:rsidRPr="00B87567">
              <w:rPr>
                <w:rFonts w:ascii="Times New Roman" w:hAnsi="Times New Roman"/>
                <w:b/>
                <w:sz w:val="28"/>
                <w:szCs w:val="28"/>
                <w:lang w:val="uk-UA"/>
              </w:rPr>
              <w:t>5</w:t>
            </w:r>
          </w:p>
        </w:tc>
        <w:tc>
          <w:tcPr>
            <w:tcW w:w="6915" w:type="dxa"/>
            <w:vAlign w:val="center"/>
          </w:tcPr>
          <w:p w:rsidR="00CF1894" w:rsidRPr="00B87567" w:rsidRDefault="00CF1894" w:rsidP="002D4943">
            <w:pPr>
              <w:rPr>
                <w:rFonts w:ascii="Times New Roman" w:hAnsi="Times New Roman"/>
                <w:sz w:val="28"/>
                <w:szCs w:val="28"/>
                <w:lang w:val="uk-UA"/>
              </w:rPr>
            </w:pPr>
            <w:r w:rsidRPr="00B87567">
              <w:rPr>
                <w:rFonts w:ascii="Times New Roman" w:hAnsi="Times New Roman"/>
                <w:sz w:val="28"/>
                <w:szCs w:val="28"/>
                <w:lang w:val="uk-UA"/>
              </w:rPr>
              <w:t>Кількість нотаріальних округів, у яких немає нотаріусів</w:t>
            </w:r>
          </w:p>
        </w:tc>
        <w:tc>
          <w:tcPr>
            <w:tcW w:w="1843" w:type="dxa"/>
            <w:vAlign w:val="center"/>
          </w:tcPr>
          <w:p w:rsidR="00CF1894" w:rsidRPr="00B87567" w:rsidRDefault="00CF1894" w:rsidP="00CF1894">
            <w:pPr>
              <w:jc w:val="center"/>
              <w:rPr>
                <w:rFonts w:ascii="Times New Roman" w:hAnsi="Times New Roman"/>
                <w:sz w:val="28"/>
                <w:szCs w:val="28"/>
                <w:lang w:val="uk-UA"/>
              </w:rPr>
            </w:pPr>
            <w:r w:rsidRPr="00B87567">
              <w:rPr>
                <w:rFonts w:ascii="Times New Roman" w:hAnsi="Times New Roman"/>
                <w:sz w:val="28"/>
                <w:szCs w:val="28"/>
                <w:lang w:val="uk-UA"/>
              </w:rPr>
              <w:t>50</w:t>
            </w:r>
          </w:p>
        </w:tc>
      </w:tr>
      <w:tr w:rsidR="00CF1894" w:rsidRPr="00B87567" w:rsidTr="001003A5">
        <w:trPr>
          <w:trHeight w:val="567"/>
        </w:trPr>
        <w:tc>
          <w:tcPr>
            <w:tcW w:w="706" w:type="dxa"/>
            <w:vAlign w:val="center"/>
          </w:tcPr>
          <w:p w:rsidR="00CF1894" w:rsidRPr="00B87567" w:rsidRDefault="00CF1894" w:rsidP="00CF1894">
            <w:pPr>
              <w:jc w:val="center"/>
              <w:rPr>
                <w:rFonts w:ascii="Times New Roman" w:hAnsi="Times New Roman"/>
                <w:b/>
                <w:sz w:val="28"/>
                <w:szCs w:val="28"/>
                <w:lang w:val="uk-UA"/>
              </w:rPr>
            </w:pPr>
            <w:r w:rsidRPr="00B87567">
              <w:rPr>
                <w:rFonts w:ascii="Times New Roman" w:hAnsi="Times New Roman"/>
                <w:b/>
                <w:sz w:val="28"/>
                <w:szCs w:val="28"/>
                <w:lang w:val="uk-UA"/>
              </w:rPr>
              <w:t>6</w:t>
            </w:r>
          </w:p>
        </w:tc>
        <w:tc>
          <w:tcPr>
            <w:tcW w:w="6915" w:type="dxa"/>
            <w:vAlign w:val="center"/>
          </w:tcPr>
          <w:p w:rsidR="00CF1894" w:rsidRPr="00B87567" w:rsidRDefault="00CF1894" w:rsidP="002D4943">
            <w:pPr>
              <w:rPr>
                <w:rFonts w:ascii="Times New Roman" w:hAnsi="Times New Roman"/>
                <w:sz w:val="28"/>
                <w:szCs w:val="28"/>
                <w:lang w:val="uk-UA"/>
              </w:rPr>
            </w:pPr>
            <w:r w:rsidRPr="00B87567">
              <w:rPr>
                <w:rFonts w:ascii="Times New Roman" w:hAnsi="Times New Roman"/>
                <w:sz w:val="28"/>
                <w:szCs w:val="28"/>
                <w:lang w:val="uk-UA"/>
              </w:rPr>
              <w:t>Договори відчуження майна (сума гр. 6.1 – 6.7) у тому числі</w:t>
            </w:r>
          </w:p>
        </w:tc>
        <w:tc>
          <w:tcPr>
            <w:tcW w:w="1843" w:type="dxa"/>
            <w:vAlign w:val="center"/>
          </w:tcPr>
          <w:p w:rsidR="00CF1894" w:rsidRPr="00B87567" w:rsidRDefault="00CF1894" w:rsidP="00CF1894">
            <w:pPr>
              <w:jc w:val="center"/>
              <w:rPr>
                <w:rFonts w:ascii="Times New Roman" w:hAnsi="Times New Roman"/>
                <w:sz w:val="28"/>
                <w:szCs w:val="28"/>
                <w:lang w:val="uk-UA"/>
              </w:rPr>
            </w:pPr>
            <w:r w:rsidRPr="00B87567">
              <w:rPr>
                <w:rFonts w:ascii="Times New Roman" w:hAnsi="Times New Roman"/>
                <w:sz w:val="28"/>
                <w:szCs w:val="28"/>
                <w:lang w:val="uk-UA"/>
              </w:rPr>
              <w:t>42005</w:t>
            </w:r>
          </w:p>
        </w:tc>
      </w:tr>
      <w:tr w:rsidR="00CF1894" w:rsidRPr="00B87567" w:rsidTr="001003A5">
        <w:trPr>
          <w:trHeight w:val="567"/>
        </w:trPr>
        <w:tc>
          <w:tcPr>
            <w:tcW w:w="706" w:type="dxa"/>
            <w:vAlign w:val="center"/>
          </w:tcPr>
          <w:p w:rsidR="00CF1894" w:rsidRPr="00B87567" w:rsidRDefault="00CF1894" w:rsidP="00CF1894">
            <w:pPr>
              <w:jc w:val="center"/>
              <w:rPr>
                <w:rFonts w:ascii="Times New Roman" w:hAnsi="Times New Roman"/>
                <w:b/>
                <w:sz w:val="28"/>
                <w:szCs w:val="28"/>
                <w:lang w:val="uk-UA"/>
              </w:rPr>
            </w:pPr>
            <w:r w:rsidRPr="00B87567">
              <w:rPr>
                <w:rFonts w:ascii="Times New Roman" w:hAnsi="Times New Roman"/>
                <w:b/>
                <w:sz w:val="28"/>
                <w:szCs w:val="28"/>
                <w:lang w:val="uk-UA"/>
              </w:rPr>
              <w:t>6.1</w:t>
            </w:r>
          </w:p>
        </w:tc>
        <w:tc>
          <w:tcPr>
            <w:tcW w:w="6915" w:type="dxa"/>
            <w:vAlign w:val="center"/>
          </w:tcPr>
          <w:p w:rsidR="00CF1894" w:rsidRPr="00B87567" w:rsidRDefault="00CF1894" w:rsidP="002D4943">
            <w:pPr>
              <w:rPr>
                <w:rFonts w:ascii="Times New Roman" w:hAnsi="Times New Roman"/>
                <w:sz w:val="28"/>
                <w:szCs w:val="28"/>
                <w:lang w:val="uk-UA"/>
              </w:rPr>
            </w:pPr>
            <w:r w:rsidRPr="00B87567">
              <w:rPr>
                <w:rFonts w:ascii="Times New Roman" w:hAnsi="Times New Roman"/>
                <w:sz w:val="28"/>
                <w:szCs w:val="28"/>
                <w:lang w:val="uk-UA"/>
              </w:rPr>
              <w:t>Купівлі-продажу, з них:</w:t>
            </w:r>
          </w:p>
        </w:tc>
        <w:tc>
          <w:tcPr>
            <w:tcW w:w="1843" w:type="dxa"/>
            <w:vAlign w:val="center"/>
          </w:tcPr>
          <w:p w:rsidR="00CF1894" w:rsidRPr="00B87567" w:rsidRDefault="00CF1894" w:rsidP="00CF1894">
            <w:pPr>
              <w:jc w:val="center"/>
              <w:rPr>
                <w:rFonts w:ascii="Times New Roman" w:hAnsi="Times New Roman"/>
                <w:sz w:val="28"/>
                <w:szCs w:val="28"/>
                <w:lang w:val="uk-UA"/>
              </w:rPr>
            </w:pPr>
            <w:r w:rsidRPr="00B87567">
              <w:rPr>
                <w:rFonts w:ascii="Times New Roman" w:hAnsi="Times New Roman"/>
                <w:sz w:val="28"/>
                <w:szCs w:val="28"/>
                <w:lang w:val="uk-UA"/>
              </w:rPr>
              <w:t>288338</w:t>
            </w:r>
          </w:p>
        </w:tc>
      </w:tr>
      <w:tr w:rsidR="00CF1894" w:rsidRPr="00B87567" w:rsidTr="001003A5">
        <w:trPr>
          <w:trHeight w:val="567"/>
        </w:trPr>
        <w:tc>
          <w:tcPr>
            <w:tcW w:w="706" w:type="dxa"/>
            <w:vAlign w:val="center"/>
          </w:tcPr>
          <w:p w:rsidR="00CF1894" w:rsidRPr="00B87567" w:rsidRDefault="00CF1894" w:rsidP="00CF1894">
            <w:pPr>
              <w:jc w:val="center"/>
              <w:rPr>
                <w:rFonts w:ascii="Times New Roman" w:hAnsi="Times New Roman"/>
                <w:b/>
                <w:sz w:val="28"/>
                <w:szCs w:val="28"/>
                <w:lang w:val="uk-UA"/>
              </w:rPr>
            </w:pPr>
          </w:p>
        </w:tc>
        <w:tc>
          <w:tcPr>
            <w:tcW w:w="6915" w:type="dxa"/>
            <w:vAlign w:val="center"/>
          </w:tcPr>
          <w:p w:rsidR="00CF1894" w:rsidRPr="00B87567" w:rsidRDefault="00CF1894" w:rsidP="002D4943">
            <w:pPr>
              <w:rPr>
                <w:rFonts w:ascii="Times New Roman" w:hAnsi="Times New Roman"/>
                <w:sz w:val="28"/>
                <w:szCs w:val="28"/>
                <w:lang w:val="uk-UA"/>
              </w:rPr>
            </w:pPr>
            <w:r w:rsidRPr="00B87567">
              <w:rPr>
                <w:rFonts w:ascii="Times New Roman" w:hAnsi="Times New Roman"/>
                <w:sz w:val="28"/>
                <w:szCs w:val="28"/>
                <w:lang w:val="uk-UA"/>
              </w:rPr>
              <w:t>квартир та житлових будинків</w:t>
            </w:r>
          </w:p>
        </w:tc>
        <w:tc>
          <w:tcPr>
            <w:tcW w:w="1843" w:type="dxa"/>
            <w:vAlign w:val="center"/>
          </w:tcPr>
          <w:p w:rsidR="00CF1894" w:rsidRPr="00B87567" w:rsidRDefault="00CF1894" w:rsidP="00CF1894">
            <w:pPr>
              <w:jc w:val="center"/>
              <w:rPr>
                <w:rFonts w:ascii="Times New Roman" w:hAnsi="Times New Roman"/>
                <w:sz w:val="28"/>
                <w:szCs w:val="28"/>
                <w:lang w:val="uk-UA"/>
              </w:rPr>
            </w:pPr>
            <w:r w:rsidRPr="00B87567">
              <w:rPr>
                <w:rFonts w:ascii="Times New Roman" w:hAnsi="Times New Roman"/>
                <w:sz w:val="28"/>
                <w:szCs w:val="28"/>
                <w:lang w:val="uk-UA"/>
              </w:rPr>
              <w:t>255840</w:t>
            </w:r>
          </w:p>
        </w:tc>
      </w:tr>
      <w:tr w:rsidR="00CF1894" w:rsidRPr="00B87567" w:rsidTr="001003A5">
        <w:trPr>
          <w:trHeight w:val="567"/>
        </w:trPr>
        <w:tc>
          <w:tcPr>
            <w:tcW w:w="706" w:type="dxa"/>
            <w:vAlign w:val="center"/>
          </w:tcPr>
          <w:p w:rsidR="00CF1894" w:rsidRPr="00B87567" w:rsidRDefault="00CF1894" w:rsidP="00CF1894">
            <w:pPr>
              <w:jc w:val="center"/>
              <w:rPr>
                <w:rFonts w:ascii="Times New Roman" w:hAnsi="Times New Roman"/>
                <w:b/>
                <w:sz w:val="28"/>
                <w:szCs w:val="28"/>
                <w:lang w:val="uk-UA"/>
              </w:rPr>
            </w:pPr>
          </w:p>
        </w:tc>
        <w:tc>
          <w:tcPr>
            <w:tcW w:w="6915" w:type="dxa"/>
            <w:vAlign w:val="center"/>
          </w:tcPr>
          <w:p w:rsidR="00CF1894" w:rsidRPr="00B87567" w:rsidRDefault="00CF1894" w:rsidP="002D4943">
            <w:pPr>
              <w:rPr>
                <w:rFonts w:ascii="Times New Roman" w:hAnsi="Times New Roman"/>
                <w:sz w:val="28"/>
                <w:szCs w:val="28"/>
                <w:lang w:val="uk-UA"/>
              </w:rPr>
            </w:pPr>
            <w:r w:rsidRPr="00B87567">
              <w:rPr>
                <w:rFonts w:ascii="Times New Roman" w:hAnsi="Times New Roman"/>
                <w:sz w:val="28"/>
                <w:szCs w:val="28"/>
                <w:lang w:val="uk-UA"/>
              </w:rPr>
              <w:t>садиб</w:t>
            </w:r>
          </w:p>
        </w:tc>
        <w:tc>
          <w:tcPr>
            <w:tcW w:w="1843" w:type="dxa"/>
            <w:vAlign w:val="center"/>
          </w:tcPr>
          <w:p w:rsidR="00CF1894" w:rsidRPr="00B87567" w:rsidRDefault="00CF1894" w:rsidP="00CF1894">
            <w:pPr>
              <w:jc w:val="center"/>
              <w:rPr>
                <w:rFonts w:ascii="Times New Roman" w:hAnsi="Times New Roman"/>
                <w:sz w:val="28"/>
                <w:szCs w:val="28"/>
                <w:lang w:val="uk-UA"/>
              </w:rPr>
            </w:pPr>
            <w:r w:rsidRPr="00B87567">
              <w:rPr>
                <w:rFonts w:ascii="Times New Roman" w:hAnsi="Times New Roman"/>
                <w:sz w:val="28"/>
                <w:szCs w:val="28"/>
                <w:lang w:val="uk-UA"/>
              </w:rPr>
              <w:t>0</w:t>
            </w:r>
          </w:p>
        </w:tc>
      </w:tr>
      <w:tr w:rsidR="00CF1894" w:rsidRPr="00B87567" w:rsidTr="001003A5">
        <w:trPr>
          <w:trHeight w:val="567"/>
        </w:trPr>
        <w:tc>
          <w:tcPr>
            <w:tcW w:w="706" w:type="dxa"/>
            <w:vAlign w:val="center"/>
          </w:tcPr>
          <w:p w:rsidR="00CF1894" w:rsidRPr="00B87567" w:rsidRDefault="00CF1894" w:rsidP="00CF1894">
            <w:pPr>
              <w:jc w:val="center"/>
              <w:rPr>
                <w:rFonts w:ascii="Times New Roman" w:hAnsi="Times New Roman"/>
                <w:b/>
                <w:sz w:val="28"/>
                <w:szCs w:val="28"/>
                <w:lang w:val="uk-UA"/>
              </w:rPr>
            </w:pPr>
            <w:r w:rsidRPr="00B87567">
              <w:rPr>
                <w:rFonts w:ascii="Times New Roman" w:hAnsi="Times New Roman"/>
                <w:b/>
                <w:sz w:val="28"/>
                <w:szCs w:val="28"/>
                <w:lang w:val="uk-UA"/>
              </w:rPr>
              <w:t>6.2</w:t>
            </w:r>
          </w:p>
        </w:tc>
        <w:tc>
          <w:tcPr>
            <w:tcW w:w="6915" w:type="dxa"/>
            <w:vAlign w:val="center"/>
          </w:tcPr>
          <w:p w:rsidR="00CF1894" w:rsidRPr="00B87567" w:rsidRDefault="00CF1894" w:rsidP="002D4943">
            <w:pPr>
              <w:rPr>
                <w:rFonts w:ascii="Times New Roman" w:hAnsi="Times New Roman"/>
                <w:sz w:val="28"/>
                <w:szCs w:val="28"/>
                <w:lang w:val="uk-UA"/>
              </w:rPr>
            </w:pPr>
            <w:r w:rsidRPr="00B87567">
              <w:rPr>
                <w:rFonts w:ascii="Times New Roman" w:hAnsi="Times New Roman"/>
                <w:sz w:val="28"/>
                <w:szCs w:val="28"/>
                <w:lang w:val="uk-UA"/>
              </w:rPr>
              <w:t>міни, з них:</w:t>
            </w:r>
          </w:p>
        </w:tc>
        <w:tc>
          <w:tcPr>
            <w:tcW w:w="1843" w:type="dxa"/>
            <w:vAlign w:val="center"/>
          </w:tcPr>
          <w:p w:rsidR="00CF1894" w:rsidRPr="00B87567" w:rsidRDefault="00CF1894" w:rsidP="00CF1894">
            <w:pPr>
              <w:jc w:val="center"/>
              <w:rPr>
                <w:rFonts w:ascii="Times New Roman" w:hAnsi="Times New Roman"/>
                <w:sz w:val="28"/>
                <w:szCs w:val="28"/>
                <w:lang w:val="uk-UA"/>
              </w:rPr>
            </w:pPr>
            <w:r w:rsidRPr="00B87567">
              <w:rPr>
                <w:rFonts w:ascii="Times New Roman" w:hAnsi="Times New Roman"/>
                <w:sz w:val="28"/>
                <w:szCs w:val="28"/>
                <w:lang w:val="uk-UA"/>
              </w:rPr>
              <w:t>2605</w:t>
            </w:r>
          </w:p>
        </w:tc>
      </w:tr>
      <w:tr w:rsidR="00CF1894" w:rsidRPr="00B87567" w:rsidTr="001003A5">
        <w:trPr>
          <w:trHeight w:val="567"/>
        </w:trPr>
        <w:tc>
          <w:tcPr>
            <w:tcW w:w="706" w:type="dxa"/>
            <w:vAlign w:val="center"/>
          </w:tcPr>
          <w:p w:rsidR="00CF1894" w:rsidRPr="00B87567" w:rsidRDefault="00CF1894" w:rsidP="00CF1894">
            <w:pPr>
              <w:jc w:val="center"/>
              <w:rPr>
                <w:rFonts w:ascii="Times New Roman" w:hAnsi="Times New Roman"/>
                <w:b/>
                <w:sz w:val="28"/>
                <w:szCs w:val="28"/>
                <w:lang w:val="uk-UA"/>
              </w:rPr>
            </w:pPr>
          </w:p>
        </w:tc>
        <w:tc>
          <w:tcPr>
            <w:tcW w:w="6915" w:type="dxa"/>
            <w:vAlign w:val="center"/>
          </w:tcPr>
          <w:p w:rsidR="00CF1894" w:rsidRPr="00B87567" w:rsidRDefault="00CF1894" w:rsidP="002D4943">
            <w:pPr>
              <w:rPr>
                <w:rFonts w:ascii="Times New Roman" w:hAnsi="Times New Roman"/>
                <w:sz w:val="28"/>
                <w:szCs w:val="28"/>
                <w:lang w:val="uk-UA"/>
              </w:rPr>
            </w:pPr>
            <w:r w:rsidRPr="00B87567">
              <w:rPr>
                <w:rFonts w:ascii="Times New Roman" w:hAnsi="Times New Roman"/>
                <w:sz w:val="28"/>
                <w:szCs w:val="28"/>
                <w:lang w:val="uk-UA"/>
              </w:rPr>
              <w:t>квартир та житлових будинків</w:t>
            </w:r>
          </w:p>
        </w:tc>
        <w:tc>
          <w:tcPr>
            <w:tcW w:w="1843" w:type="dxa"/>
            <w:vAlign w:val="center"/>
          </w:tcPr>
          <w:p w:rsidR="00CF1894" w:rsidRPr="00B87567" w:rsidRDefault="00CF1894" w:rsidP="00CF1894">
            <w:pPr>
              <w:jc w:val="center"/>
              <w:rPr>
                <w:rFonts w:ascii="Times New Roman" w:hAnsi="Times New Roman"/>
                <w:sz w:val="28"/>
                <w:szCs w:val="28"/>
                <w:lang w:val="uk-UA"/>
              </w:rPr>
            </w:pPr>
            <w:r w:rsidRPr="00B87567">
              <w:rPr>
                <w:rFonts w:ascii="Times New Roman" w:hAnsi="Times New Roman"/>
                <w:sz w:val="28"/>
                <w:szCs w:val="28"/>
                <w:lang w:val="uk-UA"/>
              </w:rPr>
              <w:t>2346</w:t>
            </w:r>
          </w:p>
        </w:tc>
      </w:tr>
      <w:tr w:rsidR="00CF1894" w:rsidRPr="00B87567" w:rsidTr="001003A5">
        <w:trPr>
          <w:trHeight w:val="567"/>
        </w:trPr>
        <w:tc>
          <w:tcPr>
            <w:tcW w:w="706" w:type="dxa"/>
            <w:vAlign w:val="center"/>
          </w:tcPr>
          <w:p w:rsidR="00CF1894" w:rsidRPr="00B87567" w:rsidRDefault="00CF1894" w:rsidP="00CF1894">
            <w:pPr>
              <w:jc w:val="center"/>
              <w:rPr>
                <w:rFonts w:ascii="Times New Roman" w:hAnsi="Times New Roman"/>
                <w:b/>
                <w:sz w:val="28"/>
                <w:szCs w:val="28"/>
                <w:lang w:val="uk-UA"/>
              </w:rPr>
            </w:pPr>
          </w:p>
        </w:tc>
        <w:tc>
          <w:tcPr>
            <w:tcW w:w="6915" w:type="dxa"/>
            <w:vAlign w:val="center"/>
          </w:tcPr>
          <w:p w:rsidR="00CF1894" w:rsidRPr="00B87567" w:rsidRDefault="00CF1894" w:rsidP="002D4943">
            <w:pPr>
              <w:rPr>
                <w:rFonts w:ascii="Times New Roman" w:hAnsi="Times New Roman"/>
                <w:sz w:val="28"/>
                <w:szCs w:val="28"/>
                <w:lang w:val="uk-UA"/>
              </w:rPr>
            </w:pPr>
            <w:r w:rsidRPr="00B87567">
              <w:rPr>
                <w:rFonts w:ascii="Times New Roman" w:hAnsi="Times New Roman"/>
                <w:sz w:val="28"/>
                <w:szCs w:val="28"/>
                <w:lang w:val="uk-UA"/>
              </w:rPr>
              <w:t>садиб</w:t>
            </w:r>
          </w:p>
        </w:tc>
        <w:tc>
          <w:tcPr>
            <w:tcW w:w="1843" w:type="dxa"/>
            <w:vAlign w:val="center"/>
          </w:tcPr>
          <w:p w:rsidR="00CF1894" w:rsidRPr="00B87567" w:rsidRDefault="00CF1894" w:rsidP="00CF1894">
            <w:pPr>
              <w:jc w:val="center"/>
              <w:rPr>
                <w:rFonts w:ascii="Times New Roman" w:hAnsi="Times New Roman"/>
                <w:sz w:val="28"/>
                <w:szCs w:val="28"/>
                <w:lang w:val="uk-UA"/>
              </w:rPr>
            </w:pPr>
            <w:r w:rsidRPr="00B87567">
              <w:rPr>
                <w:rFonts w:ascii="Times New Roman" w:hAnsi="Times New Roman"/>
                <w:sz w:val="28"/>
                <w:szCs w:val="28"/>
                <w:lang w:val="uk-UA"/>
              </w:rPr>
              <w:t>0</w:t>
            </w:r>
          </w:p>
        </w:tc>
      </w:tr>
      <w:tr w:rsidR="00CF1894" w:rsidRPr="00B87567" w:rsidTr="001003A5">
        <w:trPr>
          <w:trHeight w:val="567"/>
        </w:trPr>
        <w:tc>
          <w:tcPr>
            <w:tcW w:w="706" w:type="dxa"/>
            <w:vAlign w:val="center"/>
          </w:tcPr>
          <w:p w:rsidR="00CF1894" w:rsidRPr="00B87567" w:rsidRDefault="00CF1894" w:rsidP="00CF1894">
            <w:pPr>
              <w:jc w:val="center"/>
              <w:rPr>
                <w:rFonts w:ascii="Times New Roman" w:hAnsi="Times New Roman"/>
                <w:b/>
                <w:sz w:val="28"/>
                <w:szCs w:val="28"/>
                <w:lang w:val="uk-UA"/>
              </w:rPr>
            </w:pPr>
            <w:r w:rsidRPr="00B87567">
              <w:rPr>
                <w:rFonts w:ascii="Times New Roman" w:hAnsi="Times New Roman"/>
                <w:b/>
                <w:sz w:val="28"/>
                <w:szCs w:val="28"/>
                <w:lang w:val="uk-UA"/>
              </w:rPr>
              <w:t>6.3</w:t>
            </w:r>
          </w:p>
        </w:tc>
        <w:tc>
          <w:tcPr>
            <w:tcW w:w="6915" w:type="dxa"/>
            <w:vAlign w:val="center"/>
          </w:tcPr>
          <w:p w:rsidR="00CF1894" w:rsidRPr="00B87567" w:rsidRDefault="00CF1894" w:rsidP="002D4943">
            <w:pPr>
              <w:rPr>
                <w:rFonts w:ascii="Times New Roman" w:hAnsi="Times New Roman"/>
                <w:sz w:val="28"/>
                <w:szCs w:val="28"/>
                <w:lang w:val="uk-UA"/>
              </w:rPr>
            </w:pPr>
            <w:r w:rsidRPr="00B87567">
              <w:rPr>
                <w:rFonts w:ascii="Times New Roman" w:hAnsi="Times New Roman"/>
                <w:sz w:val="28"/>
                <w:szCs w:val="28"/>
                <w:lang w:val="uk-UA"/>
              </w:rPr>
              <w:t>дарування, з них:</w:t>
            </w:r>
          </w:p>
        </w:tc>
        <w:tc>
          <w:tcPr>
            <w:tcW w:w="1843" w:type="dxa"/>
            <w:vAlign w:val="center"/>
          </w:tcPr>
          <w:p w:rsidR="00CF1894" w:rsidRPr="00B87567" w:rsidRDefault="00CF1894" w:rsidP="00CF1894">
            <w:pPr>
              <w:jc w:val="center"/>
              <w:rPr>
                <w:rFonts w:ascii="Times New Roman" w:hAnsi="Times New Roman"/>
                <w:sz w:val="28"/>
                <w:szCs w:val="28"/>
                <w:lang w:val="uk-UA"/>
              </w:rPr>
            </w:pPr>
            <w:r w:rsidRPr="00B87567">
              <w:rPr>
                <w:rFonts w:ascii="Times New Roman" w:hAnsi="Times New Roman"/>
                <w:sz w:val="28"/>
                <w:szCs w:val="28"/>
                <w:lang w:val="uk-UA"/>
              </w:rPr>
              <w:t>104331</w:t>
            </w:r>
          </w:p>
        </w:tc>
      </w:tr>
      <w:tr w:rsidR="00CF1894" w:rsidRPr="00B87567" w:rsidTr="001003A5">
        <w:trPr>
          <w:trHeight w:val="567"/>
        </w:trPr>
        <w:tc>
          <w:tcPr>
            <w:tcW w:w="706" w:type="dxa"/>
            <w:vAlign w:val="center"/>
          </w:tcPr>
          <w:p w:rsidR="00CF1894" w:rsidRPr="00B87567" w:rsidRDefault="00CF1894" w:rsidP="00CF1894">
            <w:pPr>
              <w:jc w:val="center"/>
              <w:rPr>
                <w:rFonts w:ascii="Times New Roman" w:hAnsi="Times New Roman"/>
                <w:b/>
                <w:sz w:val="28"/>
                <w:szCs w:val="28"/>
                <w:lang w:val="uk-UA"/>
              </w:rPr>
            </w:pPr>
          </w:p>
        </w:tc>
        <w:tc>
          <w:tcPr>
            <w:tcW w:w="6915" w:type="dxa"/>
            <w:vAlign w:val="center"/>
          </w:tcPr>
          <w:p w:rsidR="00CF1894" w:rsidRPr="00B87567" w:rsidRDefault="00CF1894" w:rsidP="002D4943">
            <w:pPr>
              <w:rPr>
                <w:rFonts w:ascii="Times New Roman" w:hAnsi="Times New Roman"/>
                <w:sz w:val="28"/>
                <w:szCs w:val="28"/>
                <w:lang w:val="uk-UA"/>
              </w:rPr>
            </w:pPr>
            <w:r w:rsidRPr="00B87567">
              <w:rPr>
                <w:rFonts w:ascii="Times New Roman" w:hAnsi="Times New Roman"/>
                <w:sz w:val="28"/>
                <w:szCs w:val="28"/>
                <w:lang w:val="uk-UA"/>
              </w:rPr>
              <w:t>квартир та житлових будинків</w:t>
            </w:r>
          </w:p>
        </w:tc>
        <w:tc>
          <w:tcPr>
            <w:tcW w:w="1843" w:type="dxa"/>
            <w:vAlign w:val="center"/>
          </w:tcPr>
          <w:p w:rsidR="00CF1894" w:rsidRPr="00B87567" w:rsidRDefault="00CF1894" w:rsidP="00CF1894">
            <w:pPr>
              <w:jc w:val="center"/>
              <w:rPr>
                <w:rFonts w:ascii="Times New Roman" w:hAnsi="Times New Roman"/>
                <w:sz w:val="28"/>
                <w:szCs w:val="28"/>
                <w:lang w:val="uk-UA"/>
              </w:rPr>
            </w:pPr>
            <w:r w:rsidRPr="00B87567">
              <w:rPr>
                <w:rFonts w:ascii="Times New Roman" w:hAnsi="Times New Roman"/>
                <w:sz w:val="28"/>
                <w:szCs w:val="28"/>
                <w:lang w:val="uk-UA"/>
              </w:rPr>
              <w:t>97496</w:t>
            </w:r>
          </w:p>
        </w:tc>
      </w:tr>
      <w:tr w:rsidR="00CF1894" w:rsidRPr="00B87567" w:rsidTr="001003A5">
        <w:trPr>
          <w:trHeight w:val="567"/>
        </w:trPr>
        <w:tc>
          <w:tcPr>
            <w:tcW w:w="706" w:type="dxa"/>
            <w:vAlign w:val="center"/>
          </w:tcPr>
          <w:p w:rsidR="00CF1894" w:rsidRPr="00B87567" w:rsidRDefault="00CF1894" w:rsidP="00CF1894">
            <w:pPr>
              <w:jc w:val="center"/>
              <w:rPr>
                <w:rFonts w:ascii="Times New Roman" w:hAnsi="Times New Roman"/>
                <w:b/>
                <w:sz w:val="28"/>
                <w:szCs w:val="28"/>
                <w:lang w:val="uk-UA"/>
              </w:rPr>
            </w:pPr>
          </w:p>
        </w:tc>
        <w:tc>
          <w:tcPr>
            <w:tcW w:w="6915" w:type="dxa"/>
            <w:vAlign w:val="center"/>
          </w:tcPr>
          <w:p w:rsidR="00CF1894" w:rsidRPr="00B87567" w:rsidRDefault="00CF1894" w:rsidP="002D4943">
            <w:pPr>
              <w:rPr>
                <w:rFonts w:ascii="Times New Roman" w:hAnsi="Times New Roman"/>
                <w:sz w:val="28"/>
                <w:szCs w:val="28"/>
                <w:lang w:val="uk-UA"/>
              </w:rPr>
            </w:pPr>
            <w:r w:rsidRPr="00B87567">
              <w:rPr>
                <w:rFonts w:ascii="Times New Roman" w:hAnsi="Times New Roman"/>
                <w:sz w:val="28"/>
                <w:szCs w:val="28"/>
                <w:lang w:val="uk-UA"/>
              </w:rPr>
              <w:t>садиб</w:t>
            </w:r>
          </w:p>
        </w:tc>
        <w:tc>
          <w:tcPr>
            <w:tcW w:w="1843" w:type="dxa"/>
            <w:vAlign w:val="center"/>
          </w:tcPr>
          <w:p w:rsidR="00CF1894" w:rsidRPr="00B87567" w:rsidRDefault="00CF1894" w:rsidP="00CF1894">
            <w:pPr>
              <w:jc w:val="center"/>
              <w:rPr>
                <w:rFonts w:ascii="Times New Roman" w:hAnsi="Times New Roman"/>
                <w:sz w:val="28"/>
                <w:szCs w:val="28"/>
                <w:lang w:val="uk-UA"/>
              </w:rPr>
            </w:pPr>
            <w:r w:rsidRPr="00B87567">
              <w:rPr>
                <w:rFonts w:ascii="Times New Roman" w:hAnsi="Times New Roman"/>
                <w:sz w:val="28"/>
                <w:szCs w:val="28"/>
                <w:lang w:val="uk-UA"/>
              </w:rPr>
              <w:t>1</w:t>
            </w:r>
          </w:p>
        </w:tc>
      </w:tr>
      <w:tr w:rsidR="00CF1894" w:rsidRPr="00B87567" w:rsidTr="001003A5">
        <w:trPr>
          <w:trHeight w:val="567"/>
        </w:trPr>
        <w:tc>
          <w:tcPr>
            <w:tcW w:w="706" w:type="dxa"/>
            <w:vAlign w:val="center"/>
          </w:tcPr>
          <w:p w:rsidR="00CF1894" w:rsidRPr="00B87567" w:rsidRDefault="00CF1894" w:rsidP="00CF1894">
            <w:pPr>
              <w:jc w:val="center"/>
              <w:rPr>
                <w:rFonts w:ascii="Times New Roman" w:hAnsi="Times New Roman"/>
                <w:b/>
                <w:sz w:val="28"/>
                <w:szCs w:val="28"/>
                <w:lang w:val="uk-UA"/>
              </w:rPr>
            </w:pPr>
            <w:r w:rsidRPr="00B87567">
              <w:rPr>
                <w:rFonts w:ascii="Times New Roman" w:hAnsi="Times New Roman"/>
                <w:b/>
                <w:sz w:val="28"/>
                <w:szCs w:val="28"/>
                <w:lang w:val="uk-UA"/>
              </w:rPr>
              <w:t>6.4</w:t>
            </w:r>
          </w:p>
        </w:tc>
        <w:tc>
          <w:tcPr>
            <w:tcW w:w="6915" w:type="dxa"/>
            <w:vAlign w:val="center"/>
          </w:tcPr>
          <w:p w:rsidR="00CF1894" w:rsidRPr="00B87567" w:rsidRDefault="00CF1894" w:rsidP="002D4943">
            <w:pPr>
              <w:rPr>
                <w:rFonts w:ascii="Times New Roman" w:hAnsi="Times New Roman"/>
                <w:sz w:val="28"/>
                <w:szCs w:val="28"/>
                <w:lang w:val="uk-UA"/>
              </w:rPr>
            </w:pPr>
            <w:r w:rsidRPr="00B87567">
              <w:rPr>
                <w:rFonts w:ascii="Times New Roman" w:hAnsi="Times New Roman"/>
                <w:sz w:val="28"/>
                <w:szCs w:val="28"/>
                <w:lang w:val="uk-UA"/>
              </w:rPr>
              <w:t>довічного утримання (догляду)</w:t>
            </w:r>
          </w:p>
        </w:tc>
        <w:tc>
          <w:tcPr>
            <w:tcW w:w="1843" w:type="dxa"/>
            <w:vAlign w:val="center"/>
          </w:tcPr>
          <w:p w:rsidR="00CF1894" w:rsidRPr="00B87567" w:rsidRDefault="00CF1894" w:rsidP="00CF1894">
            <w:pPr>
              <w:jc w:val="center"/>
              <w:rPr>
                <w:rFonts w:ascii="Times New Roman" w:hAnsi="Times New Roman"/>
                <w:sz w:val="28"/>
                <w:szCs w:val="28"/>
                <w:lang w:val="uk-UA"/>
              </w:rPr>
            </w:pPr>
            <w:r w:rsidRPr="00B87567">
              <w:rPr>
                <w:rFonts w:ascii="Times New Roman" w:hAnsi="Times New Roman"/>
                <w:sz w:val="28"/>
                <w:szCs w:val="28"/>
                <w:lang w:val="uk-UA"/>
              </w:rPr>
              <w:t>1819</w:t>
            </w:r>
          </w:p>
        </w:tc>
      </w:tr>
      <w:tr w:rsidR="00CF1894" w:rsidRPr="00B87567" w:rsidTr="001003A5">
        <w:trPr>
          <w:trHeight w:val="567"/>
        </w:trPr>
        <w:tc>
          <w:tcPr>
            <w:tcW w:w="706" w:type="dxa"/>
            <w:vAlign w:val="center"/>
          </w:tcPr>
          <w:p w:rsidR="00CF1894" w:rsidRPr="00B87567" w:rsidRDefault="00CF1894" w:rsidP="00CF1894">
            <w:pPr>
              <w:jc w:val="center"/>
              <w:rPr>
                <w:rFonts w:ascii="Times New Roman" w:hAnsi="Times New Roman"/>
                <w:b/>
                <w:sz w:val="28"/>
                <w:szCs w:val="28"/>
                <w:lang w:val="uk-UA"/>
              </w:rPr>
            </w:pPr>
            <w:r w:rsidRPr="00B87567">
              <w:rPr>
                <w:rFonts w:ascii="Times New Roman" w:hAnsi="Times New Roman"/>
                <w:b/>
                <w:sz w:val="28"/>
                <w:szCs w:val="28"/>
                <w:lang w:val="uk-UA"/>
              </w:rPr>
              <w:t>6.5</w:t>
            </w:r>
          </w:p>
        </w:tc>
        <w:tc>
          <w:tcPr>
            <w:tcW w:w="6915" w:type="dxa"/>
            <w:vAlign w:val="center"/>
          </w:tcPr>
          <w:p w:rsidR="00CF1894" w:rsidRPr="00B87567" w:rsidRDefault="00CF1894" w:rsidP="002D4943">
            <w:pPr>
              <w:rPr>
                <w:rFonts w:ascii="Times New Roman" w:hAnsi="Times New Roman"/>
                <w:sz w:val="28"/>
                <w:szCs w:val="28"/>
                <w:lang w:val="uk-UA"/>
              </w:rPr>
            </w:pPr>
            <w:r w:rsidRPr="00B87567">
              <w:rPr>
                <w:rFonts w:ascii="Times New Roman" w:hAnsi="Times New Roman"/>
                <w:sz w:val="28"/>
                <w:szCs w:val="28"/>
                <w:lang w:val="uk-UA"/>
              </w:rPr>
              <w:t>дороговори жертви</w:t>
            </w:r>
          </w:p>
        </w:tc>
        <w:tc>
          <w:tcPr>
            <w:tcW w:w="1843" w:type="dxa"/>
            <w:vAlign w:val="center"/>
          </w:tcPr>
          <w:p w:rsidR="00CF1894" w:rsidRPr="00B87567" w:rsidRDefault="00CF1894" w:rsidP="00CF1894">
            <w:pPr>
              <w:jc w:val="center"/>
              <w:rPr>
                <w:rFonts w:ascii="Times New Roman" w:hAnsi="Times New Roman"/>
                <w:sz w:val="28"/>
                <w:szCs w:val="28"/>
                <w:lang w:val="uk-UA"/>
              </w:rPr>
            </w:pPr>
            <w:r w:rsidRPr="00B87567">
              <w:rPr>
                <w:rFonts w:ascii="Times New Roman" w:hAnsi="Times New Roman"/>
                <w:sz w:val="28"/>
                <w:szCs w:val="28"/>
                <w:lang w:val="uk-UA"/>
              </w:rPr>
              <w:t>133</w:t>
            </w:r>
          </w:p>
        </w:tc>
      </w:tr>
      <w:tr w:rsidR="00CF1894" w:rsidRPr="00B87567" w:rsidTr="001003A5">
        <w:trPr>
          <w:trHeight w:val="567"/>
        </w:trPr>
        <w:tc>
          <w:tcPr>
            <w:tcW w:w="706" w:type="dxa"/>
            <w:vAlign w:val="center"/>
          </w:tcPr>
          <w:p w:rsidR="00CF1894" w:rsidRPr="00B87567" w:rsidRDefault="00CF1894" w:rsidP="00CF1894">
            <w:pPr>
              <w:jc w:val="center"/>
              <w:rPr>
                <w:rFonts w:ascii="Times New Roman" w:hAnsi="Times New Roman"/>
                <w:b/>
                <w:sz w:val="28"/>
                <w:szCs w:val="28"/>
                <w:lang w:val="uk-UA"/>
              </w:rPr>
            </w:pPr>
            <w:r w:rsidRPr="00B87567">
              <w:rPr>
                <w:rFonts w:ascii="Times New Roman" w:hAnsi="Times New Roman"/>
                <w:b/>
                <w:sz w:val="28"/>
                <w:szCs w:val="28"/>
                <w:lang w:val="uk-UA"/>
              </w:rPr>
              <w:t>6.6</w:t>
            </w:r>
          </w:p>
        </w:tc>
        <w:tc>
          <w:tcPr>
            <w:tcW w:w="6915" w:type="dxa"/>
            <w:vAlign w:val="center"/>
          </w:tcPr>
          <w:p w:rsidR="00CF1894" w:rsidRPr="00B87567" w:rsidRDefault="00CF1894" w:rsidP="002D4943">
            <w:pPr>
              <w:rPr>
                <w:rFonts w:ascii="Times New Roman" w:hAnsi="Times New Roman"/>
                <w:sz w:val="28"/>
                <w:szCs w:val="28"/>
                <w:lang w:val="uk-UA"/>
              </w:rPr>
            </w:pPr>
            <w:r w:rsidRPr="00B87567">
              <w:rPr>
                <w:rFonts w:ascii="Times New Roman" w:hAnsi="Times New Roman"/>
                <w:sz w:val="28"/>
                <w:szCs w:val="28"/>
                <w:lang w:val="uk-UA"/>
              </w:rPr>
              <w:t>договори ренти</w:t>
            </w:r>
          </w:p>
        </w:tc>
        <w:tc>
          <w:tcPr>
            <w:tcW w:w="1843" w:type="dxa"/>
            <w:vAlign w:val="center"/>
          </w:tcPr>
          <w:p w:rsidR="00CF1894" w:rsidRPr="00B87567" w:rsidRDefault="00CF1894" w:rsidP="00CF1894">
            <w:pPr>
              <w:jc w:val="center"/>
              <w:rPr>
                <w:rFonts w:ascii="Times New Roman" w:hAnsi="Times New Roman"/>
                <w:sz w:val="28"/>
                <w:szCs w:val="28"/>
                <w:lang w:val="uk-UA"/>
              </w:rPr>
            </w:pPr>
            <w:r w:rsidRPr="00B87567">
              <w:rPr>
                <w:rFonts w:ascii="Times New Roman" w:hAnsi="Times New Roman"/>
                <w:sz w:val="28"/>
                <w:szCs w:val="28"/>
                <w:lang w:val="uk-UA"/>
              </w:rPr>
              <w:t>1</w:t>
            </w:r>
          </w:p>
        </w:tc>
      </w:tr>
      <w:tr w:rsidR="00CF1894" w:rsidRPr="00B87567" w:rsidTr="001003A5">
        <w:trPr>
          <w:trHeight w:val="567"/>
        </w:trPr>
        <w:tc>
          <w:tcPr>
            <w:tcW w:w="706" w:type="dxa"/>
            <w:vAlign w:val="center"/>
          </w:tcPr>
          <w:p w:rsidR="00CF1894" w:rsidRPr="00B87567" w:rsidRDefault="00CF1894" w:rsidP="00CF1894">
            <w:pPr>
              <w:jc w:val="center"/>
              <w:rPr>
                <w:rFonts w:ascii="Times New Roman" w:hAnsi="Times New Roman"/>
                <w:b/>
                <w:sz w:val="28"/>
                <w:szCs w:val="28"/>
                <w:lang w:val="uk-UA"/>
              </w:rPr>
            </w:pPr>
            <w:r w:rsidRPr="00B87567">
              <w:rPr>
                <w:rFonts w:ascii="Times New Roman" w:hAnsi="Times New Roman"/>
                <w:b/>
                <w:sz w:val="28"/>
                <w:szCs w:val="28"/>
                <w:lang w:val="uk-UA"/>
              </w:rPr>
              <w:t>6.7</w:t>
            </w:r>
          </w:p>
        </w:tc>
        <w:tc>
          <w:tcPr>
            <w:tcW w:w="6915" w:type="dxa"/>
            <w:vAlign w:val="center"/>
          </w:tcPr>
          <w:p w:rsidR="00CF1894" w:rsidRPr="00B87567" w:rsidRDefault="00CF1894" w:rsidP="002D4943">
            <w:pPr>
              <w:rPr>
                <w:rFonts w:ascii="Times New Roman" w:hAnsi="Times New Roman"/>
                <w:sz w:val="28"/>
                <w:szCs w:val="28"/>
                <w:lang w:val="uk-UA"/>
              </w:rPr>
            </w:pPr>
            <w:r w:rsidRPr="00B87567">
              <w:rPr>
                <w:rFonts w:ascii="Times New Roman" w:hAnsi="Times New Roman"/>
                <w:sz w:val="28"/>
                <w:szCs w:val="28"/>
                <w:lang w:val="uk-UA"/>
              </w:rPr>
              <w:t>інщі договори відчуження нерухомого майна</w:t>
            </w:r>
          </w:p>
        </w:tc>
        <w:tc>
          <w:tcPr>
            <w:tcW w:w="1843" w:type="dxa"/>
            <w:vAlign w:val="center"/>
          </w:tcPr>
          <w:p w:rsidR="00CF1894" w:rsidRPr="00B87567" w:rsidRDefault="00CF1894" w:rsidP="00CF1894">
            <w:pPr>
              <w:jc w:val="center"/>
              <w:rPr>
                <w:rFonts w:ascii="Times New Roman" w:hAnsi="Times New Roman"/>
                <w:sz w:val="28"/>
                <w:szCs w:val="28"/>
                <w:lang w:val="uk-UA"/>
              </w:rPr>
            </w:pPr>
            <w:r w:rsidRPr="00B87567">
              <w:rPr>
                <w:rFonts w:ascii="Times New Roman" w:hAnsi="Times New Roman"/>
                <w:sz w:val="28"/>
                <w:szCs w:val="28"/>
                <w:lang w:val="uk-UA"/>
              </w:rPr>
              <w:t>22828</w:t>
            </w:r>
          </w:p>
        </w:tc>
      </w:tr>
      <w:tr w:rsidR="00CF1894" w:rsidRPr="00B87567" w:rsidTr="001003A5">
        <w:trPr>
          <w:trHeight w:val="567"/>
        </w:trPr>
        <w:tc>
          <w:tcPr>
            <w:tcW w:w="706" w:type="dxa"/>
            <w:vAlign w:val="center"/>
          </w:tcPr>
          <w:p w:rsidR="00CF1894" w:rsidRPr="00B87567" w:rsidRDefault="00CF1894" w:rsidP="00CF1894">
            <w:pPr>
              <w:jc w:val="center"/>
              <w:rPr>
                <w:rFonts w:ascii="Times New Roman" w:hAnsi="Times New Roman"/>
                <w:b/>
                <w:sz w:val="28"/>
                <w:szCs w:val="28"/>
                <w:lang w:val="uk-UA"/>
              </w:rPr>
            </w:pPr>
            <w:r w:rsidRPr="00B87567">
              <w:rPr>
                <w:rFonts w:ascii="Times New Roman" w:hAnsi="Times New Roman"/>
                <w:b/>
                <w:sz w:val="28"/>
                <w:szCs w:val="28"/>
                <w:lang w:val="uk-UA"/>
              </w:rPr>
              <w:t>7</w:t>
            </w:r>
          </w:p>
        </w:tc>
        <w:tc>
          <w:tcPr>
            <w:tcW w:w="6915" w:type="dxa"/>
            <w:vAlign w:val="center"/>
          </w:tcPr>
          <w:p w:rsidR="00CF1894" w:rsidRPr="00B87567" w:rsidRDefault="00CF1894" w:rsidP="002D4943">
            <w:pPr>
              <w:rPr>
                <w:rFonts w:ascii="Times New Roman" w:hAnsi="Times New Roman"/>
                <w:sz w:val="28"/>
                <w:szCs w:val="28"/>
                <w:lang w:val="uk-UA"/>
              </w:rPr>
            </w:pPr>
            <w:r w:rsidRPr="00B87567">
              <w:rPr>
                <w:rFonts w:ascii="Times New Roman" w:hAnsi="Times New Roman"/>
                <w:sz w:val="28"/>
                <w:szCs w:val="28"/>
                <w:lang w:val="uk-UA"/>
              </w:rPr>
              <w:t>Договори відчуження земельних ділянок, а також земельних часток (паїв) (сума гр. 7.1-7.3), з них:</w:t>
            </w:r>
          </w:p>
        </w:tc>
        <w:tc>
          <w:tcPr>
            <w:tcW w:w="1843" w:type="dxa"/>
            <w:vAlign w:val="center"/>
          </w:tcPr>
          <w:p w:rsidR="00CF1894" w:rsidRPr="00B87567" w:rsidRDefault="00CF1894" w:rsidP="00CF1894">
            <w:pPr>
              <w:jc w:val="center"/>
              <w:rPr>
                <w:rFonts w:ascii="Times New Roman" w:hAnsi="Times New Roman"/>
                <w:sz w:val="28"/>
                <w:szCs w:val="28"/>
                <w:lang w:val="uk-UA"/>
              </w:rPr>
            </w:pPr>
            <w:r w:rsidRPr="00B87567">
              <w:rPr>
                <w:rFonts w:ascii="Times New Roman" w:hAnsi="Times New Roman"/>
                <w:sz w:val="28"/>
                <w:szCs w:val="28"/>
                <w:lang w:val="uk-UA"/>
              </w:rPr>
              <w:t>199082</w:t>
            </w:r>
          </w:p>
        </w:tc>
      </w:tr>
      <w:tr w:rsidR="00CF1894" w:rsidRPr="00B87567" w:rsidTr="001003A5">
        <w:trPr>
          <w:trHeight w:val="567"/>
        </w:trPr>
        <w:tc>
          <w:tcPr>
            <w:tcW w:w="706" w:type="dxa"/>
            <w:vAlign w:val="center"/>
          </w:tcPr>
          <w:p w:rsidR="00CF1894" w:rsidRPr="00B87567" w:rsidRDefault="00CF1894" w:rsidP="00CF1894">
            <w:pPr>
              <w:jc w:val="center"/>
              <w:rPr>
                <w:rFonts w:ascii="Times New Roman" w:hAnsi="Times New Roman"/>
                <w:b/>
                <w:sz w:val="28"/>
                <w:szCs w:val="28"/>
                <w:lang w:val="uk-UA"/>
              </w:rPr>
            </w:pPr>
            <w:r w:rsidRPr="00B87567">
              <w:rPr>
                <w:rFonts w:ascii="Times New Roman" w:hAnsi="Times New Roman"/>
                <w:b/>
                <w:sz w:val="28"/>
                <w:szCs w:val="28"/>
                <w:lang w:val="uk-UA"/>
              </w:rPr>
              <w:lastRenderedPageBreak/>
              <w:t>7.1</w:t>
            </w:r>
          </w:p>
        </w:tc>
        <w:tc>
          <w:tcPr>
            <w:tcW w:w="6915" w:type="dxa"/>
            <w:vAlign w:val="center"/>
          </w:tcPr>
          <w:p w:rsidR="00CF1894" w:rsidRPr="00B87567" w:rsidRDefault="00CF1894" w:rsidP="002D4943">
            <w:pPr>
              <w:rPr>
                <w:rFonts w:ascii="Times New Roman" w:hAnsi="Times New Roman"/>
                <w:sz w:val="28"/>
                <w:szCs w:val="28"/>
                <w:lang w:val="uk-UA"/>
              </w:rPr>
            </w:pPr>
            <w:r w:rsidRPr="00B87567">
              <w:rPr>
                <w:rFonts w:ascii="Times New Roman" w:hAnsi="Times New Roman"/>
                <w:sz w:val="28"/>
                <w:szCs w:val="28"/>
                <w:lang w:val="uk-UA"/>
              </w:rPr>
              <w:t>купівлі-продажу</w:t>
            </w:r>
          </w:p>
        </w:tc>
        <w:tc>
          <w:tcPr>
            <w:tcW w:w="1843" w:type="dxa"/>
            <w:vAlign w:val="center"/>
          </w:tcPr>
          <w:p w:rsidR="00CF1894" w:rsidRPr="00B87567" w:rsidRDefault="00CF1894" w:rsidP="00CF1894">
            <w:pPr>
              <w:jc w:val="center"/>
              <w:rPr>
                <w:rFonts w:ascii="Times New Roman" w:hAnsi="Times New Roman"/>
                <w:sz w:val="28"/>
                <w:szCs w:val="28"/>
                <w:lang w:val="uk-UA"/>
              </w:rPr>
            </w:pPr>
            <w:r w:rsidRPr="00B87567">
              <w:rPr>
                <w:rFonts w:ascii="Times New Roman" w:hAnsi="Times New Roman"/>
                <w:sz w:val="28"/>
                <w:szCs w:val="28"/>
                <w:lang w:val="uk-UA"/>
              </w:rPr>
              <w:t>140063</w:t>
            </w:r>
          </w:p>
        </w:tc>
      </w:tr>
      <w:tr w:rsidR="00CF1894" w:rsidRPr="00B87567" w:rsidTr="001003A5">
        <w:trPr>
          <w:trHeight w:val="567"/>
        </w:trPr>
        <w:tc>
          <w:tcPr>
            <w:tcW w:w="706" w:type="dxa"/>
            <w:vAlign w:val="center"/>
          </w:tcPr>
          <w:p w:rsidR="00CF1894" w:rsidRPr="00B87567" w:rsidRDefault="00CF1894" w:rsidP="00CF1894">
            <w:pPr>
              <w:jc w:val="center"/>
              <w:rPr>
                <w:rFonts w:ascii="Times New Roman" w:hAnsi="Times New Roman"/>
                <w:b/>
                <w:sz w:val="28"/>
                <w:szCs w:val="28"/>
                <w:lang w:val="uk-UA"/>
              </w:rPr>
            </w:pPr>
            <w:r w:rsidRPr="00B87567">
              <w:rPr>
                <w:rFonts w:ascii="Times New Roman" w:hAnsi="Times New Roman"/>
                <w:b/>
                <w:sz w:val="28"/>
                <w:szCs w:val="28"/>
                <w:lang w:val="uk-UA"/>
              </w:rPr>
              <w:t>7.2</w:t>
            </w:r>
          </w:p>
        </w:tc>
        <w:tc>
          <w:tcPr>
            <w:tcW w:w="6915" w:type="dxa"/>
            <w:vAlign w:val="center"/>
          </w:tcPr>
          <w:p w:rsidR="00CF1894" w:rsidRPr="00B87567" w:rsidRDefault="00CF1894" w:rsidP="002D4943">
            <w:pPr>
              <w:rPr>
                <w:rFonts w:ascii="Times New Roman" w:hAnsi="Times New Roman"/>
                <w:sz w:val="28"/>
                <w:szCs w:val="28"/>
                <w:lang w:val="uk-UA"/>
              </w:rPr>
            </w:pPr>
            <w:r w:rsidRPr="00B87567">
              <w:rPr>
                <w:rFonts w:ascii="Times New Roman" w:hAnsi="Times New Roman"/>
                <w:sz w:val="28"/>
                <w:szCs w:val="28"/>
                <w:lang w:val="uk-UA"/>
              </w:rPr>
              <w:t>міни</w:t>
            </w:r>
          </w:p>
        </w:tc>
        <w:tc>
          <w:tcPr>
            <w:tcW w:w="1843" w:type="dxa"/>
            <w:vAlign w:val="center"/>
          </w:tcPr>
          <w:p w:rsidR="00CF1894" w:rsidRPr="00B87567" w:rsidRDefault="00CF1894" w:rsidP="00CF1894">
            <w:pPr>
              <w:jc w:val="center"/>
              <w:rPr>
                <w:rFonts w:ascii="Times New Roman" w:hAnsi="Times New Roman"/>
                <w:sz w:val="28"/>
                <w:szCs w:val="28"/>
                <w:lang w:val="uk-UA"/>
              </w:rPr>
            </w:pPr>
            <w:r w:rsidRPr="00B87567">
              <w:rPr>
                <w:rFonts w:ascii="Times New Roman" w:hAnsi="Times New Roman"/>
                <w:sz w:val="28"/>
                <w:szCs w:val="28"/>
                <w:lang w:val="uk-UA"/>
              </w:rPr>
              <w:t>14302</w:t>
            </w:r>
          </w:p>
        </w:tc>
      </w:tr>
      <w:tr w:rsidR="00CF1894" w:rsidRPr="00B87567" w:rsidTr="001003A5">
        <w:trPr>
          <w:trHeight w:val="567"/>
        </w:trPr>
        <w:tc>
          <w:tcPr>
            <w:tcW w:w="706" w:type="dxa"/>
            <w:vAlign w:val="center"/>
          </w:tcPr>
          <w:p w:rsidR="00CF1894" w:rsidRPr="00B87567" w:rsidRDefault="00CF1894" w:rsidP="00CF1894">
            <w:pPr>
              <w:jc w:val="center"/>
              <w:rPr>
                <w:rFonts w:ascii="Times New Roman" w:hAnsi="Times New Roman"/>
                <w:b/>
                <w:sz w:val="28"/>
                <w:szCs w:val="28"/>
                <w:lang w:val="uk-UA"/>
              </w:rPr>
            </w:pPr>
            <w:r w:rsidRPr="00B87567">
              <w:rPr>
                <w:rFonts w:ascii="Times New Roman" w:hAnsi="Times New Roman"/>
                <w:b/>
                <w:sz w:val="28"/>
                <w:szCs w:val="28"/>
                <w:lang w:val="uk-UA"/>
              </w:rPr>
              <w:t>7.3</w:t>
            </w:r>
          </w:p>
        </w:tc>
        <w:tc>
          <w:tcPr>
            <w:tcW w:w="6915" w:type="dxa"/>
            <w:vAlign w:val="center"/>
          </w:tcPr>
          <w:p w:rsidR="00CF1894" w:rsidRPr="00B87567" w:rsidRDefault="00CF1894" w:rsidP="002D4943">
            <w:pPr>
              <w:rPr>
                <w:rFonts w:ascii="Times New Roman" w:hAnsi="Times New Roman"/>
                <w:sz w:val="28"/>
                <w:szCs w:val="28"/>
                <w:lang w:val="uk-UA"/>
              </w:rPr>
            </w:pPr>
            <w:r w:rsidRPr="00B87567">
              <w:rPr>
                <w:rFonts w:ascii="Times New Roman" w:hAnsi="Times New Roman"/>
                <w:sz w:val="28"/>
                <w:szCs w:val="28"/>
                <w:lang w:val="uk-UA"/>
              </w:rPr>
              <w:t>дарування</w:t>
            </w:r>
          </w:p>
        </w:tc>
        <w:tc>
          <w:tcPr>
            <w:tcW w:w="1843" w:type="dxa"/>
            <w:vAlign w:val="center"/>
          </w:tcPr>
          <w:p w:rsidR="00CF1894" w:rsidRPr="00B87567" w:rsidRDefault="00CF1894" w:rsidP="00CF1894">
            <w:pPr>
              <w:jc w:val="center"/>
              <w:rPr>
                <w:rFonts w:ascii="Times New Roman" w:hAnsi="Times New Roman"/>
                <w:sz w:val="28"/>
                <w:szCs w:val="28"/>
                <w:lang w:val="uk-UA"/>
              </w:rPr>
            </w:pPr>
            <w:r w:rsidRPr="00B87567">
              <w:rPr>
                <w:rFonts w:ascii="Times New Roman" w:hAnsi="Times New Roman"/>
                <w:sz w:val="28"/>
                <w:szCs w:val="28"/>
                <w:lang w:val="uk-UA"/>
              </w:rPr>
              <w:t>44717</w:t>
            </w:r>
          </w:p>
        </w:tc>
      </w:tr>
      <w:tr w:rsidR="00CF1894" w:rsidRPr="00B87567" w:rsidTr="001003A5">
        <w:trPr>
          <w:trHeight w:val="567"/>
        </w:trPr>
        <w:tc>
          <w:tcPr>
            <w:tcW w:w="706" w:type="dxa"/>
            <w:vAlign w:val="center"/>
          </w:tcPr>
          <w:p w:rsidR="00CF1894" w:rsidRPr="00B87567" w:rsidRDefault="00CF1894" w:rsidP="00CF1894">
            <w:pPr>
              <w:jc w:val="center"/>
              <w:rPr>
                <w:rFonts w:ascii="Times New Roman" w:hAnsi="Times New Roman"/>
                <w:b/>
                <w:sz w:val="28"/>
                <w:szCs w:val="28"/>
                <w:lang w:val="uk-UA"/>
              </w:rPr>
            </w:pPr>
            <w:r w:rsidRPr="00B87567">
              <w:rPr>
                <w:rFonts w:ascii="Times New Roman" w:hAnsi="Times New Roman"/>
                <w:b/>
                <w:sz w:val="28"/>
                <w:szCs w:val="28"/>
                <w:lang w:val="uk-UA"/>
              </w:rPr>
              <w:t>8</w:t>
            </w:r>
          </w:p>
        </w:tc>
        <w:tc>
          <w:tcPr>
            <w:tcW w:w="6915" w:type="dxa"/>
            <w:vAlign w:val="center"/>
          </w:tcPr>
          <w:p w:rsidR="00CF1894" w:rsidRPr="00B87567" w:rsidRDefault="00CF1894" w:rsidP="002D4943">
            <w:pPr>
              <w:rPr>
                <w:rFonts w:ascii="Times New Roman" w:hAnsi="Times New Roman"/>
                <w:sz w:val="28"/>
                <w:szCs w:val="28"/>
                <w:lang w:val="uk-UA"/>
              </w:rPr>
            </w:pPr>
            <w:r w:rsidRPr="00B87567">
              <w:rPr>
                <w:rFonts w:ascii="Times New Roman" w:hAnsi="Times New Roman"/>
                <w:sz w:val="28"/>
                <w:szCs w:val="28"/>
                <w:lang w:val="uk-UA"/>
              </w:rPr>
              <w:t>Договори відчуження транспортних засобів, інших самохід машин і механізмів (крім договорів міни на нерухоме майно)</w:t>
            </w:r>
          </w:p>
        </w:tc>
        <w:tc>
          <w:tcPr>
            <w:tcW w:w="1843" w:type="dxa"/>
            <w:vAlign w:val="center"/>
          </w:tcPr>
          <w:p w:rsidR="00CF1894" w:rsidRPr="00B87567" w:rsidRDefault="00CF1894" w:rsidP="00CF1894">
            <w:pPr>
              <w:jc w:val="center"/>
              <w:rPr>
                <w:rFonts w:ascii="Times New Roman" w:hAnsi="Times New Roman"/>
                <w:sz w:val="28"/>
                <w:szCs w:val="28"/>
                <w:lang w:val="uk-UA"/>
              </w:rPr>
            </w:pPr>
            <w:r w:rsidRPr="00B87567">
              <w:rPr>
                <w:rFonts w:ascii="Times New Roman" w:hAnsi="Times New Roman"/>
                <w:sz w:val="28"/>
                <w:szCs w:val="28"/>
                <w:lang w:val="uk-UA"/>
              </w:rPr>
              <w:t>3349</w:t>
            </w:r>
          </w:p>
        </w:tc>
      </w:tr>
      <w:tr w:rsidR="00CF1894" w:rsidRPr="00B87567" w:rsidTr="001003A5">
        <w:trPr>
          <w:trHeight w:val="567"/>
        </w:trPr>
        <w:tc>
          <w:tcPr>
            <w:tcW w:w="706" w:type="dxa"/>
            <w:vAlign w:val="center"/>
          </w:tcPr>
          <w:p w:rsidR="00CF1894" w:rsidRPr="00B87567" w:rsidRDefault="00CF1894" w:rsidP="00CF1894">
            <w:pPr>
              <w:jc w:val="center"/>
              <w:rPr>
                <w:rFonts w:ascii="Times New Roman" w:hAnsi="Times New Roman"/>
                <w:b/>
                <w:sz w:val="28"/>
                <w:szCs w:val="28"/>
                <w:lang w:val="uk-UA"/>
              </w:rPr>
            </w:pPr>
            <w:r w:rsidRPr="00B87567">
              <w:rPr>
                <w:rFonts w:ascii="Times New Roman" w:hAnsi="Times New Roman"/>
                <w:b/>
                <w:sz w:val="28"/>
                <w:szCs w:val="28"/>
                <w:lang w:val="uk-UA"/>
              </w:rPr>
              <w:t>9</w:t>
            </w:r>
          </w:p>
        </w:tc>
        <w:tc>
          <w:tcPr>
            <w:tcW w:w="6915" w:type="dxa"/>
            <w:vAlign w:val="center"/>
          </w:tcPr>
          <w:p w:rsidR="00CF1894" w:rsidRPr="00B87567" w:rsidRDefault="00CF1894" w:rsidP="002D4943">
            <w:pPr>
              <w:rPr>
                <w:rFonts w:ascii="Times New Roman" w:hAnsi="Times New Roman"/>
                <w:sz w:val="28"/>
                <w:szCs w:val="28"/>
                <w:lang w:val="uk-UA"/>
              </w:rPr>
            </w:pPr>
            <w:r w:rsidRPr="00B87567">
              <w:rPr>
                <w:rFonts w:ascii="Times New Roman" w:hAnsi="Times New Roman"/>
                <w:sz w:val="28"/>
                <w:szCs w:val="28"/>
                <w:lang w:val="uk-UA"/>
              </w:rPr>
              <w:t>Інші договори відчуження рухомого майна</w:t>
            </w:r>
          </w:p>
        </w:tc>
        <w:tc>
          <w:tcPr>
            <w:tcW w:w="1843" w:type="dxa"/>
            <w:vAlign w:val="center"/>
          </w:tcPr>
          <w:p w:rsidR="00CF1894" w:rsidRPr="00B87567" w:rsidRDefault="00CF1894" w:rsidP="00CF1894">
            <w:pPr>
              <w:jc w:val="center"/>
              <w:rPr>
                <w:rFonts w:ascii="Times New Roman" w:hAnsi="Times New Roman"/>
                <w:sz w:val="28"/>
                <w:szCs w:val="28"/>
                <w:lang w:val="uk-UA"/>
              </w:rPr>
            </w:pPr>
            <w:r w:rsidRPr="00B87567">
              <w:rPr>
                <w:rFonts w:ascii="Times New Roman" w:hAnsi="Times New Roman"/>
                <w:sz w:val="28"/>
                <w:szCs w:val="28"/>
                <w:lang w:val="uk-UA"/>
              </w:rPr>
              <w:t>3677</w:t>
            </w:r>
          </w:p>
        </w:tc>
      </w:tr>
      <w:tr w:rsidR="00CF1894" w:rsidRPr="00B87567" w:rsidTr="001003A5">
        <w:trPr>
          <w:trHeight w:val="567"/>
        </w:trPr>
        <w:tc>
          <w:tcPr>
            <w:tcW w:w="706" w:type="dxa"/>
            <w:vAlign w:val="center"/>
          </w:tcPr>
          <w:p w:rsidR="00CF1894" w:rsidRPr="00B87567" w:rsidRDefault="00CF1894" w:rsidP="00CF1894">
            <w:pPr>
              <w:jc w:val="center"/>
              <w:rPr>
                <w:rFonts w:ascii="Times New Roman" w:hAnsi="Times New Roman"/>
                <w:b/>
                <w:sz w:val="28"/>
                <w:szCs w:val="28"/>
                <w:lang w:val="uk-UA"/>
              </w:rPr>
            </w:pPr>
            <w:r w:rsidRPr="00B87567">
              <w:rPr>
                <w:rFonts w:ascii="Times New Roman" w:hAnsi="Times New Roman"/>
                <w:b/>
                <w:sz w:val="28"/>
                <w:szCs w:val="28"/>
                <w:lang w:val="uk-UA"/>
              </w:rPr>
              <w:t>10</w:t>
            </w:r>
          </w:p>
        </w:tc>
        <w:tc>
          <w:tcPr>
            <w:tcW w:w="6915" w:type="dxa"/>
            <w:vAlign w:val="center"/>
          </w:tcPr>
          <w:p w:rsidR="00CF1894" w:rsidRPr="00B87567" w:rsidRDefault="00CF1894" w:rsidP="002D4943">
            <w:pPr>
              <w:rPr>
                <w:rFonts w:ascii="Times New Roman" w:hAnsi="Times New Roman"/>
                <w:sz w:val="28"/>
                <w:szCs w:val="28"/>
                <w:lang w:val="uk-UA"/>
              </w:rPr>
            </w:pPr>
            <w:r w:rsidRPr="00B87567">
              <w:rPr>
                <w:rFonts w:ascii="Times New Roman" w:hAnsi="Times New Roman"/>
                <w:sz w:val="28"/>
                <w:szCs w:val="28"/>
                <w:lang w:val="uk-UA"/>
              </w:rPr>
              <w:t>Договори про приватизацію майна державних підприємств</w:t>
            </w:r>
          </w:p>
        </w:tc>
        <w:tc>
          <w:tcPr>
            <w:tcW w:w="1843" w:type="dxa"/>
            <w:vAlign w:val="center"/>
          </w:tcPr>
          <w:p w:rsidR="00CF1894" w:rsidRPr="00B87567" w:rsidRDefault="00CF1894" w:rsidP="00CF1894">
            <w:pPr>
              <w:jc w:val="center"/>
              <w:rPr>
                <w:rFonts w:ascii="Times New Roman" w:hAnsi="Times New Roman"/>
                <w:sz w:val="28"/>
                <w:szCs w:val="28"/>
                <w:lang w:val="uk-UA"/>
              </w:rPr>
            </w:pPr>
            <w:r w:rsidRPr="00B87567">
              <w:rPr>
                <w:rFonts w:ascii="Times New Roman" w:hAnsi="Times New Roman"/>
                <w:sz w:val="28"/>
                <w:szCs w:val="28"/>
                <w:lang w:val="uk-UA"/>
              </w:rPr>
              <w:t>212</w:t>
            </w:r>
          </w:p>
        </w:tc>
      </w:tr>
      <w:tr w:rsidR="00CF1894" w:rsidRPr="00B87567" w:rsidTr="001003A5">
        <w:trPr>
          <w:trHeight w:val="567"/>
        </w:trPr>
        <w:tc>
          <w:tcPr>
            <w:tcW w:w="706" w:type="dxa"/>
            <w:vAlign w:val="center"/>
          </w:tcPr>
          <w:p w:rsidR="00CF1894" w:rsidRPr="00B87567" w:rsidRDefault="00CF1894" w:rsidP="00CF1894">
            <w:pPr>
              <w:jc w:val="center"/>
              <w:rPr>
                <w:rFonts w:ascii="Times New Roman" w:hAnsi="Times New Roman"/>
                <w:b/>
                <w:sz w:val="28"/>
                <w:szCs w:val="28"/>
                <w:lang w:val="uk-UA"/>
              </w:rPr>
            </w:pPr>
            <w:r w:rsidRPr="00B87567">
              <w:rPr>
                <w:rFonts w:ascii="Times New Roman" w:hAnsi="Times New Roman"/>
                <w:b/>
                <w:sz w:val="28"/>
                <w:szCs w:val="28"/>
                <w:lang w:val="uk-UA"/>
              </w:rPr>
              <w:t>11</w:t>
            </w:r>
          </w:p>
        </w:tc>
        <w:tc>
          <w:tcPr>
            <w:tcW w:w="6915" w:type="dxa"/>
            <w:vAlign w:val="center"/>
          </w:tcPr>
          <w:p w:rsidR="00CF1894" w:rsidRPr="00B87567" w:rsidRDefault="00CF1894" w:rsidP="002D4943">
            <w:pPr>
              <w:rPr>
                <w:rFonts w:ascii="Times New Roman" w:hAnsi="Times New Roman"/>
                <w:sz w:val="28"/>
                <w:szCs w:val="28"/>
                <w:lang w:val="uk-UA"/>
              </w:rPr>
            </w:pPr>
            <w:r w:rsidRPr="00B87567">
              <w:rPr>
                <w:rFonts w:ascii="Times New Roman" w:hAnsi="Times New Roman"/>
                <w:sz w:val="28"/>
                <w:szCs w:val="28"/>
                <w:lang w:val="uk-UA"/>
              </w:rPr>
              <w:t>Договори іпотеки (сума гр. 11.1-11.3), з них:</w:t>
            </w:r>
          </w:p>
        </w:tc>
        <w:tc>
          <w:tcPr>
            <w:tcW w:w="1843" w:type="dxa"/>
            <w:vAlign w:val="center"/>
          </w:tcPr>
          <w:p w:rsidR="00CF1894" w:rsidRPr="00B87567" w:rsidRDefault="00CF1894" w:rsidP="00CF1894">
            <w:pPr>
              <w:jc w:val="center"/>
              <w:rPr>
                <w:rFonts w:ascii="Times New Roman" w:hAnsi="Times New Roman"/>
                <w:sz w:val="28"/>
                <w:szCs w:val="28"/>
                <w:lang w:val="uk-UA"/>
              </w:rPr>
            </w:pPr>
            <w:r w:rsidRPr="00B87567">
              <w:rPr>
                <w:rFonts w:ascii="Times New Roman" w:hAnsi="Times New Roman"/>
                <w:sz w:val="28"/>
                <w:szCs w:val="28"/>
                <w:lang w:val="uk-UA"/>
              </w:rPr>
              <w:t>19442</w:t>
            </w:r>
          </w:p>
        </w:tc>
      </w:tr>
      <w:tr w:rsidR="00CF1894" w:rsidRPr="00B87567" w:rsidTr="001003A5">
        <w:trPr>
          <w:trHeight w:val="567"/>
        </w:trPr>
        <w:tc>
          <w:tcPr>
            <w:tcW w:w="706" w:type="dxa"/>
            <w:vAlign w:val="center"/>
          </w:tcPr>
          <w:p w:rsidR="00CF1894" w:rsidRPr="00B87567" w:rsidRDefault="00CF1894" w:rsidP="00CF1894">
            <w:pPr>
              <w:jc w:val="center"/>
              <w:rPr>
                <w:rFonts w:ascii="Times New Roman" w:hAnsi="Times New Roman"/>
                <w:b/>
                <w:sz w:val="28"/>
                <w:szCs w:val="28"/>
                <w:lang w:val="uk-UA"/>
              </w:rPr>
            </w:pPr>
            <w:r w:rsidRPr="00B87567">
              <w:rPr>
                <w:rFonts w:ascii="Times New Roman" w:hAnsi="Times New Roman"/>
                <w:b/>
                <w:sz w:val="28"/>
                <w:szCs w:val="28"/>
                <w:lang w:val="uk-UA"/>
              </w:rPr>
              <w:t>11.1</w:t>
            </w:r>
          </w:p>
        </w:tc>
        <w:tc>
          <w:tcPr>
            <w:tcW w:w="6915" w:type="dxa"/>
            <w:vAlign w:val="center"/>
          </w:tcPr>
          <w:p w:rsidR="00CF1894" w:rsidRPr="00B87567" w:rsidRDefault="00CF1894" w:rsidP="002D4943">
            <w:pPr>
              <w:rPr>
                <w:rFonts w:ascii="Times New Roman" w:hAnsi="Times New Roman"/>
                <w:sz w:val="28"/>
                <w:szCs w:val="28"/>
                <w:lang w:val="uk-UA"/>
              </w:rPr>
            </w:pPr>
            <w:r w:rsidRPr="00B87567">
              <w:rPr>
                <w:rFonts w:ascii="Times New Roman" w:hAnsi="Times New Roman"/>
                <w:sz w:val="28"/>
                <w:szCs w:val="28"/>
                <w:lang w:val="uk-UA"/>
              </w:rPr>
              <w:t>квартир та житлових будинків</w:t>
            </w:r>
          </w:p>
        </w:tc>
        <w:tc>
          <w:tcPr>
            <w:tcW w:w="1843" w:type="dxa"/>
            <w:vAlign w:val="center"/>
          </w:tcPr>
          <w:p w:rsidR="00CF1894" w:rsidRPr="00B87567" w:rsidRDefault="00CF1894" w:rsidP="00CF1894">
            <w:pPr>
              <w:jc w:val="center"/>
              <w:rPr>
                <w:rFonts w:ascii="Times New Roman" w:hAnsi="Times New Roman"/>
                <w:sz w:val="28"/>
                <w:szCs w:val="28"/>
                <w:lang w:val="uk-UA"/>
              </w:rPr>
            </w:pPr>
            <w:r w:rsidRPr="00B87567">
              <w:rPr>
                <w:rFonts w:ascii="Times New Roman" w:hAnsi="Times New Roman"/>
                <w:sz w:val="28"/>
                <w:szCs w:val="28"/>
                <w:lang w:val="uk-UA"/>
              </w:rPr>
              <w:t>11343</w:t>
            </w:r>
          </w:p>
        </w:tc>
      </w:tr>
      <w:tr w:rsidR="00CF1894" w:rsidRPr="00B87567" w:rsidTr="001003A5">
        <w:trPr>
          <w:trHeight w:val="567"/>
        </w:trPr>
        <w:tc>
          <w:tcPr>
            <w:tcW w:w="706" w:type="dxa"/>
            <w:vAlign w:val="center"/>
          </w:tcPr>
          <w:p w:rsidR="00CF1894" w:rsidRPr="00B87567" w:rsidRDefault="00CF1894" w:rsidP="00CF1894">
            <w:pPr>
              <w:jc w:val="center"/>
              <w:rPr>
                <w:rFonts w:ascii="Times New Roman" w:hAnsi="Times New Roman"/>
                <w:b/>
                <w:sz w:val="28"/>
                <w:szCs w:val="28"/>
                <w:lang w:val="uk-UA"/>
              </w:rPr>
            </w:pPr>
            <w:r w:rsidRPr="00B87567">
              <w:rPr>
                <w:rFonts w:ascii="Times New Roman" w:hAnsi="Times New Roman"/>
                <w:b/>
                <w:sz w:val="28"/>
                <w:szCs w:val="28"/>
                <w:lang w:val="uk-UA"/>
              </w:rPr>
              <w:t>11.2</w:t>
            </w:r>
          </w:p>
        </w:tc>
        <w:tc>
          <w:tcPr>
            <w:tcW w:w="6915" w:type="dxa"/>
            <w:vAlign w:val="center"/>
          </w:tcPr>
          <w:p w:rsidR="00CF1894" w:rsidRPr="00B87567" w:rsidRDefault="00CF1894" w:rsidP="002D4943">
            <w:pPr>
              <w:rPr>
                <w:rFonts w:ascii="Times New Roman" w:hAnsi="Times New Roman"/>
                <w:sz w:val="28"/>
                <w:szCs w:val="28"/>
                <w:lang w:val="uk-UA"/>
              </w:rPr>
            </w:pPr>
            <w:r w:rsidRPr="00B87567">
              <w:rPr>
                <w:rFonts w:ascii="Times New Roman" w:hAnsi="Times New Roman"/>
                <w:sz w:val="28"/>
                <w:szCs w:val="28"/>
                <w:lang w:val="uk-UA"/>
              </w:rPr>
              <w:t>земельних ділянок</w:t>
            </w:r>
          </w:p>
        </w:tc>
        <w:tc>
          <w:tcPr>
            <w:tcW w:w="1843" w:type="dxa"/>
            <w:vAlign w:val="center"/>
          </w:tcPr>
          <w:p w:rsidR="00CF1894" w:rsidRPr="00B87567" w:rsidRDefault="00CF1894" w:rsidP="00CF1894">
            <w:pPr>
              <w:jc w:val="center"/>
              <w:rPr>
                <w:rFonts w:ascii="Times New Roman" w:hAnsi="Times New Roman"/>
                <w:sz w:val="28"/>
                <w:szCs w:val="28"/>
                <w:lang w:val="uk-UA"/>
              </w:rPr>
            </w:pPr>
            <w:r w:rsidRPr="00B87567">
              <w:rPr>
                <w:rFonts w:ascii="Times New Roman" w:hAnsi="Times New Roman"/>
                <w:sz w:val="28"/>
                <w:szCs w:val="28"/>
                <w:lang w:val="uk-UA"/>
              </w:rPr>
              <w:t>1114</w:t>
            </w:r>
          </w:p>
        </w:tc>
      </w:tr>
      <w:tr w:rsidR="00CF1894" w:rsidRPr="00B87567" w:rsidTr="001003A5">
        <w:trPr>
          <w:trHeight w:val="567"/>
        </w:trPr>
        <w:tc>
          <w:tcPr>
            <w:tcW w:w="706" w:type="dxa"/>
            <w:vAlign w:val="center"/>
          </w:tcPr>
          <w:p w:rsidR="00CF1894" w:rsidRPr="00B87567" w:rsidRDefault="00CF1894" w:rsidP="00CF1894">
            <w:pPr>
              <w:jc w:val="center"/>
              <w:rPr>
                <w:rFonts w:ascii="Times New Roman" w:hAnsi="Times New Roman"/>
                <w:b/>
                <w:sz w:val="28"/>
                <w:szCs w:val="28"/>
                <w:lang w:val="uk-UA"/>
              </w:rPr>
            </w:pPr>
            <w:r w:rsidRPr="00B87567">
              <w:rPr>
                <w:rFonts w:ascii="Times New Roman" w:hAnsi="Times New Roman"/>
                <w:b/>
                <w:sz w:val="28"/>
                <w:szCs w:val="28"/>
                <w:lang w:val="uk-UA"/>
              </w:rPr>
              <w:t>11.3</w:t>
            </w:r>
          </w:p>
        </w:tc>
        <w:tc>
          <w:tcPr>
            <w:tcW w:w="6915" w:type="dxa"/>
            <w:vAlign w:val="center"/>
          </w:tcPr>
          <w:p w:rsidR="00CF1894" w:rsidRPr="00B87567" w:rsidRDefault="00CF1894" w:rsidP="002D4943">
            <w:pPr>
              <w:rPr>
                <w:rFonts w:ascii="Times New Roman" w:hAnsi="Times New Roman"/>
                <w:sz w:val="28"/>
                <w:szCs w:val="28"/>
                <w:lang w:val="uk-UA"/>
              </w:rPr>
            </w:pPr>
            <w:r w:rsidRPr="00B87567">
              <w:rPr>
                <w:rFonts w:ascii="Times New Roman" w:hAnsi="Times New Roman"/>
                <w:sz w:val="28"/>
                <w:szCs w:val="28"/>
                <w:lang w:val="uk-UA"/>
              </w:rPr>
              <w:t>інші договори іпотеки</w:t>
            </w:r>
          </w:p>
        </w:tc>
        <w:tc>
          <w:tcPr>
            <w:tcW w:w="1843" w:type="dxa"/>
            <w:vAlign w:val="center"/>
          </w:tcPr>
          <w:p w:rsidR="00CF1894" w:rsidRPr="00B87567" w:rsidRDefault="00CF1894" w:rsidP="00CF1894">
            <w:pPr>
              <w:jc w:val="center"/>
              <w:rPr>
                <w:rFonts w:ascii="Times New Roman" w:hAnsi="Times New Roman"/>
                <w:sz w:val="28"/>
                <w:szCs w:val="28"/>
                <w:lang w:val="uk-UA"/>
              </w:rPr>
            </w:pPr>
            <w:r w:rsidRPr="00B87567">
              <w:rPr>
                <w:rFonts w:ascii="Times New Roman" w:hAnsi="Times New Roman"/>
                <w:sz w:val="28"/>
                <w:szCs w:val="28"/>
                <w:lang w:val="uk-UA"/>
              </w:rPr>
              <w:t>6985</w:t>
            </w:r>
          </w:p>
        </w:tc>
      </w:tr>
      <w:tr w:rsidR="00CF1894" w:rsidRPr="00B87567" w:rsidTr="001003A5">
        <w:trPr>
          <w:trHeight w:val="567"/>
        </w:trPr>
        <w:tc>
          <w:tcPr>
            <w:tcW w:w="706" w:type="dxa"/>
            <w:vAlign w:val="center"/>
          </w:tcPr>
          <w:p w:rsidR="00CF1894" w:rsidRPr="00B87567" w:rsidRDefault="00CF1894" w:rsidP="00CF1894">
            <w:pPr>
              <w:jc w:val="center"/>
              <w:rPr>
                <w:rFonts w:ascii="Times New Roman" w:hAnsi="Times New Roman"/>
                <w:b/>
                <w:sz w:val="28"/>
                <w:szCs w:val="28"/>
                <w:lang w:val="uk-UA"/>
              </w:rPr>
            </w:pPr>
            <w:r w:rsidRPr="00B87567">
              <w:rPr>
                <w:rFonts w:ascii="Times New Roman" w:hAnsi="Times New Roman"/>
                <w:b/>
                <w:sz w:val="28"/>
                <w:szCs w:val="28"/>
                <w:lang w:val="uk-UA"/>
              </w:rPr>
              <w:t>12</w:t>
            </w:r>
          </w:p>
        </w:tc>
        <w:tc>
          <w:tcPr>
            <w:tcW w:w="6915" w:type="dxa"/>
            <w:vAlign w:val="center"/>
          </w:tcPr>
          <w:p w:rsidR="00CF1894" w:rsidRPr="00B87567" w:rsidRDefault="00CF1894" w:rsidP="002D4943">
            <w:pPr>
              <w:rPr>
                <w:rFonts w:ascii="Times New Roman" w:hAnsi="Times New Roman"/>
                <w:sz w:val="28"/>
                <w:szCs w:val="28"/>
                <w:lang w:val="uk-UA"/>
              </w:rPr>
            </w:pPr>
            <w:r w:rsidRPr="00B87567">
              <w:rPr>
                <w:rFonts w:ascii="Times New Roman" w:hAnsi="Times New Roman"/>
                <w:sz w:val="28"/>
                <w:szCs w:val="28"/>
                <w:lang w:val="uk-UA"/>
              </w:rPr>
              <w:t>Договори застави (сума гр. 12.1, 12.2), з них:</w:t>
            </w:r>
          </w:p>
        </w:tc>
        <w:tc>
          <w:tcPr>
            <w:tcW w:w="1843" w:type="dxa"/>
            <w:vAlign w:val="center"/>
          </w:tcPr>
          <w:p w:rsidR="00CF1894" w:rsidRPr="00B87567" w:rsidRDefault="00CF1894" w:rsidP="00CF1894">
            <w:pPr>
              <w:jc w:val="center"/>
              <w:rPr>
                <w:rFonts w:ascii="Times New Roman" w:hAnsi="Times New Roman"/>
                <w:sz w:val="28"/>
                <w:szCs w:val="28"/>
                <w:lang w:val="uk-UA"/>
              </w:rPr>
            </w:pPr>
            <w:r w:rsidRPr="00B87567">
              <w:rPr>
                <w:rFonts w:ascii="Times New Roman" w:hAnsi="Times New Roman"/>
                <w:sz w:val="28"/>
                <w:szCs w:val="28"/>
                <w:lang w:val="uk-UA"/>
              </w:rPr>
              <w:t>27718</w:t>
            </w:r>
          </w:p>
        </w:tc>
      </w:tr>
      <w:tr w:rsidR="00CF1894" w:rsidRPr="00B87567" w:rsidTr="001003A5">
        <w:trPr>
          <w:trHeight w:val="567"/>
        </w:trPr>
        <w:tc>
          <w:tcPr>
            <w:tcW w:w="706" w:type="dxa"/>
            <w:vAlign w:val="center"/>
          </w:tcPr>
          <w:p w:rsidR="00CF1894" w:rsidRPr="00B87567" w:rsidRDefault="00CF1894" w:rsidP="00CF1894">
            <w:pPr>
              <w:jc w:val="center"/>
              <w:rPr>
                <w:rFonts w:ascii="Times New Roman" w:hAnsi="Times New Roman"/>
                <w:b/>
                <w:sz w:val="28"/>
                <w:szCs w:val="28"/>
                <w:lang w:val="uk-UA"/>
              </w:rPr>
            </w:pPr>
            <w:r w:rsidRPr="00B87567">
              <w:rPr>
                <w:rFonts w:ascii="Times New Roman" w:hAnsi="Times New Roman"/>
                <w:b/>
                <w:sz w:val="28"/>
                <w:szCs w:val="28"/>
                <w:lang w:val="uk-UA"/>
              </w:rPr>
              <w:t>12.1</w:t>
            </w:r>
          </w:p>
        </w:tc>
        <w:tc>
          <w:tcPr>
            <w:tcW w:w="6915" w:type="dxa"/>
            <w:vAlign w:val="center"/>
          </w:tcPr>
          <w:p w:rsidR="00CF1894" w:rsidRPr="00B87567" w:rsidRDefault="00CF1894" w:rsidP="002D4943">
            <w:pPr>
              <w:rPr>
                <w:rFonts w:ascii="Times New Roman" w:hAnsi="Times New Roman"/>
                <w:sz w:val="28"/>
                <w:szCs w:val="28"/>
                <w:lang w:val="uk-UA"/>
              </w:rPr>
            </w:pPr>
            <w:r w:rsidRPr="00B87567">
              <w:rPr>
                <w:rFonts w:ascii="Times New Roman" w:hAnsi="Times New Roman"/>
                <w:sz w:val="28"/>
                <w:szCs w:val="28"/>
                <w:lang w:val="uk-UA"/>
              </w:rPr>
              <w:t>транспортних засобів</w:t>
            </w:r>
          </w:p>
        </w:tc>
        <w:tc>
          <w:tcPr>
            <w:tcW w:w="1843" w:type="dxa"/>
            <w:vAlign w:val="center"/>
          </w:tcPr>
          <w:p w:rsidR="00CF1894" w:rsidRPr="00B87567" w:rsidRDefault="00CF1894" w:rsidP="00CF1894">
            <w:pPr>
              <w:jc w:val="center"/>
              <w:rPr>
                <w:rFonts w:ascii="Times New Roman" w:hAnsi="Times New Roman"/>
                <w:sz w:val="28"/>
                <w:szCs w:val="28"/>
                <w:lang w:val="uk-UA"/>
              </w:rPr>
            </w:pPr>
            <w:r w:rsidRPr="00B87567">
              <w:rPr>
                <w:rFonts w:ascii="Times New Roman" w:hAnsi="Times New Roman"/>
                <w:sz w:val="28"/>
                <w:szCs w:val="28"/>
                <w:lang w:val="uk-UA"/>
              </w:rPr>
              <w:t>23976</w:t>
            </w:r>
          </w:p>
        </w:tc>
      </w:tr>
      <w:tr w:rsidR="00CF1894" w:rsidRPr="00B87567" w:rsidTr="001003A5">
        <w:trPr>
          <w:trHeight w:val="567"/>
        </w:trPr>
        <w:tc>
          <w:tcPr>
            <w:tcW w:w="706" w:type="dxa"/>
            <w:vAlign w:val="center"/>
          </w:tcPr>
          <w:p w:rsidR="00CF1894" w:rsidRPr="00B87567" w:rsidRDefault="00CF1894" w:rsidP="00CF1894">
            <w:pPr>
              <w:jc w:val="center"/>
              <w:rPr>
                <w:rFonts w:ascii="Times New Roman" w:hAnsi="Times New Roman"/>
                <w:b/>
                <w:sz w:val="28"/>
                <w:szCs w:val="28"/>
                <w:lang w:val="uk-UA"/>
              </w:rPr>
            </w:pPr>
            <w:r w:rsidRPr="00B87567">
              <w:rPr>
                <w:rFonts w:ascii="Times New Roman" w:hAnsi="Times New Roman"/>
                <w:b/>
                <w:sz w:val="28"/>
                <w:szCs w:val="28"/>
                <w:lang w:val="uk-UA"/>
              </w:rPr>
              <w:t>12.2</w:t>
            </w:r>
          </w:p>
        </w:tc>
        <w:tc>
          <w:tcPr>
            <w:tcW w:w="6915" w:type="dxa"/>
            <w:vAlign w:val="center"/>
          </w:tcPr>
          <w:p w:rsidR="00CF1894" w:rsidRPr="00B87567" w:rsidRDefault="00CF1894" w:rsidP="002D4943">
            <w:pPr>
              <w:rPr>
                <w:rFonts w:ascii="Times New Roman" w:hAnsi="Times New Roman"/>
                <w:sz w:val="28"/>
                <w:szCs w:val="28"/>
                <w:lang w:val="uk-UA"/>
              </w:rPr>
            </w:pPr>
            <w:r w:rsidRPr="00B87567">
              <w:rPr>
                <w:rFonts w:ascii="Times New Roman" w:hAnsi="Times New Roman"/>
                <w:sz w:val="28"/>
                <w:szCs w:val="28"/>
                <w:lang w:val="uk-UA"/>
              </w:rPr>
              <w:t>інші договори за</w:t>
            </w:r>
          </w:p>
        </w:tc>
        <w:tc>
          <w:tcPr>
            <w:tcW w:w="1843" w:type="dxa"/>
            <w:vAlign w:val="center"/>
          </w:tcPr>
          <w:p w:rsidR="00CF1894" w:rsidRPr="00B87567" w:rsidRDefault="00CF1894" w:rsidP="00CF1894">
            <w:pPr>
              <w:jc w:val="center"/>
              <w:rPr>
                <w:rFonts w:ascii="Times New Roman" w:hAnsi="Times New Roman"/>
                <w:sz w:val="28"/>
                <w:szCs w:val="28"/>
                <w:lang w:val="uk-UA"/>
              </w:rPr>
            </w:pPr>
            <w:r w:rsidRPr="00B87567">
              <w:rPr>
                <w:rFonts w:ascii="Times New Roman" w:hAnsi="Times New Roman"/>
                <w:sz w:val="28"/>
                <w:szCs w:val="28"/>
                <w:lang w:val="uk-UA"/>
              </w:rPr>
              <w:t>3742</w:t>
            </w:r>
          </w:p>
        </w:tc>
      </w:tr>
      <w:tr w:rsidR="00CF1894" w:rsidRPr="00B87567" w:rsidTr="001003A5">
        <w:trPr>
          <w:trHeight w:val="567"/>
        </w:trPr>
        <w:tc>
          <w:tcPr>
            <w:tcW w:w="706" w:type="dxa"/>
            <w:vAlign w:val="center"/>
          </w:tcPr>
          <w:p w:rsidR="00CF1894" w:rsidRPr="00B87567" w:rsidRDefault="00CF1894" w:rsidP="00CF1894">
            <w:pPr>
              <w:jc w:val="center"/>
              <w:rPr>
                <w:rFonts w:ascii="Times New Roman" w:hAnsi="Times New Roman"/>
                <w:b/>
                <w:sz w:val="28"/>
                <w:szCs w:val="28"/>
                <w:lang w:val="uk-UA"/>
              </w:rPr>
            </w:pPr>
            <w:r w:rsidRPr="00B87567">
              <w:rPr>
                <w:rFonts w:ascii="Times New Roman" w:hAnsi="Times New Roman"/>
                <w:b/>
                <w:sz w:val="28"/>
                <w:szCs w:val="28"/>
                <w:lang w:val="uk-UA"/>
              </w:rPr>
              <w:t>13</w:t>
            </w:r>
          </w:p>
        </w:tc>
        <w:tc>
          <w:tcPr>
            <w:tcW w:w="6915" w:type="dxa"/>
            <w:vAlign w:val="center"/>
          </w:tcPr>
          <w:p w:rsidR="00CF1894" w:rsidRPr="00B87567" w:rsidRDefault="00CF1894" w:rsidP="002D4943">
            <w:pPr>
              <w:rPr>
                <w:rFonts w:ascii="Times New Roman" w:hAnsi="Times New Roman"/>
                <w:sz w:val="28"/>
                <w:szCs w:val="28"/>
                <w:lang w:val="uk-UA"/>
              </w:rPr>
            </w:pPr>
            <w:r w:rsidRPr="00B87567">
              <w:rPr>
                <w:rFonts w:ascii="Times New Roman" w:hAnsi="Times New Roman"/>
                <w:sz w:val="28"/>
                <w:szCs w:val="28"/>
                <w:lang w:val="uk-UA"/>
              </w:rPr>
              <w:t>Шлюбні договори</w:t>
            </w:r>
          </w:p>
        </w:tc>
        <w:tc>
          <w:tcPr>
            <w:tcW w:w="1843" w:type="dxa"/>
            <w:vAlign w:val="center"/>
          </w:tcPr>
          <w:p w:rsidR="00CF1894" w:rsidRPr="00B87567" w:rsidRDefault="00CF1894" w:rsidP="00CF1894">
            <w:pPr>
              <w:jc w:val="center"/>
              <w:rPr>
                <w:rFonts w:ascii="Times New Roman" w:hAnsi="Times New Roman"/>
                <w:sz w:val="28"/>
                <w:szCs w:val="28"/>
                <w:lang w:val="uk-UA"/>
              </w:rPr>
            </w:pPr>
            <w:r w:rsidRPr="00B87567">
              <w:rPr>
                <w:rFonts w:ascii="Times New Roman" w:hAnsi="Times New Roman"/>
                <w:sz w:val="28"/>
                <w:szCs w:val="28"/>
                <w:lang w:val="uk-UA"/>
              </w:rPr>
              <w:t>2506</w:t>
            </w:r>
          </w:p>
        </w:tc>
      </w:tr>
      <w:tr w:rsidR="00CF1894" w:rsidRPr="00B87567" w:rsidTr="001003A5">
        <w:trPr>
          <w:trHeight w:val="567"/>
        </w:trPr>
        <w:tc>
          <w:tcPr>
            <w:tcW w:w="706" w:type="dxa"/>
            <w:vAlign w:val="center"/>
          </w:tcPr>
          <w:p w:rsidR="00CF1894" w:rsidRPr="00B87567" w:rsidRDefault="00CF1894" w:rsidP="00CF1894">
            <w:pPr>
              <w:jc w:val="center"/>
              <w:rPr>
                <w:rFonts w:ascii="Times New Roman" w:hAnsi="Times New Roman"/>
                <w:b/>
                <w:sz w:val="28"/>
                <w:szCs w:val="28"/>
                <w:lang w:val="uk-UA"/>
              </w:rPr>
            </w:pPr>
            <w:r w:rsidRPr="00B87567">
              <w:rPr>
                <w:rFonts w:ascii="Times New Roman" w:hAnsi="Times New Roman"/>
                <w:b/>
                <w:sz w:val="28"/>
                <w:szCs w:val="28"/>
                <w:lang w:val="uk-UA"/>
              </w:rPr>
              <w:t>14</w:t>
            </w:r>
          </w:p>
        </w:tc>
        <w:tc>
          <w:tcPr>
            <w:tcW w:w="6915" w:type="dxa"/>
            <w:vAlign w:val="center"/>
          </w:tcPr>
          <w:p w:rsidR="00CF1894" w:rsidRPr="00B87567" w:rsidRDefault="00CF1894" w:rsidP="002D4943">
            <w:pPr>
              <w:rPr>
                <w:rFonts w:ascii="Times New Roman" w:hAnsi="Times New Roman"/>
                <w:sz w:val="28"/>
                <w:szCs w:val="28"/>
                <w:lang w:val="uk-UA"/>
              </w:rPr>
            </w:pPr>
            <w:r w:rsidRPr="00B87567">
              <w:rPr>
                <w:rFonts w:ascii="Times New Roman" w:hAnsi="Times New Roman"/>
                <w:sz w:val="28"/>
                <w:szCs w:val="28"/>
                <w:lang w:val="uk-UA"/>
              </w:rPr>
              <w:t>Договори найму (оренди) (сума гр. 14.1 – 14.4), з них:</w:t>
            </w:r>
          </w:p>
        </w:tc>
        <w:tc>
          <w:tcPr>
            <w:tcW w:w="1843" w:type="dxa"/>
            <w:vAlign w:val="center"/>
          </w:tcPr>
          <w:p w:rsidR="00CF1894" w:rsidRPr="00B87567" w:rsidRDefault="00CF1894" w:rsidP="00CF1894">
            <w:pPr>
              <w:jc w:val="center"/>
              <w:rPr>
                <w:rFonts w:ascii="Times New Roman" w:hAnsi="Times New Roman"/>
                <w:sz w:val="28"/>
                <w:szCs w:val="28"/>
                <w:lang w:val="uk-UA"/>
              </w:rPr>
            </w:pPr>
            <w:r w:rsidRPr="00B87567">
              <w:rPr>
                <w:rFonts w:ascii="Times New Roman" w:hAnsi="Times New Roman"/>
                <w:sz w:val="28"/>
                <w:szCs w:val="28"/>
                <w:lang w:val="uk-UA"/>
              </w:rPr>
              <w:t>39170</w:t>
            </w:r>
          </w:p>
        </w:tc>
      </w:tr>
      <w:tr w:rsidR="00CF1894" w:rsidRPr="00B87567" w:rsidTr="001003A5">
        <w:trPr>
          <w:trHeight w:val="567"/>
        </w:trPr>
        <w:tc>
          <w:tcPr>
            <w:tcW w:w="706" w:type="dxa"/>
            <w:vAlign w:val="center"/>
          </w:tcPr>
          <w:p w:rsidR="00CF1894" w:rsidRPr="00B87567" w:rsidRDefault="00CF1894" w:rsidP="00CF1894">
            <w:pPr>
              <w:jc w:val="center"/>
              <w:rPr>
                <w:rFonts w:ascii="Times New Roman" w:hAnsi="Times New Roman"/>
                <w:b/>
                <w:sz w:val="28"/>
                <w:szCs w:val="28"/>
                <w:lang w:val="uk-UA"/>
              </w:rPr>
            </w:pPr>
            <w:r w:rsidRPr="00B87567">
              <w:rPr>
                <w:rFonts w:ascii="Times New Roman" w:hAnsi="Times New Roman"/>
                <w:b/>
                <w:sz w:val="28"/>
                <w:szCs w:val="28"/>
                <w:lang w:val="uk-UA"/>
              </w:rPr>
              <w:t>14.1</w:t>
            </w:r>
          </w:p>
        </w:tc>
        <w:tc>
          <w:tcPr>
            <w:tcW w:w="6915" w:type="dxa"/>
            <w:vAlign w:val="center"/>
          </w:tcPr>
          <w:p w:rsidR="00CF1894" w:rsidRPr="00B87567" w:rsidRDefault="00CF1894" w:rsidP="002D4943">
            <w:pPr>
              <w:rPr>
                <w:rFonts w:ascii="Times New Roman" w:hAnsi="Times New Roman"/>
                <w:sz w:val="28"/>
                <w:szCs w:val="28"/>
                <w:lang w:val="uk-UA"/>
              </w:rPr>
            </w:pPr>
            <w:r w:rsidRPr="00B87567">
              <w:rPr>
                <w:rFonts w:ascii="Times New Roman" w:hAnsi="Times New Roman"/>
                <w:sz w:val="28"/>
                <w:szCs w:val="28"/>
                <w:lang w:val="uk-UA"/>
              </w:rPr>
              <w:t>квартир та житлових будинків</w:t>
            </w:r>
          </w:p>
        </w:tc>
        <w:tc>
          <w:tcPr>
            <w:tcW w:w="1843" w:type="dxa"/>
            <w:vAlign w:val="center"/>
          </w:tcPr>
          <w:p w:rsidR="00CF1894" w:rsidRPr="00B87567" w:rsidRDefault="00CF1894" w:rsidP="00CF1894">
            <w:pPr>
              <w:jc w:val="center"/>
              <w:rPr>
                <w:rFonts w:ascii="Times New Roman" w:hAnsi="Times New Roman"/>
                <w:sz w:val="28"/>
                <w:szCs w:val="28"/>
                <w:lang w:val="uk-UA"/>
              </w:rPr>
            </w:pPr>
            <w:r w:rsidRPr="00B87567">
              <w:rPr>
                <w:rFonts w:ascii="Times New Roman" w:hAnsi="Times New Roman"/>
                <w:sz w:val="28"/>
                <w:szCs w:val="28"/>
                <w:lang w:val="uk-UA"/>
              </w:rPr>
              <w:t>442</w:t>
            </w:r>
          </w:p>
        </w:tc>
      </w:tr>
      <w:tr w:rsidR="00CF1894" w:rsidRPr="00B87567" w:rsidTr="001003A5">
        <w:trPr>
          <w:trHeight w:val="567"/>
        </w:trPr>
        <w:tc>
          <w:tcPr>
            <w:tcW w:w="706" w:type="dxa"/>
            <w:vAlign w:val="center"/>
          </w:tcPr>
          <w:p w:rsidR="00CF1894" w:rsidRPr="00B87567" w:rsidRDefault="00CF1894" w:rsidP="00CF1894">
            <w:pPr>
              <w:jc w:val="center"/>
              <w:rPr>
                <w:rFonts w:ascii="Times New Roman" w:hAnsi="Times New Roman"/>
                <w:b/>
                <w:sz w:val="28"/>
                <w:szCs w:val="28"/>
                <w:lang w:val="uk-UA"/>
              </w:rPr>
            </w:pPr>
            <w:r w:rsidRPr="00B87567">
              <w:rPr>
                <w:rFonts w:ascii="Times New Roman" w:hAnsi="Times New Roman"/>
                <w:b/>
                <w:sz w:val="28"/>
                <w:szCs w:val="28"/>
                <w:lang w:val="uk-UA"/>
              </w:rPr>
              <w:t>14.2</w:t>
            </w:r>
          </w:p>
        </w:tc>
        <w:tc>
          <w:tcPr>
            <w:tcW w:w="6915" w:type="dxa"/>
            <w:vAlign w:val="center"/>
          </w:tcPr>
          <w:p w:rsidR="00CF1894" w:rsidRPr="00B87567" w:rsidRDefault="00CF1894" w:rsidP="002D4943">
            <w:pPr>
              <w:rPr>
                <w:rFonts w:ascii="Times New Roman" w:hAnsi="Times New Roman"/>
                <w:sz w:val="28"/>
                <w:szCs w:val="28"/>
                <w:lang w:val="uk-UA"/>
              </w:rPr>
            </w:pPr>
            <w:r w:rsidRPr="00B87567">
              <w:rPr>
                <w:rFonts w:ascii="Times New Roman" w:hAnsi="Times New Roman"/>
                <w:sz w:val="28"/>
                <w:szCs w:val="28"/>
                <w:lang w:val="uk-UA"/>
              </w:rPr>
              <w:t>нежитлових будівлі або іншої капітальної споруди (їх окремої частини)</w:t>
            </w:r>
          </w:p>
        </w:tc>
        <w:tc>
          <w:tcPr>
            <w:tcW w:w="1843" w:type="dxa"/>
            <w:vAlign w:val="center"/>
          </w:tcPr>
          <w:p w:rsidR="00CF1894" w:rsidRPr="00B87567" w:rsidRDefault="00CF1894" w:rsidP="00CF1894">
            <w:pPr>
              <w:jc w:val="center"/>
              <w:rPr>
                <w:rFonts w:ascii="Times New Roman" w:hAnsi="Times New Roman"/>
                <w:sz w:val="28"/>
                <w:szCs w:val="28"/>
                <w:lang w:val="uk-UA"/>
              </w:rPr>
            </w:pPr>
            <w:r w:rsidRPr="00B87567">
              <w:rPr>
                <w:rFonts w:ascii="Times New Roman" w:hAnsi="Times New Roman"/>
                <w:sz w:val="28"/>
                <w:szCs w:val="28"/>
                <w:lang w:val="uk-UA"/>
              </w:rPr>
              <w:t>2020</w:t>
            </w:r>
          </w:p>
        </w:tc>
      </w:tr>
      <w:tr w:rsidR="00CF1894" w:rsidRPr="00B87567" w:rsidTr="001003A5">
        <w:trPr>
          <w:trHeight w:val="567"/>
        </w:trPr>
        <w:tc>
          <w:tcPr>
            <w:tcW w:w="706" w:type="dxa"/>
            <w:vAlign w:val="center"/>
          </w:tcPr>
          <w:p w:rsidR="00CF1894" w:rsidRPr="00B87567" w:rsidRDefault="00CF1894" w:rsidP="00CF1894">
            <w:pPr>
              <w:jc w:val="center"/>
              <w:rPr>
                <w:rFonts w:ascii="Times New Roman" w:hAnsi="Times New Roman"/>
                <w:b/>
                <w:sz w:val="28"/>
                <w:szCs w:val="28"/>
                <w:lang w:val="uk-UA"/>
              </w:rPr>
            </w:pPr>
            <w:r w:rsidRPr="00B87567">
              <w:rPr>
                <w:rFonts w:ascii="Times New Roman" w:hAnsi="Times New Roman"/>
                <w:b/>
                <w:sz w:val="28"/>
                <w:szCs w:val="28"/>
                <w:lang w:val="uk-UA"/>
              </w:rPr>
              <w:t>14.3</w:t>
            </w:r>
          </w:p>
        </w:tc>
        <w:tc>
          <w:tcPr>
            <w:tcW w:w="6915" w:type="dxa"/>
            <w:vAlign w:val="center"/>
          </w:tcPr>
          <w:p w:rsidR="00CF1894" w:rsidRPr="00B87567" w:rsidRDefault="00CF1894" w:rsidP="002D4943">
            <w:pPr>
              <w:rPr>
                <w:rFonts w:ascii="Times New Roman" w:hAnsi="Times New Roman"/>
                <w:sz w:val="28"/>
                <w:szCs w:val="28"/>
                <w:lang w:val="uk-UA"/>
              </w:rPr>
            </w:pPr>
            <w:r w:rsidRPr="00B87567">
              <w:rPr>
                <w:rFonts w:ascii="Times New Roman" w:hAnsi="Times New Roman"/>
                <w:sz w:val="28"/>
                <w:szCs w:val="28"/>
                <w:lang w:val="uk-UA"/>
              </w:rPr>
              <w:t>земельних ділянок</w:t>
            </w:r>
          </w:p>
        </w:tc>
        <w:tc>
          <w:tcPr>
            <w:tcW w:w="1843" w:type="dxa"/>
            <w:vAlign w:val="center"/>
          </w:tcPr>
          <w:p w:rsidR="00CF1894" w:rsidRPr="00B87567" w:rsidRDefault="00CF1894" w:rsidP="00CF1894">
            <w:pPr>
              <w:jc w:val="center"/>
              <w:rPr>
                <w:rFonts w:ascii="Times New Roman" w:hAnsi="Times New Roman"/>
                <w:sz w:val="28"/>
                <w:szCs w:val="28"/>
                <w:lang w:val="uk-UA"/>
              </w:rPr>
            </w:pPr>
            <w:r w:rsidRPr="00B87567">
              <w:rPr>
                <w:rFonts w:ascii="Times New Roman" w:hAnsi="Times New Roman"/>
                <w:sz w:val="28"/>
                <w:szCs w:val="28"/>
                <w:lang w:val="uk-UA"/>
              </w:rPr>
              <w:t>2390</w:t>
            </w:r>
          </w:p>
        </w:tc>
      </w:tr>
      <w:tr w:rsidR="00CF1894" w:rsidRPr="00B87567" w:rsidTr="001003A5">
        <w:trPr>
          <w:trHeight w:val="567"/>
        </w:trPr>
        <w:tc>
          <w:tcPr>
            <w:tcW w:w="706" w:type="dxa"/>
            <w:vAlign w:val="center"/>
          </w:tcPr>
          <w:p w:rsidR="00CF1894" w:rsidRPr="00B87567" w:rsidRDefault="00CF1894" w:rsidP="00CF1894">
            <w:pPr>
              <w:jc w:val="center"/>
              <w:rPr>
                <w:rFonts w:ascii="Times New Roman" w:hAnsi="Times New Roman"/>
                <w:b/>
                <w:sz w:val="28"/>
                <w:szCs w:val="28"/>
                <w:lang w:val="uk-UA"/>
              </w:rPr>
            </w:pPr>
            <w:r w:rsidRPr="00B87567">
              <w:rPr>
                <w:rFonts w:ascii="Times New Roman" w:hAnsi="Times New Roman"/>
                <w:b/>
                <w:sz w:val="28"/>
                <w:szCs w:val="28"/>
                <w:lang w:val="uk-UA"/>
              </w:rPr>
              <w:t>14.4</w:t>
            </w:r>
          </w:p>
        </w:tc>
        <w:tc>
          <w:tcPr>
            <w:tcW w:w="6915" w:type="dxa"/>
            <w:vAlign w:val="center"/>
          </w:tcPr>
          <w:p w:rsidR="00CF1894" w:rsidRPr="00B87567" w:rsidRDefault="00CF1894" w:rsidP="002D4943">
            <w:pPr>
              <w:rPr>
                <w:rFonts w:ascii="Times New Roman" w:hAnsi="Times New Roman"/>
                <w:sz w:val="28"/>
                <w:szCs w:val="28"/>
                <w:lang w:val="uk-UA"/>
              </w:rPr>
            </w:pPr>
            <w:r w:rsidRPr="00B87567">
              <w:rPr>
                <w:rFonts w:ascii="Times New Roman" w:hAnsi="Times New Roman"/>
                <w:sz w:val="28"/>
                <w:szCs w:val="28"/>
                <w:lang w:val="uk-UA"/>
              </w:rPr>
              <w:t>транспортних засобів</w:t>
            </w:r>
          </w:p>
        </w:tc>
        <w:tc>
          <w:tcPr>
            <w:tcW w:w="1843" w:type="dxa"/>
            <w:vAlign w:val="center"/>
          </w:tcPr>
          <w:p w:rsidR="00CF1894" w:rsidRPr="00B87567" w:rsidRDefault="00CF1894" w:rsidP="00CF1894">
            <w:pPr>
              <w:jc w:val="center"/>
              <w:rPr>
                <w:rFonts w:ascii="Times New Roman" w:hAnsi="Times New Roman"/>
                <w:sz w:val="28"/>
                <w:szCs w:val="28"/>
                <w:lang w:val="uk-UA"/>
              </w:rPr>
            </w:pPr>
            <w:r w:rsidRPr="00B87567">
              <w:rPr>
                <w:rFonts w:ascii="Times New Roman" w:hAnsi="Times New Roman"/>
                <w:sz w:val="28"/>
                <w:szCs w:val="28"/>
                <w:lang w:val="uk-UA"/>
              </w:rPr>
              <w:t>34318</w:t>
            </w:r>
          </w:p>
        </w:tc>
      </w:tr>
      <w:tr w:rsidR="00CF1894" w:rsidRPr="00B87567" w:rsidTr="001003A5">
        <w:trPr>
          <w:trHeight w:val="567"/>
        </w:trPr>
        <w:tc>
          <w:tcPr>
            <w:tcW w:w="706" w:type="dxa"/>
            <w:vAlign w:val="center"/>
          </w:tcPr>
          <w:p w:rsidR="00CF1894" w:rsidRPr="00B87567" w:rsidRDefault="00CF1894" w:rsidP="00CF1894">
            <w:pPr>
              <w:jc w:val="center"/>
              <w:rPr>
                <w:rFonts w:ascii="Times New Roman" w:hAnsi="Times New Roman"/>
                <w:b/>
                <w:sz w:val="28"/>
                <w:szCs w:val="28"/>
                <w:lang w:val="uk-UA"/>
              </w:rPr>
            </w:pPr>
            <w:r w:rsidRPr="00B87567">
              <w:rPr>
                <w:rFonts w:ascii="Times New Roman" w:hAnsi="Times New Roman"/>
                <w:b/>
                <w:sz w:val="28"/>
                <w:szCs w:val="28"/>
                <w:lang w:val="uk-UA"/>
              </w:rPr>
              <w:t>15</w:t>
            </w:r>
          </w:p>
        </w:tc>
        <w:tc>
          <w:tcPr>
            <w:tcW w:w="6915" w:type="dxa"/>
            <w:vAlign w:val="center"/>
          </w:tcPr>
          <w:p w:rsidR="00CF1894" w:rsidRPr="00B87567" w:rsidRDefault="00CF1894" w:rsidP="002D4943">
            <w:pPr>
              <w:rPr>
                <w:rFonts w:ascii="Times New Roman" w:hAnsi="Times New Roman"/>
                <w:sz w:val="28"/>
                <w:szCs w:val="28"/>
                <w:lang w:val="uk-UA"/>
              </w:rPr>
            </w:pPr>
            <w:r w:rsidRPr="00B87567">
              <w:rPr>
                <w:rFonts w:ascii="Times New Roman" w:hAnsi="Times New Roman"/>
                <w:sz w:val="28"/>
                <w:szCs w:val="28"/>
                <w:lang w:val="uk-UA"/>
              </w:rPr>
              <w:t>Договори позички (сума гр. 15.1, 15.2) з них:</w:t>
            </w:r>
          </w:p>
        </w:tc>
        <w:tc>
          <w:tcPr>
            <w:tcW w:w="1843" w:type="dxa"/>
            <w:vAlign w:val="center"/>
          </w:tcPr>
          <w:p w:rsidR="00CF1894" w:rsidRPr="00B87567" w:rsidRDefault="00CF1894" w:rsidP="00CF1894">
            <w:pPr>
              <w:jc w:val="center"/>
              <w:rPr>
                <w:rFonts w:ascii="Times New Roman" w:hAnsi="Times New Roman"/>
                <w:sz w:val="28"/>
                <w:szCs w:val="28"/>
                <w:lang w:val="uk-UA"/>
              </w:rPr>
            </w:pPr>
            <w:r w:rsidRPr="00B87567">
              <w:rPr>
                <w:rFonts w:ascii="Times New Roman" w:hAnsi="Times New Roman"/>
                <w:sz w:val="28"/>
                <w:szCs w:val="28"/>
                <w:lang w:val="uk-UA"/>
              </w:rPr>
              <w:t>3129</w:t>
            </w:r>
          </w:p>
        </w:tc>
      </w:tr>
      <w:tr w:rsidR="00CF1894" w:rsidRPr="00B87567" w:rsidTr="001003A5">
        <w:trPr>
          <w:trHeight w:val="567"/>
        </w:trPr>
        <w:tc>
          <w:tcPr>
            <w:tcW w:w="706" w:type="dxa"/>
            <w:vAlign w:val="center"/>
          </w:tcPr>
          <w:p w:rsidR="00CF1894" w:rsidRPr="00B87567" w:rsidRDefault="00CF1894" w:rsidP="00CF1894">
            <w:pPr>
              <w:jc w:val="center"/>
              <w:rPr>
                <w:rFonts w:ascii="Times New Roman" w:hAnsi="Times New Roman"/>
                <w:b/>
                <w:sz w:val="28"/>
                <w:szCs w:val="28"/>
                <w:lang w:val="uk-UA"/>
              </w:rPr>
            </w:pPr>
            <w:r w:rsidRPr="00B87567">
              <w:rPr>
                <w:rFonts w:ascii="Times New Roman" w:hAnsi="Times New Roman"/>
                <w:b/>
                <w:sz w:val="28"/>
                <w:szCs w:val="28"/>
                <w:lang w:val="uk-UA"/>
              </w:rPr>
              <w:t>15.1</w:t>
            </w:r>
          </w:p>
        </w:tc>
        <w:tc>
          <w:tcPr>
            <w:tcW w:w="6915" w:type="dxa"/>
            <w:vAlign w:val="center"/>
          </w:tcPr>
          <w:p w:rsidR="00CF1894" w:rsidRPr="00B87567" w:rsidRDefault="00CF1894" w:rsidP="002D4943">
            <w:pPr>
              <w:rPr>
                <w:rFonts w:ascii="Times New Roman" w:hAnsi="Times New Roman"/>
                <w:sz w:val="28"/>
                <w:szCs w:val="28"/>
                <w:lang w:val="uk-UA"/>
              </w:rPr>
            </w:pPr>
            <w:r w:rsidRPr="00B87567">
              <w:rPr>
                <w:rFonts w:ascii="Times New Roman" w:hAnsi="Times New Roman"/>
                <w:sz w:val="28"/>
                <w:szCs w:val="28"/>
                <w:lang w:val="uk-UA"/>
              </w:rPr>
              <w:t>транспортних засобів</w:t>
            </w:r>
          </w:p>
        </w:tc>
        <w:tc>
          <w:tcPr>
            <w:tcW w:w="1843" w:type="dxa"/>
            <w:vAlign w:val="center"/>
          </w:tcPr>
          <w:p w:rsidR="00CF1894" w:rsidRPr="00B87567" w:rsidRDefault="00CF1894" w:rsidP="00CF1894">
            <w:pPr>
              <w:jc w:val="center"/>
              <w:rPr>
                <w:rFonts w:ascii="Times New Roman" w:hAnsi="Times New Roman"/>
                <w:sz w:val="28"/>
                <w:szCs w:val="28"/>
                <w:lang w:val="uk-UA"/>
              </w:rPr>
            </w:pPr>
            <w:r w:rsidRPr="00B87567">
              <w:rPr>
                <w:rFonts w:ascii="Times New Roman" w:hAnsi="Times New Roman"/>
                <w:sz w:val="28"/>
                <w:szCs w:val="28"/>
                <w:lang w:val="uk-UA"/>
              </w:rPr>
              <w:t>2236</w:t>
            </w:r>
          </w:p>
        </w:tc>
      </w:tr>
      <w:tr w:rsidR="00CF1894" w:rsidRPr="00B87567" w:rsidTr="001003A5">
        <w:trPr>
          <w:trHeight w:val="567"/>
        </w:trPr>
        <w:tc>
          <w:tcPr>
            <w:tcW w:w="706" w:type="dxa"/>
            <w:vAlign w:val="center"/>
          </w:tcPr>
          <w:p w:rsidR="00CF1894" w:rsidRPr="00B87567" w:rsidRDefault="00CF1894" w:rsidP="00CF1894">
            <w:pPr>
              <w:jc w:val="center"/>
              <w:rPr>
                <w:rFonts w:ascii="Times New Roman" w:hAnsi="Times New Roman"/>
                <w:b/>
                <w:sz w:val="28"/>
                <w:szCs w:val="28"/>
                <w:lang w:val="uk-UA"/>
              </w:rPr>
            </w:pPr>
            <w:r w:rsidRPr="00B87567">
              <w:rPr>
                <w:rFonts w:ascii="Times New Roman" w:hAnsi="Times New Roman"/>
                <w:b/>
                <w:sz w:val="28"/>
                <w:szCs w:val="28"/>
                <w:lang w:val="uk-UA"/>
              </w:rPr>
              <w:t>15.2</w:t>
            </w:r>
          </w:p>
        </w:tc>
        <w:tc>
          <w:tcPr>
            <w:tcW w:w="6915" w:type="dxa"/>
            <w:vAlign w:val="center"/>
          </w:tcPr>
          <w:p w:rsidR="00CF1894" w:rsidRPr="00B87567" w:rsidRDefault="00CF1894" w:rsidP="002D4943">
            <w:pPr>
              <w:rPr>
                <w:rFonts w:ascii="Times New Roman" w:hAnsi="Times New Roman"/>
                <w:sz w:val="28"/>
                <w:szCs w:val="28"/>
                <w:lang w:val="uk-UA"/>
              </w:rPr>
            </w:pPr>
            <w:r w:rsidRPr="00B87567">
              <w:rPr>
                <w:rFonts w:ascii="Times New Roman" w:hAnsi="Times New Roman"/>
                <w:sz w:val="28"/>
                <w:szCs w:val="28"/>
                <w:lang w:val="uk-UA"/>
              </w:rPr>
              <w:t>іншого майна</w:t>
            </w:r>
          </w:p>
        </w:tc>
        <w:tc>
          <w:tcPr>
            <w:tcW w:w="1843" w:type="dxa"/>
            <w:vAlign w:val="center"/>
          </w:tcPr>
          <w:p w:rsidR="00CF1894" w:rsidRPr="00B87567" w:rsidRDefault="00CF1894" w:rsidP="00CF1894">
            <w:pPr>
              <w:jc w:val="center"/>
              <w:rPr>
                <w:rFonts w:ascii="Times New Roman" w:hAnsi="Times New Roman"/>
                <w:sz w:val="28"/>
                <w:szCs w:val="28"/>
                <w:lang w:val="uk-UA"/>
              </w:rPr>
            </w:pPr>
            <w:r w:rsidRPr="00B87567">
              <w:rPr>
                <w:rFonts w:ascii="Times New Roman" w:hAnsi="Times New Roman"/>
                <w:sz w:val="28"/>
                <w:szCs w:val="28"/>
                <w:lang w:val="uk-UA"/>
              </w:rPr>
              <w:t>893</w:t>
            </w:r>
          </w:p>
        </w:tc>
      </w:tr>
      <w:tr w:rsidR="00CF1894" w:rsidRPr="00B87567" w:rsidTr="001003A5">
        <w:trPr>
          <w:trHeight w:val="567"/>
        </w:trPr>
        <w:tc>
          <w:tcPr>
            <w:tcW w:w="706" w:type="dxa"/>
            <w:vAlign w:val="center"/>
          </w:tcPr>
          <w:p w:rsidR="00CF1894" w:rsidRPr="00B87567" w:rsidRDefault="00CF1894" w:rsidP="00CF1894">
            <w:pPr>
              <w:jc w:val="center"/>
              <w:rPr>
                <w:rFonts w:ascii="Times New Roman" w:hAnsi="Times New Roman"/>
                <w:b/>
                <w:sz w:val="28"/>
                <w:szCs w:val="28"/>
                <w:lang w:val="uk-UA"/>
              </w:rPr>
            </w:pPr>
            <w:r w:rsidRPr="00B87567">
              <w:rPr>
                <w:rFonts w:ascii="Times New Roman" w:hAnsi="Times New Roman"/>
                <w:b/>
                <w:sz w:val="28"/>
                <w:szCs w:val="28"/>
                <w:lang w:val="uk-UA"/>
              </w:rPr>
              <w:t>16</w:t>
            </w:r>
          </w:p>
        </w:tc>
        <w:tc>
          <w:tcPr>
            <w:tcW w:w="6915" w:type="dxa"/>
            <w:vAlign w:val="center"/>
          </w:tcPr>
          <w:p w:rsidR="00CF1894" w:rsidRPr="00B87567" w:rsidRDefault="00CF1894" w:rsidP="002D4943">
            <w:pPr>
              <w:rPr>
                <w:rFonts w:ascii="Times New Roman" w:hAnsi="Times New Roman"/>
                <w:sz w:val="28"/>
                <w:szCs w:val="28"/>
                <w:lang w:val="uk-UA"/>
              </w:rPr>
            </w:pPr>
            <w:r w:rsidRPr="00B87567">
              <w:rPr>
                <w:rFonts w:ascii="Times New Roman" w:hAnsi="Times New Roman"/>
                <w:sz w:val="28"/>
                <w:szCs w:val="28"/>
                <w:lang w:val="uk-UA"/>
              </w:rPr>
              <w:t>Договори управління нерухомим майном</w:t>
            </w:r>
          </w:p>
        </w:tc>
        <w:tc>
          <w:tcPr>
            <w:tcW w:w="1843" w:type="dxa"/>
            <w:vAlign w:val="center"/>
          </w:tcPr>
          <w:p w:rsidR="00CF1894" w:rsidRPr="00B87567" w:rsidRDefault="00CF1894" w:rsidP="00CF1894">
            <w:pPr>
              <w:jc w:val="center"/>
              <w:rPr>
                <w:rFonts w:ascii="Times New Roman" w:hAnsi="Times New Roman"/>
                <w:sz w:val="28"/>
                <w:szCs w:val="28"/>
                <w:lang w:val="uk-UA"/>
              </w:rPr>
            </w:pPr>
            <w:r w:rsidRPr="00B87567">
              <w:rPr>
                <w:rFonts w:ascii="Times New Roman" w:hAnsi="Times New Roman"/>
                <w:sz w:val="28"/>
                <w:szCs w:val="28"/>
                <w:lang w:val="uk-UA"/>
              </w:rPr>
              <w:t>399</w:t>
            </w:r>
          </w:p>
        </w:tc>
      </w:tr>
      <w:tr w:rsidR="00CF1894" w:rsidRPr="00B87567" w:rsidTr="001003A5">
        <w:trPr>
          <w:trHeight w:val="567"/>
        </w:trPr>
        <w:tc>
          <w:tcPr>
            <w:tcW w:w="706" w:type="dxa"/>
            <w:vAlign w:val="center"/>
          </w:tcPr>
          <w:p w:rsidR="00CF1894" w:rsidRPr="00B87567" w:rsidRDefault="00CF1894" w:rsidP="00CF1894">
            <w:pPr>
              <w:jc w:val="center"/>
              <w:rPr>
                <w:rFonts w:ascii="Times New Roman" w:hAnsi="Times New Roman"/>
                <w:b/>
                <w:sz w:val="28"/>
                <w:szCs w:val="28"/>
                <w:lang w:val="uk-UA"/>
              </w:rPr>
            </w:pPr>
            <w:r w:rsidRPr="00B87567">
              <w:rPr>
                <w:rFonts w:ascii="Times New Roman" w:hAnsi="Times New Roman"/>
                <w:b/>
                <w:sz w:val="28"/>
                <w:szCs w:val="28"/>
                <w:lang w:val="uk-UA"/>
              </w:rPr>
              <w:t>17</w:t>
            </w:r>
          </w:p>
        </w:tc>
        <w:tc>
          <w:tcPr>
            <w:tcW w:w="6915" w:type="dxa"/>
            <w:vAlign w:val="center"/>
          </w:tcPr>
          <w:p w:rsidR="00CF1894" w:rsidRPr="00B87567" w:rsidRDefault="00CF1894" w:rsidP="002D4943">
            <w:pPr>
              <w:rPr>
                <w:rFonts w:ascii="Times New Roman" w:hAnsi="Times New Roman"/>
                <w:sz w:val="28"/>
                <w:szCs w:val="28"/>
                <w:lang w:val="uk-UA"/>
              </w:rPr>
            </w:pPr>
            <w:r w:rsidRPr="00B87567">
              <w:rPr>
                <w:rFonts w:ascii="Times New Roman" w:hAnsi="Times New Roman"/>
                <w:sz w:val="28"/>
                <w:szCs w:val="28"/>
                <w:lang w:val="uk-UA"/>
              </w:rPr>
              <w:t>Договори про зміну черговості одержання права на спадкування</w:t>
            </w:r>
          </w:p>
        </w:tc>
        <w:tc>
          <w:tcPr>
            <w:tcW w:w="1843" w:type="dxa"/>
            <w:vAlign w:val="center"/>
          </w:tcPr>
          <w:p w:rsidR="00CF1894" w:rsidRPr="00B87567" w:rsidRDefault="00CF1894" w:rsidP="00CF1894">
            <w:pPr>
              <w:jc w:val="center"/>
              <w:rPr>
                <w:rFonts w:ascii="Times New Roman" w:hAnsi="Times New Roman"/>
                <w:sz w:val="28"/>
                <w:szCs w:val="28"/>
                <w:lang w:val="uk-UA"/>
              </w:rPr>
            </w:pPr>
            <w:r w:rsidRPr="00B87567">
              <w:rPr>
                <w:rFonts w:ascii="Times New Roman" w:hAnsi="Times New Roman"/>
                <w:sz w:val="28"/>
                <w:szCs w:val="28"/>
                <w:lang w:val="uk-UA"/>
              </w:rPr>
              <w:t>100</w:t>
            </w:r>
          </w:p>
        </w:tc>
      </w:tr>
      <w:tr w:rsidR="00CF1894" w:rsidRPr="00B87567" w:rsidTr="001003A5">
        <w:trPr>
          <w:trHeight w:val="567"/>
        </w:trPr>
        <w:tc>
          <w:tcPr>
            <w:tcW w:w="706" w:type="dxa"/>
            <w:vAlign w:val="center"/>
          </w:tcPr>
          <w:p w:rsidR="00CF1894" w:rsidRPr="00B87567" w:rsidRDefault="00CF1894" w:rsidP="00CF1894">
            <w:pPr>
              <w:jc w:val="center"/>
              <w:rPr>
                <w:rFonts w:ascii="Times New Roman" w:hAnsi="Times New Roman"/>
                <w:b/>
                <w:sz w:val="28"/>
                <w:szCs w:val="28"/>
                <w:lang w:val="uk-UA"/>
              </w:rPr>
            </w:pPr>
            <w:r w:rsidRPr="00B87567">
              <w:rPr>
                <w:rFonts w:ascii="Times New Roman" w:hAnsi="Times New Roman"/>
                <w:b/>
                <w:sz w:val="28"/>
                <w:szCs w:val="28"/>
                <w:lang w:val="uk-UA"/>
              </w:rPr>
              <w:lastRenderedPageBreak/>
              <w:t>18</w:t>
            </w:r>
          </w:p>
        </w:tc>
        <w:tc>
          <w:tcPr>
            <w:tcW w:w="6915" w:type="dxa"/>
            <w:vAlign w:val="center"/>
          </w:tcPr>
          <w:p w:rsidR="00CF1894" w:rsidRPr="00B87567" w:rsidRDefault="00CF1894" w:rsidP="002D4943">
            <w:pPr>
              <w:rPr>
                <w:rFonts w:ascii="Times New Roman" w:hAnsi="Times New Roman"/>
                <w:sz w:val="28"/>
                <w:szCs w:val="28"/>
                <w:lang w:val="uk-UA"/>
              </w:rPr>
            </w:pPr>
            <w:r w:rsidRPr="00B87567">
              <w:rPr>
                <w:rFonts w:ascii="Times New Roman" w:hAnsi="Times New Roman"/>
                <w:sz w:val="28"/>
                <w:szCs w:val="28"/>
                <w:lang w:val="uk-UA"/>
              </w:rPr>
              <w:t>Договори про зміну часток у спадщини</w:t>
            </w:r>
          </w:p>
        </w:tc>
        <w:tc>
          <w:tcPr>
            <w:tcW w:w="1843" w:type="dxa"/>
            <w:vAlign w:val="center"/>
          </w:tcPr>
          <w:p w:rsidR="00CF1894" w:rsidRPr="00B87567" w:rsidRDefault="00CF1894" w:rsidP="00CF1894">
            <w:pPr>
              <w:jc w:val="center"/>
              <w:rPr>
                <w:rFonts w:ascii="Times New Roman" w:hAnsi="Times New Roman"/>
                <w:sz w:val="28"/>
                <w:szCs w:val="28"/>
                <w:lang w:val="uk-UA"/>
              </w:rPr>
            </w:pPr>
            <w:r w:rsidRPr="00B87567">
              <w:rPr>
                <w:rFonts w:ascii="Times New Roman" w:hAnsi="Times New Roman"/>
                <w:sz w:val="28"/>
                <w:szCs w:val="28"/>
                <w:lang w:val="uk-UA"/>
              </w:rPr>
              <w:t>476</w:t>
            </w:r>
          </w:p>
        </w:tc>
      </w:tr>
      <w:tr w:rsidR="00CF1894" w:rsidRPr="00B87567" w:rsidTr="001003A5">
        <w:trPr>
          <w:trHeight w:val="567"/>
        </w:trPr>
        <w:tc>
          <w:tcPr>
            <w:tcW w:w="706" w:type="dxa"/>
            <w:vAlign w:val="center"/>
          </w:tcPr>
          <w:p w:rsidR="00CF1894" w:rsidRPr="00B87567" w:rsidRDefault="00CF1894" w:rsidP="00CF1894">
            <w:pPr>
              <w:jc w:val="center"/>
              <w:rPr>
                <w:rFonts w:ascii="Times New Roman" w:hAnsi="Times New Roman"/>
                <w:b/>
                <w:sz w:val="28"/>
                <w:szCs w:val="28"/>
                <w:lang w:val="uk-UA"/>
              </w:rPr>
            </w:pPr>
            <w:r w:rsidRPr="00B87567">
              <w:rPr>
                <w:rFonts w:ascii="Times New Roman" w:hAnsi="Times New Roman"/>
                <w:b/>
                <w:sz w:val="28"/>
                <w:szCs w:val="28"/>
                <w:lang w:val="uk-UA"/>
              </w:rPr>
              <w:t>19</w:t>
            </w:r>
          </w:p>
        </w:tc>
        <w:tc>
          <w:tcPr>
            <w:tcW w:w="6915" w:type="dxa"/>
            <w:vAlign w:val="center"/>
          </w:tcPr>
          <w:p w:rsidR="00CF1894" w:rsidRPr="00B87567" w:rsidRDefault="00CF1894" w:rsidP="002D4943">
            <w:pPr>
              <w:rPr>
                <w:rFonts w:ascii="Times New Roman" w:hAnsi="Times New Roman"/>
                <w:sz w:val="28"/>
                <w:szCs w:val="28"/>
                <w:lang w:val="uk-UA"/>
              </w:rPr>
            </w:pPr>
            <w:r w:rsidRPr="00B87567">
              <w:rPr>
                <w:rFonts w:ascii="Times New Roman" w:hAnsi="Times New Roman"/>
                <w:sz w:val="28"/>
                <w:szCs w:val="28"/>
                <w:lang w:val="uk-UA"/>
              </w:rPr>
              <w:t>Інші договори</w:t>
            </w:r>
          </w:p>
        </w:tc>
        <w:tc>
          <w:tcPr>
            <w:tcW w:w="1843" w:type="dxa"/>
            <w:vAlign w:val="center"/>
          </w:tcPr>
          <w:p w:rsidR="00CF1894" w:rsidRPr="00B87567" w:rsidRDefault="00CF1894" w:rsidP="00CF1894">
            <w:pPr>
              <w:jc w:val="center"/>
              <w:rPr>
                <w:rFonts w:ascii="Times New Roman" w:hAnsi="Times New Roman"/>
                <w:sz w:val="28"/>
                <w:szCs w:val="28"/>
                <w:lang w:val="uk-UA"/>
              </w:rPr>
            </w:pPr>
            <w:r w:rsidRPr="00B87567">
              <w:rPr>
                <w:rFonts w:ascii="Times New Roman" w:hAnsi="Times New Roman"/>
                <w:sz w:val="28"/>
                <w:szCs w:val="28"/>
                <w:lang w:val="uk-UA"/>
              </w:rPr>
              <w:t>155234</w:t>
            </w:r>
          </w:p>
        </w:tc>
      </w:tr>
      <w:tr w:rsidR="00CF1894" w:rsidRPr="00B87567" w:rsidTr="001003A5">
        <w:trPr>
          <w:trHeight w:val="567"/>
        </w:trPr>
        <w:tc>
          <w:tcPr>
            <w:tcW w:w="706" w:type="dxa"/>
            <w:vAlign w:val="center"/>
          </w:tcPr>
          <w:p w:rsidR="00CF1894" w:rsidRPr="00B87567" w:rsidRDefault="00CF1894" w:rsidP="00CF1894">
            <w:pPr>
              <w:jc w:val="center"/>
              <w:rPr>
                <w:rFonts w:ascii="Times New Roman" w:hAnsi="Times New Roman"/>
                <w:b/>
                <w:sz w:val="28"/>
                <w:szCs w:val="28"/>
                <w:lang w:val="uk-UA"/>
              </w:rPr>
            </w:pPr>
            <w:r w:rsidRPr="00B87567">
              <w:rPr>
                <w:rFonts w:ascii="Times New Roman" w:hAnsi="Times New Roman"/>
                <w:b/>
                <w:sz w:val="28"/>
                <w:szCs w:val="28"/>
                <w:lang w:val="uk-UA"/>
              </w:rPr>
              <w:t>20</w:t>
            </w:r>
          </w:p>
        </w:tc>
        <w:tc>
          <w:tcPr>
            <w:tcW w:w="6915" w:type="dxa"/>
            <w:vAlign w:val="center"/>
          </w:tcPr>
          <w:p w:rsidR="00CF1894" w:rsidRPr="00B87567" w:rsidRDefault="00CF1894" w:rsidP="002D4943">
            <w:pPr>
              <w:rPr>
                <w:rFonts w:ascii="Times New Roman" w:hAnsi="Times New Roman"/>
                <w:sz w:val="28"/>
                <w:szCs w:val="28"/>
                <w:lang w:val="uk-UA"/>
              </w:rPr>
            </w:pPr>
            <w:r w:rsidRPr="00B87567">
              <w:rPr>
                <w:rFonts w:ascii="Times New Roman" w:hAnsi="Times New Roman"/>
                <w:sz w:val="28"/>
                <w:szCs w:val="28"/>
                <w:lang w:val="uk-UA"/>
              </w:rPr>
              <w:t>Посвідчено заповітів (сума гр.26.1-26.3)</w:t>
            </w:r>
          </w:p>
        </w:tc>
        <w:tc>
          <w:tcPr>
            <w:tcW w:w="1843" w:type="dxa"/>
            <w:vAlign w:val="center"/>
          </w:tcPr>
          <w:p w:rsidR="00CF1894" w:rsidRPr="00B87567" w:rsidRDefault="00CF1894" w:rsidP="00CF1894">
            <w:pPr>
              <w:jc w:val="center"/>
              <w:rPr>
                <w:rFonts w:ascii="Times New Roman" w:hAnsi="Times New Roman"/>
                <w:sz w:val="28"/>
                <w:szCs w:val="28"/>
                <w:lang w:val="uk-UA"/>
              </w:rPr>
            </w:pPr>
            <w:r w:rsidRPr="00B87567">
              <w:rPr>
                <w:rFonts w:ascii="Times New Roman" w:hAnsi="Times New Roman"/>
                <w:sz w:val="28"/>
                <w:szCs w:val="28"/>
                <w:lang w:val="uk-UA"/>
              </w:rPr>
              <w:t>109596</w:t>
            </w:r>
          </w:p>
        </w:tc>
      </w:tr>
      <w:tr w:rsidR="00CF1894" w:rsidRPr="00B87567" w:rsidTr="001003A5">
        <w:trPr>
          <w:trHeight w:val="567"/>
        </w:trPr>
        <w:tc>
          <w:tcPr>
            <w:tcW w:w="706" w:type="dxa"/>
            <w:vAlign w:val="center"/>
          </w:tcPr>
          <w:p w:rsidR="00CF1894" w:rsidRPr="00B87567" w:rsidRDefault="00CF1894" w:rsidP="00CF1894">
            <w:pPr>
              <w:jc w:val="center"/>
              <w:rPr>
                <w:rFonts w:ascii="Times New Roman" w:hAnsi="Times New Roman"/>
                <w:b/>
                <w:sz w:val="28"/>
                <w:szCs w:val="28"/>
                <w:lang w:val="uk-UA"/>
              </w:rPr>
            </w:pPr>
            <w:r w:rsidRPr="00B87567">
              <w:rPr>
                <w:rFonts w:ascii="Times New Roman" w:hAnsi="Times New Roman"/>
                <w:b/>
                <w:sz w:val="28"/>
                <w:szCs w:val="28"/>
                <w:lang w:val="uk-UA"/>
              </w:rPr>
              <w:t>20.1</w:t>
            </w:r>
          </w:p>
        </w:tc>
        <w:tc>
          <w:tcPr>
            <w:tcW w:w="6915" w:type="dxa"/>
            <w:vAlign w:val="center"/>
          </w:tcPr>
          <w:p w:rsidR="00CF1894" w:rsidRPr="00B87567" w:rsidRDefault="00CF1894" w:rsidP="002D4943">
            <w:pPr>
              <w:rPr>
                <w:rFonts w:ascii="Times New Roman" w:hAnsi="Times New Roman"/>
                <w:sz w:val="28"/>
                <w:szCs w:val="28"/>
                <w:lang w:val="uk-UA"/>
              </w:rPr>
            </w:pPr>
            <w:r w:rsidRPr="00B87567">
              <w:rPr>
                <w:rFonts w:ascii="Times New Roman" w:hAnsi="Times New Roman"/>
                <w:sz w:val="28"/>
                <w:szCs w:val="28"/>
                <w:lang w:val="uk-UA"/>
              </w:rPr>
              <w:t>подружжя</w:t>
            </w:r>
          </w:p>
        </w:tc>
        <w:tc>
          <w:tcPr>
            <w:tcW w:w="1843" w:type="dxa"/>
            <w:vAlign w:val="center"/>
          </w:tcPr>
          <w:p w:rsidR="00CF1894" w:rsidRPr="00B87567" w:rsidRDefault="00CF1894" w:rsidP="00CF1894">
            <w:pPr>
              <w:jc w:val="center"/>
              <w:rPr>
                <w:rFonts w:ascii="Times New Roman" w:hAnsi="Times New Roman"/>
                <w:sz w:val="28"/>
                <w:szCs w:val="28"/>
                <w:lang w:val="uk-UA"/>
              </w:rPr>
            </w:pPr>
            <w:r w:rsidRPr="00B87567">
              <w:rPr>
                <w:rFonts w:ascii="Times New Roman" w:hAnsi="Times New Roman"/>
                <w:sz w:val="28"/>
                <w:szCs w:val="28"/>
                <w:lang w:val="uk-UA"/>
              </w:rPr>
              <w:t>57</w:t>
            </w:r>
          </w:p>
        </w:tc>
      </w:tr>
      <w:tr w:rsidR="00CF1894" w:rsidRPr="00B87567" w:rsidTr="001003A5">
        <w:trPr>
          <w:trHeight w:val="567"/>
        </w:trPr>
        <w:tc>
          <w:tcPr>
            <w:tcW w:w="706" w:type="dxa"/>
            <w:vAlign w:val="center"/>
          </w:tcPr>
          <w:p w:rsidR="00CF1894" w:rsidRPr="00B87567" w:rsidRDefault="00CF1894" w:rsidP="00CF1894">
            <w:pPr>
              <w:jc w:val="center"/>
              <w:rPr>
                <w:rFonts w:ascii="Times New Roman" w:hAnsi="Times New Roman"/>
                <w:b/>
                <w:sz w:val="28"/>
                <w:szCs w:val="28"/>
                <w:lang w:val="uk-UA"/>
              </w:rPr>
            </w:pPr>
            <w:r w:rsidRPr="00B87567">
              <w:rPr>
                <w:rFonts w:ascii="Times New Roman" w:hAnsi="Times New Roman"/>
                <w:b/>
                <w:sz w:val="28"/>
                <w:szCs w:val="28"/>
                <w:lang w:val="uk-UA"/>
              </w:rPr>
              <w:t>20.2</w:t>
            </w:r>
          </w:p>
        </w:tc>
        <w:tc>
          <w:tcPr>
            <w:tcW w:w="6915" w:type="dxa"/>
            <w:vAlign w:val="center"/>
          </w:tcPr>
          <w:p w:rsidR="00CF1894" w:rsidRPr="00B87567" w:rsidRDefault="00CF1894" w:rsidP="002D4943">
            <w:pPr>
              <w:rPr>
                <w:rFonts w:ascii="Times New Roman" w:hAnsi="Times New Roman"/>
                <w:sz w:val="28"/>
                <w:szCs w:val="28"/>
                <w:lang w:val="uk-UA"/>
              </w:rPr>
            </w:pPr>
            <w:r w:rsidRPr="00B87567">
              <w:rPr>
                <w:rFonts w:ascii="Times New Roman" w:hAnsi="Times New Roman"/>
                <w:sz w:val="28"/>
                <w:szCs w:val="28"/>
                <w:lang w:val="uk-UA"/>
              </w:rPr>
              <w:t>секретних</w:t>
            </w:r>
          </w:p>
        </w:tc>
        <w:tc>
          <w:tcPr>
            <w:tcW w:w="1843" w:type="dxa"/>
            <w:vAlign w:val="center"/>
          </w:tcPr>
          <w:p w:rsidR="00CF1894" w:rsidRPr="00B87567" w:rsidRDefault="00CF1894" w:rsidP="00CF1894">
            <w:pPr>
              <w:jc w:val="center"/>
              <w:rPr>
                <w:rFonts w:ascii="Times New Roman" w:hAnsi="Times New Roman"/>
                <w:sz w:val="28"/>
                <w:szCs w:val="28"/>
                <w:lang w:val="uk-UA"/>
              </w:rPr>
            </w:pPr>
            <w:r w:rsidRPr="00B87567">
              <w:rPr>
                <w:rFonts w:ascii="Times New Roman" w:hAnsi="Times New Roman"/>
                <w:sz w:val="28"/>
                <w:szCs w:val="28"/>
                <w:lang w:val="uk-UA"/>
              </w:rPr>
              <w:t>5</w:t>
            </w:r>
          </w:p>
        </w:tc>
      </w:tr>
      <w:tr w:rsidR="00CF1894" w:rsidRPr="00B87567" w:rsidTr="001003A5">
        <w:trPr>
          <w:trHeight w:val="567"/>
        </w:trPr>
        <w:tc>
          <w:tcPr>
            <w:tcW w:w="706" w:type="dxa"/>
            <w:vAlign w:val="center"/>
          </w:tcPr>
          <w:p w:rsidR="00CF1894" w:rsidRPr="00B87567" w:rsidRDefault="00CF1894" w:rsidP="00CF1894">
            <w:pPr>
              <w:jc w:val="center"/>
              <w:rPr>
                <w:rFonts w:ascii="Times New Roman" w:hAnsi="Times New Roman"/>
                <w:b/>
                <w:sz w:val="28"/>
                <w:szCs w:val="28"/>
                <w:lang w:val="uk-UA"/>
              </w:rPr>
            </w:pPr>
            <w:r w:rsidRPr="00B87567">
              <w:rPr>
                <w:rFonts w:ascii="Times New Roman" w:hAnsi="Times New Roman"/>
                <w:b/>
                <w:sz w:val="28"/>
                <w:szCs w:val="28"/>
                <w:lang w:val="uk-UA"/>
              </w:rPr>
              <w:t>20.3</w:t>
            </w:r>
          </w:p>
        </w:tc>
        <w:tc>
          <w:tcPr>
            <w:tcW w:w="6915" w:type="dxa"/>
            <w:vAlign w:val="center"/>
          </w:tcPr>
          <w:p w:rsidR="00CF1894" w:rsidRPr="00B87567" w:rsidRDefault="00CF1894" w:rsidP="002D4943">
            <w:pPr>
              <w:rPr>
                <w:rFonts w:ascii="Times New Roman" w:hAnsi="Times New Roman"/>
                <w:sz w:val="28"/>
                <w:szCs w:val="28"/>
                <w:lang w:val="uk-UA"/>
              </w:rPr>
            </w:pPr>
            <w:r w:rsidRPr="00B87567">
              <w:rPr>
                <w:rFonts w:ascii="Times New Roman" w:hAnsi="Times New Roman"/>
                <w:sz w:val="28"/>
                <w:szCs w:val="28"/>
                <w:lang w:val="uk-UA"/>
              </w:rPr>
              <w:t>інших</w:t>
            </w:r>
          </w:p>
        </w:tc>
        <w:tc>
          <w:tcPr>
            <w:tcW w:w="1843" w:type="dxa"/>
            <w:vAlign w:val="center"/>
          </w:tcPr>
          <w:p w:rsidR="00CF1894" w:rsidRPr="00B87567" w:rsidRDefault="00CF1894" w:rsidP="00CF1894">
            <w:pPr>
              <w:jc w:val="center"/>
              <w:rPr>
                <w:rFonts w:ascii="Times New Roman" w:hAnsi="Times New Roman"/>
                <w:sz w:val="28"/>
                <w:szCs w:val="28"/>
                <w:lang w:val="uk-UA"/>
              </w:rPr>
            </w:pPr>
            <w:r w:rsidRPr="00B87567">
              <w:rPr>
                <w:rFonts w:ascii="Times New Roman" w:hAnsi="Times New Roman"/>
                <w:sz w:val="28"/>
                <w:szCs w:val="28"/>
                <w:lang w:val="uk-UA"/>
              </w:rPr>
              <w:t>109534</w:t>
            </w:r>
          </w:p>
        </w:tc>
      </w:tr>
      <w:tr w:rsidR="00CF1894" w:rsidRPr="00B87567" w:rsidTr="001003A5">
        <w:trPr>
          <w:trHeight w:val="567"/>
        </w:trPr>
        <w:tc>
          <w:tcPr>
            <w:tcW w:w="706" w:type="dxa"/>
            <w:vAlign w:val="center"/>
          </w:tcPr>
          <w:p w:rsidR="00CF1894" w:rsidRPr="00B87567" w:rsidRDefault="00CF1894" w:rsidP="00CF1894">
            <w:pPr>
              <w:jc w:val="center"/>
              <w:rPr>
                <w:rFonts w:ascii="Times New Roman" w:hAnsi="Times New Roman"/>
                <w:b/>
                <w:sz w:val="28"/>
                <w:szCs w:val="28"/>
                <w:lang w:val="uk-UA"/>
              </w:rPr>
            </w:pPr>
            <w:r w:rsidRPr="00B87567">
              <w:rPr>
                <w:rFonts w:ascii="Times New Roman" w:hAnsi="Times New Roman"/>
                <w:b/>
                <w:sz w:val="28"/>
                <w:szCs w:val="28"/>
                <w:lang w:val="uk-UA"/>
              </w:rPr>
              <w:t>21</w:t>
            </w:r>
          </w:p>
        </w:tc>
        <w:tc>
          <w:tcPr>
            <w:tcW w:w="6915" w:type="dxa"/>
            <w:vAlign w:val="center"/>
          </w:tcPr>
          <w:p w:rsidR="00CF1894" w:rsidRPr="00B87567" w:rsidRDefault="00CF1894" w:rsidP="002D4943">
            <w:pPr>
              <w:rPr>
                <w:rFonts w:ascii="Times New Roman" w:hAnsi="Times New Roman"/>
                <w:sz w:val="28"/>
                <w:szCs w:val="28"/>
                <w:lang w:val="uk-UA"/>
              </w:rPr>
            </w:pPr>
            <w:r w:rsidRPr="00B87567">
              <w:rPr>
                <w:rFonts w:ascii="Times New Roman" w:hAnsi="Times New Roman"/>
                <w:sz w:val="28"/>
                <w:szCs w:val="28"/>
                <w:lang w:val="uk-UA"/>
              </w:rPr>
              <w:t>Відкрито спадкових справ</w:t>
            </w:r>
          </w:p>
        </w:tc>
        <w:tc>
          <w:tcPr>
            <w:tcW w:w="1843" w:type="dxa"/>
            <w:vAlign w:val="center"/>
          </w:tcPr>
          <w:p w:rsidR="00CF1894" w:rsidRPr="00B87567" w:rsidRDefault="00CF1894" w:rsidP="00CF1894">
            <w:pPr>
              <w:jc w:val="center"/>
              <w:rPr>
                <w:rFonts w:ascii="Times New Roman" w:hAnsi="Times New Roman"/>
                <w:sz w:val="28"/>
                <w:szCs w:val="28"/>
                <w:lang w:val="uk-UA"/>
              </w:rPr>
            </w:pPr>
            <w:r w:rsidRPr="00B87567">
              <w:rPr>
                <w:rFonts w:ascii="Times New Roman" w:hAnsi="Times New Roman"/>
                <w:sz w:val="28"/>
                <w:szCs w:val="28"/>
                <w:lang w:val="uk-UA"/>
              </w:rPr>
              <w:t>228282</w:t>
            </w:r>
          </w:p>
        </w:tc>
      </w:tr>
      <w:tr w:rsidR="00CF1894" w:rsidRPr="00B87567" w:rsidTr="001003A5">
        <w:trPr>
          <w:trHeight w:val="567"/>
        </w:trPr>
        <w:tc>
          <w:tcPr>
            <w:tcW w:w="706" w:type="dxa"/>
            <w:vAlign w:val="center"/>
          </w:tcPr>
          <w:p w:rsidR="00CF1894" w:rsidRPr="00B87567" w:rsidRDefault="00CF1894" w:rsidP="00CF1894">
            <w:pPr>
              <w:jc w:val="center"/>
              <w:rPr>
                <w:rFonts w:ascii="Times New Roman" w:hAnsi="Times New Roman"/>
                <w:b/>
                <w:sz w:val="28"/>
                <w:szCs w:val="28"/>
                <w:lang w:val="uk-UA"/>
              </w:rPr>
            </w:pPr>
            <w:r w:rsidRPr="00B87567">
              <w:rPr>
                <w:rFonts w:ascii="Times New Roman" w:hAnsi="Times New Roman"/>
                <w:b/>
                <w:sz w:val="28"/>
                <w:szCs w:val="28"/>
                <w:lang w:val="uk-UA"/>
              </w:rPr>
              <w:t>22</w:t>
            </w:r>
          </w:p>
        </w:tc>
        <w:tc>
          <w:tcPr>
            <w:tcW w:w="6915" w:type="dxa"/>
            <w:vAlign w:val="center"/>
          </w:tcPr>
          <w:p w:rsidR="00CF1894" w:rsidRPr="00B87567" w:rsidRDefault="00CF1894" w:rsidP="002D4943">
            <w:pPr>
              <w:rPr>
                <w:rFonts w:ascii="Times New Roman" w:hAnsi="Times New Roman"/>
                <w:sz w:val="28"/>
                <w:szCs w:val="28"/>
                <w:lang w:val="uk-UA"/>
              </w:rPr>
            </w:pPr>
            <w:r w:rsidRPr="00B87567">
              <w:rPr>
                <w:rFonts w:ascii="Times New Roman" w:hAnsi="Times New Roman"/>
                <w:sz w:val="28"/>
                <w:szCs w:val="28"/>
                <w:lang w:val="uk-UA"/>
              </w:rPr>
              <w:t>Вжито заходів до охорони спадкового майна</w:t>
            </w:r>
          </w:p>
        </w:tc>
        <w:tc>
          <w:tcPr>
            <w:tcW w:w="1843" w:type="dxa"/>
            <w:vAlign w:val="center"/>
          </w:tcPr>
          <w:p w:rsidR="00CF1894" w:rsidRPr="00B87567" w:rsidRDefault="00CF1894" w:rsidP="00CF1894">
            <w:pPr>
              <w:jc w:val="center"/>
              <w:rPr>
                <w:rFonts w:ascii="Times New Roman" w:hAnsi="Times New Roman"/>
                <w:sz w:val="28"/>
                <w:szCs w:val="28"/>
                <w:lang w:val="uk-UA"/>
              </w:rPr>
            </w:pPr>
            <w:r w:rsidRPr="00B87567">
              <w:rPr>
                <w:rFonts w:ascii="Times New Roman" w:hAnsi="Times New Roman"/>
                <w:sz w:val="28"/>
                <w:szCs w:val="28"/>
                <w:lang w:val="uk-UA"/>
              </w:rPr>
              <w:t>26</w:t>
            </w:r>
          </w:p>
        </w:tc>
      </w:tr>
      <w:tr w:rsidR="00CF1894" w:rsidRPr="00B87567" w:rsidTr="001003A5">
        <w:trPr>
          <w:trHeight w:val="567"/>
        </w:trPr>
        <w:tc>
          <w:tcPr>
            <w:tcW w:w="706" w:type="dxa"/>
            <w:vAlign w:val="center"/>
          </w:tcPr>
          <w:p w:rsidR="00CF1894" w:rsidRPr="00B87567" w:rsidRDefault="00CF1894" w:rsidP="00CF1894">
            <w:pPr>
              <w:jc w:val="center"/>
              <w:rPr>
                <w:rFonts w:ascii="Times New Roman" w:hAnsi="Times New Roman"/>
                <w:b/>
                <w:sz w:val="28"/>
                <w:szCs w:val="28"/>
                <w:lang w:val="uk-UA"/>
              </w:rPr>
            </w:pPr>
            <w:r w:rsidRPr="00B87567">
              <w:rPr>
                <w:rFonts w:ascii="Times New Roman" w:hAnsi="Times New Roman"/>
                <w:b/>
                <w:sz w:val="28"/>
                <w:szCs w:val="28"/>
                <w:lang w:val="uk-UA"/>
              </w:rPr>
              <w:t>23</w:t>
            </w:r>
          </w:p>
        </w:tc>
        <w:tc>
          <w:tcPr>
            <w:tcW w:w="6915" w:type="dxa"/>
            <w:vAlign w:val="center"/>
          </w:tcPr>
          <w:p w:rsidR="00CF1894" w:rsidRPr="00B87567" w:rsidRDefault="00CF1894" w:rsidP="002D4943">
            <w:pPr>
              <w:rPr>
                <w:rFonts w:ascii="Times New Roman" w:hAnsi="Times New Roman"/>
                <w:sz w:val="28"/>
                <w:szCs w:val="28"/>
                <w:lang w:val="uk-UA"/>
              </w:rPr>
            </w:pPr>
            <w:r w:rsidRPr="00B87567">
              <w:rPr>
                <w:rFonts w:ascii="Times New Roman" w:hAnsi="Times New Roman"/>
                <w:sz w:val="28"/>
                <w:szCs w:val="28"/>
                <w:lang w:val="uk-UA"/>
              </w:rPr>
              <w:t>Видано свідоцтв виконавцям заповіту</w:t>
            </w:r>
          </w:p>
        </w:tc>
        <w:tc>
          <w:tcPr>
            <w:tcW w:w="1843" w:type="dxa"/>
            <w:vAlign w:val="center"/>
          </w:tcPr>
          <w:p w:rsidR="00CF1894" w:rsidRPr="00B87567" w:rsidRDefault="00CF1894" w:rsidP="00CF1894">
            <w:pPr>
              <w:jc w:val="center"/>
              <w:rPr>
                <w:rFonts w:ascii="Times New Roman" w:hAnsi="Times New Roman"/>
                <w:sz w:val="28"/>
                <w:szCs w:val="28"/>
                <w:lang w:val="uk-UA"/>
              </w:rPr>
            </w:pPr>
            <w:r w:rsidRPr="00B87567">
              <w:rPr>
                <w:rFonts w:ascii="Times New Roman" w:hAnsi="Times New Roman"/>
                <w:sz w:val="28"/>
                <w:szCs w:val="28"/>
                <w:lang w:val="uk-UA"/>
              </w:rPr>
              <w:t>19</w:t>
            </w:r>
          </w:p>
        </w:tc>
      </w:tr>
      <w:tr w:rsidR="00CF1894" w:rsidRPr="00B87567" w:rsidTr="001003A5">
        <w:trPr>
          <w:trHeight w:val="567"/>
        </w:trPr>
        <w:tc>
          <w:tcPr>
            <w:tcW w:w="706" w:type="dxa"/>
            <w:vAlign w:val="center"/>
          </w:tcPr>
          <w:p w:rsidR="00CF1894" w:rsidRPr="00B87567" w:rsidRDefault="00CF1894" w:rsidP="00CF1894">
            <w:pPr>
              <w:jc w:val="center"/>
              <w:rPr>
                <w:rFonts w:ascii="Times New Roman" w:hAnsi="Times New Roman"/>
                <w:b/>
                <w:sz w:val="28"/>
                <w:szCs w:val="28"/>
                <w:lang w:val="uk-UA"/>
              </w:rPr>
            </w:pPr>
            <w:r w:rsidRPr="00B87567">
              <w:rPr>
                <w:rFonts w:ascii="Times New Roman" w:hAnsi="Times New Roman"/>
                <w:b/>
                <w:sz w:val="28"/>
                <w:szCs w:val="28"/>
                <w:lang w:val="uk-UA"/>
              </w:rPr>
              <w:t>24</w:t>
            </w:r>
          </w:p>
        </w:tc>
        <w:tc>
          <w:tcPr>
            <w:tcW w:w="6915" w:type="dxa"/>
            <w:vAlign w:val="center"/>
          </w:tcPr>
          <w:p w:rsidR="00CF1894" w:rsidRPr="00B87567" w:rsidRDefault="00CF1894" w:rsidP="002D4943">
            <w:pPr>
              <w:rPr>
                <w:rFonts w:ascii="Times New Roman" w:hAnsi="Times New Roman"/>
                <w:sz w:val="28"/>
                <w:szCs w:val="28"/>
                <w:lang w:val="uk-UA"/>
              </w:rPr>
            </w:pPr>
            <w:r w:rsidRPr="00B87567">
              <w:rPr>
                <w:rFonts w:ascii="Times New Roman" w:hAnsi="Times New Roman"/>
                <w:sz w:val="28"/>
                <w:szCs w:val="28"/>
                <w:lang w:val="uk-UA"/>
              </w:rPr>
              <w:t>Видано свідоцтв про право на спадщину (сума гр. 24.1, 24.2), з них:</w:t>
            </w:r>
          </w:p>
        </w:tc>
        <w:tc>
          <w:tcPr>
            <w:tcW w:w="1843" w:type="dxa"/>
            <w:vAlign w:val="center"/>
          </w:tcPr>
          <w:p w:rsidR="00CF1894" w:rsidRPr="00B87567" w:rsidRDefault="00CF1894" w:rsidP="00CF1894">
            <w:pPr>
              <w:jc w:val="center"/>
              <w:rPr>
                <w:rFonts w:ascii="Times New Roman" w:hAnsi="Times New Roman"/>
                <w:sz w:val="28"/>
                <w:szCs w:val="28"/>
                <w:lang w:val="uk-UA"/>
              </w:rPr>
            </w:pPr>
            <w:r w:rsidRPr="00B87567">
              <w:rPr>
                <w:rFonts w:ascii="Times New Roman" w:hAnsi="Times New Roman"/>
                <w:sz w:val="28"/>
                <w:szCs w:val="28"/>
                <w:lang w:val="uk-UA"/>
              </w:rPr>
              <w:t>441304</w:t>
            </w:r>
          </w:p>
        </w:tc>
      </w:tr>
      <w:tr w:rsidR="00CF1894" w:rsidRPr="00B87567" w:rsidTr="001003A5">
        <w:trPr>
          <w:trHeight w:val="567"/>
        </w:trPr>
        <w:tc>
          <w:tcPr>
            <w:tcW w:w="706" w:type="dxa"/>
            <w:vAlign w:val="center"/>
          </w:tcPr>
          <w:p w:rsidR="00CF1894" w:rsidRPr="00B87567" w:rsidRDefault="00CF1894" w:rsidP="00CF1894">
            <w:pPr>
              <w:jc w:val="center"/>
              <w:rPr>
                <w:rFonts w:ascii="Times New Roman" w:hAnsi="Times New Roman"/>
                <w:b/>
                <w:sz w:val="28"/>
                <w:szCs w:val="28"/>
                <w:lang w:val="uk-UA"/>
              </w:rPr>
            </w:pPr>
            <w:r w:rsidRPr="00B87567">
              <w:rPr>
                <w:rFonts w:ascii="Times New Roman" w:hAnsi="Times New Roman"/>
                <w:b/>
                <w:sz w:val="28"/>
                <w:szCs w:val="28"/>
                <w:lang w:val="uk-UA"/>
              </w:rPr>
              <w:t>24.1</w:t>
            </w:r>
          </w:p>
        </w:tc>
        <w:tc>
          <w:tcPr>
            <w:tcW w:w="6915" w:type="dxa"/>
            <w:vAlign w:val="center"/>
          </w:tcPr>
          <w:p w:rsidR="00CF1894" w:rsidRPr="00B87567" w:rsidRDefault="00CF1894" w:rsidP="002D4943">
            <w:pPr>
              <w:rPr>
                <w:rFonts w:ascii="Times New Roman" w:hAnsi="Times New Roman"/>
                <w:sz w:val="28"/>
                <w:szCs w:val="28"/>
                <w:lang w:val="uk-UA"/>
              </w:rPr>
            </w:pPr>
            <w:r w:rsidRPr="00B87567">
              <w:rPr>
                <w:rFonts w:ascii="Times New Roman" w:hAnsi="Times New Roman"/>
                <w:sz w:val="28"/>
                <w:szCs w:val="28"/>
                <w:lang w:val="uk-UA"/>
              </w:rPr>
              <w:t>За законом</w:t>
            </w:r>
          </w:p>
        </w:tc>
        <w:tc>
          <w:tcPr>
            <w:tcW w:w="1843" w:type="dxa"/>
            <w:vAlign w:val="center"/>
          </w:tcPr>
          <w:p w:rsidR="00CF1894" w:rsidRPr="00B87567" w:rsidRDefault="00CF1894" w:rsidP="00CF1894">
            <w:pPr>
              <w:jc w:val="center"/>
              <w:rPr>
                <w:rFonts w:ascii="Times New Roman" w:hAnsi="Times New Roman"/>
                <w:sz w:val="28"/>
                <w:szCs w:val="28"/>
                <w:lang w:val="uk-UA"/>
              </w:rPr>
            </w:pPr>
            <w:r w:rsidRPr="00B87567">
              <w:rPr>
                <w:rFonts w:ascii="Times New Roman" w:hAnsi="Times New Roman"/>
                <w:sz w:val="28"/>
                <w:szCs w:val="28"/>
                <w:lang w:val="uk-UA"/>
              </w:rPr>
              <w:t>291505</w:t>
            </w:r>
          </w:p>
        </w:tc>
      </w:tr>
      <w:tr w:rsidR="00CF1894" w:rsidRPr="00B87567" w:rsidTr="001003A5">
        <w:trPr>
          <w:trHeight w:val="567"/>
        </w:trPr>
        <w:tc>
          <w:tcPr>
            <w:tcW w:w="706" w:type="dxa"/>
            <w:vAlign w:val="center"/>
          </w:tcPr>
          <w:p w:rsidR="00CF1894" w:rsidRPr="00B87567" w:rsidRDefault="00CF1894" w:rsidP="00CF1894">
            <w:pPr>
              <w:jc w:val="center"/>
              <w:rPr>
                <w:rFonts w:ascii="Times New Roman" w:hAnsi="Times New Roman"/>
                <w:b/>
                <w:sz w:val="28"/>
                <w:szCs w:val="28"/>
                <w:lang w:val="uk-UA"/>
              </w:rPr>
            </w:pPr>
            <w:r w:rsidRPr="00B87567">
              <w:rPr>
                <w:rFonts w:ascii="Times New Roman" w:hAnsi="Times New Roman"/>
                <w:b/>
                <w:sz w:val="28"/>
                <w:szCs w:val="28"/>
                <w:lang w:val="uk-UA"/>
              </w:rPr>
              <w:t>24.2</w:t>
            </w:r>
          </w:p>
        </w:tc>
        <w:tc>
          <w:tcPr>
            <w:tcW w:w="6915" w:type="dxa"/>
            <w:vAlign w:val="center"/>
          </w:tcPr>
          <w:p w:rsidR="00CF1894" w:rsidRPr="00B87567" w:rsidRDefault="00CF1894" w:rsidP="002D4943">
            <w:pPr>
              <w:rPr>
                <w:rFonts w:ascii="Times New Roman" w:hAnsi="Times New Roman"/>
                <w:sz w:val="28"/>
                <w:szCs w:val="28"/>
                <w:lang w:val="uk-UA"/>
              </w:rPr>
            </w:pPr>
            <w:r w:rsidRPr="00B87567">
              <w:rPr>
                <w:rFonts w:ascii="Times New Roman" w:hAnsi="Times New Roman"/>
                <w:sz w:val="28"/>
                <w:szCs w:val="28"/>
                <w:lang w:val="uk-UA"/>
              </w:rPr>
              <w:t>За заповітом</w:t>
            </w:r>
          </w:p>
        </w:tc>
        <w:tc>
          <w:tcPr>
            <w:tcW w:w="1843" w:type="dxa"/>
            <w:vAlign w:val="center"/>
          </w:tcPr>
          <w:p w:rsidR="00CF1894" w:rsidRPr="00B87567" w:rsidRDefault="00CF1894" w:rsidP="00CF1894">
            <w:pPr>
              <w:jc w:val="center"/>
              <w:rPr>
                <w:rFonts w:ascii="Times New Roman" w:hAnsi="Times New Roman"/>
                <w:sz w:val="28"/>
                <w:szCs w:val="28"/>
                <w:lang w:val="uk-UA"/>
              </w:rPr>
            </w:pPr>
            <w:r w:rsidRPr="00B87567">
              <w:rPr>
                <w:rFonts w:ascii="Times New Roman" w:hAnsi="Times New Roman"/>
                <w:sz w:val="28"/>
                <w:szCs w:val="28"/>
                <w:lang w:val="uk-UA"/>
              </w:rPr>
              <w:t>149799</w:t>
            </w:r>
          </w:p>
        </w:tc>
      </w:tr>
      <w:tr w:rsidR="00CF1894" w:rsidRPr="00B87567" w:rsidTr="001003A5">
        <w:trPr>
          <w:trHeight w:val="567"/>
        </w:trPr>
        <w:tc>
          <w:tcPr>
            <w:tcW w:w="706" w:type="dxa"/>
            <w:vAlign w:val="center"/>
          </w:tcPr>
          <w:p w:rsidR="00CF1894" w:rsidRPr="00B87567" w:rsidRDefault="00CF1894" w:rsidP="00CF1894">
            <w:pPr>
              <w:jc w:val="center"/>
              <w:rPr>
                <w:rFonts w:ascii="Times New Roman" w:hAnsi="Times New Roman"/>
                <w:b/>
                <w:sz w:val="28"/>
                <w:szCs w:val="28"/>
                <w:lang w:val="uk-UA"/>
              </w:rPr>
            </w:pPr>
            <w:r w:rsidRPr="00B87567">
              <w:rPr>
                <w:rFonts w:ascii="Times New Roman" w:hAnsi="Times New Roman"/>
                <w:b/>
                <w:sz w:val="28"/>
                <w:szCs w:val="28"/>
                <w:lang w:val="uk-UA"/>
              </w:rPr>
              <w:t>25</w:t>
            </w:r>
          </w:p>
        </w:tc>
        <w:tc>
          <w:tcPr>
            <w:tcW w:w="6915" w:type="dxa"/>
            <w:vAlign w:val="center"/>
          </w:tcPr>
          <w:p w:rsidR="00CF1894" w:rsidRPr="00B87567" w:rsidRDefault="00CF1894" w:rsidP="002D4943">
            <w:pPr>
              <w:rPr>
                <w:rFonts w:ascii="Times New Roman" w:hAnsi="Times New Roman"/>
                <w:sz w:val="28"/>
                <w:szCs w:val="28"/>
                <w:lang w:val="uk-UA"/>
              </w:rPr>
            </w:pPr>
            <w:r w:rsidRPr="00B87567">
              <w:rPr>
                <w:rFonts w:ascii="Times New Roman" w:hAnsi="Times New Roman"/>
                <w:sz w:val="28"/>
                <w:szCs w:val="28"/>
                <w:lang w:val="uk-UA"/>
              </w:rPr>
              <w:t>Видано свідоцтв про право власності на частку в спільному майні подружжя у разі смерті одного з подружжя</w:t>
            </w:r>
          </w:p>
        </w:tc>
        <w:tc>
          <w:tcPr>
            <w:tcW w:w="1843" w:type="dxa"/>
            <w:vAlign w:val="center"/>
          </w:tcPr>
          <w:p w:rsidR="00CF1894" w:rsidRPr="00B87567" w:rsidRDefault="00CF1894" w:rsidP="00CF1894">
            <w:pPr>
              <w:jc w:val="center"/>
              <w:rPr>
                <w:rFonts w:ascii="Times New Roman" w:hAnsi="Times New Roman"/>
                <w:sz w:val="28"/>
                <w:szCs w:val="28"/>
                <w:lang w:val="uk-UA"/>
              </w:rPr>
            </w:pPr>
            <w:r w:rsidRPr="00B87567">
              <w:rPr>
                <w:rFonts w:ascii="Times New Roman" w:hAnsi="Times New Roman"/>
                <w:sz w:val="28"/>
                <w:szCs w:val="28"/>
                <w:lang w:val="uk-UA"/>
              </w:rPr>
              <w:t>4775</w:t>
            </w:r>
          </w:p>
        </w:tc>
      </w:tr>
      <w:tr w:rsidR="00CF1894" w:rsidRPr="00B87567" w:rsidTr="001003A5">
        <w:trPr>
          <w:trHeight w:val="567"/>
        </w:trPr>
        <w:tc>
          <w:tcPr>
            <w:tcW w:w="706" w:type="dxa"/>
            <w:vAlign w:val="center"/>
          </w:tcPr>
          <w:p w:rsidR="00CF1894" w:rsidRPr="00B87567" w:rsidRDefault="00CF1894" w:rsidP="00CF1894">
            <w:pPr>
              <w:jc w:val="center"/>
              <w:rPr>
                <w:rFonts w:ascii="Times New Roman" w:hAnsi="Times New Roman"/>
                <w:b/>
                <w:sz w:val="28"/>
                <w:szCs w:val="28"/>
                <w:lang w:val="uk-UA"/>
              </w:rPr>
            </w:pPr>
            <w:r w:rsidRPr="00B87567">
              <w:rPr>
                <w:rFonts w:ascii="Times New Roman" w:hAnsi="Times New Roman"/>
                <w:b/>
                <w:sz w:val="28"/>
                <w:szCs w:val="28"/>
                <w:lang w:val="uk-UA"/>
              </w:rPr>
              <w:t>26</w:t>
            </w:r>
          </w:p>
        </w:tc>
        <w:tc>
          <w:tcPr>
            <w:tcW w:w="6915" w:type="dxa"/>
            <w:vAlign w:val="center"/>
          </w:tcPr>
          <w:p w:rsidR="00CF1894" w:rsidRPr="00B87567" w:rsidRDefault="00CF1894" w:rsidP="002D4943">
            <w:pPr>
              <w:rPr>
                <w:rFonts w:ascii="Times New Roman" w:hAnsi="Times New Roman"/>
                <w:sz w:val="28"/>
                <w:szCs w:val="28"/>
                <w:lang w:val="uk-UA"/>
              </w:rPr>
            </w:pPr>
            <w:r w:rsidRPr="00B87567">
              <w:rPr>
                <w:rFonts w:ascii="Times New Roman" w:hAnsi="Times New Roman"/>
                <w:sz w:val="28"/>
                <w:szCs w:val="28"/>
                <w:lang w:val="uk-UA"/>
              </w:rPr>
              <w:t>Посвідчено довіреностей (сума гр. 26.1-26.3), з них:</w:t>
            </w:r>
          </w:p>
        </w:tc>
        <w:tc>
          <w:tcPr>
            <w:tcW w:w="1843" w:type="dxa"/>
            <w:vAlign w:val="center"/>
          </w:tcPr>
          <w:p w:rsidR="00CF1894" w:rsidRPr="00B87567" w:rsidRDefault="00CF1894" w:rsidP="00CF1894">
            <w:pPr>
              <w:jc w:val="center"/>
              <w:rPr>
                <w:rFonts w:ascii="Times New Roman" w:hAnsi="Times New Roman"/>
                <w:sz w:val="28"/>
                <w:szCs w:val="28"/>
                <w:lang w:val="uk-UA"/>
              </w:rPr>
            </w:pPr>
            <w:r w:rsidRPr="00B87567">
              <w:rPr>
                <w:rFonts w:ascii="Times New Roman" w:hAnsi="Times New Roman"/>
                <w:sz w:val="28"/>
                <w:szCs w:val="28"/>
                <w:lang w:val="uk-UA"/>
              </w:rPr>
              <w:t>1550755</w:t>
            </w:r>
          </w:p>
        </w:tc>
      </w:tr>
      <w:tr w:rsidR="00CF1894" w:rsidRPr="00B87567" w:rsidTr="001003A5">
        <w:trPr>
          <w:trHeight w:val="567"/>
        </w:trPr>
        <w:tc>
          <w:tcPr>
            <w:tcW w:w="706" w:type="dxa"/>
            <w:vAlign w:val="center"/>
          </w:tcPr>
          <w:p w:rsidR="00CF1894" w:rsidRPr="00B87567" w:rsidRDefault="00CF1894" w:rsidP="00CF1894">
            <w:pPr>
              <w:jc w:val="center"/>
              <w:rPr>
                <w:rFonts w:ascii="Times New Roman" w:hAnsi="Times New Roman"/>
                <w:b/>
                <w:sz w:val="28"/>
                <w:szCs w:val="28"/>
                <w:lang w:val="uk-UA"/>
              </w:rPr>
            </w:pPr>
            <w:r w:rsidRPr="00B87567">
              <w:rPr>
                <w:rFonts w:ascii="Times New Roman" w:hAnsi="Times New Roman"/>
                <w:b/>
                <w:sz w:val="28"/>
                <w:szCs w:val="28"/>
                <w:lang w:val="uk-UA"/>
              </w:rPr>
              <w:t>26.1</w:t>
            </w:r>
          </w:p>
        </w:tc>
        <w:tc>
          <w:tcPr>
            <w:tcW w:w="6915" w:type="dxa"/>
            <w:vAlign w:val="center"/>
          </w:tcPr>
          <w:p w:rsidR="00CF1894" w:rsidRPr="00B87567" w:rsidRDefault="00CF1894" w:rsidP="002D4943">
            <w:pPr>
              <w:rPr>
                <w:rFonts w:ascii="Times New Roman" w:hAnsi="Times New Roman"/>
                <w:sz w:val="28"/>
                <w:szCs w:val="28"/>
                <w:lang w:val="uk-UA"/>
              </w:rPr>
            </w:pPr>
            <w:r w:rsidRPr="00B87567">
              <w:rPr>
                <w:rFonts w:ascii="Times New Roman" w:hAnsi="Times New Roman"/>
                <w:sz w:val="28"/>
                <w:szCs w:val="28"/>
                <w:lang w:val="uk-UA"/>
              </w:rPr>
              <w:t>На право розпорядження майном</w:t>
            </w:r>
          </w:p>
        </w:tc>
        <w:tc>
          <w:tcPr>
            <w:tcW w:w="1843" w:type="dxa"/>
            <w:vAlign w:val="center"/>
          </w:tcPr>
          <w:p w:rsidR="00CF1894" w:rsidRPr="00B87567" w:rsidRDefault="00CF1894" w:rsidP="00CF1894">
            <w:pPr>
              <w:jc w:val="center"/>
              <w:rPr>
                <w:rFonts w:ascii="Times New Roman" w:hAnsi="Times New Roman"/>
                <w:sz w:val="28"/>
                <w:szCs w:val="28"/>
                <w:lang w:val="uk-UA"/>
              </w:rPr>
            </w:pPr>
            <w:r w:rsidRPr="00B87567">
              <w:rPr>
                <w:rFonts w:ascii="Times New Roman" w:hAnsi="Times New Roman"/>
                <w:sz w:val="28"/>
                <w:szCs w:val="28"/>
                <w:lang w:val="uk-UA"/>
              </w:rPr>
              <w:t>205544</w:t>
            </w:r>
          </w:p>
        </w:tc>
      </w:tr>
      <w:tr w:rsidR="00CF1894" w:rsidRPr="00B87567" w:rsidTr="001003A5">
        <w:trPr>
          <w:trHeight w:val="567"/>
        </w:trPr>
        <w:tc>
          <w:tcPr>
            <w:tcW w:w="706" w:type="dxa"/>
            <w:vAlign w:val="center"/>
          </w:tcPr>
          <w:p w:rsidR="00CF1894" w:rsidRPr="00B87567" w:rsidRDefault="00CF1894" w:rsidP="00CF1894">
            <w:pPr>
              <w:jc w:val="center"/>
              <w:rPr>
                <w:rFonts w:ascii="Times New Roman" w:hAnsi="Times New Roman"/>
                <w:b/>
                <w:sz w:val="28"/>
                <w:szCs w:val="28"/>
                <w:lang w:val="uk-UA"/>
              </w:rPr>
            </w:pPr>
            <w:r w:rsidRPr="00B87567">
              <w:rPr>
                <w:rFonts w:ascii="Times New Roman" w:hAnsi="Times New Roman"/>
                <w:b/>
                <w:sz w:val="28"/>
                <w:szCs w:val="28"/>
                <w:lang w:val="uk-UA"/>
              </w:rPr>
              <w:t>26.2</w:t>
            </w:r>
          </w:p>
        </w:tc>
        <w:tc>
          <w:tcPr>
            <w:tcW w:w="6915" w:type="dxa"/>
            <w:vAlign w:val="center"/>
          </w:tcPr>
          <w:p w:rsidR="00CF1894" w:rsidRPr="00B87567" w:rsidRDefault="00CF1894" w:rsidP="002D4943">
            <w:pPr>
              <w:rPr>
                <w:rFonts w:ascii="Times New Roman" w:hAnsi="Times New Roman"/>
                <w:sz w:val="28"/>
                <w:szCs w:val="28"/>
                <w:lang w:val="uk-UA"/>
              </w:rPr>
            </w:pPr>
            <w:r w:rsidRPr="00B87567">
              <w:rPr>
                <w:rFonts w:ascii="Times New Roman" w:hAnsi="Times New Roman"/>
                <w:sz w:val="28"/>
                <w:szCs w:val="28"/>
                <w:lang w:val="uk-UA"/>
              </w:rPr>
              <w:t>На право розпорядження транспортними засобами</w:t>
            </w:r>
          </w:p>
        </w:tc>
        <w:tc>
          <w:tcPr>
            <w:tcW w:w="1843" w:type="dxa"/>
            <w:vAlign w:val="center"/>
          </w:tcPr>
          <w:p w:rsidR="00CF1894" w:rsidRPr="00B87567" w:rsidRDefault="00CF1894" w:rsidP="00CF1894">
            <w:pPr>
              <w:jc w:val="center"/>
              <w:rPr>
                <w:rFonts w:ascii="Times New Roman" w:hAnsi="Times New Roman"/>
                <w:sz w:val="28"/>
                <w:szCs w:val="28"/>
                <w:lang w:val="uk-UA"/>
              </w:rPr>
            </w:pPr>
            <w:r w:rsidRPr="00B87567">
              <w:rPr>
                <w:rFonts w:ascii="Times New Roman" w:hAnsi="Times New Roman"/>
                <w:sz w:val="28"/>
                <w:szCs w:val="28"/>
                <w:lang w:val="uk-UA"/>
              </w:rPr>
              <w:t>547836</w:t>
            </w:r>
          </w:p>
        </w:tc>
      </w:tr>
      <w:tr w:rsidR="00CF1894" w:rsidRPr="00B87567" w:rsidTr="001003A5">
        <w:trPr>
          <w:trHeight w:val="567"/>
        </w:trPr>
        <w:tc>
          <w:tcPr>
            <w:tcW w:w="706" w:type="dxa"/>
            <w:vAlign w:val="center"/>
          </w:tcPr>
          <w:p w:rsidR="00CF1894" w:rsidRPr="00B87567" w:rsidRDefault="00CF1894" w:rsidP="00CF1894">
            <w:pPr>
              <w:jc w:val="center"/>
              <w:rPr>
                <w:rFonts w:ascii="Times New Roman" w:hAnsi="Times New Roman"/>
                <w:b/>
                <w:sz w:val="28"/>
                <w:szCs w:val="28"/>
                <w:lang w:val="uk-UA"/>
              </w:rPr>
            </w:pPr>
            <w:r w:rsidRPr="00B87567">
              <w:rPr>
                <w:rFonts w:ascii="Times New Roman" w:hAnsi="Times New Roman"/>
                <w:b/>
                <w:sz w:val="28"/>
                <w:szCs w:val="28"/>
                <w:lang w:val="uk-UA"/>
              </w:rPr>
              <w:t>26.3</w:t>
            </w:r>
          </w:p>
        </w:tc>
        <w:tc>
          <w:tcPr>
            <w:tcW w:w="6915" w:type="dxa"/>
            <w:vAlign w:val="center"/>
          </w:tcPr>
          <w:p w:rsidR="00CF1894" w:rsidRPr="00B87567" w:rsidRDefault="00CF1894" w:rsidP="002D4943">
            <w:pPr>
              <w:rPr>
                <w:rFonts w:ascii="Times New Roman" w:hAnsi="Times New Roman"/>
                <w:sz w:val="28"/>
                <w:szCs w:val="28"/>
                <w:lang w:val="uk-UA"/>
              </w:rPr>
            </w:pPr>
            <w:r w:rsidRPr="00B87567">
              <w:rPr>
                <w:rFonts w:ascii="Times New Roman" w:hAnsi="Times New Roman"/>
                <w:sz w:val="28"/>
                <w:szCs w:val="28"/>
                <w:lang w:val="uk-UA"/>
              </w:rPr>
              <w:t>Інших довіреностей</w:t>
            </w:r>
          </w:p>
        </w:tc>
        <w:tc>
          <w:tcPr>
            <w:tcW w:w="1843" w:type="dxa"/>
            <w:vAlign w:val="center"/>
          </w:tcPr>
          <w:p w:rsidR="00CF1894" w:rsidRPr="00B87567" w:rsidRDefault="00CF1894" w:rsidP="00CF1894">
            <w:pPr>
              <w:jc w:val="center"/>
              <w:rPr>
                <w:rFonts w:ascii="Times New Roman" w:hAnsi="Times New Roman"/>
                <w:sz w:val="28"/>
                <w:szCs w:val="28"/>
                <w:lang w:val="uk-UA"/>
              </w:rPr>
            </w:pPr>
            <w:r w:rsidRPr="00B87567">
              <w:rPr>
                <w:rFonts w:ascii="Times New Roman" w:hAnsi="Times New Roman"/>
                <w:sz w:val="28"/>
                <w:szCs w:val="28"/>
                <w:lang w:val="uk-UA"/>
              </w:rPr>
              <w:t>797375</w:t>
            </w:r>
          </w:p>
        </w:tc>
      </w:tr>
      <w:tr w:rsidR="00CF1894" w:rsidRPr="00B87567" w:rsidTr="001003A5">
        <w:trPr>
          <w:trHeight w:val="567"/>
        </w:trPr>
        <w:tc>
          <w:tcPr>
            <w:tcW w:w="706" w:type="dxa"/>
            <w:vAlign w:val="center"/>
          </w:tcPr>
          <w:p w:rsidR="00CF1894" w:rsidRPr="00B87567" w:rsidRDefault="00CF1894" w:rsidP="00CF1894">
            <w:pPr>
              <w:jc w:val="center"/>
              <w:rPr>
                <w:rFonts w:ascii="Times New Roman" w:hAnsi="Times New Roman"/>
                <w:b/>
                <w:sz w:val="28"/>
                <w:szCs w:val="28"/>
                <w:lang w:val="uk-UA"/>
              </w:rPr>
            </w:pPr>
            <w:r w:rsidRPr="00B87567">
              <w:rPr>
                <w:rFonts w:ascii="Times New Roman" w:hAnsi="Times New Roman"/>
                <w:b/>
                <w:sz w:val="28"/>
                <w:szCs w:val="28"/>
                <w:lang w:val="uk-UA"/>
              </w:rPr>
              <w:t>27</w:t>
            </w:r>
          </w:p>
        </w:tc>
        <w:tc>
          <w:tcPr>
            <w:tcW w:w="6915" w:type="dxa"/>
            <w:vAlign w:val="center"/>
          </w:tcPr>
          <w:p w:rsidR="00CF1894" w:rsidRPr="00B87567" w:rsidRDefault="00CF1894" w:rsidP="002D4943">
            <w:pPr>
              <w:rPr>
                <w:rFonts w:ascii="Times New Roman" w:hAnsi="Times New Roman"/>
                <w:sz w:val="28"/>
                <w:szCs w:val="28"/>
                <w:lang w:val="uk-UA"/>
              </w:rPr>
            </w:pPr>
            <w:r w:rsidRPr="00B87567">
              <w:rPr>
                <w:rFonts w:ascii="Times New Roman" w:hAnsi="Times New Roman"/>
                <w:sz w:val="28"/>
                <w:szCs w:val="28"/>
                <w:lang w:val="uk-UA"/>
              </w:rPr>
              <w:t>Накладено заборон відчуження нерухомого майна та транспортних засобів, що підлягають реєстрації</w:t>
            </w:r>
          </w:p>
        </w:tc>
        <w:tc>
          <w:tcPr>
            <w:tcW w:w="1843" w:type="dxa"/>
            <w:vAlign w:val="center"/>
          </w:tcPr>
          <w:p w:rsidR="00CF1894" w:rsidRPr="00B87567" w:rsidRDefault="00CF1894" w:rsidP="00CF1894">
            <w:pPr>
              <w:jc w:val="center"/>
              <w:rPr>
                <w:rFonts w:ascii="Times New Roman" w:hAnsi="Times New Roman"/>
                <w:sz w:val="28"/>
                <w:szCs w:val="28"/>
                <w:lang w:val="uk-UA"/>
              </w:rPr>
            </w:pPr>
            <w:r w:rsidRPr="00B87567">
              <w:rPr>
                <w:rFonts w:ascii="Times New Roman" w:hAnsi="Times New Roman"/>
                <w:sz w:val="28"/>
                <w:szCs w:val="28"/>
                <w:lang w:val="uk-UA"/>
              </w:rPr>
              <w:t>34521</w:t>
            </w:r>
          </w:p>
        </w:tc>
      </w:tr>
      <w:tr w:rsidR="00CF1894" w:rsidRPr="00B87567" w:rsidTr="001003A5">
        <w:trPr>
          <w:trHeight w:val="567"/>
        </w:trPr>
        <w:tc>
          <w:tcPr>
            <w:tcW w:w="706" w:type="dxa"/>
            <w:vAlign w:val="center"/>
          </w:tcPr>
          <w:p w:rsidR="00CF1894" w:rsidRPr="00B87567" w:rsidRDefault="00CF1894" w:rsidP="00CF1894">
            <w:pPr>
              <w:jc w:val="center"/>
              <w:rPr>
                <w:rFonts w:ascii="Times New Roman" w:hAnsi="Times New Roman"/>
                <w:b/>
                <w:sz w:val="28"/>
                <w:szCs w:val="28"/>
                <w:lang w:val="uk-UA"/>
              </w:rPr>
            </w:pPr>
            <w:r w:rsidRPr="00B87567">
              <w:rPr>
                <w:rFonts w:ascii="Times New Roman" w:hAnsi="Times New Roman"/>
                <w:b/>
                <w:sz w:val="28"/>
                <w:szCs w:val="28"/>
                <w:lang w:val="uk-UA"/>
              </w:rPr>
              <w:t>28</w:t>
            </w:r>
          </w:p>
        </w:tc>
        <w:tc>
          <w:tcPr>
            <w:tcW w:w="6915" w:type="dxa"/>
            <w:vAlign w:val="center"/>
          </w:tcPr>
          <w:p w:rsidR="00CF1894" w:rsidRPr="00B87567" w:rsidRDefault="00CF1894" w:rsidP="002D4943">
            <w:pPr>
              <w:rPr>
                <w:rFonts w:ascii="Times New Roman" w:hAnsi="Times New Roman"/>
                <w:sz w:val="28"/>
                <w:szCs w:val="28"/>
                <w:lang w:val="uk-UA"/>
              </w:rPr>
            </w:pPr>
            <w:r w:rsidRPr="00B87567">
              <w:rPr>
                <w:rFonts w:ascii="Times New Roman" w:hAnsi="Times New Roman"/>
                <w:sz w:val="28"/>
                <w:szCs w:val="28"/>
                <w:lang w:val="uk-UA"/>
              </w:rPr>
              <w:t>Знято заборон відчуження нерухомого майна та транспортних засобів, що підлягають реєстрації</w:t>
            </w:r>
          </w:p>
        </w:tc>
        <w:tc>
          <w:tcPr>
            <w:tcW w:w="1843" w:type="dxa"/>
            <w:vAlign w:val="center"/>
          </w:tcPr>
          <w:p w:rsidR="00CF1894" w:rsidRPr="00B87567" w:rsidRDefault="00CF1894" w:rsidP="00CF1894">
            <w:pPr>
              <w:jc w:val="center"/>
              <w:rPr>
                <w:rFonts w:ascii="Times New Roman" w:hAnsi="Times New Roman"/>
                <w:sz w:val="28"/>
                <w:szCs w:val="28"/>
                <w:lang w:val="uk-UA"/>
              </w:rPr>
            </w:pPr>
            <w:r w:rsidRPr="00B87567">
              <w:rPr>
                <w:rFonts w:ascii="Times New Roman" w:hAnsi="Times New Roman"/>
                <w:sz w:val="28"/>
                <w:szCs w:val="28"/>
                <w:lang w:val="uk-UA"/>
              </w:rPr>
              <w:t>179</w:t>
            </w:r>
          </w:p>
        </w:tc>
      </w:tr>
      <w:tr w:rsidR="00CF1894" w:rsidRPr="00B87567" w:rsidTr="001003A5">
        <w:trPr>
          <w:trHeight w:val="567"/>
        </w:trPr>
        <w:tc>
          <w:tcPr>
            <w:tcW w:w="706" w:type="dxa"/>
            <w:vAlign w:val="center"/>
          </w:tcPr>
          <w:p w:rsidR="00CF1894" w:rsidRPr="00B87567" w:rsidRDefault="00CF1894" w:rsidP="00CF1894">
            <w:pPr>
              <w:jc w:val="center"/>
              <w:rPr>
                <w:rFonts w:ascii="Times New Roman" w:hAnsi="Times New Roman"/>
                <w:b/>
                <w:sz w:val="28"/>
                <w:szCs w:val="28"/>
                <w:lang w:val="uk-UA"/>
              </w:rPr>
            </w:pPr>
            <w:r w:rsidRPr="00B87567">
              <w:rPr>
                <w:rFonts w:ascii="Times New Roman" w:hAnsi="Times New Roman"/>
                <w:b/>
                <w:sz w:val="28"/>
                <w:szCs w:val="28"/>
                <w:lang w:val="uk-UA"/>
              </w:rPr>
              <w:t>29</w:t>
            </w:r>
          </w:p>
        </w:tc>
        <w:tc>
          <w:tcPr>
            <w:tcW w:w="6915" w:type="dxa"/>
            <w:vAlign w:val="center"/>
          </w:tcPr>
          <w:p w:rsidR="00CF1894" w:rsidRPr="00B87567" w:rsidRDefault="00CF1894" w:rsidP="002D4943">
            <w:pPr>
              <w:rPr>
                <w:rFonts w:ascii="Times New Roman" w:hAnsi="Times New Roman"/>
                <w:sz w:val="28"/>
                <w:szCs w:val="28"/>
                <w:lang w:val="uk-UA"/>
              </w:rPr>
            </w:pPr>
            <w:r w:rsidRPr="00B87567">
              <w:rPr>
                <w:rFonts w:ascii="Times New Roman" w:hAnsi="Times New Roman"/>
                <w:sz w:val="28"/>
                <w:szCs w:val="28"/>
                <w:lang w:val="uk-UA"/>
              </w:rPr>
              <w:t>Засвідчено вірність копій (фотокопій) документів</w:t>
            </w:r>
          </w:p>
        </w:tc>
        <w:tc>
          <w:tcPr>
            <w:tcW w:w="1843" w:type="dxa"/>
            <w:vAlign w:val="center"/>
          </w:tcPr>
          <w:p w:rsidR="00CF1894" w:rsidRPr="00B87567" w:rsidRDefault="00CF1894" w:rsidP="00CF1894">
            <w:pPr>
              <w:jc w:val="center"/>
              <w:rPr>
                <w:rFonts w:ascii="Times New Roman" w:hAnsi="Times New Roman"/>
                <w:sz w:val="28"/>
                <w:szCs w:val="28"/>
                <w:lang w:val="uk-UA"/>
              </w:rPr>
            </w:pPr>
            <w:r w:rsidRPr="00B87567">
              <w:rPr>
                <w:rFonts w:ascii="Times New Roman" w:hAnsi="Times New Roman"/>
                <w:sz w:val="28"/>
                <w:szCs w:val="28"/>
                <w:lang w:val="uk-UA"/>
              </w:rPr>
              <w:t>3821079</w:t>
            </w:r>
          </w:p>
        </w:tc>
      </w:tr>
      <w:tr w:rsidR="00CF1894" w:rsidRPr="00B87567" w:rsidTr="001003A5">
        <w:trPr>
          <w:trHeight w:val="567"/>
        </w:trPr>
        <w:tc>
          <w:tcPr>
            <w:tcW w:w="706" w:type="dxa"/>
            <w:vAlign w:val="center"/>
          </w:tcPr>
          <w:p w:rsidR="00CF1894" w:rsidRPr="00B87567" w:rsidRDefault="00CF1894" w:rsidP="00CF1894">
            <w:pPr>
              <w:jc w:val="center"/>
              <w:rPr>
                <w:rFonts w:ascii="Times New Roman" w:hAnsi="Times New Roman"/>
                <w:b/>
                <w:sz w:val="28"/>
                <w:szCs w:val="28"/>
                <w:lang w:val="uk-UA"/>
              </w:rPr>
            </w:pPr>
            <w:r w:rsidRPr="00B87567">
              <w:rPr>
                <w:rFonts w:ascii="Times New Roman" w:hAnsi="Times New Roman"/>
                <w:b/>
                <w:sz w:val="28"/>
                <w:szCs w:val="28"/>
                <w:lang w:val="uk-UA"/>
              </w:rPr>
              <w:t>30</w:t>
            </w:r>
          </w:p>
        </w:tc>
        <w:tc>
          <w:tcPr>
            <w:tcW w:w="6915" w:type="dxa"/>
            <w:vAlign w:val="center"/>
          </w:tcPr>
          <w:p w:rsidR="00CF1894" w:rsidRPr="00B87567" w:rsidRDefault="00CF1894" w:rsidP="002D4943">
            <w:pPr>
              <w:rPr>
                <w:rFonts w:ascii="Times New Roman" w:hAnsi="Times New Roman"/>
                <w:sz w:val="28"/>
                <w:szCs w:val="28"/>
                <w:lang w:val="uk-UA"/>
              </w:rPr>
            </w:pPr>
            <w:r w:rsidRPr="00B87567">
              <w:rPr>
                <w:rFonts w:ascii="Times New Roman" w:hAnsi="Times New Roman"/>
                <w:sz w:val="28"/>
                <w:szCs w:val="28"/>
                <w:lang w:val="uk-UA"/>
              </w:rPr>
              <w:t>Засвідчено справжність підпису на документах</w:t>
            </w:r>
          </w:p>
        </w:tc>
        <w:tc>
          <w:tcPr>
            <w:tcW w:w="1843" w:type="dxa"/>
            <w:vAlign w:val="center"/>
          </w:tcPr>
          <w:p w:rsidR="00CF1894" w:rsidRPr="00B87567" w:rsidRDefault="00CF1894" w:rsidP="00CF1894">
            <w:pPr>
              <w:jc w:val="center"/>
              <w:rPr>
                <w:rFonts w:ascii="Times New Roman" w:hAnsi="Times New Roman"/>
                <w:sz w:val="28"/>
                <w:szCs w:val="28"/>
                <w:lang w:val="uk-UA"/>
              </w:rPr>
            </w:pPr>
            <w:r w:rsidRPr="00B87567">
              <w:rPr>
                <w:rFonts w:ascii="Times New Roman" w:hAnsi="Times New Roman"/>
                <w:sz w:val="28"/>
                <w:szCs w:val="28"/>
                <w:lang w:val="uk-UA"/>
              </w:rPr>
              <w:t>4152087</w:t>
            </w:r>
          </w:p>
        </w:tc>
      </w:tr>
      <w:tr w:rsidR="00CF1894" w:rsidRPr="00B87567" w:rsidTr="001003A5">
        <w:trPr>
          <w:trHeight w:val="567"/>
        </w:trPr>
        <w:tc>
          <w:tcPr>
            <w:tcW w:w="706" w:type="dxa"/>
            <w:vAlign w:val="center"/>
          </w:tcPr>
          <w:p w:rsidR="00CF1894" w:rsidRPr="00B87567" w:rsidRDefault="00CF1894" w:rsidP="00CF1894">
            <w:pPr>
              <w:jc w:val="center"/>
              <w:rPr>
                <w:rFonts w:ascii="Times New Roman" w:hAnsi="Times New Roman"/>
                <w:b/>
                <w:sz w:val="28"/>
                <w:szCs w:val="28"/>
                <w:lang w:val="uk-UA"/>
              </w:rPr>
            </w:pPr>
            <w:r w:rsidRPr="00B87567">
              <w:rPr>
                <w:rFonts w:ascii="Times New Roman" w:hAnsi="Times New Roman"/>
                <w:b/>
                <w:sz w:val="28"/>
                <w:szCs w:val="28"/>
                <w:lang w:val="uk-UA"/>
              </w:rPr>
              <w:t>31</w:t>
            </w:r>
          </w:p>
        </w:tc>
        <w:tc>
          <w:tcPr>
            <w:tcW w:w="6915" w:type="dxa"/>
            <w:vAlign w:val="center"/>
          </w:tcPr>
          <w:p w:rsidR="00CF1894" w:rsidRPr="00B87567" w:rsidRDefault="00CF1894" w:rsidP="002D4943">
            <w:pPr>
              <w:rPr>
                <w:rFonts w:ascii="Times New Roman" w:hAnsi="Times New Roman"/>
                <w:sz w:val="28"/>
                <w:szCs w:val="28"/>
                <w:lang w:val="uk-UA"/>
              </w:rPr>
            </w:pPr>
            <w:r w:rsidRPr="00B87567">
              <w:rPr>
                <w:rFonts w:ascii="Times New Roman" w:hAnsi="Times New Roman"/>
                <w:sz w:val="28"/>
                <w:szCs w:val="28"/>
                <w:lang w:val="uk-UA"/>
              </w:rPr>
              <w:t>Засвідчено вірність перекладів</w:t>
            </w:r>
          </w:p>
        </w:tc>
        <w:tc>
          <w:tcPr>
            <w:tcW w:w="1843" w:type="dxa"/>
            <w:vAlign w:val="center"/>
          </w:tcPr>
          <w:p w:rsidR="00CF1894" w:rsidRPr="00B87567" w:rsidRDefault="00CF1894" w:rsidP="00CF1894">
            <w:pPr>
              <w:jc w:val="center"/>
              <w:rPr>
                <w:rFonts w:ascii="Times New Roman" w:hAnsi="Times New Roman"/>
                <w:sz w:val="28"/>
                <w:szCs w:val="28"/>
                <w:lang w:val="uk-UA"/>
              </w:rPr>
            </w:pPr>
            <w:r w:rsidRPr="00B87567">
              <w:rPr>
                <w:rFonts w:ascii="Times New Roman" w:hAnsi="Times New Roman"/>
                <w:sz w:val="28"/>
                <w:szCs w:val="28"/>
                <w:lang w:val="uk-UA"/>
              </w:rPr>
              <w:t>142547</w:t>
            </w:r>
          </w:p>
        </w:tc>
      </w:tr>
      <w:tr w:rsidR="00CF1894" w:rsidRPr="00B87567" w:rsidTr="001003A5">
        <w:trPr>
          <w:trHeight w:val="567"/>
        </w:trPr>
        <w:tc>
          <w:tcPr>
            <w:tcW w:w="706" w:type="dxa"/>
            <w:vAlign w:val="center"/>
          </w:tcPr>
          <w:p w:rsidR="00CF1894" w:rsidRPr="00B87567" w:rsidRDefault="00CF1894" w:rsidP="00CF1894">
            <w:pPr>
              <w:jc w:val="center"/>
              <w:rPr>
                <w:rFonts w:ascii="Times New Roman" w:hAnsi="Times New Roman"/>
                <w:b/>
                <w:sz w:val="28"/>
                <w:szCs w:val="28"/>
                <w:lang w:val="uk-UA"/>
              </w:rPr>
            </w:pPr>
            <w:r w:rsidRPr="00B87567">
              <w:rPr>
                <w:rFonts w:ascii="Times New Roman" w:hAnsi="Times New Roman"/>
                <w:b/>
                <w:sz w:val="28"/>
                <w:szCs w:val="28"/>
                <w:lang w:val="uk-UA"/>
              </w:rPr>
              <w:t>32</w:t>
            </w:r>
          </w:p>
        </w:tc>
        <w:tc>
          <w:tcPr>
            <w:tcW w:w="6915" w:type="dxa"/>
            <w:vAlign w:val="center"/>
          </w:tcPr>
          <w:p w:rsidR="00CF1894" w:rsidRPr="00B87567" w:rsidRDefault="00CF1894" w:rsidP="002D4943">
            <w:pPr>
              <w:rPr>
                <w:rFonts w:ascii="Times New Roman" w:hAnsi="Times New Roman"/>
                <w:sz w:val="28"/>
                <w:szCs w:val="28"/>
                <w:lang w:val="uk-UA"/>
              </w:rPr>
            </w:pPr>
            <w:r w:rsidRPr="00B87567">
              <w:rPr>
                <w:rFonts w:ascii="Times New Roman" w:hAnsi="Times New Roman"/>
                <w:sz w:val="28"/>
                <w:szCs w:val="28"/>
                <w:lang w:val="uk-UA"/>
              </w:rPr>
              <w:t>Вчинено виконавчих написів</w:t>
            </w:r>
          </w:p>
        </w:tc>
        <w:tc>
          <w:tcPr>
            <w:tcW w:w="1843" w:type="dxa"/>
            <w:vAlign w:val="center"/>
          </w:tcPr>
          <w:p w:rsidR="00CF1894" w:rsidRPr="00B87567" w:rsidRDefault="00CF1894" w:rsidP="00CF1894">
            <w:pPr>
              <w:jc w:val="center"/>
              <w:rPr>
                <w:rFonts w:ascii="Times New Roman" w:hAnsi="Times New Roman"/>
                <w:sz w:val="28"/>
                <w:szCs w:val="28"/>
                <w:lang w:val="uk-UA"/>
              </w:rPr>
            </w:pPr>
            <w:r w:rsidRPr="00B87567">
              <w:rPr>
                <w:rFonts w:ascii="Times New Roman" w:hAnsi="Times New Roman"/>
                <w:sz w:val="28"/>
                <w:szCs w:val="28"/>
                <w:lang w:val="uk-UA"/>
              </w:rPr>
              <w:t>16800</w:t>
            </w:r>
          </w:p>
        </w:tc>
      </w:tr>
      <w:tr w:rsidR="00CF1894" w:rsidRPr="00B87567" w:rsidTr="001003A5">
        <w:trPr>
          <w:trHeight w:val="567"/>
        </w:trPr>
        <w:tc>
          <w:tcPr>
            <w:tcW w:w="706" w:type="dxa"/>
            <w:vAlign w:val="center"/>
          </w:tcPr>
          <w:p w:rsidR="00CF1894" w:rsidRPr="00B87567" w:rsidRDefault="00CF1894" w:rsidP="00CF1894">
            <w:pPr>
              <w:jc w:val="center"/>
              <w:rPr>
                <w:rFonts w:ascii="Times New Roman" w:hAnsi="Times New Roman"/>
                <w:b/>
                <w:sz w:val="28"/>
                <w:szCs w:val="28"/>
                <w:lang w:val="uk-UA"/>
              </w:rPr>
            </w:pPr>
            <w:r w:rsidRPr="00B87567">
              <w:rPr>
                <w:rFonts w:ascii="Times New Roman" w:hAnsi="Times New Roman"/>
                <w:b/>
                <w:sz w:val="28"/>
                <w:szCs w:val="28"/>
                <w:lang w:val="uk-UA"/>
              </w:rPr>
              <w:t>33</w:t>
            </w:r>
          </w:p>
        </w:tc>
        <w:tc>
          <w:tcPr>
            <w:tcW w:w="6915" w:type="dxa"/>
            <w:vAlign w:val="center"/>
          </w:tcPr>
          <w:p w:rsidR="00CF1894" w:rsidRPr="00B87567" w:rsidRDefault="00CF1894" w:rsidP="002D4943">
            <w:pPr>
              <w:rPr>
                <w:rFonts w:ascii="Times New Roman" w:hAnsi="Times New Roman"/>
                <w:sz w:val="28"/>
                <w:szCs w:val="28"/>
                <w:lang w:val="uk-UA"/>
              </w:rPr>
            </w:pPr>
            <w:r w:rsidRPr="00B87567">
              <w:rPr>
                <w:rFonts w:ascii="Times New Roman" w:hAnsi="Times New Roman"/>
                <w:sz w:val="28"/>
                <w:szCs w:val="28"/>
                <w:lang w:val="uk-UA"/>
              </w:rPr>
              <w:t>Вчинено протестів векселів</w:t>
            </w:r>
          </w:p>
        </w:tc>
        <w:tc>
          <w:tcPr>
            <w:tcW w:w="1843" w:type="dxa"/>
            <w:vAlign w:val="center"/>
          </w:tcPr>
          <w:p w:rsidR="00CF1894" w:rsidRPr="00B87567" w:rsidRDefault="00CF1894" w:rsidP="00CF1894">
            <w:pPr>
              <w:jc w:val="center"/>
              <w:rPr>
                <w:rFonts w:ascii="Times New Roman" w:hAnsi="Times New Roman"/>
                <w:sz w:val="28"/>
                <w:szCs w:val="28"/>
                <w:lang w:val="uk-UA"/>
              </w:rPr>
            </w:pPr>
            <w:r w:rsidRPr="00B87567">
              <w:rPr>
                <w:rFonts w:ascii="Times New Roman" w:hAnsi="Times New Roman"/>
                <w:sz w:val="28"/>
                <w:szCs w:val="28"/>
                <w:lang w:val="uk-UA"/>
              </w:rPr>
              <w:t>62</w:t>
            </w:r>
          </w:p>
        </w:tc>
      </w:tr>
      <w:tr w:rsidR="00CF1894" w:rsidRPr="00B87567" w:rsidTr="001003A5">
        <w:trPr>
          <w:trHeight w:val="567"/>
        </w:trPr>
        <w:tc>
          <w:tcPr>
            <w:tcW w:w="706" w:type="dxa"/>
            <w:vAlign w:val="center"/>
          </w:tcPr>
          <w:p w:rsidR="00CF1894" w:rsidRPr="00B87567" w:rsidRDefault="00CF1894" w:rsidP="00CF1894">
            <w:pPr>
              <w:jc w:val="center"/>
              <w:rPr>
                <w:rFonts w:ascii="Times New Roman" w:hAnsi="Times New Roman"/>
                <w:b/>
                <w:sz w:val="28"/>
                <w:szCs w:val="28"/>
                <w:lang w:val="uk-UA"/>
              </w:rPr>
            </w:pPr>
            <w:r w:rsidRPr="00B87567">
              <w:rPr>
                <w:rFonts w:ascii="Times New Roman" w:hAnsi="Times New Roman"/>
                <w:b/>
                <w:sz w:val="28"/>
                <w:szCs w:val="28"/>
                <w:lang w:val="uk-UA"/>
              </w:rPr>
              <w:lastRenderedPageBreak/>
              <w:t>34</w:t>
            </w:r>
          </w:p>
        </w:tc>
        <w:tc>
          <w:tcPr>
            <w:tcW w:w="6915" w:type="dxa"/>
            <w:vAlign w:val="center"/>
          </w:tcPr>
          <w:p w:rsidR="00CF1894" w:rsidRPr="00B87567" w:rsidRDefault="00CF1894" w:rsidP="002D4943">
            <w:pPr>
              <w:rPr>
                <w:rFonts w:ascii="Times New Roman" w:hAnsi="Times New Roman"/>
                <w:sz w:val="28"/>
                <w:szCs w:val="28"/>
                <w:lang w:val="uk-UA"/>
              </w:rPr>
            </w:pPr>
            <w:r w:rsidRPr="00B87567">
              <w:rPr>
                <w:rFonts w:ascii="Times New Roman" w:hAnsi="Times New Roman"/>
                <w:sz w:val="28"/>
                <w:szCs w:val="28"/>
                <w:lang w:val="uk-UA"/>
              </w:rPr>
              <w:t>Інші нотаріальні дії</w:t>
            </w:r>
          </w:p>
        </w:tc>
        <w:tc>
          <w:tcPr>
            <w:tcW w:w="1843" w:type="dxa"/>
            <w:vAlign w:val="center"/>
          </w:tcPr>
          <w:p w:rsidR="00CF1894" w:rsidRPr="00B87567" w:rsidRDefault="00CF1894" w:rsidP="00CF1894">
            <w:pPr>
              <w:jc w:val="center"/>
              <w:rPr>
                <w:rFonts w:ascii="Times New Roman" w:hAnsi="Times New Roman"/>
                <w:sz w:val="28"/>
                <w:szCs w:val="28"/>
                <w:lang w:val="uk-UA"/>
              </w:rPr>
            </w:pPr>
            <w:r w:rsidRPr="00B87567">
              <w:rPr>
                <w:rFonts w:ascii="Times New Roman" w:hAnsi="Times New Roman"/>
                <w:sz w:val="28"/>
                <w:szCs w:val="28"/>
                <w:lang w:val="uk-UA"/>
              </w:rPr>
              <w:t>29536</w:t>
            </w:r>
          </w:p>
        </w:tc>
      </w:tr>
      <w:tr w:rsidR="00CF1894" w:rsidRPr="00B87567" w:rsidTr="001003A5">
        <w:trPr>
          <w:trHeight w:val="567"/>
        </w:trPr>
        <w:tc>
          <w:tcPr>
            <w:tcW w:w="706" w:type="dxa"/>
            <w:vAlign w:val="center"/>
          </w:tcPr>
          <w:p w:rsidR="00CF1894" w:rsidRPr="00B87567" w:rsidRDefault="00CF1894" w:rsidP="00CF1894">
            <w:pPr>
              <w:jc w:val="center"/>
              <w:rPr>
                <w:rFonts w:ascii="Times New Roman" w:hAnsi="Times New Roman"/>
                <w:b/>
                <w:sz w:val="28"/>
                <w:szCs w:val="28"/>
                <w:lang w:val="uk-UA"/>
              </w:rPr>
            </w:pPr>
            <w:r w:rsidRPr="00B87567">
              <w:rPr>
                <w:rFonts w:ascii="Times New Roman" w:hAnsi="Times New Roman"/>
                <w:b/>
                <w:sz w:val="28"/>
                <w:szCs w:val="28"/>
                <w:lang w:val="uk-UA"/>
              </w:rPr>
              <w:t>35</w:t>
            </w:r>
          </w:p>
        </w:tc>
        <w:tc>
          <w:tcPr>
            <w:tcW w:w="6915" w:type="dxa"/>
            <w:vAlign w:val="center"/>
          </w:tcPr>
          <w:p w:rsidR="00CF1894" w:rsidRPr="00B87567" w:rsidRDefault="00CF1894" w:rsidP="002D4943">
            <w:pPr>
              <w:rPr>
                <w:rFonts w:ascii="Times New Roman" w:hAnsi="Times New Roman"/>
                <w:sz w:val="28"/>
                <w:szCs w:val="28"/>
                <w:lang w:val="uk-UA"/>
              </w:rPr>
            </w:pPr>
            <w:r w:rsidRPr="00B87567">
              <w:rPr>
                <w:rFonts w:ascii="Times New Roman" w:hAnsi="Times New Roman"/>
                <w:sz w:val="28"/>
                <w:szCs w:val="28"/>
                <w:lang w:val="uk-UA"/>
              </w:rPr>
              <w:t>Всього нотаріальних дій (сума гр. 6-20, 22-34)</w:t>
            </w:r>
          </w:p>
        </w:tc>
        <w:tc>
          <w:tcPr>
            <w:tcW w:w="1843" w:type="dxa"/>
            <w:vAlign w:val="center"/>
          </w:tcPr>
          <w:p w:rsidR="00CF1894" w:rsidRPr="00B87567" w:rsidRDefault="00CF1894" w:rsidP="00CF1894">
            <w:pPr>
              <w:jc w:val="center"/>
              <w:rPr>
                <w:rFonts w:ascii="Times New Roman" w:hAnsi="Times New Roman"/>
                <w:sz w:val="28"/>
                <w:szCs w:val="28"/>
                <w:lang w:val="uk-UA"/>
              </w:rPr>
            </w:pPr>
            <w:r w:rsidRPr="00B87567">
              <w:rPr>
                <w:rFonts w:ascii="Times New Roman" w:hAnsi="Times New Roman"/>
                <w:sz w:val="28"/>
                <w:szCs w:val="28"/>
                <w:lang w:val="uk-UA"/>
              </w:rPr>
              <w:t>11177835</w:t>
            </w:r>
          </w:p>
        </w:tc>
      </w:tr>
      <w:tr w:rsidR="00CF1894" w:rsidRPr="00B87567" w:rsidTr="001003A5">
        <w:trPr>
          <w:trHeight w:val="567"/>
        </w:trPr>
        <w:tc>
          <w:tcPr>
            <w:tcW w:w="706" w:type="dxa"/>
            <w:vAlign w:val="center"/>
          </w:tcPr>
          <w:p w:rsidR="00CF1894" w:rsidRPr="00B87567" w:rsidRDefault="00CF1894" w:rsidP="00CF1894">
            <w:pPr>
              <w:jc w:val="center"/>
              <w:rPr>
                <w:rFonts w:ascii="Times New Roman" w:hAnsi="Times New Roman"/>
                <w:b/>
                <w:sz w:val="28"/>
                <w:szCs w:val="28"/>
                <w:lang w:val="uk-UA"/>
              </w:rPr>
            </w:pPr>
            <w:r w:rsidRPr="00B87567">
              <w:rPr>
                <w:rFonts w:ascii="Times New Roman" w:hAnsi="Times New Roman"/>
                <w:b/>
                <w:sz w:val="28"/>
                <w:szCs w:val="28"/>
                <w:lang w:val="uk-UA"/>
              </w:rPr>
              <w:t>36</w:t>
            </w:r>
          </w:p>
        </w:tc>
        <w:tc>
          <w:tcPr>
            <w:tcW w:w="6915" w:type="dxa"/>
            <w:vAlign w:val="center"/>
          </w:tcPr>
          <w:p w:rsidR="00CF1894" w:rsidRPr="00B87567" w:rsidRDefault="00CF1894" w:rsidP="002D4943">
            <w:pPr>
              <w:rPr>
                <w:rFonts w:ascii="Times New Roman" w:hAnsi="Times New Roman"/>
                <w:sz w:val="28"/>
                <w:szCs w:val="28"/>
                <w:lang w:val="uk-UA"/>
              </w:rPr>
            </w:pPr>
            <w:r w:rsidRPr="00B87567">
              <w:rPr>
                <w:rFonts w:ascii="Times New Roman" w:hAnsi="Times New Roman"/>
                <w:sz w:val="28"/>
                <w:szCs w:val="28"/>
                <w:lang w:val="uk-UA"/>
              </w:rPr>
              <w:t>Середнє навантаження на одного нотаріуса (гр. 35 : гр. 4)</w:t>
            </w:r>
          </w:p>
        </w:tc>
        <w:tc>
          <w:tcPr>
            <w:tcW w:w="1843" w:type="dxa"/>
            <w:vAlign w:val="center"/>
          </w:tcPr>
          <w:p w:rsidR="00CF1894" w:rsidRPr="00B87567" w:rsidRDefault="00CF1894" w:rsidP="00CF1894">
            <w:pPr>
              <w:jc w:val="center"/>
              <w:rPr>
                <w:rFonts w:ascii="Times New Roman" w:hAnsi="Times New Roman"/>
                <w:sz w:val="28"/>
                <w:szCs w:val="28"/>
                <w:lang w:val="uk-UA"/>
              </w:rPr>
            </w:pPr>
            <w:r w:rsidRPr="00B87567">
              <w:rPr>
                <w:rFonts w:ascii="Times New Roman" w:hAnsi="Times New Roman"/>
                <w:sz w:val="28"/>
                <w:szCs w:val="28"/>
                <w:lang w:val="uk-UA"/>
              </w:rPr>
              <w:t>2010</w:t>
            </w:r>
          </w:p>
        </w:tc>
      </w:tr>
      <w:tr w:rsidR="00CF1894" w:rsidRPr="00B87567" w:rsidTr="001003A5">
        <w:trPr>
          <w:trHeight w:val="567"/>
        </w:trPr>
        <w:tc>
          <w:tcPr>
            <w:tcW w:w="706" w:type="dxa"/>
            <w:vAlign w:val="center"/>
          </w:tcPr>
          <w:p w:rsidR="00CF1894" w:rsidRPr="00B87567" w:rsidRDefault="00CF1894" w:rsidP="00CF1894">
            <w:pPr>
              <w:jc w:val="center"/>
              <w:rPr>
                <w:rFonts w:ascii="Times New Roman" w:hAnsi="Times New Roman"/>
                <w:b/>
                <w:sz w:val="28"/>
                <w:szCs w:val="28"/>
                <w:lang w:val="uk-UA"/>
              </w:rPr>
            </w:pPr>
            <w:r w:rsidRPr="00B87567">
              <w:rPr>
                <w:rFonts w:ascii="Times New Roman" w:hAnsi="Times New Roman"/>
                <w:b/>
                <w:sz w:val="28"/>
                <w:szCs w:val="28"/>
                <w:lang w:val="uk-UA"/>
              </w:rPr>
              <w:t>37</w:t>
            </w:r>
          </w:p>
        </w:tc>
        <w:tc>
          <w:tcPr>
            <w:tcW w:w="6915" w:type="dxa"/>
            <w:vAlign w:val="center"/>
          </w:tcPr>
          <w:p w:rsidR="00CF1894" w:rsidRPr="00B87567" w:rsidRDefault="00CF1894" w:rsidP="002D4943">
            <w:pPr>
              <w:rPr>
                <w:rFonts w:ascii="Times New Roman" w:hAnsi="Times New Roman"/>
                <w:sz w:val="28"/>
                <w:szCs w:val="28"/>
                <w:lang w:val="uk-UA"/>
              </w:rPr>
            </w:pPr>
            <w:r w:rsidRPr="00B87567">
              <w:rPr>
                <w:rFonts w:ascii="Times New Roman" w:hAnsi="Times New Roman"/>
                <w:sz w:val="28"/>
                <w:szCs w:val="28"/>
                <w:lang w:val="uk-UA"/>
              </w:rPr>
              <w:t>Вчинено нотаріальних дій поза робочим місцем</w:t>
            </w:r>
          </w:p>
        </w:tc>
        <w:tc>
          <w:tcPr>
            <w:tcW w:w="1843" w:type="dxa"/>
            <w:vAlign w:val="center"/>
          </w:tcPr>
          <w:p w:rsidR="00CF1894" w:rsidRPr="00B87567" w:rsidRDefault="00CF1894" w:rsidP="00CF1894">
            <w:pPr>
              <w:jc w:val="center"/>
              <w:rPr>
                <w:rFonts w:ascii="Times New Roman" w:hAnsi="Times New Roman"/>
                <w:sz w:val="28"/>
                <w:szCs w:val="28"/>
                <w:lang w:val="uk-UA"/>
              </w:rPr>
            </w:pPr>
            <w:r w:rsidRPr="00B87567">
              <w:rPr>
                <w:rFonts w:ascii="Times New Roman" w:hAnsi="Times New Roman"/>
                <w:sz w:val="28"/>
                <w:szCs w:val="28"/>
                <w:lang w:val="uk-UA"/>
              </w:rPr>
              <w:t>114163</w:t>
            </w:r>
          </w:p>
        </w:tc>
      </w:tr>
      <w:tr w:rsidR="00CF1894" w:rsidRPr="00B87567" w:rsidTr="001003A5">
        <w:trPr>
          <w:trHeight w:val="567"/>
        </w:trPr>
        <w:tc>
          <w:tcPr>
            <w:tcW w:w="706" w:type="dxa"/>
            <w:vAlign w:val="center"/>
          </w:tcPr>
          <w:p w:rsidR="00CF1894" w:rsidRPr="00B87567" w:rsidRDefault="00CF1894" w:rsidP="00CF1894">
            <w:pPr>
              <w:jc w:val="center"/>
              <w:rPr>
                <w:rFonts w:ascii="Times New Roman" w:hAnsi="Times New Roman"/>
                <w:b/>
                <w:sz w:val="28"/>
                <w:szCs w:val="28"/>
                <w:lang w:val="uk-UA"/>
              </w:rPr>
            </w:pPr>
            <w:r w:rsidRPr="00B87567">
              <w:rPr>
                <w:rFonts w:ascii="Times New Roman" w:hAnsi="Times New Roman"/>
                <w:b/>
                <w:sz w:val="28"/>
                <w:szCs w:val="28"/>
                <w:lang w:val="uk-UA"/>
              </w:rPr>
              <w:t>38</w:t>
            </w:r>
          </w:p>
        </w:tc>
        <w:tc>
          <w:tcPr>
            <w:tcW w:w="6915" w:type="dxa"/>
            <w:vAlign w:val="center"/>
          </w:tcPr>
          <w:p w:rsidR="00CF1894" w:rsidRPr="00B87567" w:rsidRDefault="00CF1894" w:rsidP="002D4943">
            <w:pPr>
              <w:rPr>
                <w:rFonts w:ascii="Times New Roman" w:hAnsi="Times New Roman"/>
                <w:sz w:val="28"/>
                <w:szCs w:val="28"/>
                <w:lang w:val="uk-UA"/>
              </w:rPr>
            </w:pPr>
            <w:r w:rsidRPr="00B87567">
              <w:rPr>
                <w:rFonts w:ascii="Times New Roman" w:hAnsi="Times New Roman"/>
                <w:sz w:val="28"/>
                <w:szCs w:val="28"/>
                <w:lang w:val="uk-UA"/>
              </w:rPr>
              <w:t>Кількість осіб, що звернулися до нотаріусів</w:t>
            </w:r>
          </w:p>
        </w:tc>
        <w:tc>
          <w:tcPr>
            <w:tcW w:w="1843" w:type="dxa"/>
            <w:vAlign w:val="center"/>
          </w:tcPr>
          <w:p w:rsidR="00CF1894" w:rsidRPr="00B87567" w:rsidRDefault="00CF1894" w:rsidP="00CF1894">
            <w:pPr>
              <w:jc w:val="center"/>
              <w:rPr>
                <w:rFonts w:ascii="Times New Roman" w:hAnsi="Times New Roman"/>
                <w:sz w:val="28"/>
                <w:szCs w:val="28"/>
                <w:lang w:val="uk-UA"/>
              </w:rPr>
            </w:pPr>
            <w:r w:rsidRPr="00B87567">
              <w:rPr>
                <w:rFonts w:ascii="Times New Roman" w:hAnsi="Times New Roman"/>
                <w:sz w:val="28"/>
                <w:szCs w:val="28"/>
                <w:lang w:val="uk-UA"/>
              </w:rPr>
              <w:t>8197499</w:t>
            </w:r>
          </w:p>
        </w:tc>
      </w:tr>
      <w:tr w:rsidR="00CF1894" w:rsidRPr="00B87567" w:rsidTr="001003A5">
        <w:trPr>
          <w:trHeight w:val="567"/>
        </w:trPr>
        <w:tc>
          <w:tcPr>
            <w:tcW w:w="706" w:type="dxa"/>
            <w:vAlign w:val="center"/>
          </w:tcPr>
          <w:p w:rsidR="00CF1894" w:rsidRPr="00B87567" w:rsidRDefault="00CF1894" w:rsidP="00CF1894">
            <w:pPr>
              <w:jc w:val="center"/>
              <w:rPr>
                <w:rFonts w:ascii="Times New Roman" w:hAnsi="Times New Roman"/>
                <w:b/>
                <w:sz w:val="28"/>
                <w:szCs w:val="28"/>
                <w:lang w:val="uk-UA"/>
              </w:rPr>
            </w:pPr>
            <w:r w:rsidRPr="00B87567">
              <w:rPr>
                <w:rFonts w:ascii="Times New Roman" w:hAnsi="Times New Roman"/>
                <w:b/>
                <w:sz w:val="28"/>
                <w:szCs w:val="28"/>
                <w:lang w:val="uk-UA"/>
              </w:rPr>
              <w:t>39</w:t>
            </w:r>
          </w:p>
        </w:tc>
        <w:tc>
          <w:tcPr>
            <w:tcW w:w="6915" w:type="dxa"/>
            <w:vAlign w:val="center"/>
          </w:tcPr>
          <w:p w:rsidR="00CF1894" w:rsidRPr="00B87567" w:rsidRDefault="00CF1894" w:rsidP="002D4943">
            <w:pPr>
              <w:rPr>
                <w:rFonts w:ascii="Times New Roman" w:hAnsi="Times New Roman"/>
                <w:sz w:val="28"/>
                <w:szCs w:val="28"/>
                <w:lang w:val="uk-UA"/>
              </w:rPr>
            </w:pPr>
            <w:r w:rsidRPr="00B87567">
              <w:rPr>
                <w:rFonts w:ascii="Times New Roman" w:hAnsi="Times New Roman"/>
                <w:sz w:val="28"/>
                <w:szCs w:val="28"/>
                <w:lang w:val="uk-UA"/>
              </w:rPr>
              <w:t>Стягнуто державного мита, грн.</w:t>
            </w:r>
          </w:p>
        </w:tc>
        <w:tc>
          <w:tcPr>
            <w:tcW w:w="1843" w:type="dxa"/>
            <w:vAlign w:val="center"/>
          </w:tcPr>
          <w:p w:rsidR="00CF1894" w:rsidRPr="00B87567" w:rsidRDefault="00CF1894" w:rsidP="00CF1894">
            <w:pPr>
              <w:jc w:val="center"/>
              <w:rPr>
                <w:rFonts w:ascii="Times New Roman" w:hAnsi="Times New Roman"/>
                <w:sz w:val="28"/>
                <w:szCs w:val="28"/>
                <w:lang w:val="uk-UA"/>
              </w:rPr>
            </w:pPr>
            <w:r w:rsidRPr="00B87567">
              <w:rPr>
                <w:rFonts w:ascii="Times New Roman" w:hAnsi="Times New Roman"/>
                <w:sz w:val="28"/>
                <w:szCs w:val="28"/>
                <w:lang w:val="uk-UA"/>
              </w:rPr>
              <w:t>Х</w:t>
            </w:r>
          </w:p>
        </w:tc>
      </w:tr>
      <w:tr w:rsidR="00CF1894" w:rsidRPr="00B87567" w:rsidTr="001003A5">
        <w:trPr>
          <w:trHeight w:val="567"/>
        </w:trPr>
        <w:tc>
          <w:tcPr>
            <w:tcW w:w="706" w:type="dxa"/>
            <w:vAlign w:val="center"/>
          </w:tcPr>
          <w:p w:rsidR="00CF1894" w:rsidRPr="00B87567" w:rsidRDefault="00CF1894" w:rsidP="00CF1894">
            <w:pPr>
              <w:jc w:val="center"/>
              <w:rPr>
                <w:rFonts w:ascii="Times New Roman" w:hAnsi="Times New Roman"/>
                <w:b/>
                <w:sz w:val="28"/>
                <w:szCs w:val="28"/>
                <w:lang w:val="uk-UA"/>
              </w:rPr>
            </w:pPr>
            <w:r w:rsidRPr="00B87567">
              <w:rPr>
                <w:rFonts w:ascii="Times New Roman" w:hAnsi="Times New Roman"/>
                <w:b/>
                <w:sz w:val="28"/>
                <w:szCs w:val="28"/>
                <w:lang w:val="uk-UA"/>
              </w:rPr>
              <w:t>40</w:t>
            </w:r>
          </w:p>
        </w:tc>
        <w:tc>
          <w:tcPr>
            <w:tcW w:w="6915" w:type="dxa"/>
            <w:vAlign w:val="center"/>
          </w:tcPr>
          <w:p w:rsidR="00CF1894" w:rsidRPr="00B87567" w:rsidRDefault="00CF1894" w:rsidP="002D4943">
            <w:pPr>
              <w:rPr>
                <w:rFonts w:ascii="Times New Roman" w:hAnsi="Times New Roman"/>
                <w:sz w:val="28"/>
                <w:szCs w:val="28"/>
                <w:lang w:val="uk-UA"/>
              </w:rPr>
            </w:pPr>
            <w:r w:rsidRPr="00B87567">
              <w:rPr>
                <w:rFonts w:ascii="Times New Roman" w:hAnsi="Times New Roman"/>
                <w:sz w:val="28"/>
                <w:szCs w:val="28"/>
                <w:lang w:val="uk-UA"/>
              </w:rPr>
              <w:t>Сума, отримана за надання додаткових послуг правового та технічного характеру, грн.</w:t>
            </w:r>
          </w:p>
        </w:tc>
        <w:tc>
          <w:tcPr>
            <w:tcW w:w="1843" w:type="dxa"/>
            <w:vAlign w:val="center"/>
          </w:tcPr>
          <w:p w:rsidR="00CF1894" w:rsidRPr="00B87567" w:rsidRDefault="00CF1894" w:rsidP="00CF1894">
            <w:pPr>
              <w:jc w:val="center"/>
              <w:rPr>
                <w:rFonts w:ascii="Times New Roman" w:hAnsi="Times New Roman"/>
                <w:sz w:val="28"/>
                <w:szCs w:val="28"/>
                <w:lang w:val="uk-UA"/>
              </w:rPr>
            </w:pPr>
            <w:r w:rsidRPr="00B87567">
              <w:rPr>
                <w:rFonts w:ascii="Times New Roman" w:hAnsi="Times New Roman"/>
                <w:sz w:val="28"/>
                <w:szCs w:val="28"/>
                <w:lang w:val="uk-UA"/>
              </w:rPr>
              <w:t>Х</w:t>
            </w:r>
          </w:p>
        </w:tc>
      </w:tr>
      <w:tr w:rsidR="00CF1894" w:rsidRPr="00B87567" w:rsidTr="001003A5">
        <w:trPr>
          <w:trHeight w:val="567"/>
        </w:trPr>
        <w:tc>
          <w:tcPr>
            <w:tcW w:w="706" w:type="dxa"/>
            <w:vAlign w:val="center"/>
          </w:tcPr>
          <w:p w:rsidR="00CF1894" w:rsidRPr="00B87567" w:rsidRDefault="00CF1894" w:rsidP="00CF1894">
            <w:pPr>
              <w:jc w:val="center"/>
              <w:rPr>
                <w:rFonts w:ascii="Times New Roman" w:hAnsi="Times New Roman"/>
                <w:b/>
                <w:sz w:val="28"/>
                <w:szCs w:val="28"/>
                <w:lang w:val="uk-UA"/>
              </w:rPr>
            </w:pPr>
            <w:r w:rsidRPr="00B87567">
              <w:rPr>
                <w:rFonts w:ascii="Times New Roman" w:hAnsi="Times New Roman"/>
                <w:b/>
                <w:sz w:val="28"/>
                <w:szCs w:val="28"/>
                <w:lang w:val="uk-UA"/>
              </w:rPr>
              <w:t>41</w:t>
            </w:r>
          </w:p>
        </w:tc>
        <w:tc>
          <w:tcPr>
            <w:tcW w:w="6915" w:type="dxa"/>
            <w:vAlign w:val="center"/>
          </w:tcPr>
          <w:p w:rsidR="00CF1894" w:rsidRPr="00B87567" w:rsidRDefault="00CF1894" w:rsidP="002D4943">
            <w:pPr>
              <w:rPr>
                <w:rFonts w:ascii="Times New Roman" w:hAnsi="Times New Roman"/>
                <w:sz w:val="28"/>
                <w:szCs w:val="28"/>
                <w:lang w:val="uk-UA"/>
              </w:rPr>
            </w:pPr>
            <w:r w:rsidRPr="00B87567">
              <w:rPr>
                <w:rFonts w:ascii="Times New Roman" w:hAnsi="Times New Roman"/>
                <w:sz w:val="28"/>
                <w:szCs w:val="28"/>
                <w:lang w:val="uk-UA"/>
              </w:rPr>
              <w:t>Стягнуто плати за вчинення нотаріальних дій, грн.</w:t>
            </w:r>
          </w:p>
        </w:tc>
        <w:tc>
          <w:tcPr>
            <w:tcW w:w="1843" w:type="dxa"/>
            <w:vAlign w:val="center"/>
          </w:tcPr>
          <w:p w:rsidR="00CF1894" w:rsidRPr="00B87567" w:rsidRDefault="00CF1894" w:rsidP="00CF1894">
            <w:pPr>
              <w:jc w:val="center"/>
              <w:rPr>
                <w:rFonts w:ascii="Times New Roman" w:hAnsi="Times New Roman"/>
                <w:sz w:val="28"/>
                <w:szCs w:val="28"/>
                <w:lang w:val="uk-UA"/>
              </w:rPr>
            </w:pPr>
            <w:r w:rsidRPr="00B87567">
              <w:rPr>
                <w:rFonts w:ascii="Times New Roman" w:hAnsi="Times New Roman"/>
                <w:sz w:val="28"/>
                <w:szCs w:val="28"/>
                <w:lang w:val="uk-UA"/>
              </w:rPr>
              <w:t>2795872763</w:t>
            </w:r>
          </w:p>
        </w:tc>
      </w:tr>
      <w:tr w:rsidR="00CF1894" w:rsidRPr="00B87567" w:rsidTr="001003A5">
        <w:trPr>
          <w:trHeight w:val="567"/>
        </w:trPr>
        <w:tc>
          <w:tcPr>
            <w:tcW w:w="706" w:type="dxa"/>
            <w:vAlign w:val="center"/>
          </w:tcPr>
          <w:p w:rsidR="00CF1894" w:rsidRPr="00B87567" w:rsidRDefault="00CF1894" w:rsidP="00CF1894">
            <w:pPr>
              <w:jc w:val="center"/>
              <w:rPr>
                <w:rFonts w:ascii="Times New Roman" w:hAnsi="Times New Roman"/>
                <w:b/>
                <w:sz w:val="28"/>
                <w:szCs w:val="28"/>
                <w:lang w:val="uk-UA"/>
              </w:rPr>
            </w:pPr>
            <w:r w:rsidRPr="00B87567">
              <w:rPr>
                <w:rFonts w:ascii="Times New Roman" w:hAnsi="Times New Roman"/>
                <w:b/>
                <w:sz w:val="28"/>
                <w:szCs w:val="28"/>
                <w:lang w:val="uk-UA"/>
              </w:rPr>
              <w:t>42</w:t>
            </w:r>
          </w:p>
        </w:tc>
        <w:tc>
          <w:tcPr>
            <w:tcW w:w="6915" w:type="dxa"/>
            <w:vAlign w:val="center"/>
          </w:tcPr>
          <w:p w:rsidR="00CF1894" w:rsidRPr="00B87567" w:rsidRDefault="00CF1894" w:rsidP="002D4943">
            <w:pPr>
              <w:rPr>
                <w:rFonts w:ascii="Times New Roman" w:hAnsi="Times New Roman"/>
                <w:sz w:val="28"/>
                <w:szCs w:val="28"/>
                <w:lang w:val="uk-UA"/>
              </w:rPr>
            </w:pPr>
            <w:r w:rsidRPr="00B87567">
              <w:rPr>
                <w:rFonts w:ascii="Times New Roman" w:hAnsi="Times New Roman"/>
                <w:sz w:val="28"/>
                <w:szCs w:val="28"/>
                <w:lang w:val="uk-UA"/>
              </w:rPr>
              <w:t>Сплачено до бюджету податків, грн.</w:t>
            </w:r>
          </w:p>
        </w:tc>
        <w:tc>
          <w:tcPr>
            <w:tcW w:w="1843" w:type="dxa"/>
            <w:vAlign w:val="center"/>
          </w:tcPr>
          <w:p w:rsidR="00CF1894" w:rsidRPr="00B87567" w:rsidRDefault="00CF1894" w:rsidP="00CF1894">
            <w:pPr>
              <w:jc w:val="center"/>
              <w:rPr>
                <w:rFonts w:ascii="Times New Roman" w:hAnsi="Times New Roman"/>
                <w:sz w:val="28"/>
                <w:szCs w:val="28"/>
                <w:lang w:val="uk-UA"/>
              </w:rPr>
            </w:pPr>
            <w:r w:rsidRPr="00B87567">
              <w:rPr>
                <w:rFonts w:ascii="Times New Roman" w:hAnsi="Times New Roman"/>
                <w:sz w:val="28"/>
                <w:szCs w:val="28"/>
                <w:lang w:val="uk-UA"/>
              </w:rPr>
              <w:t>265148794</w:t>
            </w:r>
          </w:p>
        </w:tc>
      </w:tr>
      <w:tr w:rsidR="00CF1894" w:rsidRPr="00B87567" w:rsidTr="001003A5">
        <w:trPr>
          <w:trHeight w:val="567"/>
        </w:trPr>
        <w:tc>
          <w:tcPr>
            <w:tcW w:w="706" w:type="dxa"/>
            <w:vAlign w:val="center"/>
          </w:tcPr>
          <w:p w:rsidR="00CF1894" w:rsidRPr="00B87567" w:rsidRDefault="00CF1894" w:rsidP="00CF1894">
            <w:pPr>
              <w:jc w:val="center"/>
              <w:rPr>
                <w:rFonts w:ascii="Times New Roman" w:hAnsi="Times New Roman"/>
                <w:b/>
                <w:sz w:val="28"/>
                <w:szCs w:val="28"/>
                <w:lang w:val="uk-UA"/>
              </w:rPr>
            </w:pPr>
            <w:r w:rsidRPr="00B87567">
              <w:rPr>
                <w:rFonts w:ascii="Times New Roman" w:hAnsi="Times New Roman"/>
                <w:b/>
                <w:sz w:val="28"/>
                <w:szCs w:val="28"/>
                <w:lang w:val="uk-UA"/>
              </w:rPr>
              <w:t>43</w:t>
            </w:r>
          </w:p>
        </w:tc>
        <w:tc>
          <w:tcPr>
            <w:tcW w:w="6915" w:type="dxa"/>
            <w:vAlign w:val="center"/>
          </w:tcPr>
          <w:p w:rsidR="00CF1894" w:rsidRPr="00B87567" w:rsidRDefault="00CF1894" w:rsidP="002D4943">
            <w:pPr>
              <w:rPr>
                <w:rFonts w:ascii="Times New Roman" w:hAnsi="Times New Roman"/>
                <w:sz w:val="28"/>
                <w:szCs w:val="28"/>
                <w:lang w:val="uk-UA"/>
              </w:rPr>
            </w:pPr>
            <w:r w:rsidRPr="00B87567">
              <w:rPr>
                <w:rFonts w:ascii="Times New Roman" w:hAnsi="Times New Roman"/>
                <w:sz w:val="28"/>
                <w:szCs w:val="28"/>
                <w:lang w:val="uk-UA"/>
              </w:rPr>
              <w:t>Сплачено до Пенсійного фонду, грн.</w:t>
            </w:r>
          </w:p>
        </w:tc>
        <w:tc>
          <w:tcPr>
            <w:tcW w:w="1843" w:type="dxa"/>
            <w:vAlign w:val="center"/>
          </w:tcPr>
          <w:p w:rsidR="00CF1894" w:rsidRPr="00B87567" w:rsidRDefault="00CF1894" w:rsidP="00CF1894">
            <w:pPr>
              <w:jc w:val="center"/>
              <w:rPr>
                <w:rFonts w:ascii="Times New Roman" w:hAnsi="Times New Roman"/>
                <w:sz w:val="28"/>
                <w:szCs w:val="28"/>
                <w:lang w:val="uk-UA"/>
              </w:rPr>
            </w:pPr>
            <w:r w:rsidRPr="00B87567">
              <w:rPr>
                <w:rFonts w:ascii="Times New Roman" w:hAnsi="Times New Roman"/>
                <w:sz w:val="28"/>
                <w:szCs w:val="28"/>
                <w:lang w:val="uk-UA"/>
              </w:rPr>
              <w:t>190532454</w:t>
            </w:r>
          </w:p>
        </w:tc>
      </w:tr>
      <w:tr w:rsidR="00CF1894" w:rsidRPr="00B87567" w:rsidTr="001003A5">
        <w:trPr>
          <w:trHeight w:val="567"/>
        </w:trPr>
        <w:tc>
          <w:tcPr>
            <w:tcW w:w="706" w:type="dxa"/>
            <w:vAlign w:val="center"/>
          </w:tcPr>
          <w:p w:rsidR="00CF1894" w:rsidRPr="00B87567" w:rsidRDefault="00CF1894" w:rsidP="00CF1894">
            <w:pPr>
              <w:jc w:val="center"/>
              <w:rPr>
                <w:rFonts w:ascii="Times New Roman" w:hAnsi="Times New Roman"/>
                <w:b/>
                <w:sz w:val="28"/>
                <w:szCs w:val="28"/>
                <w:lang w:val="uk-UA"/>
              </w:rPr>
            </w:pPr>
            <w:r w:rsidRPr="00B87567">
              <w:rPr>
                <w:rFonts w:ascii="Times New Roman" w:hAnsi="Times New Roman"/>
                <w:b/>
                <w:sz w:val="28"/>
                <w:szCs w:val="28"/>
                <w:lang w:val="uk-UA"/>
              </w:rPr>
              <w:t>44</w:t>
            </w:r>
          </w:p>
        </w:tc>
        <w:tc>
          <w:tcPr>
            <w:tcW w:w="6915" w:type="dxa"/>
            <w:vAlign w:val="center"/>
          </w:tcPr>
          <w:p w:rsidR="00CF1894" w:rsidRPr="00B87567" w:rsidRDefault="00CF1894" w:rsidP="002D4943">
            <w:pPr>
              <w:rPr>
                <w:rFonts w:ascii="Times New Roman" w:hAnsi="Times New Roman"/>
                <w:sz w:val="28"/>
                <w:szCs w:val="28"/>
                <w:lang w:val="uk-UA"/>
              </w:rPr>
            </w:pPr>
            <w:r w:rsidRPr="00B87567">
              <w:rPr>
                <w:rFonts w:ascii="Times New Roman" w:hAnsi="Times New Roman"/>
                <w:sz w:val="28"/>
                <w:szCs w:val="28"/>
                <w:lang w:val="uk-UA"/>
              </w:rPr>
              <w:t>Утримується додаткових робочих місць</w:t>
            </w:r>
          </w:p>
        </w:tc>
        <w:tc>
          <w:tcPr>
            <w:tcW w:w="1843" w:type="dxa"/>
            <w:vAlign w:val="center"/>
          </w:tcPr>
          <w:p w:rsidR="00CF1894" w:rsidRPr="00B87567" w:rsidRDefault="00CF1894" w:rsidP="00CF1894">
            <w:pPr>
              <w:jc w:val="center"/>
              <w:rPr>
                <w:rFonts w:ascii="Times New Roman" w:hAnsi="Times New Roman"/>
                <w:sz w:val="28"/>
                <w:szCs w:val="28"/>
                <w:lang w:val="uk-UA"/>
              </w:rPr>
            </w:pPr>
            <w:r w:rsidRPr="00B87567">
              <w:rPr>
                <w:rFonts w:ascii="Times New Roman" w:hAnsi="Times New Roman"/>
                <w:sz w:val="28"/>
                <w:szCs w:val="28"/>
                <w:lang w:val="uk-UA"/>
              </w:rPr>
              <w:t>4535</w:t>
            </w:r>
          </w:p>
        </w:tc>
      </w:tr>
      <w:tr w:rsidR="00CF1894" w:rsidRPr="00B87567" w:rsidTr="001003A5">
        <w:trPr>
          <w:trHeight w:val="567"/>
        </w:trPr>
        <w:tc>
          <w:tcPr>
            <w:tcW w:w="706" w:type="dxa"/>
            <w:vAlign w:val="center"/>
          </w:tcPr>
          <w:p w:rsidR="00CF1894" w:rsidRPr="00B87567" w:rsidRDefault="00CF1894" w:rsidP="00CF1894">
            <w:pPr>
              <w:jc w:val="center"/>
              <w:rPr>
                <w:rFonts w:ascii="Times New Roman" w:hAnsi="Times New Roman"/>
                <w:b/>
                <w:sz w:val="28"/>
                <w:szCs w:val="28"/>
                <w:lang w:val="uk-UA"/>
              </w:rPr>
            </w:pPr>
            <w:r w:rsidRPr="00B87567">
              <w:rPr>
                <w:rFonts w:ascii="Times New Roman" w:hAnsi="Times New Roman"/>
                <w:b/>
                <w:sz w:val="28"/>
                <w:szCs w:val="28"/>
                <w:lang w:val="uk-UA"/>
              </w:rPr>
              <w:t>45</w:t>
            </w:r>
          </w:p>
        </w:tc>
        <w:tc>
          <w:tcPr>
            <w:tcW w:w="6915" w:type="dxa"/>
            <w:vAlign w:val="center"/>
          </w:tcPr>
          <w:p w:rsidR="00CF1894" w:rsidRPr="00B87567" w:rsidRDefault="00CF1894" w:rsidP="002D4943">
            <w:pPr>
              <w:rPr>
                <w:rFonts w:ascii="Times New Roman" w:hAnsi="Times New Roman"/>
                <w:sz w:val="28"/>
                <w:szCs w:val="28"/>
                <w:lang w:val="uk-UA"/>
              </w:rPr>
            </w:pPr>
            <w:r w:rsidRPr="00B87567">
              <w:rPr>
                <w:rFonts w:ascii="Times New Roman" w:hAnsi="Times New Roman"/>
                <w:sz w:val="28"/>
                <w:szCs w:val="28"/>
                <w:lang w:val="uk-UA"/>
              </w:rPr>
              <w:t>Прийнято в депозит грошових сум і цінних паперів на загальну суму, грн.</w:t>
            </w:r>
          </w:p>
        </w:tc>
        <w:tc>
          <w:tcPr>
            <w:tcW w:w="1843" w:type="dxa"/>
            <w:vAlign w:val="center"/>
          </w:tcPr>
          <w:p w:rsidR="00CF1894" w:rsidRPr="00B87567" w:rsidRDefault="00CF1894" w:rsidP="00CF1894">
            <w:pPr>
              <w:jc w:val="center"/>
              <w:rPr>
                <w:rFonts w:ascii="Times New Roman" w:hAnsi="Times New Roman"/>
                <w:sz w:val="28"/>
                <w:szCs w:val="28"/>
                <w:lang w:val="uk-UA"/>
              </w:rPr>
            </w:pPr>
            <w:r w:rsidRPr="00B87567">
              <w:rPr>
                <w:rFonts w:ascii="Times New Roman" w:hAnsi="Times New Roman"/>
                <w:sz w:val="28"/>
                <w:szCs w:val="28"/>
                <w:lang w:val="uk-UA"/>
              </w:rPr>
              <w:t>29597689</w:t>
            </w:r>
          </w:p>
        </w:tc>
      </w:tr>
      <w:tr w:rsidR="00CF1894" w:rsidRPr="00B87567" w:rsidTr="001003A5">
        <w:trPr>
          <w:trHeight w:val="567"/>
        </w:trPr>
        <w:tc>
          <w:tcPr>
            <w:tcW w:w="706" w:type="dxa"/>
            <w:vAlign w:val="center"/>
          </w:tcPr>
          <w:p w:rsidR="00CF1894" w:rsidRPr="00B87567" w:rsidRDefault="00CF1894" w:rsidP="00CF1894">
            <w:pPr>
              <w:jc w:val="center"/>
              <w:rPr>
                <w:rFonts w:ascii="Times New Roman" w:hAnsi="Times New Roman"/>
                <w:b/>
                <w:sz w:val="28"/>
                <w:szCs w:val="28"/>
                <w:lang w:val="uk-UA"/>
              </w:rPr>
            </w:pPr>
            <w:r w:rsidRPr="00B87567">
              <w:rPr>
                <w:rFonts w:ascii="Times New Roman" w:hAnsi="Times New Roman"/>
                <w:b/>
                <w:sz w:val="28"/>
                <w:szCs w:val="28"/>
                <w:lang w:val="uk-UA"/>
              </w:rPr>
              <w:t>46</w:t>
            </w:r>
          </w:p>
        </w:tc>
        <w:tc>
          <w:tcPr>
            <w:tcW w:w="6915" w:type="dxa"/>
            <w:vAlign w:val="center"/>
          </w:tcPr>
          <w:p w:rsidR="00CF1894" w:rsidRPr="00B87567" w:rsidRDefault="00CF1894" w:rsidP="002D4943">
            <w:pPr>
              <w:rPr>
                <w:rFonts w:ascii="Times New Roman" w:hAnsi="Times New Roman"/>
                <w:sz w:val="28"/>
                <w:szCs w:val="28"/>
                <w:lang w:val="uk-UA"/>
              </w:rPr>
            </w:pPr>
            <w:r w:rsidRPr="00B87567">
              <w:rPr>
                <w:rFonts w:ascii="Times New Roman" w:hAnsi="Times New Roman"/>
                <w:sz w:val="28"/>
                <w:szCs w:val="28"/>
                <w:lang w:val="uk-UA"/>
              </w:rPr>
              <w:t>Перераховано до бюджету незатребуваних депозитних сум, грн.</w:t>
            </w:r>
          </w:p>
        </w:tc>
        <w:tc>
          <w:tcPr>
            <w:tcW w:w="1843" w:type="dxa"/>
            <w:vAlign w:val="center"/>
          </w:tcPr>
          <w:p w:rsidR="00CF1894" w:rsidRPr="00B87567" w:rsidRDefault="00CF1894" w:rsidP="00CF1894">
            <w:pPr>
              <w:jc w:val="center"/>
              <w:rPr>
                <w:rFonts w:ascii="Times New Roman" w:hAnsi="Times New Roman"/>
                <w:sz w:val="28"/>
                <w:szCs w:val="28"/>
                <w:lang w:val="uk-UA"/>
              </w:rPr>
            </w:pPr>
            <w:r w:rsidRPr="00B87567">
              <w:rPr>
                <w:rFonts w:ascii="Times New Roman" w:hAnsi="Times New Roman"/>
                <w:sz w:val="28"/>
                <w:szCs w:val="28"/>
                <w:lang w:val="uk-UA"/>
              </w:rPr>
              <w:t>1064175</w:t>
            </w:r>
          </w:p>
        </w:tc>
      </w:tr>
    </w:tbl>
    <w:p w:rsidR="00CF1894" w:rsidRPr="00B87567" w:rsidRDefault="00CF1894" w:rsidP="00776088">
      <w:pPr>
        <w:rPr>
          <w:rFonts w:ascii="Times New Roman" w:hAnsi="Times New Roman"/>
          <w:sz w:val="28"/>
          <w:szCs w:val="28"/>
          <w:lang w:val="uk-UA"/>
        </w:rPr>
      </w:pPr>
    </w:p>
    <w:p w:rsidR="00CF1894" w:rsidRPr="00B87567" w:rsidRDefault="00CF1894" w:rsidP="00CF1894">
      <w:pPr>
        <w:ind w:firstLine="851"/>
        <w:rPr>
          <w:rFonts w:ascii="Times New Roman" w:hAnsi="Times New Roman"/>
          <w:sz w:val="28"/>
          <w:szCs w:val="28"/>
          <w:lang w:val="uk-UA"/>
        </w:rPr>
      </w:pPr>
    </w:p>
    <w:p w:rsidR="00CF1894" w:rsidRPr="00B87567" w:rsidRDefault="00776088" w:rsidP="00CF1894">
      <w:pPr>
        <w:ind w:firstLine="851"/>
        <w:rPr>
          <w:rFonts w:ascii="Times New Roman" w:hAnsi="Times New Roman"/>
          <w:sz w:val="28"/>
          <w:szCs w:val="28"/>
          <w:lang w:val="uk-UA"/>
        </w:rPr>
      </w:pPr>
      <w:r w:rsidRPr="00B87567">
        <w:rPr>
          <w:rFonts w:ascii="Times New Roman" w:hAnsi="Times New Roman"/>
          <w:sz w:val="28"/>
          <w:szCs w:val="28"/>
          <w:lang w:val="uk-UA"/>
        </w:rPr>
        <w:t>2. 21</w:t>
      </w:r>
      <w:r w:rsidR="00CF1894" w:rsidRPr="00B87567">
        <w:rPr>
          <w:rFonts w:ascii="Times New Roman" w:hAnsi="Times New Roman"/>
          <w:sz w:val="28"/>
          <w:szCs w:val="28"/>
          <w:lang w:val="uk-UA"/>
        </w:rPr>
        <w:t xml:space="preserve"> Звіт про роботу державних нотаріусів</w:t>
      </w:r>
      <w:r w:rsidRPr="00B87567">
        <w:rPr>
          <w:rFonts w:ascii="Times New Roman" w:hAnsi="Times New Roman"/>
          <w:sz w:val="28"/>
          <w:szCs w:val="28"/>
          <w:lang w:val="uk-UA"/>
        </w:rPr>
        <w:t xml:space="preserve"> по Україні за 2018 рік</w:t>
      </w:r>
    </w:p>
    <w:p w:rsidR="00CF1894" w:rsidRPr="00B87567" w:rsidRDefault="00CF1894" w:rsidP="00CF1894">
      <w:pPr>
        <w:ind w:firstLine="851"/>
        <w:rPr>
          <w:rFonts w:ascii="Times New Roman" w:hAnsi="Times New Roman"/>
          <w:sz w:val="28"/>
          <w:szCs w:val="28"/>
          <w:lang w:val="uk-UA"/>
        </w:rPr>
      </w:pPr>
    </w:p>
    <w:p w:rsidR="00CF1894" w:rsidRPr="00B87567" w:rsidRDefault="00CF1894" w:rsidP="00CF1894">
      <w:pPr>
        <w:ind w:firstLine="851"/>
        <w:rPr>
          <w:rFonts w:ascii="Times New Roman" w:hAnsi="Times New Roman"/>
          <w:sz w:val="28"/>
          <w:szCs w:val="28"/>
          <w:lang w:val="uk-UA"/>
        </w:rPr>
      </w:pPr>
    </w:p>
    <w:tbl>
      <w:tblPr>
        <w:tblStyle w:val="a3"/>
        <w:tblW w:w="0" w:type="auto"/>
        <w:tblLook w:val="04A0" w:firstRow="1" w:lastRow="0" w:firstColumn="1" w:lastColumn="0" w:noHBand="0" w:noVBand="1"/>
      </w:tblPr>
      <w:tblGrid>
        <w:gridCol w:w="706"/>
        <w:gridCol w:w="6915"/>
        <w:gridCol w:w="1843"/>
      </w:tblGrid>
      <w:tr w:rsidR="00CF1894" w:rsidRPr="00B87567" w:rsidTr="001003A5">
        <w:trPr>
          <w:trHeight w:val="567"/>
        </w:trPr>
        <w:tc>
          <w:tcPr>
            <w:tcW w:w="706" w:type="dxa"/>
            <w:vAlign w:val="center"/>
          </w:tcPr>
          <w:p w:rsidR="00CF1894" w:rsidRPr="00B87567" w:rsidRDefault="00CF1894" w:rsidP="00CF1894">
            <w:pPr>
              <w:jc w:val="center"/>
              <w:rPr>
                <w:rFonts w:ascii="Times New Roman" w:hAnsi="Times New Roman"/>
                <w:b/>
                <w:sz w:val="28"/>
                <w:szCs w:val="28"/>
                <w:lang w:val="uk-UA"/>
              </w:rPr>
            </w:pPr>
            <w:r w:rsidRPr="00B87567">
              <w:rPr>
                <w:rFonts w:ascii="Times New Roman" w:hAnsi="Times New Roman"/>
                <w:b/>
                <w:sz w:val="28"/>
                <w:szCs w:val="28"/>
                <w:lang w:val="uk-UA"/>
              </w:rPr>
              <w:t>№</w:t>
            </w:r>
          </w:p>
          <w:p w:rsidR="00CF1894" w:rsidRPr="00B87567" w:rsidRDefault="00CF1894" w:rsidP="00CF1894">
            <w:pPr>
              <w:jc w:val="center"/>
              <w:rPr>
                <w:rFonts w:ascii="Times New Roman" w:hAnsi="Times New Roman"/>
                <w:b/>
                <w:sz w:val="28"/>
                <w:szCs w:val="28"/>
                <w:lang w:val="uk-UA"/>
              </w:rPr>
            </w:pPr>
            <w:r w:rsidRPr="00B87567">
              <w:rPr>
                <w:rFonts w:ascii="Times New Roman" w:hAnsi="Times New Roman"/>
                <w:b/>
                <w:sz w:val="28"/>
                <w:szCs w:val="28"/>
                <w:lang w:val="uk-UA"/>
              </w:rPr>
              <w:t>з/п</w:t>
            </w:r>
          </w:p>
        </w:tc>
        <w:tc>
          <w:tcPr>
            <w:tcW w:w="6915" w:type="dxa"/>
            <w:vAlign w:val="center"/>
          </w:tcPr>
          <w:p w:rsidR="00CF1894" w:rsidRPr="00B87567" w:rsidRDefault="00CF1894" w:rsidP="002D4943">
            <w:pPr>
              <w:jc w:val="center"/>
              <w:rPr>
                <w:rFonts w:ascii="Times New Roman" w:hAnsi="Times New Roman"/>
                <w:b/>
                <w:sz w:val="28"/>
                <w:szCs w:val="28"/>
                <w:lang w:val="uk-UA"/>
              </w:rPr>
            </w:pPr>
            <w:r w:rsidRPr="00B87567">
              <w:rPr>
                <w:rFonts w:ascii="Times New Roman" w:hAnsi="Times New Roman"/>
                <w:b/>
                <w:sz w:val="28"/>
                <w:szCs w:val="28"/>
                <w:lang w:val="uk-UA"/>
              </w:rPr>
              <w:t>Назва показника</w:t>
            </w:r>
          </w:p>
        </w:tc>
        <w:tc>
          <w:tcPr>
            <w:tcW w:w="1843" w:type="dxa"/>
            <w:vAlign w:val="center"/>
          </w:tcPr>
          <w:p w:rsidR="00CF1894" w:rsidRPr="00B87567" w:rsidRDefault="003B03A5" w:rsidP="00CF1894">
            <w:pPr>
              <w:jc w:val="center"/>
              <w:rPr>
                <w:rFonts w:ascii="Times New Roman" w:hAnsi="Times New Roman"/>
                <w:b/>
                <w:sz w:val="28"/>
                <w:szCs w:val="28"/>
                <w:lang w:val="uk-UA"/>
              </w:rPr>
            </w:pPr>
            <w:r w:rsidRPr="00B87567">
              <w:rPr>
                <w:rFonts w:ascii="Times New Roman" w:hAnsi="Times New Roman"/>
                <w:sz w:val="28"/>
                <w:szCs w:val="28"/>
                <w:lang w:val="uk-UA"/>
              </w:rPr>
              <w:t xml:space="preserve">Кількість </w:t>
            </w:r>
          </w:p>
        </w:tc>
      </w:tr>
      <w:tr w:rsidR="00CF1894" w:rsidRPr="00B87567" w:rsidTr="001003A5">
        <w:trPr>
          <w:trHeight w:val="567"/>
        </w:trPr>
        <w:tc>
          <w:tcPr>
            <w:tcW w:w="706" w:type="dxa"/>
            <w:vAlign w:val="center"/>
          </w:tcPr>
          <w:p w:rsidR="00CF1894" w:rsidRPr="00B87567" w:rsidRDefault="00CF1894" w:rsidP="00CF1894">
            <w:pPr>
              <w:jc w:val="center"/>
              <w:rPr>
                <w:rFonts w:ascii="Times New Roman" w:hAnsi="Times New Roman"/>
                <w:b/>
                <w:sz w:val="28"/>
                <w:szCs w:val="28"/>
                <w:lang w:val="uk-UA"/>
              </w:rPr>
            </w:pPr>
            <w:r w:rsidRPr="00B87567">
              <w:rPr>
                <w:rFonts w:ascii="Times New Roman" w:hAnsi="Times New Roman"/>
                <w:b/>
                <w:sz w:val="28"/>
                <w:szCs w:val="28"/>
                <w:lang w:val="uk-UA"/>
              </w:rPr>
              <w:t>1</w:t>
            </w:r>
          </w:p>
        </w:tc>
        <w:tc>
          <w:tcPr>
            <w:tcW w:w="6915" w:type="dxa"/>
            <w:vAlign w:val="center"/>
          </w:tcPr>
          <w:p w:rsidR="00CF1894" w:rsidRPr="00B87567" w:rsidRDefault="00CF1894" w:rsidP="002D4943">
            <w:pPr>
              <w:rPr>
                <w:rFonts w:ascii="Times New Roman" w:hAnsi="Times New Roman"/>
                <w:sz w:val="28"/>
                <w:szCs w:val="28"/>
                <w:lang w:val="uk-UA"/>
              </w:rPr>
            </w:pPr>
            <w:r w:rsidRPr="00B87567">
              <w:rPr>
                <w:rFonts w:ascii="Times New Roman" w:hAnsi="Times New Roman"/>
                <w:sz w:val="28"/>
                <w:szCs w:val="28"/>
                <w:lang w:val="uk-UA"/>
              </w:rPr>
              <w:t>Кількість державних нотаріальних контор та державних нотаріальних архівів (на кінець року)</w:t>
            </w:r>
          </w:p>
        </w:tc>
        <w:tc>
          <w:tcPr>
            <w:tcW w:w="1843" w:type="dxa"/>
            <w:vAlign w:val="center"/>
          </w:tcPr>
          <w:p w:rsidR="00CF1894" w:rsidRPr="00B87567" w:rsidRDefault="00CF1894" w:rsidP="00CF1894">
            <w:pPr>
              <w:jc w:val="center"/>
              <w:rPr>
                <w:rFonts w:ascii="Times New Roman" w:hAnsi="Times New Roman"/>
                <w:sz w:val="28"/>
                <w:szCs w:val="28"/>
                <w:lang w:val="uk-UA"/>
              </w:rPr>
            </w:pPr>
            <w:r w:rsidRPr="00B87567">
              <w:rPr>
                <w:rFonts w:ascii="Times New Roman" w:hAnsi="Times New Roman"/>
                <w:sz w:val="28"/>
                <w:szCs w:val="28"/>
                <w:lang w:val="uk-UA"/>
              </w:rPr>
              <w:t>729</w:t>
            </w:r>
          </w:p>
        </w:tc>
      </w:tr>
      <w:tr w:rsidR="00CF1894" w:rsidRPr="00B87567" w:rsidTr="001003A5">
        <w:trPr>
          <w:trHeight w:val="567"/>
        </w:trPr>
        <w:tc>
          <w:tcPr>
            <w:tcW w:w="706" w:type="dxa"/>
            <w:vAlign w:val="center"/>
          </w:tcPr>
          <w:p w:rsidR="00CF1894" w:rsidRPr="00B87567" w:rsidRDefault="00CF1894" w:rsidP="00CF1894">
            <w:pPr>
              <w:jc w:val="center"/>
              <w:rPr>
                <w:rFonts w:ascii="Times New Roman" w:hAnsi="Times New Roman"/>
                <w:b/>
                <w:sz w:val="28"/>
                <w:szCs w:val="28"/>
                <w:lang w:val="uk-UA"/>
              </w:rPr>
            </w:pPr>
            <w:r w:rsidRPr="00B87567">
              <w:rPr>
                <w:rFonts w:ascii="Times New Roman" w:hAnsi="Times New Roman"/>
                <w:b/>
                <w:sz w:val="28"/>
                <w:szCs w:val="28"/>
                <w:lang w:val="uk-UA"/>
              </w:rPr>
              <w:t>2</w:t>
            </w:r>
          </w:p>
        </w:tc>
        <w:tc>
          <w:tcPr>
            <w:tcW w:w="6915" w:type="dxa"/>
            <w:vAlign w:val="center"/>
          </w:tcPr>
          <w:p w:rsidR="00CF1894" w:rsidRPr="00B87567" w:rsidRDefault="00CF1894" w:rsidP="002D4943">
            <w:pPr>
              <w:rPr>
                <w:rFonts w:ascii="Times New Roman" w:hAnsi="Times New Roman"/>
                <w:sz w:val="28"/>
                <w:szCs w:val="28"/>
                <w:lang w:val="uk-UA"/>
              </w:rPr>
            </w:pPr>
            <w:r w:rsidRPr="00B87567">
              <w:rPr>
                <w:rFonts w:ascii="Times New Roman" w:hAnsi="Times New Roman"/>
                <w:sz w:val="28"/>
                <w:szCs w:val="28"/>
                <w:lang w:val="uk-UA"/>
              </w:rPr>
              <w:t>Чисельність нотаріусів (на кінець року)</w:t>
            </w:r>
          </w:p>
        </w:tc>
        <w:tc>
          <w:tcPr>
            <w:tcW w:w="1843" w:type="dxa"/>
            <w:vAlign w:val="center"/>
          </w:tcPr>
          <w:p w:rsidR="00CF1894" w:rsidRPr="00B87567" w:rsidRDefault="00CF1894" w:rsidP="00CF1894">
            <w:pPr>
              <w:jc w:val="center"/>
              <w:rPr>
                <w:rFonts w:ascii="Times New Roman" w:hAnsi="Times New Roman"/>
                <w:sz w:val="28"/>
                <w:szCs w:val="28"/>
                <w:lang w:val="uk-UA"/>
              </w:rPr>
            </w:pPr>
            <w:r w:rsidRPr="00B87567">
              <w:rPr>
                <w:rFonts w:ascii="Times New Roman" w:hAnsi="Times New Roman"/>
                <w:sz w:val="28"/>
                <w:szCs w:val="28"/>
                <w:lang w:val="uk-UA"/>
              </w:rPr>
              <w:t>939</w:t>
            </w:r>
          </w:p>
        </w:tc>
      </w:tr>
      <w:tr w:rsidR="00CF1894" w:rsidRPr="00B87567" w:rsidTr="001003A5">
        <w:trPr>
          <w:trHeight w:val="567"/>
        </w:trPr>
        <w:tc>
          <w:tcPr>
            <w:tcW w:w="706" w:type="dxa"/>
            <w:vAlign w:val="center"/>
          </w:tcPr>
          <w:p w:rsidR="00CF1894" w:rsidRPr="00B87567" w:rsidRDefault="00CF1894" w:rsidP="00CF1894">
            <w:pPr>
              <w:jc w:val="center"/>
              <w:rPr>
                <w:rFonts w:ascii="Times New Roman" w:hAnsi="Times New Roman"/>
                <w:b/>
                <w:sz w:val="28"/>
                <w:szCs w:val="28"/>
                <w:lang w:val="uk-UA"/>
              </w:rPr>
            </w:pPr>
            <w:r w:rsidRPr="00B87567">
              <w:rPr>
                <w:rFonts w:ascii="Times New Roman" w:hAnsi="Times New Roman"/>
                <w:b/>
                <w:sz w:val="28"/>
                <w:szCs w:val="28"/>
                <w:lang w:val="uk-UA"/>
              </w:rPr>
              <w:t>3</w:t>
            </w:r>
          </w:p>
        </w:tc>
        <w:tc>
          <w:tcPr>
            <w:tcW w:w="6915" w:type="dxa"/>
            <w:vAlign w:val="center"/>
          </w:tcPr>
          <w:p w:rsidR="00CF1894" w:rsidRPr="00B87567" w:rsidRDefault="00CF1894" w:rsidP="002D4943">
            <w:pPr>
              <w:rPr>
                <w:rFonts w:ascii="Times New Roman" w:hAnsi="Times New Roman"/>
                <w:sz w:val="28"/>
                <w:szCs w:val="28"/>
                <w:lang w:val="uk-UA"/>
              </w:rPr>
            </w:pPr>
            <w:r w:rsidRPr="00B87567">
              <w:rPr>
                <w:rFonts w:ascii="Times New Roman" w:hAnsi="Times New Roman"/>
                <w:sz w:val="28"/>
                <w:szCs w:val="28"/>
                <w:lang w:val="uk-UA"/>
              </w:rPr>
              <w:t>Чисельність консультантів (на кінець року)</w:t>
            </w:r>
          </w:p>
        </w:tc>
        <w:tc>
          <w:tcPr>
            <w:tcW w:w="1843" w:type="dxa"/>
            <w:vAlign w:val="center"/>
          </w:tcPr>
          <w:p w:rsidR="00CF1894" w:rsidRPr="00B87567" w:rsidRDefault="00CF1894" w:rsidP="00CF1894">
            <w:pPr>
              <w:jc w:val="center"/>
              <w:rPr>
                <w:rFonts w:ascii="Times New Roman" w:hAnsi="Times New Roman"/>
                <w:sz w:val="28"/>
                <w:szCs w:val="28"/>
                <w:lang w:val="uk-UA"/>
              </w:rPr>
            </w:pPr>
            <w:r w:rsidRPr="00B87567">
              <w:rPr>
                <w:rFonts w:ascii="Times New Roman" w:hAnsi="Times New Roman"/>
                <w:sz w:val="28"/>
                <w:szCs w:val="28"/>
                <w:lang w:val="uk-UA"/>
              </w:rPr>
              <w:t>707</w:t>
            </w:r>
          </w:p>
        </w:tc>
      </w:tr>
      <w:tr w:rsidR="00CF1894" w:rsidRPr="00B87567" w:rsidTr="001003A5">
        <w:trPr>
          <w:trHeight w:val="567"/>
        </w:trPr>
        <w:tc>
          <w:tcPr>
            <w:tcW w:w="706" w:type="dxa"/>
            <w:vAlign w:val="center"/>
          </w:tcPr>
          <w:p w:rsidR="00CF1894" w:rsidRPr="00B87567" w:rsidRDefault="00CF1894" w:rsidP="00CF1894">
            <w:pPr>
              <w:jc w:val="center"/>
              <w:rPr>
                <w:rFonts w:ascii="Times New Roman" w:hAnsi="Times New Roman"/>
                <w:b/>
                <w:sz w:val="28"/>
                <w:szCs w:val="28"/>
                <w:lang w:val="uk-UA"/>
              </w:rPr>
            </w:pPr>
            <w:r w:rsidRPr="00B87567">
              <w:rPr>
                <w:rFonts w:ascii="Times New Roman" w:hAnsi="Times New Roman"/>
                <w:b/>
                <w:sz w:val="28"/>
                <w:szCs w:val="28"/>
                <w:lang w:val="uk-UA"/>
              </w:rPr>
              <w:t>4</w:t>
            </w:r>
          </w:p>
        </w:tc>
        <w:tc>
          <w:tcPr>
            <w:tcW w:w="6915" w:type="dxa"/>
            <w:vAlign w:val="center"/>
          </w:tcPr>
          <w:p w:rsidR="00CF1894" w:rsidRPr="00B87567" w:rsidRDefault="00CF1894" w:rsidP="002D4943">
            <w:pPr>
              <w:rPr>
                <w:rFonts w:ascii="Times New Roman" w:hAnsi="Times New Roman"/>
                <w:sz w:val="28"/>
                <w:szCs w:val="28"/>
                <w:lang w:val="uk-UA"/>
              </w:rPr>
            </w:pPr>
            <w:r w:rsidRPr="00B87567">
              <w:rPr>
                <w:rFonts w:ascii="Times New Roman" w:hAnsi="Times New Roman"/>
                <w:sz w:val="28"/>
                <w:szCs w:val="28"/>
                <w:lang w:val="uk-UA"/>
              </w:rPr>
              <w:t>Чисельність нотаріусів, які вчиняли нотаріальні дії протягом звітного періоду</w:t>
            </w:r>
          </w:p>
        </w:tc>
        <w:tc>
          <w:tcPr>
            <w:tcW w:w="1843" w:type="dxa"/>
            <w:vAlign w:val="center"/>
          </w:tcPr>
          <w:p w:rsidR="00CF1894" w:rsidRPr="00B87567" w:rsidRDefault="00CF1894" w:rsidP="00CF1894">
            <w:pPr>
              <w:jc w:val="center"/>
              <w:rPr>
                <w:rFonts w:ascii="Times New Roman" w:hAnsi="Times New Roman"/>
                <w:sz w:val="28"/>
                <w:szCs w:val="28"/>
                <w:lang w:val="uk-UA"/>
              </w:rPr>
            </w:pPr>
            <w:r w:rsidRPr="00B87567">
              <w:rPr>
                <w:rFonts w:ascii="Times New Roman" w:hAnsi="Times New Roman"/>
                <w:sz w:val="28"/>
                <w:szCs w:val="28"/>
                <w:lang w:val="uk-UA"/>
              </w:rPr>
              <w:t>999</w:t>
            </w:r>
          </w:p>
        </w:tc>
      </w:tr>
      <w:tr w:rsidR="00CF1894" w:rsidRPr="00B87567" w:rsidTr="001003A5">
        <w:trPr>
          <w:trHeight w:val="567"/>
        </w:trPr>
        <w:tc>
          <w:tcPr>
            <w:tcW w:w="706" w:type="dxa"/>
            <w:vAlign w:val="center"/>
          </w:tcPr>
          <w:p w:rsidR="00CF1894" w:rsidRPr="00B87567" w:rsidRDefault="00CF1894" w:rsidP="00CF1894">
            <w:pPr>
              <w:jc w:val="center"/>
              <w:rPr>
                <w:rFonts w:ascii="Times New Roman" w:hAnsi="Times New Roman"/>
                <w:b/>
                <w:sz w:val="28"/>
                <w:szCs w:val="28"/>
                <w:lang w:val="uk-UA"/>
              </w:rPr>
            </w:pPr>
            <w:r w:rsidRPr="00B87567">
              <w:rPr>
                <w:rFonts w:ascii="Times New Roman" w:hAnsi="Times New Roman"/>
                <w:b/>
                <w:sz w:val="28"/>
                <w:szCs w:val="28"/>
                <w:lang w:val="uk-UA"/>
              </w:rPr>
              <w:t>5</w:t>
            </w:r>
          </w:p>
        </w:tc>
        <w:tc>
          <w:tcPr>
            <w:tcW w:w="6915" w:type="dxa"/>
            <w:vAlign w:val="center"/>
          </w:tcPr>
          <w:p w:rsidR="00CF1894" w:rsidRPr="00B87567" w:rsidRDefault="00CF1894" w:rsidP="002D4943">
            <w:pPr>
              <w:rPr>
                <w:rFonts w:ascii="Times New Roman" w:hAnsi="Times New Roman"/>
                <w:sz w:val="28"/>
                <w:szCs w:val="28"/>
                <w:lang w:val="uk-UA"/>
              </w:rPr>
            </w:pPr>
            <w:r w:rsidRPr="00B87567">
              <w:rPr>
                <w:rFonts w:ascii="Times New Roman" w:hAnsi="Times New Roman"/>
                <w:sz w:val="28"/>
                <w:szCs w:val="28"/>
                <w:lang w:val="uk-UA"/>
              </w:rPr>
              <w:t>Кількість нотаріальних округів, у яких немає нотаріусів</w:t>
            </w:r>
          </w:p>
        </w:tc>
        <w:tc>
          <w:tcPr>
            <w:tcW w:w="1843" w:type="dxa"/>
            <w:vAlign w:val="center"/>
          </w:tcPr>
          <w:p w:rsidR="00CF1894" w:rsidRPr="00B87567" w:rsidRDefault="00CF1894" w:rsidP="00CF1894">
            <w:pPr>
              <w:jc w:val="center"/>
              <w:rPr>
                <w:rFonts w:ascii="Times New Roman" w:hAnsi="Times New Roman"/>
                <w:sz w:val="28"/>
                <w:szCs w:val="28"/>
                <w:lang w:val="uk-UA"/>
              </w:rPr>
            </w:pPr>
            <w:r w:rsidRPr="00B87567">
              <w:rPr>
                <w:rFonts w:ascii="Times New Roman" w:hAnsi="Times New Roman"/>
                <w:sz w:val="28"/>
                <w:szCs w:val="28"/>
                <w:lang w:val="uk-UA"/>
              </w:rPr>
              <w:t>34</w:t>
            </w:r>
          </w:p>
        </w:tc>
      </w:tr>
      <w:tr w:rsidR="00CF1894" w:rsidRPr="00B87567" w:rsidTr="001003A5">
        <w:trPr>
          <w:trHeight w:val="567"/>
        </w:trPr>
        <w:tc>
          <w:tcPr>
            <w:tcW w:w="706" w:type="dxa"/>
            <w:vAlign w:val="center"/>
          </w:tcPr>
          <w:p w:rsidR="00CF1894" w:rsidRPr="00B87567" w:rsidRDefault="00CF1894" w:rsidP="00CF1894">
            <w:pPr>
              <w:jc w:val="center"/>
              <w:rPr>
                <w:rFonts w:ascii="Times New Roman" w:hAnsi="Times New Roman"/>
                <w:b/>
                <w:sz w:val="28"/>
                <w:szCs w:val="28"/>
                <w:lang w:val="uk-UA"/>
              </w:rPr>
            </w:pPr>
            <w:r w:rsidRPr="00B87567">
              <w:rPr>
                <w:rFonts w:ascii="Times New Roman" w:hAnsi="Times New Roman"/>
                <w:b/>
                <w:sz w:val="28"/>
                <w:szCs w:val="28"/>
                <w:lang w:val="uk-UA"/>
              </w:rPr>
              <w:lastRenderedPageBreak/>
              <w:t>6</w:t>
            </w:r>
          </w:p>
        </w:tc>
        <w:tc>
          <w:tcPr>
            <w:tcW w:w="6915" w:type="dxa"/>
            <w:vAlign w:val="center"/>
          </w:tcPr>
          <w:p w:rsidR="00CF1894" w:rsidRPr="00B87567" w:rsidRDefault="00CF1894" w:rsidP="002D4943">
            <w:pPr>
              <w:rPr>
                <w:rFonts w:ascii="Times New Roman" w:hAnsi="Times New Roman"/>
                <w:sz w:val="28"/>
                <w:szCs w:val="28"/>
                <w:lang w:val="uk-UA"/>
              </w:rPr>
            </w:pPr>
            <w:r w:rsidRPr="00B87567">
              <w:rPr>
                <w:rFonts w:ascii="Times New Roman" w:hAnsi="Times New Roman"/>
                <w:sz w:val="28"/>
                <w:szCs w:val="28"/>
                <w:lang w:val="uk-UA"/>
              </w:rPr>
              <w:t>Договори відчуження майна (сума гр. 6.1 – 6.7) у тому числі</w:t>
            </w:r>
          </w:p>
        </w:tc>
        <w:tc>
          <w:tcPr>
            <w:tcW w:w="1843" w:type="dxa"/>
            <w:vAlign w:val="center"/>
          </w:tcPr>
          <w:p w:rsidR="00CF1894" w:rsidRPr="00B87567" w:rsidRDefault="00CF1894" w:rsidP="00CF1894">
            <w:pPr>
              <w:jc w:val="center"/>
              <w:rPr>
                <w:rFonts w:ascii="Times New Roman" w:hAnsi="Times New Roman"/>
                <w:sz w:val="28"/>
                <w:szCs w:val="28"/>
                <w:lang w:val="uk-UA"/>
              </w:rPr>
            </w:pPr>
            <w:r w:rsidRPr="00B87567">
              <w:rPr>
                <w:rFonts w:ascii="Times New Roman" w:hAnsi="Times New Roman"/>
                <w:sz w:val="28"/>
                <w:szCs w:val="28"/>
                <w:lang w:val="uk-UA"/>
              </w:rPr>
              <w:t>42194</w:t>
            </w:r>
          </w:p>
        </w:tc>
      </w:tr>
      <w:tr w:rsidR="00CF1894" w:rsidRPr="00B87567" w:rsidTr="001003A5">
        <w:trPr>
          <w:trHeight w:val="567"/>
        </w:trPr>
        <w:tc>
          <w:tcPr>
            <w:tcW w:w="706" w:type="dxa"/>
            <w:vAlign w:val="center"/>
          </w:tcPr>
          <w:p w:rsidR="00CF1894" w:rsidRPr="00B87567" w:rsidRDefault="00CF1894" w:rsidP="00CF1894">
            <w:pPr>
              <w:jc w:val="center"/>
              <w:rPr>
                <w:rFonts w:ascii="Times New Roman" w:hAnsi="Times New Roman"/>
                <w:b/>
                <w:sz w:val="28"/>
                <w:szCs w:val="28"/>
                <w:lang w:val="uk-UA"/>
              </w:rPr>
            </w:pPr>
            <w:r w:rsidRPr="00B87567">
              <w:rPr>
                <w:rFonts w:ascii="Times New Roman" w:hAnsi="Times New Roman"/>
                <w:b/>
                <w:sz w:val="28"/>
                <w:szCs w:val="28"/>
                <w:lang w:val="uk-UA"/>
              </w:rPr>
              <w:t>6.1</w:t>
            </w:r>
          </w:p>
        </w:tc>
        <w:tc>
          <w:tcPr>
            <w:tcW w:w="6915" w:type="dxa"/>
            <w:vAlign w:val="center"/>
          </w:tcPr>
          <w:p w:rsidR="00CF1894" w:rsidRPr="00B87567" w:rsidRDefault="00CF1894" w:rsidP="002D4943">
            <w:pPr>
              <w:rPr>
                <w:rFonts w:ascii="Times New Roman" w:hAnsi="Times New Roman"/>
                <w:sz w:val="28"/>
                <w:szCs w:val="28"/>
                <w:lang w:val="uk-UA"/>
              </w:rPr>
            </w:pPr>
            <w:r w:rsidRPr="00B87567">
              <w:rPr>
                <w:rFonts w:ascii="Times New Roman" w:hAnsi="Times New Roman"/>
                <w:sz w:val="28"/>
                <w:szCs w:val="28"/>
                <w:lang w:val="uk-UA"/>
              </w:rPr>
              <w:t>Купівлі-продажу, з них:</w:t>
            </w:r>
          </w:p>
        </w:tc>
        <w:tc>
          <w:tcPr>
            <w:tcW w:w="1843" w:type="dxa"/>
            <w:vAlign w:val="center"/>
          </w:tcPr>
          <w:p w:rsidR="00CF1894" w:rsidRPr="00B87567" w:rsidRDefault="00CF1894" w:rsidP="00CF1894">
            <w:pPr>
              <w:jc w:val="center"/>
              <w:rPr>
                <w:rFonts w:ascii="Times New Roman" w:hAnsi="Times New Roman"/>
                <w:sz w:val="28"/>
                <w:szCs w:val="28"/>
                <w:lang w:val="uk-UA"/>
              </w:rPr>
            </w:pPr>
            <w:r w:rsidRPr="00B87567">
              <w:rPr>
                <w:rFonts w:ascii="Times New Roman" w:hAnsi="Times New Roman"/>
                <w:sz w:val="28"/>
                <w:szCs w:val="28"/>
                <w:lang w:val="uk-UA"/>
              </w:rPr>
              <w:t>21938</w:t>
            </w:r>
          </w:p>
        </w:tc>
      </w:tr>
      <w:tr w:rsidR="00CF1894" w:rsidRPr="00B87567" w:rsidTr="001003A5">
        <w:trPr>
          <w:trHeight w:val="567"/>
        </w:trPr>
        <w:tc>
          <w:tcPr>
            <w:tcW w:w="706" w:type="dxa"/>
            <w:vAlign w:val="center"/>
          </w:tcPr>
          <w:p w:rsidR="00CF1894" w:rsidRPr="00B87567" w:rsidRDefault="00CF1894" w:rsidP="00CF1894">
            <w:pPr>
              <w:jc w:val="center"/>
              <w:rPr>
                <w:rFonts w:ascii="Times New Roman" w:hAnsi="Times New Roman"/>
                <w:b/>
                <w:sz w:val="28"/>
                <w:szCs w:val="28"/>
                <w:lang w:val="uk-UA"/>
              </w:rPr>
            </w:pPr>
          </w:p>
        </w:tc>
        <w:tc>
          <w:tcPr>
            <w:tcW w:w="6915" w:type="dxa"/>
            <w:vAlign w:val="center"/>
          </w:tcPr>
          <w:p w:rsidR="00CF1894" w:rsidRPr="00B87567" w:rsidRDefault="00CF1894" w:rsidP="002D4943">
            <w:pPr>
              <w:rPr>
                <w:rFonts w:ascii="Times New Roman" w:hAnsi="Times New Roman"/>
                <w:sz w:val="28"/>
                <w:szCs w:val="28"/>
                <w:lang w:val="uk-UA"/>
              </w:rPr>
            </w:pPr>
            <w:r w:rsidRPr="00B87567">
              <w:rPr>
                <w:rFonts w:ascii="Times New Roman" w:hAnsi="Times New Roman"/>
                <w:sz w:val="28"/>
                <w:szCs w:val="28"/>
                <w:lang w:val="uk-UA"/>
              </w:rPr>
              <w:t>квартир та житлових будинків</w:t>
            </w:r>
          </w:p>
        </w:tc>
        <w:tc>
          <w:tcPr>
            <w:tcW w:w="1843" w:type="dxa"/>
            <w:vAlign w:val="center"/>
          </w:tcPr>
          <w:p w:rsidR="00CF1894" w:rsidRPr="00B87567" w:rsidRDefault="00CF1894" w:rsidP="00CF1894">
            <w:pPr>
              <w:jc w:val="center"/>
              <w:rPr>
                <w:rFonts w:ascii="Times New Roman" w:hAnsi="Times New Roman"/>
                <w:sz w:val="28"/>
                <w:szCs w:val="28"/>
                <w:lang w:val="uk-UA"/>
              </w:rPr>
            </w:pPr>
            <w:r w:rsidRPr="00B87567">
              <w:rPr>
                <w:rFonts w:ascii="Times New Roman" w:hAnsi="Times New Roman"/>
                <w:sz w:val="28"/>
                <w:szCs w:val="28"/>
                <w:lang w:val="uk-UA"/>
              </w:rPr>
              <w:t>21033</w:t>
            </w:r>
          </w:p>
        </w:tc>
      </w:tr>
      <w:tr w:rsidR="00CF1894" w:rsidRPr="00B87567" w:rsidTr="001003A5">
        <w:trPr>
          <w:trHeight w:val="567"/>
        </w:trPr>
        <w:tc>
          <w:tcPr>
            <w:tcW w:w="706" w:type="dxa"/>
            <w:vAlign w:val="center"/>
          </w:tcPr>
          <w:p w:rsidR="00CF1894" w:rsidRPr="00B87567" w:rsidRDefault="00CF1894" w:rsidP="00CF1894">
            <w:pPr>
              <w:jc w:val="center"/>
              <w:rPr>
                <w:rFonts w:ascii="Times New Roman" w:hAnsi="Times New Roman"/>
                <w:b/>
                <w:sz w:val="28"/>
                <w:szCs w:val="28"/>
                <w:lang w:val="uk-UA"/>
              </w:rPr>
            </w:pPr>
          </w:p>
        </w:tc>
        <w:tc>
          <w:tcPr>
            <w:tcW w:w="6915" w:type="dxa"/>
            <w:vAlign w:val="center"/>
          </w:tcPr>
          <w:p w:rsidR="00CF1894" w:rsidRPr="00B87567" w:rsidRDefault="00CF1894" w:rsidP="002D4943">
            <w:pPr>
              <w:rPr>
                <w:rFonts w:ascii="Times New Roman" w:hAnsi="Times New Roman"/>
                <w:sz w:val="28"/>
                <w:szCs w:val="28"/>
                <w:lang w:val="uk-UA"/>
              </w:rPr>
            </w:pPr>
            <w:r w:rsidRPr="00B87567">
              <w:rPr>
                <w:rFonts w:ascii="Times New Roman" w:hAnsi="Times New Roman"/>
                <w:sz w:val="28"/>
                <w:szCs w:val="28"/>
                <w:lang w:val="uk-UA"/>
              </w:rPr>
              <w:t>садиб</w:t>
            </w:r>
          </w:p>
        </w:tc>
        <w:tc>
          <w:tcPr>
            <w:tcW w:w="1843" w:type="dxa"/>
            <w:vAlign w:val="center"/>
          </w:tcPr>
          <w:p w:rsidR="00CF1894" w:rsidRPr="00B87567" w:rsidRDefault="00CF1894" w:rsidP="00CF1894">
            <w:pPr>
              <w:jc w:val="center"/>
              <w:rPr>
                <w:rFonts w:ascii="Times New Roman" w:hAnsi="Times New Roman"/>
                <w:sz w:val="28"/>
                <w:szCs w:val="28"/>
                <w:lang w:val="uk-UA"/>
              </w:rPr>
            </w:pPr>
            <w:r w:rsidRPr="00B87567">
              <w:rPr>
                <w:rFonts w:ascii="Times New Roman" w:hAnsi="Times New Roman"/>
                <w:sz w:val="28"/>
                <w:szCs w:val="28"/>
                <w:lang w:val="uk-UA"/>
              </w:rPr>
              <w:t>0</w:t>
            </w:r>
          </w:p>
        </w:tc>
      </w:tr>
      <w:tr w:rsidR="00CF1894" w:rsidRPr="00B87567" w:rsidTr="001003A5">
        <w:trPr>
          <w:trHeight w:val="567"/>
        </w:trPr>
        <w:tc>
          <w:tcPr>
            <w:tcW w:w="706" w:type="dxa"/>
            <w:vAlign w:val="center"/>
          </w:tcPr>
          <w:p w:rsidR="00CF1894" w:rsidRPr="00B87567" w:rsidRDefault="00CF1894" w:rsidP="00CF1894">
            <w:pPr>
              <w:jc w:val="center"/>
              <w:rPr>
                <w:rFonts w:ascii="Times New Roman" w:hAnsi="Times New Roman"/>
                <w:b/>
                <w:sz w:val="28"/>
                <w:szCs w:val="28"/>
                <w:lang w:val="uk-UA"/>
              </w:rPr>
            </w:pPr>
            <w:r w:rsidRPr="00B87567">
              <w:rPr>
                <w:rFonts w:ascii="Times New Roman" w:hAnsi="Times New Roman"/>
                <w:b/>
                <w:sz w:val="28"/>
                <w:szCs w:val="28"/>
                <w:lang w:val="uk-UA"/>
              </w:rPr>
              <w:t>6.2</w:t>
            </w:r>
          </w:p>
        </w:tc>
        <w:tc>
          <w:tcPr>
            <w:tcW w:w="6915" w:type="dxa"/>
            <w:vAlign w:val="center"/>
          </w:tcPr>
          <w:p w:rsidR="00CF1894" w:rsidRPr="00B87567" w:rsidRDefault="00CF1894" w:rsidP="002D4943">
            <w:pPr>
              <w:rPr>
                <w:rFonts w:ascii="Times New Roman" w:hAnsi="Times New Roman"/>
                <w:sz w:val="28"/>
                <w:szCs w:val="28"/>
                <w:lang w:val="uk-UA"/>
              </w:rPr>
            </w:pPr>
            <w:r w:rsidRPr="00B87567">
              <w:rPr>
                <w:rFonts w:ascii="Times New Roman" w:hAnsi="Times New Roman"/>
                <w:sz w:val="28"/>
                <w:szCs w:val="28"/>
                <w:lang w:val="uk-UA"/>
              </w:rPr>
              <w:t>міни, з них:</w:t>
            </w:r>
          </w:p>
        </w:tc>
        <w:tc>
          <w:tcPr>
            <w:tcW w:w="1843" w:type="dxa"/>
            <w:vAlign w:val="center"/>
          </w:tcPr>
          <w:p w:rsidR="00CF1894" w:rsidRPr="00B87567" w:rsidRDefault="00CF1894" w:rsidP="00CF1894">
            <w:pPr>
              <w:jc w:val="center"/>
              <w:rPr>
                <w:rFonts w:ascii="Times New Roman" w:hAnsi="Times New Roman"/>
                <w:sz w:val="28"/>
                <w:szCs w:val="28"/>
                <w:lang w:val="uk-UA"/>
              </w:rPr>
            </w:pPr>
            <w:r w:rsidRPr="00B87567">
              <w:rPr>
                <w:rFonts w:ascii="Times New Roman" w:hAnsi="Times New Roman"/>
                <w:sz w:val="28"/>
                <w:szCs w:val="28"/>
                <w:lang w:val="uk-UA"/>
              </w:rPr>
              <w:t>231</w:t>
            </w:r>
          </w:p>
        </w:tc>
      </w:tr>
      <w:tr w:rsidR="00CF1894" w:rsidRPr="00B87567" w:rsidTr="001003A5">
        <w:trPr>
          <w:trHeight w:val="567"/>
        </w:trPr>
        <w:tc>
          <w:tcPr>
            <w:tcW w:w="706" w:type="dxa"/>
            <w:vAlign w:val="center"/>
          </w:tcPr>
          <w:p w:rsidR="00CF1894" w:rsidRPr="00B87567" w:rsidRDefault="00CF1894" w:rsidP="00CF1894">
            <w:pPr>
              <w:jc w:val="center"/>
              <w:rPr>
                <w:rFonts w:ascii="Times New Roman" w:hAnsi="Times New Roman"/>
                <w:b/>
                <w:sz w:val="28"/>
                <w:szCs w:val="28"/>
                <w:lang w:val="uk-UA"/>
              </w:rPr>
            </w:pPr>
          </w:p>
        </w:tc>
        <w:tc>
          <w:tcPr>
            <w:tcW w:w="6915" w:type="dxa"/>
            <w:vAlign w:val="center"/>
          </w:tcPr>
          <w:p w:rsidR="00CF1894" w:rsidRPr="00B87567" w:rsidRDefault="00CF1894" w:rsidP="002D4943">
            <w:pPr>
              <w:rPr>
                <w:rFonts w:ascii="Times New Roman" w:hAnsi="Times New Roman"/>
                <w:sz w:val="28"/>
                <w:szCs w:val="28"/>
                <w:lang w:val="uk-UA"/>
              </w:rPr>
            </w:pPr>
            <w:r w:rsidRPr="00B87567">
              <w:rPr>
                <w:rFonts w:ascii="Times New Roman" w:hAnsi="Times New Roman"/>
                <w:sz w:val="28"/>
                <w:szCs w:val="28"/>
                <w:lang w:val="uk-UA"/>
              </w:rPr>
              <w:t>квартир та житлових будинків</w:t>
            </w:r>
          </w:p>
        </w:tc>
        <w:tc>
          <w:tcPr>
            <w:tcW w:w="1843" w:type="dxa"/>
            <w:vAlign w:val="center"/>
          </w:tcPr>
          <w:p w:rsidR="00CF1894" w:rsidRPr="00B87567" w:rsidRDefault="00CF1894" w:rsidP="00CF1894">
            <w:pPr>
              <w:jc w:val="center"/>
              <w:rPr>
                <w:rFonts w:ascii="Times New Roman" w:hAnsi="Times New Roman"/>
                <w:sz w:val="28"/>
                <w:szCs w:val="28"/>
                <w:lang w:val="uk-UA"/>
              </w:rPr>
            </w:pPr>
            <w:r w:rsidRPr="00B87567">
              <w:rPr>
                <w:rFonts w:ascii="Times New Roman" w:hAnsi="Times New Roman"/>
                <w:sz w:val="28"/>
                <w:szCs w:val="28"/>
                <w:lang w:val="uk-UA"/>
              </w:rPr>
              <w:t>229</w:t>
            </w:r>
          </w:p>
        </w:tc>
      </w:tr>
      <w:tr w:rsidR="00CF1894" w:rsidRPr="00B87567" w:rsidTr="001003A5">
        <w:trPr>
          <w:trHeight w:val="567"/>
        </w:trPr>
        <w:tc>
          <w:tcPr>
            <w:tcW w:w="706" w:type="dxa"/>
            <w:vAlign w:val="center"/>
          </w:tcPr>
          <w:p w:rsidR="00CF1894" w:rsidRPr="00B87567" w:rsidRDefault="00CF1894" w:rsidP="00CF1894">
            <w:pPr>
              <w:jc w:val="center"/>
              <w:rPr>
                <w:rFonts w:ascii="Times New Roman" w:hAnsi="Times New Roman"/>
                <w:b/>
                <w:sz w:val="28"/>
                <w:szCs w:val="28"/>
                <w:lang w:val="uk-UA"/>
              </w:rPr>
            </w:pPr>
          </w:p>
        </w:tc>
        <w:tc>
          <w:tcPr>
            <w:tcW w:w="6915" w:type="dxa"/>
            <w:vAlign w:val="center"/>
          </w:tcPr>
          <w:p w:rsidR="00CF1894" w:rsidRPr="00B87567" w:rsidRDefault="00CF1894" w:rsidP="002D4943">
            <w:pPr>
              <w:rPr>
                <w:rFonts w:ascii="Times New Roman" w:hAnsi="Times New Roman"/>
                <w:sz w:val="28"/>
                <w:szCs w:val="28"/>
                <w:lang w:val="uk-UA"/>
              </w:rPr>
            </w:pPr>
            <w:r w:rsidRPr="00B87567">
              <w:rPr>
                <w:rFonts w:ascii="Times New Roman" w:hAnsi="Times New Roman"/>
                <w:sz w:val="28"/>
                <w:szCs w:val="28"/>
                <w:lang w:val="uk-UA"/>
              </w:rPr>
              <w:t>садиб</w:t>
            </w:r>
          </w:p>
        </w:tc>
        <w:tc>
          <w:tcPr>
            <w:tcW w:w="1843" w:type="dxa"/>
            <w:vAlign w:val="center"/>
          </w:tcPr>
          <w:p w:rsidR="00CF1894" w:rsidRPr="00B87567" w:rsidRDefault="00CF1894" w:rsidP="00CF1894">
            <w:pPr>
              <w:jc w:val="center"/>
              <w:rPr>
                <w:rFonts w:ascii="Times New Roman" w:hAnsi="Times New Roman"/>
                <w:sz w:val="28"/>
                <w:szCs w:val="28"/>
                <w:lang w:val="uk-UA"/>
              </w:rPr>
            </w:pPr>
            <w:r w:rsidRPr="00B87567">
              <w:rPr>
                <w:rFonts w:ascii="Times New Roman" w:hAnsi="Times New Roman"/>
                <w:sz w:val="28"/>
                <w:szCs w:val="28"/>
                <w:lang w:val="uk-UA"/>
              </w:rPr>
              <w:t>0</w:t>
            </w:r>
          </w:p>
        </w:tc>
      </w:tr>
      <w:tr w:rsidR="00CF1894" w:rsidRPr="00B87567" w:rsidTr="001003A5">
        <w:trPr>
          <w:trHeight w:val="567"/>
        </w:trPr>
        <w:tc>
          <w:tcPr>
            <w:tcW w:w="706" w:type="dxa"/>
            <w:vAlign w:val="center"/>
          </w:tcPr>
          <w:p w:rsidR="00CF1894" w:rsidRPr="00B87567" w:rsidRDefault="00CF1894" w:rsidP="00CF1894">
            <w:pPr>
              <w:jc w:val="center"/>
              <w:rPr>
                <w:rFonts w:ascii="Times New Roman" w:hAnsi="Times New Roman"/>
                <w:b/>
                <w:sz w:val="28"/>
                <w:szCs w:val="28"/>
                <w:lang w:val="uk-UA"/>
              </w:rPr>
            </w:pPr>
            <w:r w:rsidRPr="00B87567">
              <w:rPr>
                <w:rFonts w:ascii="Times New Roman" w:hAnsi="Times New Roman"/>
                <w:b/>
                <w:sz w:val="28"/>
                <w:szCs w:val="28"/>
                <w:lang w:val="uk-UA"/>
              </w:rPr>
              <w:t>6.3</w:t>
            </w:r>
          </w:p>
        </w:tc>
        <w:tc>
          <w:tcPr>
            <w:tcW w:w="6915" w:type="dxa"/>
            <w:vAlign w:val="center"/>
          </w:tcPr>
          <w:p w:rsidR="00CF1894" w:rsidRPr="00B87567" w:rsidRDefault="00CF1894" w:rsidP="002D4943">
            <w:pPr>
              <w:rPr>
                <w:rFonts w:ascii="Times New Roman" w:hAnsi="Times New Roman"/>
                <w:sz w:val="28"/>
                <w:szCs w:val="28"/>
                <w:lang w:val="uk-UA"/>
              </w:rPr>
            </w:pPr>
            <w:r w:rsidRPr="00B87567">
              <w:rPr>
                <w:rFonts w:ascii="Times New Roman" w:hAnsi="Times New Roman"/>
                <w:sz w:val="28"/>
                <w:szCs w:val="28"/>
                <w:lang w:val="uk-UA"/>
              </w:rPr>
              <w:t>дарування, з них:</w:t>
            </w:r>
          </w:p>
        </w:tc>
        <w:tc>
          <w:tcPr>
            <w:tcW w:w="1843" w:type="dxa"/>
            <w:vAlign w:val="center"/>
          </w:tcPr>
          <w:p w:rsidR="00CF1894" w:rsidRPr="00B87567" w:rsidRDefault="00CF1894" w:rsidP="00CF1894">
            <w:pPr>
              <w:jc w:val="center"/>
              <w:rPr>
                <w:rFonts w:ascii="Times New Roman" w:hAnsi="Times New Roman"/>
                <w:sz w:val="28"/>
                <w:szCs w:val="28"/>
                <w:lang w:val="uk-UA"/>
              </w:rPr>
            </w:pPr>
            <w:r w:rsidRPr="00B87567">
              <w:rPr>
                <w:rFonts w:ascii="Times New Roman" w:hAnsi="Times New Roman"/>
                <w:sz w:val="28"/>
                <w:szCs w:val="28"/>
                <w:lang w:val="uk-UA"/>
              </w:rPr>
              <w:t>18587</w:t>
            </w:r>
          </w:p>
        </w:tc>
      </w:tr>
      <w:tr w:rsidR="00CF1894" w:rsidRPr="00B87567" w:rsidTr="001003A5">
        <w:trPr>
          <w:trHeight w:val="567"/>
        </w:trPr>
        <w:tc>
          <w:tcPr>
            <w:tcW w:w="706" w:type="dxa"/>
            <w:vAlign w:val="center"/>
          </w:tcPr>
          <w:p w:rsidR="00CF1894" w:rsidRPr="00B87567" w:rsidRDefault="00CF1894" w:rsidP="00CF1894">
            <w:pPr>
              <w:jc w:val="center"/>
              <w:rPr>
                <w:rFonts w:ascii="Times New Roman" w:hAnsi="Times New Roman"/>
                <w:b/>
                <w:sz w:val="28"/>
                <w:szCs w:val="28"/>
                <w:lang w:val="uk-UA"/>
              </w:rPr>
            </w:pPr>
          </w:p>
        </w:tc>
        <w:tc>
          <w:tcPr>
            <w:tcW w:w="6915" w:type="dxa"/>
            <w:vAlign w:val="center"/>
          </w:tcPr>
          <w:p w:rsidR="00CF1894" w:rsidRPr="00B87567" w:rsidRDefault="00CF1894" w:rsidP="002D4943">
            <w:pPr>
              <w:rPr>
                <w:rFonts w:ascii="Times New Roman" w:hAnsi="Times New Roman"/>
                <w:sz w:val="28"/>
                <w:szCs w:val="28"/>
                <w:lang w:val="uk-UA"/>
              </w:rPr>
            </w:pPr>
            <w:r w:rsidRPr="00B87567">
              <w:rPr>
                <w:rFonts w:ascii="Times New Roman" w:hAnsi="Times New Roman"/>
                <w:sz w:val="28"/>
                <w:szCs w:val="28"/>
                <w:lang w:val="uk-UA"/>
              </w:rPr>
              <w:t>квартир та житлових будинків</w:t>
            </w:r>
          </w:p>
        </w:tc>
        <w:tc>
          <w:tcPr>
            <w:tcW w:w="1843" w:type="dxa"/>
            <w:vAlign w:val="center"/>
          </w:tcPr>
          <w:p w:rsidR="00CF1894" w:rsidRPr="00B87567" w:rsidRDefault="00CF1894" w:rsidP="00CF1894">
            <w:pPr>
              <w:jc w:val="center"/>
              <w:rPr>
                <w:rFonts w:ascii="Times New Roman" w:hAnsi="Times New Roman"/>
                <w:sz w:val="28"/>
                <w:szCs w:val="28"/>
                <w:lang w:val="uk-UA"/>
              </w:rPr>
            </w:pPr>
            <w:r w:rsidRPr="00B87567">
              <w:rPr>
                <w:rFonts w:ascii="Times New Roman" w:hAnsi="Times New Roman"/>
                <w:sz w:val="28"/>
                <w:szCs w:val="28"/>
                <w:lang w:val="uk-UA"/>
              </w:rPr>
              <w:t>17896</w:t>
            </w:r>
          </w:p>
        </w:tc>
      </w:tr>
      <w:tr w:rsidR="00CF1894" w:rsidRPr="00B87567" w:rsidTr="001003A5">
        <w:trPr>
          <w:trHeight w:val="567"/>
        </w:trPr>
        <w:tc>
          <w:tcPr>
            <w:tcW w:w="706" w:type="dxa"/>
            <w:vAlign w:val="center"/>
          </w:tcPr>
          <w:p w:rsidR="00CF1894" w:rsidRPr="00B87567" w:rsidRDefault="00CF1894" w:rsidP="00CF1894">
            <w:pPr>
              <w:jc w:val="center"/>
              <w:rPr>
                <w:rFonts w:ascii="Times New Roman" w:hAnsi="Times New Roman"/>
                <w:b/>
                <w:sz w:val="28"/>
                <w:szCs w:val="28"/>
                <w:lang w:val="uk-UA"/>
              </w:rPr>
            </w:pPr>
          </w:p>
        </w:tc>
        <w:tc>
          <w:tcPr>
            <w:tcW w:w="6915" w:type="dxa"/>
            <w:vAlign w:val="center"/>
          </w:tcPr>
          <w:p w:rsidR="00CF1894" w:rsidRPr="00B87567" w:rsidRDefault="00CF1894" w:rsidP="002D4943">
            <w:pPr>
              <w:rPr>
                <w:rFonts w:ascii="Times New Roman" w:hAnsi="Times New Roman"/>
                <w:sz w:val="28"/>
                <w:szCs w:val="28"/>
                <w:lang w:val="uk-UA"/>
              </w:rPr>
            </w:pPr>
            <w:r w:rsidRPr="00B87567">
              <w:rPr>
                <w:rFonts w:ascii="Times New Roman" w:hAnsi="Times New Roman"/>
                <w:sz w:val="28"/>
                <w:szCs w:val="28"/>
                <w:lang w:val="uk-UA"/>
              </w:rPr>
              <w:t>садиб</w:t>
            </w:r>
          </w:p>
        </w:tc>
        <w:tc>
          <w:tcPr>
            <w:tcW w:w="1843" w:type="dxa"/>
            <w:vAlign w:val="center"/>
          </w:tcPr>
          <w:p w:rsidR="00CF1894" w:rsidRPr="00B87567" w:rsidRDefault="00CF1894" w:rsidP="00CF1894">
            <w:pPr>
              <w:jc w:val="center"/>
              <w:rPr>
                <w:rFonts w:ascii="Times New Roman" w:hAnsi="Times New Roman"/>
                <w:sz w:val="28"/>
                <w:szCs w:val="28"/>
                <w:lang w:val="uk-UA"/>
              </w:rPr>
            </w:pPr>
            <w:r w:rsidRPr="00B87567">
              <w:rPr>
                <w:rFonts w:ascii="Times New Roman" w:hAnsi="Times New Roman"/>
                <w:sz w:val="28"/>
                <w:szCs w:val="28"/>
                <w:lang w:val="uk-UA"/>
              </w:rPr>
              <w:t>0</w:t>
            </w:r>
          </w:p>
        </w:tc>
      </w:tr>
      <w:tr w:rsidR="00CF1894" w:rsidRPr="00B87567" w:rsidTr="001003A5">
        <w:trPr>
          <w:trHeight w:val="567"/>
        </w:trPr>
        <w:tc>
          <w:tcPr>
            <w:tcW w:w="706" w:type="dxa"/>
            <w:vAlign w:val="center"/>
          </w:tcPr>
          <w:p w:rsidR="00CF1894" w:rsidRPr="00B87567" w:rsidRDefault="00CF1894" w:rsidP="00CF1894">
            <w:pPr>
              <w:jc w:val="center"/>
              <w:rPr>
                <w:rFonts w:ascii="Times New Roman" w:hAnsi="Times New Roman"/>
                <w:b/>
                <w:sz w:val="28"/>
                <w:szCs w:val="28"/>
                <w:lang w:val="uk-UA"/>
              </w:rPr>
            </w:pPr>
            <w:r w:rsidRPr="00B87567">
              <w:rPr>
                <w:rFonts w:ascii="Times New Roman" w:hAnsi="Times New Roman"/>
                <w:b/>
                <w:sz w:val="28"/>
                <w:szCs w:val="28"/>
                <w:lang w:val="uk-UA"/>
              </w:rPr>
              <w:t>6.4</w:t>
            </w:r>
          </w:p>
        </w:tc>
        <w:tc>
          <w:tcPr>
            <w:tcW w:w="6915" w:type="dxa"/>
            <w:vAlign w:val="center"/>
          </w:tcPr>
          <w:p w:rsidR="00CF1894" w:rsidRPr="00B87567" w:rsidRDefault="00CF1894" w:rsidP="002D4943">
            <w:pPr>
              <w:rPr>
                <w:rFonts w:ascii="Times New Roman" w:hAnsi="Times New Roman"/>
                <w:sz w:val="28"/>
                <w:szCs w:val="28"/>
                <w:lang w:val="uk-UA"/>
              </w:rPr>
            </w:pPr>
            <w:r w:rsidRPr="00B87567">
              <w:rPr>
                <w:rFonts w:ascii="Times New Roman" w:hAnsi="Times New Roman"/>
                <w:sz w:val="28"/>
                <w:szCs w:val="28"/>
                <w:lang w:val="uk-UA"/>
              </w:rPr>
              <w:t>довічного утримання (догляду)</w:t>
            </w:r>
          </w:p>
        </w:tc>
        <w:tc>
          <w:tcPr>
            <w:tcW w:w="1843" w:type="dxa"/>
            <w:vAlign w:val="center"/>
          </w:tcPr>
          <w:p w:rsidR="00CF1894" w:rsidRPr="00B87567" w:rsidRDefault="00CF1894" w:rsidP="00CF1894">
            <w:pPr>
              <w:jc w:val="center"/>
              <w:rPr>
                <w:rFonts w:ascii="Times New Roman" w:hAnsi="Times New Roman"/>
                <w:sz w:val="28"/>
                <w:szCs w:val="28"/>
                <w:lang w:val="uk-UA"/>
              </w:rPr>
            </w:pPr>
            <w:r w:rsidRPr="00B87567">
              <w:rPr>
                <w:rFonts w:ascii="Times New Roman" w:hAnsi="Times New Roman"/>
                <w:sz w:val="28"/>
                <w:szCs w:val="28"/>
                <w:lang w:val="uk-UA"/>
              </w:rPr>
              <w:t>292</w:t>
            </w:r>
          </w:p>
        </w:tc>
      </w:tr>
      <w:tr w:rsidR="00CF1894" w:rsidRPr="00B87567" w:rsidTr="001003A5">
        <w:trPr>
          <w:trHeight w:val="567"/>
        </w:trPr>
        <w:tc>
          <w:tcPr>
            <w:tcW w:w="706" w:type="dxa"/>
            <w:vAlign w:val="center"/>
          </w:tcPr>
          <w:p w:rsidR="00CF1894" w:rsidRPr="00B87567" w:rsidRDefault="00CF1894" w:rsidP="00CF1894">
            <w:pPr>
              <w:jc w:val="center"/>
              <w:rPr>
                <w:rFonts w:ascii="Times New Roman" w:hAnsi="Times New Roman"/>
                <w:b/>
                <w:sz w:val="28"/>
                <w:szCs w:val="28"/>
                <w:lang w:val="uk-UA"/>
              </w:rPr>
            </w:pPr>
            <w:r w:rsidRPr="00B87567">
              <w:rPr>
                <w:rFonts w:ascii="Times New Roman" w:hAnsi="Times New Roman"/>
                <w:b/>
                <w:sz w:val="28"/>
                <w:szCs w:val="28"/>
                <w:lang w:val="uk-UA"/>
              </w:rPr>
              <w:t>6.5</w:t>
            </w:r>
          </w:p>
        </w:tc>
        <w:tc>
          <w:tcPr>
            <w:tcW w:w="6915" w:type="dxa"/>
            <w:vAlign w:val="center"/>
          </w:tcPr>
          <w:p w:rsidR="00CF1894" w:rsidRPr="00B87567" w:rsidRDefault="00CF1894" w:rsidP="002D4943">
            <w:pPr>
              <w:rPr>
                <w:rFonts w:ascii="Times New Roman" w:hAnsi="Times New Roman"/>
                <w:sz w:val="28"/>
                <w:szCs w:val="28"/>
                <w:lang w:val="uk-UA"/>
              </w:rPr>
            </w:pPr>
            <w:r w:rsidRPr="00B87567">
              <w:rPr>
                <w:rFonts w:ascii="Times New Roman" w:hAnsi="Times New Roman"/>
                <w:sz w:val="28"/>
                <w:szCs w:val="28"/>
                <w:lang w:val="uk-UA"/>
              </w:rPr>
              <w:t>дороговори жертви</w:t>
            </w:r>
          </w:p>
        </w:tc>
        <w:tc>
          <w:tcPr>
            <w:tcW w:w="1843" w:type="dxa"/>
            <w:vAlign w:val="center"/>
          </w:tcPr>
          <w:p w:rsidR="00CF1894" w:rsidRPr="00B87567" w:rsidRDefault="00CF1894" w:rsidP="00CF1894">
            <w:pPr>
              <w:jc w:val="center"/>
              <w:rPr>
                <w:rFonts w:ascii="Times New Roman" w:hAnsi="Times New Roman"/>
                <w:sz w:val="28"/>
                <w:szCs w:val="28"/>
                <w:lang w:val="uk-UA"/>
              </w:rPr>
            </w:pPr>
            <w:r w:rsidRPr="00B87567">
              <w:rPr>
                <w:rFonts w:ascii="Times New Roman" w:hAnsi="Times New Roman"/>
                <w:sz w:val="28"/>
                <w:szCs w:val="28"/>
                <w:lang w:val="uk-UA"/>
              </w:rPr>
              <w:t>3</w:t>
            </w:r>
          </w:p>
        </w:tc>
      </w:tr>
      <w:tr w:rsidR="00CF1894" w:rsidRPr="00B87567" w:rsidTr="001003A5">
        <w:trPr>
          <w:trHeight w:val="567"/>
        </w:trPr>
        <w:tc>
          <w:tcPr>
            <w:tcW w:w="706" w:type="dxa"/>
            <w:vAlign w:val="center"/>
          </w:tcPr>
          <w:p w:rsidR="00CF1894" w:rsidRPr="00B87567" w:rsidRDefault="00CF1894" w:rsidP="00CF1894">
            <w:pPr>
              <w:jc w:val="center"/>
              <w:rPr>
                <w:rFonts w:ascii="Times New Roman" w:hAnsi="Times New Roman"/>
                <w:b/>
                <w:sz w:val="28"/>
                <w:szCs w:val="28"/>
                <w:lang w:val="uk-UA"/>
              </w:rPr>
            </w:pPr>
            <w:r w:rsidRPr="00B87567">
              <w:rPr>
                <w:rFonts w:ascii="Times New Roman" w:hAnsi="Times New Roman"/>
                <w:b/>
                <w:sz w:val="28"/>
                <w:szCs w:val="28"/>
                <w:lang w:val="uk-UA"/>
              </w:rPr>
              <w:t>6.6</w:t>
            </w:r>
          </w:p>
        </w:tc>
        <w:tc>
          <w:tcPr>
            <w:tcW w:w="6915" w:type="dxa"/>
            <w:vAlign w:val="center"/>
          </w:tcPr>
          <w:p w:rsidR="00CF1894" w:rsidRPr="00B87567" w:rsidRDefault="00CF1894" w:rsidP="002D4943">
            <w:pPr>
              <w:rPr>
                <w:rFonts w:ascii="Times New Roman" w:hAnsi="Times New Roman"/>
                <w:sz w:val="28"/>
                <w:szCs w:val="28"/>
                <w:lang w:val="uk-UA"/>
              </w:rPr>
            </w:pPr>
            <w:r w:rsidRPr="00B87567">
              <w:rPr>
                <w:rFonts w:ascii="Times New Roman" w:hAnsi="Times New Roman"/>
                <w:sz w:val="28"/>
                <w:szCs w:val="28"/>
                <w:lang w:val="uk-UA"/>
              </w:rPr>
              <w:t>договори ренти</w:t>
            </w:r>
          </w:p>
        </w:tc>
        <w:tc>
          <w:tcPr>
            <w:tcW w:w="1843" w:type="dxa"/>
            <w:vAlign w:val="center"/>
          </w:tcPr>
          <w:p w:rsidR="00CF1894" w:rsidRPr="00B87567" w:rsidRDefault="00CF1894" w:rsidP="00CF1894">
            <w:pPr>
              <w:jc w:val="center"/>
              <w:rPr>
                <w:rFonts w:ascii="Times New Roman" w:hAnsi="Times New Roman"/>
                <w:sz w:val="28"/>
                <w:szCs w:val="28"/>
                <w:lang w:val="uk-UA"/>
              </w:rPr>
            </w:pPr>
            <w:r w:rsidRPr="00B87567">
              <w:rPr>
                <w:rFonts w:ascii="Times New Roman" w:hAnsi="Times New Roman"/>
                <w:sz w:val="28"/>
                <w:szCs w:val="28"/>
                <w:lang w:val="uk-UA"/>
              </w:rPr>
              <w:t>0</w:t>
            </w:r>
          </w:p>
        </w:tc>
      </w:tr>
      <w:tr w:rsidR="00CF1894" w:rsidRPr="00B87567" w:rsidTr="001003A5">
        <w:trPr>
          <w:trHeight w:val="567"/>
        </w:trPr>
        <w:tc>
          <w:tcPr>
            <w:tcW w:w="706" w:type="dxa"/>
            <w:vAlign w:val="center"/>
          </w:tcPr>
          <w:p w:rsidR="00CF1894" w:rsidRPr="00B87567" w:rsidRDefault="00CF1894" w:rsidP="00CF1894">
            <w:pPr>
              <w:jc w:val="center"/>
              <w:rPr>
                <w:rFonts w:ascii="Times New Roman" w:hAnsi="Times New Roman"/>
                <w:b/>
                <w:sz w:val="28"/>
                <w:szCs w:val="28"/>
                <w:lang w:val="uk-UA"/>
              </w:rPr>
            </w:pPr>
            <w:r w:rsidRPr="00B87567">
              <w:rPr>
                <w:rFonts w:ascii="Times New Roman" w:hAnsi="Times New Roman"/>
                <w:b/>
                <w:sz w:val="28"/>
                <w:szCs w:val="28"/>
                <w:lang w:val="uk-UA"/>
              </w:rPr>
              <w:t>6.7</w:t>
            </w:r>
          </w:p>
        </w:tc>
        <w:tc>
          <w:tcPr>
            <w:tcW w:w="6915" w:type="dxa"/>
            <w:vAlign w:val="center"/>
          </w:tcPr>
          <w:p w:rsidR="00CF1894" w:rsidRPr="00B87567" w:rsidRDefault="00CF1894" w:rsidP="002D4943">
            <w:pPr>
              <w:rPr>
                <w:rFonts w:ascii="Times New Roman" w:hAnsi="Times New Roman"/>
                <w:sz w:val="28"/>
                <w:szCs w:val="28"/>
                <w:lang w:val="uk-UA"/>
              </w:rPr>
            </w:pPr>
            <w:r w:rsidRPr="00B87567">
              <w:rPr>
                <w:rFonts w:ascii="Times New Roman" w:hAnsi="Times New Roman"/>
                <w:sz w:val="28"/>
                <w:szCs w:val="28"/>
                <w:lang w:val="uk-UA"/>
              </w:rPr>
              <w:t>інщі договори відчуження нерухомого майна</w:t>
            </w:r>
          </w:p>
        </w:tc>
        <w:tc>
          <w:tcPr>
            <w:tcW w:w="1843" w:type="dxa"/>
            <w:vAlign w:val="center"/>
          </w:tcPr>
          <w:p w:rsidR="00CF1894" w:rsidRPr="00B87567" w:rsidRDefault="00CF1894" w:rsidP="00CF1894">
            <w:pPr>
              <w:jc w:val="center"/>
              <w:rPr>
                <w:rFonts w:ascii="Times New Roman" w:hAnsi="Times New Roman"/>
                <w:sz w:val="28"/>
                <w:szCs w:val="28"/>
                <w:lang w:val="uk-UA"/>
              </w:rPr>
            </w:pPr>
            <w:r w:rsidRPr="00B87567">
              <w:rPr>
                <w:rFonts w:ascii="Times New Roman" w:hAnsi="Times New Roman"/>
                <w:sz w:val="28"/>
                <w:szCs w:val="28"/>
                <w:lang w:val="uk-UA"/>
              </w:rPr>
              <w:t>1143</w:t>
            </w:r>
          </w:p>
        </w:tc>
      </w:tr>
      <w:tr w:rsidR="00CF1894" w:rsidRPr="00B87567" w:rsidTr="001003A5">
        <w:trPr>
          <w:trHeight w:val="567"/>
        </w:trPr>
        <w:tc>
          <w:tcPr>
            <w:tcW w:w="706" w:type="dxa"/>
            <w:vAlign w:val="center"/>
          </w:tcPr>
          <w:p w:rsidR="00CF1894" w:rsidRPr="00B87567" w:rsidRDefault="00CF1894" w:rsidP="00CF1894">
            <w:pPr>
              <w:jc w:val="center"/>
              <w:rPr>
                <w:rFonts w:ascii="Times New Roman" w:hAnsi="Times New Roman"/>
                <w:b/>
                <w:sz w:val="28"/>
                <w:szCs w:val="28"/>
                <w:lang w:val="uk-UA"/>
              </w:rPr>
            </w:pPr>
            <w:r w:rsidRPr="00B87567">
              <w:rPr>
                <w:rFonts w:ascii="Times New Roman" w:hAnsi="Times New Roman"/>
                <w:b/>
                <w:sz w:val="28"/>
                <w:szCs w:val="28"/>
                <w:lang w:val="uk-UA"/>
              </w:rPr>
              <w:t>7</w:t>
            </w:r>
          </w:p>
        </w:tc>
        <w:tc>
          <w:tcPr>
            <w:tcW w:w="6915" w:type="dxa"/>
            <w:vAlign w:val="center"/>
          </w:tcPr>
          <w:p w:rsidR="00CF1894" w:rsidRPr="00B87567" w:rsidRDefault="00CF1894" w:rsidP="002D4943">
            <w:pPr>
              <w:rPr>
                <w:rFonts w:ascii="Times New Roman" w:hAnsi="Times New Roman"/>
                <w:sz w:val="28"/>
                <w:szCs w:val="28"/>
                <w:lang w:val="uk-UA"/>
              </w:rPr>
            </w:pPr>
            <w:r w:rsidRPr="00B87567">
              <w:rPr>
                <w:rFonts w:ascii="Times New Roman" w:hAnsi="Times New Roman"/>
                <w:sz w:val="28"/>
                <w:szCs w:val="28"/>
                <w:lang w:val="uk-UA"/>
              </w:rPr>
              <w:t>Договори відчуження земельних ділянок, а також земельних часток (паїв) (сума гр. 7.1-7.3), з них:</w:t>
            </w:r>
          </w:p>
        </w:tc>
        <w:tc>
          <w:tcPr>
            <w:tcW w:w="1843" w:type="dxa"/>
            <w:vAlign w:val="center"/>
          </w:tcPr>
          <w:p w:rsidR="00CF1894" w:rsidRPr="00B87567" w:rsidRDefault="00CF1894" w:rsidP="00CF1894">
            <w:pPr>
              <w:jc w:val="center"/>
              <w:rPr>
                <w:rFonts w:ascii="Times New Roman" w:hAnsi="Times New Roman"/>
                <w:sz w:val="28"/>
                <w:szCs w:val="28"/>
                <w:lang w:val="uk-UA"/>
              </w:rPr>
            </w:pPr>
            <w:r w:rsidRPr="00B87567">
              <w:rPr>
                <w:rFonts w:ascii="Times New Roman" w:hAnsi="Times New Roman"/>
                <w:sz w:val="28"/>
                <w:szCs w:val="28"/>
                <w:lang w:val="uk-UA"/>
              </w:rPr>
              <w:t>19422</w:t>
            </w:r>
          </w:p>
        </w:tc>
      </w:tr>
      <w:tr w:rsidR="00CF1894" w:rsidRPr="00B87567" w:rsidTr="001003A5">
        <w:trPr>
          <w:trHeight w:val="567"/>
        </w:trPr>
        <w:tc>
          <w:tcPr>
            <w:tcW w:w="706" w:type="dxa"/>
            <w:vAlign w:val="center"/>
          </w:tcPr>
          <w:p w:rsidR="00CF1894" w:rsidRPr="00B87567" w:rsidRDefault="00CF1894" w:rsidP="00CF1894">
            <w:pPr>
              <w:jc w:val="center"/>
              <w:rPr>
                <w:rFonts w:ascii="Times New Roman" w:hAnsi="Times New Roman"/>
                <w:b/>
                <w:sz w:val="28"/>
                <w:szCs w:val="28"/>
                <w:lang w:val="uk-UA"/>
              </w:rPr>
            </w:pPr>
            <w:r w:rsidRPr="00B87567">
              <w:rPr>
                <w:rFonts w:ascii="Times New Roman" w:hAnsi="Times New Roman"/>
                <w:b/>
                <w:sz w:val="28"/>
                <w:szCs w:val="28"/>
                <w:lang w:val="uk-UA"/>
              </w:rPr>
              <w:t>7.1</w:t>
            </w:r>
          </w:p>
        </w:tc>
        <w:tc>
          <w:tcPr>
            <w:tcW w:w="6915" w:type="dxa"/>
            <w:vAlign w:val="center"/>
          </w:tcPr>
          <w:p w:rsidR="00CF1894" w:rsidRPr="00B87567" w:rsidRDefault="00CF1894" w:rsidP="002D4943">
            <w:pPr>
              <w:rPr>
                <w:rFonts w:ascii="Times New Roman" w:hAnsi="Times New Roman"/>
                <w:sz w:val="28"/>
                <w:szCs w:val="28"/>
                <w:lang w:val="uk-UA"/>
              </w:rPr>
            </w:pPr>
            <w:r w:rsidRPr="00B87567">
              <w:rPr>
                <w:rFonts w:ascii="Times New Roman" w:hAnsi="Times New Roman"/>
                <w:sz w:val="28"/>
                <w:szCs w:val="28"/>
                <w:lang w:val="uk-UA"/>
              </w:rPr>
              <w:t>купівлі-продажу</w:t>
            </w:r>
          </w:p>
        </w:tc>
        <w:tc>
          <w:tcPr>
            <w:tcW w:w="1843" w:type="dxa"/>
            <w:vAlign w:val="center"/>
          </w:tcPr>
          <w:p w:rsidR="00CF1894" w:rsidRPr="00B87567" w:rsidRDefault="00CF1894" w:rsidP="00CF1894">
            <w:pPr>
              <w:jc w:val="center"/>
              <w:rPr>
                <w:rFonts w:ascii="Times New Roman" w:hAnsi="Times New Roman"/>
                <w:sz w:val="28"/>
                <w:szCs w:val="28"/>
                <w:lang w:val="uk-UA"/>
              </w:rPr>
            </w:pPr>
            <w:r w:rsidRPr="00B87567">
              <w:rPr>
                <w:rFonts w:ascii="Times New Roman" w:hAnsi="Times New Roman"/>
                <w:sz w:val="28"/>
                <w:szCs w:val="28"/>
                <w:lang w:val="uk-UA"/>
              </w:rPr>
              <w:t>11076</w:t>
            </w:r>
          </w:p>
        </w:tc>
      </w:tr>
      <w:tr w:rsidR="00CF1894" w:rsidRPr="00B87567" w:rsidTr="001003A5">
        <w:trPr>
          <w:trHeight w:val="567"/>
        </w:trPr>
        <w:tc>
          <w:tcPr>
            <w:tcW w:w="706" w:type="dxa"/>
            <w:vAlign w:val="center"/>
          </w:tcPr>
          <w:p w:rsidR="00CF1894" w:rsidRPr="00B87567" w:rsidRDefault="00CF1894" w:rsidP="00CF1894">
            <w:pPr>
              <w:jc w:val="center"/>
              <w:rPr>
                <w:rFonts w:ascii="Times New Roman" w:hAnsi="Times New Roman"/>
                <w:b/>
                <w:sz w:val="28"/>
                <w:szCs w:val="28"/>
                <w:lang w:val="uk-UA"/>
              </w:rPr>
            </w:pPr>
            <w:r w:rsidRPr="00B87567">
              <w:rPr>
                <w:rFonts w:ascii="Times New Roman" w:hAnsi="Times New Roman"/>
                <w:b/>
                <w:sz w:val="28"/>
                <w:szCs w:val="28"/>
                <w:lang w:val="uk-UA"/>
              </w:rPr>
              <w:t>7.2</w:t>
            </w:r>
          </w:p>
        </w:tc>
        <w:tc>
          <w:tcPr>
            <w:tcW w:w="6915" w:type="dxa"/>
            <w:vAlign w:val="center"/>
          </w:tcPr>
          <w:p w:rsidR="00CF1894" w:rsidRPr="00B87567" w:rsidRDefault="00CF1894" w:rsidP="002D4943">
            <w:pPr>
              <w:rPr>
                <w:rFonts w:ascii="Times New Roman" w:hAnsi="Times New Roman"/>
                <w:sz w:val="28"/>
                <w:szCs w:val="28"/>
                <w:lang w:val="uk-UA"/>
              </w:rPr>
            </w:pPr>
            <w:r w:rsidRPr="00B87567">
              <w:rPr>
                <w:rFonts w:ascii="Times New Roman" w:hAnsi="Times New Roman"/>
                <w:sz w:val="28"/>
                <w:szCs w:val="28"/>
                <w:lang w:val="uk-UA"/>
              </w:rPr>
              <w:t>міни</w:t>
            </w:r>
          </w:p>
        </w:tc>
        <w:tc>
          <w:tcPr>
            <w:tcW w:w="1843" w:type="dxa"/>
            <w:vAlign w:val="center"/>
          </w:tcPr>
          <w:p w:rsidR="00CF1894" w:rsidRPr="00B87567" w:rsidRDefault="00CF1894" w:rsidP="00CF1894">
            <w:pPr>
              <w:jc w:val="center"/>
              <w:rPr>
                <w:rFonts w:ascii="Times New Roman" w:hAnsi="Times New Roman"/>
                <w:sz w:val="28"/>
                <w:szCs w:val="28"/>
                <w:lang w:val="uk-UA"/>
              </w:rPr>
            </w:pPr>
            <w:r w:rsidRPr="00B87567">
              <w:rPr>
                <w:rFonts w:ascii="Times New Roman" w:hAnsi="Times New Roman"/>
                <w:sz w:val="28"/>
                <w:szCs w:val="28"/>
                <w:lang w:val="uk-UA"/>
              </w:rPr>
              <w:t>1114</w:t>
            </w:r>
          </w:p>
        </w:tc>
      </w:tr>
      <w:tr w:rsidR="00CF1894" w:rsidRPr="00B87567" w:rsidTr="001003A5">
        <w:trPr>
          <w:trHeight w:val="567"/>
        </w:trPr>
        <w:tc>
          <w:tcPr>
            <w:tcW w:w="706" w:type="dxa"/>
            <w:vAlign w:val="center"/>
          </w:tcPr>
          <w:p w:rsidR="00CF1894" w:rsidRPr="00B87567" w:rsidRDefault="00CF1894" w:rsidP="00CF1894">
            <w:pPr>
              <w:jc w:val="center"/>
              <w:rPr>
                <w:rFonts w:ascii="Times New Roman" w:hAnsi="Times New Roman"/>
                <w:b/>
                <w:sz w:val="28"/>
                <w:szCs w:val="28"/>
                <w:lang w:val="uk-UA"/>
              </w:rPr>
            </w:pPr>
            <w:r w:rsidRPr="00B87567">
              <w:rPr>
                <w:rFonts w:ascii="Times New Roman" w:hAnsi="Times New Roman"/>
                <w:b/>
                <w:sz w:val="28"/>
                <w:szCs w:val="28"/>
                <w:lang w:val="uk-UA"/>
              </w:rPr>
              <w:t>7.3</w:t>
            </w:r>
          </w:p>
        </w:tc>
        <w:tc>
          <w:tcPr>
            <w:tcW w:w="6915" w:type="dxa"/>
            <w:vAlign w:val="center"/>
          </w:tcPr>
          <w:p w:rsidR="00CF1894" w:rsidRPr="00B87567" w:rsidRDefault="00CF1894" w:rsidP="002D4943">
            <w:pPr>
              <w:rPr>
                <w:rFonts w:ascii="Times New Roman" w:hAnsi="Times New Roman"/>
                <w:sz w:val="28"/>
                <w:szCs w:val="28"/>
                <w:lang w:val="uk-UA"/>
              </w:rPr>
            </w:pPr>
            <w:r w:rsidRPr="00B87567">
              <w:rPr>
                <w:rFonts w:ascii="Times New Roman" w:hAnsi="Times New Roman"/>
                <w:sz w:val="28"/>
                <w:szCs w:val="28"/>
                <w:lang w:val="uk-UA"/>
              </w:rPr>
              <w:t>дарування</w:t>
            </w:r>
          </w:p>
        </w:tc>
        <w:tc>
          <w:tcPr>
            <w:tcW w:w="1843" w:type="dxa"/>
            <w:vAlign w:val="center"/>
          </w:tcPr>
          <w:p w:rsidR="00CF1894" w:rsidRPr="00B87567" w:rsidRDefault="00CF1894" w:rsidP="00CF1894">
            <w:pPr>
              <w:jc w:val="center"/>
              <w:rPr>
                <w:rFonts w:ascii="Times New Roman" w:hAnsi="Times New Roman"/>
                <w:sz w:val="28"/>
                <w:szCs w:val="28"/>
                <w:lang w:val="uk-UA"/>
              </w:rPr>
            </w:pPr>
            <w:r w:rsidRPr="00B87567">
              <w:rPr>
                <w:rFonts w:ascii="Times New Roman" w:hAnsi="Times New Roman"/>
                <w:sz w:val="28"/>
                <w:szCs w:val="28"/>
                <w:lang w:val="uk-UA"/>
              </w:rPr>
              <w:t>7232</w:t>
            </w:r>
          </w:p>
        </w:tc>
      </w:tr>
      <w:tr w:rsidR="00CF1894" w:rsidRPr="00B87567" w:rsidTr="001003A5">
        <w:trPr>
          <w:trHeight w:val="567"/>
        </w:trPr>
        <w:tc>
          <w:tcPr>
            <w:tcW w:w="706" w:type="dxa"/>
            <w:vAlign w:val="center"/>
          </w:tcPr>
          <w:p w:rsidR="00CF1894" w:rsidRPr="00B87567" w:rsidRDefault="00CF1894" w:rsidP="00CF1894">
            <w:pPr>
              <w:jc w:val="center"/>
              <w:rPr>
                <w:rFonts w:ascii="Times New Roman" w:hAnsi="Times New Roman"/>
                <w:b/>
                <w:sz w:val="28"/>
                <w:szCs w:val="28"/>
                <w:lang w:val="uk-UA"/>
              </w:rPr>
            </w:pPr>
            <w:r w:rsidRPr="00B87567">
              <w:rPr>
                <w:rFonts w:ascii="Times New Roman" w:hAnsi="Times New Roman"/>
                <w:b/>
                <w:sz w:val="28"/>
                <w:szCs w:val="28"/>
                <w:lang w:val="uk-UA"/>
              </w:rPr>
              <w:t>8</w:t>
            </w:r>
          </w:p>
        </w:tc>
        <w:tc>
          <w:tcPr>
            <w:tcW w:w="6915" w:type="dxa"/>
            <w:vAlign w:val="center"/>
          </w:tcPr>
          <w:p w:rsidR="00CF1894" w:rsidRPr="00B87567" w:rsidRDefault="00CF1894" w:rsidP="002D4943">
            <w:pPr>
              <w:rPr>
                <w:rFonts w:ascii="Times New Roman" w:hAnsi="Times New Roman"/>
                <w:sz w:val="28"/>
                <w:szCs w:val="28"/>
                <w:lang w:val="uk-UA"/>
              </w:rPr>
            </w:pPr>
            <w:r w:rsidRPr="00B87567">
              <w:rPr>
                <w:rFonts w:ascii="Times New Roman" w:hAnsi="Times New Roman"/>
                <w:sz w:val="28"/>
                <w:szCs w:val="28"/>
                <w:lang w:val="uk-UA"/>
              </w:rPr>
              <w:t>Договори відчуження транспортних засобів, інших самохід машин і механізмів (крім договорів міни на нерухоме майно)</w:t>
            </w:r>
          </w:p>
        </w:tc>
        <w:tc>
          <w:tcPr>
            <w:tcW w:w="1843" w:type="dxa"/>
            <w:vAlign w:val="center"/>
          </w:tcPr>
          <w:p w:rsidR="00CF1894" w:rsidRPr="00B87567" w:rsidRDefault="00CF1894" w:rsidP="00CF1894">
            <w:pPr>
              <w:jc w:val="center"/>
              <w:rPr>
                <w:rFonts w:ascii="Times New Roman" w:hAnsi="Times New Roman"/>
                <w:sz w:val="28"/>
                <w:szCs w:val="28"/>
                <w:lang w:val="uk-UA"/>
              </w:rPr>
            </w:pPr>
            <w:r w:rsidRPr="00B87567">
              <w:rPr>
                <w:rFonts w:ascii="Times New Roman" w:hAnsi="Times New Roman"/>
                <w:sz w:val="28"/>
                <w:szCs w:val="28"/>
                <w:lang w:val="uk-UA"/>
              </w:rPr>
              <w:t>59</w:t>
            </w:r>
          </w:p>
        </w:tc>
      </w:tr>
      <w:tr w:rsidR="00CF1894" w:rsidRPr="00B87567" w:rsidTr="001003A5">
        <w:trPr>
          <w:trHeight w:val="567"/>
        </w:trPr>
        <w:tc>
          <w:tcPr>
            <w:tcW w:w="706" w:type="dxa"/>
            <w:vAlign w:val="center"/>
          </w:tcPr>
          <w:p w:rsidR="00CF1894" w:rsidRPr="00B87567" w:rsidRDefault="00CF1894" w:rsidP="00CF1894">
            <w:pPr>
              <w:jc w:val="center"/>
              <w:rPr>
                <w:rFonts w:ascii="Times New Roman" w:hAnsi="Times New Roman"/>
                <w:b/>
                <w:sz w:val="28"/>
                <w:szCs w:val="28"/>
                <w:lang w:val="uk-UA"/>
              </w:rPr>
            </w:pPr>
            <w:r w:rsidRPr="00B87567">
              <w:rPr>
                <w:rFonts w:ascii="Times New Roman" w:hAnsi="Times New Roman"/>
                <w:b/>
                <w:sz w:val="28"/>
                <w:szCs w:val="28"/>
                <w:lang w:val="uk-UA"/>
              </w:rPr>
              <w:t>9</w:t>
            </w:r>
          </w:p>
        </w:tc>
        <w:tc>
          <w:tcPr>
            <w:tcW w:w="6915" w:type="dxa"/>
            <w:vAlign w:val="center"/>
          </w:tcPr>
          <w:p w:rsidR="00CF1894" w:rsidRPr="00B87567" w:rsidRDefault="00CF1894" w:rsidP="002D4943">
            <w:pPr>
              <w:rPr>
                <w:rFonts w:ascii="Times New Roman" w:hAnsi="Times New Roman"/>
                <w:sz w:val="28"/>
                <w:szCs w:val="28"/>
                <w:lang w:val="uk-UA"/>
              </w:rPr>
            </w:pPr>
            <w:r w:rsidRPr="00B87567">
              <w:rPr>
                <w:rFonts w:ascii="Times New Roman" w:hAnsi="Times New Roman"/>
                <w:sz w:val="28"/>
                <w:szCs w:val="28"/>
                <w:lang w:val="uk-UA"/>
              </w:rPr>
              <w:t>Інші договори відчуження рухомого майна</w:t>
            </w:r>
          </w:p>
        </w:tc>
        <w:tc>
          <w:tcPr>
            <w:tcW w:w="1843" w:type="dxa"/>
            <w:vAlign w:val="center"/>
          </w:tcPr>
          <w:p w:rsidR="00CF1894" w:rsidRPr="00B87567" w:rsidRDefault="00CF1894" w:rsidP="00CF1894">
            <w:pPr>
              <w:jc w:val="center"/>
              <w:rPr>
                <w:rFonts w:ascii="Times New Roman" w:hAnsi="Times New Roman"/>
                <w:sz w:val="28"/>
                <w:szCs w:val="28"/>
                <w:lang w:val="uk-UA"/>
              </w:rPr>
            </w:pPr>
            <w:r w:rsidRPr="00B87567">
              <w:rPr>
                <w:rFonts w:ascii="Times New Roman" w:hAnsi="Times New Roman"/>
                <w:sz w:val="28"/>
                <w:szCs w:val="28"/>
                <w:lang w:val="uk-UA"/>
              </w:rPr>
              <w:t>25</w:t>
            </w:r>
          </w:p>
        </w:tc>
      </w:tr>
      <w:tr w:rsidR="00CF1894" w:rsidRPr="00B87567" w:rsidTr="001003A5">
        <w:trPr>
          <w:trHeight w:val="567"/>
        </w:trPr>
        <w:tc>
          <w:tcPr>
            <w:tcW w:w="706" w:type="dxa"/>
            <w:vAlign w:val="center"/>
          </w:tcPr>
          <w:p w:rsidR="00CF1894" w:rsidRPr="00B87567" w:rsidRDefault="00CF1894" w:rsidP="00CF1894">
            <w:pPr>
              <w:jc w:val="center"/>
              <w:rPr>
                <w:rFonts w:ascii="Times New Roman" w:hAnsi="Times New Roman"/>
                <w:b/>
                <w:sz w:val="28"/>
                <w:szCs w:val="28"/>
                <w:lang w:val="uk-UA"/>
              </w:rPr>
            </w:pPr>
            <w:r w:rsidRPr="00B87567">
              <w:rPr>
                <w:rFonts w:ascii="Times New Roman" w:hAnsi="Times New Roman"/>
                <w:b/>
                <w:sz w:val="28"/>
                <w:szCs w:val="28"/>
                <w:lang w:val="uk-UA"/>
              </w:rPr>
              <w:t>10</w:t>
            </w:r>
          </w:p>
        </w:tc>
        <w:tc>
          <w:tcPr>
            <w:tcW w:w="6915" w:type="dxa"/>
            <w:vAlign w:val="center"/>
          </w:tcPr>
          <w:p w:rsidR="00CF1894" w:rsidRPr="00B87567" w:rsidRDefault="00CF1894" w:rsidP="002D4943">
            <w:pPr>
              <w:rPr>
                <w:rFonts w:ascii="Times New Roman" w:hAnsi="Times New Roman"/>
                <w:sz w:val="28"/>
                <w:szCs w:val="28"/>
                <w:lang w:val="uk-UA"/>
              </w:rPr>
            </w:pPr>
            <w:r w:rsidRPr="00B87567">
              <w:rPr>
                <w:rFonts w:ascii="Times New Roman" w:hAnsi="Times New Roman"/>
                <w:sz w:val="28"/>
                <w:szCs w:val="28"/>
                <w:lang w:val="uk-UA"/>
              </w:rPr>
              <w:t>Договори про приватизацію майна державних підприємств</w:t>
            </w:r>
          </w:p>
        </w:tc>
        <w:tc>
          <w:tcPr>
            <w:tcW w:w="1843" w:type="dxa"/>
            <w:vAlign w:val="center"/>
          </w:tcPr>
          <w:p w:rsidR="00CF1894" w:rsidRPr="00B87567" w:rsidRDefault="00CF1894" w:rsidP="00CF1894">
            <w:pPr>
              <w:jc w:val="center"/>
              <w:rPr>
                <w:rFonts w:ascii="Times New Roman" w:hAnsi="Times New Roman"/>
                <w:sz w:val="28"/>
                <w:szCs w:val="28"/>
                <w:lang w:val="uk-UA"/>
              </w:rPr>
            </w:pPr>
            <w:r w:rsidRPr="00B87567">
              <w:rPr>
                <w:rFonts w:ascii="Times New Roman" w:hAnsi="Times New Roman"/>
                <w:sz w:val="28"/>
                <w:szCs w:val="28"/>
                <w:lang w:val="uk-UA"/>
              </w:rPr>
              <w:t>12</w:t>
            </w:r>
          </w:p>
        </w:tc>
      </w:tr>
      <w:tr w:rsidR="00CF1894" w:rsidRPr="00B87567" w:rsidTr="001003A5">
        <w:trPr>
          <w:trHeight w:val="567"/>
        </w:trPr>
        <w:tc>
          <w:tcPr>
            <w:tcW w:w="706" w:type="dxa"/>
            <w:vAlign w:val="center"/>
          </w:tcPr>
          <w:p w:rsidR="00CF1894" w:rsidRPr="00B87567" w:rsidRDefault="00CF1894" w:rsidP="00CF1894">
            <w:pPr>
              <w:jc w:val="center"/>
              <w:rPr>
                <w:rFonts w:ascii="Times New Roman" w:hAnsi="Times New Roman"/>
                <w:b/>
                <w:sz w:val="28"/>
                <w:szCs w:val="28"/>
                <w:lang w:val="uk-UA"/>
              </w:rPr>
            </w:pPr>
            <w:r w:rsidRPr="00B87567">
              <w:rPr>
                <w:rFonts w:ascii="Times New Roman" w:hAnsi="Times New Roman"/>
                <w:b/>
                <w:sz w:val="28"/>
                <w:szCs w:val="28"/>
                <w:lang w:val="uk-UA"/>
              </w:rPr>
              <w:t>11</w:t>
            </w:r>
          </w:p>
        </w:tc>
        <w:tc>
          <w:tcPr>
            <w:tcW w:w="6915" w:type="dxa"/>
            <w:vAlign w:val="center"/>
          </w:tcPr>
          <w:p w:rsidR="00CF1894" w:rsidRPr="00B87567" w:rsidRDefault="00CF1894" w:rsidP="002D4943">
            <w:pPr>
              <w:rPr>
                <w:rFonts w:ascii="Times New Roman" w:hAnsi="Times New Roman"/>
                <w:sz w:val="28"/>
                <w:szCs w:val="28"/>
                <w:lang w:val="uk-UA"/>
              </w:rPr>
            </w:pPr>
            <w:r w:rsidRPr="00B87567">
              <w:rPr>
                <w:rFonts w:ascii="Times New Roman" w:hAnsi="Times New Roman"/>
                <w:sz w:val="28"/>
                <w:szCs w:val="28"/>
                <w:lang w:val="uk-UA"/>
              </w:rPr>
              <w:t>Договори іпотеки (сума гр. 11.1-11.3), з них:</w:t>
            </w:r>
          </w:p>
        </w:tc>
        <w:tc>
          <w:tcPr>
            <w:tcW w:w="1843" w:type="dxa"/>
            <w:vAlign w:val="center"/>
          </w:tcPr>
          <w:p w:rsidR="00CF1894" w:rsidRPr="00B87567" w:rsidRDefault="00CF1894" w:rsidP="00CF1894">
            <w:pPr>
              <w:jc w:val="center"/>
              <w:rPr>
                <w:rFonts w:ascii="Times New Roman" w:hAnsi="Times New Roman"/>
                <w:sz w:val="28"/>
                <w:szCs w:val="28"/>
                <w:lang w:val="uk-UA"/>
              </w:rPr>
            </w:pPr>
            <w:r w:rsidRPr="00B87567">
              <w:rPr>
                <w:rFonts w:ascii="Times New Roman" w:hAnsi="Times New Roman"/>
                <w:sz w:val="28"/>
                <w:szCs w:val="28"/>
                <w:lang w:val="uk-UA"/>
              </w:rPr>
              <w:t>138</w:t>
            </w:r>
          </w:p>
        </w:tc>
      </w:tr>
      <w:tr w:rsidR="00CF1894" w:rsidRPr="00B87567" w:rsidTr="001003A5">
        <w:trPr>
          <w:trHeight w:val="567"/>
        </w:trPr>
        <w:tc>
          <w:tcPr>
            <w:tcW w:w="706" w:type="dxa"/>
            <w:vAlign w:val="center"/>
          </w:tcPr>
          <w:p w:rsidR="00CF1894" w:rsidRPr="00B87567" w:rsidRDefault="00CF1894" w:rsidP="00CF1894">
            <w:pPr>
              <w:jc w:val="center"/>
              <w:rPr>
                <w:rFonts w:ascii="Times New Roman" w:hAnsi="Times New Roman"/>
                <w:b/>
                <w:sz w:val="28"/>
                <w:szCs w:val="28"/>
                <w:lang w:val="uk-UA"/>
              </w:rPr>
            </w:pPr>
            <w:r w:rsidRPr="00B87567">
              <w:rPr>
                <w:rFonts w:ascii="Times New Roman" w:hAnsi="Times New Roman"/>
                <w:b/>
                <w:sz w:val="28"/>
                <w:szCs w:val="28"/>
                <w:lang w:val="uk-UA"/>
              </w:rPr>
              <w:t>11.1</w:t>
            </w:r>
          </w:p>
        </w:tc>
        <w:tc>
          <w:tcPr>
            <w:tcW w:w="6915" w:type="dxa"/>
            <w:vAlign w:val="center"/>
          </w:tcPr>
          <w:p w:rsidR="00CF1894" w:rsidRPr="00B87567" w:rsidRDefault="00CF1894" w:rsidP="002D4943">
            <w:pPr>
              <w:rPr>
                <w:rFonts w:ascii="Times New Roman" w:hAnsi="Times New Roman"/>
                <w:sz w:val="28"/>
                <w:szCs w:val="28"/>
                <w:lang w:val="uk-UA"/>
              </w:rPr>
            </w:pPr>
            <w:r w:rsidRPr="00B87567">
              <w:rPr>
                <w:rFonts w:ascii="Times New Roman" w:hAnsi="Times New Roman"/>
                <w:sz w:val="28"/>
                <w:szCs w:val="28"/>
                <w:lang w:val="uk-UA"/>
              </w:rPr>
              <w:t>квартир та житлових будинків</w:t>
            </w:r>
          </w:p>
        </w:tc>
        <w:tc>
          <w:tcPr>
            <w:tcW w:w="1843" w:type="dxa"/>
            <w:vAlign w:val="center"/>
          </w:tcPr>
          <w:p w:rsidR="00CF1894" w:rsidRPr="00B87567" w:rsidRDefault="00CF1894" w:rsidP="00CF1894">
            <w:pPr>
              <w:jc w:val="center"/>
              <w:rPr>
                <w:rFonts w:ascii="Times New Roman" w:hAnsi="Times New Roman"/>
                <w:sz w:val="28"/>
                <w:szCs w:val="28"/>
                <w:lang w:val="uk-UA"/>
              </w:rPr>
            </w:pPr>
            <w:r w:rsidRPr="00B87567">
              <w:rPr>
                <w:rFonts w:ascii="Times New Roman" w:hAnsi="Times New Roman"/>
                <w:sz w:val="28"/>
                <w:szCs w:val="28"/>
                <w:lang w:val="uk-UA"/>
              </w:rPr>
              <w:t>90</w:t>
            </w:r>
          </w:p>
        </w:tc>
      </w:tr>
      <w:tr w:rsidR="00CF1894" w:rsidRPr="00B87567" w:rsidTr="001003A5">
        <w:trPr>
          <w:trHeight w:val="567"/>
        </w:trPr>
        <w:tc>
          <w:tcPr>
            <w:tcW w:w="706" w:type="dxa"/>
            <w:vAlign w:val="center"/>
          </w:tcPr>
          <w:p w:rsidR="00CF1894" w:rsidRPr="00B87567" w:rsidRDefault="00CF1894" w:rsidP="00CF1894">
            <w:pPr>
              <w:jc w:val="center"/>
              <w:rPr>
                <w:rFonts w:ascii="Times New Roman" w:hAnsi="Times New Roman"/>
                <w:b/>
                <w:sz w:val="28"/>
                <w:szCs w:val="28"/>
                <w:lang w:val="uk-UA"/>
              </w:rPr>
            </w:pPr>
            <w:r w:rsidRPr="00B87567">
              <w:rPr>
                <w:rFonts w:ascii="Times New Roman" w:hAnsi="Times New Roman"/>
                <w:b/>
                <w:sz w:val="28"/>
                <w:szCs w:val="28"/>
                <w:lang w:val="uk-UA"/>
              </w:rPr>
              <w:t>11.2</w:t>
            </w:r>
          </w:p>
        </w:tc>
        <w:tc>
          <w:tcPr>
            <w:tcW w:w="6915" w:type="dxa"/>
            <w:vAlign w:val="center"/>
          </w:tcPr>
          <w:p w:rsidR="00CF1894" w:rsidRPr="00B87567" w:rsidRDefault="00CF1894" w:rsidP="002D4943">
            <w:pPr>
              <w:rPr>
                <w:rFonts w:ascii="Times New Roman" w:hAnsi="Times New Roman"/>
                <w:sz w:val="28"/>
                <w:szCs w:val="28"/>
                <w:lang w:val="uk-UA"/>
              </w:rPr>
            </w:pPr>
            <w:r w:rsidRPr="00B87567">
              <w:rPr>
                <w:rFonts w:ascii="Times New Roman" w:hAnsi="Times New Roman"/>
                <w:sz w:val="28"/>
                <w:szCs w:val="28"/>
                <w:lang w:val="uk-UA"/>
              </w:rPr>
              <w:t>земельних ділянок</w:t>
            </w:r>
          </w:p>
        </w:tc>
        <w:tc>
          <w:tcPr>
            <w:tcW w:w="1843" w:type="dxa"/>
            <w:vAlign w:val="center"/>
          </w:tcPr>
          <w:p w:rsidR="00CF1894" w:rsidRPr="00B87567" w:rsidRDefault="00CF1894" w:rsidP="00CF1894">
            <w:pPr>
              <w:jc w:val="center"/>
              <w:rPr>
                <w:rFonts w:ascii="Times New Roman" w:hAnsi="Times New Roman"/>
                <w:sz w:val="28"/>
                <w:szCs w:val="28"/>
                <w:lang w:val="uk-UA"/>
              </w:rPr>
            </w:pPr>
            <w:r w:rsidRPr="00B87567">
              <w:rPr>
                <w:rFonts w:ascii="Times New Roman" w:hAnsi="Times New Roman"/>
                <w:sz w:val="28"/>
                <w:szCs w:val="28"/>
                <w:lang w:val="uk-UA"/>
              </w:rPr>
              <w:t>6</w:t>
            </w:r>
          </w:p>
        </w:tc>
      </w:tr>
      <w:tr w:rsidR="00CF1894" w:rsidRPr="00B87567" w:rsidTr="001003A5">
        <w:trPr>
          <w:trHeight w:val="567"/>
        </w:trPr>
        <w:tc>
          <w:tcPr>
            <w:tcW w:w="706" w:type="dxa"/>
            <w:vAlign w:val="center"/>
          </w:tcPr>
          <w:p w:rsidR="00CF1894" w:rsidRPr="00B87567" w:rsidRDefault="00CF1894" w:rsidP="00CF1894">
            <w:pPr>
              <w:jc w:val="center"/>
              <w:rPr>
                <w:rFonts w:ascii="Times New Roman" w:hAnsi="Times New Roman"/>
                <w:b/>
                <w:sz w:val="28"/>
                <w:szCs w:val="28"/>
                <w:lang w:val="uk-UA"/>
              </w:rPr>
            </w:pPr>
            <w:r w:rsidRPr="00B87567">
              <w:rPr>
                <w:rFonts w:ascii="Times New Roman" w:hAnsi="Times New Roman"/>
                <w:b/>
                <w:sz w:val="28"/>
                <w:szCs w:val="28"/>
                <w:lang w:val="uk-UA"/>
              </w:rPr>
              <w:lastRenderedPageBreak/>
              <w:t>11.3</w:t>
            </w:r>
          </w:p>
        </w:tc>
        <w:tc>
          <w:tcPr>
            <w:tcW w:w="6915" w:type="dxa"/>
            <w:vAlign w:val="center"/>
          </w:tcPr>
          <w:p w:rsidR="00CF1894" w:rsidRPr="00B87567" w:rsidRDefault="00CF1894" w:rsidP="002D4943">
            <w:pPr>
              <w:rPr>
                <w:rFonts w:ascii="Times New Roman" w:hAnsi="Times New Roman"/>
                <w:sz w:val="28"/>
                <w:szCs w:val="28"/>
                <w:lang w:val="uk-UA"/>
              </w:rPr>
            </w:pPr>
            <w:r w:rsidRPr="00B87567">
              <w:rPr>
                <w:rFonts w:ascii="Times New Roman" w:hAnsi="Times New Roman"/>
                <w:sz w:val="28"/>
                <w:szCs w:val="28"/>
                <w:lang w:val="uk-UA"/>
              </w:rPr>
              <w:t>інші договори іпотеки</w:t>
            </w:r>
          </w:p>
        </w:tc>
        <w:tc>
          <w:tcPr>
            <w:tcW w:w="1843" w:type="dxa"/>
            <w:vAlign w:val="center"/>
          </w:tcPr>
          <w:p w:rsidR="00CF1894" w:rsidRPr="00B87567" w:rsidRDefault="00CF1894" w:rsidP="00CF1894">
            <w:pPr>
              <w:jc w:val="center"/>
              <w:rPr>
                <w:rFonts w:ascii="Times New Roman" w:hAnsi="Times New Roman"/>
                <w:sz w:val="28"/>
                <w:szCs w:val="28"/>
                <w:lang w:val="uk-UA"/>
              </w:rPr>
            </w:pPr>
            <w:r w:rsidRPr="00B87567">
              <w:rPr>
                <w:rFonts w:ascii="Times New Roman" w:hAnsi="Times New Roman"/>
                <w:sz w:val="28"/>
                <w:szCs w:val="28"/>
                <w:lang w:val="uk-UA"/>
              </w:rPr>
              <w:t>42</w:t>
            </w:r>
          </w:p>
        </w:tc>
      </w:tr>
      <w:tr w:rsidR="00CF1894" w:rsidRPr="00B87567" w:rsidTr="001003A5">
        <w:trPr>
          <w:trHeight w:val="567"/>
        </w:trPr>
        <w:tc>
          <w:tcPr>
            <w:tcW w:w="706" w:type="dxa"/>
            <w:vAlign w:val="center"/>
          </w:tcPr>
          <w:p w:rsidR="00CF1894" w:rsidRPr="00B87567" w:rsidRDefault="00CF1894" w:rsidP="00CF1894">
            <w:pPr>
              <w:jc w:val="center"/>
              <w:rPr>
                <w:rFonts w:ascii="Times New Roman" w:hAnsi="Times New Roman"/>
                <w:b/>
                <w:sz w:val="28"/>
                <w:szCs w:val="28"/>
                <w:lang w:val="uk-UA"/>
              </w:rPr>
            </w:pPr>
            <w:r w:rsidRPr="00B87567">
              <w:rPr>
                <w:rFonts w:ascii="Times New Roman" w:hAnsi="Times New Roman"/>
                <w:b/>
                <w:sz w:val="28"/>
                <w:szCs w:val="28"/>
                <w:lang w:val="uk-UA"/>
              </w:rPr>
              <w:t>12</w:t>
            </w:r>
          </w:p>
        </w:tc>
        <w:tc>
          <w:tcPr>
            <w:tcW w:w="6915" w:type="dxa"/>
            <w:vAlign w:val="center"/>
          </w:tcPr>
          <w:p w:rsidR="00CF1894" w:rsidRPr="00B87567" w:rsidRDefault="00CF1894" w:rsidP="002D4943">
            <w:pPr>
              <w:rPr>
                <w:rFonts w:ascii="Times New Roman" w:hAnsi="Times New Roman"/>
                <w:sz w:val="28"/>
                <w:szCs w:val="28"/>
                <w:lang w:val="uk-UA"/>
              </w:rPr>
            </w:pPr>
            <w:r w:rsidRPr="00B87567">
              <w:rPr>
                <w:rFonts w:ascii="Times New Roman" w:hAnsi="Times New Roman"/>
                <w:sz w:val="28"/>
                <w:szCs w:val="28"/>
                <w:lang w:val="uk-UA"/>
              </w:rPr>
              <w:t>Договори застави (сума гр. 12.1, 12.2), з них:</w:t>
            </w:r>
          </w:p>
        </w:tc>
        <w:tc>
          <w:tcPr>
            <w:tcW w:w="1843" w:type="dxa"/>
            <w:vAlign w:val="center"/>
          </w:tcPr>
          <w:p w:rsidR="00CF1894" w:rsidRPr="00B87567" w:rsidRDefault="00CF1894" w:rsidP="00CF1894">
            <w:pPr>
              <w:jc w:val="center"/>
              <w:rPr>
                <w:rFonts w:ascii="Times New Roman" w:hAnsi="Times New Roman"/>
                <w:sz w:val="28"/>
                <w:szCs w:val="28"/>
                <w:lang w:val="uk-UA"/>
              </w:rPr>
            </w:pPr>
            <w:r w:rsidRPr="00B87567">
              <w:rPr>
                <w:rFonts w:ascii="Times New Roman" w:hAnsi="Times New Roman"/>
                <w:sz w:val="28"/>
                <w:szCs w:val="28"/>
                <w:lang w:val="uk-UA"/>
              </w:rPr>
              <w:t>292</w:t>
            </w:r>
          </w:p>
        </w:tc>
      </w:tr>
      <w:tr w:rsidR="00CF1894" w:rsidRPr="00B87567" w:rsidTr="001003A5">
        <w:trPr>
          <w:trHeight w:val="567"/>
        </w:trPr>
        <w:tc>
          <w:tcPr>
            <w:tcW w:w="706" w:type="dxa"/>
            <w:vAlign w:val="center"/>
          </w:tcPr>
          <w:p w:rsidR="00CF1894" w:rsidRPr="00B87567" w:rsidRDefault="00CF1894" w:rsidP="00CF1894">
            <w:pPr>
              <w:jc w:val="center"/>
              <w:rPr>
                <w:rFonts w:ascii="Times New Roman" w:hAnsi="Times New Roman"/>
                <w:b/>
                <w:sz w:val="28"/>
                <w:szCs w:val="28"/>
                <w:lang w:val="uk-UA"/>
              </w:rPr>
            </w:pPr>
            <w:r w:rsidRPr="00B87567">
              <w:rPr>
                <w:rFonts w:ascii="Times New Roman" w:hAnsi="Times New Roman"/>
                <w:b/>
                <w:sz w:val="28"/>
                <w:szCs w:val="28"/>
                <w:lang w:val="uk-UA"/>
              </w:rPr>
              <w:t>12.1</w:t>
            </w:r>
          </w:p>
        </w:tc>
        <w:tc>
          <w:tcPr>
            <w:tcW w:w="6915" w:type="dxa"/>
            <w:vAlign w:val="center"/>
          </w:tcPr>
          <w:p w:rsidR="00CF1894" w:rsidRPr="00B87567" w:rsidRDefault="00CF1894" w:rsidP="002D4943">
            <w:pPr>
              <w:rPr>
                <w:rFonts w:ascii="Times New Roman" w:hAnsi="Times New Roman"/>
                <w:sz w:val="28"/>
                <w:szCs w:val="28"/>
                <w:lang w:val="uk-UA"/>
              </w:rPr>
            </w:pPr>
            <w:r w:rsidRPr="00B87567">
              <w:rPr>
                <w:rFonts w:ascii="Times New Roman" w:hAnsi="Times New Roman"/>
                <w:sz w:val="28"/>
                <w:szCs w:val="28"/>
                <w:lang w:val="uk-UA"/>
              </w:rPr>
              <w:t>транспортних засобів</w:t>
            </w:r>
          </w:p>
        </w:tc>
        <w:tc>
          <w:tcPr>
            <w:tcW w:w="1843" w:type="dxa"/>
            <w:vAlign w:val="center"/>
          </w:tcPr>
          <w:p w:rsidR="00CF1894" w:rsidRPr="00B87567" w:rsidRDefault="00CF1894" w:rsidP="00CF1894">
            <w:pPr>
              <w:jc w:val="center"/>
              <w:rPr>
                <w:rFonts w:ascii="Times New Roman" w:hAnsi="Times New Roman"/>
                <w:sz w:val="28"/>
                <w:szCs w:val="28"/>
                <w:lang w:val="uk-UA"/>
              </w:rPr>
            </w:pPr>
            <w:r w:rsidRPr="00B87567">
              <w:rPr>
                <w:rFonts w:ascii="Times New Roman" w:hAnsi="Times New Roman"/>
                <w:sz w:val="28"/>
                <w:szCs w:val="28"/>
                <w:lang w:val="uk-UA"/>
              </w:rPr>
              <w:t>244</w:t>
            </w:r>
          </w:p>
        </w:tc>
      </w:tr>
      <w:tr w:rsidR="00CF1894" w:rsidRPr="00B87567" w:rsidTr="001003A5">
        <w:trPr>
          <w:trHeight w:val="567"/>
        </w:trPr>
        <w:tc>
          <w:tcPr>
            <w:tcW w:w="706" w:type="dxa"/>
            <w:vAlign w:val="center"/>
          </w:tcPr>
          <w:p w:rsidR="00CF1894" w:rsidRPr="00B87567" w:rsidRDefault="00CF1894" w:rsidP="00CF1894">
            <w:pPr>
              <w:jc w:val="center"/>
              <w:rPr>
                <w:rFonts w:ascii="Times New Roman" w:hAnsi="Times New Roman"/>
                <w:b/>
                <w:sz w:val="28"/>
                <w:szCs w:val="28"/>
                <w:lang w:val="uk-UA"/>
              </w:rPr>
            </w:pPr>
            <w:r w:rsidRPr="00B87567">
              <w:rPr>
                <w:rFonts w:ascii="Times New Roman" w:hAnsi="Times New Roman"/>
                <w:b/>
                <w:sz w:val="28"/>
                <w:szCs w:val="28"/>
                <w:lang w:val="uk-UA"/>
              </w:rPr>
              <w:t>12.2</w:t>
            </w:r>
          </w:p>
        </w:tc>
        <w:tc>
          <w:tcPr>
            <w:tcW w:w="6915" w:type="dxa"/>
            <w:vAlign w:val="center"/>
          </w:tcPr>
          <w:p w:rsidR="00CF1894" w:rsidRPr="00B87567" w:rsidRDefault="00CF1894" w:rsidP="002D4943">
            <w:pPr>
              <w:rPr>
                <w:rFonts w:ascii="Times New Roman" w:hAnsi="Times New Roman"/>
                <w:sz w:val="28"/>
                <w:szCs w:val="28"/>
                <w:lang w:val="uk-UA"/>
              </w:rPr>
            </w:pPr>
            <w:r w:rsidRPr="00B87567">
              <w:rPr>
                <w:rFonts w:ascii="Times New Roman" w:hAnsi="Times New Roman"/>
                <w:sz w:val="28"/>
                <w:szCs w:val="28"/>
                <w:lang w:val="uk-UA"/>
              </w:rPr>
              <w:t>інші договори за</w:t>
            </w:r>
          </w:p>
        </w:tc>
        <w:tc>
          <w:tcPr>
            <w:tcW w:w="1843" w:type="dxa"/>
            <w:vAlign w:val="center"/>
          </w:tcPr>
          <w:p w:rsidR="00CF1894" w:rsidRPr="00B87567" w:rsidRDefault="00CF1894" w:rsidP="00CF1894">
            <w:pPr>
              <w:jc w:val="center"/>
              <w:rPr>
                <w:rFonts w:ascii="Times New Roman" w:hAnsi="Times New Roman"/>
                <w:sz w:val="28"/>
                <w:szCs w:val="28"/>
                <w:lang w:val="uk-UA"/>
              </w:rPr>
            </w:pPr>
            <w:r w:rsidRPr="00B87567">
              <w:rPr>
                <w:rFonts w:ascii="Times New Roman" w:hAnsi="Times New Roman"/>
                <w:sz w:val="28"/>
                <w:szCs w:val="28"/>
                <w:lang w:val="uk-UA"/>
              </w:rPr>
              <w:t>48</w:t>
            </w:r>
          </w:p>
        </w:tc>
      </w:tr>
      <w:tr w:rsidR="00CF1894" w:rsidRPr="00B87567" w:rsidTr="001003A5">
        <w:trPr>
          <w:trHeight w:val="567"/>
        </w:trPr>
        <w:tc>
          <w:tcPr>
            <w:tcW w:w="706" w:type="dxa"/>
            <w:vAlign w:val="center"/>
          </w:tcPr>
          <w:p w:rsidR="00CF1894" w:rsidRPr="00B87567" w:rsidRDefault="00CF1894" w:rsidP="00CF1894">
            <w:pPr>
              <w:jc w:val="center"/>
              <w:rPr>
                <w:rFonts w:ascii="Times New Roman" w:hAnsi="Times New Roman"/>
                <w:b/>
                <w:sz w:val="28"/>
                <w:szCs w:val="28"/>
                <w:lang w:val="uk-UA"/>
              </w:rPr>
            </w:pPr>
            <w:r w:rsidRPr="00B87567">
              <w:rPr>
                <w:rFonts w:ascii="Times New Roman" w:hAnsi="Times New Roman"/>
                <w:b/>
                <w:sz w:val="28"/>
                <w:szCs w:val="28"/>
                <w:lang w:val="uk-UA"/>
              </w:rPr>
              <w:t>13</w:t>
            </w:r>
          </w:p>
        </w:tc>
        <w:tc>
          <w:tcPr>
            <w:tcW w:w="6915" w:type="dxa"/>
            <w:vAlign w:val="center"/>
          </w:tcPr>
          <w:p w:rsidR="00CF1894" w:rsidRPr="00B87567" w:rsidRDefault="00CF1894" w:rsidP="002D4943">
            <w:pPr>
              <w:rPr>
                <w:rFonts w:ascii="Times New Roman" w:hAnsi="Times New Roman"/>
                <w:sz w:val="28"/>
                <w:szCs w:val="28"/>
                <w:lang w:val="uk-UA"/>
              </w:rPr>
            </w:pPr>
            <w:r w:rsidRPr="00B87567">
              <w:rPr>
                <w:rFonts w:ascii="Times New Roman" w:hAnsi="Times New Roman"/>
                <w:sz w:val="28"/>
                <w:szCs w:val="28"/>
                <w:lang w:val="uk-UA"/>
              </w:rPr>
              <w:t>Шлюбні договори</w:t>
            </w:r>
          </w:p>
        </w:tc>
        <w:tc>
          <w:tcPr>
            <w:tcW w:w="1843" w:type="dxa"/>
            <w:vAlign w:val="center"/>
          </w:tcPr>
          <w:p w:rsidR="00CF1894" w:rsidRPr="00B87567" w:rsidRDefault="00CF1894" w:rsidP="00CF1894">
            <w:pPr>
              <w:jc w:val="center"/>
              <w:rPr>
                <w:rFonts w:ascii="Times New Roman" w:hAnsi="Times New Roman"/>
                <w:sz w:val="28"/>
                <w:szCs w:val="28"/>
                <w:lang w:val="uk-UA"/>
              </w:rPr>
            </w:pPr>
            <w:r w:rsidRPr="00B87567">
              <w:rPr>
                <w:rFonts w:ascii="Times New Roman" w:hAnsi="Times New Roman"/>
                <w:sz w:val="28"/>
                <w:szCs w:val="28"/>
                <w:lang w:val="uk-UA"/>
              </w:rPr>
              <w:t>38</w:t>
            </w:r>
          </w:p>
        </w:tc>
      </w:tr>
      <w:tr w:rsidR="00CF1894" w:rsidRPr="00B87567" w:rsidTr="001003A5">
        <w:trPr>
          <w:trHeight w:val="567"/>
        </w:trPr>
        <w:tc>
          <w:tcPr>
            <w:tcW w:w="706" w:type="dxa"/>
            <w:vAlign w:val="center"/>
          </w:tcPr>
          <w:p w:rsidR="00CF1894" w:rsidRPr="00B87567" w:rsidRDefault="00CF1894" w:rsidP="00CF1894">
            <w:pPr>
              <w:jc w:val="center"/>
              <w:rPr>
                <w:rFonts w:ascii="Times New Roman" w:hAnsi="Times New Roman"/>
                <w:b/>
                <w:sz w:val="28"/>
                <w:szCs w:val="28"/>
                <w:lang w:val="uk-UA"/>
              </w:rPr>
            </w:pPr>
            <w:r w:rsidRPr="00B87567">
              <w:rPr>
                <w:rFonts w:ascii="Times New Roman" w:hAnsi="Times New Roman"/>
                <w:b/>
                <w:sz w:val="28"/>
                <w:szCs w:val="28"/>
                <w:lang w:val="uk-UA"/>
              </w:rPr>
              <w:t>14</w:t>
            </w:r>
          </w:p>
        </w:tc>
        <w:tc>
          <w:tcPr>
            <w:tcW w:w="6915" w:type="dxa"/>
            <w:vAlign w:val="center"/>
          </w:tcPr>
          <w:p w:rsidR="00CF1894" w:rsidRPr="00B87567" w:rsidRDefault="00CF1894" w:rsidP="002D4943">
            <w:pPr>
              <w:rPr>
                <w:rFonts w:ascii="Times New Roman" w:hAnsi="Times New Roman"/>
                <w:sz w:val="28"/>
                <w:szCs w:val="28"/>
                <w:lang w:val="uk-UA"/>
              </w:rPr>
            </w:pPr>
            <w:r w:rsidRPr="00B87567">
              <w:rPr>
                <w:rFonts w:ascii="Times New Roman" w:hAnsi="Times New Roman"/>
                <w:sz w:val="28"/>
                <w:szCs w:val="28"/>
                <w:lang w:val="uk-UA"/>
              </w:rPr>
              <w:t>Договори найму (оренди) (сума гр. 14.1 – 14.4), з них:</w:t>
            </w:r>
          </w:p>
        </w:tc>
        <w:tc>
          <w:tcPr>
            <w:tcW w:w="1843" w:type="dxa"/>
            <w:vAlign w:val="center"/>
          </w:tcPr>
          <w:p w:rsidR="00CF1894" w:rsidRPr="00B87567" w:rsidRDefault="00CF1894" w:rsidP="00CF1894">
            <w:pPr>
              <w:jc w:val="center"/>
              <w:rPr>
                <w:rFonts w:ascii="Times New Roman" w:hAnsi="Times New Roman"/>
                <w:sz w:val="28"/>
                <w:szCs w:val="28"/>
                <w:lang w:val="uk-UA"/>
              </w:rPr>
            </w:pPr>
            <w:r w:rsidRPr="00B87567">
              <w:rPr>
                <w:rFonts w:ascii="Times New Roman" w:hAnsi="Times New Roman"/>
                <w:sz w:val="28"/>
                <w:szCs w:val="28"/>
                <w:lang w:val="uk-UA"/>
              </w:rPr>
              <w:t>401</w:t>
            </w:r>
          </w:p>
        </w:tc>
      </w:tr>
      <w:tr w:rsidR="00CF1894" w:rsidRPr="00B87567" w:rsidTr="001003A5">
        <w:trPr>
          <w:trHeight w:val="567"/>
        </w:trPr>
        <w:tc>
          <w:tcPr>
            <w:tcW w:w="706" w:type="dxa"/>
            <w:vAlign w:val="center"/>
          </w:tcPr>
          <w:p w:rsidR="00CF1894" w:rsidRPr="00B87567" w:rsidRDefault="00CF1894" w:rsidP="00CF1894">
            <w:pPr>
              <w:jc w:val="center"/>
              <w:rPr>
                <w:rFonts w:ascii="Times New Roman" w:hAnsi="Times New Roman"/>
                <w:b/>
                <w:sz w:val="28"/>
                <w:szCs w:val="28"/>
                <w:lang w:val="uk-UA"/>
              </w:rPr>
            </w:pPr>
            <w:r w:rsidRPr="00B87567">
              <w:rPr>
                <w:rFonts w:ascii="Times New Roman" w:hAnsi="Times New Roman"/>
                <w:b/>
                <w:sz w:val="28"/>
                <w:szCs w:val="28"/>
                <w:lang w:val="uk-UA"/>
              </w:rPr>
              <w:t>14.1</w:t>
            </w:r>
          </w:p>
        </w:tc>
        <w:tc>
          <w:tcPr>
            <w:tcW w:w="6915" w:type="dxa"/>
            <w:vAlign w:val="center"/>
          </w:tcPr>
          <w:p w:rsidR="00CF1894" w:rsidRPr="00B87567" w:rsidRDefault="00CF1894" w:rsidP="002D4943">
            <w:pPr>
              <w:rPr>
                <w:rFonts w:ascii="Times New Roman" w:hAnsi="Times New Roman"/>
                <w:sz w:val="28"/>
                <w:szCs w:val="28"/>
                <w:lang w:val="uk-UA"/>
              </w:rPr>
            </w:pPr>
            <w:r w:rsidRPr="00B87567">
              <w:rPr>
                <w:rFonts w:ascii="Times New Roman" w:hAnsi="Times New Roman"/>
                <w:sz w:val="28"/>
                <w:szCs w:val="28"/>
                <w:lang w:val="uk-UA"/>
              </w:rPr>
              <w:t>квартир та житлових будинків</w:t>
            </w:r>
          </w:p>
        </w:tc>
        <w:tc>
          <w:tcPr>
            <w:tcW w:w="1843" w:type="dxa"/>
            <w:vAlign w:val="center"/>
          </w:tcPr>
          <w:p w:rsidR="00CF1894" w:rsidRPr="00B87567" w:rsidRDefault="00CF1894" w:rsidP="00CF1894">
            <w:pPr>
              <w:jc w:val="center"/>
              <w:rPr>
                <w:rFonts w:ascii="Times New Roman" w:hAnsi="Times New Roman"/>
                <w:sz w:val="28"/>
                <w:szCs w:val="28"/>
                <w:lang w:val="uk-UA"/>
              </w:rPr>
            </w:pPr>
            <w:r w:rsidRPr="00B87567">
              <w:rPr>
                <w:rFonts w:ascii="Times New Roman" w:hAnsi="Times New Roman"/>
                <w:sz w:val="28"/>
                <w:szCs w:val="28"/>
                <w:lang w:val="uk-UA"/>
              </w:rPr>
              <w:t>2</w:t>
            </w:r>
          </w:p>
        </w:tc>
      </w:tr>
      <w:tr w:rsidR="00CF1894" w:rsidRPr="00B87567" w:rsidTr="001003A5">
        <w:trPr>
          <w:trHeight w:val="567"/>
        </w:trPr>
        <w:tc>
          <w:tcPr>
            <w:tcW w:w="706" w:type="dxa"/>
            <w:vAlign w:val="center"/>
          </w:tcPr>
          <w:p w:rsidR="00CF1894" w:rsidRPr="00B87567" w:rsidRDefault="00CF1894" w:rsidP="00CF1894">
            <w:pPr>
              <w:jc w:val="center"/>
              <w:rPr>
                <w:rFonts w:ascii="Times New Roman" w:hAnsi="Times New Roman"/>
                <w:b/>
                <w:sz w:val="28"/>
                <w:szCs w:val="28"/>
                <w:lang w:val="uk-UA"/>
              </w:rPr>
            </w:pPr>
            <w:r w:rsidRPr="00B87567">
              <w:rPr>
                <w:rFonts w:ascii="Times New Roman" w:hAnsi="Times New Roman"/>
                <w:b/>
                <w:sz w:val="28"/>
                <w:szCs w:val="28"/>
                <w:lang w:val="uk-UA"/>
              </w:rPr>
              <w:t>14.2</w:t>
            </w:r>
          </w:p>
        </w:tc>
        <w:tc>
          <w:tcPr>
            <w:tcW w:w="6915" w:type="dxa"/>
            <w:vAlign w:val="center"/>
          </w:tcPr>
          <w:p w:rsidR="00CF1894" w:rsidRPr="00B87567" w:rsidRDefault="00CF1894" w:rsidP="002D4943">
            <w:pPr>
              <w:rPr>
                <w:rFonts w:ascii="Times New Roman" w:hAnsi="Times New Roman"/>
                <w:sz w:val="28"/>
                <w:szCs w:val="28"/>
                <w:lang w:val="uk-UA"/>
              </w:rPr>
            </w:pPr>
            <w:r w:rsidRPr="00B87567">
              <w:rPr>
                <w:rFonts w:ascii="Times New Roman" w:hAnsi="Times New Roman"/>
                <w:sz w:val="28"/>
                <w:szCs w:val="28"/>
                <w:lang w:val="uk-UA"/>
              </w:rPr>
              <w:t>нежитлових будівлі або іншої капітальної споруди (їх окремої частини)</w:t>
            </w:r>
          </w:p>
        </w:tc>
        <w:tc>
          <w:tcPr>
            <w:tcW w:w="1843" w:type="dxa"/>
            <w:vAlign w:val="center"/>
          </w:tcPr>
          <w:p w:rsidR="00CF1894" w:rsidRPr="00B87567" w:rsidRDefault="00CF1894" w:rsidP="00CF1894">
            <w:pPr>
              <w:jc w:val="center"/>
              <w:rPr>
                <w:rFonts w:ascii="Times New Roman" w:hAnsi="Times New Roman"/>
                <w:sz w:val="28"/>
                <w:szCs w:val="28"/>
                <w:lang w:val="uk-UA"/>
              </w:rPr>
            </w:pPr>
            <w:r w:rsidRPr="00B87567">
              <w:rPr>
                <w:rFonts w:ascii="Times New Roman" w:hAnsi="Times New Roman"/>
                <w:sz w:val="28"/>
                <w:szCs w:val="28"/>
                <w:lang w:val="uk-UA"/>
              </w:rPr>
              <w:t>40</w:t>
            </w:r>
          </w:p>
        </w:tc>
      </w:tr>
      <w:tr w:rsidR="00CF1894" w:rsidRPr="00B87567" w:rsidTr="001003A5">
        <w:trPr>
          <w:trHeight w:val="567"/>
        </w:trPr>
        <w:tc>
          <w:tcPr>
            <w:tcW w:w="706" w:type="dxa"/>
            <w:vAlign w:val="center"/>
          </w:tcPr>
          <w:p w:rsidR="00CF1894" w:rsidRPr="00B87567" w:rsidRDefault="00CF1894" w:rsidP="00CF1894">
            <w:pPr>
              <w:jc w:val="center"/>
              <w:rPr>
                <w:rFonts w:ascii="Times New Roman" w:hAnsi="Times New Roman"/>
                <w:b/>
                <w:sz w:val="28"/>
                <w:szCs w:val="28"/>
                <w:lang w:val="uk-UA"/>
              </w:rPr>
            </w:pPr>
            <w:r w:rsidRPr="00B87567">
              <w:rPr>
                <w:rFonts w:ascii="Times New Roman" w:hAnsi="Times New Roman"/>
                <w:b/>
                <w:sz w:val="28"/>
                <w:szCs w:val="28"/>
                <w:lang w:val="uk-UA"/>
              </w:rPr>
              <w:t>14.3</w:t>
            </w:r>
          </w:p>
        </w:tc>
        <w:tc>
          <w:tcPr>
            <w:tcW w:w="6915" w:type="dxa"/>
            <w:vAlign w:val="center"/>
          </w:tcPr>
          <w:p w:rsidR="00CF1894" w:rsidRPr="00B87567" w:rsidRDefault="00CF1894" w:rsidP="002D4943">
            <w:pPr>
              <w:rPr>
                <w:rFonts w:ascii="Times New Roman" w:hAnsi="Times New Roman"/>
                <w:sz w:val="28"/>
                <w:szCs w:val="28"/>
                <w:lang w:val="uk-UA"/>
              </w:rPr>
            </w:pPr>
            <w:r w:rsidRPr="00B87567">
              <w:rPr>
                <w:rFonts w:ascii="Times New Roman" w:hAnsi="Times New Roman"/>
                <w:sz w:val="28"/>
                <w:szCs w:val="28"/>
                <w:lang w:val="uk-UA"/>
              </w:rPr>
              <w:t>земельних ділянок</w:t>
            </w:r>
          </w:p>
        </w:tc>
        <w:tc>
          <w:tcPr>
            <w:tcW w:w="1843" w:type="dxa"/>
            <w:vAlign w:val="center"/>
          </w:tcPr>
          <w:p w:rsidR="00CF1894" w:rsidRPr="00B87567" w:rsidRDefault="00CF1894" w:rsidP="00CF1894">
            <w:pPr>
              <w:jc w:val="center"/>
              <w:rPr>
                <w:rFonts w:ascii="Times New Roman" w:hAnsi="Times New Roman"/>
                <w:sz w:val="28"/>
                <w:szCs w:val="28"/>
                <w:lang w:val="uk-UA"/>
              </w:rPr>
            </w:pPr>
            <w:r w:rsidRPr="00B87567">
              <w:rPr>
                <w:rFonts w:ascii="Times New Roman" w:hAnsi="Times New Roman"/>
                <w:sz w:val="28"/>
                <w:szCs w:val="28"/>
                <w:lang w:val="uk-UA"/>
              </w:rPr>
              <w:t>77</w:t>
            </w:r>
          </w:p>
        </w:tc>
      </w:tr>
      <w:tr w:rsidR="00CF1894" w:rsidRPr="00B87567" w:rsidTr="001003A5">
        <w:trPr>
          <w:trHeight w:val="567"/>
        </w:trPr>
        <w:tc>
          <w:tcPr>
            <w:tcW w:w="706" w:type="dxa"/>
            <w:vAlign w:val="center"/>
          </w:tcPr>
          <w:p w:rsidR="00CF1894" w:rsidRPr="00B87567" w:rsidRDefault="00CF1894" w:rsidP="00CF1894">
            <w:pPr>
              <w:jc w:val="center"/>
              <w:rPr>
                <w:rFonts w:ascii="Times New Roman" w:hAnsi="Times New Roman"/>
                <w:b/>
                <w:sz w:val="28"/>
                <w:szCs w:val="28"/>
                <w:lang w:val="uk-UA"/>
              </w:rPr>
            </w:pPr>
            <w:r w:rsidRPr="00B87567">
              <w:rPr>
                <w:rFonts w:ascii="Times New Roman" w:hAnsi="Times New Roman"/>
                <w:b/>
                <w:sz w:val="28"/>
                <w:szCs w:val="28"/>
                <w:lang w:val="uk-UA"/>
              </w:rPr>
              <w:t>14.4</w:t>
            </w:r>
          </w:p>
        </w:tc>
        <w:tc>
          <w:tcPr>
            <w:tcW w:w="6915" w:type="dxa"/>
            <w:vAlign w:val="center"/>
          </w:tcPr>
          <w:p w:rsidR="00CF1894" w:rsidRPr="00B87567" w:rsidRDefault="00CF1894" w:rsidP="002D4943">
            <w:pPr>
              <w:rPr>
                <w:rFonts w:ascii="Times New Roman" w:hAnsi="Times New Roman"/>
                <w:sz w:val="28"/>
                <w:szCs w:val="28"/>
                <w:lang w:val="uk-UA"/>
              </w:rPr>
            </w:pPr>
            <w:r w:rsidRPr="00B87567">
              <w:rPr>
                <w:rFonts w:ascii="Times New Roman" w:hAnsi="Times New Roman"/>
                <w:sz w:val="28"/>
                <w:szCs w:val="28"/>
                <w:lang w:val="uk-UA"/>
              </w:rPr>
              <w:t>транспортних засобів</w:t>
            </w:r>
          </w:p>
        </w:tc>
        <w:tc>
          <w:tcPr>
            <w:tcW w:w="1843" w:type="dxa"/>
            <w:vAlign w:val="center"/>
          </w:tcPr>
          <w:p w:rsidR="00CF1894" w:rsidRPr="00B87567" w:rsidRDefault="00CF1894" w:rsidP="00CF1894">
            <w:pPr>
              <w:jc w:val="center"/>
              <w:rPr>
                <w:rFonts w:ascii="Times New Roman" w:hAnsi="Times New Roman"/>
                <w:sz w:val="28"/>
                <w:szCs w:val="28"/>
                <w:lang w:val="uk-UA"/>
              </w:rPr>
            </w:pPr>
            <w:r w:rsidRPr="00B87567">
              <w:rPr>
                <w:rFonts w:ascii="Times New Roman" w:hAnsi="Times New Roman"/>
                <w:sz w:val="28"/>
                <w:szCs w:val="28"/>
                <w:lang w:val="uk-UA"/>
              </w:rPr>
              <w:t>282</w:t>
            </w:r>
          </w:p>
        </w:tc>
      </w:tr>
      <w:tr w:rsidR="00CF1894" w:rsidRPr="00B87567" w:rsidTr="001003A5">
        <w:trPr>
          <w:trHeight w:val="567"/>
        </w:trPr>
        <w:tc>
          <w:tcPr>
            <w:tcW w:w="706" w:type="dxa"/>
            <w:vAlign w:val="center"/>
          </w:tcPr>
          <w:p w:rsidR="00CF1894" w:rsidRPr="00B87567" w:rsidRDefault="00CF1894" w:rsidP="00CF1894">
            <w:pPr>
              <w:jc w:val="center"/>
              <w:rPr>
                <w:rFonts w:ascii="Times New Roman" w:hAnsi="Times New Roman"/>
                <w:b/>
                <w:sz w:val="28"/>
                <w:szCs w:val="28"/>
                <w:lang w:val="uk-UA"/>
              </w:rPr>
            </w:pPr>
            <w:r w:rsidRPr="00B87567">
              <w:rPr>
                <w:rFonts w:ascii="Times New Roman" w:hAnsi="Times New Roman"/>
                <w:b/>
                <w:sz w:val="28"/>
                <w:szCs w:val="28"/>
                <w:lang w:val="uk-UA"/>
              </w:rPr>
              <w:t>15</w:t>
            </w:r>
          </w:p>
        </w:tc>
        <w:tc>
          <w:tcPr>
            <w:tcW w:w="6915" w:type="dxa"/>
            <w:vAlign w:val="center"/>
          </w:tcPr>
          <w:p w:rsidR="00CF1894" w:rsidRPr="00B87567" w:rsidRDefault="00CF1894" w:rsidP="002D4943">
            <w:pPr>
              <w:rPr>
                <w:rFonts w:ascii="Times New Roman" w:hAnsi="Times New Roman"/>
                <w:sz w:val="28"/>
                <w:szCs w:val="28"/>
                <w:lang w:val="uk-UA"/>
              </w:rPr>
            </w:pPr>
            <w:r w:rsidRPr="00B87567">
              <w:rPr>
                <w:rFonts w:ascii="Times New Roman" w:hAnsi="Times New Roman"/>
                <w:sz w:val="28"/>
                <w:szCs w:val="28"/>
                <w:lang w:val="uk-UA"/>
              </w:rPr>
              <w:t>Договори позички (сума гр. 15.1, 15.2) з них:</w:t>
            </w:r>
          </w:p>
        </w:tc>
        <w:tc>
          <w:tcPr>
            <w:tcW w:w="1843" w:type="dxa"/>
            <w:vAlign w:val="center"/>
          </w:tcPr>
          <w:p w:rsidR="00CF1894" w:rsidRPr="00B87567" w:rsidRDefault="00CF1894" w:rsidP="00CF1894">
            <w:pPr>
              <w:jc w:val="center"/>
              <w:rPr>
                <w:rFonts w:ascii="Times New Roman" w:hAnsi="Times New Roman"/>
                <w:sz w:val="28"/>
                <w:szCs w:val="28"/>
                <w:lang w:val="uk-UA"/>
              </w:rPr>
            </w:pPr>
            <w:r w:rsidRPr="00B87567">
              <w:rPr>
                <w:rFonts w:ascii="Times New Roman" w:hAnsi="Times New Roman"/>
                <w:sz w:val="28"/>
                <w:szCs w:val="28"/>
                <w:lang w:val="uk-UA"/>
              </w:rPr>
              <w:t>94</w:t>
            </w:r>
          </w:p>
        </w:tc>
      </w:tr>
      <w:tr w:rsidR="00CF1894" w:rsidRPr="00B87567" w:rsidTr="001003A5">
        <w:trPr>
          <w:trHeight w:val="567"/>
        </w:trPr>
        <w:tc>
          <w:tcPr>
            <w:tcW w:w="706" w:type="dxa"/>
            <w:vAlign w:val="center"/>
          </w:tcPr>
          <w:p w:rsidR="00CF1894" w:rsidRPr="00B87567" w:rsidRDefault="00CF1894" w:rsidP="00CF1894">
            <w:pPr>
              <w:jc w:val="center"/>
              <w:rPr>
                <w:rFonts w:ascii="Times New Roman" w:hAnsi="Times New Roman"/>
                <w:b/>
                <w:sz w:val="28"/>
                <w:szCs w:val="28"/>
                <w:lang w:val="uk-UA"/>
              </w:rPr>
            </w:pPr>
            <w:r w:rsidRPr="00B87567">
              <w:rPr>
                <w:rFonts w:ascii="Times New Roman" w:hAnsi="Times New Roman"/>
                <w:b/>
                <w:sz w:val="28"/>
                <w:szCs w:val="28"/>
                <w:lang w:val="uk-UA"/>
              </w:rPr>
              <w:t>15.1</w:t>
            </w:r>
          </w:p>
        </w:tc>
        <w:tc>
          <w:tcPr>
            <w:tcW w:w="6915" w:type="dxa"/>
            <w:vAlign w:val="center"/>
          </w:tcPr>
          <w:p w:rsidR="00CF1894" w:rsidRPr="00B87567" w:rsidRDefault="00CF1894" w:rsidP="002D4943">
            <w:pPr>
              <w:rPr>
                <w:rFonts w:ascii="Times New Roman" w:hAnsi="Times New Roman"/>
                <w:sz w:val="28"/>
                <w:szCs w:val="28"/>
                <w:lang w:val="uk-UA"/>
              </w:rPr>
            </w:pPr>
            <w:r w:rsidRPr="00B87567">
              <w:rPr>
                <w:rFonts w:ascii="Times New Roman" w:hAnsi="Times New Roman"/>
                <w:sz w:val="28"/>
                <w:szCs w:val="28"/>
                <w:lang w:val="uk-UA"/>
              </w:rPr>
              <w:t>транспортних засобів</w:t>
            </w:r>
          </w:p>
        </w:tc>
        <w:tc>
          <w:tcPr>
            <w:tcW w:w="1843" w:type="dxa"/>
            <w:vAlign w:val="center"/>
          </w:tcPr>
          <w:p w:rsidR="00CF1894" w:rsidRPr="00B87567" w:rsidRDefault="00CF1894" w:rsidP="00CF1894">
            <w:pPr>
              <w:jc w:val="center"/>
              <w:rPr>
                <w:rFonts w:ascii="Times New Roman" w:hAnsi="Times New Roman"/>
                <w:sz w:val="28"/>
                <w:szCs w:val="28"/>
                <w:lang w:val="uk-UA"/>
              </w:rPr>
            </w:pPr>
            <w:r w:rsidRPr="00B87567">
              <w:rPr>
                <w:rFonts w:ascii="Times New Roman" w:hAnsi="Times New Roman"/>
                <w:sz w:val="28"/>
                <w:szCs w:val="28"/>
                <w:lang w:val="uk-UA"/>
              </w:rPr>
              <w:t>28</w:t>
            </w:r>
          </w:p>
        </w:tc>
      </w:tr>
      <w:tr w:rsidR="00CF1894" w:rsidRPr="00B87567" w:rsidTr="001003A5">
        <w:trPr>
          <w:trHeight w:val="567"/>
        </w:trPr>
        <w:tc>
          <w:tcPr>
            <w:tcW w:w="706" w:type="dxa"/>
            <w:vAlign w:val="center"/>
          </w:tcPr>
          <w:p w:rsidR="00CF1894" w:rsidRPr="00B87567" w:rsidRDefault="00CF1894" w:rsidP="00CF1894">
            <w:pPr>
              <w:jc w:val="center"/>
              <w:rPr>
                <w:rFonts w:ascii="Times New Roman" w:hAnsi="Times New Roman"/>
                <w:b/>
                <w:sz w:val="28"/>
                <w:szCs w:val="28"/>
                <w:lang w:val="uk-UA"/>
              </w:rPr>
            </w:pPr>
            <w:r w:rsidRPr="00B87567">
              <w:rPr>
                <w:rFonts w:ascii="Times New Roman" w:hAnsi="Times New Roman"/>
                <w:b/>
                <w:sz w:val="28"/>
                <w:szCs w:val="28"/>
                <w:lang w:val="uk-UA"/>
              </w:rPr>
              <w:t>15.2</w:t>
            </w:r>
          </w:p>
        </w:tc>
        <w:tc>
          <w:tcPr>
            <w:tcW w:w="6915" w:type="dxa"/>
            <w:vAlign w:val="center"/>
          </w:tcPr>
          <w:p w:rsidR="00CF1894" w:rsidRPr="00B87567" w:rsidRDefault="00CF1894" w:rsidP="002D4943">
            <w:pPr>
              <w:rPr>
                <w:rFonts w:ascii="Times New Roman" w:hAnsi="Times New Roman"/>
                <w:sz w:val="28"/>
                <w:szCs w:val="28"/>
                <w:lang w:val="uk-UA"/>
              </w:rPr>
            </w:pPr>
            <w:r w:rsidRPr="00B87567">
              <w:rPr>
                <w:rFonts w:ascii="Times New Roman" w:hAnsi="Times New Roman"/>
                <w:sz w:val="28"/>
                <w:szCs w:val="28"/>
                <w:lang w:val="uk-UA"/>
              </w:rPr>
              <w:t>іншого майна</w:t>
            </w:r>
          </w:p>
        </w:tc>
        <w:tc>
          <w:tcPr>
            <w:tcW w:w="1843" w:type="dxa"/>
            <w:vAlign w:val="center"/>
          </w:tcPr>
          <w:p w:rsidR="00CF1894" w:rsidRPr="00B87567" w:rsidRDefault="00CF1894" w:rsidP="00CF1894">
            <w:pPr>
              <w:jc w:val="center"/>
              <w:rPr>
                <w:rFonts w:ascii="Times New Roman" w:hAnsi="Times New Roman"/>
                <w:sz w:val="28"/>
                <w:szCs w:val="28"/>
                <w:lang w:val="uk-UA"/>
              </w:rPr>
            </w:pPr>
            <w:r w:rsidRPr="00B87567">
              <w:rPr>
                <w:rFonts w:ascii="Times New Roman" w:hAnsi="Times New Roman"/>
                <w:sz w:val="28"/>
                <w:szCs w:val="28"/>
                <w:lang w:val="uk-UA"/>
              </w:rPr>
              <w:t>66</w:t>
            </w:r>
          </w:p>
        </w:tc>
      </w:tr>
      <w:tr w:rsidR="00CF1894" w:rsidRPr="00B87567" w:rsidTr="001003A5">
        <w:trPr>
          <w:trHeight w:val="567"/>
        </w:trPr>
        <w:tc>
          <w:tcPr>
            <w:tcW w:w="706" w:type="dxa"/>
            <w:vAlign w:val="center"/>
          </w:tcPr>
          <w:p w:rsidR="00CF1894" w:rsidRPr="00B87567" w:rsidRDefault="00CF1894" w:rsidP="00CF1894">
            <w:pPr>
              <w:jc w:val="center"/>
              <w:rPr>
                <w:rFonts w:ascii="Times New Roman" w:hAnsi="Times New Roman"/>
                <w:b/>
                <w:sz w:val="28"/>
                <w:szCs w:val="28"/>
                <w:lang w:val="uk-UA"/>
              </w:rPr>
            </w:pPr>
            <w:r w:rsidRPr="00B87567">
              <w:rPr>
                <w:rFonts w:ascii="Times New Roman" w:hAnsi="Times New Roman"/>
                <w:b/>
                <w:sz w:val="28"/>
                <w:szCs w:val="28"/>
                <w:lang w:val="uk-UA"/>
              </w:rPr>
              <w:t>16</w:t>
            </w:r>
          </w:p>
        </w:tc>
        <w:tc>
          <w:tcPr>
            <w:tcW w:w="6915" w:type="dxa"/>
            <w:vAlign w:val="center"/>
          </w:tcPr>
          <w:p w:rsidR="00CF1894" w:rsidRPr="00B87567" w:rsidRDefault="00CF1894" w:rsidP="002D4943">
            <w:pPr>
              <w:rPr>
                <w:rFonts w:ascii="Times New Roman" w:hAnsi="Times New Roman"/>
                <w:sz w:val="28"/>
                <w:szCs w:val="28"/>
                <w:lang w:val="uk-UA"/>
              </w:rPr>
            </w:pPr>
            <w:r w:rsidRPr="00B87567">
              <w:rPr>
                <w:rFonts w:ascii="Times New Roman" w:hAnsi="Times New Roman"/>
                <w:sz w:val="28"/>
                <w:szCs w:val="28"/>
                <w:lang w:val="uk-UA"/>
              </w:rPr>
              <w:t>Договори управління нерухомим майном</w:t>
            </w:r>
          </w:p>
        </w:tc>
        <w:tc>
          <w:tcPr>
            <w:tcW w:w="1843" w:type="dxa"/>
            <w:vAlign w:val="center"/>
          </w:tcPr>
          <w:p w:rsidR="00CF1894" w:rsidRPr="00B87567" w:rsidRDefault="00CF1894" w:rsidP="00CF1894">
            <w:pPr>
              <w:jc w:val="center"/>
              <w:rPr>
                <w:rFonts w:ascii="Times New Roman" w:hAnsi="Times New Roman"/>
                <w:sz w:val="28"/>
                <w:szCs w:val="28"/>
                <w:lang w:val="uk-UA"/>
              </w:rPr>
            </w:pPr>
            <w:r w:rsidRPr="00B87567">
              <w:rPr>
                <w:rFonts w:ascii="Times New Roman" w:hAnsi="Times New Roman"/>
                <w:sz w:val="28"/>
                <w:szCs w:val="28"/>
                <w:lang w:val="uk-UA"/>
              </w:rPr>
              <w:t>0</w:t>
            </w:r>
          </w:p>
        </w:tc>
      </w:tr>
      <w:tr w:rsidR="00CF1894" w:rsidRPr="00B87567" w:rsidTr="001003A5">
        <w:trPr>
          <w:trHeight w:val="567"/>
        </w:trPr>
        <w:tc>
          <w:tcPr>
            <w:tcW w:w="706" w:type="dxa"/>
            <w:vAlign w:val="center"/>
          </w:tcPr>
          <w:p w:rsidR="00CF1894" w:rsidRPr="00B87567" w:rsidRDefault="00CF1894" w:rsidP="00CF1894">
            <w:pPr>
              <w:jc w:val="center"/>
              <w:rPr>
                <w:rFonts w:ascii="Times New Roman" w:hAnsi="Times New Roman"/>
                <w:b/>
                <w:sz w:val="28"/>
                <w:szCs w:val="28"/>
                <w:lang w:val="uk-UA"/>
              </w:rPr>
            </w:pPr>
            <w:r w:rsidRPr="00B87567">
              <w:rPr>
                <w:rFonts w:ascii="Times New Roman" w:hAnsi="Times New Roman"/>
                <w:b/>
                <w:sz w:val="28"/>
                <w:szCs w:val="28"/>
                <w:lang w:val="uk-UA"/>
              </w:rPr>
              <w:t>17</w:t>
            </w:r>
          </w:p>
        </w:tc>
        <w:tc>
          <w:tcPr>
            <w:tcW w:w="6915" w:type="dxa"/>
            <w:vAlign w:val="center"/>
          </w:tcPr>
          <w:p w:rsidR="00CF1894" w:rsidRPr="00B87567" w:rsidRDefault="00CF1894" w:rsidP="002D4943">
            <w:pPr>
              <w:rPr>
                <w:rFonts w:ascii="Times New Roman" w:hAnsi="Times New Roman"/>
                <w:sz w:val="28"/>
                <w:szCs w:val="28"/>
                <w:lang w:val="uk-UA"/>
              </w:rPr>
            </w:pPr>
            <w:r w:rsidRPr="00B87567">
              <w:rPr>
                <w:rFonts w:ascii="Times New Roman" w:hAnsi="Times New Roman"/>
                <w:sz w:val="28"/>
                <w:szCs w:val="28"/>
                <w:lang w:val="uk-UA"/>
              </w:rPr>
              <w:t>Договори про зміну черговості одержання права на спадкування</w:t>
            </w:r>
          </w:p>
        </w:tc>
        <w:tc>
          <w:tcPr>
            <w:tcW w:w="1843" w:type="dxa"/>
            <w:vAlign w:val="center"/>
          </w:tcPr>
          <w:p w:rsidR="00CF1894" w:rsidRPr="00B87567" w:rsidRDefault="00CF1894" w:rsidP="00CF1894">
            <w:pPr>
              <w:jc w:val="center"/>
              <w:rPr>
                <w:rFonts w:ascii="Times New Roman" w:hAnsi="Times New Roman"/>
                <w:sz w:val="28"/>
                <w:szCs w:val="28"/>
                <w:lang w:val="uk-UA"/>
              </w:rPr>
            </w:pPr>
            <w:r w:rsidRPr="00B87567">
              <w:rPr>
                <w:rFonts w:ascii="Times New Roman" w:hAnsi="Times New Roman"/>
                <w:sz w:val="28"/>
                <w:szCs w:val="28"/>
                <w:lang w:val="uk-UA"/>
              </w:rPr>
              <w:t>56</w:t>
            </w:r>
          </w:p>
        </w:tc>
      </w:tr>
      <w:tr w:rsidR="00CF1894" w:rsidRPr="00B87567" w:rsidTr="001003A5">
        <w:trPr>
          <w:trHeight w:val="567"/>
        </w:trPr>
        <w:tc>
          <w:tcPr>
            <w:tcW w:w="706" w:type="dxa"/>
            <w:vAlign w:val="center"/>
          </w:tcPr>
          <w:p w:rsidR="00CF1894" w:rsidRPr="00B87567" w:rsidRDefault="00CF1894" w:rsidP="00CF1894">
            <w:pPr>
              <w:jc w:val="center"/>
              <w:rPr>
                <w:rFonts w:ascii="Times New Roman" w:hAnsi="Times New Roman"/>
                <w:b/>
                <w:sz w:val="28"/>
                <w:szCs w:val="28"/>
                <w:lang w:val="uk-UA"/>
              </w:rPr>
            </w:pPr>
            <w:r w:rsidRPr="00B87567">
              <w:rPr>
                <w:rFonts w:ascii="Times New Roman" w:hAnsi="Times New Roman"/>
                <w:b/>
                <w:sz w:val="28"/>
                <w:szCs w:val="28"/>
                <w:lang w:val="uk-UA"/>
              </w:rPr>
              <w:t>18</w:t>
            </w:r>
          </w:p>
        </w:tc>
        <w:tc>
          <w:tcPr>
            <w:tcW w:w="6915" w:type="dxa"/>
            <w:vAlign w:val="center"/>
          </w:tcPr>
          <w:p w:rsidR="00CF1894" w:rsidRPr="00B87567" w:rsidRDefault="00CF1894" w:rsidP="002D4943">
            <w:pPr>
              <w:rPr>
                <w:rFonts w:ascii="Times New Roman" w:hAnsi="Times New Roman"/>
                <w:sz w:val="28"/>
                <w:szCs w:val="28"/>
                <w:lang w:val="uk-UA"/>
              </w:rPr>
            </w:pPr>
            <w:r w:rsidRPr="00B87567">
              <w:rPr>
                <w:rFonts w:ascii="Times New Roman" w:hAnsi="Times New Roman"/>
                <w:sz w:val="28"/>
                <w:szCs w:val="28"/>
                <w:lang w:val="uk-UA"/>
              </w:rPr>
              <w:t>Договори про зміну часток у спадщини</w:t>
            </w:r>
          </w:p>
        </w:tc>
        <w:tc>
          <w:tcPr>
            <w:tcW w:w="1843" w:type="dxa"/>
            <w:vAlign w:val="center"/>
          </w:tcPr>
          <w:p w:rsidR="00CF1894" w:rsidRPr="00B87567" w:rsidRDefault="00CF1894" w:rsidP="00CF1894">
            <w:pPr>
              <w:jc w:val="center"/>
              <w:rPr>
                <w:rFonts w:ascii="Times New Roman" w:hAnsi="Times New Roman"/>
                <w:sz w:val="28"/>
                <w:szCs w:val="28"/>
                <w:lang w:val="uk-UA"/>
              </w:rPr>
            </w:pPr>
            <w:r w:rsidRPr="00B87567">
              <w:rPr>
                <w:rFonts w:ascii="Times New Roman" w:hAnsi="Times New Roman"/>
                <w:sz w:val="28"/>
                <w:szCs w:val="28"/>
                <w:lang w:val="uk-UA"/>
              </w:rPr>
              <w:t>221</w:t>
            </w:r>
          </w:p>
        </w:tc>
      </w:tr>
      <w:tr w:rsidR="00CF1894" w:rsidRPr="00B87567" w:rsidTr="001003A5">
        <w:trPr>
          <w:trHeight w:val="567"/>
        </w:trPr>
        <w:tc>
          <w:tcPr>
            <w:tcW w:w="706" w:type="dxa"/>
            <w:vAlign w:val="center"/>
          </w:tcPr>
          <w:p w:rsidR="00CF1894" w:rsidRPr="00B87567" w:rsidRDefault="00CF1894" w:rsidP="00CF1894">
            <w:pPr>
              <w:jc w:val="center"/>
              <w:rPr>
                <w:rFonts w:ascii="Times New Roman" w:hAnsi="Times New Roman"/>
                <w:b/>
                <w:sz w:val="28"/>
                <w:szCs w:val="28"/>
                <w:lang w:val="uk-UA"/>
              </w:rPr>
            </w:pPr>
            <w:r w:rsidRPr="00B87567">
              <w:rPr>
                <w:rFonts w:ascii="Times New Roman" w:hAnsi="Times New Roman"/>
                <w:b/>
                <w:sz w:val="28"/>
                <w:szCs w:val="28"/>
                <w:lang w:val="uk-UA"/>
              </w:rPr>
              <w:t>19</w:t>
            </w:r>
          </w:p>
        </w:tc>
        <w:tc>
          <w:tcPr>
            <w:tcW w:w="6915" w:type="dxa"/>
            <w:vAlign w:val="center"/>
          </w:tcPr>
          <w:p w:rsidR="00CF1894" w:rsidRPr="00B87567" w:rsidRDefault="00CF1894" w:rsidP="002D4943">
            <w:pPr>
              <w:rPr>
                <w:rFonts w:ascii="Times New Roman" w:hAnsi="Times New Roman"/>
                <w:sz w:val="28"/>
                <w:szCs w:val="28"/>
                <w:lang w:val="uk-UA"/>
              </w:rPr>
            </w:pPr>
            <w:r w:rsidRPr="00B87567">
              <w:rPr>
                <w:rFonts w:ascii="Times New Roman" w:hAnsi="Times New Roman"/>
                <w:sz w:val="28"/>
                <w:szCs w:val="28"/>
                <w:lang w:val="uk-UA"/>
              </w:rPr>
              <w:t>Інші договори</w:t>
            </w:r>
          </w:p>
        </w:tc>
        <w:tc>
          <w:tcPr>
            <w:tcW w:w="1843" w:type="dxa"/>
            <w:vAlign w:val="center"/>
          </w:tcPr>
          <w:p w:rsidR="00CF1894" w:rsidRPr="00B87567" w:rsidRDefault="00CF1894" w:rsidP="00CF1894">
            <w:pPr>
              <w:jc w:val="center"/>
              <w:rPr>
                <w:rFonts w:ascii="Times New Roman" w:hAnsi="Times New Roman"/>
                <w:sz w:val="28"/>
                <w:szCs w:val="28"/>
                <w:lang w:val="uk-UA"/>
              </w:rPr>
            </w:pPr>
            <w:r w:rsidRPr="00B87567">
              <w:rPr>
                <w:rFonts w:ascii="Times New Roman" w:hAnsi="Times New Roman"/>
                <w:sz w:val="28"/>
                <w:szCs w:val="28"/>
                <w:lang w:val="uk-UA"/>
              </w:rPr>
              <w:t>11782</w:t>
            </w:r>
          </w:p>
        </w:tc>
      </w:tr>
      <w:tr w:rsidR="00CF1894" w:rsidRPr="00B87567" w:rsidTr="001003A5">
        <w:trPr>
          <w:trHeight w:val="567"/>
        </w:trPr>
        <w:tc>
          <w:tcPr>
            <w:tcW w:w="706" w:type="dxa"/>
            <w:vAlign w:val="center"/>
          </w:tcPr>
          <w:p w:rsidR="00CF1894" w:rsidRPr="00B87567" w:rsidRDefault="00CF1894" w:rsidP="00CF1894">
            <w:pPr>
              <w:jc w:val="center"/>
              <w:rPr>
                <w:rFonts w:ascii="Times New Roman" w:hAnsi="Times New Roman"/>
                <w:b/>
                <w:sz w:val="28"/>
                <w:szCs w:val="28"/>
                <w:lang w:val="uk-UA"/>
              </w:rPr>
            </w:pPr>
            <w:r w:rsidRPr="00B87567">
              <w:rPr>
                <w:rFonts w:ascii="Times New Roman" w:hAnsi="Times New Roman"/>
                <w:b/>
                <w:sz w:val="28"/>
                <w:szCs w:val="28"/>
                <w:lang w:val="uk-UA"/>
              </w:rPr>
              <w:t>20</w:t>
            </w:r>
          </w:p>
        </w:tc>
        <w:tc>
          <w:tcPr>
            <w:tcW w:w="6915" w:type="dxa"/>
            <w:vAlign w:val="center"/>
          </w:tcPr>
          <w:p w:rsidR="00CF1894" w:rsidRPr="00B87567" w:rsidRDefault="00CF1894" w:rsidP="002D4943">
            <w:pPr>
              <w:rPr>
                <w:rFonts w:ascii="Times New Roman" w:hAnsi="Times New Roman"/>
                <w:sz w:val="28"/>
                <w:szCs w:val="28"/>
                <w:lang w:val="uk-UA"/>
              </w:rPr>
            </w:pPr>
            <w:r w:rsidRPr="00B87567">
              <w:rPr>
                <w:rFonts w:ascii="Times New Roman" w:hAnsi="Times New Roman"/>
                <w:sz w:val="28"/>
                <w:szCs w:val="28"/>
                <w:lang w:val="uk-UA"/>
              </w:rPr>
              <w:t>Посвідчено заповітів (сума гр.26.1-26.3)</w:t>
            </w:r>
          </w:p>
        </w:tc>
        <w:tc>
          <w:tcPr>
            <w:tcW w:w="1843" w:type="dxa"/>
            <w:vAlign w:val="center"/>
          </w:tcPr>
          <w:p w:rsidR="00CF1894" w:rsidRPr="00B87567" w:rsidRDefault="00CF1894" w:rsidP="00CF1894">
            <w:pPr>
              <w:jc w:val="center"/>
              <w:rPr>
                <w:rFonts w:ascii="Times New Roman" w:hAnsi="Times New Roman"/>
                <w:sz w:val="28"/>
                <w:szCs w:val="28"/>
                <w:lang w:val="uk-UA"/>
              </w:rPr>
            </w:pPr>
            <w:r w:rsidRPr="00B87567">
              <w:rPr>
                <w:rFonts w:ascii="Times New Roman" w:hAnsi="Times New Roman"/>
                <w:sz w:val="28"/>
                <w:szCs w:val="28"/>
                <w:lang w:val="uk-UA"/>
              </w:rPr>
              <w:t>42966</w:t>
            </w:r>
          </w:p>
        </w:tc>
      </w:tr>
      <w:tr w:rsidR="00CF1894" w:rsidRPr="00B87567" w:rsidTr="001003A5">
        <w:trPr>
          <w:trHeight w:val="567"/>
        </w:trPr>
        <w:tc>
          <w:tcPr>
            <w:tcW w:w="706" w:type="dxa"/>
            <w:vAlign w:val="center"/>
          </w:tcPr>
          <w:p w:rsidR="00CF1894" w:rsidRPr="00B87567" w:rsidRDefault="00CF1894" w:rsidP="00CF1894">
            <w:pPr>
              <w:jc w:val="center"/>
              <w:rPr>
                <w:rFonts w:ascii="Times New Roman" w:hAnsi="Times New Roman"/>
                <w:b/>
                <w:sz w:val="28"/>
                <w:szCs w:val="28"/>
                <w:lang w:val="uk-UA"/>
              </w:rPr>
            </w:pPr>
            <w:r w:rsidRPr="00B87567">
              <w:rPr>
                <w:rFonts w:ascii="Times New Roman" w:hAnsi="Times New Roman"/>
                <w:b/>
                <w:sz w:val="28"/>
                <w:szCs w:val="28"/>
                <w:lang w:val="uk-UA"/>
              </w:rPr>
              <w:t>20.1</w:t>
            </w:r>
          </w:p>
        </w:tc>
        <w:tc>
          <w:tcPr>
            <w:tcW w:w="6915" w:type="dxa"/>
            <w:vAlign w:val="center"/>
          </w:tcPr>
          <w:p w:rsidR="00CF1894" w:rsidRPr="00B87567" w:rsidRDefault="00CF1894" w:rsidP="002D4943">
            <w:pPr>
              <w:rPr>
                <w:rFonts w:ascii="Times New Roman" w:hAnsi="Times New Roman"/>
                <w:sz w:val="28"/>
                <w:szCs w:val="28"/>
                <w:lang w:val="uk-UA"/>
              </w:rPr>
            </w:pPr>
            <w:r w:rsidRPr="00B87567">
              <w:rPr>
                <w:rFonts w:ascii="Times New Roman" w:hAnsi="Times New Roman"/>
                <w:sz w:val="28"/>
                <w:szCs w:val="28"/>
                <w:lang w:val="uk-UA"/>
              </w:rPr>
              <w:t>подружжя</w:t>
            </w:r>
          </w:p>
        </w:tc>
        <w:tc>
          <w:tcPr>
            <w:tcW w:w="1843" w:type="dxa"/>
            <w:vAlign w:val="center"/>
          </w:tcPr>
          <w:p w:rsidR="00CF1894" w:rsidRPr="00B87567" w:rsidRDefault="00CF1894" w:rsidP="00CF1894">
            <w:pPr>
              <w:jc w:val="center"/>
              <w:rPr>
                <w:rFonts w:ascii="Times New Roman" w:hAnsi="Times New Roman"/>
                <w:sz w:val="28"/>
                <w:szCs w:val="28"/>
                <w:lang w:val="uk-UA"/>
              </w:rPr>
            </w:pPr>
            <w:r w:rsidRPr="00B87567">
              <w:rPr>
                <w:rFonts w:ascii="Times New Roman" w:hAnsi="Times New Roman"/>
                <w:sz w:val="28"/>
                <w:szCs w:val="28"/>
                <w:lang w:val="uk-UA"/>
              </w:rPr>
              <w:t>7</w:t>
            </w:r>
          </w:p>
        </w:tc>
      </w:tr>
      <w:tr w:rsidR="00CF1894" w:rsidRPr="00B87567" w:rsidTr="001003A5">
        <w:trPr>
          <w:trHeight w:val="567"/>
        </w:trPr>
        <w:tc>
          <w:tcPr>
            <w:tcW w:w="706" w:type="dxa"/>
            <w:vAlign w:val="center"/>
          </w:tcPr>
          <w:p w:rsidR="00CF1894" w:rsidRPr="00B87567" w:rsidRDefault="00CF1894" w:rsidP="00CF1894">
            <w:pPr>
              <w:jc w:val="center"/>
              <w:rPr>
                <w:rFonts w:ascii="Times New Roman" w:hAnsi="Times New Roman"/>
                <w:b/>
                <w:sz w:val="28"/>
                <w:szCs w:val="28"/>
                <w:lang w:val="uk-UA"/>
              </w:rPr>
            </w:pPr>
            <w:r w:rsidRPr="00B87567">
              <w:rPr>
                <w:rFonts w:ascii="Times New Roman" w:hAnsi="Times New Roman"/>
                <w:b/>
                <w:sz w:val="28"/>
                <w:szCs w:val="28"/>
                <w:lang w:val="uk-UA"/>
              </w:rPr>
              <w:t>20.2</w:t>
            </w:r>
          </w:p>
        </w:tc>
        <w:tc>
          <w:tcPr>
            <w:tcW w:w="6915" w:type="dxa"/>
            <w:vAlign w:val="center"/>
          </w:tcPr>
          <w:p w:rsidR="00CF1894" w:rsidRPr="00B87567" w:rsidRDefault="00CF1894" w:rsidP="002D4943">
            <w:pPr>
              <w:rPr>
                <w:rFonts w:ascii="Times New Roman" w:hAnsi="Times New Roman"/>
                <w:sz w:val="28"/>
                <w:szCs w:val="28"/>
                <w:lang w:val="uk-UA"/>
              </w:rPr>
            </w:pPr>
            <w:r w:rsidRPr="00B87567">
              <w:rPr>
                <w:rFonts w:ascii="Times New Roman" w:hAnsi="Times New Roman"/>
                <w:sz w:val="28"/>
                <w:szCs w:val="28"/>
                <w:lang w:val="uk-UA"/>
              </w:rPr>
              <w:t>секретних</w:t>
            </w:r>
          </w:p>
        </w:tc>
        <w:tc>
          <w:tcPr>
            <w:tcW w:w="1843" w:type="dxa"/>
            <w:vAlign w:val="center"/>
          </w:tcPr>
          <w:p w:rsidR="00CF1894" w:rsidRPr="00B87567" w:rsidRDefault="00CF1894" w:rsidP="00CF1894">
            <w:pPr>
              <w:jc w:val="center"/>
              <w:rPr>
                <w:rFonts w:ascii="Times New Roman" w:hAnsi="Times New Roman"/>
                <w:sz w:val="28"/>
                <w:szCs w:val="28"/>
                <w:lang w:val="uk-UA"/>
              </w:rPr>
            </w:pPr>
            <w:r w:rsidRPr="00B87567">
              <w:rPr>
                <w:rFonts w:ascii="Times New Roman" w:hAnsi="Times New Roman"/>
                <w:sz w:val="28"/>
                <w:szCs w:val="28"/>
                <w:lang w:val="uk-UA"/>
              </w:rPr>
              <w:t>3</w:t>
            </w:r>
          </w:p>
        </w:tc>
      </w:tr>
      <w:tr w:rsidR="00CF1894" w:rsidRPr="00B87567" w:rsidTr="001003A5">
        <w:trPr>
          <w:trHeight w:val="567"/>
        </w:trPr>
        <w:tc>
          <w:tcPr>
            <w:tcW w:w="706" w:type="dxa"/>
            <w:vAlign w:val="center"/>
          </w:tcPr>
          <w:p w:rsidR="00CF1894" w:rsidRPr="00B87567" w:rsidRDefault="00CF1894" w:rsidP="00CF1894">
            <w:pPr>
              <w:jc w:val="center"/>
              <w:rPr>
                <w:rFonts w:ascii="Times New Roman" w:hAnsi="Times New Roman"/>
                <w:b/>
                <w:sz w:val="28"/>
                <w:szCs w:val="28"/>
                <w:lang w:val="uk-UA"/>
              </w:rPr>
            </w:pPr>
            <w:r w:rsidRPr="00B87567">
              <w:rPr>
                <w:rFonts w:ascii="Times New Roman" w:hAnsi="Times New Roman"/>
                <w:b/>
                <w:sz w:val="28"/>
                <w:szCs w:val="28"/>
                <w:lang w:val="uk-UA"/>
              </w:rPr>
              <w:t>20.3</w:t>
            </w:r>
          </w:p>
        </w:tc>
        <w:tc>
          <w:tcPr>
            <w:tcW w:w="6915" w:type="dxa"/>
            <w:vAlign w:val="center"/>
          </w:tcPr>
          <w:p w:rsidR="00CF1894" w:rsidRPr="00B87567" w:rsidRDefault="00CF1894" w:rsidP="002D4943">
            <w:pPr>
              <w:rPr>
                <w:rFonts w:ascii="Times New Roman" w:hAnsi="Times New Roman"/>
                <w:sz w:val="28"/>
                <w:szCs w:val="28"/>
                <w:lang w:val="uk-UA"/>
              </w:rPr>
            </w:pPr>
            <w:r w:rsidRPr="00B87567">
              <w:rPr>
                <w:rFonts w:ascii="Times New Roman" w:hAnsi="Times New Roman"/>
                <w:sz w:val="28"/>
                <w:szCs w:val="28"/>
                <w:lang w:val="uk-UA"/>
              </w:rPr>
              <w:t>інших</w:t>
            </w:r>
          </w:p>
        </w:tc>
        <w:tc>
          <w:tcPr>
            <w:tcW w:w="1843" w:type="dxa"/>
            <w:vAlign w:val="center"/>
          </w:tcPr>
          <w:p w:rsidR="00CF1894" w:rsidRPr="00B87567" w:rsidRDefault="00CF1894" w:rsidP="00CF1894">
            <w:pPr>
              <w:jc w:val="center"/>
              <w:rPr>
                <w:rFonts w:ascii="Times New Roman" w:hAnsi="Times New Roman"/>
                <w:sz w:val="28"/>
                <w:szCs w:val="28"/>
                <w:lang w:val="uk-UA"/>
              </w:rPr>
            </w:pPr>
            <w:r w:rsidRPr="00B87567">
              <w:rPr>
                <w:rFonts w:ascii="Times New Roman" w:hAnsi="Times New Roman"/>
                <w:sz w:val="28"/>
                <w:szCs w:val="28"/>
                <w:lang w:val="uk-UA"/>
              </w:rPr>
              <w:t>42956</w:t>
            </w:r>
          </w:p>
        </w:tc>
      </w:tr>
      <w:tr w:rsidR="00CF1894" w:rsidRPr="00B87567" w:rsidTr="001003A5">
        <w:trPr>
          <w:trHeight w:val="567"/>
        </w:trPr>
        <w:tc>
          <w:tcPr>
            <w:tcW w:w="706" w:type="dxa"/>
            <w:vAlign w:val="center"/>
          </w:tcPr>
          <w:p w:rsidR="00CF1894" w:rsidRPr="00B87567" w:rsidRDefault="00CF1894" w:rsidP="00CF1894">
            <w:pPr>
              <w:jc w:val="center"/>
              <w:rPr>
                <w:rFonts w:ascii="Times New Roman" w:hAnsi="Times New Roman"/>
                <w:b/>
                <w:sz w:val="28"/>
                <w:szCs w:val="28"/>
                <w:lang w:val="uk-UA"/>
              </w:rPr>
            </w:pPr>
            <w:r w:rsidRPr="00B87567">
              <w:rPr>
                <w:rFonts w:ascii="Times New Roman" w:hAnsi="Times New Roman"/>
                <w:b/>
                <w:sz w:val="28"/>
                <w:szCs w:val="28"/>
                <w:lang w:val="uk-UA"/>
              </w:rPr>
              <w:t>21</w:t>
            </w:r>
          </w:p>
        </w:tc>
        <w:tc>
          <w:tcPr>
            <w:tcW w:w="6915" w:type="dxa"/>
            <w:vAlign w:val="center"/>
          </w:tcPr>
          <w:p w:rsidR="00CF1894" w:rsidRPr="00B87567" w:rsidRDefault="00CF1894" w:rsidP="002D4943">
            <w:pPr>
              <w:rPr>
                <w:rFonts w:ascii="Times New Roman" w:hAnsi="Times New Roman"/>
                <w:sz w:val="28"/>
                <w:szCs w:val="28"/>
                <w:lang w:val="uk-UA"/>
              </w:rPr>
            </w:pPr>
            <w:r w:rsidRPr="00B87567">
              <w:rPr>
                <w:rFonts w:ascii="Times New Roman" w:hAnsi="Times New Roman"/>
                <w:sz w:val="28"/>
                <w:szCs w:val="28"/>
                <w:lang w:val="uk-UA"/>
              </w:rPr>
              <w:t>Відкрито спадкових справ</w:t>
            </w:r>
          </w:p>
        </w:tc>
        <w:tc>
          <w:tcPr>
            <w:tcW w:w="1843" w:type="dxa"/>
            <w:vAlign w:val="center"/>
          </w:tcPr>
          <w:p w:rsidR="00CF1894" w:rsidRPr="00B87567" w:rsidRDefault="00CF1894" w:rsidP="00CF1894">
            <w:pPr>
              <w:jc w:val="center"/>
              <w:rPr>
                <w:rFonts w:ascii="Times New Roman" w:hAnsi="Times New Roman"/>
                <w:sz w:val="28"/>
                <w:szCs w:val="28"/>
                <w:lang w:val="uk-UA"/>
              </w:rPr>
            </w:pPr>
            <w:r w:rsidRPr="00B87567">
              <w:rPr>
                <w:rFonts w:ascii="Times New Roman" w:hAnsi="Times New Roman"/>
                <w:sz w:val="28"/>
                <w:szCs w:val="28"/>
                <w:lang w:val="uk-UA"/>
              </w:rPr>
              <w:t>216877</w:t>
            </w:r>
          </w:p>
        </w:tc>
      </w:tr>
      <w:tr w:rsidR="00CF1894" w:rsidRPr="00B87567" w:rsidTr="001003A5">
        <w:trPr>
          <w:trHeight w:val="567"/>
        </w:trPr>
        <w:tc>
          <w:tcPr>
            <w:tcW w:w="706" w:type="dxa"/>
            <w:vAlign w:val="center"/>
          </w:tcPr>
          <w:p w:rsidR="00CF1894" w:rsidRPr="00B87567" w:rsidRDefault="00CF1894" w:rsidP="00CF1894">
            <w:pPr>
              <w:jc w:val="center"/>
              <w:rPr>
                <w:rFonts w:ascii="Times New Roman" w:hAnsi="Times New Roman"/>
                <w:b/>
                <w:sz w:val="28"/>
                <w:szCs w:val="28"/>
                <w:lang w:val="uk-UA"/>
              </w:rPr>
            </w:pPr>
            <w:r w:rsidRPr="00B87567">
              <w:rPr>
                <w:rFonts w:ascii="Times New Roman" w:hAnsi="Times New Roman"/>
                <w:b/>
                <w:sz w:val="28"/>
                <w:szCs w:val="28"/>
                <w:lang w:val="uk-UA"/>
              </w:rPr>
              <w:t>22</w:t>
            </w:r>
          </w:p>
        </w:tc>
        <w:tc>
          <w:tcPr>
            <w:tcW w:w="6915" w:type="dxa"/>
            <w:vAlign w:val="center"/>
          </w:tcPr>
          <w:p w:rsidR="00CF1894" w:rsidRPr="00B87567" w:rsidRDefault="00CF1894" w:rsidP="002D4943">
            <w:pPr>
              <w:rPr>
                <w:rFonts w:ascii="Times New Roman" w:hAnsi="Times New Roman"/>
                <w:sz w:val="28"/>
                <w:szCs w:val="28"/>
                <w:lang w:val="uk-UA"/>
              </w:rPr>
            </w:pPr>
            <w:r w:rsidRPr="00B87567">
              <w:rPr>
                <w:rFonts w:ascii="Times New Roman" w:hAnsi="Times New Roman"/>
                <w:sz w:val="28"/>
                <w:szCs w:val="28"/>
                <w:lang w:val="uk-UA"/>
              </w:rPr>
              <w:t>Вжито заходів до охорони спадкового майна</w:t>
            </w:r>
          </w:p>
        </w:tc>
        <w:tc>
          <w:tcPr>
            <w:tcW w:w="1843" w:type="dxa"/>
            <w:vAlign w:val="center"/>
          </w:tcPr>
          <w:p w:rsidR="00CF1894" w:rsidRPr="00B87567" w:rsidRDefault="00CF1894" w:rsidP="00CF1894">
            <w:pPr>
              <w:jc w:val="center"/>
              <w:rPr>
                <w:rFonts w:ascii="Times New Roman" w:hAnsi="Times New Roman"/>
                <w:sz w:val="28"/>
                <w:szCs w:val="28"/>
                <w:lang w:val="uk-UA"/>
              </w:rPr>
            </w:pPr>
            <w:r w:rsidRPr="00B87567">
              <w:rPr>
                <w:rFonts w:ascii="Times New Roman" w:hAnsi="Times New Roman"/>
                <w:sz w:val="28"/>
                <w:szCs w:val="28"/>
                <w:lang w:val="uk-UA"/>
              </w:rPr>
              <w:t>3</w:t>
            </w:r>
          </w:p>
        </w:tc>
      </w:tr>
      <w:tr w:rsidR="00CF1894" w:rsidRPr="00B87567" w:rsidTr="001003A5">
        <w:trPr>
          <w:trHeight w:val="567"/>
        </w:trPr>
        <w:tc>
          <w:tcPr>
            <w:tcW w:w="706" w:type="dxa"/>
            <w:vAlign w:val="center"/>
          </w:tcPr>
          <w:p w:rsidR="00CF1894" w:rsidRPr="00B87567" w:rsidRDefault="00CF1894" w:rsidP="00CF1894">
            <w:pPr>
              <w:jc w:val="center"/>
              <w:rPr>
                <w:rFonts w:ascii="Times New Roman" w:hAnsi="Times New Roman"/>
                <w:b/>
                <w:sz w:val="28"/>
                <w:szCs w:val="28"/>
                <w:lang w:val="uk-UA"/>
              </w:rPr>
            </w:pPr>
            <w:r w:rsidRPr="00B87567">
              <w:rPr>
                <w:rFonts w:ascii="Times New Roman" w:hAnsi="Times New Roman"/>
                <w:b/>
                <w:sz w:val="28"/>
                <w:szCs w:val="28"/>
                <w:lang w:val="uk-UA"/>
              </w:rPr>
              <w:t>23</w:t>
            </w:r>
          </w:p>
        </w:tc>
        <w:tc>
          <w:tcPr>
            <w:tcW w:w="6915" w:type="dxa"/>
            <w:vAlign w:val="center"/>
          </w:tcPr>
          <w:p w:rsidR="00CF1894" w:rsidRPr="00B87567" w:rsidRDefault="00CF1894" w:rsidP="002D4943">
            <w:pPr>
              <w:rPr>
                <w:rFonts w:ascii="Times New Roman" w:hAnsi="Times New Roman"/>
                <w:sz w:val="28"/>
                <w:szCs w:val="28"/>
                <w:lang w:val="uk-UA"/>
              </w:rPr>
            </w:pPr>
            <w:r w:rsidRPr="00B87567">
              <w:rPr>
                <w:rFonts w:ascii="Times New Roman" w:hAnsi="Times New Roman"/>
                <w:sz w:val="28"/>
                <w:szCs w:val="28"/>
                <w:lang w:val="uk-UA"/>
              </w:rPr>
              <w:t>Видано свідоцтв виконавцям заповіту</w:t>
            </w:r>
          </w:p>
        </w:tc>
        <w:tc>
          <w:tcPr>
            <w:tcW w:w="1843" w:type="dxa"/>
            <w:vAlign w:val="center"/>
          </w:tcPr>
          <w:p w:rsidR="00CF1894" w:rsidRPr="00B87567" w:rsidRDefault="00CF1894" w:rsidP="00CF1894">
            <w:pPr>
              <w:jc w:val="center"/>
              <w:rPr>
                <w:rFonts w:ascii="Times New Roman" w:hAnsi="Times New Roman"/>
                <w:sz w:val="28"/>
                <w:szCs w:val="28"/>
                <w:lang w:val="uk-UA"/>
              </w:rPr>
            </w:pPr>
            <w:r w:rsidRPr="00B87567">
              <w:rPr>
                <w:rFonts w:ascii="Times New Roman" w:hAnsi="Times New Roman"/>
                <w:sz w:val="28"/>
                <w:szCs w:val="28"/>
                <w:lang w:val="uk-UA"/>
              </w:rPr>
              <w:t>0</w:t>
            </w:r>
          </w:p>
        </w:tc>
      </w:tr>
      <w:tr w:rsidR="00CF1894" w:rsidRPr="00B87567" w:rsidTr="001003A5">
        <w:trPr>
          <w:trHeight w:val="567"/>
        </w:trPr>
        <w:tc>
          <w:tcPr>
            <w:tcW w:w="706" w:type="dxa"/>
            <w:vAlign w:val="center"/>
          </w:tcPr>
          <w:p w:rsidR="00CF1894" w:rsidRPr="00B87567" w:rsidRDefault="00CF1894" w:rsidP="00CF1894">
            <w:pPr>
              <w:jc w:val="center"/>
              <w:rPr>
                <w:rFonts w:ascii="Times New Roman" w:hAnsi="Times New Roman"/>
                <w:b/>
                <w:sz w:val="28"/>
                <w:szCs w:val="28"/>
                <w:lang w:val="uk-UA"/>
              </w:rPr>
            </w:pPr>
            <w:r w:rsidRPr="00B87567">
              <w:rPr>
                <w:rFonts w:ascii="Times New Roman" w:hAnsi="Times New Roman"/>
                <w:b/>
                <w:sz w:val="28"/>
                <w:szCs w:val="28"/>
                <w:lang w:val="uk-UA"/>
              </w:rPr>
              <w:t>24</w:t>
            </w:r>
          </w:p>
        </w:tc>
        <w:tc>
          <w:tcPr>
            <w:tcW w:w="6915" w:type="dxa"/>
            <w:vAlign w:val="center"/>
          </w:tcPr>
          <w:p w:rsidR="00CF1894" w:rsidRPr="00B87567" w:rsidRDefault="00CF1894" w:rsidP="002D4943">
            <w:pPr>
              <w:rPr>
                <w:rFonts w:ascii="Times New Roman" w:hAnsi="Times New Roman"/>
                <w:sz w:val="28"/>
                <w:szCs w:val="28"/>
                <w:lang w:val="uk-UA"/>
              </w:rPr>
            </w:pPr>
            <w:r w:rsidRPr="00B87567">
              <w:rPr>
                <w:rFonts w:ascii="Times New Roman" w:hAnsi="Times New Roman"/>
                <w:sz w:val="28"/>
                <w:szCs w:val="28"/>
                <w:lang w:val="uk-UA"/>
              </w:rPr>
              <w:t>Видано свідоцтв про право на спадщину (сума гр. 24.1, 24.2), з них:</w:t>
            </w:r>
          </w:p>
        </w:tc>
        <w:tc>
          <w:tcPr>
            <w:tcW w:w="1843" w:type="dxa"/>
            <w:vAlign w:val="center"/>
          </w:tcPr>
          <w:p w:rsidR="00CF1894" w:rsidRPr="00B87567" w:rsidRDefault="00CF1894" w:rsidP="00CF1894">
            <w:pPr>
              <w:jc w:val="center"/>
              <w:rPr>
                <w:rFonts w:ascii="Times New Roman" w:hAnsi="Times New Roman"/>
                <w:sz w:val="28"/>
                <w:szCs w:val="28"/>
                <w:lang w:val="uk-UA"/>
              </w:rPr>
            </w:pPr>
            <w:r w:rsidRPr="00B87567">
              <w:rPr>
                <w:rFonts w:ascii="Times New Roman" w:hAnsi="Times New Roman"/>
                <w:sz w:val="28"/>
                <w:szCs w:val="28"/>
                <w:lang w:val="uk-UA"/>
              </w:rPr>
              <w:t>504061</w:t>
            </w:r>
          </w:p>
        </w:tc>
      </w:tr>
      <w:tr w:rsidR="00CF1894" w:rsidRPr="00B87567" w:rsidTr="001003A5">
        <w:trPr>
          <w:trHeight w:val="567"/>
        </w:trPr>
        <w:tc>
          <w:tcPr>
            <w:tcW w:w="706" w:type="dxa"/>
            <w:vAlign w:val="center"/>
          </w:tcPr>
          <w:p w:rsidR="00CF1894" w:rsidRPr="00B87567" w:rsidRDefault="00CF1894" w:rsidP="00CF1894">
            <w:pPr>
              <w:jc w:val="center"/>
              <w:rPr>
                <w:rFonts w:ascii="Times New Roman" w:hAnsi="Times New Roman"/>
                <w:b/>
                <w:sz w:val="28"/>
                <w:szCs w:val="28"/>
                <w:lang w:val="uk-UA"/>
              </w:rPr>
            </w:pPr>
            <w:r w:rsidRPr="00B87567">
              <w:rPr>
                <w:rFonts w:ascii="Times New Roman" w:hAnsi="Times New Roman"/>
                <w:b/>
                <w:sz w:val="28"/>
                <w:szCs w:val="28"/>
                <w:lang w:val="uk-UA"/>
              </w:rPr>
              <w:lastRenderedPageBreak/>
              <w:t>24.1</w:t>
            </w:r>
          </w:p>
        </w:tc>
        <w:tc>
          <w:tcPr>
            <w:tcW w:w="6915" w:type="dxa"/>
            <w:vAlign w:val="center"/>
          </w:tcPr>
          <w:p w:rsidR="00CF1894" w:rsidRPr="00B87567" w:rsidRDefault="00CF1894" w:rsidP="002D4943">
            <w:pPr>
              <w:rPr>
                <w:rFonts w:ascii="Times New Roman" w:hAnsi="Times New Roman"/>
                <w:sz w:val="28"/>
                <w:szCs w:val="28"/>
                <w:lang w:val="uk-UA"/>
              </w:rPr>
            </w:pPr>
            <w:r w:rsidRPr="00B87567">
              <w:rPr>
                <w:rFonts w:ascii="Times New Roman" w:hAnsi="Times New Roman"/>
                <w:sz w:val="28"/>
                <w:szCs w:val="28"/>
                <w:lang w:val="uk-UA"/>
              </w:rPr>
              <w:t>За законом</w:t>
            </w:r>
          </w:p>
        </w:tc>
        <w:tc>
          <w:tcPr>
            <w:tcW w:w="1843" w:type="dxa"/>
            <w:vAlign w:val="center"/>
          </w:tcPr>
          <w:p w:rsidR="00CF1894" w:rsidRPr="00B87567" w:rsidRDefault="00CF1894" w:rsidP="00CF1894">
            <w:pPr>
              <w:jc w:val="center"/>
              <w:rPr>
                <w:rFonts w:ascii="Times New Roman" w:hAnsi="Times New Roman"/>
                <w:sz w:val="28"/>
                <w:szCs w:val="28"/>
                <w:lang w:val="uk-UA"/>
              </w:rPr>
            </w:pPr>
            <w:r w:rsidRPr="00B87567">
              <w:rPr>
                <w:rFonts w:ascii="Times New Roman" w:hAnsi="Times New Roman"/>
                <w:sz w:val="28"/>
                <w:szCs w:val="28"/>
                <w:lang w:val="uk-UA"/>
              </w:rPr>
              <w:t>340649</w:t>
            </w:r>
          </w:p>
        </w:tc>
      </w:tr>
      <w:tr w:rsidR="00CF1894" w:rsidRPr="00B87567" w:rsidTr="001003A5">
        <w:trPr>
          <w:trHeight w:val="567"/>
        </w:trPr>
        <w:tc>
          <w:tcPr>
            <w:tcW w:w="706" w:type="dxa"/>
            <w:vAlign w:val="center"/>
          </w:tcPr>
          <w:p w:rsidR="00CF1894" w:rsidRPr="00B87567" w:rsidRDefault="00CF1894" w:rsidP="00CF1894">
            <w:pPr>
              <w:jc w:val="center"/>
              <w:rPr>
                <w:rFonts w:ascii="Times New Roman" w:hAnsi="Times New Roman"/>
                <w:b/>
                <w:sz w:val="28"/>
                <w:szCs w:val="28"/>
                <w:lang w:val="uk-UA"/>
              </w:rPr>
            </w:pPr>
            <w:r w:rsidRPr="00B87567">
              <w:rPr>
                <w:rFonts w:ascii="Times New Roman" w:hAnsi="Times New Roman"/>
                <w:b/>
                <w:sz w:val="28"/>
                <w:szCs w:val="28"/>
                <w:lang w:val="uk-UA"/>
              </w:rPr>
              <w:t>24.2</w:t>
            </w:r>
          </w:p>
        </w:tc>
        <w:tc>
          <w:tcPr>
            <w:tcW w:w="6915" w:type="dxa"/>
            <w:vAlign w:val="center"/>
          </w:tcPr>
          <w:p w:rsidR="00CF1894" w:rsidRPr="00B87567" w:rsidRDefault="00CF1894" w:rsidP="002D4943">
            <w:pPr>
              <w:rPr>
                <w:rFonts w:ascii="Times New Roman" w:hAnsi="Times New Roman"/>
                <w:sz w:val="28"/>
                <w:szCs w:val="28"/>
                <w:lang w:val="uk-UA"/>
              </w:rPr>
            </w:pPr>
            <w:r w:rsidRPr="00B87567">
              <w:rPr>
                <w:rFonts w:ascii="Times New Roman" w:hAnsi="Times New Roman"/>
                <w:sz w:val="28"/>
                <w:szCs w:val="28"/>
                <w:lang w:val="uk-UA"/>
              </w:rPr>
              <w:t>За заповітом</w:t>
            </w:r>
          </w:p>
        </w:tc>
        <w:tc>
          <w:tcPr>
            <w:tcW w:w="1843" w:type="dxa"/>
            <w:vAlign w:val="center"/>
          </w:tcPr>
          <w:p w:rsidR="00CF1894" w:rsidRPr="00B87567" w:rsidRDefault="00CF1894" w:rsidP="00CF1894">
            <w:pPr>
              <w:jc w:val="center"/>
              <w:rPr>
                <w:rFonts w:ascii="Times New Roman" w:hAnsi="Times New Roman"/>
                <w:sz w:val="28"/>
                <w:szCs w:val="28"/>
                <w:lang w:val="uk-UA"/>
              </w:rPr>
            </w:pPr>
            <w:r w:rsidRPr="00B87567">
              <w:rPr>
                <w:rFonts w:ascii="Times New Roman" w:hAnsi="Times New Roman"/>
                <w:sz w:val="28"/>
                <w:szCs w:val="28"/>
                <w:lang w:val="uk-UA"/>
              </w:rPr>
              <w:t>163412</w:t>
            </w:r>
          </w:p>
        </w:tc>
      </w:tr>
      <w:tr w:rsidR="00CF1894" w:rsidRPr="00B87567" w:rsidTr="001003A5">
        <w:trPr>
          <w:trHeight w:val="567"/>
        </w:trPr>
        <w:tc>
          <w:tcPr>
            <w:tcW w:w="706" w:type="dxa"/>
            <w:vAlign w:val="center"/>
          </w:tcPr>
          <w:p w:rsidR="00CF1894" w:rsidRPr="00B87567" w:rsidRDefault="00CF1894" w:rsidP="00CF1894">
            <w:pPr>
              <w:jc w:val="center"/>
              <w:rPr>
                <w:rFonts w:ascii="Times New Roman" w:hAnsi="Times New Roman"/>
                <w:b/>
                <w:sz w:val="28"/>
                <w:szCs w:val="28"/>
                <w:lang w:val="uk-UA"/>
              </w:rPr>
            </w:pPr>
            <w:r w:rsidRPr="00B87567">
              <w:rPr>
                <w:rFonts w:ascii="Times New Roman" w:hAnsi="Times New Roman"/>
                <w:b/>
                <w:sz w:val="28"/>
                <w:szCs w:val="28"/>
                <w:lang w:val="uk-UA"/>
              </w:rPr>
              <w:t>25</w:t>
            </w:r>
          </w:p>
        </w:tc>
        <w:tc>
          <w:tcPr>
            <w:tcW w:w="6915" w:type="dxa"/>
            <w:vAlign w:val="center"/>
          </w:tcPr>
          <w:p w:rsidR="00CF1894" w:rsidRPr="00B87567" w:rsidRDefault="00CF1894" w:rsidP="002D4943">
            <w:pPr>
              <w:rPr>
                <w:rFonts w:ascii="Times New Roman" w:hAnsi="Times New Roman"/>
                <w:sz w:val="28"/>
                <w:szCs w:val="28"/>
                <w:lang w:val="uk-UA"/>
              </w:rPr>
            </w:pPr>
            <w:r w:rsidRPr="00B87567">
              <w:rPr>
                <w:rFonts w:ascii="Times New Roman" w:hAnsi="Times New Roman"/>
                <w:sz w:val="28"/>
                <w:szCs w:val="28"/>
                <w:lang w:val="uk-UA"/>
              </w:rPr>
              <w:t>Видано свідоцтв про право власності на частку в спільному майні подружжя у разі смерті одного з подружжя</w:t>
            </w:r>
          </w:p>
        </w:tc>
        <w:tc>
          <w:tcPr>
            <w:tcW w:w="1843" w:type="dxa"/>
            <w:vAlign w:val="center"/>
          </w:tcPr>
          <w:p w:rsidR="00CF1894" w:rsidRPr="00B87567" w:rsidRDefault="00CF1894" w:rsidP="00CF1894">
            <w:pPr>
              <w:jc w:val="center"/>
              <w:rPr>
                <w:rFonts w:ascii="Times New Roman" w:hAnsi="Times New Roman"/>
                <w:sz w:val="28"/>
                <w:szCs w:val="28"/>
                <w:lang w:val="uk-UA"/>
              </w:rPr>
            </w:pPr>
            <w:r w:rsidRPr="00B87567">
              <w:rPr>
                <w:rFonts w:ascii="Times New Roman" w:hAnsi="Times New Roman"/>
                <w:sz w:val="28"/>
                <w:szCs w:val="28"/>
                <w:lang w:val="uk-UA"/>
              </w:rPr>
              <w:t>3936</w:t>
            </w:r>
          </w:p>
        </w:tc>
      </w:tr>
      <w:tr w:rsidR="00CF1894" w:rsidRPr="00B87567" w:rsidTr="001003A5">
        <w:trPr>
          <w:trHeight w:val="567"/>
        </w:trPr>
        <w:tc>
          <w:tcPr>
            <w:tcW w:w="706" w:type="dxa"/>
            <w:vAlign w:val="center"/>
          </w:tcPr>
          <w:p w:rsidR="00CF1894" w:rsidRPr="00B87567" w:rsidRDefault="00CF1894" w:rsidP="00CF1894">
            <w:pPr>
              <w:jc w:val="center"/>
              <w:rPr>
                <w:rFonts w:ascii="Times New Roman" w:hAnsi="Times New Roman"/>
                <w:b/>
                <w:sz w:val="28"/>
                <w:szCs w:val="28"/>
                <w:lang w:val="uk-UA"/>
              </w:rPr>
            </w:pPr>
            <w:r w:rsidRPr="00B87567">
              <w:rPr>
                <w:rFonts w:ascii="Times New Roman" w:hAnsi="Times New Roman"/>
                <w:b/>
                <w:sz w:val="28"/>
                <w:szCs w:val="28"/>
                <w:lang w:val="uk-UA"/>
              </w:rPr>
              <w:t>26</w:t>
            </w:r>
          </w:p>
        </w:tc>
        <w:tc>
          <w:tcPr>
            <w:tcW w:w="6915" w:type="dxa"/>
            <w:vAlign w:val="center"/>
          </w:tcPr>
          <w:p w:rsidR="00CF1894" w:rsidRPr="00B87567" w:rsidRDefault="00CF1894" w:rsidP="002D4943">
            <w:pPr>
              <w:rPr>
                <w:rFonts w:ascii="Times New Roman" w:hAnsi="Times New Roman"/>
                <w:sz w:val="28"/>
                <w:szCs w:val="28"/>
                <w:lang w:val="uk-UA"/>
              </w:rPr>
            </w:pPr>
            <w:r w:rsidRPr="00B87567">
              <w:rPr>
                <w:rFonts w:ascii="Times New Roman" w:hAnsi="Times New Roman"/>
                <w:sz w:val="28"/>
                <w:szCs w:val="28"/>
                <w:lang w:val="uk-UA"/>
              </w:rPr>
              <w:t>Посвідчено довіреностей (сума гр. 26.1-26.3), з них:</w:t>
            </w:r>
          </w:p>
        </w:tc>
        <w:tc>
          <w:tcPr>
            <w:tcW w:w="1843" w:type="dxa"/>
            <w:vAlign w:val="center"/>
          </w:tcPr>
          <w:p w:rsidR="00CF1894" w:rsidRPr="00B87567" w:rsidRDefault="00CF1894" w:rsidP="00CF1894">
            <w:pPr>
              <w:jc w:val="center"/>
              <w:rPr>
                <w:rFonts w:ascii="Times New Roman" w:hAnsi="Times New Roman"/>
                <w:sz w:val="28"/>
                <w:szCs w:val="28"/>
                <w:lang w:val="uk-UA"/>
              </w:rPr>
            </w:pPr>
            <w:r w:rsidRPr="00B87567">
              <w:rPr>
                <w:rFonts w:ascii="Times New Roman" w:hAnsi="Times New Roman"/>
                <w:sz w:val="28"/>
                <w:szCs w:val="28"/>
                <w:lang w:val="uk-UA"/>
              </w:rPr>
              <w:t>588847</w:t>
            </w:r>
          </w:p>
        </w:tc>
      </w:tr>
      <w:tr w:rsidR="00CF1894" w:rsidRPr="00B87567" w:rsidTr="001003A5">
        <w:trPr>
          <w:trHeight w:val="567"/>
        </w:trPr>
        <w:tc>
          <w:tcPr>
            <w:tcW w:w="706" w:type="dxa"/>
            <w:vAlign w:val="center"/>
          </w:tcPr>
          <w:p w:rsidR="00CF1894" w:rsidRPr="00B87567" w:rsidRDefault="00CF1894" w:rsidP="00CF1894">
            <w:pPr>
              <w:jc w:val="center"/>
              <w:rPr>
                <w:rFonts w:ascii="Times New Roman" w:hAnsi="Times New Roman"/>
                <w:b/>
                <w:sz w:val="28"/>
                <w:szCs w:val="28"/>
                <w:lang w:val="uk-UA"/>
              </w:rPr>
            </w:pPr>
            <w:r w:rsidRPr="00B87567">
              <w:rPr>
                <w:rFonts w:ascii="Times New Roman" w:hAnsi="Times New Roman"/>
                <w:b/>
                <w:sz w:val="28"/>
                <w:szCs w:val="28"/>
                <w:lang w:val="uk-UA"/>
              </w:rPr>
              <w:t>26.1</w:t>
            </w:r>
          </w:p>
        </w:tc>
        <w:tc>
          <w:tcPr>
            <w:tcW w:w="6915" w:type="dxa"/>
            <w:vAlign w:val="center"/>
          </w:tcPr>
          <w:p w:rsidR="00CF1894" w:rsidRPr="00B87567" w:rsidRDefault="00CF1894" w:rsidP="002D4943">
            <w:pPr>
              <w:rPr>
                <w:rFonts w:ascii="Times New Roman" w:hAnsi="Times New Roman"/>
                <w:sz w:val="28"/>
                <w:szCs w:val="28"/>
                <w:lang w:val="uk-UA"/>
              </w:rPr>
            </w:pPr>
            <w:r w:rsidRPr="00B87567">
              <w:rPr>
                <w:rFonts w:ascii="Times New Roman" w:hAnsi="Times New Roman"/>
                <w:sz w:val="28"/>
                <w:szCs w:val="28"/>
                <w:lang w:val="uk-UA"/>
              </w:rPr>
              <w:t>На право розпорядження майном</w:t>
            </w:r>
          </w:p>
        </w:tc>
        <w:tc>
          <w:tcPr>
            <w:tcW w:w="1843" w:type="dxa"/>
            <w:vAlign w:val="center"/>
          </w:tcPr>
          <w:p w:rsidR="00CF1894" w:rsidRPr="00B87567" w:rsidRDefault="00CF1894" w:rsidP="00CF1894">
            <w:pPr>
              <w:jc w:val="center"/>
              <w:rPr>
                <w:rFonts w:ascii="Times New Roman" w:hAnsi="Times New Roman"/>
                <w:sz w:val="28"/>
                <w:szCs w:val="28"/>
                <w:lang w:val="uk-UA"/>
              </w:rPr>
            </w:pPr>
            <w:r w:rsidRPr="00B87567">
              <w:rPr>
                <w:rFonts w:ascii="Times New Roman" w:hAnsi="Times New Roman"/>
                <w:sz w:val="28"/>
                <w:szCs w:val="28"/>
                <w:lang w:val="uk-UA"/>
              </w:rPr>
              <w:t>13601</w:t>
            </w:r>
          </w:p>
        </w:tc>
      </w:tr>
      <w:tr w:rsidR="00CF1894" w:rsidRPr="00B87567" w:rsidTr="001003A5">
        <w:trPr>
          <w:trHeight w:val="567"/>
        </w:trPr>
        <w:tc>
          <w:tcPr>
            <w:tcW w:w="706" w:type="dxa"/>
            <w:vAlign w:val="center"/>
          </w:tcPr>
          <w:p w:rsidR="00CF1894" w:rsidRPr="00B87567" w:rsidRDefault="00CF1894" w:rsidP="00CF1894">
            <w:pPr>
              <w:jc w:val="center"/>
              <w:rPr>
                <w:rFonts w:ascii="Times New Roman" w:hAnsi="Times New Roman"/>
                <w:b/>
                <w:sz w:val="28"/>
                <w:szCs w:val="28"/>
                <w:lang w:val="uk-UA"/>
              </w:rPr>
            </w:pPr>
            <w:r w:rsidRPr="00B87567">
              <w:rPr>
                <w:rFonts w:ascii="Times New Roman" w:hAnsi="Times New Roman"/>
                <w:b/>
                <w:sz w:val="28"/>
                <w:szCs w:val="28"/>
                <w:lang w:val="uk-UA"/>
              </w:rPr>
              <w:t>26.2</w:t>
            </w:r>
          </w:p>
        </w:tc>
        <w:tc>
          <w:tcPr>
            <w:tcW w:w="6915" w:type="dxa"/>
            <w:vAlign w:val="center"/>
          </w:tcPr>
          <w:p w:rsidR="00CF1894" w:rsidRPr="00B87567" w:rsidRDefault="00CF1894" w:rsidP="002D4943">
            <w:pPr>
              <w:rPr>
                <w:rFonts w:ascii="Times New Roman" w:hAnsi="Times New Roman"/>
                <w:sz w:val="28"/>
                <w:szCs w:val="28"/>
                <w:lang w:val="uk-UA"/>
              </w:rPr>
            </w:pPr>
            <w:r w:rsidRPr="00B87567">
              <w:rPr>
                <w:rFonts w:ascii="Times New Roman" w:hAnsi="Times New Roman"/>
                <w:sz w:val="28"/>
                <w:szCs w:val="28"/>
                <w:lang w:val="uk-UA"/>
              </w:rPr>
              <w:t>На право розпорядження транспортними засобами</w:t>
            </w:r>
          </w:p>
        </w:tc>
        <w:tc>
          <w:tcPr>
            <w:tcW w:w="1843" w:type="dxa"/>
            <w:vAlign w:val="center"/>
          </w:tcPr>
          <w:p w:rsidR="00CF1894" w:rsidRPr="00B87567" w:rsidRDefault="00CF1894" w:rsidP="00CF1894">
            <w:pPr>
              <w:jc w:val="center"/>
              <w:rPr>
                <w:rFonts w:ascii="Times New Roman" w:hAnsi="Times New Roman"/>
                <w:sz w:val="28"/>
                <w:szCs w:val="28"/>
                <w:lang w:val="uk-UA"/>
              </w:rPr>
            </w:pPr>
            <w:r w:rsidRPr="00B87567">
              <w:rPr>
                <w:rFonts w:ascii="Times New Roman" w:hAnsi="Times New Roman"/>
                <w:sz w:val="28"/>
                <w:szCs w:val="28"/>
                <w:lang w:val="uk-UA"/>
              </w:rPr>
              <w:t>13358</w:t>
            </w:r>
          </w:p>
        </w:tc>
      </w:tr>
      <w:tr w:rsidR="00CF1894" w:rsidRPr="00B87567" w:rsidTr="001003A5">
        <w:trPr>
          <w:trHeight w:val="567"/>
        </w:trPr>
        <w:tc>
          <w:tcPr>
            <w:tcW w:w="706" w:type="dxa"/>
            <w:vAlign w:val="center"/>
          </w:tcPr>
          <w:p w:rsidR="00CF1894" w:rsidRPr="00B87567" w:rsidRDefault="00CF1894" w:rsidP="00CF1894">
            <w:pPr>
              <w:jc w:val="center"/>
              <w:rPr>
                <w:rFonts w:ascii="Times New Roman" w:hAnsi="Times New Roman"/>
                <w:b/>
                <w:sz w:val="28"/>
                <w:szCs w:val="28"/>
                <w:lang w:val="uk-UA"/>
              </w:rPr>
            </w:pPr>
            <w:r w:rsidRPr="00B87567">
              <w:rPr>
                <w:rFonts w:ascii="Times New Roman" w:hAnsi="Times New Roman"/>
                <w:b/>
                <w:sz w:val="28"/>
                <w:szCs w:val="28"/>
                <w:lang w:val="uk-UA"/>
              </w:rPr>
              <w:t>26.3</w:t>
            </w:r>
          </w:p>
        </w:tc>
        <w:tc>
          <w:tcPr>
            <w:tcW w:w="6915" w:type="dxa"/>
            <w:vAlign w:val="center"/>
          </w:tcPr>
          <w:p w:rsidR="00CF1894" w:rsidRPr="00B87567" w:rsidRDefault="00CF1894" w:rsidP="002D4943">
            <w:pPr>
              <w:rPr>
                <w:rFonts w:ascii="Times New Roman" w:hAnsi="Times New Roman"/>
                <w:sz w:val="28"/>
                <w:szCs w:val="28"/>
                <w:lang w:val="uk-UA"/>
              </w:rPr>
            </w:pPr>
            <w:r w:rsidRPr="00B87567">
              <w:rPr>
                <w:rFonts w:ascii="Times New Roman" w:hAnsi="Times New Roman"/>
                <w:sz w:val="28"/>
                <w:szCs w:val="28"/>
                <w:lang w:val="uk-UA"/>
              </w:rPr>
              <w:t>Інших довіреностей</w:t>
            </w:r>
          </w:p>
        </w:tc>
        <w:tc>
          <w:tcPr>
            <w:tcW w:w="1843" w:type="dxa"/>
            <w:vAlign w:val="center"/>
          </w:tcPr>
          <w:p w:rsidR="00CF1894" w:rsidRPr="00B87567" w:rsidRDefault="00CF1894" w:rsidP="00CF1894">
            <w:pPr>
              <w:jc w:val="center"/>
              <w:rPr>
                <w:rFonts w:ascii="Times New Roman" w:hAnsi="Times New Roman"/>
                <w:sz w:val="28"/>
                <w:szCs w:val="28"/>
                <w:lang w:val="uk-UA"/>
              </w:rPr>
            </w:pPr>
            <w:r w:rsidRPr="00B87567">
              <w:rPr>
                <w:rFonts w:ascii="Times New Roman" w:hAnsi="Times New Roman"/>
                <w:sz w:val="28"/>
                <w:szCs w:val="28"/>
                <w:lang w:val="uk-UA"/>
              </w:rPr>
              <w:t>31888</w:t>
            </w:r>
          </w:p>
        </w:tc>
      </w:tr>
      <w:tr w:rsidR="00CF1894" w:rsidRPr="00B87567" w:rsidTr="001003A5">
        <w:trPr>
          <w:trHeight w:val="567"/>
        </w:trPr>
        <w:tc>
          <w:tcPr>
            <w:tcW w:w="706" w:type="dxa"/>
            <w:vAlign w:val="center"/>
          </w:tcPr>
          <w:p w:rsidR="00CF1894" w:rsidRPr="00B87567" w:rsidRDefault="00CF1894" w:rsidP="00CF1894">
            <w:pPr>
              <w:jc w:val="center"/>
              <w:rPr>
                <w:rFonts w:ascii="Times New Roman" w:hAnsi="Times New Roman"/>
                <w:b/>
                <w:sz w:val="28"/>
                <w:szCs w:val="28"/>
                <w:lang w:val="uk-UA"/>
              </w:rPr>
            </w:pPr>
            <w:r w:rsidRPr="00B87567">
              <w:rPr>
                <w:rFonts w:ascii="Times New Roman" w:hAnsi="Times New Roman"/>
                <w:b/>
                <w:sz w:val="28"/>
                <w:szCs w:val="28"/>
                <w:lang w:val="uk-UA"/>
              </w:rPr>
              <w:t>27</w:t>
            </w:r>
          </w:p>
        </w:tc>
        <w:tc>
          <w:tcPr>
            <w:tcW w:w="6915" w:type="dxa"/>
            <w:vAlign w:val="center"/>
          </w:tcPr>
          <w:p w:rsidR="00CF1894" w:rsidRPr="00B87567" w:rsidRDefault="00CF1894" w:rsidP="002D4943">
            <w:pPr>
              <w:rPr>
                <w:rFonts w:ascii="Times New Roman" w:hAnsi="Times New Roman"/>
                <w:sz w:val="28"/>
                <w:szCs w:val="28"/>
                <w:lang w:val="uk-UA"/>
              </w:rPr>
            </w:pPr>
            <w:r w:rsidRPr="00B87567">
              <w:rPr>
                <w:rFonts w:ascii="Times New Roman" w:hAnsi="Times New Roman"/>
                <w:sz w:val="28"/>
                <w:szCs w:val="28"/>
                <w:lang w:val="uk-UA"/>
              </w:rPr>
              <w:t>Накладено заборон відчуження нерухомого майна та транспортних засобів, що підлягають реєстрації</w:t>
            </w:r>
          </w:p>
        </w:tc>
        <w:tc>
          <w:tcPr>
            <w:tcW w:w="1843" w:type="dxa"/>
            <w:vAlign w:val="center"/>
          </w:tcPr>
          <w:p w:rsidR="00CF1894" w:rsidRPr="00B87567" w:rsidRDefault="00CF1894" w:rsidP="00CF1894">
            <w:pPr>
              <w:jc w:val="center"/>
              <w:rPr>
                <w:rFonts w:ascii="Times New Roman" w:hAnsi="Times New Roman"/>
                <w:sz w:val="28"/>
                <w:szCs w:val="28"/>
                <w:lang w:val="uk-UA"/>
              </w:rPr>
            </w:pPr>
            <w:r w:rsidRPr="00B87567">
              <w:rPr>
                <w:rFonts w:ascii="Times New Roman" w:hAnsi="Times New Roman"/>
                <w:sz w:val="28"/>
                <w:szCs w:val="28"/>
                <w:lang w:val="uk-UA"/>
              </w:rPr>
              <w:t>1195</w:t>
            </w:r>
          </w:p>
        </w:tc>
      </w:tr>
      <w:tr w:rsidR="00CF1894" w:rsidRPr="00B87567" w:rsidTr="001003A5">
        <w:trPr>
          <w:trHeight w:val="567"/>
        </w:trPr>
        <w:tc>
          <w:tcPr>
            <w:tcW w:w="706" w:type="dxa"/>
            <w:vAlign w:val="center"/>
          </w:tcPr>
          <w:p w:rsidR="00CF1894" w:rsidRPr="00B87567" w:rsidRDefault="00CF1894" w:rsidP="00CF1894">
            <w:pPr>
              <w:jc w:val="center"/>
              <w:rPr>
                <w:rFonts w:ascii="Times New Roman" w:hAnsi="Times New Roman"/>
                <w:b/>
                <w:sz w:val="28"/>
                <w:szCs w:val="28"/>
                <w:lang w:val="uk-UA"/>
              </w:rPr>
            </w:pPr>
            <w:r w:rsidRPr="00B87567">
              <w:rPr>
                <w:rFonts w:ascii="Times New Roman" w:hAnsi="Times New Roman"/>
                <w:b/>
                <w:sz w:val="28"/>
                <w:szCs w:val="28"/>
                <w:lang w:val="uk-UA"/>
              </w:rPr>
              <w:t>28</w:t>
            </w:r>
          </w:p>
        </w:tc>
        <w:tc>
          <w:tcPr>
            <w:tcW w:w="6915" w:type="dxa"/>
            <w:vAlign w:val="center"/>
          </w:tcPr>
          <w:p w:rsidR="00CF1894" w:rsidRPr="00B87567" w:rsidRDefault="00CF1894" w:rsidP="002D4943">
            <w:pPr>
              <w:rPr>
                <w:rFonts w:ascii="Times New Roman" w:hAnsi="Times New Roman"/>
                <w:sz w:val="28"/>
                <w:szCs w:val="28"/>
                <w:lang w:val="uk-UA"/>
              </w:rPr>
            </w:pPr>
            <w:r w:rsidRPr="00B87567">
              <w:rPr>
                <w:rFonts w:ascii="Times New Roman" w:hAnsi="Times New Roman"/>
                <w:sz w:val="28"/>
                <w:szCs w:val="28"/>
                <w:lang w:val="uk-UA"/>
              </w:rPr>
              <w:t>Знято заборон відчуження нерухомого майна та транспортних засобів, що підлягають реєстрації</w:t>
            </w:r>
          </w:p>
        </w:tc>
        <w:tc>
          <w:tcPr>
            <w:tcW w:w="1843" w:type="dxa"/>
            <w:vAlign w:val="center"/>
          </w:tcPr>
          <w:p w:rsidR="00CF1894" w:rsidRPr="00B87567" w:rsidRDefault="00CF1894" w:rsidP="00CF1894">
            <w:pPr>
              <w:jc w:val="center"/>
              <w:rPr>
                <w:rFonts w:ascii="Times New Roman" w:hAnsi="Times New Roman"/>
                <w:sz w:val="28"/>
                <w:szCs w:val="28"/>
                <w:lang w:val="uk-UA"/>
              </w:rPr>
            </w:pPr>
            <w:r w:rsidRPr="00B87567">
              <w:rPr>
                <w:rFonts w:ascii="Times New Roman" w:hAnsi="Times New Roman"/>
                <w:sz w:val="28"/>
                <w:szCs w:val="28"/>
                <w:lang w:val="uk-UA"/>
              </w:rPr>
              <w:t>3</w:t>
            </w:r>
          </w:p>
        </w:tc>
      </w:tr>
      <w:tr w:rsidR="00CF1894" w:rsidRPr="00B87567" w:rsidTr="001003A5">
        <w:trPr>
          <w:trHeight w:val="567"/>
        </w:trPr>
        <w:tc>
          <w:tcPr>
            <w:tcW w:w="706" w:type="dxa"/>
            <w:vAlign w:val="center"/>
          </w:tcPr>
          <w:p w:rsidR="00CF1894" w:rsidRPr="00B87567" w:rsidRDefault="00CF1894" w:rsidP="00CF1894">
            <w:pPr>
              <w:jc w:val="center"/>
              <w:rPr>
                <w:rFonts w:ascii="Times New Roman" w:hAnsi="Times New Roman"/>
                <w:b/>
                <w:sz w:val="28"/>
                <w:szCs w:val="28"/>
                <w:lang w:val="uk-UA"/>
              </w:rPr>
            </w:pPr>
            <w:r w:rsidRPr="00B87567">
              <w:rPr>
                <w:rFonts w:ascii="Times New Roman" w:hAnsi="Times New Roman"/>
                <w:b/>
                <w:sz w:val="28"/>
                <w:szCs w:val="28"/>
                <w:lang w:val="uk-UA"/>
              </w:rPr>
              <w:t>29</w:t>
            </w:r>
          </w:p>
        </w:tc>
        <w:tc>
          <w:tcPr>
            <w:tcW w:w="6915" w:type="dxa"/>
            <w:vAlign w:val="center"/>
          </w:tcPr>
          <w:p w:rsidR="00CF1894" w:rsidRPr="00B87567" w:rsidRDefault="00CF1894" w:rsidP="002D4943">
            <w:pPr>
              <w:rPr>
                <w:rFonts w:ascii="Times New Roman" w:hAnsi="Times New Roman"/>
                <w:sz w:val="28"/>
                <w:szCs w:val="28"/>
                <w:lang w:val="uk-UA"/>
              </w:rPr>
            </w:pPr>
            <w:r w:rsidRPr="00B87567">
              <w:rPr>
                <w:rFonts w:ascii="Times New Roman" w:hAnsi="Times New Roman"/>
                <w:sz w:val="28"/>
                <w:szCs w:val="28"/>
                <w:lang w:val="uk-UA"/>
              </w:rPr>
              <w:t>Засвідчено вірність копій (фотокопій) документів</w:t>
            </w:r>
          </w:p>
        </w:tc>
        <w:tc>
          <w:tcPr>
            <w:tcW w:w="1843" w:type="dxa"/>
            <w:vAlign w:val="center"/>
          </w:tcPr>
          <w:p w:rsidR="00CF1894" w:rsidRPr="00B87567" w:rsidRDefault="00CF1894" w:rsidP="00CF1894">
            <w:pPr>
              <w:jc w:val="center"/>
              <w:rPr>
                <w:rFonts w:ascii="Times New Roman" w:hAnsi="Times New Roman"/>
                <w:sz w:val="28"/>
                <w:szCs w:val="28"/>
                <w:lang w:val="uk-UA"/>
              </w:rPr>
            </w:pPr>
            <w:r w:rsidRPr="00B87567">
              <w:rPr>
                <w:rFonts w:ascii="Times New Roman" w:hAnsi="Times New Roman"/>
                <w:sz w:val="28"/>
                <w:szCs w:val="28"/>
                <w:lang w:val="uk-UA"/>
              </w:rPr>
              <w:t>531494</w:t>
            </w:r>
          </w:p>
        </w:tc>
      </w:tr>
      <w:tr w:rsidR="00CF1894" w:rsidRPr="00B87567" w:rsidTr="001003A5">
        <w:trPr>
          <w:trHeight w:val="567"/>
        </w:trPr>
        <w:tc>
          <w:tcPr>
            <w:tcW w:w="706" w:type="dxa"/>
            <w:vAlign w:val="center"/>
          </w:tcPr>
          <w:p w:rsidR="00CF1894" w:rsidRPr="00B87567" w:rsidRDefault="00CF1894" w:rsidP="00CF1894">
            <w:pPr>
              <w:jc w:val="center"/>
              <w:rPr>
                <w:rFonts w:ascii="Times New Roman" w:hAnsi="Times New Roman"/>
                <w:b/>
                <w:sz w:val="28"/>
                <w:szCs w:val="28"/>
                <w:lang w:val="uk-UA"/>
              </w:rPr>
            </w:pPr>
            <w:r w:rsidRPr="00B87567">
              <w:rPr>
                <w:rFonts w:ascii="Times New Roman" w:hAnsi="Times New Roman"/>
                <w:b/>
                <w:sz w:val="28"/>
                <w:szCs w:val="28"/>
                <w:lang w:val="uk-UA"/>
              </w:rPr>
              <w:t>30</w:t>
            </w:r>
          </w:p>
        </w:tc>
        <w:tc>
          <w:tcPr>
            <w:tcW w:w="6915" w:type="dxa"/>
            <w:vAlign w:val="center"/>
          </w:tcPr>
          <w:p w:rsidR="00CF1894" w:rsidRPr="00B87567" w:rsidRDefault="00CF1894" w:rsidP="002D4943">
            <w:pPr>
              <w:rPr>
                <w:rFonts w:ascii="Times New Roman" w:hAnsi="Times New Roman"/>
                <w:sz w:val="28"/>
                <w:szCs w:val="28"/>
                <w:lang w:val="uk-UA"/>
              </w:rPr>
            </w:pPr>
            <w:r w:rsidRPr="00B87567">
              <w:rPr>
                <w:rFonts w:ascii="Times New Roman" w:hAnsi="Times New Roman"/>
                <w:sz w:val="28"/>
                <w:szCs w:val="28"/>
                <w:lang w:val="uk-UA"/>
              </w:rPr>
              <w:t>Засвідчено справжність підпису на документах</w:t>
            </w:r>
          </w:p>
        </w:tc>
        <w:tc>
          <w:tcPr>
            <w:tcW w:w="1843" w:type="dxa"/>
            <w:vAlign w:val="center"/>
          </w:tcPr>
          <w:p w:rsidR="00CF1894" w:rsidRPr="00B87567" w:rsidRDefault="00CF1894" w:rsidP="00CF1894">
            <w:pPr>
              <w:jc w:val="center"/>
              <w:rPr>
                <w:rFonts w:ascii="Times New Roman" w:hAnsi="Times New Roman"/>
                <w:sz w:val="28"/>
                <w:szCs w:val="28"/>
                <w:lang w:val="uk-UA"/>
              </w:rPr>
            </w:pPr>
            <w:r w:rsidRPr="00B87567">
              <w:rPr>
                <w:rFonts w:ascii="Times New Roman" w:hAnsi="Times New Roman"/>
                <w:sz w:val="28"/>
                <w:szCs w:val="28"/>
                <w:lang w:val="uk-UA"/>
              </w:rPr>
              <w:t>156104</w:t>
            </w:r>
          </w:p>
        </w:tc>
      </w:tr>
      <w:tr w:rsidR="00CF1894" w:rsidRPr="00B87567" w:rsidTr="001003A5">
        <w:trPr>
          <w:trHeight w:val="567"/>
        </w:trPr>
        <w:tc>
          <w:tcPr>
            <w:tcW w:w="706" w:type="dxa"/>
            <w:vAlign w:val="center"/>
          </w:tcPr>
          <w:p w:rsidR="00CF1894" w:rsidRPr="00B87567" w:rsidRDefault="00CF1894" w:rsidP="00CF1894">
            <w:pPr>
              <w:jc w:val="center"/>
              <w:rPr>
                <w:rFonts w:ascii="Times New Roman" w:hAnsi="Times New Roman"/>
                <w:b/>
                <w:sz w:val="28"/>
                <w:szCs w:val="28"/>
                <w:lang w:val="uk-UA"/>
              </w:rPr>
            </w:pPr>
            <w:r w:rsidRPr="00B87567">
              <w:rPr>
                <w:rFonts w:ascii="Times New Roman" w:hAnsi="Times New Roman"/>
                <w:b/>
                <w:sz w:val="28"/>
                <w:szCs w:val="28"/>
                <w:lang w:val="uk-UA"/>
              </w:rPr>
              <w:t>31</w:t>
            </w:r>
          </w:p>
        </w:tc>
        <w:tc>
          <w:tcPr>
            <w:tcW w:w="6915" w:type="dxa"/>
            <w:vAlign w:val="center"/>
          </w:tcPr>
          <w:p w:rsidR="00CF1894" w:rsidRPr="00B87567" w:rsidRDefault="00CF1894" w:rsidP="002D4943">
            <w:pPr>
              <w:rPr>
                <w:rFonts w:ascii="Times New Roman" w:hAnsi="Times New Roman"/>
                <w:sz w:val="28"/>
                <w:szCs w:val="28"/>
                <w:lang w:val="uk-UA"/>
              </w:rPr>
            </w:pPr>
            <w:r w:rsidRPr="00B87567">
              <w:rPr>
                <w:rFonts w:ascii="Times New Roman" w:hAnsi="Times New Roman"/>
                <w:sz w:val="28"/>
                <w:szCs w:val="28"/>
                <w:lang w:val="uk-UA"/>
              </w:rPr>
              <w:t>Засвідчено вірність перекладів</w:t>
            </w:r>
          </w:p>
        </w:tc>
        <w:tc>
          <w:tcPr>
            <w:tcW w:w="1843" w:type="dxa"/>
            <w:vAlign w:val="center"/>
          </w:tcPr>
          <w:p w:rsidR="00CF1894" w:rsidRPr="00B87567" w:rsidRDefault="00CF1894" w:rsidP="00CF1894">
            <w:pPr>
              <w:jc w:val="center"/>
              <w:rPr>
                <w:rFonts w:ascii="Times New Roman" w:hAnsi="Times New Roman"/>
                <w:sz w:val="28"/>
                <w:szCs w:val="28"/>
                <w:lang w:val="uk-UA"/>
              </w:rPr>
            </w:pPr>
            <w:r w:rsidRPr="00B87567">
              <w:rPr>
                <w:rFonts w:ascii="Times New Roman" w:hAnsi="Times New Roman"/>
                <w:sz w:val="28"/>
                <w:szCs w:val="28"/>
                <w:lang w:val="uk-UA"/>
              </w:rPr>
              <w:t>3495</w:t>
            </w:r>
          </w:p>
        </w:tc>
      </w:tr>
      <w:tr w:rsidR="00CF1894" w:rsidRPr="00B87567" w:rsidTr="001003A5">
        <w:trPr>
          <w:trHeight w:val="567"/>
        </w:trPr>
        <w:tc>
          <w:tcPr>
            <w:tcW w:w="706" w:type="dxa"/>
            <w:vAlign w:val="center"/>
          </w:tcPr>
          <w:p w:rsidR="00CF1894" w:rsidRPr="00B87567" w:rsidRDefault="00CF1894" w:rsidP="00CF1894">
            <w:pPr>
              <w:jc w:val="center"/>
              <w:rPr>
                <w:rFonts w:ascii="Times New Roman" w:hAnsi="Times New Roman"/>
                <w:b/>
                <w:sz w:val="28"/>
                <w:szCs w:val="28"/>
                <w:lang w:val="uk-UA"/>
              </w:rPr>
            </w:pPr>
            <w:r w:rsidRPr="00B87567">
              <w:rPr>
                <w:rFonts w:ascii="Times New Roman" w:hAnsi="Times New Roman"/>
                <w:b/>
                <w:sz w:val="28"/>
                <w:szCs w:val="28"/>
                <w:lang w:val="uk-UA"/>
              </w:rPr>
              <w:t>32</w:t>
            </w:r>
          </w:p>
        </w:tc>
        <w:tc>
          <w:tcPr>
            <w:tcW w:w="6915" w:type="dxa"/>
            <w:vAlign w:val="center"/>
          </w:tcPr>
          <w:p w:rsidR="00CF1894" w:rsidRPr="00B87567" w:rsidRDefault="00CF1894" w:rsidP="002D4943">
            <w:pPr>
              <w:rPr>
                <w:rFonts w:ascii="Times New Roman" w:hAnsi="Times New Roman"/>
                <w:sz w:val="28"/>
                <w:szCs w:val="28"/>
                <w:lang w:val="uk-UA"/>
              </w:rPr>
            </w:pPr>
            <w:r w:rsidRPr="00B87567">
              <w:rPr>
                <w:rFonts w:ascii="Times New Roman" w:hAnsi="Times New Roman"/>
                <w:sz w:val="28"/>
                <w:szCs w:val="28"/>
                <w:lang w:val="uk-UA"/>
              </w:rPr>
              <w:t>Вчинено виконавчих написів</w:t>
            </w:r>
          </w:p>
        </w:tc>
        <w:tc>
          <w:tcPr>
            <w:tcW w:w="1843" w:type="dxa"/>
            <w:vAlign w:val="center"/>
          </w:tcPr>
          <w:p w:rsidR="00CF1894" w:rsidRPr="00B87567" w:rsidRDefault="00CF1894" w:rsidP="00CF1894">
            <w:pPr>
              <w:jc w:val="center"/>
              <w:rPr>
                <w:rFonts w:ascii="Times New Roman" w:hAnsi="Times New Roman"/>
                <w:sz w:val="28"/>
                <w:szCs w:val="28"/>
                <w:lang w:val="uk-UA"/>
              </w:rPr>
            </w:pPr>
            <w:r w:rsidRPr="00B87567">
              <w:rPr>
                <w:rFonts w:ascii="Times New Roman" w:hAnsi="Times New Roman"/>
                <w:sz w:val="28"/>
                <w:szCs w:val="28"/>
                <w:lang w:val="uk-UA"/>
              </w:rPr>
              <w:t>56</w:t>
            </w:r>
          </w:p>
        </w:tc>
      </w:tr>
      <w:tr w:rsidR="00CF1894" w:rsidRPr="00B87567" w:rsidTr="001003A5">
        <w:trPr>
          <w:trHeight w:val="567"/>
        </w:trPr>
        <w:tc>
          <w:tcPr>
            <w:tcW w:w="706" w:type="dxa"/>
            <w:vAlign w:val="center"/>
          </w:tcPr>
          <w:p w:rsidR="00CF1894" w:rsidRPr="00B87567" w:rsidRDefault="00CF1894" w:rsidP="00CF1894">
            <w:pPr>
              <w:jc w:val="center"/>
              <w:rPr>
                <w:rFonts w:ascii="Times New Roman" w:hAnsi="Times New Roman"/>
                <w:b/>
                <w:sz w:val="28"/>
                <w:szCs w:val="28"/>
                <w:lang w:val="uk-UA"/>
              </w:rPr>
            </w:pPr>
            <w:r w:rsidRPr="00B87567">
              <w:rPr>
                <w:rFonts w:ascii="Times New Roman" w:hAnsi="Times New Roman"/>
                <w:b/>
                <w:sz w:val="28"/>
                <w:szCs w:val="28"/>
                <w:lang w:val="uk-UA"/>
              </w:rPr>
              <w:t>33</w:t>
            </w:r>
          </w:p>
        </w:tc>
        <w:tc>
          <w:tcPr>
            <w:tcW w:w="6915" w:type="dxa"/>
            <w:vAlign w:val="center"/>
          </w:tcPr>
          <w:p w:rsidR="00CF1894" w:rsidRPr="00B87567" w:rsidRDefault="00CF1894" w:rsidP="002D4943">
            <w:pPr>
              <w:rPr>
                <w:rFonts w:ascii="Times New Roman" w:hAnsi="Times New Roman"/>
                <w:sz w:val="28"/>
                <w:szCs w:val="28"/>
                <w:lang w:val="uk-UA"/>
              </w:rPr>
            </w:pPr>
            <w:r w:rsidRPr="00B87567">
              <w:rPr>
                <w:rFonts w:ascii="Times New Roman" w:hAnsi="Times New Roman"/>
                <w:sz w:val="28"/>
                <w:szCs w:val="28"/>
                <w:lang w:val="uk-UA"/>
              </w:rPr>
              <w:t>Вчинено протестів векселів</w:t>
            </w:r>
          </w:p>
        </w:tc>
        <w:tc>
          <w:tcPr>
            <w:tcW w:w="1843" w:type="dxa"/>
            <w:vAlign w:val="center"/>
          </w:tcPr>
          <w:p w:rsidR="00CF1894" w:rsidRPr="00B87567" w:rsidRDefault="00CF1894" w:rsidP="00CF1894">
            <w:pPr>
              <w:jc w:val="center"/>
              <w:rPr>
                <w:rFonts w:ascii="Times New Roman" w:hAnsi="Times New Roman"/>
                <w:sz w:val="28"/>
                <w:szCs w:val="28"/>
                <w:lang w:val="uk-UA"/>
              </w:rPr>
            </w:pPr>
            <w:r w:rsidRPr="00B87567">
              <w:rPr>
                <w:rFonts w:ascii="Times New Roman" w:hAnsi="Times New Roman"/>
                <w:sz w:val="28"/>
                <w:szCs w:val="28"/>
                <w:lang w:val="uk-UA"/>
              </w:rPr>
              <w:t>4</w:t>
            </w:r>
          </w:p>
        </w:tc>
      </w:tr>
      <w:tr w:rsidR="00CF1894" w:rsidRPr="00B87567" w:rsidTr="001003A5">
        <w:trPr>
          <w:trHeight w:val="567"/>
        </w:trPr>
        <w:tc>
          <w:tcPr>
            <w:tcW w:w="706" w:type="dxa"/>
            <w:vAlign w:val="center"/>
          </w:tcPr>
          <w:p w:rsidR="00CF1894" w:rsidRPr="00B87567" w:rsidRDefault="00CF1894" w:rsidP="00CF1894">
            <w:pPr>
              <w:jc w:val="center"/>
              <w:rPr>
                <w:rFonts w:ascii="Times New Roman" w:hAnsi="Times New Roman"/>
                <w:b/>
                <w:sz w:val="28"/>
                <w:szCs w:val="28"/>
                <w:lang w:val="uk-UA"/>
              </w:rPr>
            </w:pPr>
            <w:r w:rsidRPr="00B87567">
              <w:rPr>
                <w:rFonts w:ascii="Times New Roman" w:hAnsi="Times New Roman"/>
                <w:b/>
                <w:sz w:val="28"/>
                <w:szCs w:val="28"/>
                <w:lang w:val="uk-UA"/>
              </w:rPr>
              <w:t>34</w:t>
            </w:r>
          </w:p>
        </w:tc>
        <w:tc>
          <w:tcPr>
            <w:tcW w:w="6915" w:type="dxa"/>
            <w:vAlign w:val="center"/>
          </w:tcPr>
          <w:p w:rsidR="00CF1894" w:rsidRPr="00B87567" w:rsidRDefault="00CF1894" w:rsidP="002D4943">
            <w:pPr>
              <w:rPr>
                <w:rFonts w:ascii="Times New Roman" w:hAnsi="Times New Roman"/>
                <w:sz w:val="28"/>
                <w:szCs w:val="28"/>
                <w:lang w:val="uk-UA"/>
              </w:rPr>
            </w:pPr>
            <w:r w:rsidRPr="00B87567">
              <w:rPr>
                <w:rFonts w:ascii="Times New Roman" w:hAnsi="Times New Roman"/>
                <w:sz w:val="28"/>
                <w:szCs w:val="28"/>
                <w:lang w:val="uk-UA"/>
              </w:rPr>
              <w:t>Інші нотаріальні дії</w:t>
            </w:r>
          </w:p>
        </w:tc>
        <w:tc>
          <w:tcPr>
            <w:tcW w:w="1843" w:type="dxa"/>
            <w:vAlign w:val="center"/>
          </w:tcPr>
          <w:p w:rsidR="00CF1894" w:rsidRPr="00B87567" w:rsidRDefault="00CF1894" w:rsidP="00CF1894">
            <w:pPr>
              <w:jc w:val="center"/>
              <w:rPr>
                <w:rFonts w:ascii="Times New Roman" w:hAnsi="Times New Roman"/>
                <w:sz w:val="28"/>
                <w:szCs w:val="28"/>
                <w:lang w:val="uk-UA"/>
              </w:rPr>
            </w:pPr>
            <w:r w:rsidRPr="00B87567">
              <w:rPr>
                <w:rFonts w:ascii="Times New Roman" w:hAnsi="Times New Roman"/>
                <w:sz w:val="28"/>
                <w:szCs w:val="28"/>
                <w:lang w:val="uk-UA"/>
              </w:rPr>
              <w:t>13974</w:t>
            </w:r>
          </w:p>
        </w:tc>
      </w:tr>
      <w:tr w:rsidR="00CF1894" w:rsidRPr="00B87567" w:rsidTr="001003A5">
        <w:trPr>
          <w:trHeight w:val="567"/>
        </w:trPr>
        <w:tc>
          <w:tcPr>
            <w:tcW w:w="706" w:type="dxa"/>
            <w:vAlign w:val="center"/>
          </w:tcPr>
          <w:p w:rsidR="00CF1894" w:rsidRPr="00B87567" w:rsidRDefault="00CF1894" w:rsidP="00CF1894">
            <w:pPr>
              <w:jc w:val="center"/>
              <w:rPr>
                <w:rFonts w:ascii="Times New Roman" w:hAnsi="Times New Roman"/>
                <w:b/>
                <w:sz w:val="28"/>
                <w:szCs w:val="28"/>
                <w:lang w:val="uk-UA"/>
              </w:rPr>
            </w:pPr>
            <w:r w:rsidRPr="00B87567">
              <w:rPr>
                <w:rFonts w:ascii="Times New Roman" w:hAnsi="Times New Roman"/>
                <w:b/>
                <w:sz w:val="28"/>
                <w:szCs w:val="28"/>
                <w:lang w:val="uk-UA"/>
              </w:rPr>
              <w:t>35</w:t>
            </w:r>
          </w:p>
        </w:tc>
        <w:tc>
          <w:tcPr>
            <w:tcW w:w="6915" w:type="dxa"/>
            <w:vAlign w:val="center"/>
          </w:tcPr>
          <w:p w:rsidR="00CF1894" w:rsidRPr="00B87567" w:rsidRDefault="00CF1894" w:rsidP="002D4943">
            <w:pPr>
              <w:rPr>
                <w:rFonts w:ascii="Times New Roman" w:hAnsi="Times New Roman"/>
                <w:sz w:val="28"/>
                <w:szCs w:val="28"/>
                <w:lang w:val="uk-UA"/>
              </w:rPr>
            </w:pPr>
            <w:r w:rsidRPr="00B87567">
              <w:rPr>
                <w:rFonts w:ascii="Times New Roman" w:hAnsi="Times New Roman"/>
                <w:sz w:val="28"/>
                <w:szCs w:val="28"/>
                <w:lang w:val="uk-UA"/>
              </w:rPr>
              <w:t>Всього нотаріальних дій (сума гр. 6-20, 22-34)</w:t>
            </w:r>
          </w:p>
        </w:tc>
        <w:tc>
          <w:tcPr>
            <w:tcW w:w="1843" w:type="dxa"/>
            <w:vAlign w:val="center"/>
          </w:tcPr>
          <w:p w:rsidR="00CF1894" w:rsidRPr="00B87567" w:rsidRDefault="00CF1894" w:rsidP="00CF1894">
            <w:pPr>
              <w:jc w:val="center"/>
              <w:rPr>
                <w:rFonts w:ascii="Times New Roman" w:hAnsi="Times New Roman"/>
                <w:sz w:val="28"/>
                <w:szCs w:val="28"/>
                <w:lang w:val="uk-UA"/>
              </w:rPr>
            </w:pPr>
            <w:r w:rsidRPr="00B87567">
              <w:rPr>
                <w:rFonts w:ascii="Times New Roman" w:hAnsi="Times New Roman"/>
                <w:sz w:val="28"/>
                <w:szCs w:val="28"/>
                <w:lang w:val="uk-UA"/>
              </w:rPr>
              <w:t>1390872</w:t>
            </w:r>
          </w:p>
        </w:tc>
      </w:tr>
      <w:tr w:rsidR="00CF1894" w:rsidRPr="00B87567" w:rsidTr="001003A5">
        <w:trPr>
          <w:trHeight w:val="567"/>
        </w:trPr>
        <w:tc>
          <w:tcPr>
            <w:tcW w:w="706" w:type="dxa"/>
            <w:vAlign w:val="center"/>
          </w:tcPr>
          <w:p w:rsidR="00CF1894" w:rsidRPr="00B87567" w:rsidRDefault="00CF1894" w:rsidP="00CF1894">
            <w:pPr>
              <w:jc w:val="center"/>
              <w:rPr>
                <w:rFonts w:ascii="Times New Roman" w:hAnsi="Times New Roman"/>
                <w:b/>
                <w:sz w:val="28"/>
                <w:szCs w:val="28"/>
                <w:lang w:val="uk-UA"/>
              </w:rPr>
            </w:pPr>
            <w:r w:rsidRPr="00B87567">
              <w:rPr>
                <w:rFonts w:ascii="Times New Roman" w:hAnsi="Times New Roman"/>
                <w:b/>
                <w:sz w:val="28"/>
                <w:szCs w:val="28"/>
                <w:lang w:val="uk-UA"/>
              </w:rPr>
              <w:t>36</w:t>
            </w:r>
          </w:p>
        </w:tc>
        <w:tc>
          <w:tcPr>
            <w:tcW w:w="6915" w:type="dxa"/>
            <w:vAlign w:val="center"/>
          </w:tcPr>
          <w:p w:rsidR="00CF1894" w:rsidRPr="00B87567" w:rsidRDefault="00CF1894" w:rsidP="002D4943">
            <w:pPr>
              <w:rPr>
                <w:rFonts w:ascii="Times New Roman" w:hAnsi="Times New Roman"/>
                <w:sz w:val="28"/>
                <w:szCs w:val="28"/>
                <w:lang w:val="uk-UA"/>
              </w:rPr>
            </w:pPr>
            <w:r w:rsidRPr="00B87567">
              <w:rPr>
                <w:rFonts w:ascii="Times New Roman" w:hAnsi="Times New Roman"/>
                <w:sz w:val="28"/>
                <w:szCs w:val="28"/>
                <w:lang w:val="uk-UA"/>
              </w:rPr>
              <w:t>Середнє навантаження на одного нотаріуса (гр. 35 : гр. 4)</w:t>
            </w:r>
          </w:p>
        </w:tc>
        <w:tc>
          <w:tcPr>
            <w:tcW w:w="1843" w:type="dxa"/>
            <w:vAlign w:val="center"/>
          </w:tcPr>
          <w:p w:rsidR="00CF1894" w:rsidRPr="00B87567" w:rsidRDefault="00CF1894" w:rsidP="00CF1894">
            <w:pPr>
              <w:jc w:val="center"/>
              <w:rPr>
                <w:rFonts w:ascii="Times New Roman" w:hAnsi="Times New Roman"/>
                <w:sz w:val="28"/>
                <w:szCs w:val="28"/>
                <w:lang w:val="uk-UA"/>
              </w:rPr>
            </w:pPr>
            <w:r w:rsidRPr="00B87567">
              <w:rPr>
                <w:rFonts w:ascii="Times New Roman" w:hAnsi="Times New Roman"/>
                <w:sz w:val="28"/>
                <w:szCs w:val="28"/>
                <w:lang w:val="uk-UA"/>
              </w:rPr>
              <w:t>1392</w:t>
            </w:r>
          </w:p>
        </w:tc>
      </w:tr>
      <w:tr w:rsidR="00CF1894" w:rsidRPr="00B87567" w:rsidTr="001003A5">
        <w:trPr>
          <w:trHeight w:val="567"/>
        </w:trPr>
        <w:tc>
          <w:tcPr>
            <w:tcW w:w="706" w:type="dxa"/>
            <w:vAlign w:val="center"/>
          </w:tcPr>
          <w:p w:rsidR="00CF1894" w:rsidRPr="00B87567" w:rsidRDefault="00CF1894" w:rsidP="00CF1894">
            <w:pPr>
              <w:jc w:val="center"/>
              <w:rPr>
                <w:rFonts w:ascii="Times New Roman" w:hAnsi="Times New Roman"/>
                <w:b/>
                <w:sz w:val="28"/>
                <w:szCs w:val="28"/>
                <w:lang w:val="uk-UA"/>
              </w:rPr>
            </w:pPr>
            <w:r w:rsidRPr="00B87567">
              <w:rPr>
                <w:rFonts w:ascii="Times New Roman" w:hAnsi="Times New Roman"/>
                <w:b/>
                <w:sz w:val="28"/>
                <w:szCs w:val="28"/>
                <w:lang w:val="uk-UA"/>
              </w:rPr>
              <w:t>37</w:t>
            </w:r>
          </w:p>
        </w:tc>
        <w:tc>
          <w:tcPr>
            <w:tcW w:w="6915" w:type="dxa"/>
            <w:vAlign w:val="center"/>
          </w:tcPr>
          <w:p w:rsidR="00CF1894" w:rsidRPr="00B87567" w:rsidRDefault="00CF1894" w:rsidP="002D4943">
            <w:pPr>
              <w:rPr>
                <w:rFonts w:ascii="Times New Roman" w:hAnsi="Times New Roman"/>
                <w:sz w:val="28"/>
                <w:szCs w:val="28"/>
                <w:lang w:val="uk-UA"/>
              </w:rPr>
            </w:pPr>
            <w:r w:rsidRPr="00B87567">
              <w:rPr>
                <w:rFonts w:ascii="Times New Roman" w:hAnsi="Times New Roman"/>
                <w:sz w:val="28"/>
                <w:szCs w:val="28"/>
                <w:lang w:val="uk-UA"/>
              </w:rPr>
              <w:t>Вчинено нотаріальних дій поза робочим місцем</w:t>
            </w:r>
          </w:p>
        </w:tc>
        <w:tc>
          <w:tcPr>
            <w:tcW w:w="1843" w:type="dxa"/>
            <w:vAlign w:val="center"/>
          </w:tcPr>
          <w:p w:rsidR="00CF1894" w:rsidRPr="00B87567" w:rsidRDefault="00CF1894" w:rsidP="00CF1894">
            <w:pPr>
              <w:jc w:val="center"/>
              <w:rPr>
                <w:rFonts w:ascii="Times New Roman" w:hAnsi="Times New Roman"/>
                <w:sz w:val="28"/>
                <w:szCs w:val="28"/>
                <w:lang w:val="uk-UA"/>
              </w:rPr>
            </w:pPr>
            <w:r w:rsidRPr="00B87567">
              <w:rPr>
                <w:rFonts w:ascii="Times New Roman" w:hAnsi="Times New Roman"/>
                <w:sz w:val="28"/>
                <w:szCs w:val="28"/>
                <w:lang w:val="uk-UA"/>
              </w:rPr>
              <w:t>5537</w:t>
            </w:r>
          </w:p>
        </w:tc>
      </w:tr>
      <w:tr w:rsidR="00CF1894" w:rsidRPr="00B87567" w:rsidTr="001003A5">
        <w:trPr>
          <w:trHeight w:val="567"/>
        </w:trPr>
        <w:tc>
          <w:tcPr>
            <w:tcW w:w="706" w:type="dxa"/>
            <w:vAlign w:val="center"/>
          </w:tcPr>
          <w:p w:rsidR="00CF1894" w:rsidRPr="00B87567" w:rsidRDefault="00CF1894" w:rsidP="00CF1894">
            <w:pPr>
              <w:jc w:val="center"/>
              <w:rPr>
                <w:rFonts w:ascii="Times New Roman" w:hAnsi="Times New Roman"/>
                <w:b/>
                <w:sz w:val="28"/>
                <w:szCs w:val="28"/>
                <w:lang w:val="uk-UA"/>
              </w:rPr>
            </w:pPr>
            <w:r w:rsidRPr="00B87567">
              <w:rPr>
                <w:rFonts w:ascii="Times New Roman" w:hAnsi="Times New Roman"/>
                <w:b/>
                <w:sz w:val="28"/>
                <w:szCs w:val="28"/>
                <w:lang w:val="uk-UA"/>
              </w:rPr>
              <w:t>38</w:t>
            </w:r>
          </w:p>
        </w:tc>
        <w:tc>
          <w:tcPr>
            <w:tcW w:w="6915" w:type="dxa"/>
            <w:vAlign w:val="center"/>
          </w:tcPr>
          <w:p w:rsidR="00CF1894" w:rsidRPr="00B87567" w:rsidRDefault="00CF1894" w:rsidP="002D4943">
            <w:pPr>
              <w:rPr>
                <w:rFonts w:ascii="Times New Roman" w:hAnsi="Times New Roman"/>
                <w:sz w:val="28"/>
                <w:szCs w:val="28"/>
                <w:lang w:val="uk-UA"/>
              </w:rPr>
            </w:pPr>
            <w:r w:rsidRPr="00B87567">
              <w:rPr>
                <w:rFonts w:ascii="Times New Roman" w:hAnsi="Times New Roman"/>
                <w:sz w:val="28"/>
                <w:szCs w:val="28"/>
                <w:lang w:val="uk-UA"/>
              </w:rPr>
              <w:t>Кількість осіб, що звернулися до нотаріусів</w:t>
            </w:r>
          </w:p>
        </w:tc>
        <w:tc>
          <w:tcPr>
            <w:tcW w:w="1843" w:type="dxa"/>
            <w:vAlign w:val="center"/>
          </w:tcPr>
          <w:p w:rsidR="00CF1894" w:rsidRPr="00B87567" w:rsidRDefault="00CF1894" w:rsidP="00CF1894">
            <w:pPr>
              <w:jc w:val="center"/>
              <w:rPr>
                <w:rFonts w:ascii="Times New Roman" w:hAnsi="Times New Roman"/>
                <w:sz w:val="28"/>
                <w:szCs w:val="28"/>
                <w:lang w:val="uk-UA"/>
              </w:rPr>
            </w:pPr>
            <w:r w:rsidRPr="00B87567">
              <w:rPr>
                <w:rFonts w:ascii="Times New Roman" w:hAnsi="Times New Roman"/>
                <w:sz w:val="28"/>
                <w:szCs w:val="28"/>
                <w:lang w:val="uk-UA"/>
              </w:rPr>
              <w:t>1467239</w:t>
            </w:r>
          </w:p>
        </w:tc>
      </w:tr>
      <w:tr w:rsidR="00CF1894" w:rsidRPr="00B87567" w:rsidTr="001003A5">
        <w:trPr>
          <w:trHeight w:val="567"/>
        </w:trPr>
        <w:tc>
          <w:tcPr>
            <w:tcW w:w="706" w:type="dxa"/>
            <w:vAlign w:val="center"/>
          </w:tcPr>
          <w:p w:rsidR="00CF1894" w:rsidRPr="00B87567" w:rsidRDefault="00CF1894" w:rsidP="00CF1894">
            <w:pPr>
              <w:jc w:val="center"/>
              <w:rPr>
                <w:rFonts w:ascii="Times New Roman" w:hAnsi="Times New Roman"/>
                <w:b/>
                <w:sz w:val="28"/>
                <w:szCs w:val="28"/>
                <w:lang w:val="uk-UA"/>
              </w:rPr>
            </w:pPr>
            <w:r w:rsidRPr="00B87567">
              <w:rPr>
                <w:rFonts w:ascii="Times New Roman" w:hAnsi="Times New Roman"/>
                <w:b/>
                <w:sz w:val="28"/>
                <w:szCs w:val="28"/>
                <w:lang w:val="uk-UA"/>
              </w:rPr>
              <w:t>39</w:t>
            </w:r>
          </w:p>
        </w:tc>
        <w:tc>
          <w:tcPr>
            <w:tcW w:w="6915" w:type="dxa"/>
            <w:vAlign w:val="center"/>
          </w:tcPr>
          <w:p w:rsidR="00CF1894" w:rsidRPr="00B87567" w:rsidRDefault="00CF1894" w:rsidP="002D4943">
            <w:pPr>
              <w:rPr>
                <w:rFonts w:ascii="Times New Roman" w:hAnsi="Times New Roman"/>
                <w:sz w:val="28"/>
                <w:szCs w:val="28"/>
                <w:lang w:val="uk-UA"/>
              </w:rPr>
            </w:pPr>
            <w:r w:rsidRPr="00B87567">
              <w:rPr>
                <w:rFonts w:ascii="Times New Roman" w:hAnsi="Times New Roman"/>
                <w:sz w:val="28"/>
                <w:szCs w:val="28"/>
                <w:lang w:val="uk-UA"/>
              </w:rPr>
              <w:t>Стягнуто державного мита, грн.</w:t>
            </w:r>
          </w:p>
        </w:tc>
        <w:tc>
          <w:tcPr>
            <w:tcW w:w="1843" w:type="dxa"/>
            <w:vAlign w:val="center"/>
          </w:tcPr>
          <w:p w:rsidR="00CF1894" w:rsidRPr="00B87567" w:rsidRDefault="00CF1894" w:rsidP="00CF1894">
            <w:pPr>
              <w:jc w:val="center"/>
              <w:rPr>
                <w:rFonts w:ascii="Times New Roman" w:hAnsi="Times New Roman"/>
                <w:sz w:val="28"/>
                <w:szCs w:val="28"/>
                <w:lang w:val="uk-UA"/>
              </w:rPr>
            </w:pPr>
            <w:r w:rsidRPr="00B87567">
              <w:rPr>
                <w:rFonts w:ascii="Times New Roman" w:hAnsi="Times New Roman"/>
                <w:sz w:val="28"/>
                <w:szCs w:val="28"/>
                <w:lang w:val="uk-UA"/>
              </w:rPr>
              <w:t>70812831</w:t>
            </w:r>
          </w:p>
        </w:tc>
      </w:tr>
      <w:tr w:rsidR="00CF1894" w:rsidRPr="00B87567" w:rsidTr="001003A5">
        <w:trPr>
          <w:trHeight w:val="567"/>
        </w:trPr>
        <w:tc>
          <w:tcPr>
            <w:tcW w:w="706" w:type="dxa"/>
            <w:vAlign w:val="center"/>
          </w:tcPr>
          <w:p w:rsidR="00CF1894" w:rsidRPr="00B87567" w:rsidRDefault="00CF1894" w:rsidP="00CF1894">
            <w:pPr>
              <w:jc w:val="center"/>
              <w:rPr>
                <w:rFonts w:ascii="Times New Roman" w:hAnsi="Times New Roman"/>
                <w:b/>
                <w:sz w:val="28"/>
                <w:szCs w:val="28"/>
                <w:lang w:val="uk-UA"/>
              </w:rPr>
            </w:pPr>
            <w:r w:rsidRPr="00B87567">
              <w:rPr>
                <w:rFonts w:ascii="Times New Roman" w:hAnsi="Times New Roman"/>
                <w:b/>
                <w:sz w:val="28"/>
                <w:szCs w:val="28"/>
                <w:lang w:val="uk-UA"/>
              </w:rPr>
              <w:t>40</w:t>
            </w:r>
          </w:p>
        </w:tc>
        <w:tc>
          <w:tcPr>
            <w:tcW w:w="6915" w:type="dxa"/>
            <w:vAlign w:val="center"/>
          </w:tcPr>
          <w:p w:rsidR="00CF1894" w:rsidRPr="00B87567" w:rsidRDefault="00CF1894" w:rsidP="002D4943">
            <w:pPr>
              <w:rPr>
                <w:rFonts w:ascii="Times New Roman" w:hAnsi="Times New Roman"/>
                <w:sz w:val="28"/>
                <w:szCs w:val="28"/>
                <w:lang w:val="uk-UA"/>
              </w:rPr>
            </w:pPr>
            <w:r w:rsidRPr="00B87567">
              <w:rPr>
                <w:rFonts w:ascii="Times New Roman" w:hAnsi="Times New Roman"/>
                <w:sz w:val="28"/>
                <w:szCs w:val="28"/>
                <w:lang w:val="uk-UA"/>
              </w:rPr>
              <w:t>Сума, отримана за надання додаткових послуг правового та технічного характеру, грн.</w:t>
            </w:r>
          </w:p>
        </w:tc>
        <w:tc>
          <w:tcPr>
            <w:tcW w:w="1843" w:type="dxa"/>
            <w:vAlign w:val="center"/>
          </w:tcPr>
          <w:p w:rsidR="00CF1894" w:rsidRPr="00B87567" w:rsidRDefault="00CF1894" w:rsidP="00CF1894">
            <w:pPr>
              <w:jc w:val="center"/>
              <w:rPr>
                <w:rFonts w:ascii="Times New Roman" w:hAnsi="Times New Roman"/>
                <w:sz w:val="28"/>
                <w:szCs w:val="28"/>
                <w:lang w:val="uk-UA"/>
              </w:rPr>
            </w:pPr>
            <w:r w:rsidRPr="00B87567">
              <w:rPr>
                <w:rFonts w:ascii="Times New Roman" w:hAnsi="Times New Roman"/>
                <w:sz w:val="28"/>
                <w:szCs w:val="28"/>
                <w:lang w:val="uk-UA"/>
              </w:rPr>
              <w:t>254338364</w:t>
            </w:r>
          </w:p>
        </w:tc>
      </w:tr>
      <w:tr w:rsidR="00CF1894" w:rsidRPr="00B87567" w:rsidTr="001003A5">
        <w:trPr>
          <w:trHeight w:val="567"/>
        </w:trPr>
        <w:tc>
          <w:tcPr>
            <w:tcW w:w="706" w:type="dxa"/>
            <w:vAlign w:val="center"/>
          </w:tcPr>
          <w:p w:rsidR="00CF1894" w:rsidRPr="00B87567" w:rsidRDefault="00CF1894" w:rsidP="00CF1894">
            <w:pPr>
              <w:jc w:val="center"/>
              <w:rPr>
                <w:rFonts w:ascii="Times New Roman" w:hAnsi="Times New Roman"/>
                <w:b/>
                <w:sz w:val="28"/>
                <w:szCs w:val="28"/>
                <w:lang w:val="uk-UA"/>
              </w:rPr>
            </w:pPr>
            <w:r w:rsidRPr="00B87567">
              <w:rPr>
                <w:rFonts w:ascii="Times New Roman" w:hAnsi="Times New Roman"/>
                <w:b/>
                <w:sz w:val="28"/>
                <w:szCs w:val="28"/>
                <w:lang w:val="uk-UA"/>
              </w:rPr>
              <w:t>41</w:t>
            </w:r>
          </w:p>
        </w:tc>
        <w:tc>
          <w:tcPr>
            <w:tcW w:w="6915" w:type="dxa"/>
            <w:vAlign w:val="center"/>
          </w:tcPr>
          <w:p w:rsidR="00CF1894" w:rsidRPr="00B87567" w:rsidRDefault="00CF1894" w:rsidP="002D4943">
            <w:pPr>
              <w:rPr>
                <w:rFonts w:ascii="Times New Roman" w:hAnsi="Times New Roman"/>
                <w:sz w:val="28"/>
                <w:szCs w:val="28"/>
                <w:lang w:val="uk-UA"/>
              </w:rPr>
            </w:pPr>
            <w:r w:rsidRPr="00B87567">
              <w:rPr>
                <w:rFonts w:ascii="Times New Roman" w:hAnsi="Times New Roman"/>
                <w:sz w:val="28"/>
                <w:szCs w:val="28"/>
                <w:lang w:val="uk-UA"/>
              </w:rPr>
              <w:t>Стягнуто плати за вчинення нотаріальних дій, грн.</w:t>
            </w:r>
          </w:p>
        </w:tc>
        <w:tc>
          <w:tcPr>
            <w:tcW w:w="1843" w:type="dxa"/>
            <w:vAlign w:val="center"/>
          </w:tcPr>
          <w:p w:rsidR="00CF1894" w:rsidRPr="00B87567" w:rsidRDefault="00CF1894" w:rsidP="00CF1894">
            <w:pPr>
              <w:jc w:val="center"/>
              <w:rPr>
                <w:rFonts w:ascii="Times New Roman" w:hAnsi="Times New Roman"/>
                <w:sz w:val="28"/>
                <w:szCs w:val="28"/>
                <w:lang w:val="uk-UA"/>
              </w:rPr>
            </w:pPr>
            <w:r w:rsidRPr="00B87567">
              <w:rPr>
                <w:rFonts w:ascii="Times New Roman" w:hAnsi="Times New Roman"/>
                <w:sz w:val="28"/>
                <w:szCs w:val="28"/>
                <w:lang w:val="uk-UA"/>
              </w:rPr>
              <w:t>Х</w:t>
            </w:r>
          </w:p>
        </w:tc>
      </w:tr>
      <w:tr w:rsidR="00CF1894" w:rsidRPr="00B87567" w:rsidTr="001003A5">
        <w:trPr>
          <w:trHeight w:val="567"/>
        </w:trPr>
        <w:tc>
          <w:tcPr>
            <w:tcW w:w="706" w:type="dxa"/>
            <w:vAlign w:val="center"/>
          </w:tcPr>
          <w:p w:rsidR="00CF1894" w:rsidRPr="00B87567" w:rsidRDefault="00CF1894" w:rsidP="00CF1894">
            <w:pPr>
              <w:jc w:val="center"/>
              <w:rPr>
                <w:rFonts w:ascii="Times New Roman" w:hAnsi="Times New Roman"/>
                <w:b/>
                <w:sz w:val="28"/>
                <w:szCs w:val="28"/>
                <w:lang w:val="uk-UA"/>
              </w:rPr>
            </w:pPr>
            <w:r w:rsidRPr="00B87567">
              <w:rPr>
                <w:rFonts w:ascii="Times New Roman" w:hAnsi="Times New Roman"/>
                <w:b/>
                <w:sz w:val="28"/>
                <w:szCs w:val="28"/>
                <w:lang w:val="uk-UA"/>
              </w:rPr>
              <w:t>42</w:t>
            </w:r>
          </w:p>
        </w:tc>
        <w:tc>
          <w:tcPr>
            <w:tcW w:w="6915" w:type="dxa"/>
            <w:vAlign w:val="center"/>
          </w:tcPr>
          <w:p w:rsidR="00CF1894" w:rsidRPr="00B87567" w:rsidRDefault="00CF1894" w:rsidP="002D4943">
            <w:pPr>
              <w:rPr>
                <w:rFonts w:ascii="Times New Roman" w:hAnsi="Times New Roman"/>
                <w:sz w:val="28"/>
                <w:szCs w:val="28"/>
                <w:lang w:val="uk-UA"/>
              </w:rPr>
            </w:pPr>
            <w:r w:rsidRPr="00B87567">
              <w:rPr>
                <w:rFonts w:ascii="Times New Roman" w:hAnsi="Times New Roman"/>
                <w:sz w:val="28"/>
                <w:szCs w:val="28"/>
                <w:lang w:val="uk-UA"/>
              </w:rPr>
              <w:t>Сплачено до бюджету податків, грн.</w:t>
            </w:r>
          </w:p>
        </w:tc>
        <w:tc>
          <w:tcPr>
            <w:tcW w:w="1843" w:type="dxa"/>
            <w:vAlign w:val="center"/>
          </w:tcPr>
          <w:p w:rsidR="00CF1894" w:rsidRPr="00B87567" w:rsidRDefault="00CF1894" w:rsidP="00CF1894">
            <w:pPr>
              <w:jc w:val="center"/>
              <w:rPr>
                <w:rFonts w:ascii="Times New Roman" w:hAnsi="Times New Roman"/>
                <w:sz w:val="28"/>
                <w:szCs w:val="28"/>
                <w:lang w:val="uk-UA"/>
              </w:rPr>
            </w:pPr>
            <w:r w:rsidRPr="00B87567">
              <w:rPr>
                <w:rFonts w:ascii="Times New Roman" w:hAnsi="Times New Roman"/>
                <w:sz w:val="28"/>
                <w:szCs w:val="28"/>
                <w:lang w:val="uk-UA"/>
              </w:rPr>
              <w:t>Х</w:t>
            </w:r>
          </w:p>
        </w:tc>
      </w:tr>
      <w:tr w:rsidR="00CF1894" w:rsidRPr="00B87567" w:rsidTr="001003A5">
        <w:trPr>
          <w:trHeight w:val="567"/>
        </w:trPr>
        <w:tc>
          <w:tcPr>
            <w:tcW w:w="706" w:type="dxa"/>
            <w:vAlign w:val="center"/>
          </w:tcPr>
          <w:p w:rsidR="00CF1894" w:rsidRPr="00B87567" w:rsidRDefault="00CF1894" w:rsidP="00CF1894">
            <w:pPr>
              <w:jc w:val="center"/>
              <w:rPr>
                <w:rFonts w:ascii="Times New Roman" w:hAnsi="Times New Roman"/>
                <w:b/>
                <w:sz w:val="28"/>
                <w:szCs w:val="28"/>
                <w:lang w:val="uk-UA"/>
              </w:rPr>
            </w:pPr>
            <w:r w:rsidRPr="00B87567">
              <w:rPr>
                <w:rFonts w:ascii="Times New Roman" w:hAnsi="Times New Roman"/>
                <w:b/>
                <w:sz w:val="28"/>
                <w:szCs w:val="28"/>
                <w:lang w:val="uk-UA"/>
              </w:rPr>
              <w:t>43</w:t>
            </w:r>
          </w:p>
        </w:tc>
        <w:tc>
          <w:tcPr>
            <w:tcW w:w="6915" w:type="dxa"/>
            <w:vAlign w:val="center"/>
          </w:tcPr>
          <w:p w:rsidR="00CF1894" w:rsidRPr="00B87567" w:rsidRDefault="00CF1894" w:rsidP="002D4943">
            <w:pPr>
              <w:rPr>
                <w:rFonts w:ascii="Times New Roman" w:hAnsi="Times New Roman"/>
                <w:sz w:val="28"/>
                <w:szCs w:val="28"/>
                <w:lang w:val="uk-UA"/>
              </w:rPr>
            </w:pPr>
            <w:r w:rsidRPr="00B87567">
              <w:rPr>
                <w:rFonts w:ascii="Times New Roman" w:hAnsi="Times New Roman"/>
                <w:sz w:val="28"/>
                <w:szCs w:val="28"/>
                <w:lang w:val="uk-UA"/>
              </w:rPr>
              <w:t>Сплачено до Пенсійного фонду, грн.</w:t>
            </w:r>
          </w:p>
        </w:tc>
        <w:tc>
          <w:tcPr>
            <w:tcW w:w="1843" w:type="dxa"/>
            <w:vAlign w:val="center"/>
          </w:tcPr>
          <w:p w:rsidR="00CF1894" w:rsidRPr="00B87567" w:rsidRDefault="00CF1894" w:rsidP="00CF1894">
            <w:pPr>
              <w:jc w:val="center"/>
              <w:rPr>
                <w:rFonts w:ascii="Times New Roman" w:hAnsi="Times New Roman"/>
                <w:sz w:val="28"/>
                <w:szCs w:val="28"/>
                <w:lang w:val="uk-UA"/>
              </w:rPr>
            </w:pPr>
            <w:r w:rsidRPr="00B87567">
              <w:rPr>
                <w:rFonts w:ascii="Times New Roman" w:hAnsi="Times New Roman"/>
                <w:sz w:val="28"/>
                <w:szCs w:val="28"/>
                <w:lang w:val="uk-UA"/>
              </w:rPr>
              <w:t>Х</w:t>
            </w:r>
          </w:p>
        </w:tc>
      </w:tr>
      <w:tr w:rsidR="00CF1894" w:rsidRPr="00B87567" w:rsidTr="001003A5">
        <w:trPr>
          <w:trHeight w:val="567"/>
        </w:trPr>
        <w:tc>
          <w:tcPr>
            <w:tcW w:w="706" w:type="dxa"/>
            <w:vAlign w:val="center"/>
          </w:tcPr>
          <w:p w:rsidR="00CF1894" w:rsidRPr="00B87567" w:rsidRDefault="00CF1894" w:rsidP="00CF1894">
            <w:pPr>
              <w:jc w:val="center"/>
              <w:rPr>
                <w:rFonts w:ascii="Times New Roman" w:hAnsi="Times New Roman"/>
                <w:b/>
                <w:sz w:val="28"/>
                <w:szCs w:val="28"/>
                <w:lang w:val="uk-UA"/>
              </w:rPr>
            </w:pPr>
            <w:r w:rsidRPr="00B87567">
              <w:rPr>
                <w:rFonts w:ascii="Times New Roman" w:hAnsi="Times New Roman"/>
                <w:b/>
                <w:sz w:val="28"/>
                <w:szCs w:val="28"/>
                <w:lang w:val="uk-UA"/>
              </w:rPr>
              <w:lastRenderedPageBreak/>
              <w:t>44</w:t>
            </w:r>
          </w:p>
        </w:tc>
        <w:tc>
          <w:tcPr>
            <w:tcW w:w="6915" w:type="dxa"/>
            <w:vAlign w:val="center"/>
          </w:tcPr>
          <w:p w:rsidR="00CF1894" w:rsidRPr="00B87567" w:rsidRDefault="00CF1894" w:rsidP="002D4943">
            <w:pPr>
              <w:rPr>
                <w:rFonts w:ascii="Times New Roman" w:hAnsi="Times New Roman"/>
                <w:sz w:val="28"/>
                <w:szCs w:val="28"/>
                <w:lang w:val="uk-UA"/>
              </w:rPr>
            </w:pPr>
            <w:r w:rsidRPr="00B87567">
              <w:rPr>
                <w:rFonts w:ascii="Times New Roman" w:hAnsi="Times New Roman"/>
                <w:sz w:val="28"/>
                <w:szCs w:val="28"/>
                <w:lang w:val="uk-UA"/>
              </w:rPr>
              <w:t>Утримується додаткових робочих місць</w:t>
            </w:r>
          </w:p>
        </w:tc>
        <w:tc>
          <w:tcPr>
            <w:tcW w:w="1843" w:type="dxa"/>
            <w:vAlign w:val="center"/>
          </w:tcPr>
          <w:p w:rsidR="00CF1894" w:rsidRPr="00B87567" w:rsidRDefault="00CF1894" w:rsidP="00CF1894">
            <w:pPr>
              <w:jc w:val="center"/>
              <w:rPr>
                <w:rFonts w:ascii="Times New Roman" w:hAnsi="Times New Roman"/>
                <w:sz w:val="28"/>
                <w:szCs w:val="28"/>
                <w:lang w:val="uk-UA"/>
              </w:rPr>
            </w:pPr>
            <w:r w:rsidRPr="00B87567">
              <w:rPr>
                <w:rFonts w:ascii="Times New Roman" w:hAnsi="Times New Roman"/>
                <w:sz w:val="28"/>
                <w:szCs w:val="28"/>
                <w:lang w:val="uk-UA"/>
              </w:rPr>
              <w:t>1041</w:t>
            </w:r>
          </w:p>
        </w:tc>
      </w:tr>
      <w:tr w:rsidR="00CF1894" w:rsidRPr="00B87567" w:rsidTr="001003A5">
        <w:trPr>
          <w:trHeight w:val="567"/>
        </w:trPr>
        <w:tc>
          <w:tcPr>
            <w:tcW w:w="706" w:type="dxa"/>
            <w:vAlign w:val="center"/>
          </w:tcPr>
          <w:p w:rsidR="00CF1894" w:rsidRPr="00B87567" w:rsidRDefault="00CF1894" w:rsidP="00CF1894">
            <w:pPr>
              <w:jc w:val="center"/>
              <w:rPr>
                <w:rFonts w:ascii="Times New Roman" w:hAnsi="Times New Roman"/>
                <w:b/>
                <w:sz w:val="28"/>
                <w:szCs w:val="28"/>
                <w:lang w:val="uk-UA"/>
              </w:rPr>
            </w:pPr>
            <w:r w:rsidRPr="00B87567">
              <w:rPr>
                <w:rFonts w:ascii="Times New Roman" w:hAnsi="Times New Roman"/>
                <w:b/>
                <w:sz w:val="28"/>
                <w:szCs w:val="28"/>
                <w:lang w:val="uk-UA"/>
              </w:rPr>
              <w:t>45</w:t>
            </w:r>
          </w:p>
        </w:tc>
        <w:tc>
          <w:tcPr>
            <w:tcW w:w="6915" w:type="dxa"/>
            <w:vAlign w:val="center"/>
          </w:tcPr>
          <w:p w:rsidR="00CF1894" w:rsidRPr="00B87567" w:rsidRDefault="00CF1894" w:rsidP="002D4943">
            <w:pPr>
              <w:rPr>
                <w:rFonts w:ascii="Times New Roman" w:hAnsi="Times New Roman"/>
                <w:sz w:val="28"/>
                <w:szCs w:val="28"/>
                <w:lang w:val="uk-UA"/>
              </w:rPr>
            </w:pPr>
            <w:r w:rsidRPr="00B87567">
              <w:rPr>
                <w:rFonts w:ascii="Times New Roman" w:hAnsi="Times New Roman"/>
                <w:sz w:val="28"/>
                <w:szCs w:val="28"/>
                <w:lang w:val="uk-UA"/>
              </w:rPr>
              <w:t>Прийнято в депозит грошових сум і цінних паперів на загальну суму, грн.</w:t>
            </w:r>
          </w:p>
        </w:tc>
        <w:tc>
          <w:tcPr>
            <w:tcW w:w="1843" w:type="dxa"/>
            <w:vAlign w:val="center"/>
          </w:tcPr>
          <w:p w:rsidR="00CF1894" w:rsidRPr="00B87567" w:rsidRDefault="00CF1894" w:rsidP="00CF1894">
            <w:pPr>
              <w:jc w:val="center"/>
              <w:rPr>
                <w:rFonts w:ascii="Times New Roman" w:hAnsi="Times New Roman"/>
                <w:sz w:val="28"/>
                <w:szCs w:val="28"/>
                <w:lang w:val="uk-UA"/>
              </w:rPr>
            </w:pPr>
            <w:r w:rsidRPr="00B87567">
              <w:rPr>
                <w:rFonts w:ascii="Times New Roman" w:hAnsi="Times New Roman"/>
                <w:sz w:val="28"/>
                <w:szCs w:val="28"/>
                <w:lang w:val="uk-UA"/>
              </w:rPr>
              <w:t>29260</w:t>
            </w:r>
          </w:p>
        </w:tc>
      </w:tr>
      <w:tr w:rsidR="00CF1894" w:rsidRPr="00B87567" w:rsidTr="001003A5">
        <w:trPr>
          <w:trHeight w:val="567"/>
        </w:trPr>
        <w:tc>
          <w:tcPr>
            <w:tcW w:w="706" w:type="dxa"/>
            <w:vAlign w:val="center"/>
          </w:tcPr>
          <w:p w:rsidR="00CF1894" w:rsidRPr="00B87567" w:rsidRDefault="00CF1894" w:rsidP="00CF1894">
            <w:pPr>
              <w:jc w:val="center"/>
              <w:rPr>
                <w:rFonts w:ascii="Times New Roman" w:hAnsi="Times New Roman"/>
                <w:b/>
                <w:sz w:val="28"/>
                <w:szCs w:val="28"/>
                <w:lang w:val="uk-UA"/>
              </w:rPr>
            </w:pPr>
            <w:r w:rsidRPr="00B87567">
              <w:rPr>
                <w:rFonts w:ascii="Times New Roman" w:hAnsi="Times New Roman"/>
                <w:b/>
                <w:sz w:val="28"/>
                <w:szCs w:val="28"/>
                <w:lang w:val="uk-UA"/>
              </w:rPr>
              <w:t>46</w:t>
            </w:r>
          </w:p>
        </w:tc>
        <w:tc>
          <w:tcPr>
            <w:tcW w:w="6915" w:type="dxa"/>
            <w:vAlign w:val="center"/>
          </w:tcPr>
          <w:p w:rsidR="00CF1894" w:rsidRPr="00B87567" w:rsidRDefault="00CF1894" w:rsidP="002D4943">
            <w:pPr>
              <w:rPr>
                <w:rFonts w:ascii="Times New Roman" w:hAnsi="Times New Roman"/>
                <w:sz w:val="28"/>
                <w:szCs w:val="28"/>
                <w:lang w:val="uk-UA"/>
              </w:rPr>
            </w:pPr>
            <w:r w:rsidRPr="00B87567">
              <w:rPr>
                <w:rFonts w:ascii="Times New Roman" w:hAnsi="Times New Roman"/>
                <w:sz w:val="28"/>
                <w:szCs w:val="28"/>
                <w:lang w:val="uk-UA"/>
              </w:rPr>
              <w:t>Перераховано до бюджету незатребуваних депозитних сум, грн.</w:t>
            </w:r>
          </w:p>
        </w:tc>
        <w:tc>
          <w:tcPr>
            <w:tcW w:w="1843" w:type="dxa"/>
            <w:vAlign w:val="center"/>
          </w:tcPr>
          <w:p w:rsidR="00CF1894" w:rsidRPr="00B87567" w:rsidRDefault="00CF1894" w:rsidP="00CF1894">
            <w:pPr>
              <w:jc w:val="center"/>
              <w:rPr>
                <w:rFonts w:ascii="Times New Roman" w:hAnsi="Times New Roman"/>
                <w:sz w:val="28"/>
                <w:szCs w:val="28"/>
                <w:lang w:val="uk-UA"/>
              </w:rPr>
            </w:pPr>
            <w:r w:rsidRPr="00B87567">
              <w:rPr>
                <w:rFonts w:ascii="Times New Roman" w:hAnsi="Times New Roman"/>
                <w:sz w:val="28"/>
                <w:szCs w:val="28"/>
                <w:lang w:val="uk-UA"/>
              </w:rPr>
              <w:t>0</w:t>
            </w:r>
          </w:p>
        </w:tc>
      </w:tr>
    </w:tbl>
    <w:p w:rsidR="00CF1894" w:rsidRPr="00B87567" w:rsidRDefault="00CF1894" w:rsidP="00CF1894">
      <w:pPr>
        <w:ind w:firstLine="851"/>
        <w:rPr>
          <w:rFonts w:ascii="Times New Roman" w:hAnsi="Times New Roman"/>
          <w:sz w:val="28"/>
          <w:szCs w:val="28"/>
          <w:lang w:val="uk-UA"/>
        </w:rPr>
      </w:pPr>
    </w:p>
    <w:p w:rsidR="00CF1894" w:rsidRPr="00B87567" w:rsidRDefault="00CF1894" w:rsidP="00463BC5">
      <w:pPr>
        <w:spacing w:after="0" w:line="360" w:lineRule="auto"/>
        <w:jc w:val="center"/>
        <w:rPr>
          <w:rFonts w:ascii="Times New Roman" w:hAnsi="Times New Roman"/>
          <w:sz w:val="28"/>
          <w:szCs w:val="28"/>
          <w:lang w:val="uk-UA"/>
        </w:rPr>
      </w:pPr>
    </w:p>
    <w:p w:rsidR="004043ED" w:rsidRPr="00B87567" w:rsidRDefault="00F95456" w:rsidP="004043ED">
      <w:pPr>
        <w:spacing w:after="0" w:line="360" w:lineRule="auto"/>
        <w:ind w:firstLine="851"/>
        <w:jc w:val="both"/>
        <w:rPr>
          <w:rFonts w:ascii="Times New Roman" w:hAnsi="Times New Roman"/>
          <w:sz w:val="28"/>
          <w:szCs w:val="28"/>
          <w:lang w:val="uk-UA"/>
        </w:rPr>
      </w:pPr>
      <w:r w:rsidRPr="00B87567">
        <w:rPr>
          <w:rFonts w:ascii="Times New Roman" w:hAnsi="Times New Roman"/>
          <w:sz w:val="28"/>
          <w:szCs w:val="28"/>
          <w:lang w:val="uk-UA"/>
        </w:rPr>
        <w:t>2.22</w:t>
      </w:r>
      <w:r w:rsidR="00600611" w:rsidRPr="00B87567">
        <w:rPr>
          <w:rFonts w:ascii="Times New Roman" w:hAnsi="Times New Roman"/>
          <w:sz w:val="28"/>
          <w:szCs w:val="28"/>
          <w:lang w:val="uk-UA"/>
        </w:rPr>
        <w:t xml:space="preserve">.1 </w:t>
      </w:r>
      <w:r w:rsidR="004043ED" w:rsidRPr="00B87567">
        <w:rPr>
          <w:rFonts w:ascii="Times New Roman" w:hAnsi="Times New Roman"/>
          <w:sz w:val="28"/>
          <w:szCs w:val="28"/>
          <w:lang w:val="uk-UA"/>
        </w:rPr>
        <w:t>Звітність щодо кількості посвідчених правочинів (договорі) з нерухомістю державними та приватними нотаріусами за I квартал 2019 року</w:t>
      </w:r>
    </w:p>
    <w:p w:rsidR="004043ED" w:rsidRPr="00B87567" w:rsidRDefault="004043ED" w:rsidP="00463BC5">
      <w:pPr>
        <w:spacing w:after="0" w:line="360" w:lineRule="auto"/>
        <w:jc w:val="center"/>
        <w:rPr>
          <w:rFonts w:ascii="Times New Roman" w:hAnsi="Times New Roman"/>
          <w:sz w:val="28"/>
          <w:szCs w:val="28"/>
          <w:lang w:val="uk-UA"/>
        </w:rPr>
      </w:pPr>
    </w:p>
    <w:p w:rsidR="004043ED" w:rsidRPr="00B87567" w:rsidRDefault="004043ED" w:rsidP="00463BC5">
      <w:pPr>
        <w:spacing w:after="0" w:line="360" w:lineRule="auto"/>
        <w:jc w:val="center"/>
        <w:rPr>
          <w:rFonts w:ascii="Times New Roman" w:hAnsi="Times New Roman"/>
          <w:sz w:val="28"/>
          <w:szCs w:val="28"/>
          <w:lang w:val="uk-UA"/>
        </w:rPr>
      </w:pPr>
    </w:p>
    <w:tbl>
      <w:tblPr>
        <w:tblStyle w:val="a3"/>
        <w:tblW w:w="0" w:type="auto"/>
        <w:tblLook w:val="04A0" w:firstRow="1" w:lastRow="0" w:firstColumn="1" w:lastColumn="0" w:noHBand="0" w:noVBand="1"/>
      </w:tblPr>
      <w:tblGrid>
        <w:gridCol w:w="568"/>
        <w:gridCol w:w="3374"/>
        <w:gridCol w:w="1971"/>
        <w:gridCol w:w="1971"/>
        <w:gridCol w:w="1971"/>
      </w:tblGrid>
      <w:tr w:rsidR="003B03A5" w:rsidRPr="00B87567" w:rsidTr="00F95456">
        <w:trPr>
          <w:trHeight w:val="567"/>
        </w:trPr>
        <w:tc>
          <w:tcPr>
            <w:tcW w:w="568" w:type="dxa"/>
            <w:vAlign w:val="center"/>
          </w:tcPr>
          <w:p w:rsidR="003B03A5" w:rsidRPr="00B87567" w:rsidRDefault="003B03A5" w:rsidP="00F95456">
            <w:pPr>
              <w:jc w:val="center"/>
              <w:rPr>
                <w:rFonts w:ascii="Times New Roman" w:hAnsi="Times New Roman"/>
                <w:b/>
                <w:sz w:val="28"/>
                <w:szCs w:val="28"/>
                <w:lang w:val="uk-UA"/>
              </w:rPr>
            </w:pPr>
            <w:r w:rsidRPr="00B87567">
              <w:rPr>
                <w:rFonts w:ascii="Times New Roman" w:hAnsi="Times New Roman"/>
                <w:b/>
                <w:sz w:val="28"/>
                <w:szCs w:val="28"/>
                <w:lang w:val="uk-UA"/>
              </w:rPr>
              <w:t>№</w:t>
            </w:r>
          </w:p>
          <w:p w:rsidR="003B03A5" w:rsidRPr="00B87567" w:rsidRDefault="003B03A5" w:rsidP="00F95456">
            <w:pPr>
              <w:jc w:val="center"/>
              <w:rPr>
                <w:rFonts w:ascii="Times New Roman" w:hAnsi="Times New Roman"/>
                <w:b/>
                <w:sz w:val="28"/>
                <w:szCs w:val="28"/>
                <w:lang w:val="uk-UA"/>
              </w:rPr>
            </w:pPr>
            <w:r w:rsidRPr="00B87567">
              <w:rPr>
                <w:rFonts w:ascii="Times New Roman" w:hAnsi="Times New Roman"/>
                <w:b/>
                <w:sz w:val="28"/>
                <w:szCs w:val="28"/>
                <w:lang w:val="uk-UA"/>
              </w:rPr>
              <w:t>з/п</w:t>
            </w:r>
          </w:p>
        </w:tc>
        <w:tc>
          <w:tcPr>
            <w:tcW w:w="3374" w:type="dxa"/>
            <w:vAlign w:val="center"/>
          </w:tcPr>
          <w:p w:rsidR="003B03A5" w:rsidRPr="00B87567" w:rsidRDefault="003B03A5" w:rsidP="00F95456">
            <w:pPr>
              <w:jc w:val="center"/>
              <w:rPr>
                <w:rFonts w:ascii="Times New Roman" w:hAnsi="Times New Roman"/>
                <w:b/>
                <w:sz w:val="28"/>
                <w:szCs w:val="28"/>
                <w:lang w:val="uk-UA"/>
              </w:rPr>
            </w:pPr>
            <w:r w:rsidRPr="00B87567">
              <w:rPr>
                <w:rFonts w:ascii="Times New Roman" w:hAnsi="Times New Roman"/>
                <w:b/>
                <w:sz w:val="28"/>
                <w:szCs w:val="28"/>
                <w:lang w:val="uk-UA"/>
              </w:rPr>
              <w:t>Назва показника</w:t>
            </w:r>
          </w:p>
        </w:tc>
        <w:tc>
          <w:tcPr>
            <w:tcW w:w="1971" w:type="dxa"/>
            <w:vAlign w:val="center"/>
          </w:tcPr>
          <w:p w:rsidR="003B03A5" w:rsidRPr="00B87567" w:rsidRDefault="003B03A5" w:rsidP="00F95456">
            <w:pPr>
              <w:jc w:val="center"/>
              <w:rPr>
                <w:rFonts w:ascii="Times New Roman" w:hAnsi="Times New Roman"/>
                <w:sz w:val="28"/>
                <w:szCs w:val="28"/>
                <w:lang w:val="uk-UA"/>
              </w:rPr>
            </w:pPr>
            <w:r w:rsidRPr="00B87567">
              <w:rPr>
                <w:rFonts w:ascii="Times New Roman" w:hAnsi="Times New Roman"/>
                <w:sz w:val="28"/>
                <w:szCs w:val="28"/>
                <w:lang w:val="uk-UA"/>
              </w:rPr>
              <w:t>Державні нотаріуси</w:t>
            </w:r>
          </w:p>
        </w:tc>
        <w:tc>
          <w:tcPr>
            <w:tcW w:w="1971" w:type="dxa"/>
            <w:vAlign w:val="center"/>
          </w:tcPr>
          <w:p w:rsidR="003B03A5" w:rsidRPr="00B87567" w:rsidRDefault="003B03A5" w:rsidP="00F95456">
            <w:pPr>
              <w:jc w:val="center"/>
              <w:rPr>
                <w:rFonts w:ascii="Times New Roman" w:hAnsi="Times New Roman"/>
                <w:sz w:val="28"/>
                <w:szCs w:val="28"/>
                <w:lang w:val="uk-UA"/>
              </w:rPr>
            </w:pPr>
            <w:r w:rsidRPr="00B87567">
              <w:rPr>
                <w:rFonts w:ascii="Times New Roman" w:hAnsi="Times New Roman"/>
                <w:sz w:val="28"/>
                <w:szCs w:val="28"/>
                <w:lang w:val="uk-UA"/>
              </w:rPr>
              <w:t>Приватні нотаріуси</w:t>
            </w:r>
          </w:p>
        </w:tc>
        <w:tc>
          <w:tcPr>
            <w:tcW w:w="1971" w:type="dxa"/>
            <w:vAlign w:val="center"/>
          </w:tcPr>
          <w:p w:rsidR="003B03A5" w:rsidRPr="00B87567" w:rsidRDefault="003B03A5" w:rsidP="00F95456">
            <w:pPr>
              <w:jc w:val="center"/>
              <w:rPr>
                <w:rFonts w:ascii="Times New Roman" w:hAnsi="Times New Roman"/>
                <w:i/>
                <w:sz w:val="28"/>
                <w:szCs w:val="28"/>
                <w:lang w:val="uk-UA"/>
              </w:rPr>
            </w:pPr>
            <w:r w:rsidRPr="00B87567">
              <w:rPr>
                <w:rFonts w:ascii="Times New Roman" w:hAnsi="Times New Roman"/>
                <w:i/>
                <w:sz w:val="28"/>
                <w:szCs w:val="28"/>
                <w:lang w:val="uk-UA"/>
              </w:rPr>
              <w:t>Усього</w:t>
            </w:r>
          </w:p>
        </w:tc>
      </w:tr>
      <w:tr w:rsidR="003B03A5" w:rsidRPr="00B87567" w:rsidTr="00F95456">
        <w:trPr>
          <w:trHeight w:val="567"/>
        </w:trPr>
        <w:tc>
          <w:tcPr>
            <w:tcW w:w="568" w:type="dxa"/>
            <w:vAlign w:val="center"/>
          </w:tcPr>
          <w:p w:rsidR="003B03A5" w:rsidRPr="00B87567" w:rsidRDefault="00491809" w:rsidP="00F95456">
            <w:pPr>
              <w:spacing w:line="360" w:lineRule="auto"/>
              <w:jc w:val="center"/>
              <w:rPr>
                <w:rFonts w:ascii="Times New Roman" w:hAnsi="Times New Roman"/>
                <w:b/>
                <w:sz w:val="28"/>
                <w:szCs w:val="28"/>
                <w:lang w:val="uk-UA"/>
              </w:rPr>
            </w:pPr>
            <w:r w:rsidRPr="00B87567">
              <w:rPr>
                <w:rFonts w:ascii="Times New Roman" w:hAnsi="Times New Roman"/>
                <w:b/>
                <w:sz w:val="28"/>
                <w:szCs w:val="28"/>
                <w:lang w:val="uk-UA"/>
              </w:rPr>
              <w:t>1</w:t>
            </w:r>
          </w:p>
        </w:tc>
        <w:tc>
          <w:tcPr>
            <w:tcW w:w="3374" w:type="dxa"/>
            <w:vAlign w:val="center"/>
          </w:tcPr>
          <w:p w:rsidR="003B03A5" w:rsidRPr="00B87567" w:rsidRDefault="00F822D3" w:rsidP="00F95456">
            <w:pPr>
              <w:rPr>
                <w:rFonts w:ascii="Times New Roman" w:hAnsi="Times New Roman"/>
                <w:sz w:val="28"/>
                <w:szCs w:val="28"/>
                <w:lang w:val="uk-UA"/>
              </w:rPr>
            </w:pPr>
            <w:r w:rsidRPr="00B87567">
              <w:rPr>
                <w:rFonts w:ascii="Times New Roman" w:hAnsi="Times New Roman"/>
                <w:sz w:val="28"/>
                <w:szCs w:val="28"/>
                <w:lang w:val="uk-UA"/>
              </w:rPr>
              <w:t>Договори відчуження нерухомого майна (крім земельних часток (паїв)) (сума гр. 1.1 – 1.7), у тому числі:</w:t>
            </w:r>
          </w:p>
        </w:tc>
        <w:tc>
          <w:tcPr>
            <w:tcW w:w="1971" w:type="dxa"/>
            <w:vAlign w:val="center"/>
          </w:tcPr>
          <w:p w:rsidR="003B03A5" w:rsidRPr="00B87567" w:rsidRDefault="00F41EB2" w:rsidP="00F95456">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8754</w:t>
            </w:r>
          </w:p>
        </w:tc>
        <w:tc>
          <w:tcPr>
            <w:tcW w:w="1971" w:type="dxa"/>
            <w:vAlign w:val="center"/>
          </w:tcPr>
          <w:p w:rsidR="003B03A5" w:rsidRPr="00B87567" w:rsidRDefault="00F41EB2" w:rsidP="00F95456">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85330</w:t>
            </w:r>
          </w:p>
        </w:tc>
        <w:tc>
          <w:tcPr>
            <w:tcW w:w="1971" w:type="dxa"/>
            <w:vAlign w:val="center"/>
          </w:tcPr>
          <w:p w:rsidR="003B03A5" w:rsidRPr="00B87567" w:rsidRDefault="00F41EB2" w:rsidP="00F95456">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94284</w:t>
            </w:r>
          </w:p>
        </w:tc>
      </w:tr>
      <w:tr w:rsidR="003B03A5" w:rsidRPr="00B87567" w:rsidTr="00F95456">
        <w:trPr>
          <w:trHeight w:val="567"/>
        </w:trPr>
        <w:tc>
          <w:tcPr>
            <w:tcW w:w="568" w:type="dxa"/>
            <w:vAlign w:val="center"/>
          </w:tcPr>
          <w:p w:rsidR="003B03A5" w:rsidRPr="00B87567" w:rsidRDefault="00491809" w:rsidP="00F95456">
            <w:pPr>
              <w:spacing w:line="360" w:lineRule="auto"/>
              <w:jc w:val="center"/>
              <w:rPr>
                <w:rFonts w:ascii="Times New Roman" w:hAnsi="Times New Roman"/>
                <w:b/>
                <w:sz w:val="28"/>
                <w:szCs w:val="28"/>
                <w:lang w:val="uk-UA"/>
              </w:rPr>
            </w:pPr>
            <w:r w:rsidRPr="00B87567">
              <w:rPr>
                <w:rFonts w:ascii="Times New Roman" w:hAnsi="Times New Roman"/>
                <w:b/>
                <w:sz w:val="28"/>
                <w:szCs w:val="28"/>
                <w:lang w:val="uk-UA"/>
              </w:rPr>
              <w:t>1.1</w:t>
            </w:r>
          </w:p>
        </w:tc>
        <w:tc>
          <w:tcPr>
            <w:tcW w:w="3374" w:type="dxa"/>
            <w:vAlign w:val="center"/>
          </w:tcPr>
          <w:p w:rsidR="003B03A5" w:rsidRPr="00B87567" w:rsidRDefault="00346EA3" w:rsidP="00F95456">
            <w:pPr>
              <w:rPr>
                <w:rFonts w:ascii="Times New Roman" w:hAnsi="Times New Roman"/>
                <w:sz w:val="28"/>
                <w:szCs w:val="28"/>
                <w:lang w:val="uk-UA"/>
              </w:rPr>
            </w:pPr>
            <w:r w:rsidRPr="00B87567">
              <w:rPr>
                <w:rFonts w:ascii="Times New Roman" w:hAnsi="Times New Roman"/>
                <w:sz w:val="28"/>
                <w:szCs w:val="28"/>
                <w:lang w:val="uk-UA"/>
              </w:rPr>
              <w:t>куплі-продажу, з них:</w:t>
            </w:r>
          </w:p>
        </w:tc>
        <w:tc>
          <w:tcPr>
            <w:tcW w:w="1971" w:type="dxa"/>
            <w:vAlign w:val="center"/>
          </w:tcPr>
          <w:p w:rsidR="003B03A5" w:rsidRPr="00B87567" w:rsidRDefault="00961399" w:rsidP="00F95456">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4384</w:t>
            </w:r>
          </w:p>
        </w:tc>
        <w:tc>
          <w:tcPr>
            <w:tcW w:w="1971" w:type="dxa"/>
            <w:vAlign w:val="center"/>
          </w:tcPr>
          <w:p w:rsidR="003B03A5" w:rsidRPr="00B87567" w:rsidRDefault="00961399" w:rsidP="00F95456">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58488</w:t>
            </w:r>
          </w:p>
        </w:tc>
        <w:tc>
          <w:tcPr>
            <w:tcW w:w="1971" w:type="dxa"/>
            <w:vAlign w:val="center"/>
          </w:tcPr>
          <w:p w:rsidR="003B03A5" w:rsidRPr="00B87567" w:rsidRDefault="00961399" w:rsidP="00F95456">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62872</w:t>
            </w:r>
          </w:p>
        </w:tc>
      </w:tr>
      <w:tr w:rsidR="00491809" w:rsidRPr="00B87567" w:rsidTr="00F95456">
        <w:trPr>
          <w:trHeight w:val="567"/>
        </w:trPr>
        <w:tc>
          <w:tcPr>
            <w:tcW w:w="568" w:type="dxa"/>
            <w:vAlign w:val="center"/>
          </w:tcPr>
          <w:p w:rsidR="00491809" w:rsidRPr="00B87567" w:rsidRDefault="00491809" w:rsidP="00F95456">
            <w:pPr>
              <w:spacing w:line="360" w:lineRule="auto"/>
              <w:jc w:val="center"/>
              <w:rPr>
                <w:rFonts w:ascii="Times New Roman" w:hAnsi="Times New Roman"/>
                <w:b/>
                <w:sz w:val="28"/>
                <w:szCs w:val="28"/>
                <w:lang w:val="uk-UA"/>
              </w:rPr>
            </w:pPr>
          </w:p>
        </w:tc>
        <w:tc>
          <w:tcPr>
            <w:tcW w:w="3374" w:type="dxa"/>
            <w:vAlign w:val="center"/>
          </w:tcPr>
          <w:p w:rsidR="00491809" w:rsidRPr="00B87567" w:rsidRDefault="00346EA3" w:rsidP="00F95456">
            <w:pPr>
              <w:rPr>
                <w:rFonts w:ascii="Times New Roman" w:hAnsi="Times New Roman"/>
                <w:sz w:val="28"/>
                <w:szCs w:val="28"/>
                <w:lang w:val="uk-UA"/>
              </w:rPr>
            </w:pPr>
            <w:r w:rsidRPr="00B87567">
              <w:rPr>
                <w:rFonts w:ascii="Times New Roman" w:hAnsi="Times New Roman"/>
                <w:sz w:val="28"/>
                <w:szCs w:val="28"/>
                <w:lang w:val="uk-UA"/>
              </w:rPr>
              <w:t>квартир та житлових будинків</w:t>
            </w:r>
          </w:p>
        </w:tc>
        <w:tc>
          <w:tcPr>
            <w:tcW w:w="1971" w:type="dxa"/>
            <w:vAlign w:val="center"/>
          </w:tcPr>
          <w:p w:rsidR="00491809" w:rsidRPr="00B87567" w:rsidRDefault="00961399" w:rsidP="00F95456">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4196</w:t>
            </w:r>
          </w:p>
        </w:tc>
        <w:tc>
          <w:tcPr>
            <w:tcW w:w="1971" w:type="dxa"/>
            <w:vAlign w:val="center"/>
          </w:tcPr>
          <w:p w:rsidR="00491809" w:rsidRPr="00B87567" w:rsidRDefault="00961399" w:rsidP="00F95456">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51935</w:t>
            </w:r>
          </w:p>
        </w:tc>
        <w:tc>
          <w:tcPr>
            <w:tcW w:w="1971" w:type="dxa"/>
            <w:vAlign w:val="center"/>
          </w:tcPr>
          <w:p w:rsidR="00491809" w:rsidRPr="00B87567" w:rsidRDefault="00961399" w:rsidP="00F95456">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56131</w:t>
            </w:r>
          </w:p>
        </w:tc>
      </w:tr>
      <w:tr w:rsidR="00491809" w:rsidRPr="00B87567" w:rsidTr="00F95456">
        <w:trPr>
          <w:trHeight w:val="567"/>
        </w:trPr>
        <w:tc>
          <w:tcPr>
            <w:tcW w:w="568" w:type="dxa"/>
            <w:vAlign w:val="center"/>
          </w:tcPr>
          <w:p w:rsidR="00491809" w:rsidRPr="00B87567" w:rsidRDefault="00491809" w:rsidP="00F95456">
            <w:pPr>
              <w:spacing w:line="360" w:lineRule="auto"/>
              <w:jc w:val="center"/>
              <w:rPr>
                <w:rFonts w:ascii="Times New Roman" w:hAnsi="Times New Roman"/>
                <w:b/>
                <w:sz w:val="28"/>
                <w:szCs w:val="28"/>
                <w:lang w:val="uk-UA"/>
              </w:rPr>
            </w:pPr>
          </w:p>
        </w:tc>
        <w:tc>
          <w:tcPr>
            <w:tcW w:w="3374" w:type="dxa"/>
            <w:vAlign w:val="center"/>
          </w:tcPr>
          <w:p w:rsidR="00491809" w:rsidRPr="00B87567" w:rsidRDefault="00346EA3" w:rsidP="00F95456">
            <w:pPr>
              <w:rPr>
                <w:rFonts w:ascii="Times New Roman" w:hAnsi="Times New Roman"/>
                <w:sz w:val="28"/>
                <w:szCs w:val="28"/>
                <w:lang w:val="uk-UA"/>
              </w:rPr>
            </w:pPr>
            <w:r w:rsidRPr="00B87567">
              <w:rPr>
                <w:rFonts w:ascii="Times New Roman" w:hAnsi="Times New Roman"/>
                <w:sz w:val="28"/>
                <w:szCs w:val="28"/>
                <w:lang w:val="uk-UA"/>
              </w:rPr>
              <w:t>садиб</w:t>
            </w:r>
          </w:p>
        </w:tc>
        <w:tc>
          <w:tcPr>
            <w:tcW w:w="1971" w:type="dxa"/>
            <w:vAlign w:val="center"/>
          </w:tcPr>
          <w:p w:rsidR="00491809" w:rsidRPr="00B87567" w:rsidRDefault="00961399" w:rsidP="00F95456">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1</w:t>
            </w:r>
          </w:p>
        </w:tc>
        <w:tc>
          <w:tcPr>
            <w:tcW w:w="1971" w:type="dxa"/>
            <w:vAlign w:val="center"/>
          </w:tcPr>
          <w:p w:rsidR="00491809" w:rsidRPr="00B87567" w:rsidRDefault="00961399" w:rsidP="00F95456">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0</w:t>
            </w:r>
          </w:p>
        </w:tc>
        <w:tc>
          <w:tcPr>
            <w:tcW w:w="1971" w:type="dxa"/>
            <w:vAlign w:val="center"/>
          </w:tcPr>
          <w:p w:rsidR="00491809" w:rsidRPr="00B87567" w:rsidRDefault="00961399" w:rsidP="00F95456">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1</w:t>
            </w:r>
          </w:p>
        </w:tc>
      </w:tr>
      <w:tr w:rsidR="003B03A5" w:rsidRPr="00B87567" w:rsidTr="00F95456">
        <w:trPr>
          <w:trHeight w:val="567"/>
        </w:trPr>
        <w:tc>
          <w:tcPr>
            <w:tcW w:w="568" w:type="dxa"/>
            <w:vAlign w:val="center"/>
          </w:tcPr>
          <w:p w:rsidR="003B03A5" w:rsidRPr="00B87567" w:rsidRDefault="00491809" w:rsidP="00F95456">
            <w:pPr>
              <w:spacing w:line="360" w:lineRule="auto"/>
              <w:jc w:val="center"/>
              <w:rPr>
                <w:rFonts w:ascii="Times New Roman" w:hAnsi="Times New Roman"/>
                <w:b/>
                <w:sz w:val="28"/>
                <w:szCs w:val="28"/>
                <w:lang w:val="uk-UA"/>
              </w:rPr>
            </w:pPr>
            <w:r w:rsidRPr="00B87567">
              <w:rPr>
                <w:rFonts w:ascii="Times New Roman" w:hAnsi="Times New Roman"/>
                <w:b/>
                <w:sz w:val="28"/>
                <w:szCs w:val="28"/>
                <w:lang w:val="uk-UA"/>
              </w:rPr>
              <w:t>1.2</w:t>
            </w:r>
          </w:p>
        </w:tc>
        <w:tc>
          <w:tcPr>
            <w:tcW w:w="3374" w:type="dxa"/>
            <w:vAlign w:val="center"/>
          </w:tcPr>
          <w:p w:rsidR="003B03A5" w:rsidRPr="00B87567" w:rsidRDefault="00346EA3" w:rsidP="00F95456">
            <w:pPr>
              <w:rPr>
                <w:rFonts w:ascii="Times New Roman" w:hAnsi="Times New Roman"/>
                <w:sz w:val="28"/>
                <w:szCs w:val="28"/>
                <w:lang w:val="uk-UA"/>
              </w:rPr>
            </w:pPr>
            <w:r w:rsidRPr="00B87567">
              <w:rPr>
                <w:rFonts w:ascii="Times New Roman" w:hAnsi="Times New Roman"/>
                <w:sz w:val="28"/>
                <w:szCs w:val="28"/>
                <w:lang w:val="uk-UA"/>
              </w:rPr>
              <w:t>міни, з них:</w:t>
            </w:r>
          </w:p>
        </w:tc>
        <w:tc>
          <w:tcPr>
            <w:tcW w:w="1971" w:type="dxa"/>
            <w:vAlign w:val="center"/>
          </w:tcPr>
          <w:p w:rsidR="003B03A5" w:rsidRPr="00B87567" w:rsidRDefault="00961399" w:rsidP="00F95456">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44</w:t>
            </w:r>
          </w:p>
        </w:tc>
        <w:tc>
          <w:tcPr>
            <w:tcW w:w="1971" w:type="dxa"/>
            <w:vAlign w:val="center"/>
          </w:tcPr>
          <w:p w:rsidR="003B03A5" w:rsidRPr="00B87567" w:rsidRDefault="00961399" w:rsidP="00F95456">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418</w:t>
            </w:r>
          </w:p>
        </w:tc>
        <w:tc>
          <w:tcPr>
            <w:tcW w:w="1971" w:type="dxa"/>
            <w:vAlign w:val="center"/>
          </w:tcPr>
          <w:p w:rsidR="003B03A5" w:rsidRPr="00B87567" w:rsidRDefault="00961399" w:rsidP="00F95456">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462</w:t>
            </w:r>
          </w:p>
        </w:tc>
      </w:tr>
      <w:tr w:rsidR="00491809" w:rsidRPr="00B87567" w:rsidTr="00F95456">
        <w:trPr>
          <w:trHeight w:val="567"/>
        </w:trPr>
        <w:tc>
          <w:tcPr>
            <w:tcW w:w="568" w:type="dxa"/>
            <w:vAlign w:val="center"/>
          </w:tcPr>
          <w:p w:rsidR="00491809" w:rsidRPr="00B87567" w:rsidRDefault="00491809" w:rsidP="00F95456">
            <w:pPr>
              <w:spacing w:line="360" w:lineRule="auto"/>
              <w:jc w:val="center"/>
              <w:rPr>
                <w:rFonts w:ascii="Times New Roman" w:hAnsi="Times New Roman"/>
                <w:b/>
                <w:sz w:val="28"/>
                <w:szCs w:val="28"/>
                <w:lang w:val="uk-UA"/>
              </w:rPr>
            </w:pPr>
          </w:p>
        </w:tc>
        <w:tc>
          <w:tcPr>
            <w:tcW w:w="3374" w:type="dxa"/>
            <w:vAlign w:val="center"/>
          </w:tcPr>
          <w:p w:rsidR="00491809" w:rsidRPr="00B87567" w:rsidRDefault="00346EA3" w:rsidP="00F95456">
            <w:pPr>
              <w:rPr>
                <w:rFonts w:ascii="Times New Roman" w:hAnsi="Times New Roman"/>
                <w:sz w:val="28"/>
                <w:szCs w:val="28"/>
                <w:lang w:val="uk-UA"/>
              </w:rPr>
            </w:pPr>
            <w:r w:rsidRPr="00B87567">
              <w:rPr>
                <w:rFonts w:ascii="Times New Roman" w:hAnsi="Times New Roman"/>
                <w:sz w:val="28"/>
                <w:szCs w:val="28"/>
                <w:lang w:val="uk-UA"/>
              </w:rPr>
              <w:t>квартир та житлових будинків</w:t>
            </w:r>
          </w:p>
        </w:tc>
        <w:tc>
          <w:tcPr>
            <w:tcW w:w="1971" w:type="dxa"/>
            <w:vAlign w:val="center"/>
          </w:tcPr>
          <w:p w:rsidR="00491809" w:rsidRPr="00B87567" w:rsidRDefault="00961399" w:rsidP="00F95456">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44</w:t>
            </w:r>
          </w:p>
        </w:tc>
        <w:tc>
          <w:tcPr>
            <w:tcW w:w="1971" w:type="dxa"/>
            <w:vAlign w:val="center"/>
          </w:tcPr>
          <w:p w:rsidR="00491809" w:rsidRPr="00B87567" w:rsidRDefault="00961399" w:rsidP="00F95456">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393</w:t>
            </w:r>
          </w:p>
        </w:tc>
        <w:tc>
          <w:tcPr>
            <w:tcW w:w="1971" w:type="dxa"/>
            <w:vAlign w:val="center"/>
          </w:tcPr>
          <w:p w:rsidR="00491809" w:rsidRPr="00B87567" w:rsidRDefault="00961399" w:rsidP="00F95456">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437</w:t>
            </w:r>
          </w:p>
        </w:tc>
      </w:tr>
      <w:tr w:rsidR="00491809" w:rsidRPr="00B87567" w:rsidTr="00F95456">
        <w:trPr>
          <w:trHeight w:val="567"/>
        </w:trPr>
        <w:tc>
          <w:tcPr>
            <w:tcW w:w="568" w:type="dxa"/>
            <w:vAlign w:val="center"/>
          </w:tcPr>
          <w:p w:rsidR="00491809" w:rsidRPr="00B87567" w:rsidRDefault="00491809" w:rsidP="00F95456">
            <w:pPr>
              <w:spacing w:line="360" w:lineRule="auto"/>
              <w:jc w:val="center"/>
              <w:rPr>
                <w:rFonts w:ascii="Times New Roman" w:hAnsi="Times New Roman"/>
                <w:b/>
                <w:sz w:val="28"/>
                <w:szCs w:val="28"/>
                <w:lang w:val="uk-UA"/>
              </w:rPr>
            </w:pPr>
          </w:p>
        </w:tc>
        <w:tc>
          <w:tcPr>
            <w:tcW w:w="3374" w:type="dxa"/>
            <w:vAlign w:val="center"/>
          </w:tcPr>
          <w:p w:rsidR="00491809" w:rsidRPr="00B87567" w:rsidRDefault="00346EA3" w:rsidP="00F95456">
            <w:pPr>
              <w:rPr>
                <w:rFonts w:ascii="Times New Roman" w:hAnsi="Times New Roman"/>
                <w:sz w:val="28"/>
                <w:szCs w:val="28"/>
                <w:lang w:val="uk-UA"/>
              </w:rPr>
            </w:pPr>
            <w:r w:rsidRPr="00B87567">
              <w:rPr>
                <w:rFonts w:ascii="Times New Roman" w:hAnsi="Times New Roman"/>
                <w:sz w:val="28"/>
                <w:szCs w:val="28"/>
                <w:lang w:val="uk-UA"/>
              </w:rPr>
              <w:t>садиб</w:t>
            </w:r>
          </w:p>
        </w:tc>
        <w:tc>
          <w:tcPr>
            <w:tcW w:w="1971" w:type="dxa"/>
            <w:vAlign w:val="center"/>
          </w:tcPr>
          <w:p w:rsidR="00491809" w:rsidRPr="00B87567" w:rsidRDefault="00961399" w:rsidP="00F95456">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0</w:t>
            </w:r>
          </w:p>
        </w:tc>
        <w:tc>
          <w:tcPr>
            <w:tcW w:w="1971" w:type="dxa"/>
            <w:vAlign w:val="center"/>
          </w:tcPr>
          <w:p w:rsidR="00491809" w:rsidRPr="00B87567" w:rsidRDefault="00961399" w:rsidP="00F95456">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0</w:t>
            </w:r>
          </w:p>
        </w:tc>
        <w:tc>
          <w:tcPr>
            <w:tcW w:w="1971" w:type="dxa"/>
            <w:vAlign w:val="center"/>
          </w:tcPr>
          <w:p w:rsidR="00491809" w:rsidRPr="00B87567" w:rsidRDefault="00961399" w:rsidP="00F95456">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0</w:t>
            </w:r>
          </w:p>
        </w:tc>
      </w:tr>
      <w:tr w:rsidR="003B03A5" w:rsidRPr="00B87567" w:rsidTr="00F95456">
        <w:trPr>
          <w:trHeight w:val="567"/>
        </w:trPr>
        <w:tc>
          <w:tcPr>
            <w:tcW w:w="568" w:type="dxa"/>
            <w:vAlign w:val="center"/>
          </w:tcPr>
          <w:p w:rsidR="003B03A5" w:rsidRPr="00B87567" w:rsidRDefault="00491809" w:rsidP="00F95456">
            <w:pPr>
              <w:spacing w:line="360" w:lineRule="auto"/>
              <w:jc w:val="center"/>
              <w:rPr>
                <w:rFonts w:ascii="Times New Roman" w:hAnsi="Times New Roman"/>
                <w:b/>
                <w:sz w:val="28"/>
                <w:szCs w:val="28"/>
                <w:lang w:val="uk-UA"/>
              </w:rPr>
            </w:pPr>
            <w:r w:rsidRPr="00B87567">
              <w:rPr>
                <w:rFonts w:ascii="Times New Roman" w:hAnsi="Times New Roman"/>
                <w:b/>
                <w:sz w:val="28"/>
                <w:szCs w:val="28"/>
                <w:lang w:val="uk-UA"/>
              </w:rPr>
              <w:t>1.3</w:t>
            </w:r>
          </w:p>
        </w:tc>
        <w:tc>
          <w:tcPr>
            <w:tcW w:w="3374" w:type="dxa"/>
            <w:vAlign w:val="center"/>
          </w:tcPr>
          <w:p w:rsidR="003B03A5" w:rsidRPr="00B87567" w:rsidRDefault="00346EA3" w:rsidP="00F95456">
            <w:pPr>
              <w:rPr>
                <w:rFonts w:ascii="Times New Roman" w:hAnsi="Times New Roman"/>
                <w:sz w:val="28"/>
                <w:szCs w:val="28"/>
                <w:lang w:val="uk-UA"/>
              </w:rPr>
            </w:pPr>
            <w:r w:rsidRPr="00B87567">
              <w:rPr>
                <w:rFonts w:ascii="Times New Roman" w:hAnsi="Times New Roman"/>
                <w:sz w:val="28"/>
                <w:szCs w:val="28"/>
                <w:lang w:val="uk-UA"/>
              </w:rPr>
              <w:t>дарування, з них:</w:t>
            </w:r>
          </w:p>
        </w:tc>
        <w:tc>
          <w:tcPr>
            <w:tcW w:w="1971" w:type="dxa"/>
            <w:vAlign w:val="center"/>
          </w:tcPr>
          <w:p w:rsidR="003B03A5" w:rsidRPr="00B87567" w:rsidRDefault="00961399" w:rsidP="00F95456">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3980</w:t>
            </w:r>
          </w:p>
        </w:tc>
        <w:tc>
          <w:tcPr>
            <w:tcW w:w="1971" w:type="dxa"/>
            <w:vAlign w:val="center"/>
          </w:tcPr>
          <w:p w:rsidR="003B03A5" w:rsidRPr="00B87567" w:rsidRDefault="00961399" w:rsidP="00F95456">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20877</w:t>
            </w:r>
          </w:p>
        </w:tc>
        <w:tc>
          <w:tcPr>
            <w:tcW w:w="1971" w:type="dxa"/>
            <w:vAlign w:val="center"/>
          </w:tcPr>
          <w:p w:rsidR="003B03A5" w:rsidRPr="00B87567" w:rsidRDefault="00961399" w:rsidP="00F95456">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24857</w:t>
            </w:r>
          </w:p>
        </w:tc>
      </w:tr>
      <w:tr w:rsidR="003B03A5" w:rsidRPr="00B87567" w:rsidTr="00F95456">
        <w:trPr>
          <w:trHeight w:val="567"/>
        </w:trPr>
        <w:tc>
          <w:tcPr>
            <w:tcW w:w="568" w:type="dxa"/>
            <w:vAlign w:val="center"/>
          </w:tcPr>
          <w:p w:rsidR="003B03A5" w:rsidRPr="00B87567" w:rsidRDefault="003B03A5" w:rsidP="00F95456">
            <w:pPr>
              <w:spacing w:line="360" w:lineRule="auto"/>
              <w:jc w:val="center"/>
              <w:rPr>
                <w:rFonts w:ascii="Times New Roman" w:hAnsi="Times New Roman"/>
                <w:b/>
                <w:sz w:val="28"/>
                <w:szCs w:val="28"/>
                <w:lang w:val="uk-UA"/>
              </w:rPr>
            </w:pPr>
          </w:p>
        </w:tc>
        <w:tc>
          <w:tcPr>
            <w:tcW w:w="3374" w:type="dxa"/>
            <w:vAlign w:val="center"/>
          </w:tcPr>
          <w:p w:rsidR="003B03A5" w:rsidRPr="00B87567" w:rsidRDefault="00346EA3" w:rsidP="00F95456">
            <w:pPr>
              <w:rPr>
                <w:rFonts w:ascii="Times New Roman" w:hAnsi="Times New Roman"/>
                <w:sz w:val="28"/>
                <w:szCs w:val="28"/>
                <w:lang w:val="uk-UA"/>
              </w:rPr>
            </w:pPr>
            <w:r w:rsidRPr="00B87567">
              <w:rPr>
                <w:rFonts w:ascii="Times New Roman" w:hAnsi="Times New Roman"/>
                <w:sz w:val="28"/>
                <w:szCs w:val="28"/>
                <w:lang w:val="uk-UA"/>
              </w:rPr>
              <w:t>квартир та житлових будинків</w:t>
            </w:r>
          </w:p>
        </w:tc>
        <w:tc>
          <w:tcPr>
            <w:tcW w:w="1971" w:type="dxa"/>
            <w:vAlign w:val="center"/>
          </w:tcPr>
          <w:p w:rsidR="003B03A5" w:rsidRPr="00B87567" w:rsidRDefault="00961399" w:rsidP="00F95456">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3758</w:t>
            </w:r>
          </w:p>
        </w:tc>
        <w:tc>
          <w:tcPr>
            <w:tcW w:w="1971" w:type="dxa"/>
            <w:vAlign w:val="center"/>
          </w:tcPr>
          <w:p w:rsidR="003B03A5" w:rsidRPr="00B87567" w:rsidRDefault="00961399" w:rsidP="00F95456">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19336</w:t>
            </w:r>
          </w:p>
        </w:tc>
        <w:tc>
          <w:tcPr>
            <w:tcW w:w="1971" w:type="dxa"/>
            <w:vAlign w:val="center"/>
          </w:tcPr>
          <w:p w:rsidR="003B03A5" w:rsidRPr="00B87567" w:rsidRDefault="00961399" w:rsidP="00F95456">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23094</w:t>
            </w:r>
          </w:p>
        </w:tc>
      </w:tr>
      <w:tr w:rsidR="003B03A5" w:rsidRPr="00B87567" w:rsidTr="00F95456">
        <w:trPr>
          <w:trHeight w:val="567"/>
        </w:trPr>
        <w:tc>
          <w:tcPr>
            <w:tcW w:w="568" w:type="dxa"/>
            <w:vAlign w:val="center"/>
          </w:tcPr>
          <w:p w:rsidR="003B03A5" w:rsidRPr="00B87567" w:rsidRDefault="003B03A5" w:rsidP="00F95456">
            <w:pPr>
              <w:spacing w:line="360" w:lineRule="auto"/>
              <w:jc w:val="center"/>
              <w:rPr>
                <w:rFonts w:ascii="Times New Roman" w:hAnsi="Times New Roman"/>
                <w:b/>
                <w:sz w:val="28"/>
                <w:szCs w:val="28"/>
                <w:lang w:val="uk-UA"/>
              </w:rPr>
            </w:pPr>
          </w:p>
        </w:tc>
        <w:tc>
          <w:tcPr>
            <w:tcW w:w="3374" w:type="dxa"/>
            <w:vAlign w:val="center"/>
          </w:tcPr>
          <w:p w:rsidR="003B03A5" w:rsidRPr="00B87567" w:rsidRDefault="00C1525E" w:rsidP="00F95456">
            <w:pPr>
              <w:rPr>
                <w:rFonts w:ascii="Times New Roman" w:hAnsi="Times New Roman"/>
                <w:sz w:val="28"/>
                <w:szCs w:val="28"/>
                <w:lang w:val="uk-UA"/>
              </w:rPr>
            </w:pPr>
            <w:r w:rsidRPr="00B87567">
              <w:rPr>
                <w:rFonts w:ascii="Times New Roman" w:hAnsi="Times New Roman"/>
                <w:sz w:val="28"/>
                <w:szCs w:val="28"/>
                <w:lang w:val="uk-UA"/>
              </w:rPr>
              <w:t>садиб</w:t>
            </w:r>
          </w:p>
        </w:tc>
        <w:tc>
          <w:tcPr>
            <w:tcW w:w="1971" w:type="dxa"/>
            <w:vAlign w:val="center"/>
          </w:tcPr>
          <w:p w:rsidR="003B03A5" w:rsidRPr="00B87567" w:rsidRDefault="00961399" w:rsidP="00F95456">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0</w:t>
            </w:r>
          </w:p>
        </w:tc>
        <w:tc>
          <w:tcPr>
            <w:tcW w:w="1971" w:type="dxa"/>
            <w:vAlign w:val="center"/>
          </w:tcPr>
          <w:p w:rsidR="003B03A5" w:rsidRPr="00B87567" w:rsidRDefault="00961399" w:rsidP="00F95456">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0</w:t>
            </w:r>
          </w:p>
        </w:tc>
        <w:tc>
          <w:tcPr>
            <w:tcW w:w="1971" w:type="dxa"/>
            <w:vAlign w:val="center"/>
          </w:tcPr>
          <w:p w:rsidR="003B03A5" w:rsidRPr="00B87567" w:rsidRDefault="00961399" w:rsidP="00F95456">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0</w:t>
            </w:r>
          </w:p>
        </w:tc>
      </w:tr>
      <w:tr w:rsidR="003B03A5" w:rsidRPr="00B87567" w:rsidTr="00F95456">
        <w:trPr>
          <w:trHeight w:val="567"/>
        </w:trPr>
        <w:tc>
          <w:tcPr>
            <w:tcW w:w="568" w:type="dxa"/>
            <w:vAlign w:val="center"/>
          </w:tcPr>
          <w:p w:rsidR="003B03A5" w:rsidRPr="00B87567" w:rsidRDefault="00491809" w:rsidP="00F95456">
            <w:pPr>
              <w:spacing w:line="360" w:lineRule="auto"/>
              <w:jc w:val="center"/>
              <w:rPr>
                <w:rFonts w:ascii="Times New Roman" w:hAnsi="Times New Roman"/>
                <w:b/>
                <w:sz w:val="28"/>
                <w:szCs w:val="28"/>
                <w:lang w:val="uk-UA"/>
              </w:rPr>
            </w:pPr>
            <w:r w:rsidRPr="00B87567">
              <w:rPr>
                <w:rFonts w:ascii="Times New Roman" w:hAnsi="Times New Roman"/>
                <w:b/>
                <w:sz w:val="28"/>
                <w:szCs w:val="28"/>
                <w:lang w:val="uk-UA"/>
              </w:rPr>
              <w:t>1.4</w:t>
            </w:r>
          </w:p>
        </w:tc>
        <w:tc>
          <w:tcPr>
            <w:tcW w:w="3374" w:type="dxa"/>
            <w:vAlign w:val="center"/>
          </w:tcPr>
          <w:p w:rsidR="003B03A5" w:rsidRPr="00B87567" w:rsidRDefault="00C1525E" w:rsidP="00F95456">
            <w:pPr>
              <w:rPr>
                <w:rFonts w:ascii="Times New Roman" w:hAnsi="Times New Roman"/>
                <w:sz w:val="28"/>
                <w:szCs w:val="28"/>
                <w:lang w:val="uk-UA"/>
              </w:rPr>
            </w:pPr>
            <w:r w:rsidRPr="00B87567">
              <w:rPr>
                <w:rFonts w:ascii="Times New Roman" w:hAnsi="Times New Roman"/>
                <w:sz w:val="28"/>
                <w:szCs w:val="28"/>
                <w:lang w:val="uk-UA"/>
              </w:rPr>
              <w:t>довічного утримання (догляду)</w:t>
            </w:r>
          </w:p>
        </w:tc>
        <w:tc>
          <w:tcPr>
            <w:tcW w:w="1971" w:type="dxa"/>
            <w:vAlign w:val="center"/>
          </w:tcPr>
          <w:p w:rsidR="003B03A5" w:rsidRPr="00B87567" w:rsidRDefault="00961399" w:rsidP="00F95456">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81</w:t>
            </w:r>
          </w:p>
        </w:tc>
        <w:tc>
          <w:tcPr>
            <w:tcW w:w="1971" w:type="dxa"/>
            <w:vAlign w:val="center"/>
          </w:tcPr>
          <w:p w:rsidR="003B03A5" w:rsidRPr="00B87567" w:rsidRDefault="00961399" w:rsidP="00F95456">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384</w:t>
            </w:r>
          </w:p>
        </w:tc>
        <w:tc>
          <w:tcPr>
            <w:tcW w:w="1971" w:type="dxa"/>
            <w:vAlign w:val="center"/>
          </w:tcPr>
          <w:p w:rsidR="003B03A5" w:rsidRPr="00B87567" w:rsidRDefault="00961399" w:rsidP="00F95456">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465</w:t>
            </w:r>
          </w:p>
        </w:tc>
      </w:tr>
      <w:tr w:rsidR="00491809" w:rsidRPr="00B87567" w:rsidTr="00F95456">
        <w:trPr>
          <w:trHeight w:val="567"/>
        </w:trPr>
        <w:tc>
          <w:tcPr>
            <w:tcW w:w="568" w:type="dxa"/>
            <w:vAlign w:val="center"/>
          </w:tcPr>
          <w:p w:rsidR="00491809" w:rsidRPr="00B87567" w:rsidRDefault="00491809" w:rsidP="00F95456">
            <w:pPr>
              <w:spacing w:line="360" w:lineRule="auto"/>
              <w:jc w:val="center"/>
              <w:rPr>
                <w:rFonts w:ascii="Times New Roman" w:hAnsi="Times New Roman"/>
                <w:b/>
                <w:sz w:val="28"/>
                <w:szCs w:val="28"/>
                <w:lang w:val="uk-UA"/>
              </w:rPr>
            </w:pPr>
            <w:r w:rsidRPr="00B87567">
              <w:rPr>
                <w:rFonts w:ascii="Times New Roman" w:hAnsi="Times New Roman"/>
                <w:b/>
                <w:sz w:val="28"/>
                <w:szCs w:val="28"/>
                <w:lang w:val="uk-UA"/>
              </w:rPr>
              <w:t>1.5</w:t>
            </w:r>
          </w:p>
        </w:tc>
        <w:tc>
          <w:tcPr>
            <w:tcW w:w="3374" w:type="dxa"/>
            <w:vAlign w:val="center"/>
          </w:tcPr>
          <w:p w:rsidR="00491809" w:rsidRPr="00B87567" w:rsidRDefault="00C1525E" w:rsidP="00F95456">
            <w:pPr>
              <w:rPr>
                <w:rFonts w:ascii="Times New Roman" w:hAnsi="Times New Roman"/>
                <w:sz w:val="28"/>
                <w:szCs w:val="28"/>
                <w:lang w:val="uk-UA"/>
              </w:rPr>
            </w:pPr>
            <w:r w:rsidRPr="00B87567">
              <w:rPr>
                <w:rFonts w:ascii="Times New Roman" w:hAnsi="Times New Roman"/>
                <w:sz w:val="28"/>
                <w:szCs w:val="28"/>
                <w:lang w:val="uk-UA"/>
              </w:rPr>
              <w:t>договори пожертви</w:t>
            </w:r>
          </w:p>
        </w:tc>
        <w:tc>
          <w:tcPr>
            <w:tcW w:w="1971" w:type="dxa"/>
            <w:vAlign w:val="center"/>
          </w:tcPr>
          <w:p w:rsidR="00491809" w:rsidRPr="00B87567" w:rsidRDefault="00961399" w:rsidP="00F95456">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1</w:t>
            </w:r>
          </w:p>
        </w:tc>
        <w:tc>
          <w:tcPr>
            <w:tcW w:w="1971" w:type="dxa"/>
            <w:vAlign w:val="center"/>
          </w:tcPr>
          <w:p w:rsidR="00491809" w:rsidRPr="00B87567" w:rsidRDefault="00961399" w:rsidP="00F95456">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26</w:t>
            </w:r>
          </w:p>
        </w:tc>
        <w:tc>
          <w:tcPr>
            <w:tcW w:w="1971" w:type="dxa"/>
            <w:vAlign w:val="center"/>
          </w:tcPr>
          <w:p w:rsidR="00491809" w:rsidRPr="00B87567" w:rsidRDefault="00961399" w:rsidP="00F95456">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27</w:t>
            </w:r>
          </w:p>
        </w:tc>
      </w:tr>
      <w:tr w:rsidR="00491809" w:rsidRPr="00B87567" w:rsidTr="00F95456">
        <w:trPr>
          <w:trHeight w:val="567"/>
        </w:trPr>
        <w:tc>
          <w:tcPr>
            <w:tcW w:w="568" w:type="dxa"/>
            <w:vAlign w:val="center"/>
          </w:tcPr>
          <w:p w:rsidR="00491809" w:rsidRPr="00B87567" w:rsidRDefault="00491809" w:rsidP="00F95456">
            <w:pPr>
              <w:spacing w:line="360" w:lineRule="auto"/>
              <w:jc w:val="center"/>
              <w:rPr>
                <w:rFonts w:ascii="Times New Roman" w:hAnsi="Times New Roman"/>
                <w:b/>
                <w:sz w:val="28"/>
                <w:szCs w:val="28"/>
                <w:lang w:val="uk-UA"/>
              </w:rPr>
            </w:pPr>
            <w:r w:rsidRPr="00B87567">
              <w:rPr>
                <w:rFonts w:ascii="Times New Roman" w:hAnsi="Times New Roman"/>
                <w:b/>
                <w:sz w:val="28"/>
                <w:szCs w:val="28"/>
                <w:lang w:val="uk-UA"/>
              </w:rPr>
              <w:t>1.6</w:t>
            </w:r>
          </w:p>
        </w:tc>
        <w:tc>
          <w:tcPr>
            <w:tcW w:w="3374" w:type="dxa"/>
            <w:vAlign w:val="center"/>
          </w:tcPr>
          <w:p w:rsidR="00491809" w:rsidRPr="00B87567" w:rsidRDefault="00C1525E" w:rsidP="00F95456">
            <w:pPr>
              <w:rPr>
                <w:rFonts w:ascii="Times New Roman" w:hAnsi="Times New Roman"/>
                <w:sz w:val="28"/>
                <w:szCs w:val="28"/>
                <w:lang w:val="uk-UA"/>
              </w:rPr>
            </w:pPr>
            <w:r w:rsidRPr="00B87567">
              <w:rPr>
                <w:rFonts w:ascii="Times New Roman" w:hAnsi="Times New Roman"/>
                <w:sz w:val="28"/>
                <w:szCs w:val="28"/>
                <w:lang w:val="uk-UA"/>
              </w:rPr>
              <w:t>договори ренти</w:t>
            </w:r>
          </w:p>
        </w:tc>
        <w:tc>
          <w:tcPr>
            <w:tcW w:w="1971" w:type="dxa"/>
            <w:vAlign w:val="center"/>
          </w:tcPr>
          <w:p w:rsidR="00491809" w:rsidRPr="00B87567" w:rsidRDefault="00961399" w:rsidP="00F95456">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0</w:t>
            </w:r>
          </w:p>
        </w:tc>
        <w:tc>
          <w:tcPr>
            <w:tcW w:w="1971" w:type="dxa"/>
            <w:vAlign w:val="center"/>
          </w:tcPr>
          <w:p w:rsidR="00491809" w:rsidRPr="00B87567" w:rsidRDefault="00961399" w:rsidP="00F95456">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0</w:t>
            </w:r>
          </w:p>
        </w:tc>
        <w:tc>
          <w:tcPr>
            <w:tcW w:w="1971" w:type="dxa"/>
            <w:vAlign w:val="center"/>
          </w:tcPr>
          <w:p w:rsidR="00491809" w:rsidRPr="00B87567" w:rsidRDefault="00961399" w:rsidP="00F95456">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0</w:t>
            </w:r>
          </w:p>
        </w:tc>
      </w:tr>
      <w:tr w:rsidR="00491809" w:rsidRPr="00B87567" w:rsidTr="00F95456">
        <w:trPr>
          <w:trHeight w:val="567"/>
        </w:trPr>
        <w:tc>
          <w:tcPr>
            <w:tcW w:w="568" w:type="dxa"/>
            <w:vAlign w:val="center"/>
          </w:tcPr>
          <w:p w:rsidR="00491809" w:rsidRPr="00B87567" w:rsidRDefault="00491809" w:rsidP="00F95456">
            <w:pPr>
              <w:spacing w:line="360" w:lineRule="auto"/>
              <w:jc w:val="center"/>
              <w:rPr>
                <w:rFonts w:ascii="Times New Roman" w:hAnsi="Times New Roman"/>
                <w:b/>
                <w:sz w:val="28"/>
                <w:szCs w:val="28"/>
                <w:lang w:val="uk-UA"/>
              </w:rPr>
            </w:pPr>
            <w:r w:rsidRPr="00B87567">
              <w:rPr>
                <w:rFonts w:ascii="Times New Roman" w:hAnsi="Times New Roman"/>
                <w:b/>
                <w:sz w:val="28"/>
                <w:szCs w:val="28"/>
                <w:lang w:val="uk-UA"/>
              </w:rPr>
              <w:lastRenderedPageBreak/>
              <w:t>1.7</w:t>
            </w:r>
          </w:p>
        </w:tc>
        <w:tc>
          <w:tcPr>
            <w:tcW w:w="3374" w:type="dxa"/>
            <w:vAlign w:val="center"/>
          </w:tcPr>
          <w:p w:rsidR="00491809" w:rsidRPr="00B87567" w:rsidRDefault="00C1525E" w:rsidP="00F95456">
            <w:pPr>
              <w:rPr>
                <w:rFonts w:ascii="Times New Roman" w:hAnsi="Times New Roman"/>
                <w:sz w:val="28"/>
                <w:szCs w:val="28"/>
                <w:lang w:val="uk-UA"/>
              </w:rPr>
            </w:pPr>
            <w:r w:rsidRPr="00B87567">
              <w:rPr>
                <w:rFonts w:ascii="Times New Roman" w:hAnsi="Times New Roman"/>
                <w:sz w:val="28"/>
                <w:szCs w:val="28"/>
                <w:lang w:val="uk-UA"/>
              </w:rPr>
              <w:t>інші договори відчуження нерухомого майна</w:t>
            </w:r>
          </w:p>
        </w:tc>
        <w:tc>
          <w:tcPr>
            <w:tcW w:w="1971" w:type="dxa"/>
            <w:vAlign w:val="center"/>
          </w:tcPr>
          <w:p w:rsidR="00491809" w:rsidRPr="00B87567" w:rsidRDefault="006100E0" w:rsidP="00F95456">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264</w:t>
            </w:r>
          </w:p>
        </w:tc>
        <w:tc>
          <w:tcPr>
            <w:tcW w:w="1971" w:type="dxa"/>
            <w:vAlign w:val="center"/>
          </w:tcPr>
          <w:p w:rsidR="00491809" w:rsidRPr="00B87567" w:rsidRDefault="006100E0" w:rsidP="00F95456">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5137</w:t>
            </w:r>
          </w:p>
        </w:tc>
        <w:tc>
          <w:tcPr>
            <w:tcW w:w="1971" w:type="dxa"/>
            <w:vAlign w:val="center"/>
          </w:tcPr>
          <w:p w:rsidR="00491809" w:rsidRPr="00B87567" w:rsidRDefault="006100E0" w:rsidP="00F95456">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5401</w:t>
            </w:r>
          </w:p>
        </w:tc>
      </w:tr>
      <w:tr w:rsidR="00491809" w:rsidRPr="00B87567" w:rsidTr="00F95456">
        <w:trPr>
          <w:trHeight w:val="567"/>
        </w:trPr>
        <w:tc>
          <w:tcPr>
            <w:tcW w:w="568" w:type="dxa"/>
            <w:vAlign w:val="center"/>
          </w:tcPr>
          <w:p w:rsidR="00491809" w:rsidRPr="00B87567" w:rsidRDefault="00491809" w:rsidP="00F95456">
            <w:pPr>
              <w:spacing w:line="360" w:lineRule="auto"/>
              <w:jc w:val="center"/>
              <w:rPr>
                <w:rFonts w:ascii="Times New Roman" w:hAnsi="Times New Roman"/>
                <w:b/>
                <w:sz w:val="28"/>
                <w:szCs w:val="28"/>
                <w:lang w:val="uk-UA"/>
              </w:rPr>
            </w:pPr>
            <w:r w:rsidRPr="00B87567">
              <w:rPr>
                <w:rFonts w:ascii="Times New Roman" w:hAnsi="Times New Roman"/>
                <w:b/>
                <w:sz w:val="28"/>
                <w:szCs w:val="28"/>
                <w:lang w:val="uk-UA"/>
              </w:rPr>
              <w:t>2</w:t>
            </w:r>
          </w:p>
        </w:tc>
        <w:tc>
          <w:tcPr>
            <w:tcW w:w="3374" w:type="dxa"/>
            <w:vAlign w:val="center"/>
          </w:tcPr>
          <w:p w:rsidR="00491809" w:rsidRPr="00B87567" w:rsidRDefault="00C1525E" w:rsidP="00F95456">
            <w:pPr>
              <w:rPr>
                <w:rFonts w:ascii="Times New Roman" w:hAnsi="Times New Roman"/>
                <w:sz w:val="28"/>
                <w:szCs w:val="28"/>
                <w:lang w:val="uk-UA"/>
              </w:rPr>
            </w:pPr>
            <w:r w:rsidRPr="00B87567">
              <w:rPr>
                <w:rFonts w:ascii="Times New Roman" w:hAnsi="Times New Roman"/>
                <w:sz w:val="28"/>
                <w:szCs w:val="28"/>
                <w:lang w:val="uk-UA"/>
              </w:rPr>
              <w:t xml:space="preserve">Договори відчуження земельних ділянок, а також земельних часток (паїв) (сума гр. </w:t>
            </w:r>
            <w:r w:rsidR="00F41EB2" w:rsidRPr="00B87567">
              <w:rPr>
                <w:rFonts w:ascii="Times New Roman" w:hAnsi="Times New Roman"/>
                <w:sz w:val="28"/>
                <w:szCs w:val="28"/>
                <w:lang w:val="uk-UA"/>
              </w:rPr>
              <w:t>2.1 – 2.4), з них</w:t>
            </w:r>
          </w:p>
        </w:tc>
        <w:tc>
          <w:tcPr>
            <w:tcW w:w="1971" w:type="dxa"/>
            <w:vAlign w:val="center"/>
          </w:tcPr>
          <w:p w:rsidR="00491809" w:rsidRPr="00B87567" w:rsidRDefault="006100E0" w:rsidP="00F95456">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3994</w:t>
            </w:r>
          </w:p>
        </w:tc>
        <w:tc>
          <w:tcPr>
            <w:tcW w:w="1971" w:type="dxa"/>
            <w:vAlign w:val="center"/>
          </w:tcPr>
          <w:p w:rsidR="00491809" w:rsidRPr="00B87567" w:rsidRDefault="006100E0" w:rsidP="00F95456">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38307</w:t>
            </w:r>
          </w:p>
        </w:tc>
        <w:tc>
          <w:tcPr>
            <w:tcW w:w="1971" w:type="dxa"/>
            <w:vAlign w:val="center"/>
          </w:tcPr>
          <w:p w:rsidR="00491809" w:rsidRPr="00B87567" w:rsidRDefault="006100E0" w:rsidP="00F95456">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42301</w:t>
            </w:r>
          </w:p>
        </w:tc>
      </w:tr>
      <w:tr w:rsidR="00491809" w:rsidRPr="00B87567" w:rsidTr="00F95456">
        <w:trPr>
          <w:trHeight w:val="567"/>
        </w:trPr>
        <w:tc>
          <w:tcPr>
            <w:tcW w:w="568" w:type="dxa"/>
            <w:vAlign w:val="center"/>
          </w:tcPr>
          <w:p w:rsidR="00491809" w:rsidRPr="00B87567" w:rsidRDefault="00491809" w:rsidP="00F95456">
            <w:pPr>
              <w:spacing w:line="360" w:lineRule="auto"/>
              <w:jc w:val="center"/>
              <w:rPr>
                <w:rFonts w:ascii="Times New Roman" w:hAnsi="Times New Roman"/>
                <w:b/>
                <w:sz w:val="28"/>
                <w:szCs w:val="28"/>
                <w:lang w:val="uk-UA"/>
              </w:rPr>
            </w:pPr>
          </w:p>
        </w:tc>
        <w:tc>
          <w:tcPr>
            <w:tcW w:w="3374" w:type="dxa"/>
            <w:vAlign w:val="center"/>
          </w:tcPr>
          <w:p w:rsidR="00491809" w:rsidRPr="00B87567" w:rsidRDefault="00F41EB2" w:rsidP="00F95456">
            <w:pPr>
              <w:rPr>
                <w:rFonts w:ascii="Times New Roman" w:hAnsi="Times New Roman"/>
                <w:sz w:val="28"/>
                <w:szCs w:val="28"/>
                <w:lang w:val="uk-UA"/>
              </w:rPr>
            </w:pPr>
            <w:r w:rsidRPr="00B87567">
              <w:rPr>
                <w:rFonts w:ascii="Times New Roman" w:hAnsi="Times New Roman"/>
                <w:sz w:val="28"/>
                <w:szCs w:val="28"/>
                <w:lang w:val="uk-UA"/>
              </w:rPr>
              <w:t>купівлі-продажу</w:t>
            </w:r>
          </w:p>
        </w:tc>
        <w:tc>
          <w:tcPr>
            <w:tcW w:w="1971" w:type="dxa"/>
            <w:vAlign w:val="center"/>
          </w:tcPr>
          <w:p w:rsidR="00491809" w:rsidRPr="00B87567" w:rsidRDefault="006100E0" w:rsidP="00F95456">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2045</w:t>
            </w:r>
          </w:p>
        </w:tc>
        <w:tc>
          <w:tcPr>
            <w:tcW w:w="1971" w:type="dxa"/>
            <w:vAlign w:val="center"/>
          </w:tcPr>
          <w:p w:rsidR="00491809" w:rsidRPr="00B87567" w:rsidRDefault="006100E0" w:rsidP="00F95456">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28742</w:t>
            </w:r>
          </w:p>
        </w:tc>
        <w:tc>
          <w:tcPr>
            <w:tcW w:w="1971" w:type="dxa"/>
            <w:vAlign w:val="center"/>
          </w:tcPr>
          <w:p w:rsidR="00491809" w:rsidRPr="00B87567" w:rsidRDefault="006100E0" w:rsidP="00F95456">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31147</w:t>
            </w:r>
          </w:p>
        </w:tc>
      </w:tr>
      <w:tr w:rsidR="00491809" w:rsidRPr="00B87567" w:rsidTr="00F95456">
        <w:trPr>
          <w:trHeight w:val="567"/>
        </w:trPr>
        <w:tc>
          <w:tcPr>
            <w:tcW w:w="568" w:type="dxa"/>
            <w:vAlign w:val="center"/>
          </w:tcPr>
          <w:p w:rsidR="00491809" w:rsidRPr="00B87567" w:rsidRDefault="00491809" w:rsidP="00F95456">
            <w:pPr>
              <w:spacing w:line="360" w:lineRule="auto"/>
              <w:jc w:val="center"/>
              <w:rPr>
                <w:rFonts w:ascii="Times New Roman" w:hAnsi="Times New Roman"/>
                <w:b/>
                <w:sz w:val="28"/>
                <w:szCs w:val="28"/>
                <w:lang w:val="uk-UA"/>
              </w:rPr>
            </w:pPr>
          </w:p>
        </w:tc>
        <w:tc>
          <w:tcPr>
            <w:tcW w:w="3374" w:type="dxa"/>
            <w:vAlign w:val="center"/>
          </w:tcPr>
          <w:p w:rsidR="00491809" w:rsidRPr="00B87567" w:rsidRDefault="00F41EB2" w:rsidP="00F95456">
            <w:pPr>
              <w:rPr>
                <w:rFonts w:ascii="Times New Roman" w:hAnsi="Times New Roman"/>
                <w:sz w:val="28"/>
                <w:szCs w:val="28"/>
                <w:lang w:val="uk-UA"/>
              </w:rPr>
            </w:pPr>
            <w:r w:rsidRPr="00B87567">
              <w:rPr>
                <w:rFonts w:ascii="Times New Roman" w:hAnsi="Times New Roman"/>
                <w:sz w:val="28"/>
                <w:szCs w:val="28"/>
                <w:lang w:val="uk-UA"/>
              </w:rPr>
              <w:t>міни</w:t>
            </w:r>
          </w:p>
        </w:tc>
        <w:tc>
          <w:tcPr>
            <w:tcW w:w="1971" w:type="dxa"/>
            <w:vAlign w:val="center"/>
          </w:tcPr>
          <w:p w:rsidR="00491809" w:rsidRPr="00B87567" w:rsidRDefault="006100E0" w:rsidP="00F95456">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41</w:t>
            </w:r>
          </w:p>
        </w:tc>
        <w:tc>
          <w:tcPr>
            <w:tcW w:w="1971" w:type="dxa"/>
            <w:vAlign w:val="center"/>
          </w:tcPr>
          <w:p w:rsidR="00491809" w:rsidRPr="00B87567" w:rsidRDefault="006100E0" w:rsidP="00F95456">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644</w:t>
            </w:r>
          </w:p>
        </w:tc>
        <w:tc>
          <w:tcPr>
            <w:tcW w:w="1971" w:type="dxa"/>
            <w:vAlign w:val="center"/>
          </w:tcPr>
          <w:p w:rsidR="00491809" w:rsidRPr="00B87567" w:rsidRDefault="006100E0" w:rsidP="00F95456">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685</w:t>
            </w:r>
          </w:p>
        </w:tc>
      </w:tr>
      <w:tr w:rsidR="00491809" w:rsidRPr="00B87567" w:rsidTr="00F95456">
        <w:trPr>
          <w:trHeight w:val="567"/>
        </w:trPr>
        <w:tc>
          <w:tcPr>
            <w:tcW w:w="568" w:type="dxa"/>
            <w:vAlign w:val="center"/>
          </w:tcPr>
          <w:p w:rsidR="00491809" w:rsidRPr="00B87567" w:rsidRDefault="00491809" w:rsidP="00F95456">
            <w:pPr>
              <w:spacing w:line="360" w:lineRule="auto"/>
              <w:jc w:val="center"/>
              <w:rPr>
                <w:rFonts w:ascii="Times New Roman" w:hAnsi="Times New Roman"/>
                <w:b/>
                <w:sz w:val="28"/>
                <w:szCs w:val="28"/>
                <w:lang w:val="uk-UA"/>
              </w:rPr>
            </w:pPr>
          </w:p>
        </w:tc>
        <w:tc>
          <w:tcPr>
            <w:tcW w:w="3374" w:type="dxa"/>
            <w:vAlign w:val="center"/>
          </w:tcPr>
          <w:p w:rsidR="00491809" w:rsidRPr="00B87567" w:rsidRDefault="00F41EB2" w:rsidP="00F95456">
            <w:pPr>
              <w:rPr>
                <w:rFonts w:ascii="Times New Roman" w:hAnsi="Times New Roman"/>
                <w:sz w:val="28"/>
                <w:szCs w:val="28"/>
                <w:lang w:val="uk-UA"/>
              </w:rPr>
            </w:pPr>
            <w:r w:rsidRPr="00B87567">
              <w:rPr>
                <w:rFonts w:ascii="Times New Roman" w:hAnsi="Times New Roman"/>
                <w:sz w:val="28"/>
                <w:szCs w:val="28"/>
                <w:lang w:val="uk-UA"/>
              </w:rPr>
              <w:t>дарування</w:t>
            </w:r>
          </w:p>
        </w:tc>
        <w:tc>
          <w:tcPr>
            <w:tcW w:w="1971" w:type="dxa"/>
            <w:vAlign w:val="center"/>
          </w:tcPr>
          <w:p w:rsidR="00491809" w:rsidRPr="00B87567" w:rsidRDefault="006100E0" w:rsidP="00F95456">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1544</w:t>
            </w:r>
          </w:p>
        </w:tc>
        <w:tc>
          <w:tcPr>
            <w:tcW w:w="1971" w:type="dxa"/>
            <w:vAlign w:val="center"/>
          </w:tcPr>
          <w:p w:rsidR="00491809" w:rsidRPr="00B87567" w:rsidRDefault="006100E0" w:rsidP="00F95456">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8838</w:t>
            </w:r>
          </w:p>
        </w:tc>
        <w:tc>
          <w:tcPr>
            <w:tcW w:w="1971" w:type="dxa"/>
            <w:vAlign w:val="center"/>
          </w:tcPr>
          <w:p w:rsidR="00491809" w:rsidRPr="00B87567" w:rsidRDefault="006100E0" w:rsidP="00F95456">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10382</w:t>
            </w:r>
          </w:p>
        </w:tc>
      </w:tr>
      <w:tr w:rsidR="00F822D3" w:rsidRPr="00B87567" w:rsidTr="00F95456">
        <w:trPr>
          <w:trHeight w:val="567"/>
        </w:trPr>
        <w:tc>
          <w:tcPr>
            <w:tcW w:w="568" w:type="dxa"/>
            <w:vAlign w:val="center"/>
          </w:tcPr>
          <w:p w:rsidR="00F822D3" w:rsidRPr="00B87567" w:rsidRDefault="00F822D3" w:rsidP="00F95456">
            <w:pPr>
              <w:spacing w:line="360" w:lineRule="auto"/>
              <w:jc w:val="center"/>
              <w:rPr>
                <w:rFonts w:ascii="Times New Roman" w:hAnsi="Times New Roman"/>
                <w:b/>
                <w:sz w:val="28"/>
                <w:szCs w:val="28"/>
                <w:lang w:val="uk-UA"/>
              </w:rPr>
            </w:pPr>
          </w:p>
        </w:tc>
        <w:tc>
          <w:tcPr>
            <w:tcW w:w="3374" w:type="dxa"/>
            <w:vAlign w:val="center"/>
          </w:tcPr>
          <w:p w:rsidR="00F822D3" w:rsidRPr="00B87567" w:rsidRDefault="00F41EB2" w:rsidP="00F95456">
            <w:pPr>
              <w:rPr>
                <w:rFonts w:ascii="Times New Roman" w:hAnsi="Times New Roman"/>
                <w:sz w:val="28"/>
                <w:szCs w:val="28"/>
                <w:lang w:val="uk-UA"/>
              </w:rPr>
            </w:pPr>
            <w:r w:rsidRPr="00B87567">
              <w:rPr>
                <w:rFonts w:ascii="Times New Roman" w:hAnsi="Times New Roman"/>
                <w:sz w:val="28"/>
                <w:szCs w:val="28"/>
                <w:lang w:val="uk-UA"/>
              </w:rPr>
              <w:t>інші договори відчуження земельних ділянок, а також земельних часток (паїв)</w:t>
            </w:r>
          </w:p>
        </w:tc>
        <w:tc>
          <w:tcPr>
            <w:tcW w:w="1971" w:type="dxa"/>
            <w:vAlign w:val="center"/>
          </w:tcPr>
          <w:p w:rsidR="00F822D3" w:rsidRPr="00B87567" w:rsidRDefault="006100E0" w:rsidP="00F95456">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4</w:t>
            </w:r>
          </w:p>
        </w:tc>
        <w:tc>
          <w:tcPr>
            <w:tcW w:w="1971" w:type="dxa"/>
            <w:vAlign w:val="center"/>
          </w:tcPr>
          <w:p w:rsidR="00F822D3" w:rsidRPr="00B87567" w:rsidRDefault="006100E0" w:rsidP="00F95456">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83</w:t>
            </w:r>
          </w:p>
        </w:tc>
        <w:tc>
          <w:tcPr>
            <w:tcW w:w="1971" w:type="dxa"/>
            <w:vAlign w:val="center"/>
          </w:tcPr>
          <w:p w:rsidR="00F822D3" w:rsidRPr="00B87567" w:rsidRDefault="006100E0" w:rsidP="00F95456">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87</w:t>
            </w:r>
          </w:p>
        </w:tc>
      </w:tr>
    </w:tbl>
    <w:p w:rsidR="004043ED" w:rsidRPr="00B87567" w:rsidRDefault="004043ED" w:rsidP="00463BC5">
      <w:pPr>
        <w:spacing w:after="0" w:line="360" w:lineRule="auto"/>
        <w:jc w:val="center"/>
        <w:rPr>
          <w:rFonts w:ascii="Times New Roman" w:hAnsi="Times New Roman"/>
          <w:sz w:val="28"/>
          <w:szCs w:val="28"/>
          <w:lang w:val="uk-UA"/>
        </w:rPr>
      </w:pPr>
    </w:p>
    <w:p w:rsidR="004043ED" w:rsidRPr="00B87567" w:rsidRDefault="004043ED" w:rsidP="00F41EB2">
      <w:pPr>
        <w:spacing w:after="0" w:line="360" w:lineRule="auto"/>
        <w:rPr>
          <w:rFonts w:ascii="Times New Roman" w:hAnsi="Times New Roman"/>
          <w:sz w:val="28"/>
          <w:szCs w:val="28"/>
          <w:lang w:val="uk-UA"/>
        </w:rPr>
      </w:pPr>
    </w:p>
    <w:p w:rsidR="00F41EB2" w:rsidRPr="00B87567" w:rsidRDefault="00F41EB2" w:rsidP="00F41EB2">
      <w:pPr>
        <w:spacing w:after="0" w:line="360" w:lineRule="auto"/>
        <w:rPr>
          <w:rFonts w:ascii="Times New Roman" w:hAnsi="Times New Roman"/>
          <w:sz w:val="28"/>
          <w:szCs w:val="28"/>
          <w:lang w:val="uk-UA"/>
        </w:rPr>
      </w:pPr>
    </w:p>
    <w:p w:rsidR="00F41EB2" w:rsidRPr="00B87567" w:rsidRDefault="00F95456" w:rsidP="00F41EB2">
      <w:pPr>
        <w:spacing w:after="0" w:line="360" w:lineRule="auto"/>
        <w:ind w:firstLine="851"/>
        <w:jc w:val="both"/>
        <w:rPr>
          <w:rFonts w:ascii="Times New Roman" w:hAnsi="Times New Roman"/>
          <w:sz w:val="28"/>
          <w:szCs w:val="28"/>
          <w:lang w:val="uk-UA"/>
        </w:rPr>
      </w:pPr>
      <w:r w:rsidRPr="00B87567">
        <w:rPr>
          <w:rFonts w:ascii="Times New Roman" w:hAnsi="Times New Roman"/>
          <w:sz w:val="28"/>
          <w:szCs w:val="28"/>
          <w:lang w:val="uk-UA"/>
        </w:rPr>
        <w:t>2.22</w:t>
      </w:r>
      <w:r w:rsidR="00600611" w:rsidRPr="00B87567">
        <w:rPr>
          <w:rFonts w:ascii="Times New Roman" w:hAnsi="Times New Roman"/>
          <w:sz w:val="28"/>
          <w:szCs w:val="28"/>
          <w:lang w:val="uk-UA"/>
        </w:rPr>
        <w:t xml:space="preserve">.2 </w:t>
      </w:r>
      <w:r w:rsidR="00F41EB2" w:rsidRPr="00B87567">
        <w:rPr>
          <w:rFonts w:ascii="Times New Roman" w:hAnsi="Times New Roman"/>
          <w:sz w:val="28"/>
          <w:szCs w:val="28"/>
          <w:lang w:val="uk-UA"/>
        </w:rPr>
        <w:t>Звітність щодо кількості посвідчених правочинів (договорі) з нерухомістю державними та приватними нотаріусами за II квартал 2019 року</w:t>
      </w:r>
    </w:p>
    <w:p w:rsidR="00F41EB2" w:rsidRPr="00B87567" w:rsidRDefault="00F41EB2" w:rsidP="00F41EB2">
      <w:pPr>
        <w:spacing w:after="0" w:line="360" w:lineRule="auto"/>
        <w:jc w:val="center"/>
        <w:rPr>
          <w:rFonts w:ascii="Times New Roman" w:hAnsi="Times New Roman"/>
          <w:sz w:val="28"/>
          <w:szCs w:val="28"/>
          <w:lang w:val="uk-UA"/>
        </w:rPr>
      </w:pPr>
    </w:p>
    <w:p w:rsidR="00F41EB2" w:rsidRPr="00B87567" w:rsidRDefault="00F41EB2" w:rsidP="00F41EB2">
      <w:pPr>
        <w:spacing w:after="0" w:line="360" w:lineRule="auto"/>
        <w:jc w:val="center"/>
        <w:rPr>
          <w:rFonts w:ascii="Times New Roman" w:hAnsi="Times New Roman"/>
          <w:sz w:val="28"/>
          <w:szCs w:val="28"/>
          <w:lang w:val="uk-UA"/>
        </w:rPr>
      </w:pPr>
    </w:p>
    <w:tbl>
      <w:tblPr>
        <w:tblStyle w:val="a3"/>
        <w:tblW w:w="0" w:type="auto"/>
        <w:tblLook w:val="04A0" w:firstRow="1" w:lastRow="0" w:firstColumn="1" w:lastColumn="0" w:noHBand="0" w:noVBand="1"/>
      </w:tblPr>
      <w:tblGrid>
        <w:gridCol w:w="568"/>
        <w:gridCol w:w="3374"/>
        <w:gridCol w:w="1971"/>
        <w:gridCol w:w="1971"/>
        <w:gridCol w:w="1971"/>
      </w:tblGrid>
      <w:tr w:rsidR="00F41EB2" w:rsidRPr="00B87567" w:rsidTr="00F95456">
        <w:tc>
          <w:tcPr>
            <w:tcW w:w="568" w:type="dxa"/>
            <w:vAlign w:val="center"/>
          </w:tcPr>
          <w:p w:rsidR="00F41EB2" w:rsidRPr="00B87567" w:rsidRDefault="00F41EB2" w:rsidP="00F95456">
            <w:pPr>
              <w:jc w:val="center"/>
              <w:rPr>
                <w:rFonts w:ascii="Times New Roman" w:hAnsi="Times New Roman"/>
                <w:b/>
                <w:sz w:val="28"/>
                <w:szCs w:val="28"/>
                <w:lang w:val="uk-UA"/>
              </w:rPr>
            </w:pPr>
            <w:r w:rsidRPr="00B87567">
              <w:rPr>
                <w:rFonts w:ascii="Times New Roman" w:hAnsi="Times New Roman"/>
                <w:b/>
                <w:sz w:val="28"/>
                <w:szCs w:val="28"/>
                <w:lang w:val="uk-UA"/>
              </w:rPr>
              <w:t>№</w:t>
            </w:r>
          </w:p>
          <w:p w:rsidR="00F41EB2" w:rsidRPr="00B87567" w:rsidRDefault="00F41EB2" w:rsidP="00F95456">
            <w:pPr>
              <w:jc w:val="center"/>
              <w:rPr>
                <w:rFonts w:ascii="Times New Roman" w:hAnsi="Times New Roman"/>
                <w:sz w:val="28"/>
                <w:szCs w:val="28"/>
                <w:lang w:val="uk-UA"/>
              </w:rPr>
            </w:pPr>
            <w:r w:rsidRPr="00B87567">
              <w:rPr>
                <w:rFonts w:ascii="Times New Roman" w:hAnsi="Times New Roman"/>
                <w:b/>
                <w:sz w:val="28"/>
                <w:szCs w:val="28"/>
                <w:lang w:val="uk-UA"/>
              </w:rPr>
              <w:t>з/п</w:t>
            </w:r>
          </w:p>
        </w:tc>
        <w:tc>
          <w:tcPr>
            <w:tcW w:w="3374" w:type="dxa"/>
            <w:vAlign w:val="center"/>
          </w:tcPr>
          <w:p w:rsidR="00F41EB2" w:rsidRPr="00B87567" w:rsidRDefault="00F41EB2" w:rsidP="00F41EB2">
            <w:pPr>
              <w:rPr>
                <w:rFonts w:ascii="Times New Roman" w:hAnsi="Times New Roman"/>
                <w:b/>
                <w:sz w:val="28"/>
                <w:szCs w:val="28"/>
                <w:lang w:val="uk-UA"/>
              </w:rPr>
            </w:pPr>
            <w:r w:rsidRPr="00B87567">
              <w:rPr>
                <w:rFonts w:ascii="Times New Roman" w:hAnsi="Times New Roman"/>
                <w:b/>
                <w:sz w:val="28"/>
                <w:szCs w:val="28"/>
                <w:lang w:val="uk-UA"/>
              </w:rPr>
              <w:t>Назва показника</w:t>
            </w:r>
          </w:p>
        </w:tc>
        <w:tc>
          <w:tcPr>
            <w:tcW w:w="1971" w:type="dxa"/>
            <w:vAlign w:val="center"/>
          </w:tcPr>
          <w:p w:rsidR="00F41EB2" w:rsidRPr="00B87567" w:rsidRDefault="00F41EB2" w:rsidP="00F95456">
            <w:pPr>
              <w:jc w:val="center"/>
              <w:rPr>
                <w:rFonts w:ascii="Times New Roman" w:hAnsi="Times New Roman"/>
                <w:sz w:val="28"/>
                <w:szCs w:val="28"/>
                <w:lang w:val="uk-UA"/>
              </w:rPr>
            </w:pPr>
            <w:r w:rsidRPr="00B87567">
              <w:rPr>
                <w:rFonts w:ascii="Times New Roman" w:hAnsi="Times New Roman"/>
                <w:sz w:val="28"/>
                <w:szCs w:val="28"/>
                <w:lang w:val="uk-UA"/>
              </w:rPr>
              <w:t>Державні нотаріуси</w:t>
            </w:r>
          </w:p>
        </w:tc>
        <w:tc>
          <w:tcPr>
            <w:tcW w:w="1971" w:type="dxa"/>
            <w:vAlign w:val="center"/>
          </w:tcPr>
          <w:p w:rsidR="00F41EB2" w:rsidRPr="00B87567" w:rsidRDefault="00F41EB2" w:rsidP="00F95456">
            <w:pPr>
              <w:jc w:val="center"/>
              <w:rPr>
                <w:rFonts w:ascii="Times New Roman" w:hAnsi="Times New Roman"/>
                <w:sz w:val="28"/>
                <w:szCs w:val="28"/>
                <w:lang w:val="uk-UA"/>
              </w:rPr>
            </w:pPr>
            <w:r w:rsidRPr="00B87567">
              <w:rPr>
                <w:rFonts w:ascii="Times New Roman" w:hAnsi="Times New Roman"/>
                <w:sz w:val="28"/>
                <w:szCs w:val="28"/>
                <w:lang w:val="uk-UA"/>
              </w:rPr>
              <w:t>Приватні нотаріуси</w:t>
            </w:r>
          </w:p>
        </w:tc>
        <w:tc>
          <w:tcPr>
            <w:tcW w:w="1971" w:type="dxa"/>
            <w:vAlign w:val="center"/>
          </w:tcPr>
          <w:p w:rsidR="00F41EB2" w:rsidRPr="00B87567" w:rsidRDefault="00F41EB2" w:rsidP="00F95456">
            <w:pPr>
              <w:jc w:val="center"/>
              <w:rPr>
                <w:rFonts w:ascii="Times New Roman" w:hAnsi="Times New Roman"/>
                <w:i/>
                <w:sz w:val="28"/>
                <w:szCs w:val="28"/>
                <w:lang w:val="uk-UA"/>
              </w:rPr>
            </w:pPr>
            <w:r w:rsidRPr="00B87567">
              <w:rPr>
                <w:rFonts w:ascii="Times New Roman" w:hAnsi="Times New Roman"/>
                <w:i/>
                <w:sz w:val="28"/>
                <w:szCs w:val="28"/>
                <w:lang w:val="uk-UA"/>
              </w:rPr>
              <w:t>Усього</w:t>
            </w:r>
          </w:p>
        </w:tc>
      </w:tr>
      <w:tr w:rsidR="00F41EB2" w:rsidRPr="00B87567" w:rsidTr="00F95456">
        <w:tc>
          <w:tcPr>
            <w:tcW w:w="568" w:type="dxa"/>
            <w:vAlign w:val="center"/>
          </w:tcPr>
          <w:p w:rsidR="00F41EB2" w:rsidRPr="00B87567" w:rsidRDefault="00F41EB2" w:rsidP="00F95456">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1</w:t>
            </w:r>
          </w:p>
        </w:tc>
        <w:tc>
          <w:tcPr>
            <w:tcW w:w="3374" w:type="dxa"/>
            <w:vAlign w:val="center"/>
          </w:tcPr>
          <w:p w:rsidR="00F41EB2" w:rsidRPr="00B87567" w:rsidRDefault="00F41EB2" w:rsidP="00F41EB2">
            <w:pPr>
              <w:rPr>
                <w:rFonts w:ascii="Times New Roman" w:hAnsi="Times New Roman"/>
                <w:sz w:val="28"/>
                <w:szCs w:val="28"/>
                <w:lang w:val="uk-UA"/>
              </w:rPr>
            </w:pPr>
            <w:r w:rsidRPr="00B87567">
              <w:rPr>
                <w:rFonts w:ascii="Times New Roman" w:hAnsi="Times New Roman"/>
                <w:sz w:val="28"/>
                <w:szCs w:val="28"/>
                <w:lang w:val="uk-UA"/>
              </w:rPr>
              <w:t>Договори відчуження нерухомого майна (крім земельних часток (паїв)) (сума гр. 1.1 – 1.7), у тому числі:</w:t>
            </w:r>
          </w:p>
        </w:tc>
        <w:tc>
          <w:tcPr>
            <w:tcW w:w="1971" w:type="dxa"/>
            <w:vAlign w:val="center"/>
          </w:tcPr>
          <w:p w:rsidR="00F41EB2" w:rsidRPr="00B87567" w:rsidRDefault="006100E0" w:rsidP="00F95456">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9776</w:t>
            </w:r>
          </w:p>
        </w:tc>
        <w:tc>
          <w:tcPr>
            <w:tcW w:w="1971" w:type="dxa"/>
            <w:vAlign w:val="center"/>
          </w:tcPr>
          <w:p w:rsidR="00F41EB2" w:rsidRPr="00B87567" w:rsidRDefault="006100E0" w:rsidP="00F95456">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99900</w:t>
            </w:r>
          </w:p>
        </w:tc>
        <w:tc>
          <w:tcPr>
            <w:tcW w:w="1971" w:type="dxa"/>
            <w:vAlign w:val="center"/>
          </w:tcPr>
          <w:p w:rsidR="00F41EB2" w:rsidRPr="00B87567" w:rsidRDefault="006100E0" w:rsidP="00F95456">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109676</w:t>
            </w:r>
          </w:p>
        </w:tc>
      </w:tr>
      <w:tr w:rsidR="00F41EB2" w:rsidRPr="00B87567" w:rsidTr="00F95456">
        <w:tc>
          <w:tcPr>
            <w:tcW w:w="568" w:type="dxa"/>
            <w:vAlign w:val="center"/>
          </w:tcPr>
          <w:p w:rsidR="00F41EB2" w:rsidRPr="00B87567" w:rsidRDefault="00F41EB2" w:rsidP="00F95456">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1.1</w:t>
            </w:r>
          </w:p>
        </w:tc>
        <w:tc>
          <w:tcPr>
            <w:tcW w:w="3374" w:type="dxa"/>
            <w:vAlign w:val="center"/>
          </w:tcPr>
          <w:p w:rsidR="00F41EB2" w:rsidRPr="00B87567" w:rsidRDefault="00F41EB2" w:rsidP="00F41EB2">
            <w:pPr>
              <w:rPr>
                <w:rFonts w:ascii="Times New Roman" w:hAnsi="Times New Roman"/>
                <w:sz w:val="28"/>
                <w:szCs w:val="28"/>
                <w:lang w:val="uk-UA"/>
              </w:rPr>
            </w:pPr>
            <w:r w:rsidRPr="00B87567">
              <w:rPr>
                <w:rFonts w:ascii="Times New Roman" w:hAnsi="Times New Roman"/>
                <w:sz w:val="28"/>
                <w:szCs w:val="28"/>
                <w:lang w:val="uk-UA"/>
              </w:rPr>
              <w:t>куплі-продажу, з них:</w:t>
            </w:r>
          </w:p>
        </w:tc>
        <w:tc>
          <w:tcPr>
            <w:tcW w:w="1971" w:type="dxa"/>
            <w:vAlign w:val="center"/>
          </w:tcPr>
          <w:p w:rsidR="00F41EB2" w:rsidRPr="00B87567" w:rsidRDefault="00560884" w:rsidP="00F95456">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5315</w:t>
            </w:r>
          </w:p>
        </w:tc>
        <w:tc>
          <w:tcPr>
            <w:tcW w:w="1971" w:type="dxa"/>
            <w:vAlign w:val="center"/>
          </w:tcPr>
          <w:p w:rsidR="00F41EB2" w:rsidRPr="00B87567" w:rsidRDefault="00560884" w:rsidP="00F95456">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70949</w:t>
            </w:r>
          </w:p>
        </w:tc>
        <w:tc>
          <w:tcPr>
            <w:tcW w:w="1971" w:type="dxa"/>
            <w:vAlign w:val="center"/>
          </w:tcPr>
          <w:p w:rsidR="00F41EB2" w:rsidRPr="00B87567" w:rsidRDefault="00560884" w:rsidP="00F95456">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76264</w:t>
            </w:r>
          </w:p>
        </w:tc>
      </w:tr>
      <w:tr w:rsidR="00F41EB2" w:rsidRPr="00B87567" w:rsidTr="00F95456">
        <w:tc>
          <w:tcPr>
            <w:tcW w:w="568" w:type="dxa"/>
            <w:vAlign w:val="center"/>
          </w:tcPr>
          <w:p w:rsidR="00F41EB2" w:rsidRPr="00B87567" w:rsidRDefault="00F41EB2" w:rsidP="00F95456">
            <w:pPr>
              <w:spacing w:line="360" w:lineRule="auto"/>
              <w:jc w:val="center"/>
              <w:rPr>
                <w:rFonts w:ascii="Times New Roman" w:hAnsi="Times New Roman"/>
                <w:sz w:val="28"/>
                <w:szCs w:val="28"/>
                <w:lang w:val="uk-UA"/>
              </w:rPr>
            </w:pPr>
          </w:p>
        </w:tc>
        <w:tc>
          <w:tcPr>
            <w:tcW w:w="3374" w:type="dxa"/>
            <w:vAlign w:val="center"/>
          </w:tcPr>
          <w:p w:rsidR="00F41EB2" w:rsidRPr="00B87567" w:rsidRDefault="00F41EB2" w:rsidP="00F41EB2">
            <w:pPr>
              <w:rPr>
                <w:rFonts w:ascii="Times New Roman" w:hAnsi="Times New Roman"/>
                <w:sz w:val="28"/>
                <w:szCs w:val="28"/>
                <w:lang w:val="uk-UA"/>
              </w:rPr>
            </w:pPr>
            <w:r w:rsidRPr="00B87567">
              <w:rPr>
                <w:rFonts w:ascii="Times New Roman" w:hAnsi="Times New Roman"/>
                <w:sz w:val="28"/>
                <w:szCs w:val="28"/>
                <w:lang w:val="uk-UA"/>
              </w:rPr>
              <w:t>квартир та житлових будинків</w:t>
            </w:r>
          </w:p>
        </w:tc>
        <w:tc>
          <w:tcPr>
            <w:tcW w:w="1971" w:type="dxa"/>
            <w:vAlign w:val="center"/>
          </w:tcPr>
          <w:p w:rsidR="00F41EB2" w:rsidRPr="00B87567" w:rsidRDefault="00560884" w:rsidP="00F95456">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5071</w:t>
            </w:r>
          </w:p>
        </w:tc>
        <w:tc>
          <w:tcPr>
            <w:tcW w:w="1971" w:type="dxa"/>
            <w:vAlign w:val="center"/>
          </w:tcPr>
          <w:p w:rsidR="00F41EB2" w:rsidRPr="00B87567" w:rsidRDefault="00560884" w:rsidP="00F95456">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64059</w:t>
            </w:r>
          </w:p>
        </w:tc>
        <w:tc>
          <w:tcPr>
            <w:tcW w:w="1971" w:type="dxa"/>
            <w:vAlign w:val="center"/>
          </w:tcPr>
          <w:p w:rsidR="00F41EB2" w:rsidRPr="00B87567" w:rsidRDefault="00560884" w:rsidP="00F95456">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69130</w:t>
            </w:r>
          </w:p>
        </w:tc>
      </w:tr>
      <w:tr w:rsidR="00F41EB2" w:rsidRPr="00B87567" w:rsidTr="00F95456">
        <w:tc>
          <w:tcPr>
            <w:tcW w:w="568" w:type="dxa"/>
            <w:vAlign w:val="center"/>
          </w:tcPr>
          <w:p w:rsidR="00F41EB2" w:rsidRPr="00B87567" w:rsidRDefault="00F41EB2" w:rsidP="00F95456">
            <w:pPr>
              <w:spacing w:line="360" w:lineRule="auto"/>
              <w:jc w:val="center"/>
              <w:rPr>
                <w:rFonts w:ascii="Times New Roman" w:hAnsi="Times New Roman"/>
                <w:sz w:val="28"/>
                <w:szCs w:val="28"/>
                <w:lang w:val="uk-UA"/>
              </w:rPr>
            </w:pPr>
          </w:p>
        </w:tc>
        <w:tc>
          <w:tcPr>
            <w:tcW w:w="3374" w:type="dxa"/>
            <w:vAlign w:val="center"/>
          </w:tcPr>
          <w:p w:rsidR="00F41EB2" w:rsidRPr="00B87567" w:rsidRDefault="00F41EB2" w:rsidP="00F41EB2">
            <w:pPr>
              <w:rPr>
                <w:rFonts w:ascii="Times New Roman" w:hAnsi="Times New Roman"/>
                <w:sz w:val="28"/>
                <w:szCs w:val="28"/>
                <w:lang w:val="uk-UA"/>
              </w:rPr>
            </w:pPr>
            <w:r w:rsidRPr="00B87567">
              <w:rPr>
                <w:rFonts w:ascii="Times New Roman" w:hAnsi="Times New Roman"/>
                <w:sz w:val="28"/>
                <w:szCs w:val="28"/>
                <w:lang w:val="uk-UA"/>
              </w:rPr>
              <w:t>садиб</w:t>
            </w:r>
          </w:p>
        </w:tc>
        <w:tc>
          <w:tcPr>
            <w:tcW w:w="1971" w:type="dxa"/>
            <w:vAlign w:val="center"/>
          </w:tcPr>
          <w:p w:rsidR="00F41EB2" w:rsidRPr="00B87567" w:rsidRDefault="00560884" w:rsidP="00F95456">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0</w:t>
            </w:r>
          </w:p>
        </w:tc>
        <w:tc>
          <w:tcPr>
            <w:tcW w:w="1971" w:type="dxa"/>
            <w:vAlign w:val="center"/>
          </w:tcPr>
          <w:p w:rsidR="00F41EB2" w:rsidRPr="00B87567" w:rsidRDefault="00560884" w:rsidP="00F95456">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3</w:t>
            </w:r>
          </w:p>
        </w:tc>
        <w:tc>
          <w:tcPr>
            <w:tcW w:w="1971" w:type="dxa"/>
            <w:vAlign w:val="center"/>
          </w:tcPr>
          <w:p w:rsidR="00F41EB2" w:rsidRPr="00B87567" w:rsidRDefault="00560884" w:rsidP="00F95456">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3</w:t>
            </w:r>
          </w:p>
        </w:tc>
      </w:tr>
      <w:tr w:rsidR="00F41EB2" w:rsidRPr="00B87567" w:rsidTr="00F95456">
        <w:tc>
          <w:tcPr>
            <w:tcW w:w="568" w:type="dxa"/>
            <w:vAlign w:val="center"/>
          </w:tcPr>
          <w:p w:rsidR="00F41EB2" w:rsidRPr="00B87567" w:rsidRDefault="00F41EB2" w:rsidP="00F95456">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1.2</w:t>
            </w:r>
          </w:p>
        </w:tc>
        <w:tc>
          <w:tcPr>
            <w:tcW w:w="3374" w:type="dxa"/>
            <w:vAlign w:val="center"/>
          </w:tcPr>
          <w:p w:rsidR="00F41EB2" w:rsidRPr="00B87567" w:rsidRDefault="00F41EB2" w:rsidP="00F41EB2">
            <w:pPr>
              <w:rPr>
                <w:rFonts w:ascii="Times New Roman" w:hAnsi="Times New Roman"/>
                <w:sz w:val="28"/>
                <w:szCs w:val="28"/>
                <w:lang w:val="uk-UA"/>
              </w:rPr>
            </w:pPr>
            <w:r w:rsidRPr="00B87567">
              <w:rPr>
                <w:rFonts w:ascii="Times New Roman" w:hAnsi="Times New Roman"/>
                <w:sz w:val="28"/>
                <w:szCs w:val="28"/>
                <w:lang w:val="uk-UA"/>
              </w:rPr>
              <w:t>міни, з них:</w:t>
            </w:r>
          </w:p>
        </w:tc>
        <w:tc>
          <w:tcPr>
            <w:tcW w:w="1971" w:type="dxa"/>
            <w:vAlign w:val="center"/>
          </w:tcPr>
          <w:p w:rsidR="00F41EB2" w:rsidRPr="00B87567" w:rsidRDefault="00560884" w:rsidP="00F95456">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52</w:t>
            </w:r>
          </w:p>
        </w:tc>
        <w:tc>
          <w:tcPr>
            <w:tcW w:w="1971" w:type="dxa"/>
            <w:vAlign w:val="center"/>
          </w:tcPr>
          <w:p w:rsidR="00F41EB2" w:rsidRPr="00B87567" w:rsidRDefault="00560884" w:rsidP="00F95456">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538</w:t>
            </w:r>
          </w:p>
        </w:tc>
        <w:tc>
          <w:tcPr>
            <w:tcW w:w="1971" w:type="dxa"/>
            <w:vAlign w:val="center"/>
          </w:tcPr>
          <w:p w:rsidR="00F41EB2" w:rsidRPr="00B87567" w:rsidRDefault="00560884" w:rsidP="00F95456">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590</w:t>
            </w:r>
          </w:p>
        </w:tc>
      </w:tr>
      <w:tr w:rsidR="00F41EB2" w:rsidRPr="00B87567" w:rsidTr="00F95456">
        <w:tc>
          <w:tcPr>
            <w:tcW w:w="568" w:type="dxa"/>
            <w:vAlign w:val="center"/>
          </w:tcPr>
          <w:p w:rsidR="00F41EB2" w:rsidRPr="00B87567" w:rsidRDefault="00F41EB2" w:rsidP="00F95456">
            <w:pPr>
              <w:spacing w:line="360" w:lineRule="auto"/>
              <w:jc w:val="center"/>
              <w:rPr>
                <w:rFonts w:ascii="Times New Roman" w:hAnsi="Times New Roman"/>
                <w:sz w:val="28"/>
                <w:szCs w:val="28"/>
                <w:lang w:val="uk-UA"/>
              </w:rPr>
            </w:pPr>
          </w:p>
        </w:tc>
        <w:tc>
          <w:tcPr>
            <w:tcW w:w="3374" w:type="dxa"/>
            <w:vAlign w:val="center"/>
          </w:tcPr>
          <w:p w:rsidR="00F41EB2" w:rsidRPr="00B87567" w:rsidRDefault="00F41EB2" w:rsidP="00F41EB2">
            <w:pPr>
              <w:rPr>
                <w:rFonts w:ascii="Times New Roman" w:hAnsi="Times New Roman"/>
                <w:sz w:val="28"/>
                <w:szCs w:val="28"/>
                <w:lang w:val="uk-UA"/>
              </w:rPr>
            </w:pPr>
            <w:r w:rsidRPr="00B87567">
              <w:rPr>
                <w:rFonts w:ascii="Times New Roman" w:hAnsi="Times New Roman"/>
                <w:sz w:val="28"/>
                <w:szCs w:val="28"/>
                <w:lang w:val="uk-UA"/>
              </w:rPr>
              <w:t>квартир та житлових будинків</w:t>
            </w:r>
          </w:p>
        </w:tc>
        <w:tc>
          <w:tcPr>
            <w:tcW w:w="1971" w:type="dxa"/>
            <w:vAlign w:val="center"/>
          </w:tcPr>
          <w:p w:rsidR="00F41EB2" w:rsidRPr="00B87567" w:rsidRDefault="00560884" w:rsidP="00F95456">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52</w:t>
            </w:r>
          </w:p>
        </w:tc>
        <w:tc>
          <w:tcPr>
            <w:tcW w:w="1971" w:type="dxa"/>
            <w:vAlign w:val="center"/>
          </w:tcPr>
          <w:p w:rsidR="00F41EB2" w:rsidRPr="00B87567" w:rsidRDefault="00560884" w:rsidP="00F95456">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514</w:t>
            </w:r>
          </w:p>
        </w:tc>
        <w:tc>
          <w:tcPr>
            <w:tcW w:w="1971" w:type="dxa"/>
            <w:vAlign w:val="center"/>
          </w:tcPr>
          <w:p w:rsidR="00F41EB2" w:rsidRPr="00B87567" w:rsidRDefault="00560884" w:rsidP="00F95456">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566</w:t>
            </w:r>
          </w:p>
        </w:tc>
      </w:tr>
      <w:tr w:rsidR="00F41EB2" w:rsidRPr="00B87567" w:rsidTr="00F95456">
        <w:tc>
          <w:tcPr>
            <w:tcW w:w="568" w:type="dxa"/>
            <w:vAlign w:val="center"/>
          </w:tcPr>
          <w:p w:rsidR="00F41EB2" w:rsidRPr="00B87567" w:rsidRDefault="00F41EB2" w:rsidP="00F95456">
            <w:pPr>
              <w:spacing w:line="360" w:lineRule="auto"/>
              <w:jc w:val="center"/>
              <w:rPr>
                <w:rFonts w:ascii="Times New Roman" w:hAnsi="Times New Roman"/>
                <w:sz w:val="28"/>
                <w:szCs w:val="28"/>
                <w:lang w:val="uk-UA"/>
              </w:rPr>
            </w:pPr>
          </w:p>
        </w:tc>
        <w:tc>
          <w:tcPr>
            <w:tcW w:w="3374" w:type="dxa"/>
            <w:vAlign w:val="center"/>
          </w:tcPr>
          <w:p w:rsidR="00F41EB2" w:rsidRPr="00B87567" w:rsidRDefault="00F41EB2" w:rsidP="00F41EB2">
            <w:pPr>
              <w:rPr>
                <w:rFonts w:ascii="Times New Roman" w:hAnsi="Times New Roman"/>
                <w:sz w:val="28"/>
                <w:szCs w:val="28"/>
                <w:lang w:val="uk-UA"/>
              </w:rPr>
            </w:pPr>
            <w:r w:rsidRPr="00B87567">
              <w:rPr>
                <w:rFonts w:ascii="Times New Roman" w:hAnsi="Times New Roman"/>
                <w:sz w:val="28"/>
                <w:szCs w:val="28"/>
                <w:lang w:val="uk-UA"/>
              </w:rPr>
              <w:t>садиб</w:t>
            </w:r>
          </w:p>
        </w:tc>
        <w:tc>
          <w:tcPr>
            <w:tcW w:w="1971" w:type="dxa"/>
            <w:vAlign w:val="center"/>
          </w:tcPr>
          <w:p w:rsidR="00F41EB2" w:rsidRPr="00B87567" w:rsidRDefault="00560884" w:rsidP="00F95456">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0</w:t>
            </w:r>
          </w:p>
        </w:tc>
        <w:tc>
          <w:tcPr>
            <w:tcW w:w="1971" w:type="dxa"/>
            <w:vAlign w:val="center"/>
          </w:tcPr>
          <w:p w:rsidR="00F41EB2" w:rsidRPr="00B87567" w:rsidRDefault="00560884" w:rsidP="00F95456">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0</w:t>
            </w:r>
          </w:p>
        </w:tc>
        <w:tc>
          <w:tcPr>
            <w:tcW w:w="1971" w:type="dxa"/>
            <w:vAlign w:val="center"/>
          </w:tcPr>
          <w:p w:rsidR="00F41EB2" w:rsidRPr="00B87567" w:rsidRDefault="00560884" w:rsidP="00F95456">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0</w:t>
            </w:r>
          </w:p>
        </w:tc>
      </w:tr>
      <w:tr w:rsidR="00F41EB2" w:rsidRPr="00B87567" w:rsidTr="00F95456">
        <w:tc>
          <w:tcPr>
            <w:tcW w:w="568" w:type="dxa"/>
            <w:vAlign w:val="center"/>
          </w:tcPr>
          <w:p w:rsidR="00F41EB2" w:rsidRPr="00B87567" w:rsidRDefault="00F41EB2" w:rsidP="00F95456">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lastRenderedPageBreak/>
              <w:t>1.3</w:t>
            </w:r>
          </w:p>
        </w:tc>
        <w:tc>
          <w:tcPr>
            <w:tcW w:w="3374" w:type="dxa"/>
            <w:vAlign w:val="center"/>
          </w:tcPr>
          <w:p w:rsidR="00F41EB2" w:rsidRPr="00B87567" w:rsidRDefault="00F41EB2" w:rsidP="00F41EB2">
            <w:pPr>
              <w:rPr>
                <w:rFonts w:ascii="Times New Roman" w:hAnsi="Times New Roman"/>
                <w:sz w:val="28"/>
                <w:szCs w:val="28"/>
                <w:lang w:val="uk-UA"/>
              </w:rPr>
            </w:pPr>
            <w:r w:rsidRPr="00B87567">
              <w:rPr>
                <w:rFonts w:ascii="Times New Roman" w:hAnsi="Times New Roman"/>
                <w:sz w:val="28"/>
                <w:szCs w:val="28"/>
                <w:lang w:val="uk-UA"/>
              </w:rPr>
              <w:t>дарування, з них:</w:t>
            </w:r>
          </w:p>
        </w:tc>
        <w:tc>
          <w:tcPr>
            <w:tcW w:w="1971" w:type="dxa"/>
            <w:vAlign w:val="center"/>
          </w:tcPr>
          <w:p w:rsidR="00F41EB2" w:rsidRPr="00B87567" w:rsidRDefault="00560884" w:rsidP="00F95456">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4044</w:t>
            </w:r>
          </w:p>
        </w:tc>
        <w:tc>
          <w:tcPr>
            <w:tcW w:w="1971" w:type="dxa"/>
            <w:vAlign w:val="center"/>
          </w:tcPr>
          <w:p w:rsidR="00F41EB2" w:rsidRPr="00B87567" w:rsidRDefault="00560884" w:rsidP="00F95456">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22262</w:t>
            </w:r>
          </w:p>
        </w:tc>
        <w:tc>
          <w:tcPr>
            <w:tcW w:w="1971" w:type="dxa"/>
            <w:vAlign w:val="center"/>
          </w:tcPr>
          <w:p w:rsidR="00F41EB2" w:rsidRPr="00B87567" w:rsidRDefault="00560884" w:rsidP="00F95456">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26306</w:t>
            </w:r>
          </w:p>
        </w:tc>
      </w:tr>
      <w:tr w:rsidR="00F41EB2" w:rsidRPr="00B87567" w:rsidTr="00F95456">
        <w:tc>
          <w:tcPr>
            <w:tcW w:w="568" w:type="dxa"/>
            <w:vAlign w:val="center"/>
          </w:tcPr>
          <w:p w:rsidR="00F41EB2" w:rsidRPr="00B87567" w:rsidRDefault="00F41EB2" w:rsidP="00F95456">
            <w:pPr>
              <w:spacing w:line="360" w:lineRule="auto"/>
              <w:jc w:val="center"/>
              <w:rPr>
                <w:rFonts w:ascii="Times New Roman" w:hAnsi="Times New Roman"/>
                <w:sz w:val="28"/>
                <w:szCs w:val="28"/>
                <w:lang w:val="uk-UA"/>
              </w:rPr>
            </w:pPr>
          </w:p>
        </w:tc>
        <w:tc>
          <w:tcPr>
            <w:tcW w:w="3374" w:type="dxa"/>
            <w:vAlign w:val="center"/>
          </w:tcPr>
          <w:p w:rsidR="00F41EB2" w:rsidRPr="00B87567" w:rsidRDefault="00F41EB2" w:rsidP="00F41EB2">
            <w:pPr>
              <w:rPr>
                <w:rFonts w:ascii="Times New Roman" w:hAnsi="Times New Roman"/>
                <w:sz w:val="28"/>
                <w:szCs w:val="28"/>
                <w:lang w:val="uk-UA"/>
              </w:rPr>
            </w:pPr>
            <w:r w:rsidRPr="00B87567">
              <w:rPr>
                <w:rFonts w:ascii="Times New Roman" w:hAnsi="Times New Roman"/>
                <w:sz w:val="28"/>
                <w:szCs w:val="28"/>
                <w:lang w:val="uk-UA"/>
              </w:rPr>
              <w:t>квартир та житлових будинків</w:t>
            </w:r>
          </w:p>
        </w:tc>
        <w:tc>
          <w:tcPr>
            <w:tcW w:w="1971" w:type="dxa"/>
            <w:vAlign w:val="center"/>
          </w:tcPr>
          <w:p w:rsidR="00F41EB2" w:rsidRPr="00B87567" w:rsidRDefault="00560884" w:rsidP="00F95456">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3875</w:t>
            </w:r>
          </w:p>
        </w:tc>
        <w:tc>
          <w:tcPr>
            <w:tcW w:w="1971" w:type="dxa"/>
            <w:vAlign w:val="center"/>
          </w:tcPr>
          <w:p w:rsidR="00F41EB2" w:rsidRPr="00B87567" w:rsidRDefault="00560884" w:rsidP="00F95456">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20871</w:t>
            </w:r>
          </w:p>
        </w:tc>
        <w:tc>
          <w:tcPr>
            <w:tcW w:w="1971" w:type="dxa"/>
            <w:vAlign w:val="center"/>
          </w:tcPr>
          <w:p w:rsidR="00F41EB2" w:rsidRPr="00B87567" w:rsidRDefault="00560884" w:rsidP="00F95456">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24746</w:t>
            </w:r>
          </w:p>
        </w:tc>
      </w:tr>
      <w:tr w:rsidR="00F41EB2" w:rsidRPr="00B87567" w:rsidTr="00F95456">
        <w:tc>
          <w:tcPr>
            <w:tcW w:w="568" w:type="dxa"/>
            <w:vAlign w:val="center"/>
          </w:tcPr>
          <w:p w:rsidR="00F41EB2" w:rsidRPr="00B87567" w:rsidRDefault="00F41EB2" w:rsidP="00F95456">
            <w:pPr>
              <w:spacing w:line="360" w:lineRule="auto"/>
              <w:jc w:val="center"/>
              <w:rPr>
                <w:rFonts w:ascii="Times New Roman" w:hAnsi="Times New Roman"/>
                <w:sz w:val="28"/>
                <w:szCs w:val="28"/>
                <w:lang w:val="uk-UA"/>
              </w:rPr>
            </w:pPr>
          </w:p>
        </w:tc>
        <w:tc>
          <w:tcPr>
            <w:tcW w:w="3374" w:type="dxa"/>
            <w:vAlign w:val="center"/>
          </w:tcPr>
          <w:p w:rsidR="00F41EB2" w:rsidRPr="00B87567" w:rsidRDefault="00F41EB2" w:rsidP="00F41EB2">
            <w:pPr>
              <w:rPr>
                <w:rFonts w:ascii="Times New Roman" w:hAnsi="Times New Roman"/>
                <w:sz w:val="28"/>
                <w:szCs w:val="28"/>
                <w:lang w:val="uk-UA"/>
              </w:rPr>
            </w:pPr>
            <w:r w:rsidRPr="00B87567">
              <w:rPr>
                <w:rFonts w:ascii="Times New Roman" w:hAnsi="Times New Roman"/>
                <w:sz w:val="28"/>
                <w:szCs w:val="28"/>
                <w:lang w:val="uk-UA"/>
              </w:rPr>
              <w:t>садиб</w:t>
            </w:r>
          </w:p>
        </w:tc>
        <w:tc>
          <w:tcPr>
            <w:tcW w:w="1971" w:type="dxa"/>
            <w:vAlign w:val="center"/>
          </w:tcPr>
          <w:p w:rsidR="00F41EB2" w:rsidRPr="00B87567" w:rsidRDefault="00560884" w:rsidP="00F95456">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0</w:t>
            </w:r>
          </w:p>
        </w:tc>
        <w:tc>
          <w:tcPr>
            <w:tcW w:w="1971" w:type="dxa"/>
            <w:vAlign w:val="center"/>
          </w:tcPr>
          <w:p w:rsidR="00F41EB2" w:rsidRPr="00B87567" w:rsidRDefault="00560884" w:rsidP="00F95456">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1</w:t>
            </w:r>
          </w:p>
        </w:tc>
        <w:tc>
          <w:tcPr>
            <w:tcW w:w="1971" w:type="dxa"/>
            <w:vAlign w:val="center"/>
          </w:tcPr>
          <w:p w:rsidR="00F41EB2" w:rsidRPr="00B87567" w:rsidRDefault="00560884" w:rsidP="00F95456">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1</w:t>
            </w:r>
          </w:p>
        </w:tc>
      </w:tr>
      <w:tr w:rsidR="00F41EB2" w:rsidRPr="00B87567" w:rsidTr="00F95456">
        <w:tc>
          <w:tcPr>
            <w:tcW w:w="568" w:type="dxa"/>
            <w:vAlign w:val="center"/>
          </w:tcPr>
          <w:p w:rsidR="00F41EB2" w:rsidRPr="00B87567" w:rsidRDefault="00F41EB2" w:rsidP="00F95456">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1.4</w:t>
            </w:r>
          </w:p>
        </w:tc>
        <w:tc>
          <w:tcPr>
            <w:tcW w:w="3374" w:type="dxa"/>
            <w:vAlign w:val="center"/>
          </w:tcPr>
          <w:p w:rsidR="00F41EB2" w:rsidRPr="00B87567" w:rsidRDefault="00F41EB2" w:rsidP="00F41EB2">
            <w:pPr>
              <w:rPr>
                <w:rFonts w:ascii="Times New Roman" w:hAnsi="Times New Roman"/>
                <w:sz w:val="28"/>
                <w:szCs w:val="28"/>
                <w:lang w:val="uk-UA"/>
              </w:rPr>
            </w:pPr>
            <w:r w:rsidRPr="00B87567">
              <w:rPr>
                <w:rFonts w:ascii="Times New Roman" w:hAnsi="Times New Roman"/>
                <w:sz w:val="28"/>
                <w:szCs w:val="28"/>
                <w:lang w:val="uk-UA"/>
              </w:rPr>
              <w:t>довічного утримання (догляду)</w:t>
            </w:r>
          </w:p>
        </w:tc>
        <w:tc>
          <w:tcPr>
            <w:tcW w:w="1971" w:type="dxa"/>
            <w:vAlign w:val="center"/>
          </w:tcPr>
          <w:p w:rsidR="00F41EB2" w:rsidRPr="00B87567" w:rsidRDefault="00560884" w:rsidP="00F95456">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65</w:t>
            </w:r>
          </w:p>
        </w:tc>
        <w:tc>
          <w:tcPr>
            <w:tcW w:w="1971" w:type="dxa"/>
            <w:vAlign w:val="center"/>
          </w:tcPr>
          <w:p w:rsidR="00F41EB2" w:rsidRPr="00B87567" w:rsidRDefault="00560884" w:rsidP="00F95456">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372</w:t>
            </w:r>
          </w:p>
        </w:tc>
        <w:tc>
          <w:tcPr>
            <w:tcW w:w="1971" w:type="dxa"/>
            <w:vAlign w:val="center"/>
          </w:tcPr>
          <w:p w:rsidR="00F41EB2" w:rsidRPr="00B87567" w:rsidRDefault="00560884" w:rsidP="00F95456">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437</w:t>
            </w:r>
          </w:p>
        </w:tc>
      </w:tr>
      <w:tr w:rsidR="00F41EB2" w:rsidRPr="00B87567" w:rsidTr="00F95456">
        <w:tc>
          <w:tcPr>
            <w:tcW w:w="568" w:type="dxa"/>
            <w:vAlign w:val="center"/>
          </w:tcPr>
          <w:p w:rsidR="00F41EB2" w:rsidRPr="00B87567" w:rsidRDefault="00F41EB2" w:rsidP="00F95456">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1.5</w:t>
            </w:r>
          </w:p>
        </w:tc>
        <w:tc>
          <w:tcPr>
            <w:tcW w:w="3374" w:type="dxa"/>
            <w:vAlign w:val="center"/>
          </w:tcPr>
          <w:p w:rsidR="00F41EB2" w:rsidRPr="00B87567" w:rsidRDefault="00F41EB2" w:rsidP="00F41EB2">
            <w:pPr>
              <w:rPr>
                <w:rFonts w:ascii="Times New Roman" w:hAnsi="Times New Roman"/>
                <w:sz w:val="28"/>
                <w:szCs w:val="28"/>
                <w:lang w:val="uk-UA"/>
              </w:rPr>
            </w:pPr>
            <w:r w:rsidRPr="00B87567">
              <w:rPr>
                <w:rFonts w:ascii="Times New Roman" w:hAnsi="Times New Roman"/>
                <w:sz w:val="28"/>
                <w:szCs w:val="28"/>
                <w:lang w:val="uk-UA"/>
              </w:rPr>
              <w:t>договори пожертви</w:t>
            </w:r>
          </w:p>
        </w:tc>
        <w:tc>
          <w:tcPr>
            <w:tcW w:w="1971" w:type="dxa"/>
            <w:vAlign w:val="center"/>
          </w:tcPr>
          <w:p w:rsidR="00F41EB2" w:rsidRPr="00B87567" w:rsidRDefault="00560884" w:rsidP="00F95456">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1</w:t>
            </w:r>
          </w:p>
        </w:tc>
        <w:tc>
          <w:tcPr>
            <w:tcW w:w="1971" w:type="dxa"/>
            <w:vAlign w:val="center"/>
          </w:tcPr>
          <w:p w:rsidR="00F41EB2" w:rsidRPr="00B87567" w:rsidRDefault="00560884" w:rsidP="00F95456">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29</w:t>
            </w:r>
          </w:p>
        </w:tc>
        <w:tc>
          <w:tcPr>
            <w:tcW w:w="1971" w:type="dxa"/>
            <w:vAlign w:val="center"/>
          </w:tcPr>
          <w:p w:rsidR="00F41EB2" w:rsidRPr="00B87567" w:rsidRDefault="00560884" w:rsidP="00F95456">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30</w:t>
            </w:r>
          </w:p>
        </w:tc>
      </w:tr>
      <w:tr w:rsidR="00F41EB2" w:rsidRPr="00B87567" w:rsidTr="00F95456">
        <w:tc>
          <w:tcPr>
            <w:tcW w:w="568" w:type="dxa"/>
            <w:vAlign w:val="center"/>
          </w:tcPr>
          <w:p w:rsidR="00F41EB2" w:rsidRPr="00B87567" w:rsidRDefault="00F41EB2" w:rsidP="00F95456">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1.6</w:t>
            </w:r>
          </w:p>
        </w:tc>
        <w:tc>
          <w:tcPr>
            <w:tcW w:w="3374" w:type="dxa"/>
            <w:vAlign w:val="center"/>
          </w:tcPr>
          <w:p w:rsidR="00F41EB2" w:rsidRPr="00B87567" w:rsidRDefault="00F41EB2" w:rsidP="00F41EB2">
            <w:pPr>
              <w:rPr>
                <w:rFonts w:ascii="Times New Roman" w:hAnsi="Times New Roman"/>
                <w:sz w:val="28"/>
                <w:szCs w:val="28"/>
                <w:lang w:val="uk-UA"/>
              </w:rPr>
            </w:pPr>
            <w:r w:rsidRPr="00B87567">
              <w:rPr>
                <w:rFonts w:ascii="Times New Roman" w:hAnsi="Times New Roman"/>
                <w:sz w:val="28"/>
                <w:szCs w:val="28"/>
                <w:lang w:val="uk-UA"/>
              </w:rPr>
              <w:t>договори ренти</w:t>
            </w:r>
          </w:p>
        </w:tc>
        <w:tc>
          <w:tcPr>
            <w:tcW w:w="1971" w:type="dxa"/>
            <w:vAlign w:val="center"/>
          </w:tcPr>
          <w:p w:rsidR="00F41EB2" w:rsidRPr="00B87567" w:rsidRDefault="00E9324A" w:rsidP="00F95456">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0</w:t>
            </w:r>
          </w:p>
        </w:tc>
        <w:tc>
          <w:tcPr>
            <w:tcW w:w="1971" w:type="dxa"/>
            <w:vAlign w:val="center"/>
          </w:tcPr>
          <w:p w:rsidR="00F41EB2" w:rsidRPr="00B87567" w:rsidRDefault="00E9324A" w:rsidP="00F95456">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2</w:t>
            </w:r>
          </w:p>
        </w:tc>
        <w:tc>
          <w:tcPr>
            <w:tcW w:w="1971" w:type="dxa"/>
            <w:vAlign w:val="center"/>
          </w:tcPr>
          <w:p w:rsidR="00F41EB2" w:rsidRPr="00B87567" w:rsidRDefault="00E9324A" w:rsidP="00F95456">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2</w:t>
            </w:r>
          </w:p>
        </w:tc>
      </w:tr>
      <w:tr w:rsidR="00F41EB2" w:rsidRPr="00B87567" w:rsidTr="00F95456">
        <w:tc>
          <w:tcPr>
            <w:tcW w:w="568" w:type="dxa"/>
            <w:vAlign w:val="center"/>
          </w:tcPr>
          <w:p w:rsidR="00F41EB2" w:rsidRPr="00B87567" w:rsidRDefault="00F41EB2" w:rsidP="00F95456">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1.7</w:t>
            </w:r>
          </w:p>
        </w:tc>
        <w:tc>
          <w:tcPr>
            <w:tcW w:w="3374" w:type="dxa"/>
            <w:vAlign w:val="center"/>
          </w:tcPr>
          <w:p w:rsidR="00F41EB2" w:rsidRPr="00B87567" w:rsidRDefault="00F41EB2" w:rsidP="00F41EB2">
            <w:pPr>
              <w:rPr>
                <w:rFonts w:ascii="Times New Roman" w:hAnsi="Times New Roman"/>
                <w:sz w:val="28"/>
                <w:szCs w:val="28"/>
                <w:lang w:val="uk-UA"/>
              </w:rPr>
            </w:pPr>
            <w:r w:rsidRPr="00B87567">
              <w:rPr>
                <w:rFonts w:ascii="Times New Roman" w:hAnsi="Times New Roman"/>
                <w:sz w:val="28"/>
                <w:szCs w:val="28"/>
                <w:lang w:val="uk-UA"/>
              </w:rPr>
              <w:t>інші договори відчуження нерухомого майна</w:t>
            </w:r>
          </w:p>
        </w:tc>
        <w:tc>
          <w:tcPr>
            <w:tcW w:w="1971" w:type="dxa"/>
            <w:vAlign w:val="center"/>
          </w:tcPr>
          <w:p w:rsidR="00F41EB2" w:rsidRPr="00B87567" w:rsidRDefault="00E9324A" w:rsidP="00F95456">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299</w:t>
            </w:r>
          </w:p>
        </w:tc>
        <w:tc>
          <w:tcPr>
            <w:tcW w:w="1971" w:type="dxa"/>
            <w:vAlign w:val="center"/>
          </w:tcPr>
          <w:p w:rsidR="00F41EB2" w:rsidRPr="00B87567" w:rsidRDefault="00E9324A" w:rsidP="00F95456">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5748</w:t>
            </w:r>
          </w:p>
        </w:tc>
        <w:tc>
          <w:tcPr>
            <w:tcW w:w="1971" w:type="dxa"/>
            <w:vAlign w:val="center"/>
          </w:tcPr>
          <w:p w:rsidR="00F41EB2" w:rsidRPr="00B87567" w:rsidRDefault="00E9324A" w:rsidP="00F95456">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6047</w:t>
            </w:r>
          </w:p>
        </w:tc>
      </w:tr>
      <w:tr w:rsidR="00F41EB2" w:rsidRPr="00B87567" w:rsidTr="00F95456">
        <w:tc>
          <w:tcPr>
            <w:tcW w:w="568" w:type="dxa"/>
            <w:vAlign w:val="center"/>
          </w:tcPr>
          <w:p w:rsidR="00F41EB2" w:rsidRPr="00B87567" w:rsidRDefault="00F41EB2" w:rsidP="00F95456">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2</w:t>
            </w:r>
          </w:p>
        </w:tc>
        <w:tc>
          <w:tcPr>
            <w:tcW w:w="3374" w:type="dxa"/>
            <w:vAlign w:val="center"/>
          </w:tcPr>
          <w:p w:rsidR="00F41EB2" w:rsidRPr="00B87567" w:rsidRDefault="00F41EB2" w:rsidP="00F41EB2">
            <w:pPr>
              <w:rPr>
                <w:rFonts w:ascii="Times New Roman" w:hAnsi="Times New Roman"/>
                <w:sz w:val="28"/>
                <w:szCs w:val="28"/>
                <w:lang w:val="uk-UA"/>
              </w:rPr>
            </w:pPr>
            <w:r w:rsidRPr="00B87567">
              <w:rPr>
                <w:rFonts w:ascii="Times New Roman" w:hAnsi="Times New Roman"/>
                <w:sz w:val="28"/>
                <w:szCs w:val="28"/>
                <w:lang w:val="uk-UA"/>
              </w:rPr>
              <w:t>Договори відчуження земельних ділянок, а також земельних часток (паїв) (сума гр. 2.1 – 2.4), з них</w:t>
            </w:r>
          </w:p>
        </w:tc>
        <w:tc>
          <w:tcPr>
            <w:tcW w:w="1971" w:type="dxa"/>
            <w:vAlign w:val="center"/>
          </w:tcPr>
          <w:p w:rsidR="00F41EB2" w:rsidRPr="00B87567" w:rsidRDefault="00E9324A" w:rsidP="00F95456">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5171</w:t>
            </w:r>
          </w:p>
        </w:tc>
        <w:tc>
          <w:tcPr>
            <w:tcW w:w="1971" w:type="dxa"/>
            <w:vAlign w:val="center"/>
          </w:tcPr>
          <w:p w:rsidR="00F41EB2" w:rsidRPr="00B87567" w:rsidRDefault="00E9324A" w:rsidP="00F95456">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48477</w:t>
            </w:r>
          </w:p>
        </w:tc>
        <w:tc>
          <w:tcPr>
            <w:tcW w:w="1971" w:type="dxa"/>
            <w:vAlign w:val="center"/>
          </w:tcPr>
          <w:p w:rsidR="00F41EB2" w:rsidRPr="00B87567" w:rsidRDefault="00E9324A" w:rsidP="00F95456">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53648</w:t>
            </w:r>
          </w:p>
        </w:tc>
      </w:tr>
      <w:tr w:rsidR="00F41EB2" w:rsidRPr="00B87567" w:rsidTr="00F95456">
        <w:tc>
          <w:tcPr>
            <w:tcW w:w="568" w:type="dxa"/>
            <w:vAlign w:val="center"/>
          </w:tcPr>
          <w:p w:rsidR="00F41EB2" w:rsidRPr="00B87567" w:rsidRDefault="00F41EB2" w:rsidP="00F95456">
            <w:pPr>
              <w:spacing w:line="360" w:lineRule="auto"/>
              <w:jc w:val="center"/>
              <w:rPr>
                <w:rFonts w:ascii="Times New Roman" w:hAnsi="Times New Roman"/>
                <w:sz w:val="28"/>
                <w:szCs w:val="28"/>
                <w:lang w:val="uk-UA"/>
              </w:rPr>
            </w:pPr>
          </w:p>
        </w:tc>
        <w:tc>
          <w:tcPr>
            <w:tcW w:w="3374" w:type="dxa"/>
            <w:vAlign w:val="center"/>
          </w:tcPr>
          <w:p w:rsidR="00F41EB2" w:rsidRPr="00B87567" w:rsidRDefault="00F41EB2" w:rsidP="00F41EB2">
            <w:pPr>
              <w:rPr>
                <w:rFonts w:ascii="Times New Roman" w:hAnsi="Times New Roman"/>
                <w:sz w:val="28"/>
                <w:szCs w:val="28"/>
                <w:lang w:val="uk-UA"/>
              </w:rPr>
            </w:pPr>
            <w:r w:rsidRPr="00B87567">
              <w:rPr>
                <w:rFonts w:ascii="Times New Roman" w:hAnsi="Times New Roman"/>
                <w:sz w:val="28"/>
                <w:szCs w:val="28"/>
                <w:lang w:val="uk-UA"/>
              </w:rPr>
              <w:t>купівлі-продажу</w:t>
            </w:r>
          </w:p>
        </w:tc>
        <w:tc>
          <w:tcPr>
            <w:tcW w:w="1971" w:type="dxa"/>
            <w:vAlign w:val="center"/>
          </w:tcPr>
          <w:p w:rsidR="00F41EB2" w:rsidRPr="00B87567" w:rsidRDefault="00E9324A" w:rsidP="00F95456">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3252</w:t>
            </w:r>
          </w:p>
        </w:tc>
        <w:tc>
          <w:tcPr>
            <w:tcW w:w="1971" w:type="dxa"/>
            <w:vAlign w:val="center"/>
          </w:tcPr>
          <w:p w:rsidR="00F41EB2" w:rsidRPr="00B87567" w:rsidRDefault="00E9324A" w:rsidP="00F95456">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36983</w:t>
            </w:r>
          </w:p>
        </w:tc>
        <w:tc>
          <w:tcPr>
            <w:tcW w:w="1971" w:type="dxa"/>
            <w:vAlign w:val="center"/>
          </w:tcPr>
          <w:p w:rsidR="00F41EB2" w:rsidRPr="00B87567" w:rsidRDefault="00E9324A" w:rsidP="00F95456">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40235</w:t>
            </w:r>
          </w:p>
        </w:tc>
      </w:tr>
      <w:tr w:rsidR="00F41EB2" w:rsidRPr="00B87567" w:rsidTr="00F95456">
        <w:tc>
          <w:tcPr>
            <w:tcW w:w="568" w:type="dxa"/>
            <w:vAlign w:val="center"/>
          </w:tcPr>
          <w:p w:rsidR="00F41EB2" w:rsidRPr="00B87567" w:rsidRDefault="00F41EB2" w:rsidP="00F95456">
            <w:pPr>
              <w:spacing w:line="360" w:lineRule="auto"/>
              <w:jc w:val="center"/>
              <w:rPr>
                <w:rFonts w:ascii="Times New Roman" w:hAnsi="Times New Roman"/>
                <w:sz w:val="28"/>
                <w:szCs w:val="28"/>
                <w:lang w:val="uk-UA"/>
              </w:rPr>
            </w:pPr>
          </w:p>
        </w:tc>
        <w:tc>
          <w:tcPr>
            <w:tcW w:w="3374" w:type="dxa"/>
            <w:vAlign w:val="center"/>
          </w:tcPr>
          <w:p w:rsidR="00F41EB2" w:rsidRPr="00B87567" w:rsidRDefault="00F41EB2" w:rsidP="00F41EB2">
            <w:pPr>
              <w:rPr>
                <w:rFonts w:ascii="Times New Roman" w:hAnsi="Times New Roman"/>
                <w:sz w:val="28"/>
                <w:szCs w:val="28"/>
                <w:lang w:val="uk-UA"/>
              </w:rPr>
            </w:pPr>
            <w:r w:rsidRPr="00B87567">
              <w:rPr>
                <w:rFonts w:ascii="Times New Roman" w:hAnsi="Times New Roman"/>
                <w:sz w:val="28"/>
                <w:szCs w:val="28"/>
                <w:lang w:val="uk-UA"/>
              </w:rPr>
              <w:t>міни</w:t>
            </w:r>
          </w:p>
        </w:tc>
        <w:tc>
          <w:tcPr>
            <w:tcW w:w="1971" w:type="dxa"/>
            <w:vAlign w:val="center"/>
          </w:tcPr>
          <w:p w:rsidR="00F41EB2" w:rsidRPr="00B87567" w:rsidRDefault="00E9324A" w:rsidP="00F95456">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116</w:t>
            </w:r>
          </w:p>
        </w:tc>
        <w:tc>
          <w:tcPr>
            <w:tcW w:w="1971" w:type="dxa"/>
            <w:vAlign w:val="center"/>
          </w:tcPr>
          <w:p w:rsidR="00F41EB2" w:rsidRPr="00B87567" w:rsidRDefault="00E9324A" w:rsidP="00F95456">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960</w:t>
            </w:r>
          </w:p>
        </w:tc>
        <w:tc>
          <w:tcPr>
            <w:tcW w:w="1971" w:type="dxa"/>
            <w:vAlign w:val="center"/>
          </w:tcPr>
          <w:p w:rsidR="00F41EB2" w:rsidRPr="00B87567" w:rsidRDefault="00E9324A" w:rsidP="00F95456">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1076</w:t>
            </w:r>
          </w:p>
        </w:tc>
      </w:tr>
      <w:tr w:rsidR="00F41EB2" w:rsidRPr="00B87567" w:rsidTr="00F95456">
        <w:tc>
          <w:tcPr>
            <w:tcW w:w="568" w:type="dxa"/>
            <w:vAlign w:val="center"/>
          </w:tcPr>
          <w:p w:rsidR="00F41EB2" w:rsidRPr="00B87567" w:rsidRDefault="00F41EB2" w:rsidP="00F95456">
            <w:pPr>
              <w:spacing w:line="360" w:lineRule="auto"/>
              <w:jc w:val="center"/>
              <w:rPr>
                <w:rFonts w:ascii="Times New Roman" w:hAnsi="Times New Roman"/>
                <w:sz w:val="28"/>
                <w:szCs w:val="28"/>
                <w:lang w:val="uk-UA"/>
              </w:rPr>
            </w:pPr>
          </w:p>
        </w:tc>
        <w:tc>
          <w:tcPr>
            <w:tcW w:w="3374" w:type="dxa"/>
            <w:vAlign w:val="center"/>
          </w:tcPr>
          <w:p w:rsidR="00F41EB2" w:rsidRPr="00B87567" w:rsidRDefault="00F41EB2" w:rsidP="00F41EB2">
            <w:pPr>
              <w:rPr>
                <w:rFonts w:ascii="Times New Roman" w:hAnsi="Times New Roman"/>
                <w:sz w:val="28"/>
                <w:szCs w:val="28"/>
                <w:lang w:val="uk-UA"/>
              </w:rPr>
            </w:pPr>
            <w:r w:rsidRPr="00B87567">
              <w:rPr>
                <w:rFonts w:ascii="Times New Roman" w:hAnsi="Times New Roman"/>
                <w:sz w:val="28"/>
                <w:szCs w:val="28"/>
                <w:lang w:val="uk-UA"/>
              </w:rPr>
              <w:t>дарування</w:t>
            </w:r>
          </w:p>
        </w:tc>
        <w:tc>
          <w:tcPr>
            <w:tcW w:w="1971" w:type="dxa"/>
            <w:vAlign w:val="center"/>
          </w:tcPr>
          <w:p w:rsidR="00F41EB2" w:rsidRPr="00B87567" w:rsidRDefault="00E9324A" w:rsidP="00F95456">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1800</w:t>
            </w:r>
          </w:p>
        </w:tc>
        <w:tc>
          <w:tcPr>
            <w:tcW w:w="1971" w:type="dxa"/>
            <w:vAlign w:val="center"/>
          </w:tcPr>
          <w:p w:rsidR="00F41EB2" w:rsidRPr="00B87567" w:rsidRDefault="00E9324A" w:rsidP="00F95456">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10407</w:t>
            </w:r>
          </w:p>
        </w:tc>
        <w:tc>
          <w:tcPr>
            <w:tcW w:w="1971" w:type="dxa"/>
            <w:vAlign w:val="center"/>
          </w:tcPr>
          <w:p w:rsidR="00F41EB2" w:rsidRPr="00B87567" w:rsidRDefault="00E9324A" w:rsidP="00F95456">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12207</w:t>
            </w:r>
          </w:p>
        </w:tc>
      </w:tr>
      <w:tr w:rsidR="00F41EB2" w:rsidRPr="00B87567" w:rsidTr="00F95456">
        <w:tc>
          <w:tcPr>
            <w:tcW w:w="568" w:type="dxa"/>
            <w:vAlign w:val="center"/>
          </w:tcPr>
          <w:p w:rsidR="00F41EB2" w:rsidRPr="00B87567" w:rsidRDefault="00F41EB2" w:rsidP="00F95456">
            <w:pPr>
              <w:spacing w:line="360" w:lineRule="auto"/>
              <w:jc w:val="center"/>
              <w:rPr>
                <w:rFonts w:ascii="Times New Roman" w:hAnsi="Times New Roman"/>
                <w:sz w:val="28"/>
                <w:szCs w:val="28"/>
                <w:lang w:val="uk-UA"/>
              </w:rPr>
            </w:pPr>
          </w:p>
        </w:tc>
        <w:tc>
          <w:tcPr>
            <w:tcW w:w="3374" w:type="dxa"/>
            <w:vAlign w:val="center"/>
          </w:tcPr>
          <w:p w:rsidR="00F41EB2" w:rsidRPr="00B87567" w:rsidRDefault="00F41EB2" w:rsidP="00F41EB2">
            <w:pPr>
              <w:rPr>
                <w:rFonts w:ascii="Times New Roman" w:hAnsi="Times New Roman"/>
                <w:sz w:val="28"/>
                <w:szCs w:val="28"/>
                <w:lang w:val="uk-UA"/>
              </w:rPr>
            </w:pPr>
            <w:r w:rsidRPr="00B87567">
              <w:rPr>
                <w:rFonts w:ascii="Times New Roman" w:hAnsi="Times New Roman"/>
                <w:sz w:val="28"/>
                <w:szCs w:val="28"/>
                <w:lang w:val="uk-UA"/>
              </w:rPr>
              <w:t>інші договори відчуження земельних ділянок, а також земельних часток (паїв)</w:t>
            </w:r>
          </w:p>
        </w:tc>
        <w:tc>
          <w:tcPr>
            <w:tcW w:w="1971" w:type="dxa"/>
            <w:vAlign w:val="center"/>
          </w:tcPr>
          <w:p w:rsidR="00F41EB2" w:rsidRPr="00B87567" w:rsidRDefault="00E9324A" w:rsidP="00F95456">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3</w:t>
            </w:r>
          </w:p>
        </w:tc>
        <w:tc>
          <w:tcPr>
            <w:tcW w:w="1971" w:type="dxa"/>
            <w:vAlign w:val="center"/>
          </w:tcPr>
          <w:p w:rsidR="00F41EB2" w:rsidRPr="00B87567" w:rsidRDefault="00E9324A" w:rsidP="00F95456">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127</w:t>
            </w:r>
          </w:p>
        </w:tc>
        <w:tc>
          <w:tcPr>
            <w:tcW w:w="1971" w:type="dxa"/>
            <w:vAlign w:val="center"/>
          </w:tcPr>
          <w:p w:rsidR="00F41EB2" w:rsidRPr="00B87567" w:rsidRDefault="00E9324A" w:rsidP="00F95456">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130</w:t>
            </w:r>
          </w:p>
        </w:tc>
      </w:tr>
    </w:tbl>
    <w:p w:rsidR="00F41EB2" w:rsidRPr="00B87567" w:rsidRDefault="00F41EB2" w:rsidP="00F41EB2">
      <w:pPr>
        <w:spacing w:after="0" w:line="360" w:lineRule="auto"/>
        <w:rPr>
          <w:rFonts w:ascii="Times New Roman" w:hAnsi="Times New Roman"/>
          <w:sz w:val="28"/>
          <w:szCs w:val="28"/>
          <w:lang w:val="uk-UA"/>
        </w:rPr>
      </w:pPr>
    </w:p>
    <w:p w:rsidR="00F41EB2" w:rsidRPr="00B87567" w:rsidRDefault="00F41EB2" w:rsidP="00F41EB2">
      <w:pPr>
        <w:spacing w:after="0" w:line="360" w:lineRule="auto"/>
        <w:rPr>
          <w:rFonts w:ascii="Times New Roman" w:hAnsi="Times New Roman"/>
          <w:sz w:val="28"/>
          <w:szCs w:val="28"/>
          <w:lang w:val="uk-UA"/>
        </w:rPr>
      </w:pPr>
    </w:p>
    <w:p w:rsidR="00F41EB2" w:rsidRPr="00B87567" w:rsidRDefault="00F95456" w:rsidP="00F41EB2">
      <w:pPr>
        <w:spacing w:after="0" w:line="360" w:lineRule="auto"/>
        <w:ind w:firstLine="851"/>
        <w:jc w:val="both"/>
        <w:rPr>
          <w:rFonts w:ascii="Times New Roman" w:hAnsi="Times New Roman"/>
          <w:sz w:val="28"/>
          <w:szCs w:val="28"/>
          <w:lang w:val="uk-UA"/>
        </w:rPr>
      </w:pPr>
      <w:r w:rsidRPr="00B87567">
        <w:rPr>
          <w:rFonts w:ascii="Times New Roman" w:hAnsi="Times New Roman"/>
          <w:sz w:val="28"/>
          <w:szCs w:val="28"/>
          <w:lang w:val="uk-UA"/>
        </w:rPr>
        <w:t>2.22</w:t>
      </w:r>
      <w:r w:rsidR="00600611" w:rsidRPr="00B87567">
        <w:rPr>
          <w:rFonts w:ascii="Times New Roman" w:hAnsi="Times New Roman"/>
          <w:sz w:val="28"/>
          <w:szCs w:val="28"/>
          <w:lang w:val="uk-UA"/>
        </w:rPr>
        <w:t xml:space="preserve">.3 </w:t>
      </w:r>
      <w:r w:rsidR="00F41EB2" w:rsidRPr="00B87567">
        <w:rPr>
          <w:rFonts w:ascii="Times New Roman" w:hAnsi="Times New Roman"/>
          <w:sz w:val="28"/>
          <w:szCs w:val="28"/>
          <w:lang w:val="uk-UA"/>
        </w:rPr>
        <w:t>Звітність щодо кількості посвідчених правочинів (договорі) з нерухомістю державними та приватними нотаріусами за III квартал 2019 року</w:t>
      </w:r>
    </w:p>
    <w:p w:rsidR="00F41EB2" w:rsidRPr="00B87567" w:rsidRDefault="00F41EB2" w:rsidP="00F41EB2">
      <w:pPr>
        <w:spacing w:after="0" w:line="360" w:lineRule="auto"/>
        <w:jc w:val="center"/>
        <w:rPr>
          <w:rFonts w:ascii="Times New Roman" w:hAnsi="Times New Roman"/>
          <w:sz w:val="28"/>
          <w:szCs w:val="28"/>
          <w:lang w:val="uk-UA"/>
        </w:rPr>
      </w:pPr>
    </w:p>
    <w:p w:rsidR="00F41EB2" w:rsidRPr="00B87567" w:rsidRDefault="00F41EB2" w:rsidP="00F41EB2">
      <w:pPr>
        <w:spacing w:after="0" w:line="360" w:lineRule="auto"/>
        <w:jc w:val="center"/>
        <w:rPr>
          <w:rFonts w:ascii="Times New Roman" w:hAnsi="Times New Roman"/>
          <w:sz w:val="28"/>
          <w:szCs w:val="28"/>
          <w:lang w:val="uk-UA"/>
        </w:rPr>
      </w:pPr>
    </w:p>
    <w:tbl>
      <w:tblPr>
        <w:tblStyle w:val="a3"/>
        <w:tblW w:w="0" w:type="auto"/>
        <w:tblLook w:val="04A0" w:firstRow="1" w:lastRow="0" w:firstColumn="1" w:lastColumn="0" w:noHBand="0" w:noVBand="1"/>
      </w:tblPr>
      <w:tblGrid>
        <w:gridCol w:w="568"/>
        <w:gridCol w:w="3374"/>
        <w:gridCol w:w="1971"/>
        <w:gridCol w:w="1971"/>
        <w:gridCol w:w="1971"/>
      </w:tblGrid>
      <w:tr w:rsidR="00F41EB2" w:rsidRPr="00B87567" w:rsidTr="00F95456">
        <w:tc>
          <w:tcPr>
            <w:tcW w:w="568" w:type="dxa"/>
            <w:vAlign w:val="center"/>
          </w:tcPr>
          <w:p w:rsidR="00F41EB2" w:rsidRPr="00B87567" w:rsidRDefault="00F41EB2" w:rsidP="00F95456">
            <w:pPr>
              <w:jc w:val="center"/>
              <w:rPr>
                <w:rFonts w:ascii="Times New Roman" w:hAnsi="Times New Roman"/>
                <w:b/>
                <w:sz w:val="28"/>
                <w:szCs w:val="28"/>
                <w:lang w:val="uk-UA"/>
              </w:rPr>
            </w:pPr>
            <w:r w:rsidRPr="00B87567">
              <w:rPr>
                <w:rFonts w:ascii="Times New Roman" w:hAnsi="Times New Roman"/>
                <w:b/>
                <w:sz w:val="28"/>
                <w:szCs w:val="28"/>
                <w:lang w:val="uk-UA"/>
              </w:rPr>
              <w:t>№</w:t>
            </w:r>
          </w:p>
          <w:p w:rsidR="00F41EB2" w:rsidRPr="00B87567" w:rsidRDefault="00F41EB2" w:rsidP="00F95456">
            <w:pPr>
              <w:jc w:val="center"/>
              <w:rPr>
                <w:rFonts w:ascii="Times New Roman" w:hAnsi="Times New Roman"/>
                <w:sz w:val="28"/>
                <w:szCs w:val="28"/>
                <w:lang w:val="uk-UA"/>
              </w:rPr>
            </w:pPr>
            <w:r w:rsidRPr="00B87567">
              <w:rPr>
                <w:rFonts w:ascii="Times New Roman" w:hAnsi="Times New Roman"/>
                <w:b/>
                <w:sz w:val="28"/>
                <w:szCs w:val="28"/>
                <w:lang w:val="uk-UA"/>
              </w:rPr>
              <w:t>з/п</w:t>
            </w:r>
          </w:p>
        </w:tc>
        <w:tc>
          <w:tcPr>
            <w:tcW w:w="3374" w:type="dxa"/>
            <w:vAlign w:val="center"/>
          </w:tcPr>
          <w:p w:rsidR="00F41EB2" w:rsidRPr="00B87567" w:rsidRDefault="00F41EB2" w:rsidP="00F41EB2">
            <w:pPr>
              <w:rPr>
                <w:rFonts w:ascii="Times New Roman" w:hAnsi="Times New Roman"/>
                <w:b/>
                <w:sz w:val="28"/>
                <w:szCs w:val="28"/>
                <w:lang w:val="uk-UA"/>
              </w:rPr>
            </w:pPr>
            <w:r w:rsidRPr="00B87567">
              <w:rPr>
                <w:rFonts w:ascii="Times New Roman" w:hAnsi="Times New Roman"/>
                <w:b/>
                <w:sz w:val="28"/>
                <w:szCs w:val="28"/>
                <w:lang w:val="uk-UA"/>
              </w:rPr>
              <w:t>Назва показника</w:t>
            </w:r>
          </w:p>
        </w:tc>
        <w:tc>
          <w:tcPr>
            <w:tcW w:w="1971" w:type="dxa"/>
            <w:vAlign w:val="center"/>
          </w:tcPr>
          <w:p w:rsidR="00F41EB2" w:rsidRPr="00B87567" w:rsidRDefault="00F41EB2" w:rsidP="00F95456">
            <w:pPr>
              <w:jc w:val="center"/>
              <w:rPr>
                <w:rFonts w:ascii="Times New Roman" w:hAnsi="Times New Roman"/>
                <w:sz w:val="28"/>
                <w:szCs w:val="28"/>
                <w:lang w:val="uk-UA"/>
              </w:rPr>
            </w:pPr>
            <w:r w:rsidRPr="00B87567">
              <w:rPr>
                <w:rFonts w:ascii="Times New Roman" w:hAnsi="Times New Roman"/>
                <w:sz w:val="28"/>
                <w:szCs w:val="28"/>
                <w:lang w:val="uk-UA"/>
              </w:rPr>
              <w:t>Державні нотаріуси</w:t>
            </w:r>
          </w:p>
        </w:tc>
        <w:tc>
          <w:tcPr>
            <w:tcW w:w="1971" w:type="dxa"/>
            <w:vAlign w:val="center"/>
          </w:tcPr>
          <w:p w:rsidR="00F41EB2" w:rsidRPr="00B87567" w:rsidRDefault="00F41EB2" w:rsidP="00F95456">
            <w:pPr>
              <w:jc w:val="center"/>
              <w:rPr>
                <w:rFonts w:ascii="Times New Roman" w:hAnsi="Times New Roman"/>
                <w:sz w:val="28"/>
                <w:szCs w:val="28"/>
                <w:lang w:val="uk-UA"/>
              </w:rPr>
            </w:pPr>
            <w:r w:rsidRPr="00B87567">
              <w:rPr>
                <w:rFonts w:ascii="Times New Roman" w:hAnsi="Times New Roman"/>
                <w:sz w:val="28"/>
                <w:szCs w:val="28"/>
                <w:lang w:val="uk-UA"/>
              </w:rPr>
              <w:t>Приватні нотаріуси</w:t>
            </w:r>
          </w:p>
        </w:tc>
        <w:tc>
          <w:tcPr>
            <w:tcW w:w="1971" w:type="dxa"/>
            <w:vAlign w:val="center"/>
          </w:tcPr>
          <w:p w:rsidR="00F41EB2" w:rsidRPr="00B87567" w:rsidRDefault="00F41EB2" w:rsidP="00F95456">
            <w:pPr>
              <w:jc w:val="center"/>
              <w:rPr>
                <w:rFonts w:ascii="Times New Roman" w:hAnsi="Times New Roman"/>
                <w:i/>
                <w:sz w:val="28"/>
                <w:szCs w:val="28"/>
                <w:lang w:val="uk-UA"/>
              </w:rPr>
            </w:pPr>
            <w:r w:rsidRPr="00B87567">
              <w:rPr>
                <w:rFonts w:ascii="Times New Roman" w:hAnsi="Times New Roman"/>
                <w:i/>
                <w:sz w:val="28"/>
                <w:szCs w:val="28"/>
                <w:lang w:val="uk-UA"/>
              </w:rPr>
              <w:t>Усього</w:t>
            </w:r>
          </w:p>
        </w:tc>
      </w:tr>
      <w:tr w:rsidR="00F41EB2" w:rsidRPr="00B87567" w:rsidTr="00F95456">
        <w:tc>
          <w:tcPr>
            <w:tcW w:w="568" w:type="dxa"/>
            <w:vAlign w:val="center"/>
          </w:tcPr>
          <w:p w:rsidR="00F41EB2" w:rsidRPr="00B87567" w:rsidRDefault="00F41EB2" w:rsidP="00F95456">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1</w:t>
            </w:r>
          </w:p>
        </w:tc>
        <w:tc>
          <w:tcPr>
            <w:tcW w:w="3374" w:type="dxa"/>
            <w:vAlign w:val="center"/>
          </w:tcPr>
          <w:p w:rsidR="00F41EB2" w:rsidRPr="00B87567" w:rsidRDefault="00F41EB2" w:rsidP="00F41EB2">
            <w:pPr>
              <w:rPr>
                <w:rFonts w:ascii="Times New Roman" w:hAnsi="Times New Roman"/>
                <w:sz w:val="28"/>
                <w:szCs w:val="28"/>
                <w:lang w:val="uk-UA"/>
              </w:rPr>
            </w:pPr>
            <w:r w:rsidRPr="00B87567">
              <w:rPr>
                <w:rFonts w:ascii="Times New Roman" w:hAnsi="Times New Roman"/>
                <w:sz w:val="28"/>
                <w:szCs w:val="28"/>
                <w:lang w:val="uk-UA"/>
              </w:rPr>
              <w:t>Договори відчуження нерухомого майна (крім земельних часток (паїв)) (сума гр. 1.1 – 1.7), у тому числі:</w:t>
            </w:r>
          </w:p>
        </w:tc>
        <w:tc>
          <w:tcPr>
            <w:tcW w:w="1971" w:type="dxa"/>
            <w:vAlign w:val="center"/>
          </w:tcPr>
          <w:p w:rsidR="00F41EB2" w:rsidRPr="00B87567" w:rsidRDefault="00AB1E08" w:rsidP="00F95456">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9810</w:t>
            </w:r>
          </w:p>
        </w:tc>
        <w:tc>
          <w:tcPr>
            <w:tcW w:w="1971" w:type="dxa"/>
            <w:vAlign w:val="center"/>
          </w:tcPr>
          <w:p w:rsidR="00F41EB2" w:rsidRPr="00B87567" w:rsidRDefault="00AB1E08" w:rsidP="00F95456">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112419</w:t>
            </w:r>
          </w:p>
        </w:tc>
        <w:tc>
          <w:tcPr>
            <w:tcW w:w="1971" w:type="dxa"/>
            <w:vAlign w:val="center"/>
          </w:tcPr>
          <w:p w:rsidR="00F41EB2" w:rsidRPr="00B87567" w:rsidRDefault="00AB1E08" w:rsidP="00F95456">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122229</w:t>
            </w:r>
          </w:p>
        </w:tc>
      </w:tr>
      <w:tr w:rsidR="00F41EB2" w:rsidRPr="00B87567" w:rsidTr="00F95456">
        <w:tc>
          <w:tcPr>
            <w:tcW w:w="568" w:type="dxa"/>
            <w:vAlign w:val="center"/>
          </w:tcPr>
          <w:p w:rsidR="00F41EB2" w:rsidRPr="00B87567" w:rsidRDefault="00F41EB2" w:rsidP="00F95456">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1.1</w:t>
            </w:r>
          </w:p>
        </w:tc>
        <w:tc>
          <w:tcPr>
            <w:tcW w:w="3374" w:type="dxa"/>
            <w:vAlign w:val="center"/>
          </w:tcPr>
          <w:p w:rsidR="00F41EB2" w:rsidRPr="00B87567" w:rsidRDefault="00F41EB2" w:rsidP="00F41EB2">
            <w:pPr>
              <w:rPr>
                <w:rFonts w:ascii="Times New Roman" w:hAnsi="Times New Roman"/>
                <w:sz w:val="28"/>
                <w:szCs w:val="28"/>
                <w:lang w:val="uk-UA"/>
              </w:rPr>
            </w:pPr>
            <w:r w:rsidRPr="00B87567">
              <w:rPr>
                <w:rFonts w:ascii="Times New Roman" w:hAnsi="Times New Roman"/>
                <w:sz w:val="28"/>
                <w:szCs w:val="28"/>
                <w:lang w:val="uk-UA"/>
              </w:rPr>
              <w:t>куплі-продажу, з них:</w:t>
            </w:r>
          </w:p>
        </w:tc>
        <w:tc>
          <w:tcPr>
            <w:tcW w:w="1971" w:type="dxa"/>
            <w:vAlign w:val="center"/>
          </w:tcPr>
          <w:p w:rsidR="00F41EB2" w:rsidRPr="00B87567" w:rsidRDefault="00AB1E08" w:rsidP="00F95456">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5377</w:t>
            </w:r>
          </w:p>
        </w:tc>
        <w:tc>
          <w:tcPr>
            <w:tcW w:w="1971" w:type="dxa"/>
            <w:vAlign w:val="center"/>
          </w:tcPr>
          <w:p w:rsidR="00F41EB2" w:rsidRPr="00B87567" w:rsidRDefault="00AB1E08" w:rsidP="00F95456">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80461</w:t>
            </w:r>
          </w:p>
        </w:tc>
        <w:tc>
          <w:tcPr>
            <w:tcW w:w="1971" w:type="dxa"/>
            <w:vAlign w:val="center"/>
          </w:tcPr>
          <w:p w:rsidR="00F41EB2" w:rsidRPr="00B87567" w:rsidRDefault="00AB1E08" w:rsidP="00F95456">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85838</w:t>
            </w:r>
          </w:p>
        </w:tc>
      </w:tr>
      <w:tr w:rsidR="00F41EB2" w:rsidRPr="00B87567" w:rsidTr="00F95456">
        <w:tc>
          <w:tcPr>
            <w:tcW w:w="568" w:type="dxa"/>
            <w:vAlign w:val="center"/>
          </w:tcPr>
          <w:p w:rsidR="00F41EB2" w:rsidRPr="00B87567" w:rsidRDefault="00F41EB2" w:rsidP="00F95456">
            <w:pPr>
              <w:spacing w:line="360" w:lineRule="auto"/>
              <w:jc w:val="center"/>
              <w:rPr>
                <w:rFonts w:ascii="Times New Roman" w:hAnsi="Times New Roman"/>
                <w:sz w:val="28"/>
                <w:szCs w:val="28"/>
                <w:lang w:val="uk-UA"/>
              </w:rPr>
            </w:pPr>
          </w:p>
        </w:tc>
        <w:tc>
          <w:tcPr>
            <w:tcW w:w="3374" w:type="dxa"/>
            <w:vAlign w:val="center"/>
          </w:tcPr>
          <w:p w:rsidR="00F41EB2" w:rsidRPr="00B87567" w:rsidRDefault="00F41EB2" w:rsidP="00F41EB2">
            <w:pPr>
              <w:rPr>
                <w:rFonts w:ascii="Times New Roman" w:hAnsi="Times New Roman"/>
                <w:sz w:val="28"/>
                <w:szCs w:val="28"/>
                <w:lang w:val="uk-UA"/>
              </w:rPr>
            </w:pPr>
            <w:r w:rsidRPr="00B87567">
              <w:rPr>
                <w:rFonts w:ascii="Times New Roman" w:hAnsi="Times New Roman"/>
                <w:sz w:val="28"/>
                <w:szCs w:val="28"/>
                <w:lang w:val="uk-UA"/>
              </w:rPr>
              <w:t>квартир та житлових будинків</w:t>
            </w:r>
          </w:p>
        </w:tc>
        <w:tc>
          <w:tcPr>
            <w:tcW w:w="1971" w:type="dxa"/>
            <w:vAlign w:val="center"/>
          </w:tcPr>
          <w:p w:rsidR="00F41EB2" w:rsidRPr="00B87567" w:rsidRDefault="00AB1E08" w:rsidP="00F95456">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5163</w:t>
            </w:r>
          </w:p>
        </w:tc>
        <w:tc>
          <w:tcPr>
            <w:tcW w:w="1971" w:type="dxa"/>
            <w:vAlign w:val="center"/>
          </w:tcPr>
          <w:p w:rsidR="00F41EB2" w:rsidRPr="00B87567" w:rsidRDefault="00AB1E08" w:rsidP="00F95456">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72907</w:t>
            </w:r>
          </w:p>
        </w:tc>
        <w:tc>
          <w:tcPr>
            <w:tcW w:w="1971" w:type="dxa"/>
            <w:vAlign w:val="center"/>
          </w:tcPr>
          <w:p w:rsidR="00F41EB2" w:rsidRPr="00B87567" w:rsidRDefault="00AB1E08" w:rsidP="00F95456">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78070</w:t>
            </w:r>
          </w:p>
        </w:tc>
      </w:tr>
      <w:tr w:rsidR="00F41EB2" w:rsidRPr="00B87567" w:rsidTr="00F95456">
        <w:tc>
          <w:tcPr>
            <w:tcW w:w="568" w:type="dxa"/>
            <w:vAlign w:val="center"/>
          </w:tcPr>
          <w:p w:rsidR="00F41EB2" w:rsidRPr="00B87567" w:rsidRDefault="00F41EB2" w:rsidP="00F95456">
            <w:pPr>
              <w:spacing w:line="360" w:lineRule="auto"/>
              <w:jc w:val="center"/>
              <w:rPr>
                <w:rFonts w:ascii="Times New Roman" w:hAnsi="Times New Roman"/>
                <w:sz w:val="28"/>
                <w:szCs w:val="28"/>
                <w:lang w:val="uk-UA"/>
              </w:rPr>
            </w:pPr>
          </w:p>
        </w:tc>
        <w:tc>
          <w:tcPr>
            <w:tcW w:w="3374" w:type="dxa"/>
            <w:vAlign w:val="center"/>
          </w:tcPr>
          <w:p w:rsidR="00F41EB2" w:rsidRPr="00B87567" w:rsidRDefault="00F41EB2" w:rsidP="00F41EB2">
            <w:pPr>
              <w:rPr>
                <w:rFonts w:ascii="Times New Roman" w:hAnsi="Times New Roman"/>
                <w:sz w:val="28"/>
                <w:szCs w:val="28"/>
                <w:lang w:val="uk-UA"/>
              </w:rPr>
            </w:pPr>
            <w:r w:rsidRPr="00B87567">
              <w:rPr>
                <w:rFonts w:ascii="Times New Roman" w:hAnsi="Times New Roman"/>
                <w:sz w:val="28"/>
                <w:szCs w:val="28"/>
                <w:lang w:val="uk-UA"/>
              </w:rPr>
              <w:t>садиб</w:t>
            </w:r>
          </w:p>
        </w:tc>
        <w:tc>
          <w:tcPr>
            <w:tcW w:w="1971" w:type="dxa"/>
            <w:vAlign w:val="center"/>
          </w:tcPr>
          <w:p w:rsidR="00F41EB2" w:rsidRPr="00B87567" w:rsidRDefault="001854F9" w:rsidP="00F95456">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2</w:t>
            </w:r>
          </w:p>
        </w:tc>
        <w:tc>
          <w:tcPr>
            <w:tcW w:w="1971" w:type="dxa"/>
            <w:vAlign w:val="center"/>
          </w:tcPr>
          <w:p w:rsidR="00F41EB2" w:rsidRPr="00B87567" w:rsidRDefault="001854F9" w:rsidP="00F95456">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3</w:t>
            </w:r>
          </w:p>
        </w:tc>
        <w:tc>
          <w:tcPr>
            <w:tcW w:w="1971" w:type="dxa"/>
            <w:vAlign w:val="center"/>
          </w:tcPr>
          <w:p w:rsidR="00F41EB2" w:rsidRPr="00B87567" w:rsidRDefault="001854F9" w:rsidP="00F95456">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5</w:t>
            </w:r>
          </w:p>
        </w:tc>
      </w:tr>
      <w:tr w:rsidR="00F41EB2" w:rsidRPr="00B87567" w:rsidTr="00F95456">
        <w:tc>
          <w:tcPr>
            <w:tcW w:w="568" w:type="dxa"/>
            <w:vAlign w:val="center"/>
          </w:tcPr>
          <w:p w:rsidR="00F41EB2" w:rsidRPr="00B87567" w:rsidRDefault="00F41EB2" w:rsidP="00F95456">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1.2</w:t>
            </w:r>
          </w:p>
        </w:tc>
        <w:tc>
          <w:tcPr>
            <w:tcW w:w="3374" w:type="dxa"/>
            <w:vAlign w:val="center"/>
          </w:tcPr>
          <w:p w:rsidR="00F41EB2" w:rsidRPr="00B87567" w:rsidRDefault="00F41EB2" w:rsidP="00F41EB2">
            <w:pPr>
              <w:rPr>
                <w:rFonts w:ascii="Times New Roman" w:hAnsi="Times New Roman"/>
                <w:sz w:val="28"/>
                <w:szCs w:val="28"/>
                <w:lang w:val="uk-UA"/>
              </w:rPr>
            </w:pPr>
            <w:r w:rsidRPr="00B87567">
              <w:rPr>
                <w:rFonts w:ascii="Times New Roman" w:hAnsi="Times New Roman"/>
                <w:sz w:val="28"/>
                <w:szCs w:val="28"/>
                <w:lang w:val="uk-UA"/>
              </w:rPr>
              <w:t>міни, з них:</w:t>
            </w:r>
          </w:p>
        </w:tc>
        <w:tc>
          <w:tcPr>
            <w:tcW w:w="1971" w:type="dxa"/>
            <w:vAlign w:val="center"/>
          </w:tcPr>
          <w:p w:rsidR="00F41EB2" w:rsidRPr="00B87567" w:rsidRDefault="001854F9" w:rsidP="00F95456">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52</w:t>
            </w:r>
          </w:p>
        </w:tc>
        <w:tc>
          <w:tcPr>
            <w:tcW w:w="1971" w:type="dxa"/>
            <w:vAlign w:val="center"/>
          </w:tcPr>
          <w:p w:rsidR="00F41EB2" w:rsidRPr="00B87567" w:rsidRDefault="001854F9" w:rsidP="00F95456">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581</w:t>
            </w:r>
          </w:p>
        </w:tc>
        <w:tc>
          <w:tcPr>
            <w:tcW w:w="1971" w:type="dxa"/>
            <w:vAlign w:val="center"/>
          </w:tcPr>
          <w:p w:rsidR="00F41EB2" w:rsidRPr="00B87567" w:rsidRDefault="001854F9" w:rsidP="00F95456">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633</w:t>
            </w:r>
          </w:p>
        </w:tc>
      </w:tr>
      <w:tr w:rsidR="00F41EB2" w:rsidRPr="00B87567" w:rsidTr="00F95456">
        <w:tc>
          <w:tcPr>
            <w:tcW w:w="568" w:type="dxa"/>
            <w:vAlign w:val="center"/>
          </w:tcPr>
          <w:p w:rsidR="00F41EB2" w:rsidRPr="00B87567" w:rsidRDefault="00F41EB2" w:rsidP="00F95456">
            <w:pPr>
              <w:spacing w:line="360" w:lineRule="auto"/>
              <w:jc w:val="center"/>
              <w:rPr>
                <w:rFonts w:ascii="Times New Roman" w:hAnsi="Times New Roman"/>
                <w:sz w:val="28"/>
                <w:szCs w:val="28"/>
                <w:lang w:val="uk-UA"/>
              </w:rPr>
            </w:pPr>
          </w:p>
        </w:tc>
        <w:tc>
          <w:tcPr>
            <w:tcW w:w="3374" w:type="dxa"/>
            <w:vAlign w:val="center"/>
          </w:tcPr>
          <w:p w:rsidR="00F41EB2" w:rsidRPr="00B87567" w:rsidRDefault="00F41EB2" w:rsidP="00F41EB2">
            <w:pPr>
              <w:rPr>
                <w:rFonts w:ascii="Times New Roman" w:hAnsi="Times New Roman"/>
                <w:sz w:val="28"/>
                <w:szCs w:val="28"/>
                <w:lang w:val="uk-UA"/>
              </w:rPr>
            </w:pPr>
            <w:r w:rsidRPr="00B87567">
              <w:rPr>
                <w:rFonts w:ascii="Times New Roman" w:hAnsi="Times New Roman"/>
                <w:sz w:val="28"/>
                <w:szCs w:val="28"/>
                <w:lang w:val="uk-UA"/>
              </w:rPr>
              <w:t>квартир та житлових будинків</w:t>
            </w:r>
          </w:p>
        </w:tc>
        <w:tc>
          <w:tcPr>
            <w:tcW w:w="1971" w:type="dxa"/>
            <w:vAlign w:val="center"/>
          </w:tcPr>
          <w:p w:rsidR="00F41EB2" w:rsidRPr="00B87567" w:rsidRDefault="001854F9" w:rsidP="00F95456">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49</w:t>
            </w:r>
          </w:p>
        </w:tc>
        <w:tc>
          <w:tcPr>
            <w:tcW w:w="1971" w:type="dxa"/>
            <w:vAlign w:val="center"/>
          </w:tcPr>
          <w:p w:rsidR="00F41EB2" w:rsidRPr="00B87567" w:rsidRDefault="001854F9" w:rsidP="00F95456">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549</w:t>
            </w:r>
          </w:p>
        </w:tc>
        <w:tc>
          <w:tcPr>
            <w:tcW w:w="1971" w:type="dxa"/>
            <w:vAlign w:val="center"/>
          </w:tcPr>
          <w:p w:rsidR="00F41EB2" w:rsidRPr="00B87567" w:rsidRDefault="001854F9" w:rsidP="00F95456">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598</w:t>
            </w:r>
          </w:p>
        </w:tc>
      </w:tr>
      <w:tr w:rsidR="00F41EB2" w:rsidRPr="00B87567" w:rsidTr="00F95456">
        <w:tc>
          <w:tcPr>
            <w:tcW w:w="568" w:type="dxa"/>
            <w:vAlign w:val="center"/>
          </w:tcPr>
          <w:p w:rsidR="00F41EB2" w:rsidRPr="00B87567" w:rsidRDefault="00F41EB2" w:rsidP="00F95456">
            <w:pPr>
              <w:spacing w:line="360" w:lineRule="auto"/>
              <w:jc w:val="center"/>
              <w:rPr>
                <w:rFonts w:ascii="Times New Roman" w:hAnsi="Times New Roman"/>
                <w:sz w:val="28"/>
                <w:szCs w:val="28"/>
                <w:lang w:val="uk-UA"/>
              </w:rPr>
            </w:pPr>
          </w:p>
        </w:tc>
        <w:tc>
          <w:tcPr>
            <w:tcW w:w="3374" w:type="dxa"/>
            <w:vAlign w:val="center"/>
          </w:tcPr>
          <w:p w:rsidR="00F41EB2" w:rsidRPr="00B87567" w:rsidRDefault="00F41EB2" w:rsidP="00F41EB2">
            <w:pPr>
              <w:rPr>
                <w:rFonts w:ascii="Times New Roman" w:hAnsi="Times New Roman"/>
                <w:sz w:val="28"/>
                <w:szCs w:val="28"/>
                <w:lang w:val="uk-UA"/>
              </w:rPr>
            </w:pPr>
            <w:r w:rsidRPr="00B87567">
              <w:rPr>
                <w:rFonts w:ascii="Times New Roman" w:hAnsi="Times New Roman"/>
                <w:sz w:val="28"/>
                <w:szCs w:val="28"/>
                <w:lang w:val="uk-UA"/>
              </w:rPr>
              <w:t>садиб</w:t>
            </w:r>
          </w:p>
        </w:tc>
        <w:tc>
          <w:tcPr>
            <w:tcW w:w="1971" w:type="dxa"/>
            <w:vAlign w:val="center"/>
          </w:tcPr>
          <w:p w:rsidR="00F41EB2" w:rsidRPr="00B87567" w:rsidRDefault="001854F9" w:rsidP="00F95456">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0</w:t>
            </w:r>
          </w:p>
        </w:tc>
        <w:tc>
          <w:tcPr>
            <w:tcW w:w="1971" w:type="dxa"/>
            <w:vAlign w:val="center"/>
          </w:tcPr>
          <w:p w:rsidR="00F41EB2" w:rsidRPr="00B87567" w:rsidRDefault="001854F9" w:rsidP="00F95456">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0</w:t>
            </w:r>
          </w:p>
        </w:tc>
        <w:tc>
          <w:tcPr>
            <w:tcW w:w="1971" w:type="dxa"/>
            <w:vAlign w:val="center"/>
          </w:tcPr>
          <w:p w:rsidR="00F41EB2" w:rsidRPr="00B87567" w:rsidRDefault="001854F9" w:rsidP="00F95456">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0</w:t>
            </w:r>
          </w:p>
        </w:tc>
      </w:tr>
      <w:tr w:rsidR="00F41EB2" w:rsidRPr="00B87567" w:rsidTr="00F95456">
        <w:tc>
          <w:tcPr>
            <w:tcW w:w="568" w:type="dxa"/>
            <w:vAlign w:val="center"/>
          </w:tcPr>
          <w:p w:rsidR="00F41EB2" w:rsidRPr="00B87567" w:rsidRDefault="00F41EB2" w:rsidP="00F95456">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1.3</w:t>
            </w:r>
          </w:p>
        </w:tc>
        <w:tc>
          <w:tcPr>
            <w:tcW w:w="3374" w:type="dxa"/>
            <w:vAlign w:val="center"/>
          </w:tcPr>
          <w:p w:rsidR="00F41EB2" w:rsidRPr="00B87567" w:rsidRDefault="00F41EB2" w:rsidP="00F41EB2">
            <w:pPr>
              <w:rPr>
                <w:rFonts w:ascii="Times New Roman" w:hAnsi="Times New Roman"/>
                <w:sz w:val="28"/>
                <w:szCs w:val="28"/>
                <w:lang w:val="uk-UA"/>
              </w:rPr>
            </w:pPr>
            <w:r w:rsidRPr="00B87567">
              <w:rPr>
                <w:rFonts w:ascii="Times New Roman" w:hAnsi="Times New Roman"/>
                <w:sz w:val="28"/>
                <w:szCs w:val="28"/>
                <w:lang w:val="uk-UA"/>
              </w:rPr>
              <w:t>дарування, з них:</w:t>
            </w:r>
          </w:p>
        </w:tc>
        <w:tc>
          <w:tcPr>
            <w:tcW w:w="1971" w:type="dxa"/>
            <w:vAlign w:val="center"/>
          </w:tcPr>
          <w:p w:rsidR="00F41EB2" w:rsidRPr="00B87567" w:rsidRDefault="001854F9" w:rsidP="00F95456">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4044</w:t>
            </w:r>
          </w:p>
        </w:tc>
        <w:tc>
          <w:tcPr>
            <w:tcW w:w="1971" w:type="dxa"/>
            <w:vAlign w:val="center"/>
          </w:tcPr>
          <w:p w:rsidR="00F41EB2" w:rsidRPr="00B87567" w:rsidRDefault="001854F9" w:rsidP="00F95456">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24943</w:t>
            </w:r>
          </w:p>
        </w:tc>
        <w:tc>
          <w:tcPr>
            <w:tcW w:w="1971" w:type="dxa"/>
            <w:vAlign w:val="center"/>
          </w:tcPr>
          <w:p w:rsidR="00F41EB2" w:rsidRPr="00B87567" w:rsidRDefault="001854F9" w:rsidP="00F95456">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28987</w:t>
            </w:r>
          </w:p>
        </w:tc>
      </w:tr>
      <w:tr w:rsidR="00F41EB2" w:rsidRPr="00B87567" w:rsidTr="00F95456">
        <w:tc>
          <w:tcPr>
            <w:tcW w:w="568" w:type="dxa"/>
            <w:vAlign w:val="center"/>
          </w:tcPr>
          <w:p w:rsidR="00F41EB2" w:rsidRPr="00B87567" w:rsidRDefault="00F41EB2" w:rsidP="00F95456">
            <w:pPr>
              <w:spacing w:line="360" w:lineRule="auto"/>
              <w:jc w:val="center"/>
              <w:rPr>
                <w:rFonts w:ascii="Times New Roman" w:hAnsi="Times New Roman"/>
                <w:sz w:val="28"/>
                <w:szCs w:val="28"/>
                <w:lang w:val="uk-UA"/>
              </w:rPr>
            </w:pPr>
          </w:p>
        </w:tc>
        <w:tc>
          <w:tcPr>
            <w:tcW w:w="3374" w:type="dxa"/>
            <w:vAlign w:val="center"/>
          </w:tcPr>
          <w:p w:rsidR="00F41EB2" w:rsidRPr="00B87567" w:rsidRDefault="00F41EB2" w:rsidP="00F41EB2">
            <w:pPr>
              <w:rPr>
                <w:rFonts w:ascii="Times New Roman" w:hAnsi="Times New Roman"/>
                <w:sz w:val="28"/>
                <w:szCs w:val="28"/>
                <w:lang w:val="uk-UA"/>
              </w:rPr>
            </w:pPr>
            <w:r w:rsidRPr="00B87567">
              <w:rPr>
                <w:rFonts w:ascii="Times New Roman" w:hAnsi="Times New Roman"/>
                <w:sz w:val="28"/>
                <w:szCs w:val="28"/>
                <w:lang w:val="uk-UA"/>
              </w:rPr>
              <w:t>квартир та житлових будинків</w:t>
            </w:r>
          </w:p>
        </w:tc>
        <w:tc>
          <w:tcPr>
            <w:tcW w:w="1971" w:type="dxa"/>
            <w:vAlign w:val="center"/>
          </w:tcPr>
          <w:p w:rsidR="00F41EB2" w:rsidRPr="00B87567" w:rsidRDefault="00D53FB8" w:rsidP="00F95456">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3876</w:t>
            </w:r>
          </w:p>
        </w:tc>
        <w:tc>
          <w:tcPr>
            <w:tcW w:w="1971" w:type="dxa"/>
            <w:vAlign w:val="center"/>
          </w:tcPr>
          <w:p w:rsidR="00F41EB2" w:rsidRPr="00B87567" w:rsidRDefault="00D53FB8" w:rsidP="00F95456">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23514</w:t>
            </w:r>
          </w:p>
        </w:tc>
        <w:tc>
          <w:tcPr>
            <w:tcW w:w="1971" w:type="dxa"/>
            <w:vAlign w:val="center"/>
          </w:tcPr>
          <w:p w:rsidR="00F41EB2" w:rsidRPr="00B87567" w:rsidRDefault="00D53FB8" w:rsidP="00F95456">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27390</w:t>
            </w:r>
          </w:p>
        </w:tc>
      </w:tr>
      <w:tr w:rsidR="00F41EB2" w:rsidRPr="00B87567" w:rsidTr="00F95456">
        <w:tc>
          <w:tcPr>
            <w:tcW w:w="568" w:type="dxa"/>
            <w:vAlign w:val="center"/>
          </w:tcPr>
          <w:p w:rsidR="00F41EB2" w:rsidRPr="00B87567" w:rsidRDefault="00F41EB2" w:rsidP="00F95456">
            <w:pPr>
              <w:spacing w:line="360" w:lineRule="auto"/>
              <w:jc w:val="center"/>
              <w:rPr>
                <w:rFonts w:ascii="Times New Roman" w:hAnsi="Times New Roman"/>
                <w:sz w:val="28"/>
                <w:szCs w:val="28"/>
                <w:lang w:val="uk-UA"/>
              </w:rPr>
            </w:pPr>
          </w:p>
        </w:tc>
        <w:tc>
          <w:tcPr>
            <w:tcW w:w="3374" w:type="dxa"/>
            <w:vAlign w:val="center"/>
          </w:tcPr>
          <w:p w:rsidR="00F41EB2" w:rsidRPr="00B87567" w:rsidRDefault="00F41EB2" w:rsidP="00F41EB2">
            <w:pPr>
              <w:rPr>
                <w:rFonts w:ascii="Times New Roman" w:hAnsi="Times New Roman"/>
                <w:sz w:val="28"/>
                <w:szCs w:val="28"/>
                <w:lang w:val="uk-UA"/>
              </w:rPr>
            </w:pPr>
            <w:r w:rsidRPr="00B87567">
              <w:rPr>
                <w:rFonts w:ascii="Times New Roman" w:hAnsi="Times New Roman"/>
                <w:sz w:val="28"/>
                <w:szCs w:val="28"/>
                <w:lang w:val="uk-UA"/>
              </w:rPr>
              <w:t>садиб</w:t>
            </w:r>
          </w:p>
        </w:tc>
        <w:tc>
          <w:tcPr>
            <w:tcW w:w="1971" w:type="dxa"/>
            <w:vAlign w:val="center"/>
          </w:tcPr>
          <w:p w:rsidR="00F41EB2" w:rsidRPr="00B87567" w:rsidRDefault="00D53FB8" w:rsidP="00F95456">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0</w:t>
            </w:r>
          </w:p>
        </w:tc>
        <w:tc>
          <w:tcPr>
            <w:tcW w:w="1971" w:type="dxa"/>
            <w:vAlign w:val="center"/>
          </w:tcPr>
          <w:p w:rsidR="00F41EB2" w:rsidRPr="00B87567" w:rsidRDefault="00D53FB8" w:rsidP="00F95456">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1</w:t>
            </w:r>
          </w:p>
        </w:tc>
        <w:tc>
          <w:tcPr>
            <w:tcW w:w="1971" w:type="dxa"/>
            <w:vAlign w:val="center"/>
          </w:tcPr>
          <w:p w:rsidR="00F41EB2" w:rsidRPr="00B87567" w:rsidRDefault="00D53FB8" w:rsidP="00F95456">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1</w:t>
            </w:r>
          </w:p>
        </w:tc>
      </w:tr>
      <w:tr w:rsidR="00F41EB2" w:rsidRPr="00B87567" w:rsidTr="00F95456">
        <w:tc>
          <w:tcPr>
            <w:tcW w:w="568" w:type="dxa"/>
            <w:vAlign w:val="center"/>
          </w:tcPr>
          <w:p w:rsidR="00F41EB2" w:rsidRPr="00B87567" w:rsidRDefault="00F41EB2" w:rsidP="00F95456">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1.4</w:t>
            </w:r>
          </w:p>
        </w:tc>
        <w:tc>
          <w:tcPr>
            <w:tcW w:w="3374" w:type="dxa"/>
            <w:vAlign w:val="center"/>
          </w:tcPr>
          <w:p w:rsidR="00F41EB2" w:rsidRPr="00B87567" w:rsidRDefault="00F41EB2" w:rsidP="00F41EB2">
            <w:pPr>
              <w:rPr>
                <w:rFonts w:ascii="Times New Roman" w:hAnsi="Times New Roman"/>
                <w:sz w:val="28"/>
                <w:szCs w:val="28"/>
                <w:lang w:val="uk-UA"/>
              </w:rPr>
            </w:pPr>
            <w:r w:rsidRPr="00B87567">
              <w:rPr>
                <w:rFonts w:ascii="Times New Roman" w:hAnsi="Times New Roman"/>
                <w:sz w:val="28"/>
                <w:szCs w:val="28"/>
                <w:lang w:val="uk-UA"/>
              </w:rPr>
              <w:t>довічного утримання (догляду)</w:t>
            </w:r>
          </w:p>
        </w:tc>
        <w:tc>
          <w:tcPr>
            <w:tcW w:w="1971" w:type="dxa"/>
            <w:vAlign w:val="center"/>
          </w:tcPr>
          <w:p w:rsidR="00F41EB2" w:rsidRPr="00B87567" w:rsidRDefault="00D53FB8" w:rsidP="00F95456">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70</w:t>
            </w:r>
          </w:p>
        </w:tc>
        <w:tc>
          <w:tcPr>
            <w:tcW w:w="1971" w:type="dxa"/>
            <w:vAlign w:val="center"/>
          </w:tcPr>
          <w:p w:rsidR="00F41EB2" w:rsidRPr="00B87567" w:rsidRDefault="00D53FB8" w:rsidP="00F95456">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352</w:t>
            </w:r>
          </w:p>
        </w:tc>
        <w:tc>
          <w:tcPr>
            <w:tcW w:w="1971" w:type="dxa"/>
            <w:vAlign w:val="center"/>
          </w:tcPr>
          <w:p w:rsidR="00F41EB2" w:rsidRPr="00B87567" w:rsidRDefault="00D53FB8" w:rsidP="00F95456">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422</w:t>
            </w:r>
          </w:p>
        </w:tc>
      </w:tr>
      <w:tr w:rsidR="00F41EB2" w:rsidRPr="00B87567" w:rsidTr="00F95456">
        <w:tc>
          <w:tcPr>
            <w:tcW w:w="568" w:type="dxa"/>
            <w:vAlign w:val="center"/>
          </w:tcPr>
          <w:p w:rsidR="00F41EB2" w:rsidRPr="00B87567" w:rsidRDefault="00F41EB2" w:rsidP="00F95456">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1.5</w:t>
            </w:r>
          </w:p>
        </w:tc>
        <w:tc>
          <w:tcPr>
            <w:tcW w:w="3374" w:type="dxa"/>
            <w:vAlign w:val="center"/>
          </w:tcPr>
          <w:p w:rsidR="00F41EB2" w:rsidRPr="00B87567" w:rsidRDefault="00F41EB2" w:rsidP="00F41EB2">
            <w:pPr>
              <w:rPr>
                <w:rFonts w:ascii="Times New Roman" w:hAnsi="Times New Roman"/>
                <w:sz w:val="28"/>
                <w:szCs w:val="28"/>
                <w:lang w:val="uk-UA"/>
              </w:rPr>
            </w:pPr>
            <w:r w:rsidRPr="00B87567">
              <w:rPr>
                <w:rFonts w:ascii="Times New Roman" w:hAnsi="Times New Roman"/>
                <w:sz w:val="28"/>
                <w:szCs w:val="28"/>
                <w:lang w:val="uk-UA"/>
              </w:rPr>
              <w:t>договори пожертви</w:t>
            </w:r>
          </w:p>
        </w:tc>
        <w:tc>
          <w:tcPr>
            <w:tcW w:w="1971" w:type="dxa"/>
            <w:vAlign w:val="center"/>
          </w:tcPr>
          <w:p w:rsidR="00F41EB2" w:rsidRPr="00B87567" w:rsidRDefault="00D53FB8" w:rsidP="00F95456">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1</w:t>
            </w:r>
          </w:p>
        </w:tc>
        <w:tc>
          <w:tcPr>
            <w:tcW w:w="1971" w:type="dxa"/>
            <w:vAlign w:val="center"/>
          </w:tcPr>
          <w:p w:rsidR="00F41EB2" w:rsidRPr="00B87567" w:rsidRDefault="00D53FB8" w:rsidP="00F95456">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22</w:t>
            </w:r>
          </w:p>
        </w:tc>
        <w:tc>
          <w:tcPr>
            <w:tcW w:w="1971" w:type="dxa"/>
            <w:vAlign w:val="center"/>
          </w:tcPr>
          <w:p w:rsidR="00F41EB2" w:rsidRPr="00B87567" w:rsidRDefault="00D53FB8" w:rsidP="00F95456">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23</w:t>
            </w:r>
          </w:p>
        </w:tc>
      </w:tr>
      <w:tr w:rsidR="00F41EB2" w:rsidRPr="00B87567" w:rsidTr="00F95456">
        <w:tc>
          <w:tcPr>
            <w:tcW w:w="568" w:type="dxa"/>
            <w:vAlign w:val="center"/>
          </w:tcPr>
          <w:p w:rsidR="00F41EB2" w:rsidRPr="00B87567" w:rsidRDefault="00F41EB2" w:rsidP="00F95456">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1.6</w:t>
            </w:r>
          </w:p>
        </w:tc>
        <w:tc>
          <w:tcPr>
            <w:tcW w:w="3374" w:type="dxa"/>
            <w:vAlign w:val="center"/>
          </w:tcPr>
          <w:p w:rsidR="00F41EB2" w:rsidRPr="00B87567" w:rsidRDefault="00F41EB2" w:rsidP="00F41EB2">
            <w:pPr>
              <w:rPr>
                <w:rFonts w:ascii="Times New Roman" w:hAnsi="Times New Roman"/>
                <w:sz w:val="28"/>
                <w:szCs w:val="28"/>
                <w:lang w:val="uk-UA"/>
              </w:rPr>
            </w:pPr>
            <w:r w:rsidRPr="00B87567">
              <w:rPr>
                <w:rFonts w:ascii="Times New Roman" w:hAnsi="Times New Roman"/>
                <w:sz w:val="28"/>
                <w:szCs w:val="28"/>
                <w:lang w:val="uk-UA"/>
              </w:rPr>
              <w:t>договори ренти</w:t>
            </w:r>
          </w:p>
        </w:tc>
        <w:tc>
          <w:tcPr>
            <w:tcW w:w="1971" w:type="dxa"/>
            <w:vAlign w:val="center"/>
          </w:tcPr>
          <w:p w:rsidR="00F41EB2" w:rsidRPr="00B87567" w:rsidRDefault="00D53FB8" w:rsidP="00F95456">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0</w:t>
            </w:r>
          </w:p>
        </w:tc>
        <w:tc>
          <w:tcPr>
            <w:tcW w:w="1971" w:type="dxa"/>
            <w:vAlign w:val="center"/>
          </w:tcPr>
          <w:p w:rsidR="00F41EB2" w:rsidRPr="00B87567" w:rsidRDefault="00D53FB8" w:rsidP="00F95456">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3</w:t>
            </w:r>
          </w:p>
        </w:tc>
        <w:tc>
          <w:tcPr>
            <w:tcW w:w="1971" w:type="dxa"/>
            <w:vAlign w:val="center"/>
          </w:tcPr>
          <w:p w:rsidR="00F41EB2" w:rsidRPr="00B87567" w:rsidRDefault="00D53FB8" w:rsidP="00F95456">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3</w:t>
            </w:r>
          </w:p>
        </w:tc>
      </w:tr>
      <w:tr w:rsidR="00F41EB2" w:rsidRPr="00B87567" w:rsidTr="00F95456">
        <w:tc>
          <w:tcPr>
            <w:tcW w:w="568" w:type="dxa"/>
            <w:vAlign w:val="center"/>
          </w:tcPr>
          <w:p w:rsidR="00F41EB2" w:rsidRPr="00B87567" w:rsidRDefault="00F41EB2" w:rsidP="00F95456">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1.7</w:t>
            </w:r>
          </w:p>
        </w:tc>
        <w:tc>
          <w:tcPr>
            <w:tcW w:w="3374" w:type="dxa"/>
            <w:vAlign w:val="center"/>
          </w:tcPr>
          <w:p w:rsidR="00F41EB2" w:rsidRPr="00B87567" w:rsidRDefault="00F41EB2" w:rsidP="00F41EB2">
            <w:pPr>
              <w:rPr>
                <w:rFonts w:ascii="Times New Roman" w:hAnsi="Times New Roman"/>
                <w:sz w:val="28"/>
                <w:szCs w:val="28"/>
                <w:lang w:val="uk-UA"/>
              </w:rPr>
            </w:pPr>
            <w:r w:rsidRPr="00B87567">
              <w:rPr>
                <w:rFonts w:ascii="Times New Roman" w:hAnsi="Times New Roman"/>
                <w:sz w:val="28"/>
                <w:szCs w:val="28"/>
                <w:lang w:val="uk-UA"/>
              </w:rPr>
              <w:t>інші договори відчуження нерухомого майна</w:t>
            </w:r>
          </w:p>
        </w:tc>
        <w:tc>
          <w:tcPr>
            <w:tcW w:w="1971" w:type="dxa"/>
            <w:vAlign w:val="center"/>
          </w:tcPr>
          <w:p w:rsidR="00F41EB2" w:rsidRPr="00B87567" w:rsidRDefault="00D53FB8" w:rsidP="00F95456">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266</w:t>
            </w:r>
          </w:p>
        </w:tc>
        <w:tc>
          <w:tcPr>
            <w:tcW w:w="1971" w:type="dxa"/>
            <w:vAlign w:val="center"/>
          </w:tcPr>
          <w:p w:rsidR="00F41EB2" w:rsidRPr="00B87567" w:rsidRDefault="00D53FB8" w:rsidP="00F95456">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6057</w:t>
            </w:r>
          </w:p>
        </w:tc>
        <w:tc>
          <w:tcPr>
            <w:tcW w:w="1971" w:type="dxa"/>
            <w:vAlign w:val="center"/>
          </w:tcPr>
          <w:p w:rsidR="00F41EB2" w:rsidRPr="00B87567" w:rsidRDefault="00D53FB8" w:rsidP="00F95456">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6323</w:t>
            </w:r>
          </w:p>
        </w:tc>
      </w:tr>
      <w:tr w:rsidR="00F41EB2" w:rsidRPr="00B87567" w:rsidTr="00F95456">
        <w:tc>
          <w:tcPr>
            <w:tcW w:w="568" w:type="dxa"/>
            <w:vAlign w:val="center"/>
          </w:tcPr>
          <w:p w:rsidR="00F41EB2" w:rsidRPr="00B87567" w:rsidRDefault="00F41EB2" w:rsidP="00F95456">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2</w:t>
            </w:r>
          </w:p>
        </w:tc>
        <w:tc>
          <w:tcPr>
            <w:tcW w:w="3374" w:type="dxa"/>
            <w:vAlign w:val="center"/>
          </w:tcPr>
          <w:p w:rsidR="00F41EB2" w:rsidRPr="00B87567" w:rsidRDefault="00F41EB2" w:rsidP="00F41EB2">
            <w:pPr>
              <w:rPr>
                <w:rFonts w:ascii="Times New Roman" w:hAnsi="Times New Roman"/>
                <w:sz w:val="28"/>
                <w:szCs w:val="28"/>
                <w:lang w:val="uk-UA"/>
              </w:rPr>
            </w:pPr>
            <w:r w:rsidRPr="00B87567">
              <w:rPr>
                <w:rFonts w:ascii="Times New Roman" w:hAnsi="Times New Roman"/>
                <w:sz w:val="28"/>
                <w:szCs w:val="28"/>
                <w:lang w:val="uk-UA"/>
              </w:rPr>
              <w:t>Договори відчуження земельних ділянок, а також земельних часток (паїв) (сума гр. 2.1 – 2.4), з них</w:t>
            </w:r>
          </w:p>
        </w:tc>
        <w:tc>
          <w:tcPr>
            <w:tcW w:w="1971" w:type="dxa"/>
            <w:vAlign w:val="center"/>
          </w:tcPr>
          <w:p w:rsidR="00F41EB2" w:rsidRPr="00B87567" w:rsidRDefault="00D53FB8" w:rsidP="00F95456">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4937</w:t>
            </w:r>
          </w:p>
        </w:tc>
        <w:tc>
          <w:tcPr>
            <w:tcW w:w="1971" w:type="dxa"/>
            <w:vAlign w:val="center"/>
          </w:tcPr>
          <w:p w:rsidR="00F41EB2" w:rsidRPr="00B87567" w:rsidRDefault="00D53FB8" w:rsidP="00F95456">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52096</w:t>
            </w:r>
          </w:p>
        </w:tc>
        <w:tc>
          <w:tcPr>
            <w:tcW w:w="1971" w:type="dxa"/>
            <w:vAlign w:val="center"/>
          </w:tcPr>
          <w:p w:rsidR="00F41EB2" w:rsidRPr="00B87567" w:rsidRDefault="00D53FB8" w:rsidP="00F95456">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57033</w:t>
            </w:r>
          </w:p>
        </w:tc>
      </w:tr>
      <w:tr w:rsidR="00F41EB2" w:rsidRPr="00B87567" w:rsidTr="00F95456">
        <w:tc>
          <w:tcPr>
            <w:tcW w:w="568" w:type="dxa"/>
            <w:vAlign w:val="center"/>
          </w:tcPr>
          <w:p w:rsidR="00F41EB2" w:rsidRPr="00B87567" w:rsidRDefault="00F41EB2" w:rsidP="00F95456">
            <w:pPr>
              <w:spacing w:line="360" w:lineRule="auto"/>
              <w:jc w:val="center"/>
              <w:rPr>
                <w:rFonts w:ascii="Times New Roman" w:hAnsi="Times New Roman"/>
                <w:sz w:val="28"/>
                <w:szCs w:val="28"/>
                <w:lang w:val="uk-UA"/>
              </w:rPr>
            </w:pPr>
          </w:p>
        </w:tc>
        <w:tc>
          <w:tcPr>
            <w:tcW w:w="3374" w:type="dxa"/>
            <w:vAlign w:val="center"/>
          </w:tcPr>
          <w:p w:rsidR="00F41EB2" w:rsidRPr="00B87567" w:rsidRDefault="00F41EB2" w:rsidP="00F41EB2">
            <w:pPr>
              <w:rPr>
                <w:rFonts w:ascii="Times New Roman" w:hAnsi="Times New Roman"/>
                <w:sz w:val="28"/>
                <w:szCs w:val="28"/>
                <w:lang w:val="uk-UA"/>
              </w:rPr>
            </w:pPr>
            <w:r w:rsidRPr="00B87567">
              <w:rPr>
                <w:rFonts w:ascii="Times New Roman" w:hAnsi="Times New Roman"/>
                <w:sz w:val="28"/>
                <w:szCs w:val="28"/>
                <w:lang w:val="uk-UA"/>
              </w:rPr>
              <w:t>купівлі-продажу</w:t>
            </w:r>
          </w:p>
        </w:tc>
        <w:tc>
          <w:tcPr>
            <w:tcW w:w="1971" w:type="dxa"/>
            <w:vAlign w:val="center"/>
          </w:tcPr>
          <w:p w:rsidR="00F41EB2" w:rsidRPr="00B87567" w:rsidRDefault="00D53FB8" w:rsidP="00F95456">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3198</w:t>
            </w:r>
          </w:p>
        </w:tc>
        <w:tc>
          <w:tcPr>
            <w:tcW w:w="1971" w:type="dxa"/>
            <w:vAlign w:val="center"/>
          </w:tcPr>
          <w:p w:rsidR="00F41EB2" w:rsidRPr="00B87567" w:rsidRDefault="00D53FB8" w:rsidP="00F95456">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40448</w:t>
            </w:r>
          </w:p>
        </w:tc>
        <w:tc>
          <w:tcPr>
            <w:tcW w:w="1971" w:type="dxa"/>
            <w:vAlign w:val="center"/>
          </w:tcPr>
          <w:p w:rsidR="00F41EB2" w:rsidRPr="00B87567" w:rsidRDefault="00D53FB8" w:rsidP="00F95456">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43646</w:t>
            </w:r>
          </w:p>
        </w:tc>
      </w:tr>
      <w:tr w:rsidR="00F41EB2" w:rsidRPr="00B87567" w:rsidTr="00F95456">
        <w:tc>
          <w:tcPr>
            <w:tcW w:w="568" w:type="dxa"/>
            <w:vAlign w:val="center"/>
          </w:tcPr>
          <w:p w:rsidR="00F41EB2" w:rsidRPr="00B87567" w:rsidRDefault="00F41EB2" w:rsidP="00F95456">
            <w:pPr>
              <w:spacing w:line="360" w:lineRule="auto"/>
              <w:jc w:val="center"/>
              <w:rPr>
                <w:rFonts w:ascii="Times New Roman" w:hAnsi="Times New Roman"/>
                <w:sz w:val="28"/>
                <w:szCs w:val="28"/>
                <w:lang w:val="uk-UA"/>
              </w:rPr>
            </w:pPr>
          </w:p>
        </w:tc>
        <w:tc>
          <w:tcPr>
            <w:tcW w:w="3374" w:type="dxa"/>
            <w:vAlign w:val="center"/>
          </w:tcPr>
          <w:p w:rsidR="00F41EB2" w:rsidRPr="00B87567" w:rsidRDefault="00F41EB2" w:rsidP="00F41EB2">
            <w:pPr>
              <w:rPr>
                <w:rFonts w:ascii="Times New Roman" w:hAnsi="Times New Roman"/>
                <w:sz w:val="28"/>
                <w:szCs w:val="28"/>
                <w:lang w:val="uk-UA"/>
              </w:rPr>
            </w:pPr>
            <w:r w:rsidRPr="00B87567">
              <w:rPr>
                <w:rFonts w:ascii="Times New Roman" w:hAnsi="Times New Roman"/>
                <w:sz w:val="28"/>
                <w:szCs w:val="28"/>
                <w:lang w:val="uk-UA"/>
              </w:rPr>
              <w:t>міни</w:t>
            </w:r>
          </w:p>
        </w:tc>
        <w:tc>
          <w:tcPr>
            <w:tcW w:w="1971" w:type="dxa"/>
            <w:vAlign w:val="center"/>
          </w:tcPr>
          <w:p w:rsidR="00F41EB2" w:rsidRPr="00B87567" w:rsidRDefault="00D53FB8" w:rsidP="00F95456">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48</w:t>
            </w:r>
          </w:p>
        </w:tc>
        <w:tc>
          <w:tcPr>
            <w:tcW w:w="1971" w:type="dxa"/>
            <w:vAlign w:val="center"/>
          </w:tcPr>
          <w:p w:rsidR="00F41EB2" w:rsidRPr="00B87567" w:rsidRDefault="00D53FB8" w:rsidP="00F95456">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885</w:t>
            </w:r>
          </w:p>
        </w:tc>
        <w:tc>
          <w:tcPr>
            <w:tcW w:w="1971" w:type="dxa"/>
            <w:vAlign w:val="center"/>
          </w:tcPr>
          <w:p w:rsidR="00F41EB2" w:rsidRPr="00B87567" w:rsidRDefault="00D53FB8" w:rsidP="00F95456">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933</w:t>
            </w:r>
          </w:p>
        </w:tc>
      </w:tr>
      <w:tr w:rsidR="00F41EB2" w:rsidRPr="00B87567" w:rsidTr="00F95456">
        <w:tc>
          <w:tcPr>
            <w:tcW w:w="568" w:type="dxa"/>
            <w:vAlign w:val="center"/>
          </w:tcPr>
          <w:p w:rsidR="00F41EB2" w:rsidRPr="00B87567" w:rsidRDefault="00F41EB2" w:rsidP="00F95456">
            <w:pPr>
              <w:spacing w:line="360" w:lineRule="auto"/>
              <w:jc w:val="center"/>
              <w:rPr>
                <w:rFonts w:ascii="Times New Roman" w:hAnsi="Times New Roman"/>
                <w:sz w:val="28"/>
                <w:szCs w:val="28"/>
                <w:lang w:val="uk-UA"/>
              </w:rPr>
            </w:pPr>
          </w:p>
        </w:tc>
        <w:tc>
          <w:tcPr>
            <w:tcW w:w="3374" w:type="dxa"/>
            <w:vAlign w:val="center"/>
          </w:tcPr>
          <w:p w:rsidR="00F41EB2" w:rsidRPr="00B87567" w:rsidRDefault="00F41EB2" w:rsidP="00F41EB2">
            <w:pPr>
              <w:rPr>
                <w:rFonts w:ascii="Times New Roman" w:hAnsi="Times New Roman"/>
                <w:sz w:val="28"/>
                <w:szCs w:val="28"/>
                <w:lang w:val="uk-UA"/>
              </w:rPr>
            </w:pPr>
            <w:r w:rsidRPr="00B87567">
              <w:rPr>
                <w:rFonts w:ascii="Times New Roman" w:hAnsi="Times New Roman"/>
                <w:sz w:val="28"/>
                <w:szCs w:val="28"/>
                <w:lang w:val="uk-UA"/>
              </w:rPr>
              <w:t>дарування</w:t>
            </w:r>
          </w:p>
        </w:tc>
        <w:tc>
          <w:tcPr>
            <w:tcW w:w="1971" w:type="dxa"/>
            <w:vAlign w:val="center"/>
          </w:tcPr>
          <w:p w:rsidR="00F41EB2" w:rsidRPr="00B87567" w:rsidRDefault="00600611" w:rsidP="00F95456">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1677</w:t>
            </w:r>
          </w:p>
        </w:tc>
        <w:tc>
          <w:tcPr>
            <w:tcW w:w="1971" w:type="dxa"/>
            <w:vAlign w:val="center"/>
          </w:tcPr>
          <w:p w:rsidR="00F41EB2" w:rsidRPr="00B87567" w:rsidRDefault="00600611" w:rsidP="00F95456">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10669</w:t>
            </w:r>
          </w:p>
        </w:tc>
        <w:tc>
          <w:tcPr>
            <w:tcW w:w="1971" w:type="dxa"/>
            <w:vAlign w:val="center"/>
          </w:tcPr>
          <w:p w:rsidR="00F41EB2" w:rsidRPr="00B87567" w:rsidRDefault="00600611" w:rsidP="00F95456">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12346</w:t>
            </w:r>
          </w:p>
        </w:tc>
      </w:tr>
      <w:tr w:rsidR="00F41EB2" w:rsidRPr="00B87567" w:rsidTr="00F95456">
        <w:tc>
          <w:tcPr>
            <w:tcW w:w="568" w:type="dxa"/>
            <w:vAlign w:val="center"/>
          </w:tcPr>
          <w:p w:rsidR="00F41EB2" w:rsidRPr="00B87567" w:rsidRDefault="00F41EB2" w:rsidP="00F95456">
            <w:pPr>
              <w:spacing w:line="360" w:lineRule="auto"/>
              <w:jc w:val="center"/>
              <w:rPr>
                <w:rFonts w:ascii="Times New Roman" w:hAnsi="Times New Roman"/>
                <w:sz w:val="28"/>
                <w:szCs w:val="28"/>
                <w:lang w:val="uk-UA"/>
              </w:rPr>
            </w:pPr>
          </w:p>
        </w:tc>
        <w:tc>
          <w:tcPr>
            <w:tcW w:w="3374" w:type="dxa"/>
            <w:vAlign w:val="center"/>
          </w:tcPr>
          <w:p w:rsidR="00F41EB2" w:rsidRPr="00B87567" w:rsidRDefault="00F41EB2" w:rsidP="00F41EB2">
            <w:pPr>
              <w:rPr>
                <w:rFonts w:ascii="Times New Roman" w:hAnsi="Times New Roman"/>
                <w:sz w:val="28"/>
                <w:szCs w:val="28"/>
                <w:lang w:val="uk-UA"/>
              </w:rPr>
            </w:pPr>
            <w:r w:rsidRPr="00B87567">
              <w:rPr>
                <w:rFonts w:ascii="Times New Roman" w:hAnsi="Times New Roman"/>
                <w:sz w:val="28"/>
                <w:szCs w:val="28"/>
                <w:lang w:val="uk-UA"/>
              </w:rPr>
              <w:t>інші договори відчуження земельних ділянок, а також земельних часток (паїв)</w:t>
            </w:r>
          </w:p>
        </w:tc>
        <w:tc>
          <w:tcPr>
            <w:tcW w:w="1971" w:type="dxa"/>
            <w:vAlign w:val="center"/>
          </w:tcPr>
          <w:p w:rsidR="00F41EB2" w:rsidRPr="00B87567" w:rsidRDefault="00600611" w:rsidP="00F95456">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14</w:t>
            </w:r>
          </w:p>
        </w:tc>
        <w:tc>
          <w:tcPr>
            <w:tcW w:w="1971" w:type="dxa"/>
            <w:vAlign w:val="center"/>
          </w:tcPr>
          <w:p w:rsidR="00F41EB2" w:rsidRPr="00B87567" w:rsidRDefault="00600611" w:rsidP="00F95456">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94</w:t>
            </w:r>
          </w:p>
        </w:tc>
        <w:tc>
          <w:tcPr>
            <w:tcW w:w="1971" w:type="dxa"/>
            <w:vAlign w:val="center"/>
          </w:tcPr>
          <w:p w:rsidR="00F41EB2" w:rsidRPr="00B87567" w:rsidRDefault="00600611" w:rsidP="00F95456">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108</w:t>
            </w:r>
          </w:p>
        </w:tc>
      </w:tr>
    </w:tbl>
    <w:p w:rsidR="00F41EB2" w:rsidRPr="00B87567" w:rsidRDefault="00F41EB2" w:rsidP="00F41EB2">
      <w:pPr>
        <w:spacing w:after="0" w:line="360" w:lineRule="auto"/>
        <w:rPr>
          <w:rFonts w:ascii="Times New Roman" w:hAnsi="Times New Roman"/>
          <w:sz w:val="28"/>
          <w:szCs w:val="28"/>
          <w:lang w:val="uk-UA"/>
        </w:rPr>
      </w:pPr>
    </w:p>
    <w:p w:rsidR="004043ED" w:rsidRPr="00B87567" w:rsidRDefault="004043ED" w:rsidP="00463BC5">
      <w:pPr>
        <w:spacing w:after="0" w:line="360" w:lineRule="auto"/>
        <w:jc w:val="center"/>
        <w:rPr>
          <w:rFonts w:ascii="Times New Roman" w:hAnsi="Times New Roman"/>
          <w:sz w:val="28"/>
          <w:szCs w:val="28"/>
          <w:lang w:val="uk-UA"/>
        </w:rPr>
      </w:pPr>
    </w:p>
    <w:p w:rsidR="004043ED" w:rsidRPr="00B87567" w:rsidRDefault="004043ED" w:rsidP="00463BC5">
      <w:pPr>
        <w:spacing w:after="0" w:line="360" w:lineRule="auto"/>
        <w:jc w:val="center"/>
        <w:rPr>
          <w:rFonts w:ascii="Times New Roman" w:hAnsi="Times New Roman"/>
          <w:sz w:val="28"/>
          <w:szCs w:val="28"/>
          <w:lang w:val="uk-UA"/>
        </w:rPr>
      </w:pPr>
    </w:p>
    <w:p w:rsidR="008A216C" w:rsidRPr="00B87567" w:rsidRDefault="008A216C" w:rsidP="00463BC5">
      <w:pPr>
        <w:spacing w:after="0" w:line="360" w:lineRule="auto"/>
        <w:jc w:val="center"/>
        <w:rPr>
          <w:rFonts w:ascii="Times New Roman" w:hAnsi="Times New Roman"/>
          <w:sz w:val="28"/>
          <w:szCs w:val="28"/>
          <w:lang w:val="uk-UA"/>
        </w:rPr>
      </w:pPr>
    </w:p>
    <w:p w:rsidR="008A216C" w:rsidRPr="00B87567" w:rsidRDefault="008A216C" w:rsidP="00463BC5">
      <w:pPr>
        <w:spacing w:after="0" w:line="360" w:lineRule="auto"/>
        <w:jc w:val="center"/>
        <w:rPr>
          <w:rFonts w:ascii="Times New Roman" w:hAnsi="Times New Roman"/>
          <w:sz w:val="28"/>
          <w:szCs w:val="28"/>
          <w:lang w:val="uk-UA"/>
        </w:rPr>
      </w:pPr>
    </w:p>
    <w:p w:rsidR="008A216C" w:rsidRPr="00B87567" w:rsidRDefault="008A216C" w:rsidP="00463BC5">
      <w:pPr>
        <w:spacing w:after="0" w:line="360" w:lineRule="auto"/>
        <w:jc w:val="center"/>
        <w:rPr>
          <w:rFonts w:ascii="Times New Roman" w:hAnsi="Times New Roman"/>
          <w:sz w:val="28"/>
          <w:szCs w:val="28"/>
          <w:lang w:val="uk-UA"/>
        </w:rPr>
      </w:pPr>
    </w:p>
    <w:p w:rsidR="008A216C" w:rsidRPr="00B87567" w:rsidRDefault="008A216C" w:rsidP="001003A5">
      <w:pPr>
        <w:spacing w:after="0" w:line="360" w:lineRule="auto"/>
        <w:rPr>
          <w:rFonts w:ascii="Times New Roman" w:hAnsi="Times New Roman"/>
          <w:sz w:val="28"/>
          <w:szCs w:val="28"/>
          <w:lang w:val="uk-UA"/>
        </w:rPr>
      </w:pPr>
    </w:p>
    <w:p w:rsidR="004043ED" w:rsidRPr="00B87567" w:rsidRDefault="00F95456" w:rsidP="008A216C">
      <w:pPr>
        <w:spacing w:after="0" w:line="360" w:lineRule="auto"/>
        <w:ind w:firstLine="851"/>
        <w:jc w:val="both"/>
        <w:rPr>
          <w:rFonts w:ascii="Times New Roman" w:hAnsi="Times New Roman"/>
          <w:sz w:val="28"/>
          <w:szCs w:val="28"/>
          <w:lang w:val="uk-UA"/>
        </w:rPr>
      </w:pPr>
      <w:r w:rsidRPr="00B87567">
        <w:rPr>
          <w:rFonts w:ascii="Times New Roman" w:hAnsi="Times New Roman"/>
          <w:sz w:val="28"/>
          <w:szCs w:val="28"/>
          <w:lang w:val="uk-UA"/>
        </w:rPr>
        <w:lastRenderedPageBreak/>
        <w:t>2.22</w:t>
      </w:r>
      <w:r w:rsidR="00635926" w:rsidRPr="00B87567">
        <w:rPr>
          <w:rFonts w:ascii="Times New Roman" w:hAnsi="Times New Roman"/>
          <w:sz w:val="28"/>
          <w:szCs w:val="28"/>
          <w:lang w:val="uk-UA"/>
        </w:rPr>
        <w:t>.4</w:t>
      </w:r>
      <w:r w:rsidR="00BE6F8A" w:rsidRPr="00B87567">
        <w:rPr>
          <w:rFonts w:ascii="Times New Roman" w:hAnsi="Times New Roman"/>
          <w:sz w:val="28"/>
          <w:szCs w:val="28"/>
          <w:lang w:val="uk-UA"/>
        </w:rPr>
        <w:t xml:space="preserve"> Загальна кількість посвідчених правочинів (договорів) з нерухомістю державними та приватними нотаріусами за I - III квартал 2019 року</w:t>
      </w:r>
    </w:p>
    <w:p w:rsidR="00BE6F8A" w:rsidRPr="00B87567" w:rsidRDefault="00BE6F8A" w:rsidP="00463BC5">
      <w:pPr>
        <w:spacing w:after="0" w:line="360" w:lineRule="auto"/>
        <w:jc w:val="center"/>
        <w:rPr>
          <w:rFonts w:ascii="Times New Roman" w:hAnsi="Times New Roman"/>
          <w:sz w:val="28"/>
          <w:szCs w:val="28"/>
          <w:lang w:val="uk-UA"/>
        </w:rPr>
      </w:pPr>
      <w:r w:rsidRPr="00B87567">
        <w:rPr>
          <w:rFonts w:ascii="Times New Roman" w:hAnsi="Times New Roman"/>
          <w:noProof/>
          <w:sz w:val="28"/>
          <w:szCs w:val="28"/>
          <w:lang w:val="uk-UA" w:eastAsia="uk-UA"/>
        </w:rPr>
        <w:drawing>
          <wp:inline distT="0" distB="0" distL="0" distR="0" wp14:anchorId="6C72978E" wp14:editId="032D0485">
            <wp:extent cx="5486400" cy="8128000"/>
            <wp:effectExtent l="76200" t="0" r="95250" b="0"/>
            <wp:docPr id="16" name="Схема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6" r:lo="rId67" r:qs="rId68" r:cs="rId69"/>
              </a:graphicData>
            </a:graphic>
          </wp:inline>
        </w:drawing>
      </w:r>
    </w:p>
    <w:p w:rsidR="00BE6F8A" w:rsidRPr="00B87567" w:rsidRDefault="00BE6F8A" w:rsidP="00D37265">
      <w:pPr>
        <w:spacing w:after="0" w:line="360" w:lineRule="auto"/>
        <w:rPr>
          <w:rFonts w:ascii="Times New Roman" w:hAnsi="Times New Roman"/>
          <w:sz w:val="28"/>
          <w:szCs w:val="28"/>
          <w:lang w:val="uk-UA"/>
        </w:rPr>
      </w:pPr>
    </w:p>
    <w:p w:rsidR="00635926" w:rsidRPr="00B87567" w:rsidRDefault="00326F97" w:rsidP="00635926">
      <w:pPr>
        <w:spacing w:after="0" w:line="360" w:lineRule="auto"/>
        <w:ind w:firstLine="851"/>
        <w:rPr>
          <w:rFonts w:ascii="Times New Roman" w:hAnsi="Times New Roman"/>
          <w:sz w:val="28"/>
          <w:szCs w:val="28"/>
          <w:lang w:val="uk-UA"/>
        </w:rPr>
      </w:pPr>
      <w:r w:rsidRPr="00B87567">
        <w:rPr>
          <w:rFonts w:ascii="Times New Roman" w:hAnsi="Times New Roman"/>
          <w:sz w:val="28"/>
          <w:szCs w:val="28"/>
          <w:lang w:val="uk-UA"/>
        </w:rPr>
        <w:lastRenderedPageBreak/>
        <w:t>2.23</w:t>
      </w:r>
      <w:r w:rsidR="00635926" w:rsidRPr="00B87567">
        <w:rPr>
          <w:rFonts w:ascii="Times New Roman" w:hAnsi="Times New Roman"/>
          <w:sz w:val="28"/>
          <w:szCs w:val="28"/>
          <w:lang w:val="uk-UA"/>
        </w:rPr>
        <w:t xml:space="preserve"> Звітність роботи державних та приватних нотаріусів за 2018 рік по Запорізькій області</w:t>
      </w:r>
    </w:p>
    <w:p w:rsidR="00224089" w:rsidRPr="00B87567" w:rsidRDefault="00224089" w:rsidP="00635926">
      <w:pPr>
        <w:spacing w:after="0" w:line="360" w:lineRule="auto"/>
        <w:ind w:firstLine="851"/>
        <w:rPr>
          <w:rFonts w:ascii="Times New Roman" w:hAnsi="Times New Roman"/>
          <w:sz w:val="28"/>
          <w:szCs w:val="28"/>
          <w:lang w:val="uk-UA"/>
        </w:rPr>
      </w:pPr>
    </w:p>
    <w:p w:rsidR="00635926" w:rsidRPr="00B87567" w:rsidRDefault="00635926" w:rsidP="00635926">
      <w:pPr>
        <w:spacing w:after="0" w:line="360" w:lineRule="auto"/>
        <w:ind w:firstLine="851"/>
        <w:rPr>
          <w:rFonts w:ascii="Times New Roman" w:hAnsi="Times New Roman"/>
          <w:sz w:val="28"/>
          <w:szCs w:val="28"/>
          <w:lang w:val="uk-UA"/>
        </w:rPr>
      </w:pPr>
    </w:p>
    <w:tbl>
      <w:tblPr>
        <w:tblStyle w:val="a3"/>
        <w:tblW w:w="0" w:type="auto"/>
        <w:tblLook w:val="04A0" w:firstRow="1" w:lastRow="0" w:firstColumn="1" w:lastColumn="0" w:noHBand="0" w:noVBand="1"/>
      </w:tblPr>
      <w:tblGrid>
        <w:gridCol w:w="706"/>
        <w:gridCol w:w="5639"/>
        <w:gridCol w:w="1843"/>
        <w:gridCol w:w="1667"/>
      </w:tblGrid>
      <w:tr w:rsidR="00635926" w:rsidRPr="00B87567" w:rsidTr="0063689D">
        <w:tc>
          <w:tcPr>
            <w:tcW w:w="706" w:type="dxa"/>
            <w:vAlign w:val="center"/>
          </w:tcPr>
          <w:p w:rsidR="00635926" w:rsidRPr="00B87567" w:rsidRDefault="003E467C" w:rsidP="00326F97">
            <w:pPr>
              <w:spacing w:line="276" w:lineRule="auto"/>
              <w:jc w:val="center"/>
              <w:rPr>
                <w:rFonts w:ascii="Times New Roman" w:hAnsi="Times New Roman"/>
                <w:b/>
                <w:sz w:val="28"/>
                <w:szCs w:val="28"/>
                <w:lang w:val="uk-UA"/>
              </w:rPr>
            </w:pPr>
            <w:r w:rsidRPr="00B87567">
              <w:rPr>
                <w:rFonts w:ascii="Times New Roman" w:hAnsi="Times New Roman"/>
                <w:b/>
                <w:sz w:val="28"/>
                <w:szCs w:val="28"/>
                <w:lang w:val="uk-UA"/>
              </w:rPr>
              <w:t>№ з/п</w:t>
            </w:r>
          </w:p>
        </w:tc>
        <w:tc>
          <w:tcPr>
            <w:tcW w:w="5639" w:type="dxa"/>
            <w:vAlign w:val="center"/>
          </w:tcPr>
          <w:p w:rsidR="00635926" w:rsidRPr="00B87567" w:rsidRDefault="003E467C" w:rsidP="003E467C">
            <w:pPr>
              <w:spacing w:line="276" w:lineRule="auto"/>
              <w:jc w:val="center"/>
              <w:rPr>
                <w:rFonts w:ascii="Times New Roman" w:hAnsi="Times New Roman"/>
                <w:b/>
                <w:sz w:val="28"/>
                <w:szCs w:val="28"/>
                <w:lang w:val="uk-UA"/>
              </w:rPr>
            </w:pPr>
            <w:r w:rsidRPr="00B87567">
              <w:rPr>
                <w:rFonts w:ascii="Times New Roman" w:hAnsi="Times New Roman"/>
                <w:b/>
                <w:sz w:val="28"/>
                <w:szCs w:val="28"/>
                <w:lang w:val="uk-UA"/>
              </w:rPr>
              <w:t>Назва показника</w:t>
            </w:r>
          </w:p>
        </w:tc>
        <w:tc>
          <w:tcPr>
            <w:tcW w:w="1843" w:type="dxa"/>
            <w:vAlign w:val="center"/>
          </w:tcPr>
          <w:p w:rsidR="00635926" w:rsidRPr="00B87567" w:rsidRDefault="003E467C" w:rsidP="00326F97">
            <w:pPr>
              <w:spacing w:line="276" w:lineRule="auto"/>
              <w:jc w:val="center"/>
              <w:rPr>
                <w:rFonts w:ascii="Times New Roman" w:hAnsi="Times New Roman"/>
                <w:b/>
                <w:sz w:val="28"/>
                <w:szCs w:val="28"/>
                <w:lang w:val="uk-UA"/>
              </w:rPr>
            </w:pPr>
            <w:r w:rsidRPr="00B87567">
              <w:rPr>
                <w:rFonts w:ascii="Times New Roman" w:hAnsi="Times New Roman"/>
                <w:b/>
                <w:sz w:val="28"/>
                <w:szCs w:val="28"/>
                <w:lang w:val="uk-UA"/>
              </w:rPr>
              <w:t>Державні нотаріуси</w:t>
            </w:r>
          </w:p>
        </w:tc>
        <w:tc>
          <w:tcPr>
            <w:tcW w:w="1667" w:type="dxa"/>
            <w:vAlign w:val="center"/>
          </w:tcPr>
          <w:p w:rsidR="00635926" w:rsidRPr="00B87567" w:rsidRDefault="003E467C" w:rsidP="00326F97">
            <w:pPr>
              <w:spacing w:line="276" w:lineRule="auto"/>
              <w:jc w:val="center"/>
              <w:rPr>
                <w:rFonts w:ascii="Times New Roman" w:hAnsi="Times New Roman"/>
                <w:b/>
                <w:sz w:val="28"/>
                <w:szCs w:val="28"/>
                <w:lang w:val="uk-UA"/>
              </w:rPr>
            </w:pPr>
            <w:r w:rsidRPr="00B87567">
              <w:rPr>
                <w:rFonts w:ascii="Times New Roman" w:hAnsi="Times New Roman"/>
                <w:b/>
                <w:sz w:val="28"/>
                <w:szCs w:val="28"/>
                <w:lang w:val="uk-UA"/>
              </w:rPr>
              <w:t>Приватні нотаріуси</w:t>
            </w:r>
          </w:p>
        </w:tc>
      </w:tr>
      <w:tr w:rsidR="00635926" w:rsidRPr="00B87567" w:rsidTr="0063689D">
        <w:tc>
          <w:tcPr>
            <w:tcW w:w="706" w:type="dxa"/>
            <w:vAlign w:val="center"/>
          </w:tcPr>
          <w:p w:rsidR="00635926" w:rsidRPr="00B87567" w:rsidRDefault="00DF6C06" w:rsidP="00326F97">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1</w:t>
            </w:r>
          </w:p>
        </w:tc>
        <w:tc>
          <w:tcPr>
            <w:tcW w:w="5639" w:type="dxa"/>
          </w:tcPr>
          <w:p w:rsidR="00635926" w:rsidRPr="00B87567" w:rsidRDefault="00A31426" w:rsidP="00635926">
            <w:pPr>
              <w:spacing w:line="360" w:lineRule="auto"/>
              <w:rPr>
                <w:rFonts w:ascii="Times New Roman" w:hAnsi="Times New Roman"/>
                <w:sz w:val="28"/>
                <w:szCs w:val="28"/>
                <w:lang w:val="uk-UA"/>
              </w:rPr>
            </w:pPr>
            <w:r w:rsidRPr="00B87567">
              <w:rPr>
                <w:rFonts w:ascii="Times New Roman" w:hAnsi="Times New Roman"/>
                <w:sz w:val="28"/>
                <w:szCs w:val="28"/>
                <w:lang w:val="uk-UA"/>
              </w:rPr>
              <w:t>Кількість державних нотаріальних контор та державних нотаріальних архівів</w:t>
            </w:r>
          </w:p>
        </w:tc>
        <w:tc>
          <w:tcPr>
            <w:tcW w:w="1843" w:type="dxa"/>
            <w:vAlign w:val="center"/>
          </w:tcPr>
          <w:p w:rsidR="00635926" w:rsidRPr="00B87567" w:rsidRDefault="00926428" w:rsidP="00326F97">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32</w:t>
            </w:r>
          </w:p>
        </w:tc>
        <w:tc>
          <w:tcPr>
            <w:tcW w:w="1667" w:type="dxa"/>
            <w:vAlign w:val="center"/>
          </w:tcPr>
          <w:p w:rsidR="00635926" w:rsidRPr="00B87567" w:rsidRDefault="00926428" w:rsidP="00326F97">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Х</w:t>
            </w:r>
          </w:p>
        </w:tc>
      </w:tr>
      <w:tr w:rsidR="00635926" w:rsidRPr="00B87567" w:rsidTr="0063689D">
        <w:tc>
          <w:tcPr>
            <w:tcW w:w="706" w:type="dxa"/>
            <w:vAlign w:val="center"/>
          </w:tcPr>
          <w:p w:rsidR="00635926" w:rsidRPr="00B87567" w:rsidRDefault="00DF6C06" w:rsidP="00326F97">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2</w:t>
            </w:r>
          </w:p>
        </w:tc>
        <w:tc>
          <w:tcPr>
            <w:tcW w:w="5639" w:type="dxa"/>
          </w:tcPr>
          <w:p w:rsidR="00635926" w:rsidRPr="00B87567" w:rsidRDefault="00A31426" w:rsidP="00635926">
            <w:pPr>
              <w:spacing w:line="360" w:lineRule="auto"/>
              <w:rPr>
                <w:rFonts w:ascii="Times New Roman" w:hAnsi="Times New Roman"/>
                <w:sz w:val="28"/>
                <w:szCs w:val="28"/>
                <w:lang w:val="uk-UA"/>
              </w:rPr>
            </w:pPr>
            <w:r w:rsidRPr="00B87567">
              <w:rPr>
                <w:rFonts w:ascii="Times New Roman" w:hAnsi="Times New Roman"/>
                <w:sz w:val="28"/>
                <w:szCs w:val="28"/>
                <w:lang w:val="uk-UA"/>
              </w:rPr>
              <w:t>Чисельність нотаріусів</w:t>
            </w:r>
          </w:p>
        </w:tc>
        <w:tc>
          <w:tcPr>
            <w:tcW w:w="1843" w:type="dxa"/>
            <w:vAlign w:val="center"/>
          </w:tcPr>
          <w:p w:rsidR="00635926" w:rsidRPr="00B87567" w:rsidRDefault="00926428" w:rsidP="00326F97">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28</w:t>
            </w:r>
          </w:p>
        </w:tc>
        <w:tc>
          <w:tcPr>
            <w:tcW w:w="1667" w:type="dxa"/>
            <w:vAlign w:val="center"/>
          </w:tcPr>
          <w:p w:rsidR="00635926" w:rsidRPr="00B87567" w:rsidRDefault="00926428" w:rsidP="00326F97">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184</w:t>
            </w:r>
          </w:p>
        </w:tc>
      </w:tr>
      <w:tr w:rsidR="00635926" w:rsidRPr="00B87567" w:rsidTr="0063689D">
        <w:tc>
          <w:tcPr>
            <w:tcW w:w="706" w:type="dxa"/>
            <w:vAlign w:val="center"/>
          </w:tcPr>
          <w:p w:rsidR="00635926" w:rsidRPr="00B87567" w:rsidRDefault="00DF6C06" w:rsidP="00326F97">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3</w:t>
            </w:r>
          </w:p>
        </w:tc>
        <w:tc>
          <w:tcPr>
            <w:tcW w:w="5639" w:type="dxa"/>
          </w:tcPr>
          <w:p w:rsidR="00635926" w:rsidRPr="00B87567" w:rsidRDefault="00A31426" w:rsidP="00635926">
            <w:pPr>
              <w:spacing w:line="360" w:lineRule="auto"/>
              <w:rPr>
                <w:rFonts w:ascii="Times New Roman" w:hAnsi="Times New Roman"/>
                <w:sz w:val="28"/>
                <w:szCs w:val="28"/>
                <w:lang w:val="uk-UA"/>
              </w:rPr>
            </w:pPr>
            <w:r w:rsidRPr="00B87567">
              <w:rPr>
                <w:rFonts w:ascii="Times New Roman" w:hAnsi="Times New Roman"/>
                <w:sz w:val="28"/>
                <w:szCs w:val="28"/>
                <w:lang w:val="uk-UA"/>
              </w:rPr>
              <w:t>Чисельність консультантів</w:t>
            </w:r>
          </w:p>
        </w:tc>
        <w:tc>
          <w:tcPr>
            <w:tcW w:w="1843" w:type="dxa"/>
            <w:vAlign w:val="center"/>
          </w:tcPr>
          <w:p w:rsidR="00635926" w:rsidRPr="00B87567" w:rsidRDefault="00926428" w:rsidP="00326F97">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38</w:t>
            </w:r>
          </w:p>
        </w:tc>
        <w:tc>
          <w:tcPr>
            <w:tcW w:w="1667" w:type="dxa"/>
            <w:vAlign w:val="center"/>
          </w:tcPr>
          <w:p w:rsidR="00635926" w:rsidRPr="00B87567" w:rsidRDefault="00926428" w:rsidP="00326F97">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Х</w:t>
            </w:r>
          </w:p>
        </w:tc>
      </w:tr>
      <w:tr w:rsidR="00635926" w:rsidRPr="00B87567" w:rsidTr="0063689D">
        <w:tc>
          <w:tcPr>
            <w:tcW w:w="706" w:type="dxa"/>
            <w:vAlign w:val="center"/>
          </w:tcPr>
          <w:p w:rsidR="00635926" w:rsidRPr="00B87567" w:rsidRDefault="00DF6C06" w:rsidP="00326F97">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4</w:t>
            </w:r>
          </w:p>
        </w:tc>
        <w:tc>
          <w:tcPr>
            <w:tcW w:w="5639" w:type="dxa"/>
          </w:tcPr>
          <w:p w:rsidR="00635926" w:rsidRPr="00B87567" w:rsidRDefault="00A31426" w:rsidP="00635926">
            <w:pPr>
              <w:spacing w:line="360" w:lineRule="auto"/>
              <w:rPr>
                <w:rFonts w:ascii="Times New Roman" w:hAnsi="Times New Roman"/>
                <w:sz w:val="28"/>
                <w:szCs w:val="28"/>
                <w:lang w:val="uk-UA"/>
              </w:rPr>
            </w:pPr>
            <w:r w:rsidRPr="00B87567">
              <w:rPr>
                <w:rFonts w:ascii="Times New Roman" w:hAnsi="Times New Roman"/>
                <w:sz w:val="28"/>
                <w:szCs w:val="28"/>
                <w:lang w:val="uk-UA"/>
              </w:rPr>
              <w:t>Чисельн</w:t>
            </w:r>
            <w:r w:rsidR="00DF6C06" w:rsidRPr="00B87567">
              <w:rPr>
                <w:rFonts w:ascii="Times New Roman" w:hAnsi="Times New Roman"/>
                <w:sz w:val="28"/>
                <w:szCs w:val="28"/>
                <w:lang w:val="uk-UA"/>
              </w:rPr>
              <w:t>і</w:t>
            </w:r>
            <w:r w:rsidRPr="00B87567">
              <w:rPr>
                <w:rFonts w:ascii="Times New Roman" w:hAnsi="Times New Roman"/>
                <w:sz w:val="28"/>
                <w:szCs w:val="28"/>
                <w:lang w:val="uk-UA"/>
              </w:rPr>
              <w:t>сть нотаріусів, які вчиняли нотаріальні дії</w:t>
            </w:r>
            <w:r w:rsidR="00DF6C06" w:rsidRPr="00B87567">
              <w:rPr>
                <w:rFonts w:ascii="Times New Roman" w:hAnsi="Times New Roman"/>
                <w:sz w:val="28"/>
                <w:szCs w:val="28"/>
                <w:lang w:val="uk-UA"/>
              </w:rPr>
              <w:t xml:space="preserve"> протягом звітного періоду</w:t>
            </w:r>
          </w:p>
        </w:tc>
        <w:tc>
          <w:tcPr>
            <w:tcW w:w="1843" w:type="dxa"/>
            <w:vAlign w:val="center"/>
          </w:tcPr>
          <w:p w:rsidR="00635926" w:rsidRPr="00B87567" w:rsidRDefault="00926428" w:rsidP="00326F97">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31</w:t>
            </w:r>
          </w:p>
        </w:tc>
        <w:tc>
          <w:tcPr>
            <w:tcW w:w="1667" w:type="dxa"/>
            <w:vAlign w:val="center"/>
          </w:tcPr>
          <w:p w:rsidR="00635926" w:rsidRPr="00B87567" w:rsidRDefault="00926428" w:rsidP="00326F97">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191</w:t>
            </w:r>
          </w:p>
        </w:tc>
      </w:tr>
      <w:tr w:rsidR="00635926" w:rsidRPr="00B87567" w:rsidTr="0063689D">
        <w:tc>
          <w:tcPr>
            <w:tcW w:w="706" w:type="dxa"/>
            <w:vAlign w:val="center"/>
          </w:tcPr>
          <w:p w:rsidR="00635926" w:rsidRPr="00B87567" w:rsidRDefault="00DF6C06" w:rsidP="00326F97">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5</w:t>
            </w:r>
          </w:p>
        </w:tc>
        <w:tc>
          <w:tcPr>
            <w:tcW w:w="5639" w:type="dxa"/>
          </w:tcPr>
          <w:p w:rsidR="00635926" w:rsidRPr="00B87567" w:rsidRDefault="00DF6C06" w:rsidP="00635926">
            <w:pPr>
              <w:spacing w:line="360" w:lineRule="auto"/>
              <w:rPr>
                <w:rFonts w:ascii="Times New Roman" w:hAnsi="Times New Roman"/>
                <w:sz w:val="28"/>
                <w:szCs w:val="28"/>
                <w:lang w:val="uk-UA"/>
              </w:rPr>
            </w:pPr>
            <w:r w:rsidRPr="00B87567">
              <w:rPr>
                <w:rFonts w:ascii="Times New Roman" w:hAnsi="Times New Roman"/>
                <w:sz w:val="28"/>
                <w:szCs w:val="28"/>
                <w:lang w:val="uk-UA"/>
              </w:rPr>
              <w:t>Кількість нотаріальних округів, у яких немає нотаріусів</w:t>
            </w:r>
          </w:p>
        </w:tc>
        <w:tc>
          <w:tcPr>
            <w:tcW w:w="1843" w:type="dxa"/>
            <w:vAlign w:val="center"/>
          </w:tcPr>
          <w:p w:rsidR="00635926" w:rsidRPr="00B87567" w:rsidRDefault="00926428" w:rsidP="00326F97">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1</w:t>
            </w:r>
          </w:p>
        </w:tc>
        <w:tc>
          <w:tcPr>
            <w:tcW w:w="1667" w:type="dxa"/>
            <w:vAlign w:val="center"/>
          </w:tcPr>
          <w:p w:rsidR="00635926" w:rsidRPr="00B87567" w:rsidRDefault="00926428" w:rsidP="00326F97">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3</w:t>
            </w:r>
          </w:p>
        </w:tc>
      </w:tr>
      <w:tr w:rsidR="00635926" w:rsidRPr="00B87567" w:rsidTr="0063689D">
        <w:tc>
          <w:tcPr>
            <w:tcW w:w="706" w:type="dxa"/>
            <w:vAlign w:val="center"/>
          </w:tcPr>
          <w:p w:rsidR="00635926" w:rsidRPr="00B87567" w:rsidRDefault="00DF6C06" w:rsidP="00326F97">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6</w:t>
            </w:r>
          </w:p>
        </w:tc>
        <w:tc>
          <w:tcPr>
            <w:tcW w:w="5639" w:type="dxa"/>
          </w:tcPr>
          <w:p w:rsidR="00635926" w:rsidRPr="00B87567" w:rsidRDefault="00DF6C06" w:rsidP="00635926">
            <w:pPr>
              <w:spacing w:line="360" w:lineRule="auto"/>
              <w:rPr>
                <w:rFonts w:ascii="Times New Roman" w:hAnsi="Times New Roman"/>
                <w:sz w:val="28"/>
                <w:szCs w:val="28"/>
                <w:lang w:val="uk-UA"/>
              </w:rPr>
            </w:pPr>
            <w:r w:rsidRPr="00B87567">
              <w:rPr>
                <w:rFonts w:ascii="Times New Roman" w:hAnsi="Times New Roman"/>
                <w:sz w:val="28"/>
                <w:szCs w:val="28"/>
                <w:lang w:val="uk-UA"/>
              </w:rPr>
              <w:t xml:space="preserve">Договори відчуження нерухомого майна (сума гр. 6.1-6.7) </w:t>
            </w:r>
          </w:p>
        </w:tc>
        <w:tc>
          <w:tcPr>
            <w:tcW w:w="1843" w:type="dxa"/>
            <w:vAlign w:val="center"/>
          </w:tcPr>
          <w:p w:rsidR="00635926" w:rsidRPr="00B87567" w:rsidRDefault="00926428" w:rsidP="00326F97">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1089</w:t>
            </w:r>
          </w:p>
        </w:tc>
        <w:tc>
          <w:tcPr>
            <w:tcW w:w="1667" w:type="dxa"/>
            <w:vAlign w:val="center"/>
          </w:tcPr>
          <w:p w:rsidR="00635926" w:rsidRPr="00B87567" w:rsidRDefault="00926428" w:rsidP="00326F97">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17747</w:t>
            </w:r>
          </w:p>
        </w:tc>
      </w:tr>
      <w:tr w:rsidR="001D65E9" w:rsidRPr="00B87567" w:rsidTr="0063689D">
        <w:tc>
          <w:tcPr>
            <w:tcW w:w="706" w:type="dxa"/>
            <w:vMerge w:val="restart"/>
            <w:vAlign w:val="center"/>
          </w:tcPr>
          <w:p w:rsidR="001D65E9" w:rsidRPr="00B87567" w:rsidRDefault="001D65E9" w:rsidP="00326F97">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6.1</w:t>
            </w:r>
          </w:p>
        </w:tc>
        <w:tc>
          <w:tcPr>
            <w:tcW w:w="5639" w:type="dxa"/>
          </w:tcPr>
          <w:p w:rsidR="001D65E9" w:rsidRPr="00B87567" w:rsidRDefault="001D65E9" w:rsidP="00635926">
            <w:pPr>
              <w:spacing w:line="360" w:lineRule="auto"/>
              <w:rPr>
                <w:rFonts w:ascii="Times New Roman" w:hAnsi="Times New Roman"/>
                <w:sz w:val="28"/>
                <w:szCs w:val="28"/>
                <w:lang w:val="uk-UA"/>
              </w:rPr>
            </w:pPr>
            <w:r w:rsidRPr="00B87567">
              <w:rPr>
                <w:rFonts w:ascii="Times New Roman" w:hAnsi="Times New Roman"/>
                <w:sz w:val="28"/>
                <w:szCs w:val="28"/>
                <w:lang w:val="uk-UA"/>
              </w:rPr>
              <w:t xml:space="preserve">куплі-продажу, з них </w:t>
            </w:r>
          </w:p>
        </w:tc>
        <w:tc>
          <w:tcPr>
            <w:tcW w:w="1843" w:type="dxa"/>
            <w:vAlign w:val="center"/>
          </w:tcPr>
          <w:p w:rsidR="001D65E9" w:rsidRPr="00B87567" w:rsidRDefault="00926428" w:rsidP="00326F97">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690</w:t>
            </w:r>
          </w:p>
        </w:tc>
        <w:tc>
          <w:tcPr>
            <w:tcW w:w="1667" w:type="dxa"/>
            <w:vAlign w:val="center"/>
          </w:tcPr>
          <w:p w:rsidR="001D65E9" w:rsidRPr="00B87567" w:rsidRDefault="00926428" w:rsidP="00326F97">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11824</w:t>
            </w:r>
          </w:p>
        </w:tc>
      </w:tr>
      <w:tr w:rsidR="001D65E9" w:rsidRPr="00B87567" w:rsidTr="0063689D">
        <w:tc>
          <w:tcPr>
            <w:tcW w:w="706" w:type="dxa"/>
            <w:vMerge/>
            <w:vAlign w:val="center"/>
          </w:tcPr>
          <w:p w:rsidR="001D65E9" w:rsidRPr="00B87567" w:rsidRDefault="001D65E9" w:rsidP="00326F97">
            <w:pPr>
              <w:spacing w:line="360" w:lineRule="auto"/>
              <w:jc w:val="center"/>
              <w:rPr>
                <w:rFonts w:ascii="Times New Roman" w:hAnsi="Times New Roman"/>
                <w:sz w:val="28"/>
                <w:szCs w:val="28"/>
                <w:lang w:val="uk-UA"/>
              </w:rPr>
            </w:pPr>
          </w:p>
        </w:tc>
        <w:tc>
          <w:tcPr>
            <w:tcW w:w="5639" w:type="dxa"/>
          </w:tcPr>
          <w:p w:rsidR="001D65E9" w:rsidRPr="00B87567" w:rsidRDefault="001D65E9" w:rsidP="00635926">
            <w:pPr>
              <w:spacing w:line="360" w:lineRule="auto"/>
              <w:rPr>
                <w:rFonts w:ascii="Times New Roman" w:hAnsi="Times New Roman"/>
                <w:sz w:val="28"/>
                <w:szCs w:val="28"/>
                <w:lang w:val="uk-UA"/>
              </w:rPr>
            </w:pPr>
            <w:r w:rsidRPr="00B87567">
              <w:rPr>
                <w:rFonts w:ascii="Times New Roman" w:hAnsi="Times New Roman"/>
                <w:sz w:val="28"/>
                <w:szCs w:val="28"/>
                <w:lang w:val="uk-UA"/>
              </w:rPr>
              <w:t>квартир та житлових будинків</w:t>
            </w:r>
          </w:p>
        </w:tc>
        <w:tc>
          <w:tcPr>
            <w:tcW w:w="1843" w:type="dxa"/>
            <w:vAlign w:val="center"/>
          </w:tcPr>
          <w:p w:rsidR="001D65E9" w:rsidRPr="00B87567" w:rsidRDefault="00926428" w:rsidP="00326F97">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689</w:t>
            </w:r>
          </w:p>
        </w:tc>
        <w:tc>
          <w:tcPr>
            <w:tcW w:w="1667" w:type="dxa"/>
            <w:vAlign w:val="center"/>
          </w:tcPr>
          <w:p w:rsidR="001D65E9" w:rsidRPr="00B87567" w:rsidRDefault="00926428" w:rsidP="00326F97">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11663</w:t>
            </w:r>
          </w:p>
        </w:tc>
      </w:tr>
      <w:tr w:rsidR="001D65E9" w:rsidRPr="00B87567" w:rsidTr="0063689D">
        <w:tc>
          <w:tcPr>
            <w:tcW w:w="706" w:type="dxa"/>
            <w:vMerge/>
            <w:vAlign w:val="center"/>
          </w:tcPr>
          <w:p w:rsidR="001D65E9" w:rsidRPr="00B87567" w:rsidRDefault="001D65E9" w:rsidP="00326F97">
            <w:pPr>
              <w:spacing w:line="360" w:lineRule="auto"/>
              <w:jc w:val="center"/>
              <w:rPr>
                <w:rFonts w:ascii="Times New Roman" w:hAnsi="Times New Roman"/>
                <w:sz w:val="28"/>
                <w:szCs w:val="28"/>
                <w:lang w:val="uk-UA"/>
              </w:rPr>
            </w:pPr>
          </w:p>
        </w:tc>
        <w:tc>
          <w:tcPr>
            <w:tcW w:w="5639" w:type="dxa"/>
          </w:tcPr>
          <w:p w:rsidR="001D65E9" w:rsidRPr="00B87567" w:rsidRDefault="001D65E9" w:rsidP="00635926">
            <w:pPr>
              <w:spacing w:line="360" w:lineRule="auto"/>
              <w:rPr>
                <w:rFonts w:ascii="Times New Roman" w:hAnsi="Times New Roman"/>
                <w:sz w:val="28"/>
                <w:szCs w:val="28"/>
                <w:lang w:val="uk-UA"/>
              </w:rPr>
            </w:pPr>
            <w:r w:rsidRPr="00B87567">
              <w:rPr>
                <w:rFonts w:ascii="Times New Roman" w:hAnsi="Times New Roman"/>
                <w:sz w:val="28"/>
                <w:szCs w:val="28"/>
                <w:lang w:val="uk-UA"/>
              </w:rPr>
              <w:t>садиб</w:t>
            </w:r>
          </w:p>
        </w:tc>
        <w:tc>
          <w:tcPr>
            <w:tcW w:w="1843" w:type="dxa"/>
            <w:vAlign w:val="center"/>
          </w:tcPr>
          <w:p w:rsidR="001D65E9" w:rsidRPr="00B87567" w:rsidRDefault="00926428" w:rsidP="00326F97">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0</w:t>
            </w:r>
          </w:p>
        </w:tc>
        <w:tc>
          <w:tcPr>
            <w:tcW w:w="1667" w:type="dxa"/>
            <w:vAlign w:val="center"/>
          </w:tcPr>
          <w:p w:rsidR="001D65E9" w:rsidRPr="00B87567" w:rsidRDefault="00926428" w:rsidP="00326F97">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0</w:t>
            </w:r>
          </w:p>
        </w:tc>
      </w:tr>
      <w:tr w:rsidR="001D65E9" w:rsidRPr="00B87567" w:rsidTr="0063689D">
        <w:tc>
          <w:tcPr>
            <w:tcW w:w="706" w:type="dxa"/>
            <w:vMerge w:val="restart"/>
            <w:vAlign w:val="center"/>
          </w:tcPr>
          <w:p w:rsidR="001D65E9" w:rsidRPr="00B87567" w:rsidRDefault="001D65E9" w:rsidP="00326F97">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6.2</w:t>
            </w:r>
          </w:p>
        </w:tc>
        <w:tc>
          <w:tcPr>
            <w:tcW w:w="5639" w:type="dxa"/>
          </w:tcPr>
          <w:p w:rsidR="001D65E9" w:rsidRPr="00B87567" w:rsidRDefault="001D65E9" w:rsidP="00635926">
            <w:pPr>
              <w:spacing w:line="360" w:lineRule="auto"/>
              <w:rPr>
                <w:rFonts w:ascii="Times New Roman" w:hAnsi="Times New Roman"/>
                <w:sz w:val="28"/>
                <w:szCs w:val="28"/>
                <w:lang w:val="uk-UA"/>
              </w:rPr>
            </w:pPr>
            <w:r w:rsidRPr="00B87567">
              <w:rPr>
                <w:rFonts w:ascii="Times New Roman" w:hAnsi="Times New Roman"/>
                <w:sz w:val="28"/>
                <w:szCs w:val="28"/>
                <w:lang w:val="uk-UA"/>
              </w:rPr>
              <w:t>міни, з них:</w:t>
            </w:r>
          </w:p>
        </w:tc>
        <w:tc>
          <w:tcPr>
            <w:tcW w:w="1843" w:type="dxa"/>
            <w:vAlign w:val="center"/>
          </w:tcPr>
          <w:p w:rsidR="001D65E9" w:rsidRPr="00B87567" w:rsidRDefault="00926428" w:rsidP="00326F97">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11</w:t>
            </w:r>
          </w:p>
        </w:tc>
        <w:tc>
          <w:tcPr>
            <w:tcW w:w="1667" w:type="dxa"/>
            <w:vAlign w:val="center"/>
          </w:tcPr>
          <w:p w:rsidR="001D65E9" w:rsidRPr="00B87567" w:rsidRDefault="00926428" w:rsidP="00326F97">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105</w:t>
            </w:r>
          </w:p>
        </w:tc>
      </w:tr>
      <w:tr w:rsidR="001D65E9" w:rsidRPr="00B87567" w:rsidTr="0063689D">
        <w:tc>
          <w:tcPr>
            <w:tcW w:w="706" w:type="dxa"/>
            <w:vMerge/>
            <w:vAlign w:val="center"/>
          </w:tcPr>
          <w:p w:rsidR="001D65E9" w:rsidRPr="00B87567" w:rsidRDefault="001D65E9" w:rsidP="00326F97">
            <w:pPr>
              <w:spacing w:line="360" w:lineRule="auto"/>
              <w:jc w:val="center"/>
              <w:rPr>
                <w:rFonts w:ascii="Times New Roman" w:hAnsi="Times New Roman"/>
                <w:sz w:val="28"/>
                <w:szCs w:val="28"/>
                <w:lang w:val="uk-UA"/>
              </w:rPr>
            </w:pPr>
          </w:p>
        </w:tc>
        <w:tc>
          <w:tcPr>
            <w:tcW w:w="5639" w:type="dxa"/>
          </w:tcPr>
          <w:p w:rsidR="001D65E9" w:rsidRPr="00B87567" w:rsidRDefault="001D65E9" w:rsidP="00DF6C06">
            <w:pPr>
              <w:spacing w:line="360" w:lineRule="auto"/>
              <w:rPr>
                <w:rFonts w:ascii="Times New Roman" w:hAnsi="Times New Roman"/>
                <w:sz w:val="28"/>
                <w:szCs w:val="28"/>
                <w:lang w:val="uk-UA"/>
              </w:rPr>
            </w:pPr>
            <w:r w:rsidRPr="00B87567">
              <w:rPr>
                <w:rFonts w:ascii="Times New Roman" w:hAnsi="Times New Roman"/>
                <w:sz w:val="28"/>
                <w:szCs w:val="28"/>
                <w:lang w:val="uk-UA"/>
              </w:rPr>
              <w:t>квартир та житлових будинків</w:t>
            </w:r>
          </w:p>
        </w:tc>
        <w:tc>
          <w:tcPr>
            <w:tcW w:w="1843" w:type="dxa"/>
            <w:vAlign w:val="center"/>
          </w:tcPr>
          <w:p w:rsidR="001D65E9" w:rsidRPr="00B87567" w:rsidRDefault="00926428" w:rsidP="00326F97">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11</w:t>
            </w:r>
          </w:p>
        </w:tc>
        <w:tc>
          <w:tcPr>
            <w:tcW w:w="1667" w:type="dxa"/>
            <w:vAlign w:val="center"/>
          </w:tcPr>
          <w:p w:rsidR="001D65E9" w:rsidRPr="00B87567" w:rsidRDefault="00926428" w:rsidP="00326F97">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103</w:t>
            </w:r>
          </w:p>
        </w:tc>
      </w:tr>
      <w:tr w:rsidR="001D65E9" w:rsidRPr="00B87567" w:rsidTr="0063689D">
        <w:tc>
          <w:tcPr>
            <w:tcW w:w="706" w:type="dxa"/>
            <w:vMerge/>
            <w:vAlign w:val="center"/>
          </w:tcPr>
          <w:p w:rsidR="001D65E9" w:rsidRPr="00B87567" w:rsidRDefault="001D65E9" w:rsidP="00326F97">
            <w:pPr>
              <w:spacing w:line="360" w:lineRule="auto"/>
              <w:jc w:val="center"/>
              <w:rPr>
                <w:rFonts w:ascii="Times New Roman" w:hAnsi="Times New Roman"/>
                <w:sz w:val="28"/>
                <w:szCs w:val="28"/>
                <w:lang w:val="uk-UA"/>
              </w:rPr>
            </w:pPr>
          </w:p>
        </w:tc>
        <w:tc>
          <w:tcPr>
            <w:tcW w:w="5639" w:type="dxa"/>
          </w:tcPr>
          <w:p w:rsidR="001D65E9" w:rsidRPr="00B87567" w:rsidRDefault="001D65E9" w:rsidP="00DF6C06">
            <w:pPr>
              <w:spacing w:line="360" w:lineRule="auto"/>
              <w:rPr>
                <w:rFonts w:ascii="Times New Roman" w:hAnsi="Times New Roman"/>
                <w:sz w:val="28"/>
                <w:szCs w:val="28"/>
                <w:lang w:val="uk-UA"/>
              </w:rPr>
            </w:pPr>
            <w:r w:rsidRPr="00B87567">
              <w:rPr>
                <w:rFonts w:ascii="Times New Roman" w:hAnsi="Times New Roman"/>
                <w:sz w:val="28"/>
                <w:szCs w:val="28"/>
                <w:lang w:val="uk-UA"/>
              </w:rPr>
              <w:t>садиб</w:t>
            </w:r>
          </w:p>
        </w:tc>
        <w:tc>
          <w:tcPr>
            <w:tcW w:w="1843" w:type="dxa"/>
            <w:vAlign w:val="center"/>
          </w:tcPr>
          <w:p w:rsidR="001D65E9" w:rsidRPr="00B87567" w:rsidRDefault="00926428" w:rsidP="00326F97">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0</w:t>
            </w:r>
          </w:p>
        </w:tc>
        <w:tc>
          <w:tcPr>
            <w:tcW w:w="1667" w:type="dxa"/>
            <w:vAlign w:val="center"/>
          </w:tcPr>
          <w:p w:rsidR="001D65E9" w:rsidRPr="00B87567" w:rsidRDefault="00926428" w:rsidP="00326F97">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0</w:t>
            </w:r>
          </w:p>
        </w:tc>
      </w:tr>
      <w:tr w:rsidR="001D65E9" w:rsidRPr="00B87567" w:rsidTr="0063689D">
        <w:tc>
          <w:tcPr>
            <w:tcW w:w="706" w:type="dxa"/>
            <w:vMerge w:val="restart"/>
            <w:vAlign w:val="center"/>
          </w:tcPr>
          <w:p w:rsidR="001D65E9" w:rsidRPr="00B87567" w:rsidRDefault="001D65E9" w:rsidP="00326F97">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6.3</w:t>
            </w:r>
          </w:p>
        </w:tc>
        <w:tc>
          <w:tcPr>
            <w:tcW w:w="5639" w:type="dxa"/>
          </w:tcPr>
          <w:p w:rsidR="001D65E9" w:rsidRPr="00B87567" w:rsidRDefault="001D65E9" w:rsidP="00DF6C06">
            <w:pPr>
              <w:spacing w:line="360" w:lineRule="auto"/>
              <w:rPr>
                <w:rFonts w:ascii="Times New Roman" w:hAnsi="Times New Roman"/>
                <w:sz w:val="28"/>
                <w:szCs w:val="28"/>
                <w:lang w:val="uk-UA"/>
              </w:rPr>
            </w:pPr>
            <w:r w:rsidRPr="00B87567">
              <w:rPr>
                <w:rFonts w:ascii="Times New Roman" w:hAnsi="Times New Roman"/>
                <w:sz w:val="28"/>
                <w:szCs w:val="28"/>
                <w:lang w:val="uk-UA"/>
              </w:rPr>
              <w:t>дарування, з них:</w:t>
            </w:r>
          </w:p>
        </w:tc>
        <w:tc>
          <w:tcPr>
            <w:tcW w:w="1843" w:type="dxa"/>
            <w:vAlign w:val="center"/>
          </w:tcPr>
          <w:p w:rsidR="001D65E9" w:rsidRPr="00B87567" w:rsidRDefault="00926428" w:rsidP="00326F97">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340</w:t>
            </w:r>
          </w:p>
        </w:tc>
        <w:tc>
          <w:tcPr>
            <w:tcW w:w="1667" w:type="dxa"/>
            <w:vAlign w:val="center"/>
          </w:tcPr>
          <w:p w:rsidR="001D65E9" w:rsidRPr="00B87567" w:rsidRDefault="00926428" w:rsidP="00326F97">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4118</w:t>
            </w:r>
          </w:p>
        </w:tc>
      </w:tr>
      <w:tr w:rsidR="001D65E9" w:rsidRPr="00B87567" w:rsidTr="0063689D">
        <w:tc>
          <w:tcPr>
            <w:tcW w:w="706" w:type="dxa"/>
            <w:vMerge/>
            <w:vAlign w:val="center"/>
          </w:tcPr>
          <w:p w:rsidR="001D65E9" w:rsidRPr="00B87567" w:rsidRDefault="001D65E9" w:rsidP="00326F97">
            <w:pPr>
              <w:spacing w:line="360" w:lineRule="auto"/>
              <w:jc w:val="center"/>
              <w:rPr>
                <w:rFonts w:ascii="Times New Roman" w:hAnsi="Times New Roman"/>
                <w:sz w:val="28"/>
                <w:szCs w:val="28"/>
                <w:lang w:val="uk-UA"/>
              </w:rPr>
            </w:pPr>
          </w:p>
        </w:tc>
        <w:tc>
          <w:tcPr>
            <w:tcW w:w="5639" w:type="dxa"/>
          </w:tcPr>
          <w:p w:rsidR="001D65E9" w:rsidRPr="00B87567" w:rsidRDefault="001D65E9" w:rsidP="00DF6C06">
            <w:pPr>
              <w:spacing w:line="360" w:lineRule="auto"/>
              <w:rPr>
                <w:rFonts w:ascii="Times New Roman" w:hAnsi="Times New Roman"/>
                <w:sz w:val="28"/>
                <w:szCs w:val="28"/>
                <w:lang w:val="uk-UA"/>
              </w:rPr>
            </w:pPr>
            <w:r w:rsidRPr="00B87567">
              <w:rPr>
                <w:rFonts w:ascii="Times New Roman" w:hAnsi="Times New Roman"/>
                <w:sz w:val="28"/>
                <w:szCs w:val="28"/>
                <w:lang w:val="uk-UA"/>
              </w:rPr>
              <w:t>квартир та житлових будинків</w:t>
            </w:r>
          </w:p>
        </w:tc>
        <w:tc>
          <w:tcPr>
            <w:tcW w:w="1843" w:type="dxa"/>
            <w:vAlign w:val="center"/>
          </w:tcPr>
          <w:p w:rsidR="001D65E9" w:rsidRPr="00B87567" w:rsidRDefault="00926428" w:rsidP="00326F97">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340</w:t>
            </w:r>
          </w:p>
        </w:tc>
        <w:tc>
          <w:tcPr>
            <w:tcW w:w="1667" w:type="dxa"/>
            <w:vAlign w:val="center"/>
          </w:tcPr>
          <w:p w:rsidR="001D65E9" w:rsidRPr="00B87567" w:rsidRDefault="00926428" w:rsidP="00326F97">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4080</w:t>
            </w:r>
          </w:p>
        </w:tc>
      </w:tr>
      <w:tr w:rsidR="001D65E9" w:rsidRPr="00B87567" w:rsidTr="0063689D">
        <w:tc>
          <w:tcPr>
            <w:tcW w:w="706" w:type="dxa"/>
            <w:vMerge/>
            <w:vAlign w:val="center"/>
          </w:tcPr>
          <w:p w:rsidR="001D65E9" w:rsidRPr="00B87567" w:rsidRDefault="001D65E9" w:rsidP="00326F97">
            <w:pPr>
              <w:spacing w:line="360" w:lineRule="auto"/>
              <w:jc w:val="center"/>
              <w:rPr>
                <w:rFonts w:ascii="Times New Roman" w:hAnsi="Times New Roman"/>
                <w:sz w:val="28"/>
                <w:szCs w:val="28"/>
                <w:lang w:val="uk-UA"/>
              </w:rPr>
            </w:pPr>
          </w:p>
        </w:tc>
        <w:tc>
          <w:tcPr>
            <w:tcW w:w="5639" w:type="dxa"/>
          </w:tcPr>
          <w:p w:rsidR="001D65E9" w:rsidRPr="00B87567" w:rsidRDefault="001D65E9" w:rsidP="00DF6C06">
            <w:pPr>
              <w:spacing w:line="360" w:lineRule="auto"/>
              <w:rPr>
                <w:rFonts w:ascii="Times New Roman" w:hAnsi="Times New Roman"/>
                <w:sz w:val="28"/>
                <w:szCs w:val="28"/>
                <w:lang w:val="uk-UA"/>
              </w:rPr>
            </w:pPr>
            <w:r w:rsidRPr="00B87567">
              <w:rPr>
                <w:rFonts w:ascii="Times New Roman" w:hAnsi="Times New Roman"/>
                <w:sz w:val="28"/>
                <w:szCs w:val="28"/>
                <w:lang w:val="uk-UA"/>
              </w:rPr>
              <w:t>садиб</w:t>
            </w:r>
          </w:p>
        </w:tc>
        <w:tc>
          <w:tcPr>
            <w:tcW w:w="1843" w:type="dxa"/>
            <w:vAlign w:val="center"/>
          </w:tcPr>
          <w:p w:rsidR="001D65E9" w:rsidRPr="00B87567" w:rsidRDefault="00926428" w:rsidP="00326F97">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0</w:t>
            </w:r>
          </w:p>
        </w:tc>
        <w:tc>
          <w:tcPr>
            <w:tcW w:w="1667" w:type="dxa"/>
            <w:vAlign w:val="center"/>
          </w:tcPr>
          <w:p w:rsidR="001D65E9" w:rsidRPr="00B87567" w:rsidRDefault="00926428" w:rsidP="00326F97">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0</w:t>
            </w:r>
          </w:p>
        </w:tc>
      </w:tr>
      <w:tr w:rsidR="00DF6C06" w:rsidRPr="00B87567" w:rsidTr="0063689D">
        <w:tc>
          <w:tcPr>
            <w:tcW w:w="706" w:type="dxa"/>
            <w:vAlign w:val="center"/>
          </w:tcPr>
          <w:p w:rsidR="00DF6C06" w:rsidRPr="00B87567" w:rsidRDefault="001D65E9" w:rsidP="00326F97">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6.4</w:t>
            </w:r>
          </w:p>
        </w:tc>
        <w:tc>
          <w:tcPr>
            <w:tcW w:w="5639" w:type="dxa"/>
          </w:tcPr>
          <w:p w:rsidR="00DF6C06" w:rsidRPr="00B87567" w:rsidRDefault="001D65E9" w:rsidP="00DF6C06">
            <w:pPr>
              <w:spacing w:line="360" w:lineRule="auto"/>
              <w:rPr>
                <w:rFonts w:ascii="Times New Roman" w:hAnsi="Times New Roman"/>
                <w:sz w:val="28"/>
                <w:szCs w:val="28"/>
                <w:lang w:val="uk-UA"/>
              </w:rPr>
            </w:pPr>
            <w:r w:rsidRPr="00B87567">
              <w:rPr>
                <w:rFonts w:ascii="Times New Roman" w:hAnsi="Times New Roman"/>
                <w:sz w:val="28"/>
                <w:szCs w:val="28"/>
                <w:lang w:val="uk-UA"/>
              </w:rPr>
              <w:t>довічного утримання</w:t>
            </w:r>
          </w:p>
        </w:tc>
        <w:tc>
          <w:tcPr>
            <w:tcW w:w="1843" w:type="dxa"/>
            <w:vAlign w:val="center"/>
          </w:tcPr>
          <w:p w:rsidR="00DF6C06" w:rsidRPr="00B87567" w:rsidRDefault="00091BAB" w:rsidP="00326F97">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7</w:t>
            </w:r>
          </w:p>
        </w:tc>
        <w:tc>
          <w:tcPr>
            <w:tcW w:w="1667" w:type="dxa"/>
            <w:vAlign w:val="center"/>
          </w:tcPr>
          <w:p w:rsidR="00DF6C06" w:rsidRPr="00B87567" w:rsidRDefault="00091BAB" w:rsidP="00326F97">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81</w:t>
            </w:r>
          </w:p>
        </w:tc>
      </w:tr>
      <w:tr w:rsidR="00DF6C06" w:rsidRPr="00B87567" w:rsidTr="0063689D">
        <w:tc>
          <w:tcPr>
            <w:tcW w:w="706" w:type="dxa"/>
            <w:vAlign w:val="center"/>
          </w:tcPr>
          <w:p w:rsidR="00DF6C06" w:rsidRPr="00B87567" w:rsidRDefault="002334EF" w:rsidP="00326F97">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6.5</w:t>
            </w:r>
          </w:p>
        </w:tc>
        <w:tc>
          <w:tcPr>
            <w:tcW w:w="5639" w:type="dxa"/>
          </w:tcPr>
          <w:p w:rsidR="00DF6C06" w:rsidRPr="00B87567" w:rsidRDefault="001D65E9" w:rsidP="00DF6C06">
            <w:pPr>
              <w:spacing w:line="360" w:lineRule="auto"/>
              <w:rPr>
                <w:rFonts w:ascii="Times New Roman" w:hAnsi="Times New Roman"/>
                <w:sz w:val="28"/>
                <w:szCs w:val="28"/>
                <w:lang w:val="uk-UA"/>
              </w:rPr>
            </w:pPr>
            <w:r w:rsidRPr="00B87567">
              <w:rPr>
                <w:rFonts w:ascii="Times New Roman" w:hAnsi="Times New Roman"/>
                <w:sz w:val="28"/>
                <w:szCs w:val="28"/>
                <w:lang w:val="uk-UA"/>
              </w:rPr>
              <w:t>договори пожертви</w:t>
            </w:r>
          </w:p>
        </w:tc>
        <w:tc>
          <w:tcPr>
            <w:tcW w:w="1843" w:type="dxa"/>
            <w:vAlign w:val="center"/>
          </w:tcPr>
          <w:p w:rsidR="00DF6C06" w:rsidRPr="00B87567" w:rsidRDefault="00091BAB" w:rsidP="00326F97">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1</w:t>
            </w:r>
          </w:p>
        </w:tc>
        <w:tc>
          <w:tcPr>
            <w:tcW w:w="1667" w:type="dxa"/>
            <w:vAlign w:val="center"/>
          </w:tcPr>
          <w:p w:rsidR="00DF6C06" w:rsidRPr="00B87567" w:rsidRDefault="00091BAB" w:rsidP="00326F97">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2</w:t>
            </w:r>
          </w:p>
        </w:tc>
      </w:tr>
      <w:tr w:rsidR="00DF6C06" w:rsidRPr="00B87567" w:rsidTr="0063689D">
        <w:tc>
          <w:tcPr>
            <w:tcW w:w="706" w:type="dxa"/>
            <w:vAlign w:val="center"/>
          </w:tcPr>
          <w:p w:rsidR="00DF6C06" w:rsidRPr="00B87567" w:rsidRDefault="002334EF" w:rsidP="00326F97">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6.6</w:t>
            </w:r>
          </w:p>
        </w:tc>
        <w:tc>
          <w:tcPr>
            <w:tcW w:w="5639" w:type="dxa"/>
          </w:tcPr>
          <w:p w:rsidR="00DF6C06" w:rsidRPr="00B87567" w:rsidRDefault="002334EF" w:rsidP="00DF6C06">
            <w:pPr>
              <w:spacing w:line="360" w:lineRule="auto"/>
              <w:rPr>
                <w:rFonts w:ascii="Times New Roman" w:hAnsi="Times New Roman"/>
                <w:sz w:val="28"/>
                <w:szCs w:val="28"/>
                <w:lang w:val="uk-UA"/>
              </w:rPr>
            </w:pPr>
            <w:r w:rsidRPr="00B87567">
              <w:rPr>
                <w:rFonts w:ascii="Times New Roman" w:hAnsi="Times New Roman"/>
                <w:sz w:val="28"/>
                <w:szCs w:val="28"/>
                <w:lang w:val="uk-UA"/>
              </w:rPr>
              <w:t>договори ренти</w:t>
            </w:r>
          </w:p>
        </w:tc>
        <w:tc>
          <w:tcPr>
            <w:tcW w:w="1843" w:type="dxa"/>
            <w:vAlign w:val="center"/>
          </w:tcPr>
          <w:p w:rsidR="00DF6C06" w:rsidRPr="00B87567" w:rsidRDefault="00091BAB" w:rsidP="00326F97">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0</w:t>
            </w:r>
          </w:p>
        </w:tc>
        <w:tc>
          <w:tcPr>
            <w:tcW w:w="1667" w:type="dxa"/>
            <w:vAlign w:val="center"/>
          </w:tcPr>
          <w:p w:rsidR="00DF6C06" w:rsidRPr="00B87567" w:rsidRDefault="00091BAB" w:rsidP="00326F97">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0</w:t>
            </w:r>
          </w:p>
        </w:tc>
      </w:tr>
      <w:tr w:rsidR="00DF6C06" w:rsidRPr="00B87567" w:rsidTr="0063689D">
        <w:tc>
          <w:tcPr>
            <w:tcW w:w="706" w:type="dxa"/>
            <w:vAlign w:val="center"/>
          </w:tcPr>
          <w:p w:rsidR="00DF6C06" w:rsidRPr="00B87567" w:rsidRDefault="002334EF" w:rsidP="00326F97">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6.7</w:t>
            </w:r>
          </w:p>
        </w:tc>
        <w:tc>
          <w:tcPr>
            <w:tcW w:w="5639" w:type="dxa"/>
          </w:tcPr>
          <w:p w:rsidR="00DF6C06" w:rsidRPr="00B87567" w:rsidRDefault="002334EF" w:rsidP="00DF6C06">
            <w:pPr>
              <w:spacing w:line="360" w:lineRule="auto"/>
              <w:rPr>
                <w:rFonts w:ascii="Times New Roman" w:hAnsi="Times New Roman"/>
                <w:sz w:val="28"/>
                <w:szCs w:val="28"/>
                <w:lang w:val="uk-UA"/>
              </w:rPr>
            </w:pPr>
            <w:r w:rsidRPr="00B87567">
              <w:rPr>
                <w:rFonts w:ascii="Times New Roman" w:hAnsi="Times New Roman"/>
                <w:sz w:val="28"/>
                <w:szCs w:val="28"/>
                <w:lang w:val="uk-UA"/>
              </w:rPr>
              <w:t>інші договори відчуження нерухомого майна</w:t>
            </w:r>
          </w:p>
        </w:tc>
        <w:tc>
          <w:tcPr>
            <w:tcW w:w="1843" w:type="dxa"/>
            <w:vAlign w:val="center"/>
          </w:tcPr>
          <w:p w:rsidR="00DF6C06" w:rsidRPr="00B87567" w:rsidRDefault="00091BAB" w:rsidP="00326F97">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40</w:t>
            </w:r>
          </w:p>
        </w:tc>
        <w:tc>
          <w:tcPr>
            <w:tcW w:w="1667" w:type="dxa"/>
            <w:vAlign w:val="center"/>
          </w:tcPr>
          <w:p w:rsidR="00DF6C06" w:rsidRPr="00B87567" w:rsidRDefault="00091BAB" w:rsidP="00326F97">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1617</w:t>
            </w:r>
          </w:p>
        </w:tc>
      </w:tr>
      <w:tr w:rsidR="00DC2C85" w:rsidRPr="00B87567" w:rsidTr="0063689D">
        <w:tc>
          <w:tcPr>
            <w:tcW w:w="706" w:type="dxa"/>
            <w:vAlign w:val="center"/>
          </w:tcPr>
          <w:p w:rsidR="00DC2C85" w:rsidRPr="00B87567" w:rsidRDefault="00DC2C85" w:rsidP="00326F97">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7</w:t>
            </w:r>
          </w:p>
        </w:tc>
        <w:tc>
          <w:tcPr>
            <w:tcW w:w="5639" w:type="dxa"/>
          </w:tcPr>
          <w:p w:rsidR="00DC2C85" w:rsidRPr="00B87567" w:rsidRDefault="00DC2C85" w:rsidP="00150188">
            <w:pPr>
              <w:spacing w:line="360" w:lineRule="auto"/>
              <w:rPr>
                <w:rFonts w:ascii="Times New Roman" w:hAnsi="Times New Roman"/>
                <w:sz w:val="28"/>
                <w:szCs w:val="28"/>
                <w:lang w:val="uk-UA"/>
              </w:rPr>
            </w:pPr>
            <w:r w:rsidRPr="00B87567">
              <w:rPr>
                <w:rFonts w:ascii="Times New Roman" w:hAnsi="Times New Roman"/>
                <w:sz w:val="28"/>
                <w:szCs w:val="28"/>
                <w:lang w:val="uk-UA"/>
              </w:rPr>
              <w:t xml:space="preserve">Договори відчуження земельних ділянок, а </w:t>
            </w:r>
            <w:r w:rsidRPr="00B87567">
              <w:rPr>
                <w:rFonts w:ascii="Times New Roman" w:hAnsi="Times New Roman"/>
                <w:sz w:val="28"/>
                <w:szCs w:val="28"/>
                <w:lang w:val="uk-UA"/>
              </w:rPr>
              <w:lastRenderedPageBreak/>
              <w:t xml:space="preserve">також земельних часток (паїв) (сума р.7.1-7.3), з інших: </w:t>
            </w:r>
          </w:p>
        </w:tc>
        <w:tc>
          <w:tcPr>
            <w:tcW w:w="1843" w:type="dxa"/>
            <w:vAlign w:val="center"/>
          </w:tcPr>
          <w:p w:rsidR="00DC2C85" w:rsidRPr="00B87567" w:rsidRDefault="00091BAB" w:rsidP="00326F97">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lastRenderedPageBreak/>
              <w:t>611</w:t>
            </w:r>
          </w:p>
        </w:tc>
        <w:tc>
          <w:tcPr>
            <w:tcW w:w="1667" w:type="dxa"/>
            <w:vAlign w:val="center"/>
          </w:tcPr>
          <w:p w:rsidR="00DC2C85" w:rsidRPr="00B87567" w:rsidRDefault="00091BAB" w:rsidP="00326F97">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5813</w:t>
            </w:r>
          </w:p>
        </w:tc>
      </w:tr>
      <w:tr w:rsidR="00DC2C85" w:rsidRPr="00B87567" w:rsidTr="0063689D">
        <w:tc>
          <w:tcPr>
            <w:tcW w:w="706" w:type="dxa"/>
            <w:vAlign w:val="center"/>
          </w:tcPr>
          <w:p w:rsidR="00DC2C85" w:rsidRPr="00B87567" w:rsidRDefault="00DC2C85" w:rsidP="00326F97">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lastRenderedPageBreak/>
              <w:t>7.1</w:t>
            </w:r>
          </w:p>
        </w:tc>
        <w:tc>
          <w:tcPr>
            <w:tcW w:w="5639" w:type="dxa"/>
          </w:tcPr>
          <w:p w:rsidR="00DC2C85" w:rsidRPr="00B87567" w:rsidRDefault="00DC2C85" w:rsidP="00150188">
            <w:pPr>
              <w:spacing w:line="360" w:lineRule="auto"/>
              <w:rPr>
                <w:rFonts w:ascii="Times New Roman" w:hAnsi="Times New Roman"/>
                <w:sz w:val="28"/>
                <w:szCs w:val="28"/>
                <w:lang w:val="uk-UA"/>
              </w:rPr>
            </w:pPr>
            <w:r w:rsidRPr="00B87567">
              <w:rPr>
                <w:rFonts w:ascii="Times New Roman" w:hAnsi="Times New Roman"/>
                <w:sz w:val="28"/>
                <w:szCs w:val="28"/>
                <w:lang w:val="uk-UA"/>
              </w:rPr>
              <w:t>купівлі-продажу</w:t>
            </w:r>
          </w:p>
        </w:tc>
        <w:tc>
          <w:tcPr>
            <w:tcW w:w="1843" w:type="dxa"/>
            <w:vAlign w:val="center"/>
          </w:tcPr>
          <w:p w:rsidR="00DC2C85" w:rsidRPr="00B87567" w:rsidRDefault="00091BAB" w:rsidP="00326F97">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454</w:t>
            </w:r>
          </w:p>
        </w:tc>
        <w:tc>
          <w:tcPr>
            <w:tcW w:w="1667" w:type="dxa"/>
            <w:vAlign w:val="center"/>
          </w:tcPr>
          <w:p w:rsidR="00DC2C85" w:rsidRPr="00B87567" w:rsidRDefault="00091BAB" w:rsidP="00326F97">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4076</w:t>
            </w:r>
          </w:p>
        </w:tc>
      </w:tr>
      <w:tr w:rsidR="00DC2C85" w:rsidRPr="00B87567" w:rsidTr="0063689D">
        <w:tc>
          <w:tcPr>
            <w:tcW w:w="706" w:type="dxa"/>
            <w:vAlign w:val="center"/>
          </w:tcPr>
          <w:p w:rsidR="00DC2C85" w:rsidRPr="00B87567" w:rsidRDefault="00DC2C85" w:rsidP="00326F97">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7.2</w:t>
            </w:r>
          </w:p>
        </w:tc>
        <w:tc>
          <w:tcPr>
            <w:tcW w:w="5639" w:type="dxa"/>
          </w:tcPr>
          <w:p w:rsidR="00DC2C85" w:rsidRPr="00B87567" w:rsidRDefault="00DC2C85" w:rsidP="00DF6C06">
            <w:pPr>
              <w:spacing w:line="360" w:lineRule="auto"/>
              <w:rPr>
                <w:rFonts w:ascii="Times New Roman" w:hAnsi="Times New Roman"/>
                <w:sz w:val="28"/>
                <w:szCs w:val="28"/>
                <w:lang w:val="uk-UA"/>
              </w:rPr>
            </w:pPr>
            <w:r w:rsidRPr="00B87567">
              <w:rPr>
                <w:rFonts w:ascii="Times New Roman" w:hAnsi="Times New Roman"/>
                <w:sz w:val="28"/>
                <w:szCs w:val="28"/>
                <w:lang w:val="uk-UA"/>
              </w:rPr>
              <w:t xml:space="preserve">міни </w:t>
            </w:r>
          </w:p>
        </w:tc>
        <w:tc>
          <w:tcPr>
            <w:tcW w:w="1843" w:type="dxa"/>
            <w:vAlign w:val="center"/>
          </w:tcPr>
          <w:p w:rsidR="00DC2C85" w:rsidRPr="00B87567" w:rsidRDefault="00091BAB" w:rsidP="00326F97">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0</w:t>
            </w:r>
          </w:p>
        </w:tc>
        <w:tc>
          <w:tcPr>
            <w:tcW w:w="1667" w:type="dxa"/>
            <w:vAlign w:val="center"/>
          </w:tcPr>
          <w:p w:rsidR="00DC2C85" w:rsidRPr="00B87567" w:rsidRDefault="00091BAB" w:rsidP="00326F97">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896</w:t>
            </w:r>
          </w:p>
        </w:tc>
      </w:tr>
      <w:tr w:rsidR="00DC2C85" w:rsidRPr="00B87567" w:rsidTr="0063689D">
        <w:tc>
          <w:tcPr>
            <w:tcW w:w="706" w:type="dxa"/>
            <w:vAlign w:val="center"/>
          </w:tcPr>
          <w:p w:rsidR="00DC2C85" w:rsidRPr="00B87567" w:rsidRDefault="00DC2C85" w:rsidP="00326F97">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7.3</w:t>
            </w:r>
          </w:p>
        </w:tc>
        <w:tc>
          <w:tcPr>
            <w:tcW w:w="5639" w:type="dxa"/>
          </w:tcPr>
          <w:p w:rsidR="00DC2C85" w:rsidRPr="00B87567" w:rsidRDefault="00DC2C85" w:rsidP="00DF6C06">
            <w:pPr>
              <w:spacing w:line="360" w:lineRule="auto"/>
              <w:rPr>
                <w:rFonts w:ascii="Times New Roman" w:hAnsi="Times New Roman"/>
                <w:sz w:val="28"/>
                <w:szCs w:val="28"/>
                <w:lang w:val="uk-UA"/>
              </w:rPr>
            </w:pPr>
            <w:r w:rsidRPr="00B87567">
              <w:rPr>
                <w:rFonts w:ascii="Times New Roman" w:hAnsi="Times New Roman"/>
                <w:sz w:val="28"/>
                <w:szCs w:val="28"/>
                <w:lang w:val="uk-UA"/>
              </w:rPr>
              <w:t>дарування</w:t>
            </w:r>
          </w:p>
        </w:tc>
        <w:tc>
          <w:tcPr>
            <w:tcW w:w="1843" w:type="dxa"/>
            <w:vAlign w:val="center"/>
          </w:tcPr>
          <w:p w:rsidR="00DC2C85" w:rsidRPr="00B87567" w:rsidRDefault="00091BAB" w:rsidP="00326F97">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157</w:t>
            </w:r>
          </w:p>
        </w:tc>
        <w:tc>
          <w:tcPr>
            <w:tcW w:w="1667" w:type="dxa"/>
            <w:vAlign w:val="center"/>
          </w:tcPr>
          <w:p w:rsidR="00DC2C85" w:rsidRPr="00B87567" w:rsidRDefault="00091BAB" w:rsidP="00326F97">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841</w:t>
            </w:r>
          </w:p>
        </w:tc>
      </w:tr>
      <w:tr w:rsidR="004B3533" w:rsidRPr="00B87567" w:rsidTr="0063689D">
        <w:tc>
          <w:tcPr>
            <w:tcW w:w="706" w:type="dxa"/>
            <w:vAlign w:val="center"/>
          </w:tcPr>
          <w:p w:rsidR="004B3533" w:rsidRPr="00B87567" w:rsidRDefault="004B3533" w:rsidP="00326F97">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8</w:t>
            </w:r>
          </w:p>
        </w:tc>
        <w:tc>
          <w:tcPr>
            <w:tcW w:w="5639" w:type="dxa"/>
          </w:tcPr>
          <w:p w:rsidR="004B3533" w:rsidRPr="00B87567" w:rsidRDefault="004B3533" w:rsidP="00150188">
            <w:pPr>
              <w:spacing w:line="360" w:lineRule="auto"/>
              <w:rPr>
                <w:rFonts w:ascii="Times New Roman" w:hAnsi="Times New Roman"/>
                <w:sz w:val="28"/>
                <w:szCs w:val="28"/>
                <w:lang w:val="uk-UA"/>
              </w:rPr>
            </w:pPr>
            <w:r w:rsidRPr="00B87567">
              <w:rPr>
                <w:rFonts w:ascii="Times New Roman" w:hAnsi="Times New Roman"/>
                <w:sz w:val="28"/>
                <w:szCs w:val="28"/>
                <w:lang w:val="uk-UA"/>
              </w:rPr>
              <w:t>Договори відчуження транспортних засобів, інших самохідних машин і механізмів (крім договорів міни на нерухоме майно)</w:t>
            </w:r>
          </w:p>
        </w:tc>
        <w:tc>
          <w:tcPr>
            <w:tcW w:w="1843" w:type="dxa"/>
            <w:vAlign w:val="center"/>
          </w:tcPr>
          <w:p w:rsidR="004B3533" w:rsidRPr="00B87567" w:rsidRDefault="00091BAB" w:rsidP="00326F97">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1</w:t>
            </w:r>
          </w:p>
        </w:tc>
        <w:tc>
          <w:tcPr>
            <w:tcW w:w="1667" w:type="dxa"/>
            <w:vAlign w:val="center"/>
          </w:tcPr>
          <w:p w:rsidR="004B3533" w:rsidRPr="00B87567" w:rsidRDefault="00091BAB" w:rsidP="00326F97">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125</w:t>
            </w:r>
          </w:p>
        </w:tc>
      </w:tr>
      <w:tr w:rsidR="004B3533" w:rsidRPr="00B87567" w:rsidTr="0063689D">
        <w:tc>
          <w:tcPr>
            <w:tcW w:w="706" w:type="dxa"/>
            <w:vAlign w:val="center"/>
          </w:tcPr>
          <w:p w:rsidR="004B3533" w:rsidRPr="00B87567" w:rsidRDefault="004B3533" w:rsidP="00326F97">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9</w:t>
            </w:r>
          </w:p>
        </w:tc>
        <w:tc>
          <w:tcPr>
            <w:tcW w:w="5639" w:type="dxa"/>
          </w:tcPr>
          <w:p w:rsidR="004B3533" w:rsidRPr="00B87567" w:rsidRDefault="00EB1AFA" w:rsidP="00150188">
            <w:pPr>
              <w:spacing w:line="360" w:lineRule="auto"/>
              <w:rPr>
                <w:rFonts w:ascii="Times New Roman" w:hAnsi="Times New Roman"/>
                <w:sz w:val="28"/>
                <w:szCs w:val="28"/>
                <w:lang w:val="uk-UA"/>
              </w:rPr>
            </w:pPr>
            <w:r w:rsidRPr="00B87567">
              <w:rPr>
                <w:rFonts w:ascii="Times New Roman" w:hAnsi="Times New Roman"/>
                <w:sz w:val="28"/>
                <w:szCs w:val="28"/>
                <w:lang w:val="uk-UA"/>
              </w:rPr>
              <w:t>Інші договори відчуження рухомого майна</w:t>
            </w:r>
          </w:p>
        </w:tc>
        <w:tc>
          <w:tcPr>
            <w:tcW w:w="1843" w:type="dxa"/>
            <w:vAlign w:val="center"/>
          </w:tcPr>
          <w:p w:rsidR="004B3533" w:rsidRPr="00B87567" w:rsidRDefault="00091BAB" w:rsidP="00326F97">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0</w:t>
            </w:r>
          </w:p>
        </w:tc>
        <w:tc>
          <w:tcPr>
            <w:tcW w:w="1667" w:type="dxa"/>
            <w:vAlign w:val="center"/>
          </w:tcPr>
          <w:p w:rsidR="004B3533" w:rsidRPr="00B87567" w:rsidRDefault="00091BAB" w:rsidP="00326F97">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166</w:t>
            </w:r>
          </w:p>
        </w:tc>
      </w:tr>
      <w:tr w:rsidR="004B3533" w:rsidRPr="00B87567" w:rsidTr="0063689D">
        <w:tc>
          <w:tcPr>
            <w:tcW w:w="706" w:type="dxa"/>
            <w:vAlign w:val="center"/>
          </w:tcPr>
          <w:p w:rsidR="004B3533" w:rsidRPr="00B87567" w:rsidRDefault="004B3533" w:rsidP="00326F97">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10</w:t>
            </w:r>
          </w:p>
        </w:tc>
        <w:tc>
          <w:tcPr>
            <w:tcW w:w="5639" w:type="dxa"/>
          </w:tcPr>
          <w:p w:rsidR="004B3533" w:rsidRPr="00B87567" w:rsidRDefault="00EB1AFA" w:rsidP="00150188">
            <w:pPr>
              <w:spacing w:line="360" w:lineRule="auto"/>
              <w:rPr>
                <w:rFonts w:ascii="Times New Roman" w:hAnsi="Times New Roman"/>
                <w:sz w:val="28"/>
                <w:szCs w:val="28"/>
                <w:lang w:val="uk-UA"/>
              </w:rPr>
            </w:pPr>
            <w:r w:rsidRPr="00B87567">
              <w:rPr>
                <w:rFonts w:ascii="Times New Roman" w:hAnsi="Times New Roman"/>
                <w:sz w:val="28"/>
                <w:szCs w:val="28"/>
                <w:lang w:val="uk-UA"/>
              </w:rPr>
              <w:t>Договори про приватизацію майна державних підприємств</w:t>
            </w:r>
          </w:p>
        </w:tc>
        <w:tc>
          <w:tcPr>
            <w:tcW w:w="1843" w:type="dxa"/>
            <w:vAlign w:val="center"/>
          </w:tcPr>
          <w:p w:rsidR="004B3533" w:rsidRPr="00B87567" w:rsidRDefault="00091BAB" w:rsidP="00326F97">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7</w:t>
            </w:r>
          </w:p>
        </w:tc>
        <w:tc>
          <w:tcPr>
            <w:tcW w:w="1667" w:type="dxa"/>
            <w:vAlign w:val="center"/>
          </w:tcPr>
          <w:p w:rsidR="004B3533" w:rsidRPr="00B87567" w:rsidRDefault="00091BAB" w:rsidP="00326F97">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4</w:t>
            </w:r>
          </w:p>
        </w:tc>
      </w:tr>
      <w:tr w:rsidR="004B3533" w:rsidRPr="00B87567" w:rsidTr="0063689D">
        <w:tc>
          <w:tcPr>
            <w:tcW w:w="706" w:type="dxa"/>
            <w:vAlign w:val="center"/>
          </w:tcPr>
          <w:p w:rsidR="004B3533" w:rsidRPr="00B87567" w:rsidRDefault="004B3533" w:rsidP="00326F97">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11</w:t>
            </w:r>
          </w:p>
        </w:tc>
        <w:tc>
          <w:tcPr>
            <w:tcW w:w="5639" w:type="dxa"/>
          </w:tcPr>
          <w:p w:rsidR="004B3533" w:rsidRPr="00B87567" w:rsidRDefault="00EB1AFA" w:rsidP="00150188">
            <w:pPr>
              <w:spacing w:line="360" w:lineRule="auto"/>
              <w:rPr>
                <w:rFonts w:ascii="Times New Roman" w:hAnsi="Times New Roman"/>
                <w:sz w:val="28"/>
                <w:szCs w:val="28"/>
                <w:lang w:val="uk-UA"/>
              </w:rPr>
            </w:pPr>
            <w:r w:rsidRPr="00B87567">
              <w:rPr>
                <w:rFonts w:ascii="Times New Roman" w:hAnsi="Times New Roman"/>
                <w:sz w:val="28"/>
                <w:szCs w:val="28"/>
                <w:lang w:val="uk-UA"/>
              </w:rPr>
              <w:t>Договори іпотеки (сума р. 11.1-11.3), з них:</w:t>
            </w:r>
          </w:p>
        </w:tc>
        <w:tc>
          <w:tcPr>
            <w:tcW w:w="1843" w:type="dxa"/>
            <w:vAlign w:val="center"/>
          </w:tcPr>
          <w:p w:rsidR="004B3533" w:rsidRPr="00B87567" w:rsidRDefault="00091BAB" w:rsidP="00326F97">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1</w:t>
            </w:r>
          </w:p>
        </w:tc>
        <w:tc>
          <w:tcPr>
            <w:tcW w:w="1667" w:type="dxa"/>
            <w:vAlign w:val="center"/>
          </w:tcPr>
          <w:p w:rsidR="004B3533" w:rsidRPr="00B87567" w:rsidRDefault="00091BAB" w:rsidP="00326F97">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590</w:t>
            </w:r>
          </w:p>
        </w:tc>
      </w:tr>
      <w:tr w:rsidR="004B3533" w:rsidRPr="00B87567" w:rsidTr="0063689D">
        <w:tc>
          <w:tcPr>
            <w:tcW w:w="706" w:type="dxa"/>
            <w:vAlign w:val="center"/>
          </w:tcPr>
          <w:p w:rsidR="004B3533" w:rsidRPr="00B87567" w:rsidRDefault="004B3533" w:rsidP="00326F97">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11.1</w:t>
            </w:r>
          </w:p>
        </w:tc>
        <w:tc>
          <w:tcPr>
            <w:tcW w:w="5639" w:type="dxa"/>
          </w:tcPr>
          <w:p w:rsidR="004B3533" w:rsidRPr="00B87567" w:rsidRDefault="00EB1AFA" w:rsidP="00150188">
            <w:pPr>
              <w:spacing w:line="360" w:lineRule="auto"/>
              <w:rPr>
                <w:rFonts w:ascii="Times New Roman" w:hAnsi="Times New Roman"/>
                <w:sz w:val="28"/>
                <w:szCs w:val="28"/>
                <w:lang w:val="uk-UA"/>
              </w:rPr>
            </w:pPr>
            <w:r w:rsidRPr="00B87567">
              <w:rPr>
                <w:rFonts w:ascii="Times New Roman" w:hAnsi="Times New Roman"/>
                <w:sz w:val="28"/>
                <w:szCs w:val="28"/>
                <w:lang w:val="uk-UA"/>
              </w:rPr>
              <w:t>квартир та житлових будинків</w:t>
            </w:r>
          </w:p>
        </w:tc>
        <w:tc>
          <w:tcPr>
            <w:tcW w:w="1843" w:type="dxa"/>
            <w:vAlign w:val="center"/>
          </w:tcPr>
          <w:p w:rsidR="004B3533" w:rsidRPr="00B87567" w:rsidRDefault="00091BAB" w:rsidP="00326F97">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0</w:t>
            </w:r>
          </w:p>
        </w:tc>
        <w:tc>
          <w:tcPr>
            <w:tcW w:w="1667" w:type="dxa"/>
            <w:vAlign w:val="center"/>
          </w:tcPr>
          <w:p w:rsidR="004B3533" w:rsidRPr="00B87567" w:rsidRDefault="00091BAB" w:rsidP="00326F97">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419</w:t>
            </w:r>
          </w:p>
        </w:tc>
      </w:tr>
      <w:tr w:rsidR="004B3533" w:rsidRPr="00B87567" w:rsidTr="0063689D">
        <w:tc>
          <w:tcPr>
            <w:tcW w:w="706" w:type="dxa"/>
            <w:vAlign w:val="center"/>
          </w:tcPr>
          <w:p w:rsidR="004B3533" w:rsidRPr="00B87567" w:rsidRDefault="004B3533" w:rsidP="00326F97">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11.2</w:t>
            </w:r>
          </w:p>
        </w:tc>
        <w:tc>
          <w:tcPr>
            <w:tcW w:w="5639" w:type="dxa"/>
          </w:tcPr>
          <w:p w:rsidR="004B3533" w:rsidRPr="00B87567" w:rsidRDefault="00EB1AFA" w:rsidP="00150188">
            <w:pPr>
              <w:spacing w:line="360" w:lineRule="auto"/>
              <w:rPr>
                <w:rFonts w:ascii="Times New Roman" w:hAnsi="Times New Roman"/>
                <w:sz w:val="28"/>
                <w:szCs w:val="28"/>
                <w:lang w:val="uk-UA"/>
              </w:rPr>
            </w:pPr>
            <w:r w:rsidRPr="00B87567">
              <w:rPr>
                <w:rFonts w:ascii="Times New Roman" w:hAnsi="Times New Roman"/>
                <w:sz w:val="28"/>
                <w:szCs w:val="28"/>
                <w:lang w:val="uk-UA"/>
              </w:rPr>
              <w:t>земельних ділянок</w:t>
            </w:r>
          </w:p>
        </w:tc>
        <w:tc>
          <w:tcPr>
            <w:tcW w:w="1843" w:type="dxa"/>
            <w:vAlign w:val="center"/>
          </w:tcPr>
          <w:p w:rsidR="004B3533" w:rsidRPr="00B87567" w:rsidRDefault="00091BAB" w:rsidP="00326F97">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0</w:t>
            </w:r>
          </w:p>
        </w:tc>
        <w:tc>
          <w:tcPr>
            <w:tcW w:w="1667" w:type="dxa"/>
            <w:vAlign w:val="center"/>
          </w:tcPr>
          <w:p w:rsidR="004B3533" w:rsidRPr="00B87567" w:rsidRDefault="00091BAB" w:rsidP="00326F97">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6</w:t>
            </w:r>
          </w:p>
        </w:tc>
      </w:tr>
      <w:tr w:rsidR="004B3533" w:rsidRPr="00B87567" w:rsidTr="0063689D">
        <w:tc>
          <w:tcPr>
            <w:tcW w:w="706" w:type="dxa"/>
            <w:vAlign w:val="center"/>
          </w:tcPr>
          <w:p w:rsidR="004B3533" w:rsidRPr="00B87567" w:rsidRDefault="004B3533" w:rsidP="00326F97">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11.3</w:t>
            </w:r>
          </w:p>
        </w:tc>
        <w:tc>
          <w:tcPr>
            <w:tcW w:w="5639" w:type="dxa"/>
          </w:tcPr>
          <w:p w:rsidR="004B3533" w:rsidRPr="00B87567" w:rsidRDefault="00EB1AFA" w:rsidP="00150188">
            <w:pPr>
              <w:spacing w:line="360" w:lineRule="auto"/>
              <w:rPr>
                <w:rFonts w:ascii="Times New Roman" w:hAnsi="Times New Roman"/>
                <w:sz w:val="28"/>
                <w:szCs w:val="28"/>
                <w:lang w:val="uk-UA"/>
              </w:rPr>
            </w:pPr>
            <w:r w:rsidRPr="00B87567">
              <w:rPr>
                <w:rFonts w:ascii="Times New Roman" w:hAnsi="Times New Roman"/>
                <w:sz w:val="28"/>
                <w:szCs w:val="28"/>
                <w:lang w:val="uk-UA"/>
              </w:rPr>
              <w:t>інші договори іпотеки</w:t>
            </w:r>
          </w:p>
        </w:tc>
        <w:tc>
          <w:tcPr>
            <w:tcW w:w="1843" w:type="dxa"/>
            <w:vAlign w:val="center"/>
          </w:tcPr>
          <w:p w:rsidR="004B3533" w:rsidRPr="00B87567" w:rsidRDefault="00091BAB" w:rsidP="00326F97">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1</w:t>
            </w:r>
          </w:p>
        </w:tc>
        <w:tc>
          <w:tcPr>
            <w:tcW w:w="1667" w:type="dxa"/>
            <w:vAlign w:val="center"/>
          </w:tcPr>
          <w:p w:rsidR="004B3533" w:rsidRPr="00B87567" w:rsidRDefault="00091BAB" w:rsidP="00326F97">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165</w:t>
            </w:r>
          </w:p>
        </w:tc>
      </w:tr>
      <w:tr w:rsidR="004B3533" w:rsidRPr="00B87567" w:rsidTr="0063689D">
        <w:tc>
          <w:tcPr>
            <w:tcW w:w="706" w:type="dxa"/>
            <w:vAlign w:val="center"/>
          </w:tcPr>
          <w:p w:rsidR="004B3533" w:rsidRPr="00B87567" w:rsidRDefault="004B3533" w:rsidP="00326F97">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12</w:t>
            </w:r>
          </w:p>
        </w:tc>
        <w:tc>
          <w:tcPr>
            <w:tcW w:w="5639" w:type="dxa"/>
          </w:tcPr>
          <w:p w:rsidR="004B3533" w:rsidRPr="00B87567" w:rsidRDefault="00EB1AFA" w:rsidP="00150188">
            <w:pPr>
              <w:spacing w:line="360" w:lineRule="auto"/>
              <w:rPr>
                <w:rFonts w:ascii="Times New Roman" w:hAnsi="Times New Roman"/>
                <w:sz w:val="28"/>
                <w:szCs w:val="28"/>
                <w:lang w:val="uk-UA"/>
              </w:rPr>
            </w:pPr>
            <w:r w:rsidRPr="00B87567">
              <w:rPr>
                <w:rFonts w:ascii="Times New Roman" w:hAnsi="Times New Roman"/>
                <w:sz w:val="28"/>
                <w:szCs w:val="28"/>
                <w:lang w:val="uk-UA"/>
              </w:rPr>
              <w:t>Договори застави (сума р. 12.1-12.2), з них</w:t>
            </w:r>
          </w:p>
        </w:tc>
        <w:tc>
          <w:tcPr>
            <w:tcW w:w="1843" w:type="dxa"/>
            <w:vAlign w:val="center"/>
          </w:tcPr>
          <w:p w:rsidR="004B3533" w:rsidRPr="00B87567" w:rsidRDefault="00091BAB" w:rsidP="00326F97">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20</w:t>
            </w:r>
          </w:p>
        </w:tc>
        <w:tc>
          <w:tcPr>
            <w:tcW w:w="1667" w:type="dxa"/>
            <w:vAlign w:val="center"/>
          </w:tcPr>
          <w:p w:rsidR="004B3533" w:rsidRPr="00B87567" w:rsidRDefault="00091BAB" w:rsidP="00326F97">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987</w:t>
            </w:r>
          </w:p>
        </w:tc>
      </w:tr>
      <w:tr w:rsidR="004B3533" w:rsidRPr="00B87567" w:rsidTr="0063689D">
        <w:tc>
          <w:tcPr>
            <w:tcW w:w="706" w:type="dxa"/>
            <w:vAlign w:val="center"/>
          </w:tcPr>
          <w:p w:rsidR="004B3533" w:rsidRPr="00B87567" w:rsidRDefault="004B3533" w:rsidP="00326F97">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12.1</w:t>
            </w:r>
          </w:p>
        </w:tc>
        <w:tc>
          <w:tcPr>
            <w:tcW w:w="5639" w:type="dxa"/>
          </w:tcPr>
          <w:p w:rsidR="004B3533" w:rsidRPr="00B87567" w:rsidRDefault="00795637" w:rsidP="00150188">
            <w:pPr>
              <w:spacing w:line="360" w:lineRule="auto"/>
              <w:rPr>
                <w:rFonts w:ascii="Times New Roman" w:hAnsi="Times New Roman"/>
                <w:sz w:val="28"/>
                <w:szCs w:val="28"/>
                <w:lang w:val="uk-UA"/>
              </w:rPr>
            </w:pPr>
            <w:r w:rsidRPr="00B87567">
              <w:rPr>
                <w:rFonts w:ascii="Times New Roman" w:hAnsi="Times New Roman"/>
                <w:sz w:val="28"/>
                <w:szCs w:val="28"/>
                <w:lang w:val="uk-UA"/>
              </w:rPr>
              <w:t>т</w:t>
            </w:r>
            <w:r w:rsidR="00EB1AFA" w:rsidRPr="00B87567">
              <w:rPr>
                <w:rFonts w:ascii="Times New Roman" w:hAnsi="Times New Roman"/>
                <w:sz w:val="28"/>
                <w:szCs w:val="28"/>
                <w:lang w:val="uk-UA"/>
              </w:rPr>
              <w:t>ранспортних засобів</w:t>
            </w:r>
          </w:p>
        </w:tc>
        <w:tc>
          <w:tcPr>
            <w:tcW w:w="1843" w:type="dxa"/>
            <w:vAlign w:val="center"/>
          </w:tcPr>
          <w:p w:rsidR="004B3533" w:rsidRPr="00B87567" w:rsidRDefault="00091BAB" w:rsidP="00326F97">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8</w:t>
            </w:r>
          </w:p>
        </w:tc>
        <w:tc>
          <w:tcPr>
            <w:tcW w:w="1667" w:type="dxa"/>
            <w:vAlign w:val="center"/>
          </w:tcPr>
          <w:p w:rsidR="004B3533" w:rsidRPr="00B87567" w:rsidRDefault="00091BAB" w:rsidP="00326F97">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834</w:t>
            </w:r>
          </w:p>
        </w:tc>
      </w:tr>
      <w:tr w:rsidR="004B3533" w:rsidRPr="00B87567" w:rsidTr="0063689D">
        <w:tc>
          <w:tcPr>
            <w:tcW w:w="706" w:type="dxa"/>
            <w:vAlign w:val="center"/>
          </w:tcPr>
          <w:p w:rsidR="004B3533" w:rsidRPr="00B87567" w:rsidRDefault="004B3533" w:rsidP="00326F97">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12.2</w:t>
            </w:r>
          </w:p>
        </w:tc>
        <w:tc>
          <w:tcPr>
            <w:tcW w:w="5639" w:type="dxa"/>
          </w:tcPr>
          <w:p w:rsidR="004B3533" w:rsidRPr="00B87567" w:rsidRDefault="00795637" w:rsidP="00150188">
            <w:pPr>
              <w:spacing w:line="360" w:lineRule="auto"/>
              <w:rPr>
                <w:rFonts w:ascii="Times New Roman" w:hAnsi="Times New Roman"/>
                <w:sz w:val="28"/>
                <w:szCs w:val="28"/>
                <w:lang w:val="uk-UA"/>
              </w:rPr>
            </w:pPr>
            <w:r w:rsidRPr="00B87567">
              <w:rPr>
                <w:rFonts w:ascii="Times New Roman" w:hAnsi="Times New Roman"/>
                <w:sz w:val="28"/>
                <w:szCs w:val="28"/>
                <w:lang w:val="uk-UA"/>
              </w:rPr>
              <w:t>інші договори застави</w:t>
            </w:r>
          </w:p>
        </w:tc>
        <w:tc>
          <w:tcPr>
            <w:tcW w:w="1843" w:type="dxa"/>
            <w:vAlign w:val="center"/>
          </w:tcPr>
          <w:p w:rsidR="004B3533" w:rsidRPr="00B87567" w:rsidRDefault="00091BAB" w:rsidP="00326F97">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12</w:t>
            </w:r>
          </w:p>
        </w:tc>
        <w:tc>
          <w:tcPr>
            <w:tcW w:w="1667" w:type="dxa"/>
            <w:vAlign w:val="center"/>
          </w:tcPr>
          <w:p w:rsidR="004B3533" w:rsidRPr="00B87567" w:rsidRDefault="00091BAB" w:rsidP="00326F97">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153</w:t>
            </w:r>
          </w:p>
        </w:tc>
      </w:tr>
      <w:tr w:rsidR="004B3533" w:rsidRPr="00B87567" w:rsidTr="0063689D">
        <w:tc>
          <w:tcPr>
            <w:tcW w:w="706" w:type="dxa"/>
            <w:vAlign w:val="center"/>
          </w:tcPr>
          <w:p w:rsidR="004B3533" w:rsidRPr="00B87567" w:rsidRDefault="004B3533" w:rsidP="00326F97">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13</w:t>
            </w:r>
          </w:p>
        </w:tc>
        <w:tc>
          <w:tcPr>
            <w:tcW w:w="5639" w:type="dxa"/>
          </w:tcPr>
          <w:p w:rsidR="004B3533" w:rsidRPr="00B87567" w:rsidRDefault="00795637" w:rsidP="00150188">
            <w:pPr>
              <w:spacing w:line="360" w:lineRule="auto"/>
              <w:rPr>
                <w:rFonts w:ascii="Times New Roman" w:hAnsi="Times New Roman"/>
                <w:sz w:val="28"/>
                <w:szCs w:val="28"/>
                <w:lang w:val="uk-UA"/>
              </w:rPr>
            </w:pPr>
            <w:r w:rsidRPr="00B87567">
              <w:rPr>
                <w:rFonts w:ascii="Times New Roman" w:hAnsi="Times New Roman"/>
                <w:sz w:val="28"/>
                <w:szCs w:val="28"/>
                <w:lang w:val="uk-UA"/>
              </w:rPr>
              <w:t>Шлюбні договори</w:t>
            </w:r>
          </w:p>
        </w:tc>
        <w:tc>
          <w:tcPr>
            <w:tcW w:w="1843" w:type="dxa"/>
            <w:vAlign w:val="center"/>
          </w:tcPr>
          <w:p w:rsidR="004B3533" w:rsidRPr="00B87567" w:rsidRDefault="003F36D4" w:rsidP="00326F97">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0</w:t>
            </w:r>
          </w:p>
        </w:tc>
        <w:tc>
          <w:tcPr>
            <w:tcW w:w="1667" w:type="dxa"/>
            <w:vAlign w:val="center"/>
          </w:tcPr>
          <w:p w:rsidR="004B3533" w:rsidRPr="00B87567" w:rsidRDefault="003F36D4" w:rsidP="00326F97">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100</w:t>
            </w:r>
          </w:p>
        </w:tc>
      </w:tr>
      <w:tr w:rsidR="004B3533" w:rsidRPr="00B87567" w:rsidTr="0063689D">
        <w:tc>
          <w:tcPr>
            <w:tcW w:w="706" w:type="dxa"/>
            <w:vAlign w:val="center"/>
          </w:tcPr>
          <w:p w:rsidR="004B3533" w:rsidRPr="00B87567" w:rsidRDefault="004B3533" w:rsidP="00326F97">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14</w:t>
            </w:r>
          </w:p>
        </w:tc>
        <w:tc>
          <w:tcPr>
            <w:tcW w:w="5639" w:type="dxa"/>
          </w:tcPr>
          <w:p w:rsidR="004B3533" w:rsidRPr="00B87567" w:rsidRDefault="00795637" w:rsidP="00150188">
            <w:pPr>
              <w:spacing w:line="360" w:lineRule="auto"/>
              <w:rPr>
                <w:rFonts w:ascii="Times New Roman" w:hAnsi="Times New Roman"/>
                <w:sz w:val="28"/>
                <w:szCs w:val="28"/>
                <w:lang w:val="uk-UA"/>
              </w:rPr>
            </w:pPr>
            <w:r w:rsidRPr="00B87567">
              <w:rPr>
                <w:rFonts w:ascii="Times New Roman" w:hAnsi="Times New Roman"/>
                <w:sz w:val="28"/>
                <w:szCs w:val="28"/>
                <w:lang w:val="uk-UA"/>
              </w:rPr>
              <w:t>Договори найму (оренди) (сума р. 14.1 – 14.4), з них:</w:t>
            </w:r>
          </w:p>
        </w:tc>
        <w:tc>
          <w:tcPr>
            <w:tcW w:w="1843" w:type="dxa"/>
            <w:vAlign w:val="center"/>
          </w:tcPr>
          <w:p w:rsidR="004B3533" w:rsidRPr="00B87567" w:rsidRDefault="003F36D4" w:rsidP="00326F97">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9</w:t>
            </w:r>
          </w:p>
        </w:tc>
        <w:tc>
          <w:tcPr>
            <w:tcW w:w="1667" w:type="dxa"/>
            <w:vAlign w:val="center"/>
          </w:tcPr>
          <w:p w:rsidR="004B3533" w:rsidRPr="00B87567" w:rsidRDefault="003F36D4" w:rsidP="00326F97">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1598</w:t>
            </w:r>
          </w:p>
        </w:tc>
      </w:tr>
      <w:tr w:rsidR="004B3533" w:rsidRPr="00B87567" w:rsidTr="0063689D">
        <w:tc>
          <w:tcPr>
            <w:tcW w:w="706" w:type="dxa"/>
            <w:vAlign w:val="center"/>
          </w:tcPr>
          <w:p w:rsidR="004B3533" w:rsidRPr="00B87567" w:rsidRDefault="004B3533" w:rsidP="00326F97">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14.1</w:t>
            </w:r>
          </w:p>
        </w:tc>
        <w:tc>
          <w:tcPr>
            <w:tcW w:w="5639" w:type="dxa"/>
          </w:tcPr>
          <w:p w:rsidR="004B3533" w:rsidRPr="00B87567" w:rsidRDefault="00795637" w:rsidP="00150188">
            <w:pPr>
              <w:spacing w:line="360" w:lineRule="auto"/>
              <w:rPr>
                <w:rFonts w:ascii="Times New Roman" w:hAnsi="Times New Roman"/>
                <w:sz w:val="28"/>
                <w:szCs w:val="28"/>
                <w:lang w:val="uk-UA"/>
              </w:rPr>
            </w:pPr>
            <w:r w:rsidRPr="00B87567">
              <w:rPr>
                <w:rFonts w:ascii="Times New Roman" w:hAnsi="Times New Roman"/>
                <w:sz w:val="28"/>
                <w:szCs w:val="28"/>
                <w:lang w:val="uk-UA"/>
              </w:rPr>
              <w:t>квартир та житлових будинків</w:t>
            </w:r>
          </w:p>
        </w:tc>
        <w:tc>
          <w:tcPr>
            <w:tcW w:w="1843" w:type="dxa"/>
            <w:vAlign w:val="center"/>
          </w:tcPr>
          <w:p w:rsidR="004B3533" w:rsidRPr="00B87567" w:rsidRDefault="003F36D4" w:rsidP="00326F97">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0</w:t>
            </w:r>
          </w:p>
        </w:tc>
        <w:tc>
          <w:tcPr>
            <w:tcW w:w="1667" w:type="dxa"/>
            <w:vAlign w:val="center"/>
          </w:tcPr>
          <w:p w:rsidR="004B3533" w:rsidRPr="00B87567" w:rsidRDefault="003F36D4" w:rsidP="00326F97">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4</w:t>
            </w:r>
          </w:p>
        </w:tc>
      </w:tr>
      <w:tr w:rsidR="004B3533" w:rsidRPr="00B87567" w:rsidTr="0063689D">
        <w:tc>
          <w:tcPr>
            <w:tcW w:w="706" w:type="dxa"/>
            <w:vAlign w:val="center"/>
          </w:tcPr>
          <w:p w:rsidR="004B3533" w:rsidRPr="00B87567" w:rsidRDefault="004B3533" w:rsidP="00326F97">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14.2</w:t>
            </w:r>
          </w:p>
        </w:tc>
        <w:tc>
          <w:tcPr>
            <w:tcW w:w="5639" w:type="dxa"/>
          </w:tcPr>
          <w:p w:rsidR="004B3533" w:rsidRPr="00B87567" w:rsidRDefault="00795637" w:rsidP="00150188">
            <w:pPr>
              <w:spacing w:line="360" w:lineRule="auto"/>
              <w:rPr>
                <w:rFonts w:ascii="Times New Roman" w:hAnsi="Times New Roman"/>
                <w:sz w:val="28"/>
                <w:szCs w:val="28"/>
                <w:lang w:val="uk-UA"/>
              </w:rPr>
            </w:pPr>
            <w:r w:rsidRPr="00B87567">
              <w:rPr>
                <w:rFonts w:ascii="Times New Roman" w:hAnsi="Times New Roman"/>
                <w:sz w:val="28"/>
                <w:szCs w:val="28"/>
                <w:lang w:val="uk-UA"/>
              </w:rPr>
              <w:t>Нежитлової будівлі або іншої капітальної споруди (їх окремої частини)</w:t>
            </w:r>
          </w:p>
        </w:tc>
        <w:tc>
          <w:tcPr>
            <w:tcW w:w="1843" w:type="dxa"/>
            <w:vAlign w:val="center"/>
          </w:tcPr>
          <w:p w:rsidR="004B3533" w:rsidRPr="00B87567" w:rsidRDefault="003F36D4" w:rsidP="00326F97">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1</w:t>
            </w:r>
          </w:p>
        </w:tc>
        <w:tc>
          <w:tcPr>
            <w:tcW w:w="1667" w:type="dxa"/>
            <w:vAlign w:val="center"/>
          </w:tcPr>
          <w:p w:rsidR="004B3533" w:rsidRPr="00B87567" w:rsidRDefault="003F36D4" w:rsidP="00326F97">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79</w:t>
            </w:r>
          </w:p>
        </w:tc>
      </w:tr>
      <w:tr w:rsidR="004B3533" w:rsidRPr="00B87567" w:rsidTr="0063689D">
        <w:tc>
          <w:tcPr>
            <w:tcW w:w="706" w:type="dxa"/>
            <w:vAlign w:val="center"/>
          </w:tcPr>
          <w:p w:rsidR="004B3533" w:rsidRPr="00B87567" w:rsidRDefault="004B3533" w:rsidP="00326F97">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14.3</w:t>
            </w:r>
          </w:p>
        </w:tc>
        <w:tc>
          <w:tcPr>
            <w:tcW w:w="5639" w:type="dxa"/>
          </w:tcPr>
          <w:p w:rsidR="004B3533" w:rsidRPr="00B87567" w:rsidRDefault="00795637" w:rsidP="00150188">
            <w:pPr>
              <w:spacing w:line="360" w:lineRule="auto"/>
              <w:rPr>
                <w:rFonts w:ascii="Times New Roman" w:hAnsi="Times New Roman"/>
                <w:sz w:val="28"/>
                <w:szCs w:val="28"/>
                <w:lang w:val="uk-UA"/>
              </w:rPr>
            </w:pPr>
            <w:r w:rsidRPr="00B87567">
              <w:rPr>
                <w:rFonts w:ascii="Times New Roman" w:hAnsi="Times New Roman"/>
                <w:sz w:val="28"/>
                <w:szCs w:val="28"/>
                <w:lang w:val="uk-UA"/>
              </w:rPr>
              <w:t>земельних ділянок</w:t>
            </w:r>
          </w:p>
        </w:tc>
        <w:tc>
          <w:tcPr>
            <w:tcW w:w="1843" w:type="dxa"/>
            <w:vAlign w:val="center"/>
          </w:tcPr>
          <w:p w:rsidR="004B3533" w:rsidRPr="00B87567" w:rsidRDefault="003F36D4" w:rsidP="00326F97">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1</w:t>
            </w:r>
          </w:p>
        </w:tc>
        <w:tc>
          <w:tcPr>
            <w:tcW w:w="1667" w:type="dxa"/>
            <w:vAlign w:val="center"/>
          </w:tcPr>
          <w:p w:rsidR="004B3533" w:rsidRPr="00B87567" w:rsidRDefault="003F36D4" w:rsidP="00326F97">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69</w:t>
            </w:r>
          </w:p>
        </w:tc>
      </w:tr>
      <w:tr w:rsidR="004B3533" w:rsidRPr="00B87567" w:rsidTr="0063689D">
        <w:tc>
          <w:tcPr>
            <w:tcW w:w="706" w:type="dxa"/>
            <w:vAlign w:val="center"/>
          </w:tcPr>
          <w:p w:rsidR="004B3533" w:rsidRPr="00B87567" w:rsidRDefault="004B3533" w:rsidP="00326F97">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14.4</w:t>
            </w:r>
          </w:p>
        </w:tc>
        <w:tc>
          <w:tcPr>
            <w:tcW w:w="5639" w:type="dxa"/>
          </w:tcPr>
          <w:p w:rsidR="004B3533" w:rsidRPr="00B87567" w:rsidRDefault="00795637" w:rsidP="00150188">
            <w:pPr>
              <w:spacing w:line="360" w:lineRule="auto"/>
              <w:rPr>
                <w:rFonts w:ascii="Times New Roman" w:hAnsi="Times New Roman"/>
                <w:sz w:val="28"/>
                <w:szCs w:val="28"/>
                <w:lang w:val="uk-UA"/>
              </w:rPr>
            </w:pPr>
            <w:r w:rsidRPr="00B87567">
              <w:rPr>
                <w:rFonts w:ascii="Times New Roman" w:hAnsi="Times New Roman"/>
                <w:sz w:val="28"/>
                <w:szCs w:val="28"/>
                <w:lang w:val="uk-UA"/>
              </w:rPr>
              <w:t>транспортних засобів</w:t>
            </w:r>
          </w:p>
        </w:tc>
        <w:tc>
          <w:tcPr>
            <w:tcW w:w="1843" w:type="dxa"/>
            <w:vAlign w:val="center"/>
          </w:tcPr>
          <w:p w:rsidR="004B3533" w:rsidRPr="00B87567" w:rsidRDefault="003F36D4" w:rsidP="00326F97">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7</w:t>
            </w:r>
          </w:p>
        </w:tc>
        <w:tc>
          <w:tcPr>
            <w:tcW w:w="1667" w:type="dxa"/>
            <w:vAlign w:val="center"/>
          </w:tcPr>
          <w:p w:rsidR="004B3533" w:rsidRPr="00B87567" w:rsidRDefault="003F36D4" w:rsidP="00326F97">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1446</w:t>
            </w:r>
          </w:p>
        </w:tc>
      </w:tr>
      <w:tr w:rsidR="00795637" w:rsidRPr="00B87567" w:rsidTr="0063689D">
        <w:tc>
          <w:tcPr>
            <w:tcW w:w="706" w:type="dxa"/>
            <w:vAlign w:val="center"/>
          </w:tcPr>
          <w:p w:rsidR="00795637" w:rsidRPr="00B87567" w:rsidRDefault="00795637" w:rsidP="00326F97">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15</w:t>
            </w:r>
          </w:p>
        </w:tc>
        <w:tc>
          <w:tcPr>
            <w:tcW w:w="5639" w:type="dxa"/>
          </w:tcPr>
          <w:p w:rsidR="00795637" w:rsidRPr="00B87567" w:rsidRDefault="00302045" w:rsidP="00150188">
            <w:pPr>
              <w:spacing w:line="360" w:lineRule="auto"/>
              <w:rPr>
                <w:rFonts w:ascii="Times New Roman" w:hAnsi="Times New Roman"/>
                <w:sz w:val="28"/>
                <w:szCs w:val="28"/>
                <w:lang w:val="uk-UA"/>
              </w:rPr>
            </w:pPr>
            <w:r w:rsidRPr="00B87567">
              <w:rPr>
                <w:rFonts w:ascii="Times New Roman" w:hAnsi="Times New Roman"/>
                <w:sz w:val="28"/>
                <w:szCs w:val="28"/>
                <w:lang w:val="uk-UA"/>
              </w:rPr>
              <w:t>Договори позички (сума р. 15.1-15.2), з них:</w:t>
            </w:r>
          </w:p>
        </w:tc>
        <w:tc>
          <w:tcPr>
            <w:tcW w:w="1843" w:type="dxa"/>
            <w:vAlign w:val="center"/>
          </w:tcPr>
          <w:p w:rsidR="00795637" w:rsidRPr="00B87567" w:rsidRDefault="003F36D4" w:rsidP="00326F97">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6</w:t>
            </w:r>
          </w:p>
        </w:tc>
        <w:tc>
          <w:tcPr>
            <w:tcW w:w="1667" w:type="dxa"/>
            <w:vAlign w:val="center"/>
          </w:tcPr>
          <w:p w:rsidR="00795637" w:rsidRPr="00B87567" w:rsidRDefault="003F36D4" w:rsidP="00326F97">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132</w:t>
            </w:r>
          </w:p>
        </w:tc>
      </w:tr>
      <w:tr w:rsidR="00795637" w:rsidRPr="00B87567" w:rsidTr="0063689D">
        <w:tc>
          <w:tcPr>
            <w:tcW w:w="706" w:type="dxa"/>
            <w:vAlign w:val="center"/>
          </w:tcPr>
          <w:p w:rsidR="00795637" w:rsidRPr="00B87567" w:rsidRDefault="00795637" w:rsidP="00326F97">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15.1</w:t>
            </w:r>
          </w:p>
        </w:tc>
        <w:tc>
          <w:tcPr>
            <w:tcW w:w="5639" w:type="dxa"/>
          </w:tcPr>
          <w:p w:rsidR="00795637" w:rsidRPr="00B87567" w:rsidRDefault="00302045" w:rsidP="00150188">
            <w:pPr>
              <w:spacing w:line="360" w:lineRule="auto"/>
              <w:rPr>
                <w:rFonts w:ascii="Times New Roman" w:hAnsi="Times New Roman"/>
                <w:sz w:val="28"/>
                <w:szCs w:val="28"/>
                <w:lang w:val="uk-UA"/>
              </w:rPr>
            </w:pPr>
            <w:r w:rsidRPr="00B87567">
              <w:rPr>
                <w:rFonts w:ascii="Times New Roman" w:hAnsi="Times New Roman"/>
                <w:sz w:val="28"/>
                <w:szCs w:val="28"/>
                <w:lang w:val="uk-UA"/>
              </w:rPr>
              <w:t>транспортних засобів</w:t>
            </w:r>
          </w:p>
        </w:tc>
        <w:tc>
          <w:tcPr>
            <w:tcW w:w="1843" w:type="dxa"/>
            <w:vAlign w:val="center"/>
          </w:tcPr>
          <w:p w:rsidR="00795637" w:rsidRPr="00B87567" w:rsidRDefault="003F36D4" w:rsidP="00326F97">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6</w:t>
            </w:r>
          </w:p>
        </w:tc>
        <w:tc>
          <w:tcPr>
            <w:tcW w:w="1667" w:type="dxa"/>
            <w:vAlign w:val="center"/>
          </w:tcPr>
          <w:p w:rsidR="00795637" w:rsidRPr="00B87567" w:rsidRDefault="003F36D4" w:rsidP="00326F97">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99</w:t>
            </w:r>
          </w:p>
        </w:tc>
      </w:tr>
      <w:tr w:rsidR="00795637" w:rsidRPr="00B87567" w:rsidTr="0063689D">
        <w:tc>
          <w:tcPr>
            <w:tcW w:w="706" w:type="dxa"/>
            <w:vAlign w:val="center"/>
          </w:tcPr>
          <w:p w:rsidR="00795637" w:rsidRPr="00B87567" w:rsidRDefault="00795637" w:rsidP="00326F97">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15.2</w:t>
            </w:r>
          </w:p>
        </w:tc>
        <w:tc>
          <w:tcPr>
            <w:tcW w:w="5639" w:type="dxa"/>
          </w:tcPr>
          <w:p w:rsidR="00795637" w:rsidRPr="00B87567" w:rsidRDefault="00302045" w:rsidP="00150188">
            <w:pPr>
              <w:spacing w:line="360" w:lineRule="auto"/>
              <w:rPr>
                <w:rFonts w:ascii="Times New Roman" w:hAnsi="Times New Roman"/>
                <w:sz w:val="28"/>
                <w:szCs w:val="28"/>
                <w:lang w:val="uk-UA"/>
              </w:rPr>
            </w:pPr>
            <w:r w:rsidRPr="00B87567">
              <w:rPr>
                <w:rFonts w:ascii="Times New Roman" w:hAnsi="Times New Roman"/>
                <w:sz w:val="28"/>
                <w:szCs w:val="28"/>
                <w:lang w:val="uk-UA"/>
              </w:rPr>
              <w:t>іншого майна</w:t>
            </w:r>
          </w:p>
        </w:tc>
        <w:tc>
          <w:tcPr>
            <w:tcW w:w="1843" w:type="dxa"/>
            <w:vAlign w:val="center"/>
          </w:tcPr>
          <w:p w:rsidR="00795637" w:rsidRPr="00B87567" w:rsidRDefault="003F36D4" w:rsidP="00326F97">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0</w:t>
            </w:r>
          </w:p>
        </w:tc>
        <w:tc>
          <w:tcPr>
            <w:tcW w:w="1667" w:type="dxa"/>
            <w:vAlign w:val="center"/>
          </w:tcPr>
          <w:p w:rsidR="00795637" w:rsidRPr="00B87567" w:rsidRDefault="003F36D4" w:rsidP="00326F97">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33</w:t>
            </w:r>
          </w:p>
        </w:tc>
      </w:tr>
      <w:tr w:rsidR="00795637" w:rsidRPr="00B87567" w:rsidTr="0063689D">
        <w:tc>
          <w:tcPr>
            <w:tcW w:w="706" w:type="dxa"/>
            <w:vAlign w:val="center"/>
          </w:tcPr>
          <w:p w:rsidR="00795637" w:rsidRPr="00B87567" w:rsidRDefault="00795637" w:rsidP="00326F97">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16</w:t>
            </w:r>
          </w:p>
        </w:tc>
        <w:tc>
          <w:tcPr>
            <w:tcW w:w="5639" w:type="dxa"/>
          </w:tcPr>
          <w:p w:rsidR="00795637" w:rsidRPr="00B87567" w:rsidRDefault="00302045" w:rsidP="00150188">
            <w:pPr>
              <w:spacing w:line="360" w:lineRule="auto"/>
              <w:rPr>
                <w:rFonts w:ascii="Times New Roman" w:hAnsi="Times New Roman"/>
                <w:sz w:val="28"/>
                <w:szCs w:val="28"/>
                <w:lang w:val="uk-UA"/>
              </w:rPr>
            </w:pPr>
            <w:r w:rsidRPr="00B87567">
              <w:rPr>
                <w:rFonts w:ascii="Times New Roman" w:hAnsi="Times New Roman"/>
                <w:sz w:val="28"/>
                <w:szCs w:val="28"/>
                <w:lang w:val="uk-UA"/>
              </w:rPr>
              <w:t>Договори управління нерухомим майном</w:t>
            </w:r>
          </w:p>
        </w:tc>
        <w:tc>
          <w:tcPr>
            <w:tcW w:w="1843" w:type="dxa"/>
            <w:vAlign w:val="center"/>
          </w:tcPr>
          <w:p w:rsidR="00795637" w:rsidRPr="00B87567" w:rsidRDefault="003F36D4" w:rsidP="00326F97">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0</w:t>
            </w:r>
          </w:p>
        </w:tc>
        <w:tc>
          <w:tcPr>
            <w:tcW w:w="1667" w:type="dxa"/>
            <w:vAlign w:val="center"/>
          </w:tcPr>
          <w:p w:rsidR="00795637" w:rsidRPr="00B87567" w:rsidRDefault="003F36D4" w:rsidP="00326F97">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1</w:t>
            </w:r>
          </w:p>
        </w:tc>
      </w:tr>
      <w:tr w:rsidR="00795637" w:rsidRPr="00B87567" w:rsidTr="0063689D">
        <w:tc>
          <w:tcPr>
            <w:tcW w:w="706" w:type="dxa"/>
            <w:vAlign w:val="center"/>
          </w:tcPr>
          <w:p w:rsidR="00795637" w:rsidRPr="00B87567" w:rsidRDefault="00795637" w:rsidP="00326F97">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lastRenderedPageBreak/>
              <w:t>17</w:t>
            </w:r>
          </w:p>
        </w:tc>
        <w:tc>
          <w:tcPr>
            <w:tcW w:w="5639" w:type="dxa"/>
          </w:tcPr>
          <w:p w:rsidR="00795637" w:rsidRPr="00B87567" w:rsidRDefault="00302045" w:rsidP="00150188">
            <w:pPr>
              <w:spacing w:line="360" w:lineRule="auto"/>
              <w:rPr>
                <w:rFonts w:ascii="Times New Roman" w:hAnsi="Times New Roman"/>
                <w:sz w:val="28"/>
                <w:szCs w:val="28"/>
                <w:lang w:val="uk-UA"/>
              </w:rPr>
            </w:pPr>
            <w:r w:rsidRPr="00B87567">
              <w:rPr>
                <w:rFonts w:ascii="Times New Roman" w:hAnsi="Times New Roman"/>
                <w:sz w:val="28"/>
                <w:szCs w:val="28"/>
                <w:lang w:val="uk-UA"/>
              </w:rPr>
              <w:t>Договори про зміну черговості одержання права на спадкування</w:t>
            </w:r>
          </w:p>
        </w:tc>
        <w:tc>
          <w:tcPr>
            <w:tcW w:w="1843" w:type="dxa"/>
            <w:vAlign w:val="center"/>
          </w:tcPr>
          <w:p w:rsidR="00795637" w:rsidRPr="00B87567" w:rsidRDefault="003F36D4" w:rsidP="00326F97">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2</w:t>
            </w:r>
          </w:p>
        </w:tc>
        <w:tc>
          <w:tcPr>
            <w:tcW w:w="1667" w:type="dxa"/>
            <w:vAlign w:val="center"/>
          </w:tcPr>
          <w:p w:rsidR="00795637" w:rsidRPr="00B87567" w:rsidRDefault="003F36D4" w:rsidP="00326F97">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6</w:t>
            </w:r>
          </w:p>
        </w:tc>
      </w:tr>
      <w:tr w:rsidR="00795637" w:rsidRPr="00B87567" w:rsidTr="0063689D">
        <w:tc>
          <w:tcPr>
            <w:tcW w:w="706" w:type="dxa"/>
            <w:vAlign w:val="center"/>
          </w:tcPr>
          <w:p w:rsidR="00795637" w:rsidRPr="00B87567" w:rsidRDefault="00795637" w:rsidP="00326F97">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18</w:t>
            </w:r>
          </w:p>
        </w:tc>
        <w:tc>
          <w:tcPr>
            <w:tcW w:w="5639" w:type="dxa"/>
          </w:tcPr>
          <w:p w:rsidR="00795637" w:rsidRPr="00B87567" w:rsidRDefault="00EF0D6A" w:rsidP="00150188">
            <w:pPr>
              <w:spacing w:line="360" w:lineRule="auto"/>
              <w:rPr>
                <w:rFonts w:ascii="Times New Roman" w:hAnsi="Times New Roman"/>
                <w:sz w:val="28"/>
                <w:szCs w:val="28"/>
                <w:lang w:val="uk-UA"/>
              </w:rPr>
            </w:pPr>
            <w:r w:rsidRPr="00B87567">
              <w:rPr>
                <w:rFonts w:ascii="Times New Roman" w:hAnsi="Times New Roman"/>
                <w:sz w:val="28"/>
                <w:szCs w:val="28"/>
                <w:lang w:val="uk-UA"/>
              </w:rPr>
              <w:t>Договори про зміну часток у спадщині</w:t>
            </w:r>
          </w:p>
        </w:tc>
        <w:tc>
          <w:tcPr>
            <w:tcW w:w="1843" w:type="dxa"/>
            <w:vAlign w:val="center"/>
          </w:tcPr>
          <w:p w:rsidR="00795637" w:rsidRPr="00B87567" w:rsidRDefault="003F36D4" w:rsidP="00326F97">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2</w:t>
            </w:r>
          </w:p>
        </w:tc>
        <w:tc>
          <w:tcPr>
            <w:tcW w:w="1667" w:type="dxa"/>
            <w:vAlign w:val="center"/>
          </w:tcPr>
          <w:p w:rsidR="00795637" w:rsidRPr="00B87567" w:rsidRDefault="003F36D4" w:rsidP="00326F97">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14</w:t>
            </w:r>
          </w:p>
        </w:tc>
      </w:tr>
      <w:tr w:rsidR="00795637" w:rsidRPr="00B87567" w:rsidTr="0063689D">
        <w:tc>
          <w:tcPr>
            <w:tcW w:w="706" w:type="dxa"/>
            <w:vAlign w:val="center"/>
          </w:tcPr>
          <w:p w:rsidR="00795637" w:rsidRPr="00B87567" w:rsidRDefault="00795637" w:rsidP="00326F97">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19</w:t>
            </w:r>
          </w:p>
        </w:tc>
        <w:tc>
          <w:tcPr>
            <w:tcW w:w="5639" w:type="dxa"/>
          </w:tcPr>
          <w:p w:rsidR="00795637" w:rsidRPr="00B87567" w:rsidRDefault="00EF0D6A" w:rsidP="00150188">
            <w:pPr>
              <w:spacing w:line="360" w:lineRule="auto"/>
              <w:rPr>
                <w:rFonts w:ascii="Times New Roman" w:hAnsi="Times New Roman"/>
                <w:sz w:val="28"/>
                <w:szCs w:val="28"/>
                <w:lang w:val="uk-UA"/>
              </w:rPr>
            </w:pPr>
            <w:r w:rsidRPr="00B87567">
              <w:rPr>
                <w:rFonts w:ascii="Times New Roman" w:hAnsi="Times New Roman"/>
                <w:sz w:val="28"/>
                <w:szCs w:val="28"/>
                <w:lang w:val="uk-UA"/>
              </w:rPr>
              <w:t>Інші договори</w:t>
            </w:r>
          </w:p>
        </w:tc>
        <w:tc>
          <w:tcPr>
            <w:tcW w:w="1843" w:type="dxa"/>
            <w:vAlign w:val="center"/>
          </w:tcPr>
          <w:p w:rsidR="00795637" w:rsidRPr="00B87567" w:rsidRDefault="003F36D4" w:rsidP="00326F97">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427</w:t>
            </w:r>
          </w:p>
        </w:tc>
        <w:tc>
          <w:tcPr>
            <w:tcW w:w="1667" w:type="dxa"/>
            <w:vAlign w:val="center"/>
          </w:tcPr>
          <w:p w:rsidR="00795637" w:rsidRPr="00B87567" w:rsidRDefault="003F36D4" w:rsidP="00326F97">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4149</w:t>
            </w:r>
          </w:p>
        </w:tc>
      </w:tr>
      <w:tr w:rsidR="00795637" w:rsidRPr="00B87567" w:rsidTr="0063689D">
        <w:tc>
          <w:tcPr>
            <w:tcW w:w="706" w:type="dxa"/>
            <w:vAlign w:val="center"/>
          </w:tcPr>
          <w:p w:rsidR="00795637" w:rsidRPr="00B87567" w:rsidRDefault="00795637" w:rsidP="00326F97">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20</w:t>
            </w:r>
          </w:p>
        </w:tc>
        <w:tc>
          <w:tcPr>
            <w:tcW w:w="5639" w:type="dxa"/>
          </w:tcPr>
          <w:p w:rsidR="00795637" w:rsidRPr="00B87567" w:rsidRDefault="00EF0D6A" w:rsidP="00150188">
            <w:pPr>
              <w:spacing w:line="360" w:lineRule="auto"/>
              <w:rPr>
                <w:rFonts w:ascii="Times New Roman" w:hAnsi="Times New Roman"/>
                <w:sz w:val="28"/>
                <w:szCs w:val="28"/>
                <w:lang w:val="uk-UA"/>
              </w:rPr>
            </w:pPr>
            <w:r w:rsidRPr="00B87567">
              <w:rPr>
                <w:rFonts w:ascii="Times New Roman" w:hAnsi="Times New Roman"/>
                <w:sz w:val="28"/>
                <w:szCs w:val="28"/>
                <w:lang w:val="uk-UA"/>
              </w:rPr>
              <w:t>Посвідчено заповітів (сума р. 20.1-20.3), з них:</w:t>
            </w:r>
          </w:p>
        </w:tc>
        <w:tc>
          <w:tcPr>
            <w:tcW w:w="1843" w:type="dxa"/>
            <w:vAlign w:val="center"/>
          </w:tcPr>
          <w:p w:rsidR="00795637" w:rsidRPr="00B87567" w:rsidRDefault="003F36D4" w:rsidP="00326F97">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1726</w:t>
            </w:r>
          </w:p>
        </w:tc>
        <w:tc>
          <w:tcPr>
            <w:tcW w:w="1667" w:type="dxa"/>
            <w:vAlign w:val="center"/>
          </w:tcPr>
          <w:p w:rsidR="00795637" w:rsidRPr="00B87567" w:rsidRDefault="003F36D4" w:rsidP="00326F97">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6148</w:t>
            </w:r>
          </w:p>
        </w:tc>
      </w:tr>
      <w:tr w:rsidR="00795637" w:rsidRPr="00B87567" w:rsidTr="0063689D">
        <w:tc>
          <w:tcPr>
            <w:tcW w:w="706" w:type="dxa"/>
            <w:vAlign w:val="center"/>
          </w:tcPr>
          <w:p w:rsidR="00795637" w:rsidRPr="00B87567" w:rsidRDefault="00795637" w:rsidP="00326F97">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20.1</w:t>
            </w:r>
          </w:p>
        </w:tc>
        <w:tc>
          <w:tcPr>
            <w:tcW w:w="5639" w:type="dxa"/>
          </w:tcPr>
          <w:p w:rsidR="00795637" w:rsidRPr="00B87567" w:rsidRDefault="00EF0D6A" w:rsidP="00150188">
            <w:pPr>
              <w:spacing w:line="360" w:lineRule="auto"/>
              <w:rPr>
                <w:rFonts w:ascii="Times New Roman" w:hAnsi="Times New Roman"/>
                <w:sz w:val="28"/>
                <w:szCs w:val="28"/>
                <w:lang w:val="uk-UA"/>
              </w:rPr>
            </w:pPr>
            <w:r w:rsidRPr="00B87567">
              <w:rPr>
                <w:rFonts w:ascii="Times New Roman" w:hAnsi="Times New Roman"/>
                <w:sz w:val="28"/>
                <w:szCs w:val="28"/>
                <w:lang w:val="uk-UA"/>
              </w:rPr>
              <w:t>подружжя</w:t>
            </w:r>
          </w:p>
        </w:tc>
        <w:tc>
          <w:tcPr>
            <w:tcW w:w="1843" w:type="dxa"/>
            <w:vAlign w:val="center"/>
          </w:tcPr>
          <w:p w:rsidR="00795637" w:rsidRPr="00B87567" w:rsidRDefault="003F36D4" w:rsidP="00326F97">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0</w:t>
            </w:r>
          </w:p>
        </w:tc>
        <w:tc>
          <w:tcPr>
            <w:tcW w:w="1667" w:type="dxa"/>
            <w:vAlign w:val="center"/>
          </w:tcPr>
          <w:p w:rsidR="00795637" w:rsidRPr="00B87567" w:rsidRDefault="003F36D4" w:rsidP="00326F97">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3</w:t>
            </w:r>
          </w:p>
        </w:tc>
      </w:tr>
      <w:tr w:rsidR="00795637" w:rsidRPr="00B87567" w:rsidTr="0063689D">
        <w:tc>
          <w:tcPr>
            <w:tcW w:w="706" w:type="dxa"/>
            <w:vAlign w:val="center"/>
          </w:tcPr>
          <w:p w:rsidR="00795637" w:rsidRPr="00B87567" w:rsidRDefault="00795637" w:rsidP="00326F97">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20.2</w:t>
            </w:r>
          </w:p>
        </w:tc>
        <w:tc>
          <w:tcPr>
            <w:tcW w:w="5639" w:type="dxa"/>
          </w:tcPr>
          <w:p w:rsidR="00795637" w:rsidRPr="00B87567" w:rsidRDefault="00EF0D6A" w:rsidP="00150188">
            <w:pPr>
              <w:spacing w:line="360" w:lineRule="auto"/>
              <w:rPr>
                <w:rFonts w:ascii="Times New Roman" w:hAnsi="Times New Roman"/>
                <w:sz w:val="28"/>
                <w:szCs w:val="28"/>
                <w:lang w:val="uk-UA"/>
              </w:rPr>
            </w:pPr>
            <w:r w:rsidRPr="00B87567">
              <w:rPr>
                <w:rFonts w:ascii="Times New Roman" w:hAnsi="Times New Roman"/>
                <w:sz w:val="28"/>
                <w:szCs w:val="28"/>
                <w:lang w:val="uk-UA"/>
              </w:rPr>
              <w:t>секретних</w:t>
            </w:r>
          </w:p>
        </w:tc>
        <w:tc>
          <w:tcPr>
            <w:tcW w:w="1843" w:type="dxa"/>
            <w:vAlign w:val="center"/>
          </w:tcPr>
          <w:p w:rsidR="00795637" w:rsidRPr="00B87567" w:rsidRDefault="003F36D4" w:rsidP="00326F97">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0</w:t>
            </w:r>
          </w:p>
        </w:tc>
        <w:tc>
          <w:tcPr>
            <w:tcW w:w="1667" w:type="dxa"/>
            <w:vAlign w:val="center"/>
          </w:tcPr>
          <w:p w:rsidR="00795637" w:rsidRPr="00B87567" w:rsidRDefault="003F36D4" w:rsidP="00326F97">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0</w:t>
            </w:r>
          </w:p>
        </w:tc>
      </w:tr>
      <w:tr w:rsidR="00795637" w:rsidRPr="00B87567" w:rsidTr="0063689D">
        <w:tc>
          <w:tcPr>
            <w:tcW w:w="706" w:type="dxa"/>
            <w:vAlign w:val="center"/>
          </w:tcPr>
          <w:p w:rsidR="00795637" w:rsidRPr="00B87567" w:rsidRDefault="00795637" w:rsidP="00326F97">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20.3</w:t>
            </w:r>
          </w:p>
        </w:tc>
        <w:tc>
          <w:tcPr>
            <w:tcW w:w="5639" w:type="dxa"/>
          </w:tcPr>
          <w:p w:rsidR="00795637" w:rsidRPr="00B87567" w:rsidRDefault="00EF0D6A" w:rsidP="00150188">
            <w:pPr>
              <w:spacing w:line="360" w:lineRule="auto"/>
              <w:rPr>
                <w:rFonts w:ascii="Times New Roman" w:hAnsi="Times New Roman"/>
                <w:sz w:val="28"/>
                <w:szCs w:val="28"/>
                <w:lang w:val="uk-UA"/>
              </w:rPr>
            </w:pPr>
            <w:r w:rsidRPr="00B87567">
              <w:rPr>
                <w:rFonts w:ascii="Times New Roman" w:hAnsi="Times New Roman"/>
                <w:sz w:val="28"/>
                <w:szCs w:val="28"/>
                <w:lang w:val="uk-UA"/>
              </w:rPr>
              <w:t>інших</w:t>
            </w:r>
          </w:p>
        </w:tc>
        <w:tc>
          <w:tcPr>
            <w:tcW w:w="1843" w:type="dxa"/>
            <w:vAlign w:val="center"/>
          </w:tcPr>
          <w:p w:rsidR="00795637" w:rsidRPr="00B87567" w:rsidRDefault="003F36D4" w:rsidP="00326F97">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1726</w:t>
            </w:r>
          </w:p>
        </w:tc>
        <w:tc>
          <w:tcPr>
            <w:tcW w:w="1667" w:type="dxa"/>
            <w:vAlign w:val="center"/>
          </w:tcPr>
          <w:p w:rsidR="00795637" w:rsidRPr="00B87567" w:rsidRDefault="003F36D4" w:rsidP="00326F97">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6145</w:t>
            </w:r>
          </w:p>
        </w:tc>
      </w:tr>
      <w:tr w:rsidR="00795637" w:rsidRPr="00B87567" w:rsidTr="0063689D">
        <w:tc>
          <w:tcPr>
            <w:tcW w:w="706" w:type="dxa"/>
            <w:vAlign w:val="center"/>
          </w:tcPr>
          <w:p w:rsidR="00795637" w:rsidRPr="00B87567" w:rsidRDefault="00795637" w:rsidP="00326F97">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21</w:t>
            </w:r>
          </w:p>
        </w:tc>
        <w:tc>
          <w:tcPr>
            <w:tcW w:w="5639" w:type="dxa"/>
          </w:tcPr>
          <w:p w:rsidR="00795637" w:rsidRPr="00B87567" w:rsidRDefault="00EF0D6A" w:rsidP="00150188">
            <w:pPr>
              <w:spacing w:line="360" w:lineRule="auto"/>
              <w:rPr>
                <w:rFonts w:ascii="Times New Roman" w:hAnsi="Times New Roman"/>
                <w:sz w:val="28"/>
                <w:szCs w:val="28"/>
                <w:lang w:val="uk-UA"/>
              </w:rPr>
            </w:pPr>
            <w:r w:rsidRPr="00B87567">
              <w:rPr>
                <w:rFonts w:ascii="Times New Roman" w:hAnsi="Times New Roman"/>
                <w:sz w:val="28"/>
                <w:szCs w:val="28"/>
                <w:lang w:val="uk-UA"/>
              </w:rPr>
              <w:t>Відкрито спадкових справ</w:t>
            </w:r>
          </w:p>
        </w:tc>
        <w:tc>
          <w:tcPr>
            <w:tcW w:w="1843" w:type="dxa"/>
            <w:vAlign w:val="center"/>
          </w:tcPr>
          <w:p w:rsidR="00795637" w:rsidRPr="00B87567" w:rsidRDefault="003F36D4" w:rsidP="00326F97">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8237</w:t>
            </w:r>
          </w:p>
        </w:tc>
        <w:tc>
          <w:tcPr>
            <w:tcW w:w="1667" w:type="dxa"/>
            <w:vAlign w:val="center"/>
          </w:tcPr>
          <w:p w:rsidR="00795637" w:rsidRPr="00B87567" w:rsidRDefault="003F36D4" w:rsidP="00326F97">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10628</w:t>
            </w:r>
          </w:p>
        </w:tc>
      </w:tr>
      <w:tr w:rsidR="00795637" w:rsidRPr="00B87567" w:rsidTr="0063689D">
        <w:tc>
          <w:tcPr>
            <w:tcW w:w="706" w:type="dxa"/>
            <w:vAlign w:val="center"/>
          </w:tcPr>
          <w:p w:rsidR="00795637" w:rsidRPr="00B87567" w:rsidRDefault="00795637" w:rsidP="00326F97">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22</w:t>
            </w:r>
          </w:p>
        </w:tc>
        <w:tc>
          <w:tcPr>
            <w:tcW w:w="5639" w:type="dxa"/>
          </w:tcPr>
          <w:p w:rsidR="00795637" w:rsidRPr="00B87567" w:rsidRDefault="00EF0D6A" w:rsidP="00150188">
            <w:pPr>
              <w:spacing w:line="360" w:lineRule="auto"/>
              <w:rPr>
                <w:rFonts w:ascii="Times New Roman" w:hAnsi="Times New Roman"/>
                <w:sz w:val="28"/>
                <w:szCs w:val="28"/>
                <w:lang w:val="uk-UA"/>
              </w:rPr>
            </w:pPr>
            <w:r w:rsidRPr="00B87567">
              <w:rPr>
                <w:rFonts w:ascii="Times New Roman" w:hAnsi="Times New Roman"/>
                <w:sz w:val="28"/>
                <w:szCs w:val="28"/>
                <w:lang w:val="uk-UA"/>
              </w:rPr>
              <w:t xml:space="preserve">Вжито заходів до охорони спадкового </w:t>
            </w:r>
            <w:r w:rsidR="00F346F9" w:rsidRPr="00B87567">
              <w:rPr>
                <w:rFonts w:ascii="Times New Roman" w:hAnsi="Times New Roman"/>
                <w:sz w:val="28"/>
                <w:szCs w:val="28"/>
                <w:lang w:val="uk-UA"/>
              </w:rPr>
              <w:t>майна</w:t>
            </w:r>
          </w:p>
        </w:tc>
        <w:tc>
          <w:tcPr>
            <w:tcW w:w="1843" w:type="dxa"/>
            <w:vAlign w:val="center"/>
          </w:tcPr>
          <w:p w:rsidR="00795637" w:rsidRPr="00B87567" w:rsidRDefault="00746E09" w:rsidP="00326F97">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0</w:t>
            </w:r>
          </w:p>
        </w:tc>
        <w:tc>
          <w:tcPr>
            <w:tcW w:w="1667" w:type="dxa"/>
            <w:vAlign w:val="center"/>
          </w:tcPr>
          <w:p w:rsidR="00795637" w:rsidRPr="00B87567" w:rsidRDefault="00746E09" w:rsidP="00326F97">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0</w:t>
            </w:r>
          </w:p>
        </w:tc>
      </w:tr>
      <w:tr w:rsidR="00795637" w:rsidRPr="00B87567" w:rsidTr="0063689D">
        <w:tc>
          <w:tcPr>
            <w:tcW w:w="706" w:type="dxa"/>
            <w:vAlign w:val="center"/>
          </w:tcPr>
          <w:p w:rsidR="00795637" w:rsidRPr="00B87567" w:rsidRDefault="00795637" w:rsidP="00326F97">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23</w:t>
            </w:r>
          </w:p>
        </w:tc>
        <w:tc>
          <w:tcPr>
            <w:tcW w:w="5639" w:type="dxa"/>
          </w:tcPr>
          <w:p w:rsidR="00795637" w:rsidRPr="00B87567" w:rsidRDefault="00F346F9" w:rsidP="00150188">
            <w:pPr>
              <w:spacing w:line="360" w:lineRule="auto"/>
              <w:rPr>
                <w:rFonts w:ascii="Times New Roman" w:hAnsi="Times New Roman"/>
                <w:sz w:val="28"/>
                <w:szCs w:val="28"/>
                <w:lang w:val="uk-UA"/>
              </w:rPr>
            </w:pPr>
            <w:r w:rsidRPr="00B87567">
              <w:rPr>
                <w:rFonts w:ascii="Times New Roman" w:hAnsi="Times New Roman"/>
                <w:sz w:val="28"/>
                <w:szCs w:val="28"/>
                <w:lang w:val="uk-UA"/>
              </w:rPr>
              <w:t>Видано свідоцтва виконавцям заповіту</w:t>
            </w:r>
          </w:p>
        </w:tc>
        <w:tc>
          <w:tcPr>
            <w:tcW w:w="1843" w:type="dxa"/>
            <w:vAlign w:val="center"/>
          </w:tcPr>
          <w:p w:rsidR="00795637" w:rsidRPr="00B87567" w:rsidRDefault="00746E09" w:rsidP="00326F97">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0</w:t>
            </w:r>
          </w:p>
        </w:tc>
        <w:tc>
          <w:tcPr>
            <w:tcW w:w="1667" w:type="dxa"/>
            <w:vAlign w:val="center"/>
          </w:tcPr>
          <w:p w:rsidR="00795637" w:rsidRPr="00B87567" w:rsidRDefault="00746E09" w:rsidP="00326F97">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0</w:t>
            </w:r>
          </w:p>
        </w:tc>
      </w:tr>
      <w:tr w:rsidR="00795637" w:rsidRPr="00B87567" w:rsidTr="0063689D">
        <w:tc>
          <w:tcPr>
            <w:tcW w:w="706" w:type="dxa"/>
            <w:vAlign w:val="center"/>
          </w:tcPr>
          <w:p w:rsidR="00795637" w:rsidRPr="00B87567" w:rsidRDefault="00795637" w:rsidP="00326F97">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24</w:t>
            </w:r>
          </w:p>
        </w:tc>
        <w:tc>
          <w:tcPr>
            <w:tcW w:w="5639" w:type="dxa"/>
          </w:tcPr>
          <w:p w:rsidR="00795637" w:rsidRPr="00B87567" w:rsidRDefault="00F346F9" w:rsidP="00150188">
            <w:pPr>
              <w:spacing w:line="360" w:lineRule="auto"/>
              <w:rPr>
                <w:rFonts w:ascii="Times New Roman" w:hAnsi="Times New Roman"/>
                <w:sz w:val="28"/>
                <w:szCs w:val="28"/>
                <w:lang w:val="uk-UA"/>
              </w:rPr>
            </w:pPr>
            <w:r w:rsidRPr="00B87567">
              <w:rPr>
                <w:rFonts w:ascii="Times New Roman" w:hAnsi="Times New Roman"/>
                <w:sz w:val="28"/>
                <w:szCs w:val="28"/>
                <w:lang w:val="uk-UA"/>
              </w:rPr>
              <w:t xml:space="preserve">Видано свідоцтв про право на спадщину </w:t>
            </w:r>
          </w:p>
        </w:tc>
        <w:tc>
          <w:tcPr>
            <w:tcW w:w="1843" w:type="dxa"/>
            <w:vAlign w:val="center"/>
          </w:tcPr>
          <w:p w:rsidR="00795637" w:rsidRPr="00B87567" w:rsidRDefault="00746E09" w:rsidP="00326F97">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17495</w:t>
            </w:r>
          </w:p>
        </w:tc>
        <w:tc>
          <w:tcPr>
            <w:tcW w:w="1667" w:type="dxa"/>
            <w:vAlign w:val="center"/>
          </w:tcPr>
          <w:p w:rsidR="00795637" w:rsidRPr="00B87567" w:rsidRDefault="00746E09" w:rsidP="00326F97">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18222</w:t>
            </w:r>
          </w:p>
        </w:tc>
      </w:tr>
      <w:tr w:rsidR="00795637" w:rsidRPr="00B87567" w:rsidTr="0063689D">
        <w:tc>
          <w:tcPr>
            <w:tcW w:w="706" w:type="dxa"/>
            <w:vAlign w:val="center"/>
          </w:tcPr>
          <w:p w:rsidR="00795637" w:rsidRPr="00B87567" w:rsidRDefault="00795637" w:rsidP="00326F97">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24.1</w:t>
            </w:r>
          </w:p>
        </w:tc>
        <w:tc>
          <w:tcPr>
            <w:tcW w:w="5639" w:type="dxa"/>
          </w:tcPr>
          <w:p w:rsidR="00795637" w:rsidRPr="00B87567" w:rsidRDefault="00F346F9" w:rsidP="00150188">
            <w:pPr>
              <w:spacing w:line="360" w:lineRule="auto"/>
              <w:rPr>
                <w:rFonts w:ascii="Times New Roman" w:hAnsi="Times New Roman"/>
                <w:sz w:val="28"/>
                <w:szCs w:val="28"/>
                <w:lang w:val="uk-UA"/>
              </w:rPr>
            </w:pPr>
            <w:r w:rsidRPr="00B87567">
              <w:rPr>
                <w:rFonts w:ascii="Times New Roman" w:hAnsi="Times New Roman"/>
                <w:sz w:val="28"/>
                <w:szCs w:val="28"/>
                <w:lang w:val="uk-UA"/>
              </w:rPr>
              <w:t>за законом</w:t>
            </w:r>
          </w:p>
        </w:tc>
        <w:tc>
          <w:tcPr>
            <w:tcW w:w="1843" w:type="dxa"/>
            <w:vAlign w:val="center"/>
          </w:tcPr>
          <w:p w:rsidR="00795637" w:rsidRPr="00B87567" w:rsidRDefault="00746E09" w:rsidP="00326F97">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12745</w:t>
            </w:r>
          </w:p>
        </w:tc>
        <w:tc>
          <w:tcPr>
            <w:tcW w:w="1667" w:type="dxa"/>
            <w:vAlign w:val="center"/>
          </w:tcPr>
          <w:p w:rsidR="00795637" w:rsidRPr="00B87567" w:rsidRDefault="00746E09" w:rsidP="00326F97">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13090</w:t>
            </w:r>
          </w:p>
        </w:tc>
      </w:tr>
      <w:tr w:rsidR="00795637" w:rsidRPr="00B87567" w:rsidTr="0063689D">
        <w:tc>
          <w:tcPr>
            <w:tcW w:w="706" w:type="dxa"/>
            <w:vAlign w:val="center"/>
          </w:tcPr>
          <w:p w:rsidR="00795637" w:rsidRPr="00B87567" w:rsidRDefault="00795637" w:rsidP="00326F97">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24.2</w:t>
            </w:r>
          </w:p>
        </w:tc>
        <w:tc>
          <w:tcPr>
            <w:tcW w:w="5639" w:type="dxa"/>
          </w:tcPr>
          <w:p w:rsidR="00795637" w:rsidRPr="00B87567" w:rsidRDefault="00F346F9" w:rsidP="00150188">
            <w:pPr>
              <w:spacing w:line="360" w:lineRule="auto"/>
              <w:rPr>
                <w:rFonts w:ascii="Times New Roman" w:hAnsi="Times New Roman"/>
                <w:sz w:val="28"/>
                <w:szCs w:val="28"/>
                <w:lang w:val="uk-UA"/>
              </w:rPr>
            </w:pPr>
            <w:r w:rsidRPr="00B87567">
              <w:rPr>
                <w:rFonts w:ascii="Times New Roman" w:hAnsi="Times New Roman"/>
                <w:sz w:val="28"/>
                <w:szCs w:val="28"/>
                <w:lang w:val="uk-UA"/>
              </w:rPr>
              <w:t>за заповітом</w:t>
            </w:r>
          </w:p>
        </w:tc>
        <w:tc>
          <w:tcPr>
            <w:tcW w:w="1843" w:type="dxa"/>
            <w:vAlign w:val="center"/>
          </w:tcPr>
          <w:p w:rsidR="00795637" w:rsidRPr="00B87567" w:rsidRDefault="00746E09" w:rsidP="00326F97">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4750</w:t>
            </w:r>
          </w:p>
        </w:tc>
        <w:tc>
          <w:tcPr>
            <w:tcW w:w="1667" w:type="dxa"/>
            <w:vAlign w:val="center"/>
          </w:tcPr>
          <w:p w:rsidR="00795637" w:rsidRPr="00B87567" w:rsidRDefault="00746E09" w:rsidP="00326F97">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5132</w:t>
            </w:r>
          </w:p>
        </w:tc>
      </w:tr>
      <w:tr w:rsidR="00795637" w:rsidRPr="00B87567" w:rsidTr="0063689D">
        <w:tc>
          <w:tcPr>
            <w:tcW w:w="706" w:type="dxa"/>
            <w:vAlign w:val="center"/>
          </w:tcPr>
          <w:p w:rsidR="00795637" w:rsidRPr="00B87567" w:rsidRDefault="00795637" w:rsidP="00326F97">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25</w:t>
            </w:r>
          </w:p>
        </w:tc>
        <w:tc>
          <w:tcPr>
            <w:tcW w:w="5639" w:type="dxa"/>
          </w:tcPr>
          <w:p w:rsidR="00795637" w:rsidRPr="00B87567" w:rsidRDefault="00F346F9" w:rsidP="00150188">
            <w:pPr>
              <w:spacing w:line="360" w:lineRule="auto"/>
              <w:rPr>
                <w:rFonts w:ascii="Times New Roman" w:hAnsi="Times New Roman"/>
                <w:sz w:val="28"/>
                <w:szCs w:val="28"/>
                <w:lang w:val="uk-UA"/>
              </w:rPr>
            </w:pPr>
            <w:r w:rsidRPr="00B87567">
              <w:rPr>
                <w:rFonts w:ascii="Times New Roman" w:hAnsi="Times New Roman"/>
                <w:sz w:val="28"/>
                <w:szCs w:val="28"/>
                <w:lang w:val="uk-UA"/>
              </w:rPr>
              <w:t>Видано свідоцтв</w:t>
            </w:r>
            <w:r w:rsidR="00AA387C" w:rsidRPr="00B87567">
              <w:rPr>
                <w:rFonts w:ascii="Times New Roman" w:hAnsi="Times New Roman"/>
                <w:sz w:val="28"/>
                <w:szCs w:val="28"/>
                <w:lang w:val="uk-UA"/>
              </w:rPr>
              <w:t xml:space="preserve"> про право власності на частку в спільному майні подружжя, у разі смерті одного з подружжя</w:t>
            </w:r>
          </w:p>
        </w:tc>
        <w:tc>
          <w:tcPr>
            <w:tcW w:w="1843" w:type="dxa"/>
            <w:vAlign w:val="center"/>
          </w:tcPr>
          <w:p w:rsidR="00795637" w:rsidRPr="00B87567" w:rsidRDefault="00746E09" w:rsidP="00326F97">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458</w:t>
            </w:r>
          </w:p>
        </w:tc>
        <w:tc>
          <w:tcPr>
            <w:tcW w:w="1667" w:type="dxa"/>
            <w:vAlign w:val="center"/>
          </w:tcPr>
          <w:p w:rsidR="00795637" w:rsidRPr="00B87567" w:rsidRDefault="00746E09" w:rsidP="00326F97">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702</w:t>
            </w:r>
          </w:p>
        </w:tc>
      </w:tr>
      <w:tr w:rsidR="00795637" w:rsidRPr="00B87567" w:rsidTr="0063689D">
        <w:tc>
          <w:tcPr>
            <w:tcW w:w="706" w:type="dxa"/>
            <w:vAlign w:val="center"/>
          </w:tcPr>
          <w:p w:rsidR="00795637" w:rsidRPr="00B87567" w:rsidRDefault="00795637" w:rsidP="00326F97">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26</w:t>
            </w:r>
          </w:p>
        </w:tc>
        <w:tc>
          <w:tcPr>
            <w:tcW w:w="5639" w:type="dxa"/>
          </w:tcPr>
          <w:p w:rsidR="00795637" w:rsidRPr="00B87567" w:rsidRDefault="00AA387C" w:rsidP="00150188">
            <w:pPr>
              <w:spacing w:line="360" w:lineRule="auto"/>
              <w:rPr>
                <w:rFonts w:ascii="Times New Roman" w:hAnsi="Times New Roman"/>
                <w:sz w:val="28"/>
                <w:szCs w:val="28"/>
                <w:lang w:val="uk-UA"/>
              </w:rPr>
            </w:pPr>
            <w:r w:rsidRPr="00B87567">
              <w:rPr>
                <w:rFonts w:ascii="Times New Roman" w:hAnsi="Times New Roman"/>
                <w:sz w:val="28"/>
                <w:szCs w:val="28"/>
                <w:lang w:val="uk-UA"/>
              </w:rPr>
              <w:t>Посвідчено довіреностей (сума р. 26.1-26.3), з них</w:t>
            </w:r>
          </w:p>
        </w:tc>
        <w:tc>
          <w:tcPr>
            <w:tcW w:w="1843" w:type="dxa"/>
            <w:vAlign w:val="center"/>
          </w:tcPr>
          <w:p w:rsidR="00795637" w:rsidRPr="00B87567" w:rsidRDefault="00746E09" w:rsidP="00326F97">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987</w:t>
            </w:r>
          </w:p>
        </w:tc>
        <w:tc>
          <w:tcPr>
            <w:tcW w:w="1667" w:type="dxa"/>
            <w:vAlign w:val="center"/>
          </w:tcPr>
          <w:p w:rsidR="00795637" w:rsidRPr="00B87567" w:rsidRDefault="00746E09" w:rsidP="00326F97">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53806</w:t>
            </w:r>
          </w:p>
        </w:tc>
      </w:tr>
      <w:tr w:rsidR="00795637" w:rsidRPr="00B87567" w:rsidTr="0063689D">
        <w:tc>
          <w:tcPr>
            <w:tcW w:w="706" w:type="dxa"/>
            <w:vAlign w:val="center"/>
          </w:tcPr>
          <w:p w:rsidR="00795637" w:rsidRPr="00B87567" w:rsidRDefault="00302045" w:rsidP="00326F97">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26.1</w:t>
            </w:r>
          </w:p>
        </w:tc>
        <w:tc>
          <w:tcPr>
            <w:tcW w:w="5639" w:type="dxa"/>
          </w:tcPr>
          <w:p w:rsidR="00795637" w:rsidRPr="00B87567" w:rsidRDefault="00AA387C" w:rsidP="00150188">
            <w:pPr>
              <w:spacing w:line="360" w:lineRule="auto"/>
              <w:rPr>
                <w:rFonts w:ascii="Times New Roman" w:hAnsi="Times New Roman"/>
                <w:sz w:val="28"/>
                <w:szCs w:val="28"/>
                <w:lang w:val="uk-UA"/>
              </w:rPr>
            </w:pPr>
            <w:r w:rsidRPr="00B87567">
              <w:rPr>
                <w:rFonts w:ascii="Times New Roman" w:hAnsi="Times New Roman"/>
                <w:sz w:val="28"/>
                <w:szCs w:val="28"/>
                <w:lang w:val="uk-UA"/>
              </w:rPr>
              <w:t>на право розпорядження майном</w:t>
            </w:r>
          </w:p>
        </w:tc>
        <w:tc>
          <w:tcPr>
            <w:tcW w:w="1843" w:type="dxa"/>
            <w:vAlign w:val="center"/>
          </w:tcPr>
          <w:p w:rsidR="00795637" w:rsidRPr="00B87567" w:rsidRDefault="00CB1DD8" w:rsidP="00326F97">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236</w:t>
            </w:r>
          </w:p>
        </w:tc>
        <w:tc>
          <w:tcPr>
            <w:tcW w:w="1667" w:type="dxa"/>
            <w:vAlign w:val="center"/>
          </w:tcPr>
          <w:p w:rsidR="00795637" w:rsidRPr="00B87567" w:rsidRDefault="00CB1DD8" w:rsidP="00326F97">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7846</w:t>
            </w:r>
          </w:p>
        </w:tc>
      </w:tr>
      <w:tr w:rsidR="00795637" w:rsidRPr="00B87567" w:rsidTr="0063689D">
        <w:tc>
          <w:tcPr>
            <w:tcW w:w="706" w:type="dxa"/>
            <w:vAlign w:val="center"/>
          </w:tcPr>
          <w:p w:rsidR="00795637" w:rsidRPr="00B87567" w:rsidRDefault="00302045" w:rsidP="00326F97">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26.2</w:t>
            </w:r>
          </w:p>
        </w:tc>
        <w:tc>
          <w:tcPr>
            <w:tcW w:w="5639" w:type="dxa"/>
          </w:tcPr>
          <w:p w:rsidR="00795637" w:rsidRPr="00B87567" w:rsidRDefault="00AA387C" w:rsidP="00150188">
            <w:pPr>
              <w:spacing w:line="360" w:lineRule="auto"/>
              <w:rPr>
                <w:rFonts w:ascii="Times New Roman" w:hAnsi="Times New Roman"/>
                <w:sz w:val="28"/>
                <w:szCs w:val="28"/>
                <w:lang w:val="uk-UA"/>
              </w:rPr>
            </w:pPr>
            <w:r w:rsidRPr="00B87567">
              <w:rPr>
                <w:rFonts w:ascii="Times New Roman" w:hAnsi="Times New Roman"/>
                <w:sz w:val="28"/>
                <w:szCs w:val="28"/>
                <w:lang w:val="uk-UA"/>
              </w:rPr>
              <w:t>на право розпорядження транспортним засобом</w:t>
            </w:r>
          </w:p>
        </w:tc>
        <w:tc>
          <w:tcPr>
            <w:tcW w:w="1843" w:type="dxa"/>
            <w:vAlign w:val="center"/>
          </w:tcPr>
          <w:p w:rsidR="00795637" w:rsidRPr="00B87567" w:rsidRDefault="00CB1DD8" w:rsidP="00326F97">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223</w:t>
            </w:r>
          </w:p>
        </w:tc>
        <w:tc>
          <w:tcPr>
            <w:tcW w:w="1667" w:type="dxa"/>
            <w:vAlign w:val="center"/>
          </w:tcPr>
          <w:p w:rsidR="00795637" w:rsidRPr="00B87567" w:rsidRDefault="00CB1DD8" w:rsidP="00326F97">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19817</w:t>
            </w:r>
          </w:p>
        </w:tc>
      </w:tr>
      <w:tr w:rsidR="00795637" w:rsidRPr="00B87567" w:rsidTr="0063689D">
        <w:tc>
          <w:tcPr>
            <w:tcW w:w="706" w:type="dxa"/>
            <w:vAlign w:val="center"/>
          </w:tcPr>
          <w:p w:rsidR="00795637" w:rsidRPr="00B87567" w:rsidRDefault="00302045" w:rsidP="00326F97">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26.3</w:t>
            </w:r>
          </w:p>
        </w:tc>
        <w:tc>
          <w:tcPr>
            <w:tcW w:w="5639" w:type="dxa"/>
          </w:tcPr>
          <w:p w:rsidR="00795637" w:rsidRPr="00B87567" w:rsidRDefault="00AA387C" w:rsidP="00150188">
            <w:pPr>
              <w:spacing w:line="360" w:lineRule="auto"/>
              <w:rPr>
                <w:rFonts w:ascii="Times New Roman" w:hAnsi="Times New Roman"/>
                <w:sz w:val="28"/>
                <w:szCs w:val="28"/>
                <w:lang w:val="uk-UA"/>
              </w:rPr>
            </w:pPr>
            <w:r w:rsidRPr="00B87567">
              <w:rPr>
                <w:rFonts w:ascii="Times New Roman" w:hAnsi="Times New Roman"/>
                <w:sz w:val="28"/>
                <w:szCs w:val="28"/>
                <w:lang w:val="uk-UA"/>
              </w:rPr>
              <w:t>інших довіреностей</w:t>
            </w:r>
          </w:p>
        </w:tc>
        <w:tc>
          <w:tcPr>
            <w:tcW w:w="1843" w:type="dxa"/>
            <w:vAlign w:val="center"/>
          </w:tcPr>
          <w:p w:rsidR="00795637" w:rsidRPr="00B87567" w:rsidRDefault="00CB1DD8" w:rsidP="00326F97">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528</w:t>
            </w:r>
          </w:p>
        </w:tc>
        <w:tc>
          <w:tcPr>
            <w:tcW w:w="1667" w:type="dxa"/>
            <w:vAlign w:val="center"/>
          </w:tcPr>
          <w:p w:rsidR="00795637" w:rsidRPr="00B87567" w:rsidRDefault="00CB1DD8" w:rsidP="00326F97">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26143</w:t>
            </w:r>
          </w:p>
        </w:tc>
      </w:tr>
      <w:tr w:rsidR="00795637" w:rsidRPr="00B87567" w:rsidTr="0063689D">
        <w:tc>
          <w:tcPr>
            <w:tcW w:w="706" w:type="dxa"/>
            <w:vAlign w:val="center"/>
          </w:tcPr>
          <w:p w:rsidR="00795637" w:rsidRPr="00B87567" w:rsidRDefault="00302045" w:rsidP="00326F97">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27</w:t>
            </w:r>
          </w:p>
        </w:tc>
        <w:tc>
          <w:tcPr>
            <w:tcW w:w="5639" w:type="dxa"/>
          </w:tcPr>
          <w:p w:rsidR="00795637" w:rsidRPr="00B87567" w:rsidRDefault="004A5B95" w:rsidP="00150188">
            <w:pPr>
              <w:spacing w:line="360" w:lineRule="auto"/>
              <w:rPr>
                <w:rFonts w:ascii="Times New Roman" w:hAnsi="Times New Roman"/>
                <w:sz w:val="28"/>
                <w:szCs w:val="28"/>
                <w:lang w:val="uk-UA"/>
              </w:rPr>
            </w:pPr>
            <w:r w:rsidRPr="00B87567">
              <w:rPr>
                <w:rFonts w:ascii="Times New Roman" w:hAnsi="Times New Roman"/>
                <w:sz w:val="28"/>
                <w:szCs w:val="28"/>
                <w:lang w:val="uk-UA"/>
              </w:rPr>
              <w:t>Накладено заборон відчуження нерухомого майна та транспортних засобів, що підлягають реєстрації</w:t>
            </w:r>
          </w:p>
        </w:tc>
        <w:tc>
          <w:tcPr>
            <w:tcW w:w="1843" w:type="dxa"/>
            <w:vAlign w:val="center"/>
          </w:tcPr>
          <w:p w:rsidR="00795637" w:rsidRPr="00B87567" w:rsidRDefault="00CB1DD8" w:rsidP="00326F97">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16</w:t>
            </w:r>
          </w:p>
        </w:tc>
        <w:tc>
          <w:tcPr>
            <w:tcW w:w="1667" w:type="dxa"/>
            <w:vAlign w:val="center"/>
          </w:tcPr>
          <w:p w:rsidR="00795637" w:rsidRPr="00B87567" w:rsidRDefault="00CB1DD8" w:rsidP="00326F97">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1029</w:t>
            </w:r>
          </w:p>
        </w:tc>
      </w:tr>
      <w:tr w:rsidR="00795637" w:rsidRPr="00B87567" w:rsidTr="0063689D">
        <w:tc>
          <w:tcPr>
            <w:tcW w:w="706" w:type="dxa"/>
            <w:vAlign w:val="center"/>
          </w:tcPr>
          <w:p w:rsidR="00795637" w:rsidRPr="00B87567" w:rsidRDefault="00302045" w:rsidP="00326F97">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28</w:t>
            </w:r>
          </w:p>
        </w:tc>
        <w:tc>
          <w:tcPr>
            <w:tcW w:w="5639" w:type="dxa"/>
          </w:tcPr>
          <w:p w:rsidR="00795637" w:rsidRPr="00B87567" w:rsidRDefault="004A5B95" w:rsidP="00150188">
            <w:pPr>
              <w:spacing w:line="360" w:lineRule="auto"/>
              <w:rPr>
                <w:rFonts w:ascii="Times New Roman" w:hAnsi="Times New Roman"/>
                <w:sz w:val="28"/>
                <w:szCs w:val="28"/>
                <w:lang w:val="uk-UA"/>
              </w:rPr>
            </w:pPr>
            <w:r w:rsidRPr="00B87567">
              <w:rPr>
                <w:rFonts w:ascii="Times New Roman" w:hAnsi="Times New Roman"/>
                <w:sz w:val="28"/>
                <w:szCs w:val="28"/>
                <w:lang w:val="uk-UA"/>
              </w:rPr>
              <w:t>Знято заборон відчуження нерухомого майна та транспортних засобів, що підлягають реєстрації</w:t>
            </w:r>
          </w:p>
        </w:tc>
        <w:tc>
          <w:tcPr>
            <w:tcW w:w="1843" w:type="dxa"/>
            <w:vAlign w:val="center"/>
          </w:tcPr>
          <w:p w:rsidR="00795637" w:rsidRPr="00B87567" w:rsidRDefault="00CB1DD8" w:rsidP="00326F97">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0</w:t>
            </w:r>
          </w:p>
        </w:tc>
        <w:tc>
          <w:tcPr>
            <w:tcW w:w="1667" w:type="dxa"/>
            <w:vAlign w:val="center"/>
          </w:tcPr>
          <w:p w:rsidR="00795637" w:rsidRPr="00B87567" w:rsidRDefault="00CB1DD8" w:rsidP="00326F97">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0</w:t>
            </w:r>
          </w:p>
        </w:tc>
      </w:tr>
      <w:tr w:rsidR="00795637" w:rsidRPr="00B87567" w:rsidTr="0063689D">
        <w:tc>
          <w:tcPr>
            <w:tcW w:w="706" w:type="dxa"/>
            <w:vAlign w:val="center"/>
          </w:tcPr>
          <w:p w:rsidR="00795637" w:rsidRPr="00B87567" w:rsidRDefault="00302045" w:rsidP="00326F97">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lastRenderedPageBreak/>
              <w:t>29</w:t>
            </w:r>
          </w:p>
        </w:tc>
        <w:tc>
          <w:tcPr>
            <w:tcW w:w="5639" w:type="dxa"/>
          </w:tcPr>
          <w:p w:rsidR="00795637" w:rsidRPr="00B87567" w:rsidRDefault="004A5B95" w:rsidP="00150188">
            <w:pPr>
              <w:spacing w:line="360" w:lineRule="auto"/>
              <w:rPr>
                <w:rFonts w:ascii="Times New Roman" w:hAnsi="Times New Roman"/>
                <w:sz w:val="28"/>
                <w:szCs w:val="28"/>
                <w:lang w:val="uk-UA"/>
              </w:rPr>
            </w:pPr>
            <w:r w:rsidRPr="00B87567">
              <w:rPr>
                <w:rFonts w:ascii="Times New Roman" w:hAnsi="Times New Roman"/>
                <w:sz w:val="28"/>
                <w:szCs w:val="28"/>
                <w:lang w:val="uk-UA"/>
              </w:rPr>
              <w:t xml:space="preserve">Засвідчено вірності копій </w:t>
            </w:r>
            <w:r w:rsidR="00FB3C86" w:rsidRPr="00B87567">
              <w:rPr>
                <w:rFonts w:ascii="Times New Roman" w:hAnsi="Times New Roman"/>
                <w:sz w:val="28"/>
                <w:szCs w:val="28"/>
                <w:lang w:val="uk-UA"/>
              </w:rPr>
              <w:t>(фотокопій) документів</w:t>
            </w:r>
          </w:p>
        </w:tc>
        <w:tc>
          <w:tcPr>
            <w:tcW w:w="1843" w:type="dxa"/>
            <w:vAlign w:val="center"/>
          </w:tcPr>
          <w:p w:rsidR="00795637" w:rsidRPr="00B87567" w:rsidRDefault="00CB1DD8" w:rsidP="00326F97">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11410</w:t>
            </w:r>
          </w:p>
        </w:tc>
        <w:tc>
          <w:tcPr>
            <w:tcW w:w="1667" w:type="dxa"/>
            <w:vAlign w:val="center"/>
          </w:tcPr>
          <w:p w:rsidR="00795637" w:rsidRPr="00B87567" w:rsidRDefault="00CB1DD8" w:rsidP="00326F97">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96422</w:t>
            </w:r>
          </w:p>
        </w:tc>
      </w:tr>
      <w:tr w:rsidR="00795637" w:rsidRPr="00B87567" w:rsidTr="0063689D">
        <w:tc>
          <w:tcPr>
            <w:tcW w:w="706" w:type="dxa"/>
            <w:vAlign w:val="center"/>
          </w:tcPr>
          <w:p w:rsidR="00795637" w:rsidRPr="00B87567" w:rsidRDefault="00302045" w:rsidP="00326F97">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30</w:t>
            </w:r>
          </w:p>
        </w:tc>
        <w:tc>
          <w:tcPr>
            <w:tcW w:w="5639" w:type="dxa"/>
          </w:tcPr>
          <w:p w:rsidR="00795637" w:rsidRPr="00B87567" w:rsidRDefault="00FB3C86" w:rsidP="00150188">
            <w:pPr>
              <w:spacing w:line="360" w:lineRule="auto"/>
              <w:rPr>
                <w:rFonts w:ascii="Times New Roman" w:hAnsi="Times New Roman"/>
                <w:sz w:val="28"/>
                <w:szCs w:val="28"/>
                <w:lang w:val="uk-UA"/>
              </w:rPr>
            </w:pPr>
            <w:r w:rsidRPr="00B87567">
              <w:rPr>
                <w:rFonts w:ascii="Times New Roman" w:hAnsi="Times New Roman"/>
                <w:sz w:val="28"/>
                <w:szCs w:val="28"/>
                <w:lang w:val="uk-UA"/>
              </w:rPr>
              <w:t>Засвідчено справжність підпису на документах</w:t>
            </w:r>
          </w:p>
        </w:tc>
        <w:tc>
          <w:tcPr>
            <w:tcW w:w="1843" w:type="dxa"/>
            <w:vAlign w:val="center"/>
          </w:tcPr>
          <w:p w:rsidR="00795637" w:rsidRPr="00B87567" w:rsidRDefault="00CB1DD8" w:rsidP="00326F97">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2688</w:t>
            </w:r>
          </w:p>
        </w:tc>
        <w:tc>
          <w:tcPr>
            <w:tcW w:w="1667" w:type="dxa"/>
            <w:vAlign w:val="center"/>
          </w:tcPr>
          <w:p w:rsidR="00795637" w:rsidRPr="00B87567" w:rsidRDefault="00CB1DD8" w:rsidP="00326F97">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121633</w:t>
            </w:r>
          </w:p>
        </w:tc>
      </w:tr>
      <w:tr w:rsidR="00795637" w:rsidRPr="00B87567" w:rsidTr="0063689D">
        <w:tc>
          <w:tcPr>
            <w:tcW w:w="706" w:type="dxa"/>
            <w:vAlign w:val="center"/>
          </w:tcPr>
          <w:p w:rsidR="00795637" w:rsidRPr="00B87567" w:rsidRDefault="00302045" w:rsidP="00326F97">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31</w:t>
            </w:r>
          </w:p>
        </w:tc>
        <w:tc>
          <w:tcPr>
            <w:tcW w:w="5639" w:type="dxa"/>
          </w:tcPr>
          <w:p w:rsidR="00795637" w:rsidRPr="00B87567" w:rsidRDefault="00FB3C86" w:rsidP="00150188">
            <w:pPr>
              <w:spacing w:line="360" w:lineRule="auto"/>
              <w:rPr>
                <w:rFonts w:ascii="Times New Roman" w:hAnsi="Times New Roman"/>
                <w:sz w:val="28"/>
                <w:szCs w:val="28"/>
                <w:lang w:val="uk-UA"/>
              </w:rPr>
            </w:pPr>
            <w:r w:rsidRPr="00B87567">
              <w:rPr>
                <w:rFonts w:ascii="Times New Roman" w:hAnsi="Times New Roman"/>
                <w:sz w:val="28"/>
                <w:szCs w:val="28"/>
                <w:lang w:val="uk-UA"/>
              </w:rPr>
              <w:t>Засвідчено вірності перекладів</w:t>
            </w:r>
          </w:p>
        </w:tc>
        <w:tc>
          <w:tcPr>
            <w:tcW w:w="1843" w:type="dxa"/>
            <w:vAlign w:val="center"/>
          </w:tcPr>
          <w:p w:rsidR="00795637" w:rsidRPr="00B87567" w:rsidRDefault="00CB1DD8" w:rsidP="00326F97">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132</w:t>
            </w:r>
          </w:p>
        </w:tc>
        <w:tc>
          <w:tcPr>
            <w:tcW w:w="1667" w:type="dxa"/>
            <w:vAlign w:val="center"/>
          </w:tcPr>
          <w:p w:rsidR="00795637" w:rsidRPr="00B87567" w:rsidRDefault="00CB1DD8" w:rsidP="00326F97">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6051</w:t>
            </w:r>
          </w:p>
        </w:tc>
      </w:tr>
      <w:tr w:rsidR="00795637" w:rsidRPr="00B87567" w:rsidTr="0063689D">
        <w:tc>
          <w:tcPr>
            <w:tcW w:w="706" w:type="dxa"/>
            <w:vAlign w:val="center"/>
          </w:tcPr>
          <w:p w:rsidR="00795637" w:rsidRPr="00B87567" w:rsidRDefault="00302045" w:rsidP="00326F97">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32</w:t>
            </w:r>
          </w:p>
        </w:tc>
        <w:tc>
          <w:tcPr>
            <w:tcW w:w="5639" w:type="dxa"/>
          </w:tcPr>
          <w:p w:rsidR="00795637" w:rsidRPr="00B87567" w:rsidRDefault="00FB3C86" w:rsidP="00150188">
            <w:pPr>
              <w:spacing w:line="360" w:lineRule="auto"/>
              <w:rPr>
                <w:rFonts w:ascii="Times New Roman" w:hAnsi="Times New Roman"/>
                <w:sz w:val="28"/>
                <w:szCs w:val="28"/>
                <w:lang w:val="uk-UA"/>
              </w:rPr>
            </w:pPr>
            <w:r w:rsidRPr="00B87567">
              <w:rPr>
                <w:rFonts w:ascii="Times New Roman" w:hAnsi="Times New Roman"/>
                <w:sz w:val="28"/>
                <w:szCs w:val="28"/>
                <w:lang w:val="uk-UA"/>
              </w:rPr>
              <w:t>Вчинено виконавчих написів</w:t>
            </w:r>
          </w:p>
        </w:tc>
        <w:tc>
          <w:tcPr>
            <w:tcW w:w="1843" w:type="dxa"/>
            <w:vAlign w:val="center"/>
          </w:tcPr>
          <w:p w:rsidR="00795637" w:rsidRPr="00B87567" w:rsidRDefault="00CB1DD8" w:rsidP="00326F97">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0</w:t>
            </w:r>
          </w:p>
        </w:tc>
        <w:tc>
          <w:tcPr>
            <w:tcW w:w="1667" w:type="dxa"/>
            <w:vAlign w:val="center"/>
          </w:tcPr>
          <w:p w:rsidR="00795637" w:rsidRPr="00B87567" w:rsidRDefault="00CB1DD8" w:rsidP="00326F97">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28</w:t>
            </w:r>
          </w:p>
        </w:tc>
      </w:tr>
      <w:tr w:rsidR="00795637" w:rsidRPr="00B87567" w:rsidTr="0063689D">
        <w:tc>
          <w:tcPr>
            <w:tcW w:w="706" w:type="dxa"/>
            <w:vAlign w:val="center"/>
          </w:tcPr>
          <w:p w:rsidR="00795637" w:rsidRPr="00B87567" w:rsidRDefault="00302045" w:rsidP="00326F97">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33</w:t>
            </w:r>
          </w:p>
        </w:tc>
        <w:tc>
          <w:tcPr>
            <w:tcW w:w="5639" w:type="dxa"/>
          </w:tcPr>
          <w:p w:rsidR="00795637" w:rsidRPr="00B87567" w:rsidRDefault="00FB3C86" w:rsidP="00150188">
            <w:pPr>
              <w:spacing w:line="360" w:lineRule="auto"/>
              <w:rPr>
                <w:rFonts w:ascii="Times New Roman" w:hAnsi="Times New Roman"/>
                <w:sz w:val="28"/>
                <w:szCs w:val="28"/>
                <w:lang w:val="uk-UA"/>
              </w:rPr>
            </w:pPr>
            <w:r w:rsidRPr="00B87567">
              <w:rPr>
                <w:rFonts w:ascii="Times New Roman" w:hAnsi="Times New Roman"/>
                <w:sz w:val="28"/>
                <w:szCs w:val="28"/>
                <w:lang w:val="uk-UA"/>
              </w:rPr>
              <w:t>Вчинено протестів векселів</w:t>
            </w:r>
          </w:p>
        </w:tc>
        <w:tc>
          <w:tcPr>
            <w:tcW w:w="1843" w:type="dxa"/>
            <w:vAlign w:val="center"/>
          </w:tcPr>
          <w:p w:rsidR="00795637" w:rsidRPr="00B87567" w:rsidRDefault="00CB1DD8" w:rsidP="00326F97">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0</w:t>
            </w:r>
          </w:p>
        </w:tc>
        <w:tc>
          <w:tcPr>
            <w:tcW w:w="1667" w:type="dxa"/>
            <w:vAlign w:val="center"/>
          </w:tcPr>
          <w:p w:rsidR="00795637" w:rsidRPr="00B87567" w:rsidRDefault="00CB1DD8" w:rsidP="00326F97">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26</w:t>
            </w:r>
          </w:p>
        </w:tc>
      </w:tr>
      <w:tr w:rsidR="00795637" w:rsidRPr="00B87567" w:rsidTr="0063689D">
        <w:tc>
          <w:tcPr>
            <w:tcW w:w="706" w:type="dxa"/>
            <w:vAlign w:val="center"/>
          </w:tcPr>
          <w:p w:rsidR="00795637" w:rsidRPr="00B87567" w:rsidRDefault="00302045" w:rsidP="00326F97">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34</w:t>
            </w:r>
          </w:p>
        </w:tc>
        <w:tc>
          <w:tcPr>
            <w:tcW w:w="5639" w:type="dxa"/>
          </w:tcPr>
          <w:p w:rsidR="00795637" w:rsidRPr="00B87567" w:rsidRDefault="00FB3C86" w:rsidP="00150188">
            <w:pPr>
              <w:spacing w:line="360" w:lineRule="auto"/>
              <w:rPr>
                <w:rFonts w:ascii="Times New Roman" w:hAnsi="Times New Roman"/>
                <w:sz w:val="28"/>
                <w:szCs w:val="28"/>
                <w:lang w:val="uk-UA"/>
              </w:rPr>
            </w:pPr>
            <w:r w:rsidRPr="00B87567">
              <w:rPr>
                <w:rFonts w:ascii="Times New Roman" w:hAnsi="Times New Roman"/>
                <w:sz w:val="28"/>
                <w:szCs w:val="28"/>
                <w:lang w:val="uk-UA"/>
              </w:rPr>
              <w:t>Інші нотаріальні дії</w:t>
            </w:r>
          </w:p>
        </w:tc>
        <w:tc>
          <w:tcPr>
            <w:tcW w:w="1843" w:type="dxa"/>
            <w:vAlign w:val="center"/>
          </w:tcPr>
          <w:p w:rsidR="00795637" w:rsidRPr="00B87567" w:rsidRDefault="00CB1DD8" w:rsidP="00326F97">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742</w:t>
            </w:r>
          </w:p>
        </w:tc>
        <w:tc>
          <w:tcPr>
            <w:tcW w:w="1667" w:type="dxa"/>
            <w:vAlign w:val="center"/>
          </w:tcPr>
          <w:p w:rsidR="00795637" w:rsidRPr="00B87567" w:rsidRDefault="00CB1DD8" w:rsidP="00326F97">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965</w:t>
            </w:r>
          </w:p>
        </w:tc>
      </w:tr>
      <w:tr w:rsidR="00795637" w:rsidRPr="00B87567" w:rsidTr="0063689D">
        <w:tc>
          <w:tcPr>
            <w:tcW w:w="706" w:type="dxa"/>
            <w:vAlign w:val="center"/>
          </w:tcPr>
          <w:p w:rsidR="00795637" w:rsidRPr="00B87567" w:rsidRDefault="00302045" w:rsidP="00326F97">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35</w:t>
            </w:r>
          </w:p>
        </w:tc>
        <w:tc>
          <w:tcPr>
            <w:tcW w:w="5639" w:type="dxa"/>
          </w:tcPr>
          <w:p w:rsidR="00795637" w:rsidRPr="00B87567" w:rsidRDefault="00FB3C86" w:rsidP="00150188">
            <w:pPr>
              <w:spacing w:line="360" w:lineRule="auto"/>
              <w:rPr>
                <w:rFonts w:ascii="Times New Roman" w:hAnsi="Times New Roman"/>
                <w:sz w:val="28"/>
                <w:szCs w:val="28"/>
                <w:lang w:val="uk-UA"/>
              </w:rPr>
            </w:pPr>
            <w:r w:rsidRPr="00B87567">
              <w:rPr>
                <w:rFonts w:ascii="Times New Roman" w:hAnsi="Times New Roman"/>
                <w:sz w:val="28"/>
                <w:szCs w:val="28"/>
                <w:lang w:val="uk-UA"/>
              </w:rPr>
              <w:t>Всього нотаріальних дій (сума р.6-20, 22-34)</w:t>
            </w:r>
          </w:p>
        </w:tc>
        <w:tc>
          <w:tcPr>
            <w:tcW w:w="1843" w:type="dxa"/>
            <w:vAlign w:val="center"/>
          </w:tcPr>
          <w:p w:rsidR="00795637" w:rsidRPr="00B87567" w:rsidRDefault="00CB1DD8" w:rsidP="00326F97">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37829</w:t>
            </w:r>
          </w:p>
        </w:tc>
        <w:tc>
          <w:tcPr>
            <w:tcW w:w="1667" w:type="dxa"/>
            <w:vAlign w:val="center"/>
          </w:tcPr>
          <w:p w:rsidR="00795637" w:rsidRPr="00B87567" w:rsidRDefault="00CB1DD8" w:rsidP="00326F97">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336464</w:t>
            </w:r>
          </w:p>
        </w:tc>
      </w:tr>
      <w:tr w:rsidR="00795637" w:rsidRPr="00B87567" w:rsidTr="0063689D">
        <w:tc>
          <w:tcPr>
            <w:tcW w:w="706" w:type="dxa"/>
            <w:vAlign w:val="center"/>
          </w:tcPr>
          <w:p w:rsidR="00795637" w:rsidRPr="00B87567" w:rsidRDefault="00302045" w:rsidP="00326F97">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36</w:t>
            </w:r>
          </w:p>
        </w:tc>
        <w:tc>
          <w:tcPr>
            <w:tcW w:w="5639" w:type="dxa"/>
          </w:tcPr>
          <w:p w:rsidR="00795637" w:rsidRPr="00B87567" w:rsidRDefault="00DD4DDC" w:rsidP="00150188">
            <w:pPr>
              <w:spacing w:line="360" w:lineRule="auto"/>
              <w:rPr>
                <w:rFonts w:ascii="Times New Roman" w:hAnsi="Times New Roman"/>
                <w:sz w:val="28"/>
                <w:szCs w:val="28"/>
                <w:lang w:val="uk-UA"/>
              </w:rPr>
            </w:pPr>
            <w:r w:rsidRPr="00B87567">
              <w:rPr>
                <w:rFonts w:ascii="Times New Roman" w:hAnsi="Times New Roman"/>
                <w:sz w:val="28"/>
                <w:szCs w:val="28"/>
                <w:lang w:val="uk-UA"/>
              </w:rPr>
              <w:t>Середнє навантаження на одного нотаріуса, (р.35 : р.4)</w:t>
            </w:r>
          </w:p>
        </w:tc>
        <w:tc>
          <w:tcPr>
            <w:tcW w:w="1843" w:type="dxa"/>
            <w:vAlign w:val="center"/>
          </w:tcPr>
          <w:p w:rsidR="00795637" w:rsidRPr="00B87567" w:rsidRDefault="00ED4CDA" w:rsidP="00326F97">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1220</w:t>
            </w:r>
          </w:p>
        </w:tc>
        <w:tc>
          <w:tcPr>
            <w:tcW w:w="1667" w:type="dxa"/>
            <w:vAlign w:val="center"/>
          </w:tcPr>
          <w:p w:rsidR="00795637" w:rsidRPr="00B87567" w:rsidRDefault="00ED4CDA" w:rsidP="00326F97">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1762</w:t>
            </w:r>
          </w:p>
        </w:tc>
      </w:tr>
      <w:tr w:rsidR="00795637" w:rsidRPr="00B87567" w:rsidTr="0063689D">
        <w:tc>
          <w:tcPr>
            <w:tcW w:w="706" w:type="dxa"/>
            <w:vAlign w:val="center"/>
          </w:tcPr>
          <w:p w:rsidR="00795637" w:rsidRPr="00B87567" w:rsidRDefault="00302045" w:rsidP="00326F97">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37</w:t>
            </w:r>
          </w:p>
        </w:tc>
        <w:tc>
          <w:tcPr>
            <w:tcW w:w="5639" w:type="dxa"/>
          </w:tcPr>
          <w:p w:rsidR="00795637" w:rsidRPr="00B87567" w:rsidRDefault="00DD4DDC" w:rsidP="00150188">
            <w:pPr>
              <w:spacing w:line="360" w:lineRule="auto"/>
              <w:rPr>
                <w:rFonts w:ascii="Times New Roman" w:hAnsi="Times New Roman"/>
                <w:sz w:val="28"/>
                <w:szCs w:val="28"/>
                <w:lang w:val="uk-UA"/>
              </w:rPr>
            </w:pPr>
            <w:r w:rsidRPr="00B87567">
              <w:rPr>
                <w:rFonts w:ascii="Times New Roman" w:hAnsi="Times New Roman"/>
                <w:sz w:val="28"/>
                <w:szCs w:val="28"/>
                <w:lang w:val="uk-UA"/>
              </w:rPr>
              <w:t>Вчинено нотаріальних дій поза робочим місцем</w:t>
            </w:r>
          </w:p>
        </w:tc>
        <w:tc>
          <w:tcPr>
            <w:tcW w:w="1843" w:type="dxa"/>
            <w:vAlign w:val="center"/>
          </w:tcPr>
          <w:p w:rsidR="00795637" w:rsidRPr="00B87567" w:rsidRDefault="00ED4CDA" w:rsidP="00326F97">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116</w:t>
            </w:r>
          </w:p>
        </w:tc>
        <w:tc>
          <w:tcPr>
            <w:tcW w:w="1667" w:type="dxa"/>
            <w:vAlign w:val="center"/>
          </w:tcPr>
          <w:p w:rsidR="00795637" w:rsidRPr="00B87567" w:rsidRDefault="00ED4CDA" w:rsidP="00326F97">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20406</w:t>
            </w:r>
          </w:p>
        </w:tc>
      </w:tr>
      <w:tr w:rsidR="00795637" w:rsidRPr="00B87567" w:rsidTr="0063689D">
        <w:tc>
          <w:tcPr>
            <w:tcW w:w="706" w:type="dxa"/>
            <w:vAlign w:val="center"/>
          </w:tcPr>
          <w:p w:rsidR="00795637" w:rsidRPr="00B87567" w:rsidRDefault="00302045" w:rsidP="00326F97">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38</w:t>
            </w:r>
          </w:p>
        </w:tc>
        <w:tc>
          <w:tcPr>
            <w:tcW w:w="5639" w:type="dxa"/>
          </w:tcPr>
          <w:p w:rsidR="00795637" w:rsidRPr="00B87567" w:rsidRDefault="00DD4DDC" w:rsidP="00150188">
            <w:pPr>
              <w:spacing w:line="360" w:lineRule="auto"/>
              <w:rPr>
                <w:rFonts w:ascii="Times New Roman" w:hAnsi="Times New Roman"/>
                <w:sz w:val="28"/>
                <w:szCs w:val="28"/>
                <w:lang w:val="uk-UA"/>
              </w:rPr>
            </w:pPr>
            <w:r w:rsidRPr="00B87567">
              <w:rPr>
                <w:rFonts w:ascii="Times New Roman" w:hAnsi="Times New Roman"/>
                <w:sz w:val="28"/>
                <w:szCs w:val="28"/>
                <w:lang w:val="uk-UA"/>
              </w:rPr>
              <w:t>Кількість осіб, що звернулися до нотаріусів</w:t>
            </w:r>
          </w:p>
        </w:tc>
        <w:tc>
          <w:tcPr>
            <w:tcW w:w="1843" w:type="dxa"/>
            <w:vAlign w:val="center"/>
          </w:tcPr>
          <w:p w:rsidR="00795637" w:rsidRPr="00B87567" w:rsidRDefault="00ED4CDA" w:rsidP="00326F97">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92243</w:t>
            </w:r>
          </w:p>
        </w:tc>
        <w:tc>
          <w:tcPr>
            <w:tcW w:w="1667" w:type="dxa"/>
            <w:vAlign w:val="center"/>
          </w:tcPr>
          <w:p w:rsidR="00795637" w:rsidRPr="00B87567" w:rsidRDefault="00ED4CDA" w:rsidP="00326F97">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370218</w:t>
            </w:r>
          </w:p>
        </w:tc>
      </w:tr>
      <w:tr w:rsidR="00795637" w:rsidRPr="00B87567" w:rsidTr="0063689D">
        <w:tc>
          <w:tcPr>
            <w:tcW w:w="706" w:type="dxa"/>
            <w:vAlign w:val="center"/>
          </w:tcPr>
          <w:p w:rsidR="00795637" w:rsidRPr="00B87567" w:rsidRDefault="00302045" w:rsidP="00326F97">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39</w:t>
            </w:r>
          </w:p>
        </w:tc>
        <w:tc>
          <w:tcPr>
            <w:tcW w:w="5639" w:type="dxa"/>
          </w:tcPr>
          <w:p w:rsidR="00795637" w:rsidRPr="00B87567" w:rsidRDefault="00DD4DDC" w:rsidP="00150188">
            <w:pPr>
              <w:spacing w:line="360" w:lineRule="auto"/>
              <w:rPr>
                <w:rFonts w:ascii="Times New Roman" w:hAnsi="Times New Roman"/>
                <w:sz w:val="28"/>
                <w:szCs w:val="28"/>
                <w:lang w:val="uk-UA"/>
              </w:rPr>
            </w:pPr>
            <w:r w:rsidRPr="00B87567">
              <w:rPr>
                <w:rFonts w:ascii="Times New Roman" w:hAnsi="Times New Roman"/>
                <w:sz w:val="28"/>
                <w:szCs w:val="28"/>
                <w:lang w:val="uk-UA"/>
              </w:rPr>
              <w:t xml:space="preserve">Стягнуто державного мита, грн. </w:t>
            </w:r>
          </w:p>
        </w:tc>
        <w:tc>
          <w:tcPr>
            <w:tcW w:w="1843" w:type="dxa"/>
            <w:vAlign w:val="center"/>
          </w:tcPr>
          <w:p w:rsidR="00795637" w:rsidRPr="00B87567" w:rsidRDefault="00ED4CDA" w:rsidP="00326F97">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1780133</w:t>
            </w:r>
          </w:p>
        </w:tc>
        <w:tc>
          <w:tcPr>
            <w:tcW w:w="1667" w:type="dxa"/>
            <w:vAlign w:val="center"/>
          </w:tcPr>
          <w:p w:rsidR="00795637" w:rsidRPr="00B87567" w:rsidRDefault="00ED4CDA" w:rsidP="00326F97">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0</w:t>
            </w:r>
          </w:p>
        </w:tc>
      </w:tr>
      <w:tr w:rsidR="00795637" w:rsidRPr="00B87567" w:rsidTr="0063689D">
        <w:tc>
          <w:tcPr>
            <w:tcW w:w="706" w:type="dxa"/>
            <w:vAlign w:val="center"/>
          </w:tcPr>
          <w:p w:rsidR="00795637" w:rsidRPr="00B87567" w:rsidRDefault="00302045" w:rsidP="00326F97">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40</w:t>
            </w:r>
          </w:p>
        </w:tc>
        <w:tc>
          <w:tcPr>
            <w:tcW w:w="5639" w:type="dxa"/>
          </w:tcPr>
          <w:p w:rsidR="00795637" w:rsidRPr="00B87567" w:rsidRDefault="00DD4DDC" w:rsidP="00150188">
            <w:pPr>
              <w:spacing w:line="360" w:lineRule="auto"/>
              <w:rPr>
                <w:rFonts w:ascii="Times New Roman" w:hAnsi="Times New Roman"/>
                <w:sz w:val="28"/>
                <w:szCs w:val="28"/>
                <w:lang w:val="uk-UA"/>
              </w:rPr>
            </w:pPr>
            <w:r w:rsidRPr="00B87567">
              <w:rPr>
                <w:rFonts w:ascii="Times New Roman" w:hAnsi="Times New Roman"/>
                <w:sz w:val="28"/>
                <w:szCs w:val="28"/>
                <w:lang w:val="uk-UA"/>
              </w:rPr>
              <w:t xml:space="preserve">Сума, отримана за надання додаткових послуг правого </w:t>
            </w:r>
            <w:r w:rsidR="00CD2F62" w:rsidRPr="00B87567">
              <w:rPr>
                <w:rFonts w:ascii="Times New Roman" w:hAnsi="Times New Roman"/>
                <w:sz w:val="28"/>
                <w:szCs w:val="28"/>
                <w:lang w:val="uk-UA"/>
              </w:rPr>
              <w:t xml:space="preserve">та технічного </w:t>
            </w:r>
            <w:r w:rsidRPr="00B87567">
              <w:rPr>
                <w:rFonts w:ascii="Times New Roman" w:hAnsi="Times New Roman"/>
                <w:sz w:val="28"/>
                <w:szCs w:val="28"/>
                <w:lang w:val="uk-UA"/>
              </w:rPr>
              <w:t>характеру</w:t>
            </w:r>
            <w:r w:rsidR="00CD2F62" w:rsidRPr="00B87567">
              <w:rPr>
                <w:rFonts w:ascii="Times New Roman" w:hAnsi="Times New Roman"/>
                <w:sz w:val="28"/>
                <w:szCs w:val="28"/>
                <w:lang w:val="uk-UA"/>
              </w:rPr>
              <w:t xml:space="preserve">, грн. </w:t>
            </w:r>
            <w:r w:rsidRPr="00B87567">
              <w:rPr>
                <w:rFonts w:ascii="Times New Roman" w:hAnsi="Times New Roman"/>
                <w:sz w:val="28"/>
                <w:szCs w:val="28"/>
                <w:lang w:val="uk-UA"/>
              </w:rPr>
              <w:t xml:space="preserve"> </w:t>
            </w:r>
          </w:p>
        </w:tc>
        <w:tc>
          <w:tcPr>
            <w:tcW w:w="1843" w:type="dxa"/>
            <w:vAlign w:val="center"/>
          </w:tcPr>
          <w:p w:rsidR="00795637" w:rsidRPr="00B87567" w:rsidRDefault="00ED4CDA" w:rsidP="00326F97">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15949280</w:t>
            </w:r>
          </w:p>
        </w:tc>
        <w:tc>
          <w:tcPr>
            <w:tcW w:w="1667" w:type="dxa"/>
            <w:vAlign w:val="center"/>
          </w:tcPr>
          <w:p w:rsidR="00795637" w:rsidRPr="00B87567" w:rsidRDefault="00ED4CDA" w:rsidP="00326F97">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0</w:t>
            </w:r>
          </w:p>
        </w:tc>
      </w:tr>
      <w:tr w:rsidR="00795637" w:rsidRPr="00B87567" w:rsidTr="0063689D">
        <w:tc>
          <w:tcPr>
            <w:tcW w:w="706" w:type="dxa"/>
            <w:vAlign w:val="center"/>
          </w:tcPr>
          <w:p w:rsidR="00795637" w:rsidRPr="00B87567" w:rsidRDefault="00302045" w:rsidP="00326F97">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41</w:t>
            </w:r>
          </w:p>
        </w:tc>
        <w:tc>
          <w:tcPr>
            <w:tcW w:w="5639" w:type="dxa"/>
          </w:tcPr>
          <w:p w:rsidR="00795637" w:rsidRPr="00B87567" w:rsidRDefault="00CD2F62" w:rsidP="00150188">
            <w:pPr>
              <w:spacing w:line="360" w:lineRule="auto"/>
              <w:rPr>
                <w:rFonts w:ascii="Times New Roman" w:hAnsi="Times New Roman"/>
                <w:sz w:val="28"/>
                <w:szCs w:val="28"/>
                <w:lang w:val="uk-UA"/>
              </w:rPr>
            </w:pPr>
            <w:r w:rsidRPr="00B87567">
              <w:rPr>
                <w:rFonts w:ascii="Times New Roman" w:hAnsi="Times New Roman"/>
                <w:sz w:val="28"/>
                <w:szCs w:val="28"/>
                <w:lang w:val="uk-UA"/>
              </w:rPr>
              <w:t xml:space="preserve">Стягнуто плати за вчинення нотаріальних дій, грн. </w:t>
            </w:r>
          </w:p>
        </w:tc>
        <w:tc>
          <w:tcPr>
            <w:tcW w:w="1843" w:type="dxa"/>
            <w:vAlign w:val="center"/>
          </w:tcPr>
          <w:p w:rsidR="00795637" w:rsidRPr="00B87567" w:rsidRDefault="00ED4CDA" w:rsidP="00326F97">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0</w:t>
            </w:r>
          </w:p>
        </w:tc>
        <w:tc>
          <w:tcPr>
            <w:tcW w:w="1667" w:type="dxa"/>
            <w:vAlign w:val="center"/>
          </w:tcPr>
          <w:p w:rsidR="00795637" w:rsidRPr="00B87567" w:rsidRDefault="00ED4CDA" w:rsidP="00326F97">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97319381</w:t>
            </w:r>
          </w:p>
        </w:tc>
      </w:tr>
      <w:tr w:rsidR="00795637" w:rsidRPr="00B87567" w:rsidTr="0063689D">
        <w:tc>
          <w:tcPr>
            <w:tcW w:w="706" w:type="dxa"/>
            <w:vAlign w:val="center"/>
          </w:tcPr>
          <w:p w:rsidR="00795637" w:rsidRPr="00B87567" w:rsidRDefault="00302045" w:rsidP="00326F97">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42</w:t>
            </w:r>
          </w:p>
        </w:tc>
        <w:tc>
          <w:tcPr>
            <w:tcW w:w="5639" w:type="dxa"/>
          </w:tcPr>
          <w:p w:rsidR="00795637" w:rsidRPr="00B87567" w:rsidRDefault="00CD2F62" w:rsidP="00150188">
            <w:pPr>
              <w:spacing w:line="360" w:lineRule="auto"/>
              <w:rPr>
                <w:rFonts w:ascii="Times New Roman" w:hAnsi="Times New Roman"/>
                <w:sz w:val="28"/>
                <w:szCs w:val="28"/>
                <w:lang w:val="uk-UA"/>
              </w:rPr>
            </w:pPr>
            <w:r w:rsidRPr="00B87567">
              <w:rPr>
                <w:rFonts w:ascii="Times New Roman" w:hAnsi="Times New Roman"/>
                <w:sz w:val="28"/>
                <w:szCs w:val="28"/>
                <w:lang w:val="uk-UA"/>
              </w:rPr>
              <w:t xml:space="preserve">Сплачено до бюджету податків, грн. </w:t>
            </w:r>
          </w:p>
        </w:tc>
        <w:tc>
          <w:tcPr>
            <w:tcW w:w="1843" w:type="dxa"/>
            <w:vAlign w:val="center"/>
          </w:tcPr>
          <w:p w:rsidR="00795637" w:rsidRPr="00B87567" w:rsidRDefault="00ED4CDA" w:rsidP="00326F97">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0</w:t>
            </w:r>
          </w:p>
        </w:tc>
        <w:tc>
          <w:tcPr>
            <w:tcW w:w="1667" w:type="dxa"/>
            <w:vAlign w:val="center"/>
          </w:tcPr>
          <w:p w:rsidR="00795637" w:rsidRPr="00B87567" w:rsidRDefault="00ED4CDA" w:rsidP="00326F97">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8960493</w:t>
            </w:r>
          </w:p>
        </w:tc>
      </w:tr>
      <w:tr w:rsidR="00795637" w:rsidRPr="00B87567" w:rsidTr="0063689D">
        <w:tc>
          <w:tcPr>
            <w:tcW w:w="706" w:type="dxa"/>
            <w:vAlign w:val="center"/>
          </w:tcPr>
          <w:p w:rsidR="00795637" w:rsidRPr="00B87567" w:rsidRDefault="00302045" w:rsidP="00326F97">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43</w:t>
            </w:r>
          </w:p>
        </w:tc>
        <w:tc>
          <w:tcPr>
            <w:tcW w:w="5639" w:type="dxa"/>
          </w:tcPr>
          <w:p w:rsidR="00795637" w:rsidRPr="00B87567" w:rsidRDefault="00CD2F62" w:rsidP="00150188">
            <w:pPr>
              <w:spacing w:line="360" w:lineRule="auto"/>
              <w:rPr>
                <w:rFonts w:ascii="Times New Roman" w:hAnsi="Times New Roman"/>
                <w:sz w:val="28"/>
                <w:szCs w:val="28"/>
                <w:lang w:val="uk-UA"/>
              </w:rPr>
            </w:pPr>
            <w:r w:rsidRPr="00B87567">
              <w:rPr>
                <w:rFonts w:ascii="Times New Roman" w:hAnsi="Times New Roman"/>
                <w:sz w:val="28"/>
                <w:szCs w:val="28"/>
                <w:lang w:val="uk-UA"/>
              </w:rPr>
              <w:t xml:space="preserve">Сплачено до Пенсійного фонду, грн. </w:t>
            </w:r>
          </w:p>
        </w:tc>
        <w:tc>
          <w:tcPr>
            <w:tcW w:w="1843" w:type="dxa"/>
            <w:vAlign w:val="center"/>
          </w:tcPr>
          <w:p w:rsidR="00795637" w:rsidRPr="00B87567" w:rsidRDefault="00ED4CDA" w:rsidP="00326F97">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0</w:t>
            </w:r>
          </w:p>
        </w:tc>
        <w:tc>
          <w:tcPr>
            <w:tcW w:w="1667" w:type="dxa"/>
            <w:vAlign w:val="center"/>
          </w:tcPr>
          <w:p w:rsidR="00795637" w:rsidRPr="00B87567" w:rsidRDefault="00ED4CDA" w:rsidP="00326F97">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8485993</w:t>
            </w:r>
          </w:p>
        </w:tc>
      </w:tr>
      <w:tr w:rsidR="00795637" w:rsidRPr="00B87567" w:rsidTr="0063689D">
        <w:tc>
          <w:tcPr>
            <w:tcW w:w="706" w:type="dxa"/>
            <w:vAlign w:val="center"/>
          </w:tcPr>
          <w:p w:rsidR="00795637" w:rsidRPr="00B87567" w:rsidRDefault="00302045" w:rsidP="00326F97">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44</w:t>
            </w:r>
          </w:p>
        </w:tc>
        <w:tc>
          <w:tcPr>
            <w:tcW w:w="5639" w:type="dxa"/>
          </w:tcPr>
          <w:p w:rsidR="00795637" w:rsidRPr="00B87567" w:rsidRDefault="00CD2F62" w:rsidP="00150188">
            <w:pPr>
              <w:spacing w:line="360" w:lineRule="auto"/>
              <w:rPr>
                <w:rFonts w:ascii="Times New Roman" w:hAnsi="Times New Roman"/>
                <w:sz w:val="28"/>
                <w:szCs w:val="28"/>
                <w:lang w:val="uk-UA"/>
              </w:rPr>
            </w:pPr>
            <w:r w:rsidRPr="00B87567">
              <w:rPr>
                <w:rFonts w:ascii="Times New Roman" w:hAnsi="Times New Roman"/>
                <w:sz w:val="28"/>
                <w:szCs w:val="28"/>
                <w:lang w:val="uk-UA"/>
              </w:rPr>
              <w:t>Утримується додаткових робочих місць</w:t>
            </w:r>
          </w:p>
        </w:tc>
        <w:tc>
          <w:tcPr>
            <w:tcW w:w="1843" w:type="dxa"/>
            <w:vAlign w:val="center"/>
          </w:tcPr>
          <w:p w:rsidR="00795637" w:rsidRPr="00B87567" w:rsidRDefault="00926428" w:rsidP="00326F97">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50</w:t>
            </w:r>
          </w:p>
        </w:tc>
        <w:tc>
          <w:tcPr>
            <w:tcW w:w="1667" w:type="dxa"/>
            <w:vAlign w:val="center"/>
          </w:tcPr>
          <w:p w:rsidR="00795637" w:rsidRPr="00B87567" w:rsidRDefault="00926428" w:rsidP="00326F97">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233</w:t>
            </w:r>
          </w:p>
        </w:tc>
      </w:tr>
      <w:tr w:rsidR="00795637" w:rsidRPr="00B87567" w:rsidTr="0063689D">
        <w:tc>
          <w:tcPr>
            <w:tcW w:w="706" w:type="dxa"/>
            <w:vAlign w:val="center"/>
          </w:tcPr>
          <w:p w:rsidR="00795637" w:rsidRPr="00B87567" w:rsidRDefault="00302045" w:rsidP="00326F97">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45</w:t>
            </w:r>
          </w:p>
        </w:tc>
        <w:tc>
          <w:tcPr>
            <w:tcW w:w="5639" w:type="dxa"/>
          </w:tcPr>
          <w:p w:rsidR="00795637" w:rsidRPr="00B87567" w:rsidRDefault="00CD2F62" w:rsidP="00150188">
            <w:pPr>
              <w:spacing w:line="360" w:lineRule="auto"/>
              <w:rPr>
                <w:rFonts w:ascii="Times New Roman" w:hAnsi="Times New Roman"/>
                <w:sz w:val="28"/>
                <w:szCs w:val="28"/>
                <w:lang w:val="uk-UA"/>
              </w:rPr>
            </w:pPr>
            <w:r w:rsidRPr="00B87567">
              <w:rPr>
                <w:rFonts w:ascii="Times New Roman" w:hAnsi="Times New Roman"/>
                <w:sz w:val="28"/>
                <w:szCs w:val="28"/>
                <w:lang w:val="uk-UA"/>
              </w:rPr>
              <w:t xml:space="preserve">Прийнято в депозит грошових сум і цінних паперів на загальну суму, грн. </w:t>
            </w:r>
          </w:p>
        </w:tc>
        <w:tc>
          <w:tcPr>
            <w:tcW w:w="1843" w:type="dxa"/>
            <w:vAlign w:val="center"/>
          </w:tcPr>
          <w:p w:rsidR="00795637" w:rsidRPr="00B87567" w:rsidRDefault="00926428" w:rsidP="00326F97">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0</w:t>
            </w:r>
          </w:p>
        </w:tc>
        <w:tc>
          <w:tcPr>
            <w:tcW w:w="1667" w:type="dxa"/>
            <w:vAlign w:val="center"/>
          </w:tcPr>
          <w:p w:rsidR="00795637" w:rsidRPr="00B87567" w:rsidRDefault="00926428" w:rsidP="00326F97">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120814</w:t>
            </w:r>
          </w:p>
          <w:p w:rsidR="00926428" w:rsidRPr="00B87567" w:rsidRDefault="00926428" w:rsidP="00326F97">
            <w:pPr>
              <w:spacing w:line="360" w:lineRule="auto"/>
              <w:jc w:val="center"/>
              <w:rPr>
                <w:rFonts w:ascii="Times New Roman" w:hAnsi="Times New Roman"/>
                <w:sz w:val="28"/>
                <w:szCs w:val="28"/>
                <w:lang w:val="uk-UA"/>
              </w:rPr>
            </w:pPr>
          </w:p>
        </w:tc>
      </w:tr>
      <w:tr w:rsidR="00795637" w:rsidRPr="00B87567" w:rsidTr="0063689D">
        <w:tc>
          <w:tcPr>
            <w:tcW w:w="706" w:type="dxa"/>
            <w:vAlign w:val="center"/>
          </w:tcPr>
          <w:p w:rsidR="00795637" w:rsidRPr="00B87567" w:rsidRDefault="00302045" w:rsidP="00326F97">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46</w:t>
            </w:r>
          </w:p>
        </w:tc>
        <w:tc>
          <w:tcPr>
            <w:tcW w:w="5639" w:type="dxa"/>
          </w:tcPr>
          <w:p w:rsidR="00795637" w:rsidRPr="00B87567" w:rsidRDefault="00CD2F62" w:rsidP="00150188">
            <w:pPr>
              <w:spacing w:line="360" w:lineRule="auto"/>
              <w:rPr>
                <w:rFonts w:ascii="Times New Roman" w:hAnsi="Times New Roman"/>
                <w:sz w:val="28"/>
                <w:szCs w:val="28"/>
                <w:lang w:val="uk-UA"/>
              </w:rPr>
            </w:pPr>
            <w:r w:rsidRPr="00B87567">
              <w:rPr>
                <w:rFonts w:ascii="Times New Roman" w:hAnsi="Times New Roman"/>
                <w:sz w:val="28"/>
                <w:szCs w:val="28"/>
                <w:lang w:val="uk-UA"/>
              </w:rPr>
              <w:t xml:space="preserve">Перераховано до бюджету незатребуваних депозитних сум, грн. </w:t>
            </w:r>
          </w:p>
        </w:tc>
        <w:tc>
          <w:tcPr>
            <w:tcW w:w="1843" w:type="dxa"/>
            <w:vAlign w:val="center"/>
          </w:tcPr>
          <w:p w:rsidR="00795637" w:rsidRPr="00B87567" w:rsidRDefault="00926428" w:rsidP="00326F97">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0</w:t>
            </w:r>
          </w:p>
        </w:tc>
        <w:tc>
          <w:tcPr>
            <w:tcW w:w="1667" w:type="dxa"/>
            <w:vAlign w:val="center"/>
          </w:tcPr>
          <w:p w:rsidR="00795637" w:rsidRPr="00B87567" w:rsidRDefault="00926428" w:rsidP="00326F97">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0</w:t>
            </w:r>
          </w:p>
        </w:tc>
      </w:tr>
    </w:tbl>
    <w:p w:rsidR="00635926" w:rsidRPr="00B87567" w:rsidRDefault="00635926" w:rsidP="00635926">
      <w:pPr>
        <w:spacing w:after="0" w:line="360" w:lineRule="auto"/>
        <w:ind w:firstLine="851"/>
        <w:rPr>
          <w:rFonts w:ascii="Times New Roman" w:hAnsi="Times New Roman"/>
          <w:sz w:val="28"/>
          <w:szCs w:val="28"/>
          <w:lang w:val="uk-UA"/>
        </w:rPr>
      </w:pPr>
    </w:p>
    <w:p w:rsidR="00635926" w:rsidRPr="00B87567" w:rsidRDefault="00635926" w:rsidP="00463BC5">
      <w:pPr>
        <w:spacing w:after="0" w:line="360" w:lineRule="auto"/>
        <w:jc w:val="center"/>
        <w:rPr>
          <w:rFonts w:ascii="Times New Roman" w:hAnsi="Times New Roman"/>
          <w:sz w:val="28"/>
          <w:szCs w:val="28"/>
          <w:lang w:val="uk-UA"/>
        </w:rPr>
      </w:pPr>
    </w:p>
    <w:p w:rsidR="007A7915" w:rsidRPr="00B87567" w:rsidRDefault="007A7915" w:rsidP="00463BC5">
      <w:pPr>
        <w:spacing w:after="0" w:line="360" w:lineRule="auto"/>
        <w:jc w:val="center"/>
        <w:rPr>
          <w:rFonts w:ascii="Times New Roman" w:hAnsi="Times New Roman"/>
          <w:sz w:val="28"/>
          <w:szCs w:val="28"/>
          <w:lang w:val="uk-UA"/>
        </w:rPr>
      </w:pPr>
    </w:p>
    <w:p w:rsidR="007A7915" w:rsidRPr="00B87567" w:rsidRDefault="007A7915" w:rsidP="007A7915">
      <w:pPr>
        <w:spacing w:after="0" w:line="360" w:lineRule="auto"/>
        <w:ind w:firstLine="851"/>
        <w:rPr>
          <w:rFonts w:ascii="Times New Roman" w:hAnsi="Times New Roman"/>
          <w:sz w:val="28"/>
          <w:szCs w:val="28"/>
          <w:lang w:val="uk-UA"/>
        </w:rPr>
      </w:pPr>
      <w:r w:rsidRPr="00B87567">
        <w:rPr>
          <w:rFonts w:ascii="Times New Roman" w:hAnsi="Times New Roman"/>
          <w:sz w:val="28"/>
          <w:szCs w:val="28"/>
          <w:lang w:val="uk-UA"/>
        </w:rPr>
        <w:lastRenderedPageBreak/>
        <w:t>2.24 Звітність роботи державних та приватних нотаріусів за 2018 рік по Київській області</w:t>
      </w:r>
    </w:p>
    <w:p w:rsidR="007A7915" w:rsidRPr="00B87567" w:rsidRDefault="007A7915" w:rsidP="00463BC5">
      <w:pPr>
        <w:spacing w:after="0" w:line="360" w:lineRule="auto"/>
        <w:jc w:val="center"/>
        <w:rPr>
          <w:rFonts w:ascii="Times New Roman" w:hAnsi="Times New Roman"/>
          <w:sz w:val="28"/>
          <w:szCs w:val="28"/>
          <w:lang w:val="uk-UA"/>
        </w:rPr>
      </w:pPr>
    </w:p>
    <w:p w:rsidR="0063689D" w:rsidRPr="00B87567" w:rsidRDefault="0063689D" w:rsidP="00463BC5">
      <w:pPr>
        <w:spacing w:after="0" w:line="360" w:lineRule="auto"/>
        <w:jc w:val="center"/>
        <w:rPr>
          <w:rFonts w:ascii="Times New Roman" w:hAnsi="Times New Roman"/>
          <w:sz w:val="28"/>
          <w:szCs w:val="28"/>
          <w:lang w:val="uk-UA"/>
        </w:rPr>
      </w:pPr>
    </w:p>
    <w:tbl>
      <w:tblPr>
        <w:tblStyle w:val="a3"/>
        <w:tblW w:w="0" w:type="auto"/>
        <w:tblLook w:val="04A0" w:firstRow="1" w:lastRow="0" w:firstColumn="1" w:lastColumn="0" w:noHBand="0" w:noVBand="1"/>
      </w:tblPr>
      <w:tblGrid>
        <w:gridCol w:w="706"/>
        <w:gridCol w:w="5621"/>
        <w:gridCol w:w="1842"/>
        <w:gridCol w:w="1686"/>
      </w:tblGrid>
      <w:tr w:rsidR="0063689D" w:rsidRPr="00B87567" w:rsidTr="0063689D">
        <w:tc>
          <w:tcPr>
            <w:tcW w:w="706" w:type="dxa"/>
            <w:vAlign w:val="center"/>
          </w:tcPr>
          <w:p w:rsidR="0063689D" w:rsidRPr="00B87567" w:rsidRDefault="0063689D" w:rsidP="00CB5BD4">
            <w:pPr>
              <w:spacing w:line="276" w:lineRule="auto"/>
              <w:jc w:val="center"/>
              <w:rPr>
                <w:rFonts w:ascii="Times New Roman" w:hAnsi="Times New Roman"/>
                <w:b/>
                <w:sz w:val="28"/>
                <w:szCs w:val="28"/>
                <w:lang w:val="uk-UA"/>
              </w:rPr>
            </w:pPr>
            <w:r w:rsidRPr="00B87567">
              <w:rPr>
                <w:rFonts w:ascii="Times New Roman" w:hAnsi="Times New Roman"/>
                <w:b/>
                <w:sz w:val="28"/>
                <w:szCs w:val="28"/>
                <w:lang w:val="uk-UA"/>
              </w:rPr>
              <w:t>№ з/п</w:t>
            </w:r>
          </w:p>
        </w:tc>
        <w:tc>
          <w:tcPr>
            <w:tcW w:w="5639" w:type="dxa"/>
            <w:vAlign w:val="center"/>
          </w:tcPr>
          <w:p w:rsidR="0063689D" w:rsidRPr="00B87567" w:rsidRDefault="0063689D" w:rsidP="00CB5BD4">
            <w:pPr>
              <w:spacing w:line="276" w:lineRule="auto"/>
              <w:jc w:val="center"/>
              <w:rPr>
                <w:rFonts w:ascii="Times New Roman" w:hAnsi="Times New Roman"/>
                <w:b/>
                <w:sz w:val="28"/>
                <w:szCs w:val="28"/>
                <w:lang w:val="uk-UA"/>
              </w:rPr>
            </w:pPr>
            <w:r w:rsidRPr="00B87567">
              <w:rPr>
                <w:rFonts w:ascii="Times New Roman" w:hAnsi="Times New Roman"/>
                <w:b/>
                <w:sz w:val="28"/>
                <w:szCs w:val="28"/>
                <w:lang w:val="uk-UA"/>
              </w:rPr>
              <w:t>Назва показника</w:t>
            </w:r>
          </w:p>
        </w:tc>
        <w:tc>
          <w:tcPr>
            <w:tcW w:w="1843" w:type="dxa"/>
            <w:vAlign w:val="center"/>
          </w:tcPr>
          <w:p w:rsidR="0063689D" w:rsidRPr="00B87567" w:rsidRDefault="0063689D" w:rsidP="00CB5BD4">
            <w:pPr>
              <w:spacing w:line="276" w:lineRule="auto"/>
              <w:jc w:val="center"/>
              <w:rPr>
                <w:rFonts w:ascii="Times New Roman" w:hAnsi="Times New Roman"/>
                <w:b/>
                <w:sz w:val="28"/>
                <w:szCs w:val="28"/>
                <w:lang w:val="uk-UA"/>
              </w:rPr>
            </w:pPr>
            <w:r w:rsidRPr="00B87567">
              <w:rPr>
                <w:rFonts w:ascii="Times New Roman" w:hAnsi="Times New Roman"/>
                <w:b/>
                <w:sz w:val="28"/>
                <w:szCs w:val="28"/>
                <w:lang w:val="uk-UA"/>
              </w:rPr>
              <w:t>Державні нотаріуси</w:t>
            </w:r>
          </w:p>
        </w:tc>
        <w:tc>
          <w:tcPr>
            <w:tcW w:w="1667" w:type="dxa"/>
            <w:vAlign w:val="center"/>
          </w:tcPr>
          <w:p w:rsidR="0063689D" w:rsidRPr="00B87567" w:rsidRDefault="0063689D" w:rsidP="00CB5BD4">
            <w:pPr>
              <w:spacing w:line="276" w:lineRule="auto"/>
              <w:jc w:val="center"/>
              <w:rPr>
                <w:rFonts w:ascii="Times New Roman" w:hAnsi="Times New Roman"/>
                <w:b/>
                <w:sz w:val="28"/>
                <w:szCs w:val="28"/>
                <w:lang w:val="uk-UA"/>
              </w:rPr>
            </w:pPr>
            <w:r w:rsidRPr="00B87567">
              <w:rPr>
                <w:rFonts w:ascii="Times New Roman" w:hAnsi="Times New Roman"/>
                <w:b/>
                <w:sz w:val="28"/>
                <w:szCs w:val="28"/>
                <w:lang w:val="uk-UA"/>
              </w:rPr>
              <w:t>Приватні нотаріуси</w:t>
            </w:r>
          </w:p>
        </w:tc>
      </w:tr>
      <w:tr w:rsidR="0063689D" w:rsidRPr="00B87567" w:rsidTr="0063689D">
        <w:tc>
          <w:tcPr>
            <w:tcW w:w="706" w:type="dxa"/>
            <w:vAlign w:val="center"/>
          </w:tcPr>
          <w:p w:rsidR="0063689D" w:rsidRPr="00B87567" w:rsidRDefault="0063689D" w:rsidP="00CB5BD4">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1</w:t>
            </w:r>
          </w:p>
        </w:tc>
        <w:tc>
          <w:tcPr>
            <w:tcW w:w="5639" w:type="dxa"/>
          </w:tcPr>
          <w:p w:rsidR="0063689D" w:rsidRPr="00B87567" w:rsidRDefault="0063689D" w:rsidP="00CB5BD4">
            <w:pPr>
              <w:spacing w:line="360" w:lineRule="auto"/>
              <w:rPr>
                <w:rFonts w:ascii="Times New Roman" w:hAnsi="Times New Roman"/>
                <w:sz w:val="28"/>
                <w:szCs w:val="28"/>
                <w:lang w:val="uk-UA"/>
              </w:rPr>
            </w:pPr>
            <w:r w:rsidRPr="00B87567">
              <w:rPr>
                <w:rFonts w:ascii="Times New Roman" w:hAnsi="Times New Roman"/>
                <w:sz w:val="28"/>
                <w:szCs w:val="28"/>
                <w:lang w:val="uk-UA"/>
              </w:rPr>
              <w:t>Кількість державних нотаріальних контор та державних нотаріальних архівів</w:t>
            </w:r>
          </w:p>
        </w:tc>
        <w:tc>
          <w:tcPr>
            <w:tcW w:w="1843" w:type="dxa"/>
            <w:vAlign w:val="center"/>
          </w:tcPr>
          <w:p w:rsidR="0063689D" w:rsidRPr="00B87567" w:rsidRDefault="00DA6FD9" w:rsidP="00CB5BD4">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4</w:t>
            </w:r>
            <w:r w:rsidR="0063689D" w:rsidRPr="00B87567">
              <w:rPr>
                <w:rFonts w:ascii="Times New Roman" w:hAnsi="Times New Roman"/>
                <w:sz w:val="28"/>
                <w:szCs w:val="28"/>
                <w:lang w:val="uk-UA"/>
              </w:rPr>
              <w:t>2</w:t>
            </w:r>
          </w:p>
        </w:tc>
        <w:tc>
          <w:tcPr>
            <w:tcW w:w="1667" w:type="dxa"/>
            <w:vAlign w:val="center"/>
          </w:tcPr>
          <w:p w:rsidR="0063689D" w:rsidRPr="00B87567" w:rsidRDefault="00CB5BD4" w:rsidP="00CB5BD4">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Х</w:t>
            </w:r>
          </w:p>
        </w:tc>
      </w:tr>
      <w:tr w:rsidR="0063689D" w:rsidRPr="00B87567" w:rsidTr="0063689D">
        <w:tc>
          <w:tcPr>
            <w:tcW w:w="706" w:type="dxa"/>
            <w:vAlign w:val="center"/>
          </w:tcPr>
          <w:p w:rsidR="0063689D" w:rsidRPr="00B87567" w:rsidRDefault="0063689D" w:rsidP="00CB5BD4">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2</w:t>
            </w:r>
          </w:p>
        </w:tc>
        <w:tc>
          <w:tcPr>
            <w:tcW w:w="5639" w:type="dxa"/>
          </w:tcPr>
          <w:p w:rsidR="0063689D" w:rsidRPr="00B87567" w:rsidRDefault="0063689D" w:rsidP="00CB5BD4">
            <w:pPr>
              <w:spacing w:line="360" w:lineRule="auto"/>
              <w:rPr>
                <w:rFonts w:ascii="Times New Roman" w:hAnsi="Times New Roman"/>
                <w:sz w:val="28"/>
                <w:szCs w:val="28"/>
                <w:lang w:val="uk-UA"/>
              </w:rPr>
            </w:pPr>
            <w:r w:rsidRPr="00B87567">
              <w:rPr>
                <w:rFonts w:ascii="Times New Roman" w:hAnsi="Times New Roman"/>
                <w:sz w:val="28"/>
                <w:szCs w:val="28"/>
                <w:lang w:val="uk-UA"/>
              </w:rPr>
              <w:t>Чисельність нотаріусів</w:t>
            </w:r>
          </w:p>
        </w:tc>
        <w:tc>
          <w:tcPr>
            <w:tcW w:w="1843" w:type="dxa"/>
            <w:vAlign w:val="center"/>
          </w:tcPr>
          <w:p w:rsidR="0063689D" w:rsidRPr="00B87567" w:rsidRDefault="00DA6FD9" w:rsidP="00CB5BD4">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52</w:t>
            </w:r>
          </w:p>
        </w:tc>
        <w:tc>
          <w:tcPr>
            <w:tcW w:w="1667" w:type="dxa"/>
            <w:vAlign w:val="center"/>
          </w:tcPr>
          <w:p w:rsidR="0063689D" w:rsidRPr="00B87567" w:rsidRDefault="00CB5BD4" w:rsidP="00CB5BD4">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271</w:t>
            </w:r>
          </w:p>
        </w:tc>
      </w:tr>
      <w:tr w:rsidR="0063689D" w:rsidRPr="00B87567" w:rsidTr="0063689D">
        <w:tc>
          <w:tcPr>
            <w:tcW w:w="706" w:type="dxa"/>
            <w:vAlign w:val="center"/>
          </w:tcPr>
          <w:p w:rsidR="0063689D" w:rsidRPr="00B87567" w:rsidRDefault="0063689D" w:rsidP="00CB5BD4">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3</w:t>
            </w:r>
          </w:p>
        </w:tc>
        <w:tc>
          <w:tcPr>
            <w:tcW w:w="5639" w:type="dxa"/>
          </w:tcPr>
          <w:p w:rsidR="0063689D" w:rsidRPr="00B87567" w:rsidRDefault="0063689D" w:rsidP="00CB5BD4">
            <w:pPr>
              <w:spacing w:line="360" w:lineRule="auto"/>
              <w:rPr>
                <w:rFonts w:ascii="Times New Roman" w:hAnsi="Times New Roman"/>
                <w:sz w:val="28"/>
                <w:szCs w:val="28"/>
                <w:lang w:val="uk-UA"/>
              </w:rPr>
            </w:pPr>
            <w:r w:rsidRPr="00B87567">
              <w:rPr>
                <w:rFonts w:ascii="Times New Roman" w:hAnsi="Times New Roman"/>
                <w:sz w:val="28"/>
                <w:szCs w:val="28"/>
                <w:lang w:val="uk-UA"/>
              </w:rPr>
              <w:t>Чисельність консультантів</w:t>
            </w:r>
          </w:p>
        </w:tc>
        <w:tc>
          <w:tcPr>
            <w:tcW w:w="1843" w:type="dxa"/>
            <w:vAlign w:val="center"/>
          </w:tcPr>
          <w:p w:rsidR="0063689D" w:rsidRPr="00B87567" w:rsidRDefault="00CB5BD4" w:rsidP="00CB5BD4">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45</w:t>
            </w:r>
          </w:p>
        </w:tc>
        <w:tc>
          <w:tcPr>
            <w:tcW w:w="1667" w:type="dxa"/>
            <w:vAlign w:val="center"/>
          </w:tcPr>
          <w:p w:rsidR="0063689D" w:rsidRPr="00B87567" w:rsidRDefault="0063689D" w:rsidP="00CB5BD4">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Х</w:t>
            </w:r>
          </w:p>
        </w:tc>
      </w:tr>
      <w:tr w:rsidR="0063689D" w:rsidRPr="00B87567" w:rsidTr="0063689D">
        <w:tc>
          <w:tcPr>
            <w:tcW w:w="706" w:type="dxa"/>
            <w:vAlign w:val="center"/>
          </w:tcPr>
          <w:p w:rsidR="0063689D" w:rsidRPr="00B87567" w:rsidRDefault="0063689D" w:rsidP="00CB5BD4">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4</w:t>
            </w:r>
          </w:p>
        </w:tc>
        <w:tc>
          <w:tcPr>
            <w:tcW w:w="5639" w:type="dxa"/>
          </w:tcPr>
          <w:p w:rsidR="0063689D" w:rsidRPr="00B87567" w:rsidRDefault="0063689D" w:rsidP="00CB5BD4">
            <w:pPr>
              <w:spacing w:line="360" w:lineRule="auto"/>
              <w:rPr>
                <w:rFonts w:ascii="Times New Roman" w:hAnsi="Times New Roman"/>
                <w:sz w:val="28"/>
                <w:szCs w:val="28"/>
                <w:lang w:val="uk-UA"/>
              </w:rPr>
            </w:pPr>
            <w:r w:rsidRPr="00B87567">
              <w:rPr>
                <w:rFonts w:ascii="Times New Roman" w:hAnsi="Times New Roman"/>
                <w:sz w:val="28"/>
                <w:szCs w:val="28"/>
                <w:lang w:val="uk-UA"/>
              </w:rPr>
              <w:t>Чисельність нотаріусів, які вчиняли нотаріальні дії протягом звітного періоду</w:t>
            </w:r>
          </w:p>
        </w:tc>
        <w:tc>
          <w:tcPr>
            <w:tcW w:w="1843" w:type="dxa"/>
            <w:vAlign w:val="center"/>
          </w:tcPr>
          <w:p w:rsidR="0063689D" w:rsidRPr="00B87567" w:rsidRDefault="00CB5BD4" w:rsidP="00CB5BD4">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58</w:t>
            </w:r>
          </w:p>
        </w:tc>
        <w:tc>
          <w:tcPr>
            <w:tcW w:w="1667" w:type="dxa"/>
            <w:vAlign w:val="center"/>
          </w:tcPr>
          <w:p w:rsidR="0063689D" w:rsidRPr="00B87567" w:rsidRDefault="00CB5BD4" w:rsidP="00CB5BD4">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278</w:t>
            </w:r>
          </w:p>
        </w:tc>
      </w:tr>
      <w:tr w:rsidR="0063689D" w:rsidRPr="00B87567" w:rsidTr="0063689D">
        <w:tc>
          <w:tcPr>
            <w:tcW w:w="706" w:type="dxa"/>
            <w:vAlign w:val="center"/>
          </w:tcPr>
          <w:p w:rsidR="0063689D" w:rsidRPr="00B87567" w:rsidRDefault="0063689D" w:rsidP="00CB5BD4">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5</w:t>
            </w:r>
          </w:p>
        </w:tc>
        <w:tc>
          <w:tcPr>
            <w:tcW w:w="5639" w:type="dxa"/>
          </w:tcPr>
          <w:p w:rsidR="0063689D" w:rsidRPr="00B87567" w:rsidRDefault="0063689D" w:rsidP="00CB5BD4">
            <w:pPr>
              <w:spacing w:line="360" w:lineRule="auto"/>
              <w:rPr>
                <w:rFonts w:ascii="Times New Roman" w:hAnsi="Times New Roman"/>
                <w:sz w:val="28"/>
                <w:szCs w:val="28"/>
                <w:lang w:val="uk-UA"/>
              </w:rPr>
            </w:pPr>
            <w:r w:rsidRPr="00B87567">
              <w:rPr>
                <w:rFonts w:ascii="Times New Roman" w:hAnsi="Times New Roman"/>
                <w:sz w:val="28"/>
                <w:szCs w:val="28"/>
                <w:lang w:val="uk-UA"/>
              </w:rPr>
              <w:t>Кількість нотаріальних округів, у яких немає нотаріусів</w:t>
            </w:r>
          </w:p>
        </w:tc>
        <w:tc>
          <w:tcPr>
            <w:tcW w:w="1843" w:type="dxa"/>
            <w:vAlign w:val="center"/>
          </w:tcPr>
          <w:p w:rsidR="0063689D" w:rsidRPr="00B87567" w:rsidRDefault="00CB5BD4" w:rsidP="00CB5BD4">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0</w:t>
            </w:r>
          </w:p>
        </w:tc>
        <w:tc>
          <w:tcPr>
            <w:tcW w:w="1667" w:type="dxa"/>
            <w:vAlign w:val="center"/>
          </w:tcPr>
          <w:p w:rsidR="0063689D" w:rsidRPr="00B87567" w:rsidRDefault="00CB5BD4" w:rsidP="00CB5BD4">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1</w:t>
            </w:r>
          </w:p>
        </w:tc>
      </w:tr>
      <w:tr w:rsidR="0063689D" w:rsidRPr="00B87567" w:rsidTr="0063689D">
        <w:tc>
          <w:tcPr>
            <w:tcW w:w="706" w:type="dxa"/>
            <w:vAlign w:val="center"/>
          </w:tcPr>
          <w:p w:rsidR="0063689D" w:rsidRPr="00B87567" w:rsidRDefault="0063689D" w:rsidP="00CB5BD4">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6</w:t>
            </w:r>
          </w:p>
        </w:tc>
        <w:tc>
          <w:tcPr>
            <w:tcW w:w="5639" w:type="dxa"/>
          </w:tcPr>
          <w:p w:rsidR="0063689D" w:rsidRPr="00B87567" w:rsidRDefault="0063689D" w:rsidP="00CB5BD4">
            <w:pPr>
              <w:spacing w:line="360" w:lineRule="auto"/>
              <w:rPr>
                <w:rFonts w:ascii="Times New Roman" w:hAnsi="Times New Roman"/>
                <w:sz w:val="28"/>
                <w:szCs w:val="28"/>
                <w:lang w:val="uk-UA"/>
              </w:rPr>
            </w:pPr>
            <w:r w:rsidRPr="00B87567">
              <w:rPr>
                <w:rFonts w:ascii="Times New Roman" w:hAnsi="Times New Roman"/>
                <w:sz w:val="28"/>
                <w:szCs w:val="28"/>
                <w:lang w:val="uk-UA"/>
              </w:rPr>
              <w:t xml:space="preserve">Договори відчуження нерухомого майна (сума гр. 6.1-6.7) </w:t>
            </w:r>
          </w:p>
        </w:tc>
        <w:tc>
          <w:tcPr>
            <w:tcW w:w="1843" w:type="dxa"/>
            <w:vAlign w:val="center"/>
          </w:tcPr>
          <w:p w:rsidR="0063689D" w:rsidRPr="00B87567" w:rsidRDefault="00CB5BD4" w:rsidP="00CB5BD4">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4070</w:t>
            </w:r>
          </w:p>
        </w:tc>
        <w:tc>
          <w:tcPr>
            <w:tcW w:w="1667" w:type="dxa"/>
            <w:vAlign w:val="center"/>
          </w:tcPr>
          <w:p w:rsidR="0063689D" w:rsidRPr="00B87567" w:rsidRDefault="00CB5BD4" w:rsidP="00CB5BD4">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29055</w:t>
            </w:r>
          </w:p>
        </w:tc>
      </w:tr>
      <w:tr w:rsidR="0063689D" w:rsidRPr="00B87567" w:rsidTr="0063689D">
        <w:tc>
          <w:tcPr>
            <w:tcW w:w="706" w:type="dxa"/>
            <w:vMerge w:val="restart"/>
            <w:vAlign w:val="center"/>
          </w:tcPr>
          <w:p w:rsidR="0063689D" w:rsidRPr="00B87567" w:rsidRDefault="0063689D" w:rsidP="00CB5BD4">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6.1</w:t>
            </w:r>
          </w:p>
        </w:tc>
        <w:tc>
          <w:tcPr>
            <w:tcW w:w="5639" w:type="dxa"/>
          </w:tcPr>
          <w:p w:rsidR="0063689D" w:rsidRPr="00B87567" w:rsidRDefault="0063689D" w:rsidP="00CB5BD4">
            <w:pPr>
              <w:spacing w:line="360" w:lineRule="auto"/>
              <w:rPr>
                <w:rFonts w:ascii="Times New Roman" w:hAnsi="Times New Roman"/>
                <w:sz w:val="28"/>
                <w:szCs w:val="28"/>
                <w:lang w:val="uk-UA"/>
              </w:rPr>
            </w:pPr>
            <w:r w:rsidRPr="00B87567">
              <w:rPr>
                <w:rFonts w:ascii="Times New Roman" w:hAnsi="Times New Roman"/>
                <w:sz w:val="28"/>
                <w:szCs w:val="28"/>
                <w:lang w:val="uk-UA"/>
              </w:rPr>
              <w:t xml:space="preserve">куплі-продажу, з них </w:t>
            </w:r>
          </w:p>
        </w:tc>
        <w:tc>
          <w:tcPr>
            <w:tcW w:w="1843" w:type="dxa"/>
            <w:vAlign w:val="center"/>
          </w:tcPr>
          <w:p w:rsidR="0063689D" w:rsidRPr="00B87567" w:rsidRDefault="00CB5BD4" w:rsidP="00CB5BD4">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2100</w:t>
            </w:r>
          </w:p>
        </w:tc>
        <w:tc>
          <w:tcPr>
            <w:tcW w:w="1667" w:type="dxa"/>
            <w:vAlign w:val="center"/>
          </w:tcPr>
          <w:p w:rsidR="0063689D" w:rsidRPr="00B87567" w:rsidRDefault="00CB5BD4" w:rsidP="00CB5BD4">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21787</w:t>
            </w:r>
          </w:p>
        </w:tc>
      </w:tr>
      <w:tr w:rsidR="0063689D" w:rsidRPr="00B87567" w:rsidTr="0063689D">
        <w:tc>
          <w:tcPr>
            <w:tcW w:w="706" w:type="dxa"/>
            <w:vMerge/>
            <w:vAlign w:val="center"/>
          </w:tcPr>
          <w:p w:rsidR="0063689D" w:rsidRPr="00B87567" w:rsidRDefault="0063689D" w:rsidP="00CB5BD4">
            <w:pPr>
              <w:spacing w:line="360" w:lineRule="auto"/>
              <w:jc w:val="center"/>
              <w:rPr>
                <w:rFonts w:ascii="Times New Roman" w:hAnsi="Times New Roman"/>
                <w:sz w:val="28"/>
                <w:szCs w:val="28"/>
                <w:lang w:val="uk-UA"/>
              </w:rPr>
            </w:pPr>
          </w:p>
        </w:tc>
        <w:tc>
          <w:tcPr>
            <w:tcW w:w="5639" w:type="dxa"/>
          </w:tcPr>
          <w:p w:rsidR="0063689D" w:rsidRPr="00B87567" w:rsidRDefault="0063689D" w:rsidP="00CB5BD4">
            <w:pPr>
              <w:spacing w:line="360" w:lineRule="auto"/>
              <w:rPr>
                <w:rFonts w:ascii="Times New Roman" w:hAnsi="Times New Roman"/>
                <w:sz w:val="28"/>
                <w:szCs w:val="28"/>
                <w:lang w:val="uk-UA"/>
              </w:rPr>
            </w:pPr>
            <w:r w:rsidRPr="00B87567">
              <w:rPr>
                <w:rFonts w:ascii="Times New Roman" w:hAnsi="Times New Roman"/>
                <w:sz w:val="28"/>
                <w:szCs w:val="28"/>
                <w:lang w:val="uk-UA"/>
              </w:rPr>
              <w:t>квартир та житлових будинків</w:t>
            </w:r>
          </w:p>
        </w:tc>
        <w:tc>
          <w:tcPr>
            <w:tcW w:w="1843" w:type="dxa"/>
            <w:vAlign w:val="center"/>
          </w:tcPr>
          <w:p w:rsidR="0063689D" w:rsidRPr="00B87567" w:rsidRDefault="00CB5BD4" w:rsidP="00CB5BD4">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1941</w:t>
            </w:r>
          </w:p>
        </w:tc>
        <w:tc>
          <w:tcPr>
            <w:tcW w:w="1667" w:type="dxa"/>
            <w:vAlign w:val="center"/>
          </w:tcPr>
          <w:p w:rsidR="0063689D" w:rsidRPr="00B87567" w:rsidRDefault="0063689D" w:rsidP="00CB5BD4">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1</w:t>
            </w:r>
            <w:r w:rsidR="00CB5BD4" w:rsidRPr="00B87567">
              <w:rPr>
                <w:rFonts w:ascii="Times New Roman" w:hAnsi="Times New Roman"/>
                <w:sz w:val="28"/>
                <w:szCs w:val="28"/>
                <w:lang w:val="uk-UA"/>
              </w:rPr>
              <w:t>9289</w:t>
            </w:r>
          </w:p>
        </w:tc>
      </w:tr>
      <w:tr w:rsidR="0063689D" w:rsidRPr="00B87567" w:rsidTr="0063689D">
        <w:tc>
          <w:tcPr>
            <w:tcW w:w="706" w:type="dxa"/>
            <w:vMerge/>
            <w:vAlign w:val="center"/>
          </w:tcPr>
          <w:p w:rsidR="0063689D" w:rsidRPr="00B87567" w:rsidRDefault="0063689D" w:rsidP="00CB5BD4">
            <w:pPr>
              <w:spacing w:line="360" w:lineRule="auto"/>
              <w:jc w:val="center"/>
              <w:rPr>
                <w:rFonts w:ascii="Times New Roman" w:hAnsi="Times New Roman"/>
                <w:sz w:val="28"/>
                <w:szCs w:val="28"/>
                <w:lang w:val="uk-UA"/>
              </w:rPr>
            </w:pPr>
          </w:p>
        </w:tc>
        <w:tc>
          <w:tcPr>
            <w:tcW w:w="5639" w:type="dxa"/>
          </w:tcPr>
          <w:p w:rsidR="0063689D" w:rsidRPr="00B87567" w:rsidRDefault="0063689D" w:rsidP="00CB5BD4">
            <w:pPr>
              <w:spacing w:line="360" w:lineRule="auto"/>
              <w:rPr>
                <w:rFonts w:ascii="Times New Roman" w:hAnsi="Times New Roman"/>
                <w:sz w:val="28"/>
                <w:szCs w:val="28"/>
                <w:lang w:val="uk-UA"/>
              </w:rPr>
            </w:pPr>
            <w:r w:rsidRPr="00B87567">
              <w:rPr>
                <w:rFonts w:ascii="Times New Roman" w:hAnsi="Times New Roman"/>
                <w:sz w:val="28"/>
                <w:szCs w:val="28"/>
                <w:lang w:val="uk-UA"/>
              </w:rPr>
              <w:t>садиб</w:t>
            </w:r>
          </w:p>
        </w:tc>
        <w:tc>
          <w:tcPr>
            <w:tcW w:w="1843" w:type="dxa"/>
            <w:vAlign w:val="center"/>
          </w:tcPr>
          <w:p w:rsidR="0063689D" w:rsidRPr="00B87567" w:rsidRDefault="0063689D" w:rsidP="00CB5BD4">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0</w:t>
            </w:r>
          </w:p>
        </w:tc>
        <w:tc>
          <w:tcPr>
            <w:tcW w:w="1667" w:type="dxa"/>
            <w:vAlign w:val="center"/>
          </w:tcPr>
          <w:p w:rsidR="0063689D" w:rsidRPr="00B87567" w:rsidRDefault="0063689D" w:rsidP="00CB5BD4">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0</w:t>
            </w:r>
          </w:p>
        </w:tc>
      </w:tr>
      <w:tr w:rsidR="0063689D" w:rsidRPr="00B87567" w:rsidTr="0063689D">
        <w:tc>
          <w:tcPr>
            <w:tcW w:w="706" w:type="dxa"/>
            <w:vMerge w:val="restart"/>
            <w:vAlign w:val="center"/>
          </w:tcPr>
          <w:p w:rsidR="0063689D" w:rsidRPr="00B87567" w:rsidRDefault="0063689D" w:rsidP="00CB5BD4">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6.2</w:t>
            </w:r>
          </w:p>
        </w:tc>
        <w:tc>
          <w:tcPr>
            <w:tcW w:w="5639" w:type="dxa"/>
          </w:tcPr>
          <w:p w:rsidR="0063689D" w:rsidRPr="00B87567" w:rsidRDefault="0063689D" w:rsidP="00CB5BD4">
            <w:pPr>
              <w:spacing w:line="360" w:lineRule="auto"/>
              <w:rPr>
                <w:rFonts w:ascii="Times New Roman" w:hAnsi="Times New Roman"/>
                <w:sz w:val="28"/>
                <w:szCs w:val="28"/>
                <w:lang w:val="uk-UA"/>
              </w:rPr>
            </w:pPr>
            <w:r w:rsidRPr="00B87567">
              <w:rPr>
                <w:rFonts w:ascii="Times New Roman" w:hAnsi="Times New Roman"/>
                <w:sz w:val="28"/>
                <w:szCs w:val="28"/>
                <w:lang w:val="uk-UA"/>
              </w:rPr>
              <w:t>міни, з них:</w:t>
            </w:r>
          </w:p>
        </w:tc>
        <w:tc>
          <w:tcPr>
            <w:tcW w:w="1843" w:type="dxa"/>
            <w:vAlign w:val="center"/>
          </w:tcPr>
          <w:p w:rsidR="0063689D" w:rsidRPr="00B87567" w:rsidRDefault="00CB5BD4" w:rsidP="00CB5BD4">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24</w:t>
            </w:r>
          </w:p>
        </w:tc>
        <w:tc>
          <w:tcPr>
            <w:tcW w:w="1667" w:type="dxa"/>
            <w:vAlign w:val="center"/>
          </w:tcPr>
          <w:p w:rsidR="0063689D" w:rsidRPr="00B87567" w:rsidRDefault="00CB5BD4" w:rsidP="00CB5BD4">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458</w:t>
            </w:r>
          </w:p>
        </w:tc>
      </w:tr>
      <w:tr w:rsidR="0063689D" w:rsidRPr="00B87567" w:rsidTr="0063689D">
        <w:tc>
          <w:tcPr>
            <w:tcW w:w="706" w:type="dxa"/>
            <w:vMerge/>
            <w:vAlign w:val="center"/>
          </w:tcPr>
          <w:p w:rsidR="0063689D" w:rsidRPr="00B87567" w:rsidRDefault="0063689D" w:rsidP="00CB5BD4">
            <w:pPr>
              <w:spacing w:line="360" w:lineRule="auto"/>
              <w:jc w:val="center"/>
              <w:rPr>
                <w:rFonts w:ascii="Times New Roman" w:hAnsi="Times New Roman"/>
                <w:sz w:val="28"/>
                <w:szCs w:val="28"/>
                <w:lang w:val="uk-UA"/>
              </w:rPr>
            </w:pPr>
          </w:p>
        </w:tc>
        <w:tc>
          <w:tcPr>
            <w:tcW w:w="5639" w:type="dxa"/>
          </w:tcPr>
          <w:p w:rsidR="0063689D" w:rsidRPr="00B87567" w:rsidRDefault="0063689D" w:rsidP="00CB5BD4">
            <w:pPr>
              <w:spacing w:line="360" w:lineRule="auto"/>
              <w:rPr>
                <w:rFonts w:ascii="Times New Roman" w:hAnsi="Times New Roman"/>
                <w:sz w:val="28"/>
                <w:szCs w:val="28"/>
                <w:lang w:val="uk-UA"/>
              </w:rPr>
            </w:pPr>
            <w:r w:rsidRPr="00B87567">
              <w:rPr>
                <w:rFonts w:ascii="Times New Roman" w:hAnsi="Times New Roman"/>
                <w:sz w:val="28"/>
                <w:szCs w:val="28"/>
                <w:lang w:val="uk-UA"/>
              </w:rPr>
              <w:t>квартир та житлових будинків</w:t>
            </w:r>
          </w:p>
        </w:tc>
        <w:tc>
          <w:tcPr>
            <w:tcW w:w="1843" w:type="dxa"/>
            <w:vAlign w:val="center"/>
          </w:tcPr>
          <w:p w:rsidR="0063689D" w:rsidRPr="00B87567" w:rsidRDefault="00CB5BD4" w:rsidP="00CB5BD4">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24</w:t>
            </w:r>
          </w:p>
        </w:tc>
        <w:tc>
          <w:tcPr>
            <w:tcW w:w="1667" w:type="dxa"/>
            <w:vAlign w:val="center"/>
          </w:tcPr>
          <w:p w:rsidR="0063689D" w:rsidRPr="00B87567" w:rsidRDefault="00CB5BD4" w:rsidP="00CB5BD4">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321</w:t>
            </w:r>
          </w:p>
        </w:tc>
      </w:tr>
      <w:tr w:rsidR="0063689D" w:rsidRPr="00B87567" w:rsidTr="0063689D">
        <w:tc>
          <w:tcPr>
            <w:tcW w:w="706" w:type="dxa"/>
            <w:vMerge/>
            <w:vAlign w:val="center"/>
          </w:tcPr>
          <w:p w:rsidR="0063689D" w:rsidRPr="00B87567" w:rsidRDefault="0063689D" w:rsidP="00CB5BD4">
            <w:pPr>
              <w:spacing w:line="360" w:lineRule="auto"/>
              <w:jc w:val="center"/>
              <w:rPr>
                <w:rFonts w:ascii="Times New Roman" w:hAnsi="Times New Roman"/>
                <w:sz w:val="28"/>
                <w:szCs w:val="28"/>
                <w:lang w:val="uk-UA"/>
              </w:rPr>
            </w:pPr>
          </w:p>
        </w:tc>
        <w:tc>
          <w:tcPr>
            <w:tcW w:w="5639" w:type="dxa"/>
          </w:tcPr>
          <w:p w:rsidR="0063689D" w:rsidRPr="00B87567" w:rsidRDefault="0063689D" w:rsidP="00CB5BD4">
            <w:pPr>
              <w:spacing w:line="360" w:lineRule="auto"/>
              <w:rPr>
                <w:rFonts w:ascii="Times New Roman" w:hAnsi="Times New Roman"/>
                <w:sz w:val="28"/>
                <w:szCs w:val="28"/>
                <w:lang w:val="uk-UA"/>
              </w:rPr>
            </w:pPr>
            <w:r w:rsidRPr="00B87567">
              <w:rPr>
                <w:rFonts w:ascii="Times New Roman" w:hAnsi="Times New Roman"/>
                <w:sz w:val="28"/>
                <w:szCs w:val="28"/>
                <w:lang w:val="uk-UA"/>
              </w:rPr>
              <w:t>садиб</w:t>
            </w:r>
          </w:p>
        </w:tc>
        <w:tc>
          <w:tcPr>
            <w:tcW w:w="1843" w:type="dxa"/>
            <w:vAlign w:val="center"/>
          </w:tcPr>
          <w:p w:rsidR="0063689D" w:rsidRPr="00B87567" w:rsidRDefault="0063689D" w:rsidP="00CB5BD4">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0</w:t>
            </w:r>
          </w:p>
        </w:tc>
        <w:tc>
          <w:tcPr>
            <w:tcW w:w="1667" w:type="dxa"/>
            <w:vAlign w:val="center"/>
          </w:tcPr>
          <w:p w:rsidR="0063689D" w:rsidRPr="00B87567" w:rsidRDefault="0063689D" w:rsidP="00CB5BD4">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0</w:t>
            </w:r>
          </w:p>
        </w:tc>
      </w:tr>
      <w:tr w:rsidR="0063689D" w:rsidRPr="00B87567" w:rsidTr="0063689D">
        <w:tc>
          <w:tcPr>
            <w:tcW w:w="706" w:type="dxa"/>
            <w:vMerge w:val="restart"/>
            <w:vAlign w:val="center"/>
          </w:tcPr>
          <w:p w:rsidR="0063689D" w:rsidRPr="00B87567" w:rsidRDefault="0063689D" w:rsidP="00CB5BD4">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6.3</w:t>
            </w:r>
          </w:p>
        </w:tc>
        <w:tc>
          <w:tcPr>
            <w:tcW w:w="5639" w:type="dxa"/>
          </w:tcPr>
          <w:p w:rsidR="0063689D" w:rsidRPr="00B87567" w:rsidRDefault="0063689D" w:rsidP="00CB5BD4">
            <w:pPr>
              <w:spacing w:line="360" w:lineRule="auto"/>
              <w:rPr>
                <w:rFonts w:ascii="Times New Roman" w:hAnsi="Times New Roman"/>
                <w:sz w:val="28"/>
                <w:szCs w:val="28"/>
                <w:lang w:val="uk-UA"/>
              </w:rPr>
            </w:pPr>
            <w:r w:rsidRPr="00B87567">
              <w:rPr>
                <w:rFonts w:ascii="Times New Roman" w:hAnsi="Times New Roman"/>
                <w:sz w:val="28"/>
                <w:szCs w:val="28"/>
                <w:lang w:val="uk-UA"/>
              </w:rPr>
              <w:t>дарування, з них:</w:t>
            </w:r>
          </w:p>
        </w:tc>
        <w:tc>
          <w:tcPr>
            <w:tcW w:w="1843" w:type="dxa"/>
            <w:vAlign w:val="center"/>
          </w:tcPr>
          <w:p w:rsidR="0063689D" w:rsidRPr="00B87567" w:rsidRDefault="00CB5BD4" w:rsidP="00CB5BD4">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1900</w:t>
            </w:r>
          </w:p>
        </w:tc>
        <w:tc>
          <w:tcPr>
            <w:tcW w:w="1667" w:type="dxa"/>
            <w:vAlign w:val="center"/>
          </w:tcPr>
          <w:p w:rsidR="0063689D" w:rsidRPr="00B87567" w:rsidRDefault="00CB5BD4" w:rsidP="00CB5BD4">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6095</w:t>
            </w:r>
          </w:p>
        </w:tc>
      </w:tr>
      <w:tr w:rsidR="0063689D" w:rsidRPr="00B87567" w:rsidTr="0063689D">
        <w:tc>
          <w:tcPr>
            <w:tcW w:w="706" w:type="dxa"/>
            <w:vMerge/>
            <w:vAlign w:val="center"/>
          </w:tcPr>
          <w:p w:rsidR="0063689D" w:rsidRPr="00B87567" w:rsidRDefault="0063689D" w:rsidP="00CB5BD4">
            <w:pPr>
              <w:spacing w:line="360" w:lineRule="auto"/>
              <w:jc w:val="center"/>
              <w:rPr>
                <w:rFonts w:ascii="Times New Roman" w:hAnsi="Times New Roman"/>
                <w:sz w:val="28"/>
                <w:szCs w:val="28"/>
                <w:lang w:val="uk-UA"/>
              </w:rPr>
            </w:pPr>
          </w:p>
        </w:tc>
        <w:tc>
          <w:tcPr>
            <w:tcW w:w="5639" w:type="dxa"/>
          </w:tcPr>
          <w:p w:rsidR="0063689D" w:rsidRPr="00B87567" w:rsidRDefault="0063689D" w:rsidP="00CB5BD4">
            <w:pPr>
              <w:spacing w:line="360" w:lineRule="auto"/>
              <w:rPr>
                <w:rFonts w:ascii="Times New Roman" w:hAnsi="Times New Roman"/>
                <w:sz w:val="28"/>
                <w:szCs w:val="28"/>
                <w:lang w:val="uk-UA"/>
              </w:rPr>
            </w:pPr>
            <w:r w:rsidRPr="00B87567">
              <w:rPr>
                <w:rFonts w:ascii="Times New Roman" w:hAnsi="Times New Roman"/>
                <w:sz w:val="28"/>
                <w:szCs w:val="28"/>
                <w:lang w:val="uk-UA"/>
              </w:rPr>
              <w:t>квартир та житлових будинків</w:t>
            </w:r>
          </w:p>
        </w:tc>
        <w:tc>
          <w:tcPr>
            <w:tcW w:w="1843" w:type="dxa"/>
            <w:vAlign w:val="center"/>
          </w:tcPr>
          <w:p w:rsidR="0063689D" w:rsidRPr="00B87567" w:rsidRDefault="00CB5BD4" w:rsidP="00CB5BD4">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1842</w:t>
            </w:r>
          </w:p>
        </w:tc>
        <w:tc>
          <w:tcPr>
            <w:tcW w:w="1667" w:type="dxa"/>
            <w:vAlign w:val="center"/>
          </w:tcPr>
          <w:p w:rsidR="0063689D" w:rsidRPr="00B87567" w:rsidRDefault="00CB5BD4" w:rsidP="00CB5BD4">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5687</w:t>
            </w:r>
          </w:p>
        </w:tc>
      </w:tr>
      <w:tr w:rsidR="0063689D" w:rsidRPr="00B87567" w:rsidTr="0063689D">
        <w:tc>
          <w:tcPr>
            <w:tcW w:w="706" w:type="dxa"/>
            <w:vMerge/>
            <w:vAlign w:val="center"/>
          </w:tcPr>
          <w:p w:rsidR="0063689D" w:rsidRPr="00B87567" w:rsidRDefault="0063689D" w:rsidP="00CB5BD4">
            <w:pPr>
              <w:spacing w:line="360" w:lineRule="auto"/>
              <w:jc w:val="center"/>
              <w:rPr>
                <w:rFonts w:ascii="Times New Roman" w:hAnsi="Times New Roman"/>
                <w:sz w:val="28"/>
                <w:szCs w:val="28"/>
                <w:lang w:val="uk-UA"/>
              </w:rPr>
            </w:pPr>
          </w:p>
        </w:tc>
        <w:tc>
          <w:tcPr>
            <w:tcW w:w="5639" w:type="dxa"/>
          </w:tcPr>
          <w:p w:rsidR="0063689D" w:rsidRPr="00B87567" w:rsidRDefault="0063689D" w:rsidP="00CB5BD4">
            <w:pPr>
              <w:spacing w:line="360" w:lineRule="auto"/>
              <w:rPr>
                <w:rFonts w:ascii="Times New Roman" w:hAnsi="Times New Roman"/>
                <w:sz w:val="28"/>
                <w:szCs w:val="28"/>
                <w:lang w:val="uk-UA"/>
              </w:rPr>
            </w:pPr>
            <w:r w:rsidRPr="00B87567">
              <w:rPr>
                <w:rFonts w:ascii="Times New Roman" w:hAnsi="Times New Roman"/>
                <w:sz w:val="28"/>
                <w:szCs w:val="28"/>
                <w:lang w:val="uk-UA"/>
              </w:rPr>
              <w:t>садиб</w:t>
            </w:r>
          </w:p>
        </w:tc>
        <w:tc>
          <w:tcPr>
            <w:tcW w:w="1843" w:type="dxa"/>
            <w:vAlign w:val="center"/>
          </w:tcPr>
          <w:p w:rsidR="0063689D" w:rsidRPr="00B87567" w:rsidRDefault="0063689D" w:rsidP="00CB5BD4">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0</w:t>
            </w:r>
          </w:p>
        </w:tc>
        <w:tc>
          <w:tcPr>
            <w:tcW w:w="1667" w:type="dxa"/>
            <w:vAlign w:val="center"/>
          </w:tcPr>
          <w:p w:rsidR="0063689D" w:rsidRPr="00B87567" w:rsidRDefault="0063689D" w:rsidP="00CB5BD4">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0</w:t>
            </w:r>
          </w:p>
        </w:tc>
      </w:tr>
      <w:tr w:rsidR="0063689D" w:rsidRPr="00B87567" w:rsidTr="0063689D">
        <w:tc>
          <w:tcPr>
            <w:tcW w:w="706" w:type="dxa"/>
            <w:vAlign w:val="center"/>
          </w:tcPr>
          <w:p w:rsidR="0063689D" w:rsidRPr="00B87567" w:rsidRDefault="0063689D" w:rsidP="00CB5BD4">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6.4</w:t>
            </w:r>
          </w:p>
        </w:tc>
        <w:tc>
          <w:tcPr>
            <w:tcW w:w="5639" w:type="dxa"/>
          </w:tcPr>
          <w:p w:rsidR="0063689D" w:rsidRPr="00B87567" w:rsidRDefault="0063689D" w:rsidP="00CB5BD4">
            <w:pPr>
              <w:spacing w:line="360" w:lineRule="auto"/>
              <w:rPr>
                <w:rFonts w:ascii="Times New Roman" w:hAnsi="Times New Roman"/>
                <w:sz w:val="28"/>
                <w:szCs w:val="28"/>
                <w:lang w:val="uk-UA"/>
              </w:rPr>
            </w:pPr>
            <w:r w:rsidRPr="00B87567">
              <w:rPr>
                <w:rFonts w:ascii="Times New Roman" w:hAnsi="Times New Roman"/>
                <w:sz w:val="28"/>
                <w:szCs w:val="28"/>
                <w:lang w:val="uk-UA"/>
              </w:rPr>
              <w:t>довічного утримання</w:t>
            </w:r>
          </w:p>
        </w:tc>
        <w:tc>
          <w:tcPr>
            <w:tcW w:w="1843" w:type="dxa"/>
            <w:vAlign w:val="center"/>
          </w:tcPr>
          <w:p w:rsidR="0063689D" w:rsidRPr="00B87567" w:rsidRDefault="00CB5BD4" w:rsidP="00CB5BD4">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12</w:t>
            </w:r>
          </w:p>
        </w:tc>
        <w:tc>
          <w:tcPr>
            <w:tcW w:w="1667" w:type="dxa"/>
            <w:vAlign w:val="center"/>
          </w:tcPr>
          <w:p w:rsidR="0063689D" w:rsidRPr="00B87567" w:rsidRDefault="00CB5BD4" w:rsidP="00CB5BD4">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50</w:t>
            </w:r>
          </w:p>
        </w:tc>
      </w:tr>
      <w:tr w:rsidR="0063689D" w:rsidRPr="00B87567" w:rsidTr="0063689D">
        <w:tc>
          <w:tcPr>
            <w:tcW w:w="706" w:type="dxa"/>
            <w:vAlign w:val="center"/>
          </w:tcPr>
          <w:p w:rsidR="0063689D" w:rsidRPr="00B87567" w:rsidRDefault="0063689D" w:rsidP="00CB5BD4">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6.5</w:t>
            </w:r>
          </w:p>
        </w:tc>
        <w:tc>
          <w:tcPr>
            <w:tcW w:w="5639" w:type="dxa"/>
          </w:tcPr>
          <w:p w:rsidR="0063689D" w:rsidRPr="00B87567" w:rsidRDefault="0063689D" w:rsidP="00CB5BD4">
            <w:pPr>
              <w:spacing w:line="360" w:lineRule="auto"/>
              <w:rPr>
                <w:rFonts w:ascii="Times New Roman" w:hAnsi="Times New Roman"/>
                <w:sz w:val="28"/>
                <w:szCs w:val="28"/>
                <w:lang w:val="uk-UA"/>
              </w:rPr>
            </w:pPr>
            <w:r w:rsidRPr="00B87567">
              <w:rPr>
                <w:rFonts w:ascii="Times New Roman" w:hAnsi="Times New Roman"/>
                <w:sz w:val="28"/>
                <w:szCs w:val="28"/>
                <w:lang w:val="uk-UA"/>
              </w:rPr>
              <w:t>договори пожертви</w:t>
            </w:r>
          </w:p>
        </w:tc>
        <w:tc>
          <w:tcPr>
            <w:tcW w:w="1843" w:type="dxa"/>
            <w:vAlign w:val="center"/>
          </w:tcPr>
          <w:p w:rsidR="0063689D" w:rsidRPr="00B87567" w:rsidRDefault="00CB5BD4" w:rsidP="00CB5BD4">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0</w:t>
            </w:r>
          </w:p>
        </w:tc>
        <w:tc>
          <w:tcPr>
            <w:tcW w:w="1667" w:type="dxa"/>
            <w:vAlign w:val="center"/>
          </w:tcPr>
          <w:p w:rsidR="0063689D" w:rsidRPr="00B87567" w:rsidRDefault="00CB5BD4" w:rsidP="00CB5BD4">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13</w:t>
            </w:r>
          </w:p>
        </w:tc>
      </w:tr>
      <w:tr w:rsidR="0063689D" w:rsidRPr="00B87567" w:rsidTr="0063689D">
        <w:tc>
          <w:tcPr>
            <w:tcW w:w="706" w:type="dxa"/>
            <w:vAlign w:val="center"/>
          </w:tcPr>
          <w:p w:rsidR="0063689D" w:rsidRPr="00B87567" w:rsidRDefault="0063689D" w:rsidP="00CB5BD4">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6.6</w:t>
            </w:r>
          </w:p>
        </w:tc>
        <w:tc>
          <w:tcPr>
            <w:tcW w:w="5639" w:type="dxa"/>
          </w:tcPr>
          <w:p w:rsidR="0063689D" w:rsidRPr="00B87567" w:rsidRDefault="0063689D" w:rsidP="00CB5BD4">
            <w:pPr>
              <w:spacing w:line="360" w:lineRule="auto"/>
              <w:rPr>
                <w:rFonts w:ascii="Times New Roman" w:hAnsi="Times New Roman"/>
                <w:sz w:val="28"/>
                <w:szCs w:val="28"/>
                <w:lang w:val="uk-UA"/>
              </w:rPr>
            </w:pPr>
            <w:r w:rsidRPr="00B87567">
              <w:rPr>
                <w:rFonts w:ascii="Times New Roman" w:hAnsi="Times New Roman"/>
                <w:sz w:val="28"/>
                <w:szCs w:val="28"/>
                <w:lang w:val="uk-UA"/>
              </w:rPr>
              <w:t>договори ренти</w:t>
            </w:r>
          </w:p>
        </w:tc>
        <w:tc>
          <w:tcPr>
            <w:tcW w:w="1843" w:type="dxa"/>
            <w:vAlign w:val="center"/>
          </w:tcPr>
          <w:p w:rsidR="0063689D" w:rsidRPr="00B87567" w:rsidRDefault="0063689D" w:rsidP="00CB5BD4">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0</w:t>
            </w:r>
          </w:p>
        </w:tc>
        <w:tc>
          <w:tcPr>
            <w:tcW w:w="1667" w:type="dxa"/>
            <w:vAlign w:val="center"/>
          </w:tcPr>
          <w:p w:rsidR="0063689D" w:rsidRPr="00B87567" w:rsidRDefault="0063689D" w:rsidP="00CB5BD4">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0</w:t>
            </w:r>
          </w:p>
        </w:tc>
      </w:tr>
      <w:tr w:rsidR="0063689D" w:rsidRPr="00B87567" w:rsidTr="0063689D">
        <w:tc>
          <w:tcPr>
            <w:tcW w:w="706" w:type="dxa"/>
            <w:vAlign w:val="center"/>
          </w:tcPr>
          <w:p w:rsidR="0063689D" w:rsidRPr="00B87567" w:rsidRDefault="0063689D" w:rsidP="00CB5BD4">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6.7</w:t>
            </w:r>
          </w:p>
        </w:tc>
        <w:tc>
          <w:tcPr>
            <w:tcW w:w="5639" w:type="dxa"/>
          </w:tcPr>
          <w:p w:rsidR="0063689D" w:rsidRPr="00B87567" w:rsidRDefault="0063689D" w:rsidP="00CB5BD4">
            <w:pPr>
              <w:spacing w:line="360" w:lineRule="auto"/>
              <w:rPr>
                <w:rFonts w:ascii="Times New Roman" w:hAnsi="Times New Roman"/>
                <w:sz w:val="28"/>
                <w:szCs w:val="28"/>
                <w:lang w:val="uk-UA"/>
              </w:rPr>
            </w:pPr>
            <w:r w:rsidRPr="00B87567">
              <w:rPr>
                <w:rFonts w:ascii="Times New Roman" w:hAnsi="Times New Roman"/>
                <w:sz w:val="28"/>
                <w:szCs w:val="28"/>
                <w:lang w:val="uk-UA"/>
              </w:rPr>
              <w:t>інші договори відчуження нерухомого майна</w:t>
            </w:r>
          </w:p>
        </w:tc>
        <w:tc>
          <w:tcPr>
            <w:tcW w:w="1843" w:type="dxa"/>
            <w:vAlign w:val="center"/>
          </w:tcPr>
          <w:p w:rsidR="0063689D" w:rsidRPr="00B87567" w:rsidRDefault="00CB5BD4" w:rsidP="00CB5BD4">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34</w:t>
            </w:r>
          </w:p>
        </w:tc>
        <w:tc>
          <w:tcPr>
            <w:tcW w:w="1667" w:type="dxa"/>
            <w:vAlign w:val="center"/>
          </w:tcPr>
          <w:p w:rsidR="0063689D" w:rsidRPr="00B87567" w:rsidRDefault="00FC523E" w:rsidP="00CB5BD4">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652</w:t>
            </w:r>
          </w:p>
        </w:tc>
      </w:tr>
      <w:tr w:rsidR="0063689D" w:rsidRPr="00B87567" w:rsidTr="0063689D">
        <w:tc>
          <w:tcPr>
            <w:tcW w:w="706" w:type="dxa"/>
            <w:vAlign w:val="center"/>
          </w:tcPr>
          <w:p w:rsidR="0063689D" w:rsidRPr="00B87567" w:rsidRDefault="0063689D" w:rsidP="00CB5BD4">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lastRenderedPageBreak/>
              <w:t>7</w:t>
            </w:r>
          </w:p>
        </w:tc>
        <w:tc>
          <w:tcPr>
            <w:tcW w:w="5639" w:type="dxa"/>
          </w:tcPr>
          <w:p w:rsidR="0063689D" w:rsidRPr="00B87567" w:rsidRDefault="0063689D" w:rsidP="00CB5BD4">
            <w:pPr>
              <w:spacing w:line="360" w:lineRule="auto"/>
              <w:rPr>
                <w:rFonts w:ascii="Times New Roman" w:hAnsi="Times New Roman"/>
                <w:sz w:val="28"/>
                <w:szCs w:val="28"/>
                <w:lang w:val="uk-UA"/>
              </w:rPr>
            </w:pPr>
            <w:r w:rsidRPr="00B87567">
              <w:rPr>
                <w:rFonts w:ascii="Times New Roman" w:hAnsi="Times New Roman"/>
                <w:sz w:val="28"/>
                <w:szCs w:val="28"/>
                <w:lang w:val="uk-UA"/>
              </w:rPr>
              <w:t xml:space="preserve">Договори відчуження земельних ділянок, а також земельних часток (паїв) (сума р.7.1-7.3), з інших: </w:t>
            </w:r>
          </w:p>
        </w:tc>
        <w:tc>
          <w:tcPr>
            <w:tcW w:w="1843" w:type="dxa"/>
            <w:vAlign w:val="center"/>
          </w:tcPr>
          <w:p w:rsidR="0063689D" w:rsidRPr="00B87567" w:rsidRDefault="00FC523E" w:rsidP="00CB5BD4">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3509</w:t>
            </w:r>
          </w:p>
        </w:tc>
        <w:tc>
          <w:tcPr>
            <w:tcW w:w="1667" w:type="dxa"/>
            <w:vAlign w:val="center"/>
          </w:tcPr>
          <w:p w:rsidR="0063689D" w:rsidRPr="00B87567" w:rsidRDefault="00FC523E" w:rsidP="00CB5BD4">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22802</w:t>
            </w:r>
          </w:p>
        </w:tc>
      </w:tr>
      <w:tr w:rsidR="0063689D" w:rsidRPr="00B87567" w:rsidTr="0063689D">
        <w:tc>
          <w:tcPr>
            <w:tcW w:w="706" w:type="dxa"/>
            <w:vAlign w:val="center"/>
          </w:tcPr>
          <w:p w:rsidR="0063689D" w:rsidRPr="00B87567" w:rsidRDefault="0063689D" w:rsidP="00CB5BD4">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7.1</w:t>
            </w:r>
          </w:p>
        </w:tc>
        <w:tc>
          <w:tcPr>
            <w:tcW w:w="5639" w:type="dxa"/>
          </w:tcPr>
          <w:p w:rsidR="0063689D" w:rsidRPr="00B87567" w:rsidRDefault="0063689D" w:rsidP="00CB5BD4">
            <w:pPr>
              <w:spacing w:line="360" w:lineRule="auto"/>
              <w:rPr>
                <w:rFonts w:ascii="Times New Roman" w:hAnsi="Times New Roman"/>
                <w:sz w:val="28"/>
                <w:szCs w:val="28"/>
                <w:lang w:val="uk-UA"/>
              </w:rPr>
            </w:pPr>
            <w:r w:rsidRPr="00B87567">
              <w:rPr>
                <w:rFonts w:ascii="Times New Roman" w:hAnsi="Times New Roman"/>
                <w:sz w:val="28"/>
                <w:szCs w:val="28"/>
                <w:lang w:val="uk-UA"/>
              </w:rPr>
              <w:t>купівлі-продажу</w:t>
            </w:r>
          </w:p>
        </w:tc>
        <w:tc>
          <w:tcPr>
            <w:tcW w:w="1843" w:type="dxa"/>
            <w:vAlign w:val="center"/>
          </w:tcPr>
          <w:p w:rsidR="0063689D" w:rsidRPr="00B87567" w:rsidRDefault="00FC523E" w:rsidP="00CB5BD4">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1883</w:t>
            </w:r>
          </w:p>
        </w:tc>
        <w:tc>
          <w:tcPr>
            <w:tcW w:w="1667" w:type="dxa"/>
            <w:vAlign w:val="center"/>
          </w:tcPr>
          <w:p w:rsidR="0063689D" w:rsidRPr="00B87567" w:rsidRDefault="00FC523E" w:rsidP="00CB5BD4">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17141</w:t>
            </w:r>
          </w:p>
        </w:tc>
      </w:tr>
      <w:tr w:rsidR="0063689D" w:rsidRPr="00B87567" w:rsidTr="0063689D">
        <w:tc>
          <w:tcPr>
            <w:tcW w:w="706" w:type="dxa"/>
            <w:vAlign w:val="center"/>
          </w:tcPr>
          <w:p w:rsidR="0063689D" w:rsidRPr="00B87567" w:rsidRDefault="0063689D" w:rsidP="00CB5BD4">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7.2</w:t>
            </w:r>
          </w:p>
        </w:tc>
        <w:tc>
          <w:tcPr>
            <w:tcW w:w="5639" w:type="dxa"/>
          </w:tcPr>
          <w:p w:rsidR="0063689D" w:rsidRPr="00B87567" w:rsidRDefault="0063689D" w:rsidP="00CB5BD4">
            <w:pPr>
              <w:spacing w:line="360" w:lineRule="auto"/>
              <w:rPr>
                <w:rFonts w:ascii="Times New Roman" w:hAnsi="Times New Roman"/>
                <w:sz w:val="28"/>
                <w:szCs w:val="28"/>
                <w:lang w:val="uk-UA"/>
              </w:rPr>
            </w:pPr>
            <w:r w:rsidRPr="00B87567">
              <w:rPr>
                <w:rFonts w:ascii="Times New Roman" w:hAnsi="Times New Roman"/>
                <w:sz w:val="28"/>
                <w:szCs w:val="28"/>
                <w:lang w:val="uk-UA"/>
              </w:rPr>
              <w:t xml:space="preserve">міни </w:t>
            </w:r>
          </w:p>
        </w:tc>
        <w:tc>
          <w:tcPr>
            <w:tcW w:w="1843" w:type="dxa"/>
            <w:vAlign w:val="center"/>
          </w:tcPr>
          <w:p w:rsidR="0063689D" w:rsidRPr="00B87567" w:rsidRDefault="00FC523E" w:rsidP="00CB5BD4">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165</w:t>
            </w:r>
          </w:p>
        </w:tc>
        <w:tc>
          <w:tcPr>
            <w:tcW w:w="1667" w:type="dxa"/>
            <w:vAlign w:val="center"/>
          </w:tcPr>
          <w:p w:rsidR="0063689D" w:rsidRPr="00B87567" w:rsidRDefault="00FC523E" w:rsidP="00CB5BD4">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729</w:t>
            </w:r>
          </w:p>
        </w:tc>
      </w:tr>
      <w:tr w:rsidR="0063689D" w:rsidRPr="00B87567" w:rsidTr="0063689D">
        <w:tc>
          <w:tcPr>
            <w:tcW w:w="706" w:type="dxa"/>
            <w:vAlign w:val="center"/>
          </w:tcPr>
          <w:p w:rsidR="0063689D" w:rsidRPr="00B87567" w:rsidRDefault="0063689D" w:rsidP="00CB5BD4">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7.3</w:t>
            </w:r>
          </w:p>
        </w:tc>
        <w:tc>
          <w:tcPr>
            <w:tcW w:w="5639" w:type="dxa"/>
          </w:tcPr>
          <w:p w:rsidR="0063689D" w:rsidRPr="00B87567" w:rsidRDefault="0063689D" w:rsidP="00CB5BD4">
            <w:pPr>
              <w:spacing w:line="360" w:lineRule="auto"/>
              <w:rPr>
                <w:rFonts w:ascii="Times New Roman" w:hAnsi="Times New Roman"/>
                <w:sz w:val="28"/>
                <w:szCs w:val="28"/>
                <w:lang w:val="uk-UA"/>
              </w:rPr>
            </w:pPr>
            <w:r w:rsidRPr="00B87567">
              <w:rPr>
                <w:rFonts w:ascii="Times New Roman" w:hAnsi="Times New Roman"/>
                <w:sz w:val="28"/>
                <w:szCs w:val="28"/>
                <w:lang w:val="uk-UA"/>
              </w:rPr>
              <w:t>дарування</w:t>
            </w:r>
          </w:p>
        </w:tc>
        <w:tc>
          <w:tcPr>
            <w:tcW w:w="1843" w:type="dxa"/>
            <w:vAlign w:val="center"/>
          </w:tcPr>
          <w:p w:rsidR="0063689D" w:rsidRPr="00B87567" w:rsidRDefault="00FC523E" w:rsidP="00CB5BD4">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1461</w:t>
            </w:r>
          </w:p>
        </w:tc>
        <w:tc>
          <w:tcPr>
            <w:tcW w:w="1667" w:type="dxa"/>
            <w:vAlign w:val="center"/>
          </w:tcPr>
          <w:p w:rsidR="0063689D" w:rsidRPr="00B87567" w:rsidRDefault="00FC523E" w:rsidP="00CB5BD4">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4932</w:t>
            </w:r>
          </w:p>
        </w:tc>
      </w:tr>
      <w:tr w:rsidR="0063689D" w:rsidRPr="00B87567" w:rsidTr="0063689D">
        <w:tc>
          <w:tcPr>
            <w:tcW w:w="706" w:type="dxa"/>
            <w:vAlign w:val="center"/>
          </w:tcPr>
          <w:p w:rsidR="0063689D" w:rsidRPr="00B87567" w:rsidRDefault="0063689D" w:rsidP="00CB5BD4">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8</w:t>
            </w:r>
          </w:p>
        </w:tc>
        <w:tc>
          <w:tcPr>
            <w:tcW w:w="5639" w:type="dxa"/>
          </w:tcPr>
          <w:p w:rsidR="0063689D" w:rsidRPr="00B87567" w:rsidRDefault="0063689D" w:rsidP="00CB5BD4">
            <w:pPr>
              <w:spacing w:line="360" w:lineRule="auto"/>
              <w:rPr>
                <w:rFonts w:ascii="Times New Roman" w:hAnsi="Times New Roman"/>
                <w:sz w:val="28"/>
                <w:szCs w:val="28"/>
                <w:lang w:val="uk-UA"/>
              </w:rPr>
            </w:pPr>
            <w:r w:rsidRPr="00B87567">
              <w:rPr>
                <w:rFonts w:ascii="Times New Roman" w:hAnsi="Times New Roman"/>
                <w:sz w:val="28"/>
                <w:szCs w:val="28"/>
                <w:lang w:val="uk-UA"/>
              </w:rPr>
              <w:t>Договори відчуження транспортних засобів, інших самохідних машин і механізмів (крім договорів міни на нерухоме майно)</w:t>
            </w:r>
          </w:p>
        </w:tc>
        <w:tc>
          <w:tcPr>
            <w:tcW w:w="1843" w:type="dxa"/>
            <w:vAlign w:val="center"/>
          </w:tcPr>
          <w:p w:rsidR="0063689D" w:rsidRPr="00B87567" w:rsidRDefault="00FC523E" w:rsidP="00CB5BD4">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5</w:t>
            </w:r>
          </w:p>
        </w:tc>
        <w:tc>
          <w:tcPr>
            <w:tcW w:w="1667" w:type="dxa"/>
            <w:vAlign w:val="center"/>
          </w:tcPr>
          <w:p w:rsidR="0063689D" w:rsidRPr="00B87567" w:rsidRDefault="00FC523E" w:rsidP="00CB5BD4">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90</w:t>
            </w:r>
          </w:p>
        </w:tc>
      </w:tr>
      <w:tr w:rsidR="0063689D" w:rsidRPr="00B87567" w:rsidTr="0063689D">
        <w:tc>
          <w:tcPr>
            <w:tcW w:w="706" w:type="dxa"/>
            <w:vAlign w:val="center"/>
          </w:tcPr>
          <w:p w:rsidR="0063689D" w:rsidRPr="00B87567" w:rsidRDefault="0063689D" w:rsidP="00CB5BD4">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9</w:t>
            </w:r>
          </w:p>
        </w:tc>
        <w:tc>
          <w:tcPr>
            <w:tcW w:w="5639" w:type="dxa"/>
          </w:tcPr>
          <w:p w:rsidR="0063689D" w:rsidRPr="00B87567" w:rsidRDefault="0063689D" w:rsidP="00CB5BD4">
            <w:pPr>
              <w:spacing w:line="360" w:lineRule="auto"/>
              <w:rPr>
                <w:rFonts w:ascii="Times New Roman" w:hAnsi="Times New Roman"/>
                <w:sz w:val="28"/>
                <w:szCs w:val="28"/>
                <w:lang w:val="uk-UA"/>
              </w:rPr>
            </w:pPr>
            <w:r w:rsidRPr="00B87567">
              <w:rPr>
                <w:rFonts w:ascii="Times New Roman" w:hAnsi="Times New Roman"/>
                <w:sz w:val="28"/>
                <w:szCs w:val="28"/>
                <w:lang w:val="uk-UA"/>
              </w:rPr>
              <w:t>Інші договори відчуження рухомого майна</w:t>
            </w:r>
          </w:p>
        </w:tc>
        <w:tc>
          <w:tcPr>
            <w:tcW w:w="1843" w:type="dxa"/>
            <w:vAlign w:val="center"/>
          </w:tcPr>
          <w:p w:rsidR="0063689D" w:rsidRPr="00B87567" w:rsidRDefault="0063689D" w:rsidP="00CB5BD4">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0</w:t>
            </w:r>
          </w:p>
        </w:tc>
        <w:tc>
          <w:tcPr>
            <w:tcW w:w="1667" w:type="dxa"/>
            <w:vAlign w:val="center"/>
          </w:tcPr>
          <w:p w:rsidR="0063689D" w:rsidRPr="00B87567" w:rsidRDefault="0063689D" w:rsidP="00FC523E">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1</w:t>
            </w:r>
            <w:r w:rsidR="00FC523E" w:rsidRPr="00B87567">
              <w:rPr>
                <w:rFonts w:ascii="Times New Roman" w:hAnsi="Times New Roman"/>
                <w:sz w:val="28"/>
                <w:szCs w:val="28"/>
                <w:lang w:val="uk-UA"/>
              </w:rPr>
              <w:t>07</w:t>
            </w:r>
          </w:p>
        </w:tc>
      </w:tr>
      <w:tr w:rsidR="0063689D" w:rsidRPr="00B87567" w:rsidTr="0063689D">
        <w:tc>
          <w:tcPr>
            <w:tcW w:w="706" w:type="dxa"/>
            <w:vAlign w:val="center"/>
          </w:tcPr>
          <w:p w:rsidR="0063689D" w:rsidRPr="00B87567" w:rsidRDefault="0063689D" w:rsidP="00CB5BD4">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10</w:t>
            </w:r>
          </w:p>
        </w:tc>
        <w:tc>
          <w:tcPr>
            <w:tcW w:w="5639" w:type="dxa"/>
          </w:tcPr>
          <w:p w:rsidR="0063689D" w:rsidRPr="00B87567" w:rsidRDefault="0063689D" w:rsidP="00CB5BD4">
            <w:pPr>
              <w:spacing w:line="360" w:lineRule="auto"/>
              <w:rPr>
                <w:rFonts w:ascii="Times New Roman" w:hAnsi="Times New Roman"/>
                <w:sz w:val="28"/>
                <w:szCs w:val="28"/>
                <w:lang w:val="uk-UA"/>
              </w:rPr>
            </w:pPr>
            <w:r w:rsidRPr="00B87567">
              <w:rPr>
                <w:rFonts w:ascii="Times New Roman" w:hAnsi="Times New Roman"/>
                <w:sz w:val="28"/>
                <w:szCs w:val="28"/>
                <w:lang w:val="uk-UA"/>
              </w:rPr>
              <w:t>Договори про приватизацію майна державних підприємств</w:t>
            </w:r>
          </w:p>
        </w:tc>
        <w:tc>
          <w:tcPr>
            <w:tcW w:w="1843" w:type="dxa"/>
            <w:vAlign w:val="center"/>
          </w:tcPr>
          <w:p w:rsidR="0063689D" w:rsidRPr="00B87567" w:rsidRDefault="00FC523E" w:rsidP="00CB5BD4">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2</w:t>
            </w:r>
          </w:p>
        </w:tc>
        <w:tc>
          <w:tcPr>
            <w:tcW w:w="1667" w:type="dxa"/>
            <w:vAlign w:val="center"/>
          </w:tcPr>
          <w:p w:rsidR="0063689D" w:rsidRPr="00B87567" w:rsidRDefault="00FC523E" w:rsidP="00CB5BD4">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13</w:t>
            </w:r>
          </w:p>
        </w:tc>
      </w:tr>
      <w:tr w:rsidR="0063689D" w:rsidRPr="00B87567" w:rsidTr="0063689D">
        <w:tc>
          <w:tcPr>
            <w:tcW w:w="706" w:type="dxa"/>
            <w:vAlign w:val="center"/>
          </w:tcPr>
          <w:p w:rsidR="0063689D" w:rsidRPr="00B87567" w:rsidRDefault="0063689D" w:rsidP="00CB5BD4">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11</w:t>
            </w:r>
          </w:p>
        </w:tc>
        <w:tc>
          <w:tcPr>
            <w:tcW w:w="5639" w:type="dxa"/>
          </w:tcPr>
          <w:p w:rsidR="0063689D" w:rsidRPr="00B87567" w:rsidRDefault="0063689D" w:rsidP="00CB5BD4">
            <w:pPr>
              <w:spacing w:line="360" w:lineRule="auto"/>
              <w:rPr>
                <w:rFonts w:ascii="Times New Roman" w:hAnsi="Times New Roman"/>
                <w:sz w:val="28"/>
                <w:szCs w:val="28"/>
                <w:lang w:val="uk-UA"/>
              </w:rPr>
            </w:pPr>
            <w:r w:rsidRPr="00B87567">
              <w:rPr>
                <w:rFonts w:ascii="Times New Roman" w:hAnsi="Times New Roman"/>
                <w:sz w:val="28"/>
                <w:szCs w:val="28"/>
                <w:lang w:val="uk-UA"/>
              </w:rPr>
              <w:t>Договори іпотеки (сума р. 11.1-11.3), з них:</w:t>
            </w:r>
          </w:p>
        </w:tc>
        <w:tc>
          <w:tcPr>
            <w:tcW w:w="1843" w:type="dxa"/>
            <w:vAlign w:val="center"/>
          </w:tcPr>
          <w:p w:rsidR="0063689D" w:rsidRPr="00B87567" w:rsidRDefault="00FC523E" w:rsidP="00CB5BD4">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5</w:t>
            </w:r>
          </w:p>
        </w:tc>
        <w:tc>
          <w:tcPr>
            <w:tcW w:w="1667" w:type="dxa"/>
            <w:vAlign w:val="center"/>
          </w:tcPr>
          <w:p w:rsidR="0063689D" w:rsidRPr="00B87567" w:rsidRDefault="00FC523E" w:rsidP="00CB5BD4">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757</w:t>
            </w:r>
          </w:p>
        </w:tc>
      </w:tr>
      <w:tr w:rsidR="0063689D" w:rsidRPr="00B87567" w:rsidTr="0063689D">
        <w:tc>
          <w:tcPr>
            <w:tcW w:w="706" w:type="dxa"/>
            <w:vAlign w:val="center"/>
          </w:tcPr>
          <w:p w:rsidR="0063689D" w:rsidRPr="00B87567" w:rsidRDefault="0063689D" w:rsidP="00CB5BD4">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11.1</w:t>
            </w:r>
          </w:p>
        </w:tc>
        <w:tc>
          <w:tcPr>
            <w:tcW w:w="5639" w:type="dxa"/>
          </w:tcPr>
          <w:p w:rsidR="0063689D" w:rsidRPr="00B87567" w:rsidRDefault="0063689D" w:rsidP="00CB5BD4">
            <w:pPr>
              <w:spacing w:line="360" w:lineRule="auto"/>
              <w:rPr>
                <w:rFonts w:ascii="Times New Roman" w:hAnsi="Times New Roman"/>
                <w:sz w:val="28"/>
                <w:szCs w:val="28"/>
                <w:lang w:val="uk-UA"/>
              </w:rPr>
            </w:pPr>
            <w:r w:rsidRPr="00B87567">
              <w:rPr>
                <w:rFonts w:ascii="Times New Roman" w:hAnsi="Times New Roman"/>
                <w:sz w:val="28"/>
                <w:szCs w:val="28"/>
                <w:lang w:val="uk-UA"/>
              </w:rPr>
              <w:t>квартир та житлових будинків</w:t>
            </w:r>
          </w:p>
        </w:tc>
        <w:tc>
          <w:tcPr>
            <w:tcW w:w="1843" w:type="dxa"/>
            <w:vAlign w:val="center"/>
          </w:tcPr>
          <w:p w:rsidR="0063689D" w:rsidRPr="00B87567" w:rsidRDefault="00FC523E" w:rsidP="00CB5BD4">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5</w:t>
            </w:r>
          </w:p>
        </w:tc>
        <w:tc>
          <w:tcPr>
            <w:tcW w:w="1667" w:type="dxa"/>
            <w:vAlign w:val="center"/>
          </w:tcPr>
          <w:p w:rsidR="0063689D" w:rsidRPr="00B87567" w:rsidRDefault="00FC523E" w:rsidP="00CB5BD4">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548</w:t>
            </w:r>
          </w:p>
        </w:tc>
      </w:tr>
      <w:tr w:rsidR="0063689D" w:rsidRPr="00B87567" w:rsidTr="0063689D">
        <w:tc>
          <w:tcPr>
            <w:tcW w:w="706" w:type="dxa"/>
            <w:vAlign w:val="center"/>
          </w:tcPr>
          <w:p w:rsidR="0063689D" w:rsidRPr="00B87567" w:rsidRDefault="0063689D" w:rsidP="00CB5BD4">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11.2</w:t>
            </w:r>
          </w:p>
        </w:tc>
        <w:tc>
          <w:tcPr>
            <w:tcW w:w="5639" w:type="dxa"/>
          </w:tcPr>
          <w:p w:rsidR="0063689D" w:rsidRPr="00B87567" w:rsidRDefault="0063689D" w:rsidP="00CB5BD4">
            <w:pPr>
              <w:spacing w:line="360" w:lineRule="auto"/>
              <w:rPr>
                <w:rFonts w:ascii="Times New Roman" w:hAnsi="Times New Roman"/>
                <w:sz w:val="28"/>
                <w:szCs w:val="28"/>
                <w:lang w:val="uk-UA"/>
              </w:rPr>
            </w:pPr>
            <w:r w:rsidRPr="00B87567">
              <w:rPr>
                <w:rFonts w:ascii="Times New Roman" w:hAnsi="Times New Roman"/>
                <w:sz w:val="28"/>
                <w:szCs w:val="28"/>
                <w:lang w:val="uk-UA"/>
              </w:rPr>
              <w:t>земельних ділянок</w:t>
            </w:r>
          </w:p>
        </w:tc>
        <w:tc>
          <w:tcPr>
            <w:tcW w:w="1843" w:type="dxa"/>
            <w:vAlign w:val="center"/>
          </w:tcPr>
          <w:p w:rsidR="0063689D" w:rsidRPr="00B87567" w:rsidRDefault="0063689D" w:rsidP="00CB5BD4">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0</w:t>
            </w:r>
          </w:p>
        </w:tc>
        <w:tc>
          <w:tcPr>
            <w:tcW w:w="1667" w:type="dxa"/>
            <w:vAlign w:val="center"/>
          </w:tcPr>
          <w:p w:rsidR="0063689D" w:rsidRPr="00B87567" w:rsidRDefault="0063689D" w:rsidP="00CB5BD4">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6</w:t>
            </w:r>
            <w:r w:rsidR="00FC523E" w:rsidRPr="00B87567">
              <w:rPr>
                <w:rFonts w:ascii="Times New Roman" w:hAnsi="Times New Roman"/>
                <w:sz w:val="28"/>
                <w:szCs w:val="28"/>
                <w:lang w:val="uk-UA"/>
              </w:rPr>
              <w:t>6</w:t>
            </w:r>
          </w:p>
        </w:tc>
      </w:tr>
      <w:tr w:rsidR="0063689D" w:rsidRPr="00B87567" w:rsidTr="0063689D">
        <w:tc>
          <w:tcPr>
            <w:tcW w:w="706" w:type="dxa"/>
            <w:vAlign w:val="center"/>
          </w:tcPr>
          <w:p w:rsidR="0063689D" w:rsidRPr="00B87567" w:rsidRDefault="0063689D" w:rsidP="00CB5BD4">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11.3</w:t>
            </w:r>
          </w:p>
        </w:tc>
        <w:tc>
          <w:tcPr>
            <w:tcW w:w="5639" w:type="dxa"/>
          </w:tcPr>
          <w:p w:rsidR="0063689D" w:rsidRPr="00B87567" w:rsidRDefault="0063689D" w:rsidP="00CB5BD4">
            <w:pPr>
              <w:spacing w:line="360" w:lineRule="auto"/>
              <w:rPr>
                <w:rFonts w:ascii="Times New Roman" w:hAnsi="Times New Roman"/>
                <w:sz w:val="28"/>
                <w:szCs w:val="28"/>
                <w:lang w:val="uk-UA"/>
              </w:rPr>
            </w:pPr>
            <w:r w:rsidRPr="00B87567">
              <w:rPr>
                <w:rFonts w:ascii="Times New Roman" w:hAnsi="Times New Roman"/>
                <w:sz w:val="28"/>
                <w:szCs w:val="28"/>
                <w:lang w:val="uk-UA"/>
              </w:rPr>
              <w:t>інші договори іпотеки</w:t>
            </w:r>
          </w:p>
        </w:tc>
        <w:tc>
          <w:tcPr>
            <w:tcW w:w="1843" w:type="dxa"/>
            <w:vAlign w:val="center"/>
          </w:tcPr>
          <w:p w:rsidR="0063689D" w:rsidRPr="00B87567" w:rsidRDefault="00FC523E" w:rsidP="00CB5BD4">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0</w:t>
            </w:r>
          </w:p>
        </w:tc>
        <w:tc>
          <w:tcPr>
            <w:tcW w:w="1667" w:type="dxa"/>
            <w:vAlign w:val="center"/>
          </w:tcPr>
          <w:p w:rsidR="0063689D" w:rsidRPr="00B87567" w:rsidRDefault="0063689D" w:rsidP="00FC523E">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1</w:t>
            </w:r>
            <w:r w:rsidR="00FC523E" w:rsidRPr="00B87567">
              <w:rPr>
                <w:rFonts w:ascii="Times New Roman" w:hAnsi="Times New Roman"/>
                <w:sz w:val="28"/>
                <w:szCs w:val="28"/>
                <w:lang w:val="uk-UA"/>
              </w:rPr>
              <w:t>43</w:t>
            </w:r>
          </w:p>
        </w:tc>
      </w:tr>
      <w:tr w:rsidR="0063689D" w:rsidRPr="00B87567" w:rsidTr="0063689D">
        <w:tc>
          <w:tcPr>
            <w:tcW w:w="706" w:type="dxa"/>
            <w:vAlign w:val="center"/>
          </w:tcPr>
          <w:p w:rsidR="0063689D" w:rsidRPr="00B87567" w:rsidRDefault="0063689D" w:rsidP="00CB5BD4">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12</w:t>
            </w:r>
          </w:p>
        </w:tc>
        <w:tc>
          <w:tcPr>
            <w:tcW w:w="5639" w:type="dxa"/>
          </w:tcPr>
          <w:p w:rsidR="0063689D" w:rsidRPr="00B87567" w:rsidRDefault="0063689D" w:rsidP="00CB5BD4">
            <w:pPr>
              <w:spacing w:line="360" w:lineRule="auto"/>
              <w:rPr>
                <w:rFonts w:ascii="Times New Roman" w:hAnsi="Times New Roman"/>
                <w:sz w:val="28"/>
                <w:szCs w:val="28"/>
                <w:lang w:val="uk-UA"/>
              </w:rPr>
            </w:pPr>
            <w:r w:rsidRPr="00B87567">
              <w:rPr>
                <w:rFonts w:ascii="Times New Roman" w:hAnsi="Times New Roman"/>
                <w:sz w:val="28"/>
                <w:szCs w:val="28"/>
                <w:lang w:val="uk-UA"/>
              </w:rPr>
              <w:t>Договори застави (сума р. 12.1-12.2), з них</w:t>
            </w:r>
          </w:p>
        </w:tc>
        <w:tc>
          <w:tcPr>
            <w:tcW w:w="1843" w:type="dxa"/>
            <w:vAlign w:val="center"/>
          </w:tcPr>
          <w:p w:rsidR="0063689D" w:rsidRPr="00B87567" w:rsidRDefault="00FC523E" w:rsidP="00CB5BD4">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13</w:t>
            </w:r>
          </w:p>
        </w:tc>
        <w:tc>
          <w:tcPr>
            <w:tcW w:w="1667" w:type="dxa"/>
            <w:vAlign w:val="center"/>
          </w:tcPr>
          <w:p w:rsidR="0063689D" w:rsidRPr="00B87567" w:rsidRDefault="00FC523E" w:rsidP="00CB5BD4">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205</w:t>
            </w:r>
          </w:p>
        </w:tc>
      </w:tr>
      <w:tr w:rsidR="0063689D" w:rsidRPr="00B87567" w:rsidTr="0063689D">
        <w:tc>
          <w:tcPr>
            <w:tcW w:w="706" w:type="dxa"/>
            <w:vAlign w:val="center"/>
          </w:tcPr>
          <w:p w:rsidR="0063689D" w:rsidRPr="00B87567" w:rsidRDefault="0063689D" w:rsidP="00CB5BD4">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12.1</w:t>
            </w:r>
          </w:p>
        </w:tc>
        <w:tc>
          <w:tcPr>
            <w:tcW w:w="5639" w:type="dxa"/>
          </w:tcPr>
          <w:p w:rsidR="0063689D" w:rsidRPr="00B87567" w:rsidRDefault="0063689D" w:rsidP="00CB5BD4">
            <w:pPr>
              <w:spacing w:line="360" w:lineRule="auto"/>
              <w:rPr>
                <w:rFonts w:ascii="Times New Roman" w:hAnsi="Times New Roman"/>
                <w:sz w:val="28"/>
                <w:szCs w:val="28"/>
                <w:lang w:val="uk-UA"/>
              </w:rPr>
            </w:pPr>
            <w:r w:rsidRPr="00B87567">
              <w:rPr>
                <w:rFonts w:ascii="Times New Roman" w:hAnsi="Times New Roman"/>
                <w:sz w:val="28"/>
                <w:szCs w:val="28"/>
                <w:lang w:val="uk-UA"/>
              </w:rPr>
              <w:t>транспортних засобів</w:t>
            </w:r>
          </w:p>
        </w:tc>
        <w:tc>
          <w:tcPr>
            <w:tcW w:w="1843" w:type="dxa"/>
            <w:vAlign w:val="center"/>
          </w:tcPr>
          <w:p w:rsidR="0063689D" w:rsidRPr="00B87567" w:rsidRDefault="00FC523E" w:rsidP="00CB5BD4">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11</w:t>
            </w:r>
          </w:p>
        </w:tc>
        <w:tc>
          <w:tcPr>
            <w:tcW w:w="1667" w:type="dxa"/>
            <w:vAlign w:val="center"/>
          </w:tcPr>
          <w:p w:rsidR="0063689D" w:rsidRPr="00B87567" w:rsidRDefault="00FC523E" w:rsidP="00CB5BD4">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182</w:t>
            </w:r>
          </w:p>
        </w:tc>
      </w:tr>
      <w:tr w:rsidR="0063689D" w:rsidRPr="00B87567" w:rsidTr="0063689D">
        <w:tc>
          <w:tcPr>
            <w:tcW w:w="706" w:type="dxa"/>
            <w:vAlign w:val="center"/>
          </w:tcPr>
          <w:p w:rsidR="0063689D" w:rsidRPr="00B87567" w:rsidRDefault="0063689D" w:rsidP="00CB5BD4">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12.2</w:t>
            </w:r>
          </w:p>
        </w:tc>
        <w:tc>
          <w:tcPr>
            <w:tcW w:w="5639" w:type="dxa"/>
          </w:tcPr>
          <w:p w:rsidR="0063689D" w:rsidRPr="00B87567" w:rsidRDefault="0063689D" w:rsidP="00CB5BD4">
            <w:pPr>
              <w:spacing w:line="360" w:lineRule="auto"/>
              <w:rPr>
                <w:rFonts w:ascii="Times New Roman" w:hAnsi="Times New Roman"/>
                <w:sz w:val="28"/>
                <w:szCs w:val="28"/>
                <w:lang w:val="uk-UA"/>
              </w:rPr>
            </w:pPr>
            <w:r w:rsidRPr="00B87567">
              <w:rPr>
                <w:rFonts w:ascii="Times New Roman" w:hAnsi="Times New Roman"/>
                <w:sz w:val="28"/>
                <w:szCs w:val="28"/>
                <w:lang w:val="uk-UA"/>
              </w:rPr>
              <w:t>інші договори застави</w:t>
            </w:r>
          </w:p>
        </w:tc>
        <w:tc>
          <w:tcPr>
            <w:tcW w:w="1843" w:type="dxa"/>
            <w:vAlign w:val="center"/>
          </w:tcPr>
          <w:p w:rsidR="0063689D" w:rsidRPr="00B87567" w:rsidRDefault="00B0703B" w:rsidP="00CB5BD4">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2</w:t>
            </w:r>
          </w:p>
        </w:tc>
        <w:tc>
          <w:tcPr>
            <w:tcW w:w="1667" w:type="dxa"/>
            <w:vAlign w:val="center"/>
          </w:tcPr>
          <w:p w:rsidR="0063689D" w:rsidRPr="00B87567" w:rsidRDefault="00B0703B" w:rsidP="00CB5BD4">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23</w:t>
            </w:r>
          </w:p>
        </w:tc>
      </w:tr>
      <w:tr w:rsidR="0063689D" w:rsidRPr="00B87567" w:rsidTr="0063689D">
        <w:tc>
          <w:tcPr>
            <w:tcW w:w="706" w:type="dxa"/>
            <w:vAlign w:val="center"/>
          </w:tcPr>
          <w:p w:rsidR="0063689D" w:rsidRPr="00B87567" w:rsidRDefault="0063689D" w:rsidP="00CB5BD4">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13</w:t>
            </w:r>
          </w:p>
        </w:tc>
        <w:tc>
          <w:tcPr>
            <w:tcW w:w="5639" w:type="dxa"/>
          </w:tcPr>
          <w:p w:rsidR="0063689D" w:rsidRPr="00B87567" w:rsidRDefault="0063689D" w:rsidP="00CB5BD4">
            <w:pPr>
              <w:spacing w:line="360" w:lineRule="auto"/>
              <w:rPr>
                <w:rFonts w:ascii="Times New Roman" w:hAnsi="Times New Roman"/>
                <w:sz w:val="28"/>
                <w:szCs w:val="28"/>
                <w:lang w:val="uk-UA"/>
              </w:rPr>
            </w:pPr>
            <w:r w:rsidRPr="00B87567">
              <w:rPr>
                <w:rFonts w:ascii="Times New Roman" w:hAnsi="Times New Roman"/>
                <w:sz w:val="28"/>
                <w:szCs w:val="28"/>
                <w:lang w:val="uk-UA"/>
              </w:rPr>
              <w:t>Шлюбні договори</w:t>
            </w:r>
          </w:p>
        </w:tc>
        <w:tc>
          <w:tcPr>
            <w:tcW w:w="1843" w:type="dxa"/>
            <w:vAlign w:val="center"/>
          </w:tcPr>
          <w:p w:rsidR="0063689D" w:rsidRPr="00B87567" w:rsidRDefault="00B0703B" w:rsidP="00CB5BD4">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4</w:t>
            </w:r>
          </w:p>
        </w:tc>
        <w:tc>
          <w:tcPr>
            <w:tcW w:w="1667" w:type="dxa"/>
            <w:vAlign w:val="center"/>
          </w:tcPr>
          <w:p w:rsidR="0063689D" w:rsidRPr="00B87567" w:rsidRDefault="00B0703B" w:rsidP="00CB5BD4">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96</w:t>
            </w:r>
          </w:p>
        </w:tc>
      </w:tr>
      <w:tr w:rsidR="0063689D" w:rsidRPr="00B87567" w:rsidTr="0063689D">
        <w:tc>
          <w:tcPr>
            <w:tcW w:w="706" w:type="dxa"/>
            <w:vAlign w:val="center"/>
          </w:tcPr>
          <w:p w:rsidR="0063689D" w:rsidRPr="00B87567" w:rsidRDefault="0063689D" w:rsidP="00CB5BD4">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14</w:t>
            </w:r>
          </w:p>
        </w:tc>
        <w:tc>
          <w:tcPr>
            <w:tcW w:w="5639" w:type="dxa"/>
          </w:tcPr>
          <w:p w:rsidR="0063689D" w:rsidRPr="00B87567" w:rsidRDefault="0063689D" w:rsidP="00CB5BD4">
            <w:pPr>
              <w:spacing w:line="360" w:lineRule="auto"/>
              <w:rPr>
                <w:rFonts w:ascii="Times New Roman" w:hAnsi="Times New Roman"/>
                <w:sz w:val="28"/>
                <w:szCs w:val="28"/>
                <w:lang w:val="uk-UA"/>
              </w:rPr>
            </w:pPr>
            <w:r w:rsidRPr="00B87567">
              <w:rPr>
                <w:rFonts w:ascii="Times New Roman" w:hAnsi="Times New Roman"/>
                <w:sz w:val="28"/>
                <w:szCs w:val="28"/>
                <w:lang w:val="uk-UA"/>
              </w:rPr>
              <w:t>Договори найму (оренди) (сума р. 14.1 – 14.4), з них:</w:t>
            </w:r>
          </w:p>
        </w:tc>
        <w:tc>
          <w:tcPr>
            <w:tcW w:w="1843" w:type="dxa"/>
            <w:vAlign w:val="center"/>
          </w:tcPr>
          <w:p w:rsidR="0063689D" w:rsidRPr="00B87567" w:rsidRDefault="00B0703B" w:rsidP="00CB5BD4">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35</w:t>
            </w:r>
          </w:p>
        </w:tc>
        <w:tc>
          <w:tcPr>
            <w:tcW w:w="1667" w:type="dxa"/>
            <w:vAlign w:val="center"/>
          </w:tcPr>
          <w:p w:rsidR="0063689D" w:rsidRPr="00B87567" w:rsidRDefault="00B0703B" w:rsidP="00CB5BD4">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1970</w:t>
            </w:r>
          </w:p>
        </w:tc>
      </w:tr>
      <w:tr w:rsidR="0063689D" w:rsidRPr="00B87567" w:rsidTr="0063689D">
        <w:tc>
          <w:tcPr>
            <w:tcW w:w="706" w:type="dxa"/>
            <w:vAlign w:val="center"/>
          </w:tcPr>
          <w:p w:rsidR="0063689D" w:rsidRPr="00B87567" w:rsidRDefault="0063689D" w:rsidP="00CB5BD4">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14.1</w:t>
            </w:r>
          </w:p>
        </w:tc>
        <w:tc>
          <w:tcPr>
            <w:tcW w:w="5639" w:type="dxa"/>
          </w:tcPr>
          <w:p w:rsidR="0063689D" w:rsidRPr="00B87567" w:rsidRDefault="0063689D" w:rsidP="00CB5BD4">
            <w:pPr>
              <w:spacing w:line="360" w:lineRule="auto"/>
              <w:rPr>
                <w:rFonts w:ascii="Times New Roman" w:hAnsi="Times New Roman"/>
                <w:sz w:val="28"/>
                <w:szCs w:val="28"/>
                <w:lang w:val="uk-UA"/>
              </w:rPr>
            </w:pPr>
            <w:r w:rsidRPr="00B87567">
              <w:rPr>
                <w:rFonts w:ascii="Times New Roman" w:hAnsi="Times New Roman"/>
                <w:sz w:val="28"/>
                <w:szCs w:val="28"/>
                <w:lang w:val="uk-UA"/>
              </w:rPr>
              <w:t>квартир та житлових будинків</w:t>
            </w:r>
          </w:p>
        </w:tc>
        <w:tc>
          <w:tcPr>
            <w:tcW w:w="1843" w:type="dxa"/>
            <w:vAlign w:val="center"/>
          </w:tcPr>
          <w:p w:rsidR="0063689D" w:rsidRPr="00B87567" w:rsidRDefault="00B0703B" w:rsidP="00CB5BD4">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1</w:t>
            </w:r>
          </w:p>
        </w:tc>
        <w:tc>
          <w:tcPr>
            <w:tcW w:w="1667" w:type="dxa"/>
            <w:vAlign w:val="center"/>
          </w:tcPr>
          <w:p w:rsidR="0063689D" w:rsidRPr="00B87567" w:rsidRDefault="00B0703B" w:rsidP="00CB5BD4">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10</w:t>
            </w:r>
          </w:p>
        </w:tc>
      </w:tr>
      <w:tr w:rsidR="0063689D" w:rsidRPr="00B87567" w:rsidTr="0063689D">
        <w:tc>
          <w:tcPr>
            <w:tcW w:w="706" w:type="dxa"/>
            <w:vAlign w:val="center"/>
          </w:tcPr>
          <w:p w:rsidR="0063689D" w:rsidRPr="00B87567" w:rsidRDefault="0063689D" w:rsidP="00CB5BD4">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14.2</w:t>
            </w:r>
          </w:p>
        </w:tc>
        <w:tc>
          <w:tcPr>
            <w:tcW w:w="5639" w:type="dxa"/>
          </w:tcPr>
          <w:p w:rsidR="0063689D" w:rsidRPr="00B87567" w:rsidRDefault="0063689D" w:rsidP="00CB5BD4">
            <w:pPr>
              <w:spacing w:line="360" w:lineRule="auto"/>
              <w:rPr>
                <w:rFonts w:ascii="Times New Roman" w:hAnsi="Times New Roman"/>
                <w:sz w:val="28"/>
                <w:szCs w:val="28"/>
                <w:lang w:val="uk-UA"/>
              </w:rPr>
            </w:pPr>
            <w:r w:rsidRPr="00B87567">
              <w:rPr>
                <w:rFonts w:ascii="Times New Roman" w:hAnsi="Times New Roman"/>
                <w:sz w:val="28"/>
                <w:szCs w:val="28"/>
                <w:lang w:val="uk-UA"/>
              </w:rPr>
              <w:t>Нежитлової будівлі або іншої капітальної споруди (їх окремої частини)</w:t>
            </w:r>
          </w:p>
        </w:tc>
        <w:tc>
          <w:tcPr>
            <w:tcW w:w="1843" w:type="dxa"/>
            <w:vAlign w:val="center"/>
          </w:tcPr>
          <w:p w:rsidR="0063689D" w:rsidRPr="00B87567" w:rsidRDefault="00B0703B" w:rsidP="00CB5BD4">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5</w:t>
            </w:r>
          </w:p>
        </w:tc>
        <w:tc>
          <w:tcPr>
            <w:tcW w:w="1667" w:type="dxa"/>
            <w:vAlign w:val="center"/>
          </w:tcPr>
          <w:p w:rsidR="0063689D" w:rsidRPr="00B87567" w:rsidRDefault="00B0703B" w:rsidP="00CB5BD4">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43</w:t>
            </w:r>
          </w:p>
        </w:tc>
      </w:tr>
      <w:tr w:rsidR="0063689D" w:rsidRPr="00B87567" w:rsidTr="0063689D">
        <w:tc>
          <w:tcPr>
            <w:tcW w:w="706" w:type="dxa"/>
            <w:vAlign w:val="center"/>
          </w:tcPr>
          <w:p w:rsidR="0063689D" w:rsidRPr="00B87567" w:rsidRDefault="0063689D" w:rsidP="00CB5BD4">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14.3</w:t>
            </w:r>
          </w:p>
        </w:tc>
        <w:tc>
          <w:tcPr>
            <w:tcW w:w="5639" w:type="dxa"/>
          </w:tcPr>
          <w:p w:rsidR="0063689D" w:rsidRPr="00B87567" w:rsidRDefault="0063689D" w:rsidP="00CB5BD4">
            <w:pPr>
              <w:spacing w:line="360" w:lineRule="auto"/>
              <w:rPr>
                <w:rFonts w:ascii="Times New Roman" w:hAnsi="Times New Roman"/>
                <w:sz w:val="28"/>
                <w:szCs w:val="28"/>
                <w:lang w:val="uk-UA"/>
              </w:rPr>
            </w:pPr>
            <w:r w:rsidRPr="00B87567">
              <w:rPr>
                <w:rFonts w:ascii="Times New Roman" w:hAnsi="Times New Roman"/>
                <w:sz w:val="28"/>
                <w:szCs w:val="28"/>
                <w:lang w:val="uk-UA"/>
              </w:rPr>
              <w:t>земельних ділянок</w:t>
            </w:r>
          </w:p>
        </w:tc>
        <w:tc>
          <w:tcPr>
            <w:tcW w:w="1843" w:type="dxa"/>
            <w:vAlign w:val="center"/>
          </w:tcPr>
          <w:p w:rsidR="0063689D" w:rsidRPr="00B87567" w:rsidRDefault="0063689D" w:rsidP="00CB5BD4">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1</w:t>
            </w:r>
            <w:r w:rsidR="00B0703B" w:rsidRPr="00B87567">
              <w:rPr>
                <w:rFonts w:ascii="Times New Roman" w:hAnsi="Times New Roman"/>
                <w:sz w:val="28"/>
                <w:szCs w:val="28"/>
                <w:lang w:val="uk-UA"/>
              </w:rPr>
              <w:t>1</w:t>
            </w:r>
          </w:p>
        </w:tc>
        <w:tc>
          <w:tcPr>
            <w:tcW w:w="1667" w:type="dxa"/>
            <w:vAlign w:val="center"/>
          </w:tcPr>
          <w:p w:rsidR="0063689D" w:rsidRPr="00B87567" w:rsidRDefault="00B0703B" w:rsidP="00CB5BD4">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270</w:t>
            </w:r>
          </w:p>
        </w:tc>
      </w:tr>
      <w:tr w:rsidR="0063689D" w:rsidRPr="00B87567" w:rsidTr="0063689D">
        <w:tc>
          <w:tcPr>
            <w:tcW w:w="706" w:type="dxa"/>
            <w:vAlign w:val="center"/>
          </w:tcPr>
          <w:p w:rsidR="0063689D" w:rsidRPr="00B87567" w:rsidRDefault="0063689D" w:rsidP="00CB5BD4">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14.4</w:t>
            </w:r>
          </w:p>
        </w:tc>
        <w:tc>
          <w:tcPr>
            <w:tcW w:w="5639" w:type="dxa"/>
          </w:tcPr>
          <w:p w:rsidR="0063689D" w:rsidRPr="00B87567" w:rsidRDefault="0063689D" w:rsidP="00CB5BD4">
            <w:pPr>
              <w:spacing w:line="360" w:lineRule="auto"/>
              <w:rPr>
                <w:rFonts w:ascii="Times New Roman" w:hAnsi="Times New Roman"/>
                <w:sz w:val="28"/>
                <w:szCs w:val="28"/>
                <w:lang w:val="uk-UA"/>
              </w:rPr>
            </w:pPr>
            <w:r w:rsidRPr="00B87567">
              <w:rPr>
                <w:rFonts w:ascii="Times New Roman" w:hAnsi="Times New Roman"/>
                <w:sz w:val="28"/>
                <w:szCs w:val="28"/>
                <w:lang w:val="uk-UA"/>
              </w:rPr>
              <w:t>транспортних засобів</w:t>
            </w:r>
          </w:p>
        </w:tc>
        <w:tc>
          <w:tcPr>
            <w:tcW w:w="1843" w:type="dxa"/>
            <w:vAlign w:val="center"/>
          </w:tcPr>
          <w:p w:rsidR="0063689D" w:rsidRPr="00B87567" w:rsidRDefault="00B0703B" w:rsidP="00CB5BD4">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18</w:t>
            </w:r>
          </w:p>
        </w:tc>
        <w:tc>
          <w:tcPr>
            <w:tcW w:w="1667" w:type="dxa"/>
            <w:vAlign w:val="center"/>
          </w:tcPr>
          <w:p w:rsidR="0063689D" w:rsidRPr="00B87567" w:rsidRDefault="00B0703B" w:rsidP="00CB5BD4">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1647</w:t>
            </w:r>
          </w:p>
        </w:tc>
      </w:tr>
      <w:tr w:rsidR="0063689D" w:rsidRPr="00B87567" w:rsidTr="0063689D">
        <w:tc>
          <w:tcPr>
            <w:tcW w:w="706" w:type="dxa"/>
            <w:vAlign w:val="center"/>
          </w:tcPr>
          <w:p w:rsidR="0063689D" w:rsidRPr="00B87567" w:rsidRDefault="0063689D" w:rsidP="00CB5BD4">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15</w:t>
            </w:r>
          </w:p>
        </w:tc>
        <w:tc>
          <w:tcPr>
            <w:tcW w:w="5639" w:type="dxa"/>
          </w:tcPr>
          <w:p w:rsidR="0063689D" w:rsidRPr="00B87567" w:rsidRDefault="0063689D" w:rsidP="00CB5BD4">
            <w:pPr>
              <w:spacing w:line="360" w:lineRule="auto"/>
              <w:rPr>
                <w:rFonts w:ascii="Times New Roman" w:hAnsi="Times New Roman"/>
                <w:sz w:val="28"/>
                <w:szCs w:val="28"/>
                <w:lang w:val="uk-UA"/>
              </w:rPr>
            </w:pPr>
            <w:r w:rsidRPr="00B87567">
              <w:rPr>
                <w:rFonts w:ascii="Times New Roman" w:hAnsi="Times New Roman"/>
                <w:sz w:val="28"/>
                <w:szCs w:val="28"/>
                <w:lang w:val="uk-UA"/>
              </w:rPr>
              <w:t>Договори позички (сума р. 15.1-15.2), з них:</w:t>
            </w:r>
          </w:p>
        </w:tc>
        <w:tc>
          <w:tcPr>
            <w:tcW w:w="1843" w:type="dxa"/>
            <w:vAlign w:val="center"/>
          </w:tcPr>
          <w:p w:rsidR="0063689D" w:rsidRPr="00B87567" w:rsidRDefault="00B0703B" w:rsidP="00CB5BD4">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1</w:t>
            </w:r>
          </w:p>
        </w:tc>
        <w:tc>
          <w:tcPr>
            <w:tcW w:w="1667" w:type="dxa"/>
            <w:vAlign w:val="center"/>
          </w:tcPr>
          <w:p w:rsidR="0063689D" w:rsidRPr="00B87567" w:rsidRDefault="00B0703B" w:rsidP="00CB5BD4">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148</w:t>
            </w:r>
          </w:p>
        </w:tc>
      </w:tr>
      <w:tr w:rsidR="0063689D" w:rsidRPr="00B87567" w:rsidTr="0063689D">
        <w:tc>
          <w:tcPr>
            <w:tcW w:w="706" w:type="dxa"/>
            <w:vAlign w:val="center"/>
          </w:tcPr>
          <w:p w:rsidR="0063689D" w:rsidRPr="00B87567" w:rsidRDefault="0063689D" w:rsidP="00CB5BD4">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15.1</w:t>
            </w:r>
          </w:p>
        </w:tc>
        <w:tc>
          <w:tcPr>
            <w:tcW w:w="5639" w:type="dxa"/>
          </w:tcPr>
          <w:p w:rsidR="0063689D" w:rsidRPr="00B87567" w:rsidRDefault="0063689D" w:rsidP="00CB5BD4">
            <w:pPr>
              <w:spacing w:line="360" w:lineRule="auto"/>
              <w:rPr>
                <w:rFonts w:ascii="Times New Roman" w:hAnsi="Times New Roman"/>
                <w:sz w:val="28"/>
                <w:szCs w:val="28"/>
                <w:lang w:val="uk-UA"/>
              </w:rPr>
            </w:pPr>
            <w:r w:rsidRPr="00B87567">
              <w:rPr>
                <w:rFonts w:ascii="Times New Roman" w:hAnsi="Times New Roman"/>
                <w:sz w:val="28"/>
                <w:szCs w:val="28"/>
                <w:lang w:val="uk-UA"/>
              </w:rPr>
              <w:t>транспортних засобів</w:t>
            </w:r>
          </w:p>
        </w:tc>
        <w:tc>
          <w:tcPr>
            <w:tcW w:w="1843" w:type="dxa"/>
            <w:vAlign w:val="center"/>
          </w:tcPr>
          <w:p w:rsidR="0063689D" w:rsidRPr="00B87567" w:rsidRDefault="00B0703B" w:rsidP="00CB5BD4">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0</w:t>
            </w:r>
          </w:p>
        </w:tc>
        <w:tc>
          <w:tcPr>
            <w:tcW w:w="1667" w:type="dxa"/>
            <w:vAlign w:val="center"/>
          </w:tcPr>
          <w:p w:rsidR="0063689D" w:rsidRPr="00B87567" w:rsidRDefault="00B0703B" w:rsidP="00CB5BD4">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92</w:t>
            </w:r>
          </w:p>
        </w:tc>
      </w:tr>
      <w:tr w:rsidR="0063689D" w:rsidRPr="00B87567" w:rsidTr="0063689D">
        <w:tc>
          <w:tcPr>
            <w:tcW w:w="706" w:type="dxa"/>
            <w:vAlign w:val="center"/>
          </w:tcPr>
          <w:p w:rsidR="0063689D" w:rsidRPr="00B87567" w:rsidRDefault="0063689D" w:rsidP="00CB5BD4">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15.2</w:t>
            </w:r>
          </w:p>
        </w:tc>
        <w:tc>
          <w:tcPr>
            <w:tcW w:w="5639" w:type="dxa"/>
          </w:tcPr>
          <w:p w:rsidR="0063689D" w:rsidRPr="00B87567" w:rsidRDefault="0063689D" w:rsidP="00CB5BD4">
            <w:pPr>
              <w:spacing w:line="360" w:lineRule="auto"/>
              <w:rPr>
                <w:rFonts w:ascii="Times New Roman" w:hAnsi="Times New Roman"/>
                <w:sz w:val="28"/>
                <w:szCs w:val="28"/>
                <w:lang w:val="uk-UA"/>
              </w:rPr>
            </w:pPr>
            <w:r w:rsidRPr="00B87567">
              <w:rPr>
                <w:rFonts w:ascii="Times New Roman" w:hAnsi="Times New Roman"/>
                <w:sz w:val="28"/>
                <w:szCs w:val="28"/>
                <w:lang w:val="uk-UA"/>
              </w:rPr>
              <w:t>іншого майна</w:t>
            </w:r>
          </w:p>
        </w:tc>
        <w:tc>
          <w:tcPr>
            <w:tcW w:w="1843" w:type="dxa"/>
            <w:vAlign w:val="center"/>
          </w:tcPr>
          <w:p w:rsidR="0063689D" w:rsidRPr="00B87567" w:rsidRDefault="00B0703B" w:rsidP="00CB5BD4">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1</w:t>
            </w:r>
          </w:p>
        </w:tc>
        <w:tc>
          <w:tcPr>
            <w:tcW w:w="1667" w:type="dxa"/>
            <w:vAlign w:val="center"/>
          </w:tcPr>
          <w:p w:rsidR="0063689D" w:rsidRPr="00B87567" w:rsidRDefault="00B0703B" w:rsidP="00CB5BD4">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56</w:t>
            </w:r>
          </w:p>
        </w:tc>
      </w:tr>
      <w:tr w:rsidR="0063689D" w:rsidRPr="00B87567" w:rsidTr="0063689D">
        <w:tc>
          <w:tcPr>
            <w:tcW w:w="706" w:type="dxa"/>
            <w:vAlign w:val="center"/>
          </w:tcPr>
          <w:p w:rsidR="0063689D" w:rsidRPr="00B87567" w:rsidRDefault="0063689D" w:rsidP="00CB5BD4">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lastRenderedPageBreak/>
              <w:t>16</w:t>
            </w:r>
          </w:p>
        </w:tc>
        <w:tc>
          <w:tcPr>
            <w:tcW w:w="5639" w:type="dxa"/>
          </w:tcPr>
          <w:p w:rsidR="0063689D" w:rsidRPr="00B87567" w:rsidRDefault="0063689D" w:rsidP="00CB5BD4">
            <w:pPr>
              <w:spacing w:line="360" w:lineRule="auto"/>
              <w:rPr>
                <w:rFonts w:ascii="Times New Roman" w:hAnsi="Times New Roman"/>
                <w:sz w:val="28"/>
                <w:szCs w:val="28"/>
                <w:lang w:val="uk-UA"/>
              </w:rPr>
            </w:pPr>
            <w:r w:rsidRPr="00B87567">
              <w:rPr>
                <w:rFonts w:ascii="Times New Roman" w:hAnsi="Times New Roman"/>
                <w:sz w:val="28"/>
                <w:szCs w:val="28"/>
                <w:lang w:val="uk-UA"/>
              </w:rPr>
              <w:t>Договори управління нерухомим майном</w:t>
            </w:r>
          </w:p>
        </w:tc>
        <w:tc>
          <w:tcPr>
            <w:tcW w:w="1843" w:type="dxa"/>
            <w:vAlign w:val="center"/>
          </w:tcPr>
          <w:p w:rsidR="0063689D" w:rsidRPr="00B87567" w:rsidRDefault="0063689D" w:rsidP="00CB5BD4">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0</w:t>
            </w:r>
          </w:p>
        </w:tc>
        <w:tc>
          <w:tcPr>
            <w:tcW w:w="1667" w:type="dxa"/>
            <w:vAlign w:val="center"/>
          </w:tcPr>
          <w:p w:rsidR="0063689D" w:rsidRPr="00B87567" w:rsidRDefault="00B0703B" w:rsidP="00CB5BD4">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2</w:t>
            </w:r>
          </w:p>
        </w:tc>
      </w:tr>
      <w:tr w:rsidR="0063689D" w:rsidRPr="00B87567" w:rsidTr="0063689D">
        <w:tc>
          <w:tcPr>
            <w:tcW w:w="706" w:type="dxa"/>
            <w:vAlign w:val="center"/>
          </w:tcPr>
          <w:p w:rsidR="0063689D" w:rsidRPr="00B87567" w:rsidRDefault="0063689D" w:rsidP="00CB5BD4">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17</w:t>
            </w:r>
          </w:p>
        </w:tc>
        <w:tc>
          <w:tcPr>
            <w:tcW w:w="5639" w:type="dxa"/>
          </w:tcPr>
          <w:p w:rsidR="0063689D" w:rsidRPr="00B87567" w:rsidRDefault="0063689D" w:rsidP="00CB5BD4">
            <w:pPr>
              <w:spacing w:line="360" w:lineRule="auto"/>
              <w:rPr>
                <w:rFonts w:ascii="Times New Roman" w:hAnsi="Times New Roman"/>
                <w:sz w:val="28"/>
                <w:szCs w:val="28"/>
                <w:lang w:val="uk-UA"/>
              </w:rPr>
            </w:pPr>
            <w:r w:rsidRPr="00B87567">
              <w:rPr>
                <w:rFonts w:ascii="Times New Roman" w:hAnsi="Times New Roman"/>
                <w:sz w:val="28"/>
                <w:szCs w:val="28"/>
                <w:lang w:val="uk-UA"/>
              </w:rPr>
              <w:t>Договори про зміну черговості одержання права на спадкування</w:t>
            </w:r>
          </w:p>
        </w:tc>
        <w:tc>
          <w:tcPr>
            <w:tcW w:w="1843" w:type="dxa"/>
            <w:vAlign w:val="center"/>
          </w:tcPr>
          <w:p w:rsidR="0063689D" w:rsidRPr="00B87567" w:rsidRDefault="00B0703B" w:rsidP="00CB5BD4">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3</w:t>
            </w:r>
          </w:p>
        </w:tc>
        <w:tc>
          <w:tcPr>
            <w:tcW w:w="1667" w:type="dxa"/>
            <w:vAlign w:val="center"/>
          </w:tcPr>
          <w:p w:rsidR="0063689D" w:rsidRPr="00B87567" w:rsidRDefault="00B0703B" w:rsidP="00CB5BD4">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4</w:t>
            </w:r>
          </w:p>
        </w:tc>
      </w:tr>
      <w:tr w:rsidR="0063689D" w:rsidRPr="00B87567" w:rsidTr="0063689D">
        <w:tc>
          <w:tcPr>
            <w:tcW w:w="706" w:type="dxa"/>
            <w:vAlign w:val="center"/>
          </w:tcPr>
          <w:p w:rsidR="0063689D" w:rsidRPr="00B87567" w:rsidRDefault="0063689D" w:rsidP="00CB5BD4">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18</w:t>
            </w:r>
          </w:p>
        </w:tc>
        <w:tc>
          <w:tcPr>
            <w:tcW w:w="5639" w:type="dxa"/>
          </w:tcPr>
          <w:p w:rsidR="0063689D" w:rsidRPr="00B87567" w:rsidRDefault="0063689D" w:rsidP="00CB5BD4">
            <w:pPr>
              <w:spacing w:line="360" w:lineRule="auto"/>
              <w:rPr>
                <w:rFonts w:ascii="Times New Roman" w:hAnsi="Times New Roman"/>
                <w:sz w:val="28"/>
                <w:szCs w:val="28"/>
                <w:lang w:val="uk-UA"/>
              </w:rPr>
            </w:pPr>
            <w:r w:rsidRPr="00B87567">
              <w:rPr>
                <w:rFonts w:ascii="Times New Roman" w:hAnsi="Times New Roman"/>
                <w:sz w:val="28"/>
                <w:szCs w:val="28"/>
                <w:lang w:val="uk-UA"/>
              </w:rPr>
              <w:t>Договори про зміну часток у спадщині</w:t>
            </w:r>
          </w:p>
        </w:tc>
        <w:tc>
          <w:tcPr>
            <w:tcW w:w="1843" w:type="dxa"/>
            <w:vAlign w:val="center"/>
          </w:tcPr>
          <w:p w:rsidR="0063689D" w:rsidRPr="00B87567" w:rsidRDefault="00B0703B" w:rsidP="00CB5BD4">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6</w:t>
            </w:r>
          </w:p>
        </w:tc>
        <w:tc>
          <w:tcPr>
            <w:tcW w:w="1667" w:type="dxa"/>
            <w:vAlign w:val="center"/>
          </w:tcPr>
          <w:p w:rsidR="0063689D" w:rsidRPr="00B87567" w:rsidRDefault="00B0703B" w:rsidP="00CB5BD4">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6</w:t>
            </w:r>
          </w:p>
        </w:tc>
      </w:tr>
      <w:tr w:rsidR="0063689D" w:rsidRPr="00B87567" w:rsidTr="0063689D">
        <w:tc>
          <w:tcPr>
            <w:tcW w:w="706" w:type="dxa"/>
            <w:vAlign w:val="center"/>
          </w:tcPr>
          <w:p w:rsidR="0063689D" w:rsidRPr="00B87567" w:rsidRDefault="0063689D" w:rsidP="00CB5BD4">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19</w:t>
            </w:r>
          </w:p>
        </w:tc>
        <w:tc>
          <w:tcPr>
            <w:tcW w:w="5639" w:type="dxa"/>
          </w:tcPr>
          <w:p w:rsidR="0063689D" w:rsidRPr="00B87567" w:rsidRDefault="0063689D" w:rsidP="00CB5BD4">
            <w:pPr>
              <w:spacing w:line="360" w:lineRule="auto"/>
              <w:rPr>
                <w:rFonts w:ascii="Times New Roman" w:hAnsi="Times New Roman"/>
                <w:sz w:val="28"/>
                <w:szCs w:val="28"/>
                <w:lang w:val="uk-UA"/>
              </w:rPr>
            </w:pPr>
            <w:r w:rsidRPr="00B87567">
              <w:rPr>
                <w:rFonts w:ascii="Times New Roman" w:hAnsi="Times New Roman"/>
                <w:sz w:val="28"/>
                <w:szCs w:val="28"/>
                <w:lang w:val="uk-UA"/>
              </w:rPr>
              <w:t>Інші договори</w:t>
            </w:r>
          </w:p>
        </w:tc>
        <w:tc>
          <w:tcPr>
            <w:tcW w:w="1843" w:type="dxa"/>
            <w:vAlign w:val="center"/>
          </w:tcPr>
          <w:p w:rsidR="0063689D" w:rsidRPr="00B87567" w:rsidRDefault="00B0703B" w:rsidP="00CB5BD4">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1192</w:t>
            </w:r>
          </w:p>
        </w:tc>
        <w:tc>
          <w:tcPr>
            <w:tcW w:w="1667" w:type="dxa"/>
            <w:vAlign w:val="center"/>
          </w:tcPr>
          <w:p w:rsidR="0063689D" w:rsidRPr="00B87567" w:rsidRDefault="00B0703B" w:rsidP="00CB5BD4">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10931</w:t>
            </w:r>
          </w:p>
        </w:tc>
      </w:tr>
      <w:tr w:rsidR="0063689D" w:rsidRPr="00B87567" w:rsidTr="0063689D">
        <w:tc>
          <w:tcPr>
            <w:tcW w:w="706" w:type="dxa"/>
            <w:vAlign w:val="center"/>
          </w:tcPr>
          <w:p w:rsidR="0063689D" w:rsidRPr="00B87567" w:rsidRDefault="0063689D" w:rsidP="00CB5BD4">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20</w:t>
            </w:r>
          </w:p>
        </w:tc>
        <w:tc>
          <w:tcPr>
            <w:tcW w:w="5639" w:type="dxa"/>
          </w:tcPr>
          <w:p w:rsidR="0063689D" w:rsidRPr="00B87567" w:rsidRDefault="0063689D" w:rsidP="00CB5BD4">
            <w:pPr>
              <w:spacing w:line="360" w:lineRule="auto"/>
              <w:rPr>
                <w:rFonts w:ascii="Times New Roman" w:hAnsi="Times New Roman"/>
                <w:sz w:val="28"/>
                <w:szCs w:val="28"/>
                <w:lang w:val="uk-UA"/>
              </w:rPr>
            </w:pPr>
            <w:r w:rsidRPr="00B87567">
              <w:rPr>
                <w:rFonts w:ascii="Times New Roman" w:hAnsi="Times New Roman"/>
                <w:sz w:val="28"/>
                <w:szCs w:val="28"/>
                <w:lang w:val="uk-UA"/>
              </w:rPr>
              <w:t>Посвідчено заповітів (сума р. 20.1-20.3), з них:</w:t>
            </w:r>
          </w:p>
        </w:tc>
        <w:tc>
          <w:tcPr>
            <w:tcW w:w="1843" w:type="dxa"/>
            <w:vAlign w:val="center"/>
          </w:tcPr>
          <w:p w:rsidR="0063689D" w:rsidRPr="00B87567" w:rsidRDefault="00B0703B" w:rsidP="00CB5BD4">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2896</w:t>
            </w:r>
          </w:p>
        </w:tc>
        <w:tc>
          <w:tcPr>
            <w:tcW w:w="1667" w:type="dxa"/>
            <w:vAlign w:val="center"/>
          </w:tcPr>
          <w:p w:rsidR="0063689D" w:rsidRPr="00B87567" w:rsidRDefault="0063689D" w:rsidP="00B0703B">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6</w:t>
            </w:r>
            <w:r w:rsidR="00B0703B" w:rsidRPr="00B87567">
              <w:rPr>
                <w:rFonts w:ascii="Times New Roman" w:hAnsi="Times New Roman"/>
                <w:sz w:val="28"/>
                <w:szCs w:val="28"/>
                <w:lang w:val="uk-UA"/>
              </w:rPr>
              <w:t>516</w:t>
            </w:r>
          </w:p>
        </w:tc>
      </w:tr>
      <w:tr w:rsidR="0063689D" w:rsidRPr="00B87567" w:rsidTr="0063689D">
        <w:tc>
          <w:tcPr>
            <w:tcW w:w="706" w:type="dxa"/>
            <w:vAlign w:val="center"/>
          </w:tcPr>
          <w:p w:rsidR="0063689D" w:rsidRPr="00B87567" w:rsidRDefault="0063689D" w:rsidP="00CB5BD4">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20.1</w:t>
            </w:r>
          </w:p>
        </w:tc>
        <w:tc>
          <w:tcPr>
            <w:tcW w:w="5639" w:type="dxa"/>
          </w:tcPr>
          <w:p w:rsidR="0063689D" w:rsidRPr="00B87567" w:rsidRDefault="0063689D" w:rsidP="00CB5BD4">
            <w:pPr>
              <w:spacing w:line="360" w:lineRule="auto"/>
              <w:rPr>
                <w:rFonts w:ascii="Times New Roman" w:hAnsi="Times New Roman"/>
                <w:sz w:val="28"/>
                <w:szCs w:val="28"/>
                <w:lang w:val="uk-UA"/>
              </w:rPr>
            </w:pPr>
            <w:r w:rsidRPr="00B87567">
              <w:rPr>
                <w:rFonts w:ascii="Times New Roman" w:hAnsi="Times New Roman"/>
                <w:sz w:val="28"/>
                <w:szCs w:val="28"/>
                <w:lang w:val="uk-UA"/>
              </w:rPr>
              <w:t>подружжя</w:t>
            </w:r>
          </w:p>
        </w:tc>
        <w:tc>
          <w:tcPr>
            <w:tcW w:w="1843" w:type="dxa"/>
            <w:vAlign w:val="center"/>
          </w:tcPr>
          <w:p w:rsidR="0063689D" w:rsidRPr="00B87567" w:rsidRDefault="00B0703B" w:rsidP="00CB5BD4">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2</w:t>
            </w:r>
          </w:p>
        </w:tc>
        <w:tc>
          <w:tcPr>
            <w:tcW w:w="1667" w:type="dxa"/>
            <w:vAlign w:val="center"/>
          </w:tcPr>
          <w:p w:rsidR="0063689D" w:rsidRPr="00B87567" w:rsidRDefault="00B0703B" w:rsidP="00CB5BD4">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1</w:t>
            </w:r>
          </w:p>
        </w:tc>
      </w:tr>
      <w:tr w:rsidR="0063689D" w:rsidRPr="00B87567" w:rsidTr="0063689D">
        <w:tc>
          <w:tcPr>
            <w:tcW w:w="706" w:type="dxa"/>
            <w:vAlign w:val="center"/>
          </w:tcPr>
          <w:p w:rsidR="0063689D" w:rsidRPr="00B87567" w:rsidRDefault="0063689D" w:rsidP="00CB5BD4">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20.2</w:t>
            </w:r>
          </w:p>
        </w:tc>
        <w:tc>
          <w:tcPr>
            <w:tcW w:w="5639" w:type="dxa"/>
          </w:tcPr>
          <w:p w:rsidR="0063689D" w:rsidRPr="00B87567" w:rsidRDefault="0063689D" w:rsidP="00CB5BD4">
            <w:pPr>
              <w:spacing w:line="360" w:lineRule="auto"/>
              <w:rPr>
                <w:rFonts w:ascii="Times New Roman" w:hAnsi="Times New Roman"/>
                <w:sz w:val="28"/>
                <w:szCs w:val="28"/>
                <w:lang w:val="uk-UA"/>
              </w:rPr>
            </w:pPr>
            <w:r w:rsidRPr="00B87567">
              <w:rPr>
                <w:rFonts w:ascii="Times New Roman" w:hAnsi="Times New Roman"/>
                <w:sz w:val="28"/>
                <w:szCs w:val="28"/>
                <w:lang w:val="uk-UA"/>
              </w:rPr>
              <w:t>секретних</w:t>
            </w:r>
          </w:p>
        </w:tc>
        <w:tc>
          <w:tcPr>
            <w:tcW w:w="1843" w:type="dxa"/>
            <w:vAlign w:val="center"/>
          </w:tcPr>
          <w:p w:rsidR="0063689D" w:rsidRPr="00B87567" w:rsidRDefault="0063689D" w:rsidP="00CB5BD4">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0</w:t>
            </w:r>
          </w:p>
        </w:tc>
        <w:tc>
          <w:tcPr>
            <w:tcW w:w="1667" w:type="dxa"/>
            <w:vAlign w:val="center"/>
          </w:tcPr>
          <w:p w:rsidR="0063689D" w:rsidRPr="00B87567" w:rsidRDefault="00B0703B" w:rsidP="00CB5BD4">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1</w:t>
            </w:r>
          </w:p>
        </w:tc>
      </w:tr>
      <w:tr w:rsidR="0063689D" w:rsidRPr="00B87567" w:rsidTr="0063689D">
        <w:tc>
          <w:tcPr>
            <w:tcW w:w="706" w:type="dxa"/>
            <w:vAlign w:val="center"/>
          </w:tcPr>
          <w:p w:rsidR="0063689D" w:rsidRPr="00B87567" w:rsidRDefault="0063689D" w:rsidP="00CB5BD4">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20.3</w:t>
            </w:r>
          </w:p>
        </w:tc>
        <w:tc>
          <w:tcPr>
            <w:tcW w:w="5639" w:type="dxa"/>
          </w:tcPr>
          <w:p w:rsidR="0063689D" w:rsidRPr="00B87567" w:rsidRDefault="0063689D" w:rsidP="00CB5BD4">
            <w:pPr>
              <w:spacing w:line="360" w:lineRule="auto"/>
              <w:rPr>
                <w:rFonts w:ascii="Times New Roman" w:hAnsi="Times New Roman"/>
                <w:sz w:val="28"/>
                <w:szCs w:val="28"/>
                <w:lang w:val="uk-UA"/>
              </w:rPr>
            </w:pPr>
            <w:r w:rsidRPr="00B87567">
              <w:rPr>
                <w:rFonts w:ascii="Times New Roman" w:hAnsi="Times New Roman"/>
                <w:sz w:val="28"/>
                <w:szCs w:val="28"/>
                <w:lang w:val="uk-UA"/>
              </w:rPr>
              <w:t>інших</w:t>
            </w:r>
          </w:p>
        </w:tc>
        <w:tc>
          <w:tcPr>
            <w:tcW w:w="1843" w:type="dxa"/>
            <w:vAlign w:val="center"/>
          </w:tcPr>
          <w:p w:rsidR="0063689D" w:rsidRPr="00B87567" w:rsidRDefault="00B0703B" w:rsidP="00CB5BD4">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2894</w:t>
            </w:r>
          </w:p>
        </w:tc>
        <w:tc>
          <w:tcPr>
            <w:tcW w:w="1667" w:type="dxa"/>
            <w:vAlign w:val="center"/>
          </w:tcPr>
          <w:p w:rsidR="0063689D" w:rsidRPr="00B87567" w:rsidRDefault="0063689D" w:rsidP="00B0703B">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6</w:t>
            </w:r>
            <w:r w:rsidR="00B0703B" w:rsidRPr="00B87567">
              <w:rPr>
                <w:rFonts w:ascii="Times New Roman" w:hAnsi="Times New Roman"/>
                <w:sz w:val="28"/>
                <w:szCs w:val="28"/>
                <w:lang w:val="uk-UA"/>
              </w:rPr>
              <w:t>514</w:t>
            </w:r>
          </w:p>
        </w:tc>
      </w:tr>
      <w:tr w:rsidR="0063689D" w:rsidRPr="00B87567" w:rsidTr="0063689D">
        <w:tc>
          <w:tcPr>
            <w:tcW w:w="706" w:type="dxa"/>
            <w:vAlign w:val="center"/>
          </w:tcPr>
          <w:p w:rsidR="0063689D" w:rsidRPr="00B87567" w:rsidRDefault="0063689D" w:rsidP="00CB5BD4">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21</w:t>
            </w:r>
          </w:p>
        </w:tc>
        <w:tc>
          <w:tcPr>
            <w:tcW w:w="5639" w:type="dxa"/>
          </w:tcPr>
          <w:p w:rsidR="0063689D" w:rsidRPr="00B87567" w:rsidRDefault="0063689D" w:rsidP="00CB5BD4">
            <w:pPr>
              <w:spacing w:line="360" w:lineRule="auto"/>
              <w:rPr>
                <w:rFonts w:ascii="Times New Roman" w:hAnsi="Times New Roman"/>
                <w:sz w:val="28"/>
                <w:szCs w:val="28"/>
                <w:lang w:val="uk-UA"/>
              </w:rPr>
            </w:pPr>
            <w:r w:rsidRPr="00B87567">
              <w:rPr>
                <w:rFonts w:ascii="Times New Roman" w:hAnsi="Times New Roman"/>
                <w:sz w:val="28"/>
                <w:szCs w:val="28"/>
                <w:lang w:val="uk-UA"/>
              </w:rPr>
              <w:t>Відкрито спадкових справ</w:t>
            </w:r>
          </w:p>
        </w:tc>
        <w:tc>
          <w:tcPr>
            <w:tcW w:w="1843" w:type="dxa"/>
            <w:vAlign w:val="center"/>
          </w:tcPr>
          <w:p w:rsidR="0063689D" w:rsidRPr="00B87567" w:rsidRDefault="00B0703B" w:rsidP="00CB5BD4">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13269</w:t>
            </w:r>
          </w:p>
        </w:tc>
        <w:tc>
          <w:tcPr>
            <w:tcW w:w="1667" w:type="dxa"/>
            <w:vAlign w:val="center"/>
          </w:tcPr>
          <w:p w:rsidR="0063689D" w:rsidRPr="00B87567" w:rsidRDefault="00B0703B" w:rsidP="00CB5BD4">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6837</w:t>
            </w:r>
          </w:p>
        </w:tc>
      </w:tr>
      <w:tr w:rsidR="0063689D" w:rsidRPr="00B87567" w:rsidTr="0063689D">
        <w:tc>
          <w:tcPr>
            <w:tcW w:w="706" w:type="dxa"/>
            <w:vAlign w:val="center"/>
          </w:tcPr>
          <w:p w:rsidR="0063689D" w:rsidRPr="00B87567" w:rsidRDefault="0063689D" w:rsidP="00CB5BD4">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22</w:t>
            </w:r>
          </w:p>
        </w:tc>
        <w:tc>
          <w:tcPr>
            <w:tcW w:w="5639" w:type="dxa"/>
          </w:tcPr>
          <w:p w:rsidR="0063689D" w:rsidRPr="00B87567" w:rsidRDefault="0063689D" w:rsidP="00CB5BD4">
            <w:pPr>
              <w:spacing w:line="360" w:lineRule="auto"/>
              <w:rPr>
                <w:rFonts w:ascii="Times New Roman" w:hAnsi="Times New Roman"/>
                <w:sz w:val="28"/>
                <w:szCs w:val="28"/>
                <w:lang w:val="uk-UA"/>
              </w:rPr>
            </w:pPr>
            <w:r w:rsidRPr="00B87567">
              <w:rPr>
                <w:rFonts w:ascii="Times New Roman" w:hAnsi="Times New Roman"/>
                <w:sz w:val="28"/>
                <w:szCs w:val="28"/>
                <w:lang w:val="uk-UA"/>
              </w:rPr>
              <w:t>Вжито заходів до охорони спадкового майна</w:t>
            </w:r>
          </w:p>
        </w:tc>
        <w:tc>
          <w:tcPr>
            <w:tcW w:w="1843" w:type="dxa"/>
            <w:vAlign w:val="center"/>
          </w:tcPr>
          <w:p w:rsidR="0063689D" w:rsidRPr="00B87567" w:rsidRDefault="0063689D" w:rsidP="00CB5BD4">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0</w:t>
            </w:r>
          </w:p>
        </w:tc>
        <w:tc>
          <w:tcPr>
            <w:tcW w:w="1667" w:type="dxa"/>
            <w:vAlign w:val="center"/>
          </w:tcPr>
          <w:p w:rsidR="0063689D" w:rsidRPr="00B87567" w:rsidRDefault="00B0703B" w:rsidP="00CB5BD4">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1</w:t>
            </w:r>
          </w:p>
        </w:tc>
      </w:tr>
      <w:tr w:rsidR="0063689D" w:rsidRPr="00B87567" w:rsidTr="0063689D">
        <w:tc>
          <w:tcPr>
            <w:tcW w:w="706" w:type="dxa"/>
            <w:vAlign w:val="center"/>
          </w:tcPr>
          <w:p w:rsidR="0063689D" w:rsidRPr="00B87567" w:rsidRDefault="0063689D" w:rsidP="00CB5BD4">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23</w:t>
            </w:r>
          </w:p>
        </w:tc>
        <w:tc>
          <w:tcPr>
            <w:tcW w:w="5639" w:type="dxa"/>
          </w:tcPr>
          <w:p w:rsidR="0063689D" w:rsidRPr="00B87567" w:rsidRDefault="0063689D" w:rsidP="00CB5BD4">
            <w:pPr>
              <w:spacing w:line="360" w:lineRule="auto"/>
              <w:rPr>
                <w:rFonts w:ascii="Times New Roman" w:hAnsi="Times New Roman"/>
                <w:sz w:val="28"/>
                <w:szCs w:val="28"/>
                <w:lang w:val="uk-UA"/>
              </w:rPr>
            </w:pPr>
            <w:r w:rsidRPr="00B87567">
              <w:rPr>
                <w:rFonts w:ascii="Times New Roman" w:hAnsi="Times New Roman"/>
                <w:sz w:val="28"/>
                <w:szCs w:val="28"/>
                <w:lang w:val="uk-UA"/>
              </w:rPr>
              <w:t>Видано свідоцтва виконавцям заповіту</w:t>
            </w:r>
          </w:p>
        </w:tc>
        <w:tc>
          <w:tcPr>
            <w:tcW w:w="1843" w:type="dxa"/>
            <w:vAlign w:val="center"/>
          </w:tcPr>
          <w:p w:rsidR="0063689D" w:rsidRPr="00B87567" w:rsidRDefault="0063689D" w:rsidP="00CB5BD4">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0</w:t>
            </w:r>
          </w:p>
        </w:tc>
        <w:tc>
          <w:tcPr>
            <w:tcW w:w="1667" w:type="dxa"/>
            <w:vAlign w:val="center"/>
          </w:tcPr>
          <w:p w:rsidR="0063689D" w:rsidRPr="00B87567" w:rsidRDefault="0063689D" w:rsidP="00CB5BD4">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0</w:t>
            </w:r>
          </w:p>
        </w:tc>
      </w:tr>
      <w:tr w:rsidR="0063689D" w:rsidRPr="00B87567" w:rsidTr="0063689D">
        <w:tc>
          <w:tcPr>
            <w:tcW w:w="706" w:type="dxa"/>
            <w:vAlign w:val="center"/>
          </w:tcPr>
          <w:p w:rsidR="0063689D" w:rsidRPr="00B87567" w:rsidRDefault="0063689D" w:rsidP="00CB5BD4">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24</w:t>
            </w:r>
          </w:p>
        </w:tc>
        <w:tc>
          <w:tcPr>
            <w:tcW w:w="5639" w:type="dxa"/>
          </w:tcPr>
          <w:p w:rsidR="0063689D" w:rsidRPr="00B87567" w:rsidRDefault="0063689D" w:rsidP="00CB5BD4">
            <w:pPr>
              <w:spacing w:line="360" w:lineRule="auto"/>
              <w:rPr>
                <w:rFonts w:ascii="Times New Roman" w:hAnsi="Times New Roman"/>
                <w:sz w:val="28"/>
                <w:szCs w:val="28"/>
                <w:lang w:val="uk-UA"/>
              </w:rPr>
            </w:pPr>
            <w:r w:rsidRPr="00B87567">
              <w:rPr>
                <w:rFonts w:ascii="Times New Roman" w:hAnsi="Times New Roman"/>
                <w:sz w:val="28"/>
                <w:szCs w:val="28"/>
                <w:lang w:val="uk-UA"/>
              </w:rPr>
              <w:t xml:space="preserve">Видано свідоцтв про право на спадщину </w:t>
            </w:r>
          </w:p>
        </w:tc>
        <w:tc>
          <w:tcPr>
            <w:tcW w:w="1843" w:type="dxa"/>
            <w:vAlign w:val="center"/>
          </w:tcPr>
          <w:p w:rsidR="0063689D" w:rsidRPr="00B87567" w:rsidRDefault="00B0703B" w:rsidP="00CB5BD4">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38290</w:t>
            </w:r>
          </w:p>
        </w:tc>
        <w:tc>
          <w:tcPr>
            <w:tcW w:w="1667" w:type="dxa"/>
            <w:vAlign w:val="center"/>
          </w:tcPr>
          <w:p w:rsidR="0063689D" w:rsidRPr="00B87567" w:rsidRDefault="0063689D" w:rsidP="00B0703B">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1</w:t>
            </w:r>
            <w:r w:rsidR="00B0703B" w:rsidRPr="00B87567">
              <w:rPr>
                <w:rFonts w:ascii="Times New Roman" w:hAnsi="Times New Roman"/>
                <w:sz w:val="28"/>
                <w:szCs w:val="28"/>
                <w:lang w:val="uk-UA"/>
              </w:rPr>
              <w:t>6216</w:t>
            </w:r>
          </w:p>
        </w:tc>
      </w:tr>
      <w:tr w:rsidR="0063689D" w:rsidRPr="00B87567" w:rsidTr="0063689D">
        <w:tc>
          <w:tcPr>
            <w:tcW w:w="706" w:type="dxa"/>
            <w:vAlign w:val="center"/>
          </w:tcPr>
          <w:p w:rsidR="0063689D" w:rsidRPr="00B87567" w:rsidRDefault="0063689D" w:rsidP="00CB5BD4">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24.1</w:t>
            </w:r>
          </w:p>
        </w:tc>
        <w:tc>
          <w:tcPr>
            <w:tcW w:w="5639" w:type="dxa"/>
          </w:tcPr>
          <w:p w:rsidR="0063689D" w:rsidRPr="00B87567" w:rsidRDefault="0063689D" w:rsidP="00CB5BD4">
            <w:pPr>
              <w:spacing w:line="360" w:lineRule="auto"/>
              <w:rPr>
                <w:rFonts w:ascii="Times New Roman" w:hAnsi="Times New Roman"/>
                <w:sz w:val="28"/>
                <w:szCs w:val="28"/>
                <w:lang w:val="uk-UA"/>
              </w:rPr>
            </w:pPr>
            <w:r w:rsidRPr="00B87567">
              <w:rPr>
                <w:rFonts w:ascii="Times New Roman" w:hAnsi="Times New Roman"/>
                <w:sz w:val="28"/>
                <w:szCs w:val="28"/>
                <w:lang w:val="uk-UA"/>
              </w:rPr>
              <w:t>за законом</w:t>
            </w:r>
          </w:p>
        </w:tc>
        <w:tc>
          <w:tcPr>
            <w:tcW w:w="1843" w:type="dxa"/>
            <w:vAlign w:val="center"/>
          </w:tcPr>
          <w:p w:rsidR="0063689D" w:rsidRPr="00B87567" w:rsidRDefault="00B0703B" w:rsidP="00CB5BD4">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24243</w:t>
            </w:r>
          </w:p>
        </w:tc>
        <w:tc>
          <w:tcPr>
            <w:tcW w:w="1667" w:type="dxa"/>
            <w:vAlign w:val="center"/>
          </w:tcPr>
          <w:p w:rsidR="0063689D" w:rsidRPr="00B87567" w:rsidRDefault="00B0703B" w:rsidP="00CB5BD4">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10511</w:t>
            </w:r>
          </w:p>
        </w:tc>
      </w:tr>
      <w:tr w:rsidR="0063689D" w:rsidRPr="00B87567" w:rsidTr="0063689D">
        <w:tc>
          <w:tcPr>
            <w:tcW w:w="706" w:type="dxa"/>
            <w:vAlign w:val="center"/>
          </w:tcPr>
          <w:p w:rsidR="0063689D" w:rsidRPr="00B87567" w:rsidRDefault="0063689D" w:rsidP="00CB5BD4">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24.2</w:t>
            </w:r>
          </w:p>
        </w:tc>
        <w:tc>
          <w:tcPr>
            <w:tcW w:w="5639" w:type="dxa"/>
          </w:tcPr>
          <w:p w:rsidR="0063689D" w:rsidRPr="00B87567" w:rsidRDefault="0063689D" w:rsidP="00CB5BD4">
            <w:pPr>
              <w:spacing w:line="360" w:lineRule="auto"/>
              <w:rPr>
                <w:rFonts w:ascii="Times New Roman" w:hAnsi="Times New Roman"/>
                <w:sz w:val="28"/>
                <w:szCs w:val="28"/>
                <w:lang w:val="uk-UA"/>
              </w:rPr>
            </w:pPr>
            <w:r w:rsidRPr="00B87567">
              <w:rPr>
                <w:rFonts w:ascii="Times New Roman" w:hAnsi="Times New Roman"/>
                <w:sz w:val="28"/>
                <w:szCs w:val="28"/>
                <w:lang w:val="uk-UA"/>
              </w:rPr>
              <w:t>за заповітом</w:t>
            </w:r>
          </w:p>
        </w:tc>
        <w:tc>
          <w:tcPr>
            <w:tcW w:w="1843" w:type="dxa"/>
            <w:vAlign w:val="center"/>
          </w:tcPr>
          <w:p w:rsidR="0063689D" w:rsidRPr="00B87567" w:rsidRDefault="00F24132" w:rsidP="00CB5BD4">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14047</w:t>
            </w:r>
          </w:p>
        </w:tc>
        <w:tc>
          <w:tcPr>
            <w:tcW w:w="1667" w:type="dxa"/>
            <w:vAlign w:val="center"/>
          </w:tcPr>
          <w:p w:rsidR="0063689D" w:rsidRPr="00B87567" w:rsidRDefault="0063689D" w:rsidP="00F24132">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5</w:t>
            </w:r>
            <w:r w:rsidR="00F24132" w:rsidRPr="00B87567">
              <w:rPr>
                <w:rFonts w:ascii="Times New Roman" w:hAnsi="Times New Roman"/>
                <w:sz w:val="28"/>
                <w:szCs w:val="28"/>
                <w:lang w:val="uk-UA"/>
              </w:rPr>
              <w:t>705</w:t>
            </w:r>
          </w:p>
        </w:tc>
      </w:tr>
      <w:tr w:rsidR="0063689D" w:rsidRPr="00B87567" w:rsidTr="0063689D">
        <w:tc>
          <w:tcPr>
            <w:tcW w:w="706" w:type="dxa"/>
            <w:vAlign w:val="center"/>
          </w:tcPr>
          <w:p w:rsidR="0063689D" w:rsidRPr="00B87567" w:rsidRDefault="0063689D" w:rsidP="00CB5BD4">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25</w:t>
            </w:r>
          </w:p>
        </w:tc>
        <w:tc>
          <w:tcPr>
            <w:tcW w:w="5639" w:type="dxa"/>
          </w:tcPr>
          <w:p w:rsidR="0063689D" w:rsidRPr="00B87567" w:rsidRDefault="0063689D" w:rsidP="00CB5BD4">
            <w:pPr>
              <w:spacing w:line="360" w:lineRule="auto"/>
              <w:rPr>
                <w:rFonts w:ascii="Times New Roman" w:hAnsi="Times New Roman"/>
                <w:sz w:val="28"/>
                <w:szCs w:val="28"/>
                <w:lang w:val="uk-UA"/>
              </w:rPr>
            </w:pPr>
            <w:r w:rsidRPr="00B87567">
              <w:rPr>
                <w:rFonts w:ascii="Times New Roman" w:hAnsi="Times New Roman"/>
                <w:sz w:val="28"/>
                <w:szCs w:val="28"/>
                <w:lang w:val="uk-UA"/>
              </w:rPr>
              <w:t>Видано свідоцтв про право власності на частку в спільному майні подружжя, у разі смерті одного з подружжя</w:t>
            </w:r>
          </w:p>
        </w:tc>
        <w:tc>
          <w:tcPr>
            <w:tcW w:w="1843" w:type="dxa"/>
            <w:vAlign w:val="center"/>
          </w:tcPr>
          <w:p w:rsidR="0063689D" w:rsidRPr="00B87567" w:rsidRDefault="0063689D" w:rsidP="00F24132">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4</w:t>
            </w:r>
            <w:r w:rsidR="00F24132" w:rsidRPr="00B87567">
              <w:rPr>
                <w:rFonts w:ascii="Times New Roman" w:hAnsi="Times New Roman"/>
                <w:sz w:val="28"/>
                <w:szCs w:val="28"/>
                <w:lang w:val="uk-UA"/>
              </w:rPr>
              <w:t>33</w:t>
            </w:r>
          </w:p>
        </w:tc>
        <w:tc>
          <w:tcPr>
            <w:tcW w:w="1667" w:type="dxa"/>
            <w:vAlign w:val="center"/>
          </w:tcPr>
          <w:p w:rsidR="0063689D" w:rsidRPr="00B87567" w:rsidRDefault="00F24132" w:rsidP="00CB5BD4">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307</w:t>
            </w:r>
          </w:p>
        </w:tc>
      </w:tr>
      <w:tr w:rsidR="0063689D" w:rsidRPr="00B87567" w:rsidTr="0063689D">
        <w:tc>
          <w:tcPr>
            <w:tcW w:w="706" w:type="dxa"/>
            <w:vAlign w:val="center"/>
          </w:tcPr>
          <w:p w:rsidR="0063689D" w:rsidRPr="00B87567" w:rsidRDefault="0063689D" w:rsidP="00CB5BD4">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26</w:t>
            </w:r>
          </w:p>
        </w:tc>
        <w:tc>
          <w:tcPr>
            <w:tcW w:w="5639" w:type="dxa"/>
          </w:tcPr>
          <w:p w:rsidR="0063689D" w:rsidRPr="00B87567" w:rsidRDefault="0063689D" w:rsidP="00CB5BD4">
            <w:pPr>
              <w:spacing w:line="360" w:lineRule="auto"/>
              <w:rPr>
                <w:rFonts w:ascii="Times New Roman" w:hAnsi="Times New Roman"/>
                <w:sz w:val="28"/>
                <w:szCs w:val="28"/>
                <w:lang w:val="uk-UA"/>
              </w:rPr>
            </w:pPr>
            <w:r w:rsidRPr="00B87567">
              <w:rPr>
                <w:rFonts w:ascii="Times New Roman" w:hAnsi="Times New Roman"/>
                <w:sz w:val="28"/>
                <w:szCs w:val="28"/>
                <w:lang w:val="uk-UA"/>
              </w:rPr>
              <w:t>Посвідчено довіреностей (сума р. 26.1-26.3), з них</w:t>
            </w:r>
          </w:p>
        </w:tc>
        <w:tc>
          <w:tcPr>
            <w:tcW w:w="1843" w:type="dxa"/>
            <w:vAlign w:val="center"/>
          </w:tcPr>
          <w:p w:rsidR="0063689D" w:rsidRPr="00B87567" w:rsidRDefault="00F24132" w:rsidP="00CB5BD4">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3319</w:t>
            </w:r>
          </w:p>
        </w:tc>
        <w:tc>
          <w:tcPr>
            <w:tcW w:w="1667" w:type="dxa"/>
            <w:vAlign w:val="center"/>
          </w:tcPr>
          <w:p w:rsidR="0063689D" w:rsidRPr="00B87567" w:rsidRDefault="00F24132" w:rsidP="00CB5BD4">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74477</w:t>
            </w:r>
          </w:p>
        </w:tc>
      </w:tr>
      <w:tr w:rsidR="0063689D" w:rsidRPr="00B87567" w:rsidTr="0063689D">
        <w:tc>
          <w:tcPr>
            <w:tcW w:w="706" w:type="dxa"/>
            <w:vAlign w:val="center"/>
          </w:tcPr>
          <w:p w:rsidR="0063689D" w:rsidRPr="00B87567" w:rsidRDefault="0063689D" w:rsidP="00CB5BD4">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26.1</w:t>
            </w:r>
          </w:p>
        </w:tc>
        <w:tc>
          <w:tcPr>
            <w:tcW w:w="5639" w:type="dxa"/>
          </w:tcPr>
          <w:p w:rsidR="0063689D" w:rsidRPr="00B87567" w:rsidRDefault="0063689D" w:rsidP="00CB5BD4">
            <w:pPr>
              <w:spacing w:line="360" w:lineRule="auto"/>
              <w:rPr>
                <w:rFonts w:ascii="Times New Roman" w:hAnsi="Times New Roman"/>
                <w:sz w:val="28"/>
                <w:szCs w:val="28"/>
                <w:lang w:val="uk-UA"/>
              </w:rPr>
            </w:pPr>
            <w:r w:rsidRPr="00B87567">
              <w:rPr>
                <w:rFonts w:ascii="Times New Roman" w:hAnsi="Times New Roman"/>
                <w:sz w:val="28"/>
                <w:szCs w:val="28"/>
                <w:lang w:val="uk-UA"/>
              </w:rPr>
              <w:t>на право розпорядження майном</w:t>
            </w:r>
          </w:p>
        </w:tc>
        <w:tc>
          <w:tcPr>
            <w:tcW w:w="1843" w:type="dxa"/>
            <w:vAlign w:val="center"/>
          </w:tcPr>
          <w:p w:rsidR="0063689D" w:rsidRPr="00B87567" w:rsidRDefault="00F24132" w:rsidP="00CB5BD4">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635</w:t>
            </w:r>
          </w:p>
        </w:tc>
        <w:tc>
          <w:tcPr>
            <w:tcW w:w="1667" w:type="dxa"/>
            <w:vAlign w:val="center"/>
          </w:tcPr>
          <w:p w:rsidR="0063689D" w:rsidRPr="00B87567" w:rsidRDefault="00F24132" w:rsidP="00CB5BD4">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10439</w:t>
            </w:r>
          </w:p>
        </w:tc>
      </w:tr>
      <w:tr w:rsidR="0063689D" w:rsidRPr="00B87567" w:rsidTr="0063689D">
        <w:tc>
          <w:tcPr>
            <w:tcW w:w="706" w:type="dxa"/>
            <w:vAlign w:val="center"/>
          </w:tcPr>
          <w:p w:rsidR="0063689D" w:rsidRPr="00B87567" w:rsidRDefault="0063689D" w:rsidP="00CB5BD4">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26.2</w:t>
            </w:r>
          </w:p>
        </w:tc>
        <w:tc>
          <w:tcPr>
            <w:tcW w:w="5639" w:type="dxa"/>
          </w:tcPr>
          <w:p w:rsidR="0063689D" w:rsidRPr="00B87567" w:rsidRDefault="0063689D" w:rsidP="00CB5BD4">
            <w:pPr>
              <w:spacing w:line="360" w:lineRule="auto"/>
              <w:rPr>
                <w:rFonts w:ascii="Times New Roman" w:hAnsi="Times New Roman"/>
                <w:sz w:val="28"/>
                <w:szCs w:val="28"/>
                <w:lang w:val="uk-UA"/>
              </w:rPr>
            </w:pPr>
            <w:r w:rsidRPr="00B87567">
              <w:rPr>
                <w:rFonts w:ascii="Times New Roman" w:hAnsi="Times New Roman"/>
                <w:sz w:val="28"/>
                <w:szCs w:val="28"/>
                <w:lang w:val="uk-UA"/>
              </w:rPr>
              <w:t>на право розпорядження транспортним засобом</w:t>
            </w:r>
          </w:p>
        </w:tc>
        <w:tc>
          <w:tcPr>
            <w:tcW w:w="1843" w:type="dxa"/>
            <w:vAlign w:val="center"/>
          </w:tcPr>
          <w:p w:rsidR="0063689D" w:rsidRPr="00B87567" w:rsidRDefault="00F24132" w:rsidP="00CB5BD4">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651</w:t>
            </w:r>
          </w:p>
        </w:tc>
        <w:tc>
          <w:tcPr>
            <w:tcW w:w="1667" w:type="dxa"/>
            <w:vAlign w:val="center"/>
          </w:tcPr>
          <w:p w:rsidR="0063689D" w:rsidRPr="00B87567" w:rsidRDefault="00F24132" w:rsidP="00CB5BD4">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24989</w:t>
            </w:r>
          </w:p>
        </w:tc>
      </w:tr>
      <w:tr w:rsidR="0063689D" w:rsidRPr="00B87567" w:rsidTr="0063689D">
        <w:tc>
          <w:tcPr>
            <w:tcW w:w="706" w:type="dxa"/>
            <w:vAlign w:val="center"/>
          </w:tcPr>
          <w:p w:rsidR="0063689D" w:rsidRPr="00B87567" w:rsidRDefault="0063689D" w:rsidP="00CB5BD4">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26.3</w:t>
            </w:r>
          </w:p>
        </w:tc>
        <w:tc>
          <w:tcPr>
            <w:tcW w:w="5639" w:type="dxa"/>
          </w:tcPr>
          <w:p w:rsidR="0063689D" w:rsidRPr="00B87567" w:rsidRDefault="0063689D" w:rsidP="00CB5BD4">
            <w:pPr>
              <w:spacing w:line="360" w:lineRule="auto"/>
              <w:rPr>
                <w:rFonts w:ascii="Times New Roman" w:hAnsi="Times New Roman"/>
                <w:sz w:val="28"/>
                <w:szCs w:val="28"/>
                <w:lang w:val="uk-UA"/>
              </w:rPr>
            </w:pPr>
            <w:r w:rsidRPr="00B87567">
              <w:rPr>
                <w:rFonts w:ascii="Times New Roman" w:hAnsi="Times New Roman"/>
                <w:sz w:val="28"/>
                <w:szCs w:val="28"/>
                <w:lang w:val="uk-UA"/>
              </w:rPr>
              <w:t>інших довіреностей</w:t>
            </w:r>
          </w:p>
        </w:tc>
        <w:tc>
          <w:tcPr>
            <w:tcW w:w="1843" w:type="dxa"/>
            <w:vAlign w:val="center"/>
          </w:tcPr>
          <w:p w:rsidR="0063689D" w:rsidRPr="00B87567" w:rsidRDefault="00F24132" w:rsidP="00CB5BD4">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2033</w:t>
            </w:r>
          </w:p>
        </w:tc>
        <w:tc>
          <w:tcPr>
            <w:tcW w:w="1667" w:type="dxa"/>
            <w:vAlign w:val="center"/>
          </w:tcPr>
          <w:p w:rsidR="0063689D" w:rsidRPr="00B87567" w:rsidRDefault="00F24132" w:rsidP="00CB5BD4">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39049</w:t>
            </w:r>
          </w:p>
        </w:tc>
      </w:tr>
      <w:tr w:rsidR="0063689D" w:rsidRPr="00B87567" w:rsidTr="0063689D">
        <w:tc>
          <w:tcPr>
            <w:tcW w:w="706" w:type="dxa"/>
            <w:vAlign w:val="center"/>
          </w:tcPr>
          <w:p w:rsidR="0063689D" w:rsidRPr="00B87567" w:rsidRDefault="0063689D" w:rsidP="00CB5BD4">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27</w:t>
            </w:r>
          </w:p>
        </w:tc>
        <w:tc>
          <w:tcPr>
            <w:tcW w:w="5639" w:type="dxa"/>
          </w:tcPr>
          <w:p w:rsidR="0063689D" w:rsidRPr="00B87567" w:rsidRDefault="0063689D" w:rsidP="00CB5BD4">
            <w:pPr>
              <w:spacing w:line="360" w:lineRule="auto"/>
              <w:rPr>
                <w:rFonts w:ascii="Times New Roman" w:hAnsi="Times New Roman"/>
                <w:sz w:val="28"/>
                <w:szCs w:val="28"/>
                <w:lang w:val="uk-UA"/>
              </w:rPr>
            </w:pPr>
            <w:r w:rsidRPr="00B87567">
              <w:rPr>
                <w:rFonts w:ascii="Times New Roman" w:hAnsi="Times New Roman"/>
                <w:sz w:val="28"/>
                <w:szCs w:val="28"/>
                <w:lang w:val="uk-UA"/>
              </w:rPr>
              <w:t>Накладено заборон відчуження нерухомого майна та транспортних засобів, що підлягають реєстрації</w:t>
            </w:r>
          </w:p>
        </w:tc>
        <w:tc>
          <w:tcPr>
            <w:tcW w:w="1843" w:type="dxa"/>
            <w:vAlign w:val="center"/>
          </w:tcPr>
          <w:p w:rsidR="0063689D" w:rsidRPr="00B87567" w:rsidRDefault="00F24132" w:rsidP="00CB5BD4">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45</w:t>
            </w:r>
          </w:p>
        </w:tc>
        <w:tc>
          <w:tcPr>
            <w:tcW w:w="1667" w:type="dxa"/>
            <w:vAlign w:val="center"/>
          </w:tcPr>
          <w:p w:rsidR="0063689D" w:rsidRPr="00B87567" w:rsidRDefault="0063689D" w:rsidP="00F24132">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1</w:t>
            </w:r>
            <w:r w:rsidR="00F24132" w:rsidRPr="00B87567">
              <w:rPr>
                <w:rFonts w:ascii="Times New Roman" w:hAnsi="Times New Roman"/>
                <w:sz w:val="28"/>
                <w:szCs w:val="28"/>
                <w:lang w:val="uk-UA"/>
              </w:rPr>
              <w:t>121</w:t>
            </w:r>
          </w:p>
        </w:tc>
      </w:tr>
      <w:tr w:rsidR="0063689D" w:rsidRPr="00B87567" w:rsidTr="0063689D">
        <w:tc>
          <w:tcPr>
            <w:tcW w:w="706" w:type="dxa"/>
            <w:vAlign w:val="center"/>
          </w:tcPr>
          <w:p w:rsidR="0063689D" w:rsidRPr="00B87567" w:rsidRDefault="0063689D" w:rsidP="00CB5BD4">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28</w:t>
            </w:r>
          </w:p>
        </w:tc>
        <w:tc>
          <w:tcPr>
            <w:tcW w:w="5639" w:type="dxa"/>
          </w:tcPr>
          <w:p w:rsidR="0063689D" w:rsidRPr="00B87567" w:rsidRDefault="0063689D" w:rsidP="00CB5BD4">
            <w:pPr>
              <w:spacing w:line="360" w:lineRule="auto"/>
              <w:rPr>
                <w:rFonts w:ascii="Times New Roman" w:hAnsi="Times New Roman"/>
                <w:sz w:val="28"/>
                <w:szCs w:val="28"/>
                <w:lang w:val="uk-UA"/>
              </w:rPr>
            </w:pPr>
            <w:r w:rsidRPr="00B87567">
              <w:rPr>
                <w:rFonts w:ascii="Times New Roman" w:hAnsi="Times New Roman"/>
                <w:sz w:val="28"/>
                <w:szCs w:val="28"/>
                <w:lang w:val="uk-UA"/>
              </w:rPr>
              <w:t xml:space="preserve">Знято заборон відчуження нерухомого майна та транспортних засобів, що </w:t>
            </w:r>
            <w:r w:rsidRPr="00B87567">
              <w:rPr>
                <w:rFonts w:ascii="Times New Roman" w:hAnsi="Times New Roman"/>
                <w:sz w:val="28"/>
                <w:szCs w:val="28"/>
                <w:lang w:val="uk-UA"/>
              </w:rPr>
              <w:lastRenderedPageBreak/>
              <w:t>підлягають реєстрації</w:t>
            </w:r>
          </w:p>
        </w:tc>
        <w:tc>
          <w:tcPr>
            <w:tcW w:w="1843" w:type="dxa"/>
            <w:vAlign w:val="center"/>
          </w:tcPr>
          <w:p w:rsidR="0063689D" w:rsidRPr="00B87567" w:rsidRDefault="0063689D" w:rsidP="00CB5BD4">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lastRenderedPageBreak/>
              <w:t>0</w:t>
            </w:r>
          </w:p>
        </w:tc>
        <w:tc>
          <w:tcPr>
            <w:tcW w:w="1667" w:type="dxa"/>
            <w:vAlign w:val="center"/>
          </w:tcPr>
          <w:p w:rsidR="0063689D" w:rsidRPr="00B87567" w:rsidRDefault="0063689D" w:rsidP="00CB5BD4">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0</w:t>
            </w:r>
          </w:p>
        </w:tc>
      </w:tr>
      <w:tr w:rsidR="0063689D" w:rsidRPr="00B87567" w:rsidTr="0063689D">
        <w:tc>
          <w:tcPr>
            <w:tcW w:w="706" w:type="dxa"/>
            <w:vAlign w:val="center"/>
          </w:tcPr>
          <w:p w:rsidR="0063689D" w:rsidRPr="00B87567" w:rsidRDefault="0063689D" w:rsidP="00CB5BD4">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lastRenderedPageBreak/>
              <w:t>29</w:t>
            </w:r>
          </w:p>
        </w:tc>
        <w:tc>
          <w:tcPr>
            <w:tcW w:w="5639" w:type="dxa"/>
          </w:tcPr>
          <w:p w:rsidR="0063689D" w:rsidRPr="00B87567" w:rsidRDefault="0063689D" w:rsidP="00CB5BD4">
            <w:pPr>
              <w:spacing w:line="360" w:lineRule="auto"/>
              <w:rPr>
                <w:rFonts w:ascii="Times New Roman" w:hAnsi="Times New Roman"/>
                <w:sz w:val="28"/>
                <w:szCs w:val="28"/>
                <w:lang w:val="uk-UA"/>
              </w:rPr>
            </w:pPr>
            <w:r w:rsidRPr="00B87567">
              <w:rPr>
                <w:rFonts w:ascii="Times New Roman" w:hAnsi="Times New Roman"/>
                <w:sz w:val="28"/>
                <w:szCs w:val="28"/>
                <w:lang w:val="uk-UA"/>
              </w:rPr>
              <w:t>Засвідчено вірності копій (фотокопій) документів</w:t>
            </w:r>
          </w:p>
        </w:tc>
        <w:tc>
          <w:tcPr>
            <w:tcW w:w="1843" w:type="dxa"/>
            <w:vAlign w:val="center"/>
          </w:tcPr>
          <w:p w:rsidR="0063689D" w:rsidRPr="00B87567" w:rsidRDefault="00F24132" w:rsidP="00CB5BD4">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65002</w:t>
            </w:r>
          </w:p>
        </w:tc>
        <w:tc>
          <w:tcPr>
            <w:tcW w:w="1667" w:type="dxa"/>
            <w:vAlign w:val="center"/>
          </w:tcPr>
          <w:p w:rsidR="0063689D" w:rsidRPr="00B87567" w:rsidRDefault="00F24132" w:rsidP="00CB5BD4">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224815</w:t>
            </w:r>
          </w:p>
        </w:tc>
      </w:tr>
      <w:tr w:rsidR="0063689D" w:rsidRPr="00B87567" w:rsidTr="0063689D">
        <w:tc>
          <w:tcPr>
            <w:tcW w:w="706" w:type="dxa"/>
            <w:vAlign w:val="center"/>
          </w:tcPr>
          <w:p w:rsidR="0063689D" w:rsidRPr="00B87567" w:rsidRDefault="0063689D" w:rsidP="00CB5BD4">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30</w:t>
            </w:r>
          </w:p>
        </w:tc>
        <w:tc>
          <w:tcPr>
            <w:tcW w:w="5639" w:type="dxa"/>
          </w:tcPr>
          <w:p w:rsidR="0063689D" w:rsidRPr="00B87567" w:rsidRDefault="0063689D" w:rsidP="00CB5BD4">
            <w:pPr>
              <w:spacing w:line="360" w:lineRule="auto"/>
              <w:rPr>
                <w:rFonts w:ascii="Times New Roman" w:hAnsi="Times New Roman"/>
                <w:sz w:val="28"/>
                <w:szCs w:val="28"/>
                <w:lang w:val="uk-UA"/>
              </w:rPr>
            </w:pPr>
            <w:r w:rsidRPr="00B87567">
              <w:rPr>
                <w:rFonts w:ascii="Times New Roman" w:hAnsi="Times New Roman"/>
                <w:sz w:val="28"/>
                <w:szCs w:val="28"/>
                <w:lang w:val="uk-UA"/>
              </w:rPr>
              <w:t>Засвідчено справжність підпису на документах</w:t>
            </w:r>
          </w:p>
        </w:tc>
        <w:tc>
          <w:tcPr>
            <w:tcW w:w="1843" w:type="dxa"/>
            <w:vAlign w:val="center"/>
          </w:tcPr>
          <w:p w:rsidR="0063689D" w:rsidRPr="00B87567" w:rsidRDefault="00F24132" w:rsidP="00CB5BD4">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7216</w:t>
            </w:r>
          </w:p>
        </w:tc>
        <w:tc>
          <w:tcPr>
            <w:tcW w:w="1667" w:type="dxa"/>
            <w:vAlign w:val="center"/>
          </w:tcPr>
          <w:p w:rsidR="0063689D" w:rsidRPr="00B87567" w:rsidRDefault="0063689D" w:rsidP="00F24132">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1</w:t>
            </w:r>
            <w:r w:rsidR="00F24132" w:rsidRPr="00B87567">
              <w:rPr>
                <w:rFonts w:ascii="Times New Roman" w:hAnsi="Times New Roman"/>
                <w:sz w:val="28"/>
                <w:szCs w:val="28"/>
                <w:lang w:val="uk-UA"/>
              </w:rPr>
              <w:t>39545</w:t>
            </w:r>
          </w:p>
        </w:tc>
      </w:tr>
      <w:tr w:rsidR="0063689D" w:rsidRPr="00B87567" w:rsidTr="0063689D">
        <w:tc>
          <w:tcPr>
            <w:tcW w:w="706" w:type="dxa"/>
            <w:vAlign w:val="center"/>
          </w:tcPr>
          <w:p w:rsidR="0063689D" w:rsidRPr="00B87567" w:rsidRDefault="0063689D" w:rsidP="00CB5BD4">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31</w:t>
            </w:r>
          </w:p>
        </w:tc>
        <w:tc>
          <w:tcPr>
            <w:tcW w:w="5639" w:type="dxa"/>
          </w:tcPr>
          <w:p w:rsidR="0063689D" w:rsidRPr="00B87567" w:rsidRDefault="0063689D" w:rsidP="00CB5BD4">
            <w:pPr>
              <w:spacing w:line="360" w:lineRule="auto"/>
              <w:rPr>
                <w:rFonts w:ascii="Times New Roman" w:hAnsi="Times New Roman"/>
                <w:sz w:val="28"/>
                <w:szCs w:val="28"/>
                <w:lang w:val="uk-UA"/>
              </w:rPr>
            </w:pPr>
            <w:r w:rsidRPr="00B87567">
              <w:rPr>
                <w:rFonts w:ascii="Times New Roman" w:hAnsi="Times New Roman"/>
                <w:sz w:val="28"/>
                <w:szCs w:val="28"/>
                <w:lang w:val="uk-UA"/>
              </w:rPr>
              <w:t>Засвідчено вірності перекладів</w:t>
            </w:r>
          </w:p>
        </w:tc>
        <w:tc>
          <w:tcPr>
            <w:tcW w:w="1843" w:type="dxa"/>
            <w:vAlign w:val="center"/>
          </w:tcPr>
          <w:p w:rsidR="0063689D" w:rsidRPr="00B87567" w:rsidRDefault="00F24132" w:rsidP="00CB5BD4">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135</w:t>
            </w:r>
          </w:p>
        </w:tc>
        <w:tc>
          <w:tcPr>
            <w:tcW w:w="1667" w:type="dxa"/>
            <w:vAlign w:val="center"/>
          </w:tcPr>
          <w:p w:rsidR="0063689D" w:rsidRPr="00B87567" w:rsidRDefault="00F24132" w:rsidP="00CB5BD4">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4043</w:t>
            </w:r>
          </w:p>
        </w:tc>
      </w:tr>
      <w:tr w:rsidR="0063689D" w:rsidRPr="00B87567" w:rsidTr="0063689D">
        <w:tc>
          <w:tcPr>
            <w:tcW w:w="706" w:type="dxa"/>
            <w:vAlign w:val="center"/>
          </w:tcPr>
          <w:p w:rsidR="0063689D" w:rsidRPr="00B87567" w:rsidRDefault="0063689D" w:rsidP="00CB5BD4">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32</w:t>
            </w:r>
          </w:p>
        </w:tc>
        <w:tc>
          <w:tcPr>
            <w:tcW w:w="5639" w:type="dxa"/>
          </w:tcPr>
          <w:p w:rsidR="0063689D" w:rsidRPr="00B87567" w:rsidRDefault="0063689D" w:rsidP="00CB5BD4">
            <w:pPr>
              <w:spacing w:line="360" w:lineRule="auto"/>
              <w:rPr>
                <w:rFonts w:ascii="Times New Roman" w:hAnsi="Times New Roman"/>
                <w:sz w:val="28"/>
                <w:szCs w:val="28"/>
                <w:lang w:val="uk-UA"/>
              </w:rPr>
            </w:pPr>
            <w:r w:rsidRPr="00B87567">
              <w:rPr>
                <w:rFonts w:ascii="Times New Roman" w:hAnsi="Times New Roman"/>
                <w:sz w:val="28"/>
                <w:szCs w:val="28"/>
                <w:lang w:val="uk-UA"/>
              </w:rPr>
              <w:t>Вчинено виконавчих написів</w:t>
            </w:r>
          </w:p>
        </w:tc>
        <w:tc>
          <w:tcPr>
            <w:tcW w:w="1843" w:type="dxa"/>
            <w:vAlign w:val="center"/>
          </w:tcPr>
          <w:p w:rsidR="0063689D" w:rsidRPr="00B87567" w:rsidRDefault="00F24132" w:rsidP="00CB5BD4">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4</w:t>
            </w:r>
          </w:p>
        </w:tc>
        <w:tc>
          <w:tcPr>
            <w:tcW w:w="1667" w:type="dxa"/>
            <w:vAlign w:val="center"/>
          </w:tcPr>
          <w:p w:rsidR="0063689D" w:rsidRPr="00B87567" w:rsidRDefault="00F24132" w:rsidP="00CB5BD4">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323</w:t>
            </w:r>
          </w:p>
        </w:tc>
      </w:tr>
      <w:tr w:rsidR="0063689D" w:rsidRPr="00B87567" w:rsidTr="0063689D">
        <w:tc>
          <w:tcPr>
            <w:tcW w:w="706" w:type="dxa"/>
            <w:vAlign w:val="center"/>
          </w:tcPr>
          <w:p w:rsidR="0063689D" w:rsidRPr="00B87567" w:rsidRDefault="0063689D" w:rsidP="00CB5BD4">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33</w:t>
            </w:r>
          </w:p>
        </w:tc>
        <w:tc>
          <w:tcPr>
            <w:tcW w:w="5639" w:type="dxa"/>
          </w:tcPr>
          <w:p w:rsidR="0063689D" w:rsidRPr="00B87567" w:rsidRDefault="0063689D" w:rsidP="00CB5BD4">
            <w:pPr>
              <w:spacing w:line="360" w:lineRule="auto"/>
              <w:rPr>
                <w:rFonts w:ascii="Times New Roman" w:hAnsi="Times New Roman"/>
                <w:sz w:val="28"/>
                <w:szCs w:val="28"/>
                <w:lang w:val="uk-UA"/>
              </w:rPr>
            </w:pPr>
            <w:r w:rsidRPr="00B87567">
              <w:rPr>
                <w:rFonts w:ascii="Times New Roman" w:hAnsi="Times New Roman"/>
                <w:sz w:val="28"/>
                <w:szCs w:val="28"/>
                <w:lang w:val="uk-UA"/>
              </w:rPr>
              <w:t>Вчинено протестів векселів</w:t>
            </w:r>
          </w:p>
        </w:tc>
        <w:tc>
          <w:tcPr>
            <w:tcW w:w="1843" w:type="dxa"/>
            <w:vAlign w:val="center"/>
          </w:tcPr>
          <w:p w:rsidR="0063689D" w:rsidRPr="00B87567" w:rsidRDefault="0063689D" w:rsidP="00CB5BD4">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0</w:t>
            </w:r>
          </w:p>
        </w:tc>
        <w:tc>
          <w:tcPr>
            <w:tcW w:w="1667" w:type="dxa"/>
            <w:vAlign w:val="center"/>
          </w:tcPr>
          <w:p w:rsidR="0063689D" w:rsidRPr="00B87567" w:rsidRDefault="00F24132" w:rsidP="00CB5BD4">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0</w:t>
            </w:r>
          </w:p>
        </w:tc>
      </w:tr>
      <w:tr w:rsidR="0063689D" w:rsidRPr="00B87567" w:rsidTr="0063689D">
        <w:tc>
          <w:tcPr>
            <w:tcW w:w="706" w:type="dxa"/>
            <w:vAlign w:val="center"/>
          </w:tcPr>
          <w:p w:rsidR="0063689D" w:rsidRPr="00B87567" w:rsidRDefault="0063689D" w:rsidP="00CB5BD4">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34</w:t>
            </w:r>
          </w:p>
        </w:tc>
        <w:tc>
          <w:tcPr>
            <w:tcW w:w="5639" w:type="dxa"/>
          </w:tcPr>
          <w:p w:rsidR="0063689D" w:rsidRPr="00B87567" w:rsidRDefault="0063689D" w:rsidP="00CB5BD4">
            <w:pPr>
              <w:spacing w:line="360" w:lineRule="auto"/>
              <w:rPr>
                <w:rFonts w:ascii="Times New Roman" w:hAnsi="Times New Roman"/>
                <w:sz w:val="28"/>
                <w:szCs w:val="28"/>
                <w:lang w:val="uk-UA"/>
              </w:rPr>
            </w:pPr>
            <w:r w:rsidRPr="00B87567">
              <w:rPr>
                <w:rFonts w:ascii="Times New Roman" w:hAnsi="Times New Roman"/>
                <w:sz w:val="28"/>
                <w:szCs w:val="28"/>
                <w:lang w:val="uk-UA"/>
              </w:rPr>
              <w:t>Інші нотаріальні дії</w:t>
            </w:r>
          </w:p>
        </w:tc>
        <w:tc>
          <w:tcPr>
            <w:tcW w:w="1843" w:type="dxa"/>
            <w:vAlign w:val="center"/>
          </w:tcPr>
          <w:p w:rsidR="0063689D" w:rsidRPr="00B87567" w:rsidRDefault="00F24132" w:rsidP="00CB5BD4">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926</w:t>
            </w:r>
          </w:p>
        </w:tc>
        <w:tc>
          <w:tcPr>
            <w:tcW w:w="1667" w:type="dxa"/>
            <w:vAlign w:val="center"/>
          </w:tcPr>
          <w:p w:rsidR="0063689D" w:rsidRPr="00B87567" w:rsidRDefault="00F24132" w:rsidP="00CB5BD4">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1505</w:t>
            </w:r>
          </w:p>
        </w:tc>
      </w:tr>
      <w:tr w:rsidR="0063689D" w:rsidRPr="00B87567" w:rsidTr="0063689D">
        <w:tc>
          <w:tcPr>
            <w:tcW w:w="706" w:type="dxa"/>
            <w:vAlign w:val="center"/>
          </w:tcPr>
          <w:p w:rsidR="0063689D" w:rsidRPr="00B87567" w:rsidRDefault="0063689D" w:rsidP="00CB5BD4">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35</w:t>
            </w:r>
          </w:p>
        </w:tc>
        <w:tc>
          <w:tcPr>
            <w:tcW w:w="5639" w:type="dxa"/>
          </w:tcPr>
          <w:p w:rsidR="0063689D" w:rsidRPr="00B87567" w:rsidRDefault="0063689D" w:rsidP="00CB5BD4">
            <w:pPr>
              <w:spacing w:line="360" w:lineRule="auto"/>
              <w:rPr>
                <w:rFonts w:ascii="Times New Roman" w:hAnsi="Times New Roman"/>
                <w:sz w:val="28"/>
                <w:szCs w:val="28"/>
                <w:lang w:val="uk-UA"/>
              </w:rPr>
            </w:pPr>
            <w:r w:rsidRPr="00B87567">
              <w:rPr>
                <w:rFonts w:ascii="Times New Roman" w:hAnsi="Times New Roman"/>
                <w:sz w:val="28"/>
                <w:szCs w:val="28"/>
                <w:lang w:val="uk-UA"/>
              </w:rPr>
              <w:t>Всього нотаріальних дій (сума р.6-20, 22-34)</w:t>
            </w:r>
          </w:p>
        </w:tc>
        <w:tc>
          <w:tcPr>
            <w:tcW w:w="1843" w:type="dxa"/>
            <w:vAlign w:val="center"/>
          </w:tcPr>
          <w:p w:rsidR="0063689D" w:rsidRPr="00B87567" w:rsidRDefault="00F24132" w:rsidP="00CB5BD4">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127111</w:t>
            </w:r>
          </w:p>
        </w:tc>
        <w:tc>
          <w:tcPr>
            <w:tcW w:w="1667" w:type="dxa"/>
            <w:vAlign w:val="center"/>
          </w:tcPr>
          <w:p w:rsidR="0063689D" w:rsidRPr="00B87567" w:rsidRDefault="00F24132" w:rsidP="00CB5BD4">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535055</w:t>
            </w:r>
          </w:p>
        </w:tc>
      </w:tr>
      <w:tr w:rsidR="0063689D" w:rsidRPr="00B87567" w:rsidTr="0063689D">
        <w:tc>
          <w:tcPr>
            <w:tcW w:w="706" w:type="dxa"/>
            <w:vAlign w:val="center"/>
          </w:tcPr>
          <w:p w:rsidR="0063689D" w:rsidRPr="00B87567" w:rsidRDefault="0063689D" w:rsidP="00CB5BD4">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36</w:t>
            </w:r>
          </w:p>
        </w:tc>
        <w:tc>
          <w:tcPr>
            <w:tcW w:w="5639" w:type="dxa"/>
          </w:tcPr>
          <w:p w:rsidR="0063689D" w:rsidRPr="00B87567" w:rsidRDefault="0063689D" w:rsidP="00CB5BD4">
            <w:pPr>
              <w:spacing w:line="360" w:lineRule="auto"/>
              <w:rPr>
                <w:rFonts w:ascii="Times New Roman" w:hAnsi="Times New Roman"/>
                <w:sz w:val="28"/>
                <w:szCs w:val="28"/>
                <w:lang w:val="uk-UA"/>
              </w:rPr>
            </w:pPr>
            <w:r w:rsidRPr="00B87567">
              <w:rPr>
                <w:rFonts w:ascii="Times New Roman" w:hAnsi="Times New Roman"/>
                <w:sz w:val="28"/>
                <w:szCs w:val="28"/>
                <w:lang w:val="uk-UA"/>
              </w:rPr>
              <w:t>Середнє навантаження на одного нотаріуса, (р.35 : р.4)</w:t>
            </w:r>
          </w:p>
        </w:tc>
        <w:tc>
          <w:tcPr>
            <w:tcW w:w="1843" w:type="dxa"/>
            <w:vAlign w:val="center"/>
          </w:tcPr>
          <w:p w:rsidR="0063689D" w:rsidRPr="00B87567" w:rsidRDefault="00F24132" w:rsidP="00CB5BD4">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2192</w:t>
            </w:r>
          </w:p>
        </w:tc>
        <w:tc>
          <w:tcPr>
            <w:tcW w:w="1667" w:type="dxa"/>
            <w:vAlign w:val="center"/>
          </w:tcPr>
          <w:p w:rsidR="0063689D" w:rsidRPr="00B87567" w:rsidRDefault="00F24132" w:rsidP="00CB5BD4">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1925</w:t>
            </w:r>
          </w:p>
        </w:tc>
      </w:tr>
      <w:tr w:rsidR="0063689D" w:rsidRPr="00B87567" w:rsidTr="0063689D">
        <w:tc>
          <w:tcPr>
            <w:tcW w:w="706" w:type="dxa"/>
            <w:vAlign w:val="center"/>
          </w:tcPr>
          <w:p w:rsidR="0063689D" w:rsidRPr="00B87567" w:rsidRDefault="0063689D" w:rsidP="00CB5BD4">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37</w:t>
            </w:r>
          </w:p>
        </w:tc>
        <w:tc>
          <w:tcPr>
            <w:tcW w:w="5639" w:type="dxa"/>
          </w:tcPr>
          <w:p w:rsidR="0063689D" w:rsidRPr="00B87567" w:rsidRDefault="0063689D" w:rsidP="00CB5BD4">
            <w:pPr>
              <w:spacing w:line="360" w:lineRule="auto"/>
              <w:rPr>
                <w:rFonts w:ascii="Times New Roman" w:hAnsi="Times New Roman"/>
                <w:sz w:val="28"/>
                <w:szCs w:val="28"/>
                <w:lang w:val="uk-UA"/>
              </w:rPr>
            </w:pPr>
            <w:r w:rsidRPr="00B87567">
              <w:rPr>
                <w:rFonts w:ascii="Times New Roman" w:hAnsi="Times New Roman"/>
                <w:sz w:val="28"/>
                <w:szCs w:val="28"/>
                <w:lang w:val="uk-UA"/>
              </w:rPr>
              <w:t>Вчинено нотаріальних дій поза робочим місцем</w:t>
            </w:r>
          </w:p>
        </w:tc>
        <w:tc>
          <w:tcPr>
            <w:tcW w:w="1843" w:type="dxa"/>
            <w:vAlign w:val="center"/>
          </w:tcPr>
          <w:p w:rsidR="0063689D" w:rsidRPr="00B87567" w:rsidRDefault="00F24132" w:rsidP="00CB5BD4">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412</w:t>
            </w:r>
          </w:p>
        </w:tc>
        <w:tc>
          <w:tcPr>
            <w:tcW w:w="1667" w:type="dxa"/>
            <w:vAlign w:val="center"/>
          </w:tcPr>
          <w:p w:rsidR="0063689D" w:rsidRPr="00B87567" w:rsidRDefault="00F24132" w:rsidP="00CB5BD4">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5801</w:t>
            </w:r>
          </w:p>
        </w:tc>
      </w:tr>
      <w:tr w:rsidR="0063689D" w:rsidRPr="00B87567" w:rsidTr="0063689D">
        <w:tc>
          <w:tcPr>
            <w:tcW w:w="706" w:type="dxa"/>
            <w:vAlign w:val="center"/>
          </w:tcPr>
          <w:p w:rsidR="0063689D" w:rsidRPr="00B87567" w:rsidRDefault="0063689D" w:rsidP="00CB5BD4">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38</w:t>
            </w:r>
          </w:p>
        </w:tc>
        <w:tc>
          <w:tcPr>
            <w:tcW w:w="5639" w:type="dxa"/>
          </w:tcPr>
          <w:p w:rsidR="0063689D" w:rsidRPr="00B87567" w:rsidRDefault="0063689D" w:rsidP="00CB5BD4">
            <w:pPr>
              <w:spacing w:line="360" w:lineRule="auto"/>
              <w:rPr>
                <w:rFonts w:ascii="Times New Roman" w:hAnsi="Times New Roman"/>
                <w:sz w:val="28"/>
                <w:szCs w:val="28"/>
                <w:lang w:val="uk-UA"/>
              </w:rPr>
            </w:pPr>
            <w:r w:rsidRPr="00B87567">
              <w:rPr>
                <w:rFonts w:ascii="Times New Roman" w:hAnsi="Times New Roman"/>
                <w:sz w:val="28"/>
                <w:szCs w:val="28"/>
                <w:lang w:val="uk-UA"/>
              </w:rPr>
              <w:t>Кількість осіб, що звернулися до нотаріусів</w:t>
            </w:r>
          </w:p>
        </w:tc>
        <w:tc>
          <w:tcPr>
            <w:tcW w:w="1843" w:type="dxa"/>
            <w:vAlign w:val="center"/>
          </w:tcPr>
          <w:p w:rsidR="0063689D" w:rsidRPr="00B87567" w:rsidRDefault="006476C9" w:rsidP="00CB5BD4">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92084</w:t>
            </w:r>
          </w:p>
        </w:tc>
        <w:tc>
          <w:tcPr>
            <w:tcW w:w="1667" w:type="dxa"/>
            <w:vAlign w:val="center"/>
          </w:tcPr>
          <w:p w:rsidR="0063689D" w:rsidRPr="00B87567" w:rsidRDefault="006476C9" w:rsidP="00CB5BD4">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427128</w:t>
            </w:r>
          </w:p>
        </w:tc>
      </w:tr>
      <w:tr w:rsidR="0063689D" w:rsidRPr="00B87567" w:rsidTr="0063689D">
        <w:tc>
          <w:tcPr>
            <w:tcW w:w="706" w:type="dxa"/>
            <w:vAlign w:val="center"/>
          </w:tcPr>
          <w:p w:rsidR="0063689D" w:rsidRPr="00B87567" w:rsidRDefault="0063689D" w:rsidP="00CB5BD4">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39</w:t>
            </w:r>
          </w:p>
        </w:tc>
        <w:tc>
          <w:tcPr>
            <w:tcW w:w="5639" w:type="dxa"/>
          </w:tcPr>
          <w:p w:rsidR="0063689D" w:rsidRPr="00B87567" w:rsidRDefault="0063689D" w:rsidP="00CB5BD4">
            <w:pPr>
              <w:spacing w:line="360" w:lineRule="auto"/>
              <w:rPr>
                <w:rFonts w:ascii="Times New Roman" w:hAnsi="Times New Roman"/>
                <w:sz w:val="28"/>
                <w:szCs w:val="28"/>
                <w:lang w:val="uk-UA"/>
              </w:rPr>
            </w:pPr>
            <w:r w:rsidRPr="00B87567">
              <w:rPr>
                <w:rFonts w:ascii="Times New Roman" w:hAnsi="Times New Roman"/>
                <w:sz w:val="28"/>
                <w:szCs w:val="28"/>
                <w:lang w:val="uk-UA"/>
              </w:rPr>
              <w:t xml:space="preserve">Стягнуто державного мита, грн. </w:t>
            </w:r>
          </w:p>
        </w:tc>
        <w:tc>
          <w:tcPr>
            <w:tcW w:w="1843" w:type="dxa"/>
            <w:vAlign w:val="center"/>
          </w:tcPr>
          <w:p w:rsidR="0063689D" w:rsidRPr="00B87567" w:rsidRDefault="006476C9" w:rsidP="00CB5BD4">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8498031,12</w:t>
            </w:r>
          </w:p>
        </w:tc>
        <w:tc>
          <w:tcPr>
            <w:tcW w:w="1667" w:type="dxa"/>
            <w:vAlign w:val="center"/>
          </w:tcPr>
          <w:p w:rsidR="0063689D" w:rsidRPr="00B87567" w:rsidRDefault="0063689D" w:rsidP="00CB5BD4">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0</w:t>
            </w:r>
          </w:p>
        </w:tc>
      </w:tr>
      <w:tr w:rsidR="0063689D" w:rsidRPr="00B87567" w:rsidTr="0063689D">
        <w:tc>
          <w:tcPr>
            <w:tcW w:w="706" w:type="dxa"/>
            <w:vAlign w:val="center"/>
          </w:tcPr>
          <w:p w:rsidR="0063689D" w:rsidRPr="00B87567" w:rsidRDefault="0063689D" w:rsidP="00CB5BD4">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40</w:t>
            </w:r>
          </w:p>
        </w:tc>
        <w:tc>
          <w:tcPr>
            <w:tcW w:w="5639" w:type="dxa"/>
          </w:tcPr>
          <w:p w:rsidR="0063689D" w:rsidRPr="00B87567" w:rsidRDefault="0063689D" w:rsidP="00CB5BD4">
            <w:pPr>
              <w:spacing w:line="360" w:lineRule="auto"/>
              <w:rPr>
                <w:rFonts w:ascii="Times New Roman" w:hAnsi="Times New Roman"/>
                <w:sz w:val="28"/>
                <w:szCs w:val="28"/>
                <w:lang w:val="uk-UA"/>
              </w:rPr>
            </w:pPr>
            <w:r w:rsidRPr="00B87567">
              <w:rPr>
                <w:rFonts w:ascii="Times New Roman" w:hAnsi="Times New Roman"/>
                <w:sz w:val="28"/>
                <w:szCs w:val="28"/>
                <w:lang w:val="uk-UA"/>
              </w:rPr>
              <w:t xml:space="preserve">Сума, отримана за надання додаткових послуг правого та технічного характеру, грн.  </w:t>
            </w:r>
          </w:p>
        </w:tc>
        <w:tc>
          <w:tcPr>
            <w:tcW w:w="1843" w:type="dxa"/>
            <w:vAlign w:val="center"/>
          </w:tcPr>
          <w:p w:rsidR="0063689D" w:rsidRPr="00B87567" w:rsidRDefault="0063689D" w:rsidP="006476C9">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1</w:t>
            </w:r>
            <w:r w:rsidR="006476C9" w:rsidRPr="00B87567">
              <w:rPr>
                <w:rFonts w:ascii="Times New Roman" w:hAnsi="Times New Roman"/>
                <w:sz w:val="28"/>
                <w:szCs w:val="28"/>
                <w:lang w:val="uk-UA"/>
              </w:rPr>
              <w:t>6833505,4</w:t>
            </w:r>
          </w:p>
        </w:tc>
        <w:tc>
          <w:tcPr>
            <w:tcW w:w="1667" w:type="dxa"/>
            <w:vAlign w:val="center"/>
          </w:tcPr>
          <w:p w:rsidR="0063689D" w:rsidRPr="00B87567" w:rsidRDefault="0063689D" w:rsidP="00CB5BD4">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0</w:t>
            </w:r>
          </w:p>
        </w:tc>
      </w:tr>
      <w:tr w:rsidR="0063689D" w:rsidRPr="00B87567" w:rsidTr="0063689D">
        <w:tc>
          <w:tcPr>
            <w:tcW w:w="706" w:type="dxa"/>
            <w:vAlign w:val="center"/>
          </w:tcPr>
          <w:p w:rsidR="0063689D" w:rsidRPr="00B87567" w:rsidRDefault="0063689D" w:rsidP="00CB5BD4">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41</w:t>
            </w:r>
          </w:p>
        </w:tc>
        <w:tc>
          <w:tcPr>
            <w:tcW w:w="5639" w:type="dxa"/>
          </w:tcPr>
          <w:p w:rsidR="0063689D" w:rsidRPr="00B87567" w:rsidRDefault="0063689D" w:rsidP="00CB5BD4">
            <w:pPr>
              <w:spacing w:line="360" w:lineRule="auto"/>
              <w:rPr>
                <w:rFonts w:ascii="Times New Roman" w:hAnsi="Times New Roman"/>
                <w:sz w:val="28"/>
                <w:szCs w:val="28"/>
                <w:lang w:val="uk-UA"/>
              </w:rPr>
            </w:pPr>
            <w:r w:rsidRPr="00B87567">
              <w:rPr>
                <w:rFonts w:ascii="Times New Roman" w:hAnsi="Times New Roman"/>
                <w:sz w:val="28"/>
                <w:szCs w:val="28"/>
                <w:lang w:val="uk-UA"/>
              </w:rPr>
              <w:t xml:space="preserve">Стягнуто плати за вчинення нотаріальних дій, грн. </w:t>
            </w:r>
          </w:p>
        </w:tc>
        <w:tc>
          <w:tcPr>
            <w:tcW w:w="1843" w:type="dxa"/>
            <w:vAlign w:val="center"/>
          </w:tcPr>
          <w:p w:rsidR="0063689D" w:rsidRPr="00B87567" w:rsidRDefault="0063689D" w:rsidP="00CB5BD4">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0</w:t>
            </w:r>
          </w:p>
        </w:tc>
        <w:tc>
          <w:tcPr>
            <w:tcW w:w="1667" w:type="dxa"/>
            <w:vAlign w:val="center"/>
          </w:tcPr>
          <w:p w:rsidR="0063689D" w:rsidRPr="00B87567" w:rsidRDefault="006476C9" w:rsidP="00CB5BD4">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174074428,6</w:t>
            </w:r>
          </w:p>
        </w:tc>
      </w:tr>
      <w:tr w:rsidR="0063689D" w:rsidRPr="00B87567" w:rsidTr="0063689D">
        <w:tc>
          <w:tcPr>
            <w:tcW w:w="706" w:type="dxa"/>
            <w:vAlign w:val="center"/>
          </w:tcPr>
          <w:p w:rsidR="0063689D" w:rsidRPr="00B87567" w:rsidRDefault="0063689D" w:rsidP="00CB5BD4">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42</w:t>
            </w:r>
          </w:p>
        </w:tc>
        <w:tc>
          <w:tcPr>
            <w:tcW w:w="5639" w:type="dxa"/>
          </w:tcPr>
          <w:p w:rsidR="0063689D" w:rsidRPr="00B87567" w:rsidRDefault="0063689D" w:rsidP="00CB5BD4">
            <w:pPr>
              <w:spacing w:line="360" w:lineRule="auto"/>
              <w:rPr>
                <w:rFonts w:ascii="Times New Roman" w:hAnsi="Times New Roman"/>
                <w:sz w:val="28"/>
                <w:szCs w:val="28"/>
                <w:lang w:val="uk-UA"/>
              </w:rPr>
            </w:pPr>
            <w:r w:rsidRPr="00B87567">
              <w:rPr>
                <w:rFonts w:ascii="Times New Roman" w:hAnsi="Times New Roman"/>
                <w:sz w:val="28"/>
                <w:szCs w:val="28"/>
                <w:lang w:val="uk-UA"/>
              </w:rPr>
              <w:t xml:space="preserve">Сплачено до бюджету податків, грн. </w:t>
            </w:r>
          </w:p>
        </w:tc>
        <w:tc>
          <w:tcPr>
            <w:tcW w:w="1843" w:type="dxa"/>
            <w:vAlign w:val="center"/>
          </w:tcPr>
          <w:p w:rsidR="0063689D" w:rsidRPr="00B87567" w:rsidRDefault="0063689D" w:rsidP="00CB5BD4">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0</w:t>
            </w:r>
          </w:p>
        </w:tc>
        <w:tc>
          <w:tcPr>
            <w:tcW w:w="1667" w:type="dxa"/>
            <w:vAlign w:val="center"/>
          </w:tcPr>
          <w:p w:rsidR="0063689D" w:rsidRPr="00B87567" w:rsidRDefault="006476C9" w:rsidP="00CB5BD4">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16534211,81</w:t>
            </w:r>
          </w:p>
        </w:tc>
      </w:tr>
      <w:tr w:rsidR="0063689D" w:rsidRPr="00B87567" w:rsidTr="0063689D">
        <w:tc>
          <w:tcPr>
            <w:tcW w:w="706" w:type="dxa"/>
            <w:vAlign w:val="center"/>
          </w:tcPr>
          <w:p w:rsidR="0063689D" w:rsidRPr="00B87567" w:rsidRDefault="0063689D" w:rsidP="00CB5BD4">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43</w:t>
            </w:r>
          </w:p>
        </w:tc>
        <w:tc>
          <w:tcPr>
            <w:tcW w:w="5639" w:type="dxa"/>
          </w:tcPr>
          <w:p w:rsidR="0063689D" w:rsidRPr="00B87567" w:rsidRDefault="0063689D" w:rsidP="00CB5BD4">
            <w:pPr>
              <w:spacing w:line="360" w:lineRule="auto"/>
              <w:rPr>
                <w:rFonts w:ascii="Times New Roman" w:hAnsi="Times New Roman"/>
                <w:sz w:val="28"/>
                <w:szCs w:val="28"/>
                <w:lang w:val="uk-UA"/>
              </w:rPr>
            </w:pPr>
            <w:r w:rsidRPr="00B87567">
              <w:rPr>
                <w:rFonts w:ascii="Times New Roman" w:hAnsi="Times New Roman"/>
                <w:sz w:val="28"/>
                <w:szCs w:val="28"/>
                <w:lang w:val="uk-UA"/>
              </w:rPr>
              <w:t xml:space="preserve">Сплачено до Пенсійного фонду, грн. </w:t>
            </w:r>
          </w:p>
        </w:tc>
        <w:tc>
          <w:tcPr>
            <w:tcW w:w="1843" w:type="dxa"/>
            <w:vAlign w:val="center"/>
          </w:tcPr>
          <w:p w:rsidR="0063689D" w:rsidRPr="00B87567" w:rsidRDefault="0063689D" w:rsidP="00CB5BD4">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0</w:t>
            </w:r>
          </w:p>
        </w:tc>
        <w:tc>
          <w:tcPr>
            <w:tcW w:w="1667" w:type="dxa"/>
            <w:vAlign w:val="center"/>
          </w:tcPr>
          <w:p w:rsidR="0063689D" w:rsidRPr="00B87567" w:rsidRDefault="006476C9" w:rsidP="00CB5BD4">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10494128,07</w:t>
            </w:r>
          </w:p>
        </w:tc>
      </w:tr>
      <w:tr w:rsidR="0063689D" w:rsidRPr="00B87567" w:rsidTr="0063689D">
        <w:tc>
          <w:tcPr>
            <w:tcW w:w="706" w:type="dxa"/>
            <w:vAlign w:val="center"/>
          </w:tcPr>
          <w:p w:rsidR="0063689D" w:rsidRPr="00B87567" w:rsidRDefault="0063689D" w:rsidP="00CB5BD4">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44</w:t>
            </w:r>
          </w:p>
        </w:tc>
        <w:tc>
          <w:tcPr>
            <w:tcW w:w="5639" w:type="dxa"/>
          </w:tcPr>
          <w:p w:rsidR="0063689D" w:rsidRPr="00B87567" w:rsidRDefault="0063689D" w:rsidP="00CB5BD4">
            <w:pPr>
              <w:spacing w:line="360" w:lineRule="auto"/>
              <w:rPr>
                <w:rFonts w:ascii="Times New Roman" w:hAnsi="Times New Roman"/>
                <w:sz w:val="28"/>
                <w:szCs w:val="28"/>
                <w:lang w:val="uk-UA"/>
              </w:rPr>
            </w:pPr>
            <w:r w:rsidRPr="00B87567">
              <w:rPr>
                <w:rFonts w:ascii="Times New Roman" w:hAnsi="Times New Roman"/>
                <w:sz w:val="28"/>
                <w:szCs w:val="28"/>
                <w:lang w:val="uk-UA"/>
              </w:rPr>
              <w:t>Утримується додаткових робочих місць</w:t>
            </w:r>
          </w:p>
        </w:tc>
        <w:tc>
          <w:tcPr>
            <w:tcW w:w="1843" w:type="dxa"/>
            <w:vAlign w:val="center"/>
          </w:tcPr>
          <w:p w:rsidR="0063689D" w:rsidRPr="00B87567" w:rsidRDefault="006476C9" w:rsidP="00CB5BD4">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12</w:t>
            </w:r>
          </w:p>
        </w:tc>
        <w:tc>
          <w:tcPr>
            <w:tcW w:w="1667" w:type="dxa"/>
            <w:vAlign w:val="center"/>
          </w:tcPr>
          <w:p w:rsidR="0063689D" w:rsidRPr="00B87567" w:rsidRDefault="0063689D" w:rsidP="006476C9">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2</w:t>
            </w:r>
            <w:r w:rsidR="006476C9" w:rsidRPr="00B87567">
              <w:rPr>
                <w:rFonts w:ascii="Times New Roman" w:hAnsi="Times New Roman"/>
                <w:sz w:val="28"/>
                <w:szCs w:val="28"/>
                <w:lang w:val="uk-UA"/>
              </w:rPr>
              <w:t>28</w:t>
            </w:r>
          </w:p>
        </w:tc>
      </w:tr>
      <w:tr w:rsidR="0063689D" w:rsidRPr="00B87567" w:rsidTr="006476C9">
        <w:tc>
          <w:tcPr>
            <w:tcW w:w="706" w:type="dxa"/>
            <w:vAlign w:val="center"/>
          </w:tcPr>
          <w:p w:rsidR="0063689D" w:rsidRPr="00B87567" w:rsidRDefault="0063689D" w:rsidP="00CB5BD4">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45</w:t>
            </w:r>
          </w:p>
        </w:tc>
        <w:tc>
          <w:tcPr>
            <w:tcW w:w="5639" w:type="dxa"/>
          </w:tcPr>
          <w:p w:rsidR="0063689D" w:rsidRPr="00B87567" w:rsidRDefault="0063689D" w:rsidP="00CB5BD4">
            <w:pPr>
              <w:spacing w:line="360" w:lineRule="auto"/>
              <w:rPr>
                <w:rFonts w:ascii="Times New Roman" w:hAnsi="Times New Roman"/>
                <w:sz w:val="28"/>
                <w:szCs w:val="28"/>
                <w:lang w:val="uk-UA"/>
              </w:rPr>
            </w:pPr>
            <w:r w:rsidRPr="00B87567">
              <w:rPr>
                <w:rFonts w:ascii="Times New Roman" w:hAnsi="Times New Roman"/>
                <w:sz w:val="28"/>
                <w:szCs w:val="28"/>
                <w:lang w:val="uk-UA"/>
              </w:rPr>
              <w:t xml:space="preserve">Прийнято в депозит грошових сум і цінних паперів на загальну суму, грн. </w:t>
            </w:r>
          </w:p>
        </w:tc>
        <w:tc>
          <w:tcPr>
            <w:tcW w:w="1843" w:type="dxa"/>
            <w:vAlign w:val="center"/>
          </w:tcPr>
          <w:p w:rsidR="0063689D" w:rsidRPr="00B87567" w:rsidRDefault="0063689D" w:rsidP="00CB5BD4">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0</w:t>
            </w:r>
          </w:p>
        </w:tc>
        <w:tc>
          <w:tcPr>
            <w:tcW w:w="1667" w:type="dxa"/>
            <w:vAlign w:val="center"/>
          </w:tcPr>
          <w:p w:rsidR="006476C9" w:rsidRPr="00B87567" w:rsidRDefault="006476C9" w:rsidP="006476C9">
            <w:pPr>
              <w:spacing w:line="360" w:lineRule="auto"/>
              <w:jc w:val="center"/>
              <w:rPr>
                <w:rFonts w:ascii="Times New Roman" w:hAnsi="Times New Roman"/>
                <w:sz w:val="28"/>
                <w:szCs w:val="28"/>
                <w:lang w:val="uk-UA"/>
              </w:rPr>
            </w:pPr>
          </w:p>
          <w:p w:rsidR="0063689D" w:rsidRPr="00B87567" w:rsidRDefault="006476C9" w:rsidP="006476C9">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39421,44</w:t>
            </w:r>
          </w:p>
          <w:p w:rsidR="0063689D" w:rsidRPr="00B87567" w:rsidRDefault="0063689D" w:rsidP="006476C9">
            <w:pPr>
              <w:spacing w:line="360" w:lineRule="auto"/>
              <w:jc w:val="center"/>
              <w:rPr>
                <w:rFonts w:ascii="Times New Roman" w:hAnsi="Times New Roman"/>
                <w:sz w:val="28"/>
                <w:szCs w:val="28"/>
                <w:lang w:val="uk-UA"/>
              </w:rPr>
            </w:pPr>
          </w:p>
        </w:tc>
      </w:tr>
      <w:tr w:rsidR="0063689D" w:rsidRPr="00B87567" w:rsidTr="0063689D">
        <w:tc>
          <w:tcPr>
            <w:tcW w:w="706" w:type="dxa"/>
            <w:vAlign w:val="center"/>
          </w:tcPr>
          <w:p w:rsidR="0063689D" w:rsidRPr="00B87567" w:rsidRDefault="0063689D" w:rsidP="00CB5BD4">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46</w:t>
            </w:r>
          </w:p>
        </w:tc>
        <w:tc>
          <w:tcPr>
            <w:tcW w:w="5639" w:type="dxa"/>
          </w:tcPr>
          <w:p w:rsidR="0063689D" w:rsidRPr="00B87567" w:rsidRDefault="0063689D" w:rsidP="00CB5BD4">
            <w:pPr>
              <w:spacing w:line="360" w:lineRule="auto"/>
              <w:rPr>
                <w:rFonts w:ascii="Times New Roman" w:hAnsi="Times New Roman"/>
                <w:sz w:val="28"/>
                <w:szCs w:val="28"/>
                <w:lang w:val="uk-UA"/>
              </w:rPr>
            </w:pPr>
            <w:r w:rsidRPr="00B87567">
              <w:rPr>
                <w:rFonts w:ascii="Times New Roman" w:hAnsi="Times New Roman"/>
                <w:sz w:val="28"/>
                <w:szCs w:val="28"/>
                <w:lang w:val="uk-UA"/>
              </w:rPr>
              <w:t xml:space="preserve">Перераховано до бюджету незатребуваних депозитних сум, грн. </w:t>
            </w:r>
          </w:p>
        </w:tc>
        <w:tc>
          <w:tcPr>
            <w:tcW w:w="1843" w:type="dxa"/>
            <w:vAlign w:val="center"/>
          </w:tcPr>
          <w:p w:rsidR="0063689D" w:rsidRPr="00B87567" w:rsidRDefault="0063689D" w:rsidP="00CB5BD4">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0</w:t>
            </w:r>
          </w:p>
        </w:tc>
        <w:tc>
          <w:tcPr>
            <w:tcW w:w="1667" w:type="dxa"/>
            <w:vAlign w:val="center"/>
          </w:tcPr>
          <w:p w:rsidR="0063689D" w:rsidRPr="00B87567" w:rsidRDefault="0063689D" w:rsidP="00CB5BD4">
            <w:pPr>
              <w:spacing w:line="360" w:lineRule="auto"/>
              <w:jc w:val="center"/>
              <w:rPr>
                <w:rFonts w:ascii="Times New Roman" w:hAnsi="Times New Roman"/>
                <w:sz w:val="28"/>
                <w:szCs w:val="28"/>
                <w:lang w:val="uk-UA"/>
              </w:rPr>
            </w:pPr>
            <w:r w:rsidRPr="00B87567">
              <w:rPr>
                <w:rFonts w:ascii="Times New Roman" w:hAnsi="Times New Roman"/>
                <w:sz w:val="28"/>
                <w:szCs w:val="28"/>
                <w:lang w:val="uk-UA"/>
              </w:rPr>
              <w:t>0</w:t>
            </w:r>
          </w:p>
        </w:tc>
      </w:tr>
    </w:tbl>
    <w:p w:rsidR="007B1379" w:rsidRPr="00B87567" w:rsidRDefault="007B1379" w:rsidP="007A7915">
      <w:pPr>
        <w:spacing w:after="0" w:line="360" w:lineRule="auto"/>
        <w:ind w:firstLine="851"/>
        <w:rPr>
          <w:rFonts w:ascii="Times New Roman" w:hAnsi="Times New Roman"/>
          <w:sz w:val="28"/>
          <w:szCs w:val="28"/>
          <w:lang w:val="uk-UA"/>
        </w:rPr>
      </w:pPr>
    </w:p>
    <w:p w:rsidR="006476C9" w:rsidRPr="00B87567" w:rsidRDefault="006476C9" w:rsidP="007A7915">
      <w:pPr>
        <w:spacing w:after="0" w:line="360" w:lineRule="auto"/>
        <w:ind w:firstLine="851"/>
        <w:rPr>
          <w:rFonts w:ascii="Times New Roman" w:hAnsi="Times New Roman"/>
          <w:sz w:val="28"/>
          <w:szCs w:val="28"/>
          <w:lang w:val="uk-UA"/>
        </w:rPr>
      </w:pPr>
    </w:p>
    <w:p w:rsidR="00635926" w:rsidRPr="00B87567" w:rsidRDefault="007A7915" w:rsidP="00463BC5">
      <w:pPr>
        <w:spacing w:after="0" w:line="360" w:lineRule="auto"/>
        <w:jc w:val="center"/>
        <w:rPr>
          <w:rFonts w:ascii="Times New Roman" w:hAnsi="Times New Roman"/>
          <w:sz w:val="28"/>
          <w:szCs w:val="28"/>
          <w:lang w:val="uk-UA"/>
        </w:rPr>
      </w:pPr>
      <w:r w:rsidRPr="00B87567">
        <w:rPr>
          <w:rFonts w:ascii="Times New Roman" w:hAnsi="Times New Roman"/>
          <w:sz w:val="28"/>
          <w:szCs w:val="28"/>
          <w:lang w:val="uk-UA"/>
        </w:rPr>
        <w:lastRenderedPageBreak/>
        <w:t>2. 25</w:t>
      </w:r>
      <w:r w:rsidR="00091A96" w:rsidRPr="00B87567">
        <w:rPr>
          <w:rFonts w:ascii="Times New Roman" w:hAnsi="Times New Roman"/>
          <w:sz w:val="28"/>
          <w:szCs w:val="28"/>
          <w:lang w:val="uk-UA"/>
        </w:rPr>
        <w:t xml:space="preserve"> Витяг з Правил професійної етики нотаріусів від 04.10.2013</w:t>
      </w:r>
      <w:r w:rsidR="007B1379" w:rsidRPr="00B87567">
        <w:rPr>
          <w:rFonts w:ascii="Times New Roman" w:hAnsi="Times New Roman"/>
          <w:sz w:val="28"/>
          <w:szCs w:val="28"/>
          <w:lang w:val="uk-UA"/>
        </w:rPr>
        <w:t xml:space="preserve"> р.</w:t>
      </w:r>
    </w:p>
    <w:p w:rsidR="007B1379" w:rsidRPr="00B87567" w:rsidRDefault="007B1379" w:rsidP="00463BC5">
      <w:pPr>
        <w:spacing w:after="0" w:line="360" w:lineRule="auto"/>
        <w:jc w:val="center"/>
        <w:rPr>
          <w:rFonts w:ascii="Times New Roman" w:hAnsi="Times New Roman"/>
          <w:sz w:val="28"/>
          <w:szCs w:val="28"/>
          <w:lang w:val="uk-UA"/>
        </w:rPr>
      </w:pPr>
    </w:p>
    <w:p w:rsidR="007B1379" w:rsidRPr="00B87567" w:rsidRDefault="007B1379" w:rsidP="00463BC5">
      <w:pPr>
        <w:spacing w:after="0" w:line="360" w:lineRule="auto"/>
        <w:jc w:val="center"/>
        <w:rPr>
          <w:rFonts w:ascii="Times New Roman" w:hAnsi="Times New Roman"/>
          <w:sz w:val="28"/>
          <w:szCs w:val="28"/>
          <w:lang w:val="uk-UA"/>
        </w:rPr>
      </w:pPr>
    </w:p>
    <w:tbl>
      <w:tblPr>
        <w:tblStyle w:val="a3"/>
        <w:tblW w:w="0" w:type="auto"/>
        <w:tblInd w:w="450" w:type="dxa"/>
        <w:tblLook w:val="04A0" w:firstRow="1" w:lastRow="0" w:firstColumn="1" w:lastColumn="0" w:noHBand="0" w:noVBand="1"/>
      </w:tblPr>
      <w:tblGrid>
        <w:gridCol w:w="2605"/>
        <w:gridCol w:w="6800"/>
      </w:tblGrid>
      <w:tr w:rsidR="00D47866" w:rsidRPr="00291F18" w:rsidTr="00CF35A8">
        <w:tc>
          <w:tcPr>
            <w:tcW w:w="2605" w:type="dxa"/>
          </w:tcPr>
          <w:p w:rsidR="00D47866" w:rsidRPr="00B87567" w:rsidRDefault="00D47866" w:rsidP="007B1379">
            <w:pPr>
              <w:pStyle w:val="rvps7"/>
              <w:shd w:val="clear" w:color="auto" w:fill="FFFFFF"/>
              <w:spacing w:before="0" w:beforeAutospacing="0" w:after="0" w:afterAutospacing="0" w:line="360" w:lineRule="auto"/>
              <w:ind w:left="450" w:right="450"/>
              <w:jc w:val="center"/>
              <w:rPr>
                <w:rStyle w:val="rvts15"/>
                <w:color w:val="000000"/>
                <w:sz w:val="28"/>
                <w:szCs w:val="28"/>
              </w:rPr>
            </w:pPr>
            <w:bookmarkStart w:id="32" w:name="n16"/>
            <w:bookmarkEnd w:id="32"/>
            <w:r w:rsidRPr="00B87567">
              <w:rPr>
                <w:rStyle w:val="rvts15"/>
                <w:b/>
                <w:bCs/>
                <w:color w:val="000000"/>
                <w:sz w:val="28"/>
                <w:szCs w:val="28"/>
              </w:rPr>
              <w:t>І. Загальні положення</w:t>
            </w:r>
          </w:p>
        </w:tc>
        <w:tc>
          <w:tcPr>
            <w:tcW w:w="6800" w:type="dxa"/>
          </w:tcPr>
          <w:p w:rsidR="00D47866" w:rsidRPr="00B87567" w:rsidRDefault="00D47866" w:rsidP="007B1379">
            <w:pPr>
              <w:pStyle w:val="rvps2"/>
              <w:shd w:val="clear" w:color="auto" w:fill="FFFFFF"/>
              <w:spacing w:before="0" w:beforeAutospacing="0" w:after="0" w:afterAutospacing="0" w:line="360" w:lineRule="auto"/>
              <w:ind w:firstLine="450"/>
              <w:jc w:val="both"/>
              <w:rPr>
                <w:rStyle w:val="rvts15"/>
                <w:color w:val="000000"/>
                <w:sz w:val="28"/>
                <w:szCs w:val="28"/>
              </w:rPr>
            </w:pPr>
            <w:r w:rsidRPr="00B87567">
              <w:rPr>
                <w:color w:val="000000"/>
                <w:sz w:val="28"/>
                <w:szCs w:val="28"/>
              </w:rPr>
              <w:t>Ці Правила розроблені відповідно до статті 5 Закону України «Про нотаріат» і визначають принципи професійної етики нотаріуса, якими нотаріус має керуватися у відносинах з державними органами, фізичними та юридичними особами, іншими нотаріусами.</w:t>
            </w:r>
          </w:p>
        </w:tc>
      </w:tr>
      <w:tr w:rsidR="00D47866" w:rsidRPr="00B87567" w:rsidTr="00CF35A8">
        <w:tc>
          <w:tcPr>
            <w:tcW w:w="2605" w:type="dxa"/>
          </w:tcPr>
          <w:p w:rsidR="00D47866" w:rsidRPr="00B87567" w:rsidRDefault="00D47866" w:rsidP="007B1379">
            <w:pPr>
              <w:pStyle w:val="rvps7"/>
              <w:shd w:val="clear" w:color="auto" w:fill="FFFFFF"/>
              <w:spacing w:before="0" w:beforeAutospacing="0" w:after="0" w:afterAutospacing="0" w:line="360" w:lineRule="auto"/>
              <w:ind w:left="450" w:right="450"/>
              <w:jc w:val="center"/>
              <w:rPr>
                <w:rStyle w:val="rvts15"/>
                <w:color w:val="000000"/>
                <w:sz w:val="28"/>
                <w:szCs w:val="28"/>
              </w:rPr>
            </w:pPr>
            <w:r w:rsidRPr="00B87567">
              <w:rPr>
                <w:rStyle w:val="rvts15"/>
                <w:b/>
                <w:bCs/>
                <w:color w:val="000000"/>
                <w:sz w:val="28"/>
                <w:szCs w:val="28"/>
              </w:rPr>
              <w:t>ІІ. Завдання</w:t>
            </w:r>
          </w:p>
        </w:tc>
        <w:tc>
          <w:tcPr>
            <w:tcW w:w="6800" w:type="dxa"/>
          </w:tcPr>
          <w:p w:rsidR="00D47866" w:rsidRPr="00B87567" w:rsidRDefault="00D47866" w:rsidP="007B1379">
            <w:pPr>
              <w:pStyle w:val="rvps2"/>
              <w:shd w:val="clear" w:color="auto" w:fill="FFFFFF"/>
              <w:spacing w:before="0" w:beforeAutospacing="0" w:after="0" w:afterAutospacing="0" w:line="360" w:lineRule="auto"/>
              <w:ind w:firstLine="450"/>
              <w:jc w:val="both"/>
              <w:rPr>
                <w:color w:val="000000"/>
                <w:sz w:val="28"/>
                <w:szCs w:val="28"/>
              </w:rPr>
            </w:pPr>
            <w:r w:rsidRPr="00B87567">
              <w:rPr>
                <w:color w:val="000000"/>
                <w:sz w:val="28"/>
                <w:szCs w:val="28"/>
              </w:rPr>
              <w:t>Завданнями цих Правил є:</w:t>
            </w:r>
          </w:p>
          <w:p w:rsidR="00D47866" w:rsidRPr="00B87567" w:rsidRDefault="00D47866" w:rsidP="007B1379">
            <w:pPr>
              <w:pStyle w:val="rvps2"/>
              <w:numPr>
                <w:ilvl w:val="0"/>
                <w:numId w:val="4"/>
              </w:numPr>
              <w:shd w:val="clear" w:color="auto" w:fill="FFFFFF"/>
              <w:spacing w:before="0" w:beforeAutospacing="0" w:after="0" w:afterAutospacing="0" w:line="360" w:lineRule="auto"/>
              <w:jc w:val="both"/>
              <w:rPr>
                <w:color w:val="000000"/>
                <w:sz w:val="28"/>
                <w:szCs w:val="28"/>
              </w:rPr>
            </w:pPr>
            <w:bookmarkStart w:id="33" w:name="n20"/>
            <w:bookmarkEnd w:id="33"/>
            <w:r w:rsidRPr="00B87567">
              <w:rPr>
                <w:color w:val="000000"/>
                <w:sz w:val="28"/>
                <w:szCs w:val="28"/>
              </w:rPr>
              <w:t>забезпечення довіри суспільства та громадян до нотаріусів;</w:t>
            </w:r>
          </w:p>
          <w:p w:rsidR="00D47866" w:rsidRPr="00B87567" w:rsidRDefault="00D47866" w:rsidP="007B1379">
            <w:pPr>
              <w:pStyle w:val="rvps2"/>
              <w:numPr>
                <w:ilvl w:val="0"/>
                <w:numId w:val="4"/>
              </w:numPr>
              <w:shd w:val="clear" w:color="auto" w:fill="FFFFFF"/>
              <w:spacing w:before="0" w:beforeAutospacing="0" w:after="0" w:afterAutospacing="0" w:line="360" w:lineRule="auto"/>
              <w:jc w:val="both"/>
              <w:rPr>
                <w:color w:val="000000"/>
                <w:sz w:val="28"/>
                <w:szCs w:val="28"/>
              </w:rPr>
            </w:pPr>
            <w:bookmarkStart w:id="34" w:name="n21"/>
            <w:bookmarkEnd w:id="34"/>
            <w:r w:rsidRPr="00B87567">
              <w:rPr>
                <w:color w:val="000000"/>
                <w:sz w:val="28"/>
                <w:szCs w:val="28"/>
              </w:rPr>
              <w:t>забезпечення ефективності виконання завдань і функцій органів нотаріату;</w:t>
            </w:r>
          </w:p>
          <w:p w:rsidR="00D47866" w:rsidRPr="00B87567" w:rsidRDefault="00D47866" w:rsidP="007B1379">
            <w:pPr>
              <w:pStyle w:val="rvps2"/>
              <w:numPr>
                <w:ilvl w:val="0"/>
                <w:numId w:val="4"/>
              </w:numPr>
              <w:shd w:val="clear" w:color="auto" w:fill="FFFFFF"/>
              <w:spacing w:before="0" w:beforeAutospacing="0" w:after="0" w:afterAutospacing="0" w:line="360" w:lineRule="auto"/>
              <w:jc w:val="both"/>
              <w:rPr>
                <w:color w:val="000000"/>
                <w:sz w:val="28"/>
                <w:szCs w:val="28"/>
              </w:rPr>
            </w:pPr>
            <w:bookmarkStart w:id="35" w:name="n22"/>
            <w:bookmarkEnd w:id="35"/>
            <w:r w:rsidRPr="00B87567">
              <w:rPr>
                <w:color w:val="000000"/>
                <w:sz w:val="28"/>
                <w:szCs w:val="28"/>
              </w:rPr>
              <w:t>підвищення авторитету нотаріату та репутації нотаріусів;</w:t>
            </w:r>
          </w:p>
          <w:p w:rsidR="00D47866" w:rsidRPr="00B87567" w:rsidRDefault="00D47866" w:rsidP="007B1379">
            <w:pPr>
              <w:pStyle w:val="rvps2"/>
              <w:numPr>
                <w:ilvl w:val="0"/>
                <w:numId w:val="4"/>
              </w:numPr>
              <w:shd w:val="clear" w:color="auto" w:fill="FFFFFF"/>
              <w:spacing w:before="0" w:beforeAutospacing="0" w:after="0" w:afterAutospacing="0" w:line="360" w:lineRule="auto"/>
              <w:jc w:val="both"/>
              <w:rPr>
                <w:color w:val="000000"/>
                <w:sz w:val="28"/>
                <w:szCs w:val="28"/>
              </w:rPr>
            </w:pPr>
            <w:bookmarkStart w:id="36" w:name="n23"/>
            <w:bookmarkEnd w:id="36"/>
            <w:r w:rsidRPr="00B87567">
              <w:rPr>
                <w:color w:val="000000"/>
                <w:sz w:val="28"/>
                <w:szCs w:val="28"/>
              </w:rPr>
              <w:t>розширення можливостей впливу громадськості на якість діяльності нотаріусів;</w:t>
            </w:r>
          </w:p>
          <w:p w:rsidR="00D47866" w:rsidRPr="00B87567" w:rsidRDefault="00D47866" w:rsidP="007B1379">
            <w:pPr>
              <w:pStyle w:val="rvps2"/>
              <w:numPr>
                <w:ilvl w:val="0"/>
                <w:numId w:val="4"/>
              </w:numPr>
              <w:shd w:val="clear" w:color="auto" w:fill="FFFFFF"/>
              <w:spacing w:before="0" w:beforeAutospacing="0" w:after="0" w:afterAutospacing="0" w:line="360" w:lineRule="auto"/>
              <w:jc w:val="both"/>
              <w:rPr>
                <w:rStyle w:val="rvts15"/>
                <w:color w:val="000000"/>
                <w:sz w:val="28"/>
                <w:szCs w:val="28"/>
              </w:rPr>
            </w:pPr>
            <w:bookmarkStart w:id="37" w:name="n24"/>
            <w:bookmarkEnd w:id="37"/>
            <w:r w:rsidRPr="00B87567">
              <w:rPr>
                <w:color w:val="000000"/>
                <w:sz w:val="28"/>
                <w:szCs w:val="28"/>
              </w:rPr>
              <w:t>інформування фізичних та юридичних осіб про поведінку, яку вони мають право очікувати від нотаріусів.</w:t>
            </w:r>
          </w:p>
        </w:tc>
      </w:tr>
      <w:tr w:rsidR="00D47866" w:rsidRPr="00B87567" w:rsidTr="00CF35A8">
        <w:tc>
          <w:tcPr>
            <w:tcW w:w="2605" w:type="dxa"/>
          </w:tcPr>
          <w:p w:rsidR="00D47866" w:rsidRPr="00B87567" w:rsidRDefault="00D47866" w:rsidP="007B1379">
            <w:pPr>
              <w:pStyle w:val="rvps7"/>
              <w:shd w:val="clear" w:color="auto" w:fill="FFFFFF"/>
              <w:spacing w:before="0" w:beforeAutospacing="0" w:after="0" w:afterAutospacing="0" w:line="360" w:lineRule="auto"/>
              <w:ind w:left="450" w:right="450"/>
              <w:jc w:val="center"/>
              <w:rPr>
                <w:rStyle w:val="rvts15"/>
                <w:color w:val="000000"/>
                <w:sz w:val="28"/>
                <w:szCs w:val="28"/>
              </w:rPr>
            </w:pPr>
            <w:r w:rsidRPr="00B87567">
              <w:rPr>
                <w:rStyle w:val="rvts15"/>
                <w:b/>
                <w:bCs/>
                <w:color w:val="000000"/>
                <w:sz w:val="28"/>
                <w:szCs w:val="28"/>
              </w:rPr>
              <w:t>VI. Дії, що підривають професійну гідність нотаріуса</w:t>
            </w:r>
          </w:p>
        </w:tc>
        <w:tc>
          <w:tcPr>
            <w:tcW w:w="6800" w:type="dxa"/>
          </w:tcPr>
          <w:p w:rsidR="00D47866" w:rsidRPr="00B87567" w:rsidRDefault="00D47866" w:rsidP="007B1379">
            <w:pPr>
              <w:pStyle w:val="rvps2"/>
              <w:shd w:val="clear" w:color="auto" w:fill="FFFFFF"/>
              <w:spacing w:before="0" w:beforeAutospacing="0" w:after="0" w:afterAutospacing="0" w:line="360" w:lineRule="auto"/>
              <w:ind w:firstLine="450"/>
              <w:jc w:val="both"/>
              <w:rPr>
                <w:color w:val="000000"/>
                <w:sz w:val="28"/>
                <w:szCs w:val="28"/>
              </w:rPr>
            </w:pPr>
            <w:r w:rsidRPr="00B87567">
              <w:rPr>
                <w:color w:val="000000"/>
                <w:sz w:val="28"/>
                <w:szCs w:val="28"/>
              </w:rPr>
              <w:t>Діями, які підривають професійну гідність, визнаються:</w:t>
            </w:r>
          </w:p>
          <w:p w:rsidR="00D47866" w:rsidRPr="00B87567" w:rsidRDefault="00D47866" w:rsidP="007B1379">
            <w:pPr>
              <w:pStyle w:val="rvps2"/>
              <w:numPr>
                <w:ilvl w:val="0"/>
                <w:numId w:val="7"/>
              </w:numPr>
              <w:shd w:val="clear" w:color="auto" w:fill="FFFFFF"/>
              <w:spacing w:before="0" w:beforeAutospacing="0" w:after="0" w:afterAutospacing="0" w:line="360" w:lineRule="auto"/>
              <w:ind w:left="773"/>
              <w:jc w:val="both"/>
              <w:rPr>
                <w:color w:val="000000"/>
                <w:sz w:val="28"/>
                <w:szCs w:val="28"/>
              </w:rPr>
            </w:pPr>
            <w:bookmarkStart w:id="38" w:name="n83"/>
            <w:bookmarkEnd w:id="38"/>
            <w:r w:rsidRPr="00B87567">
              <w:rPr>
                <w:color w:val="000000"/>
                <w:sz w:val="28"/>
                <w:szCs w:val="28"/>
              </w:rPr>
              <w:t>настирливе і неодноразове нав'язування своїх професійних послуг;</w:t>
            </w:r>
          </w:p>
          <w:p w:rsidR="00D47866" w:rsidRPr="00B87567" w:rsidRDefault="00D47866" w:rsidP="007B1379">
            <w:pPr>
              <w:pStyle w:val="rvps2"/>
              <w:numPr>
                <w:ilvl w:val="0"/>
                <w:numId w:val="7"/>
              </w:numPr>
              <w:shd w:val="clear" w:color="auto" w:fill="FFFFFF"/>
              <w:spacing w:before="0" w:beforeAutospacing="0" w:after="0" w:afterAutospacing="0" w:line="360" w:lineRule="auto"/>
              <w:ind w:left="773"/>
              <w:jc w:val="both"/>
              <w:rPr>
                <w:color w:val="000000"/>
                <w:sz w:val="28"/>
                <w:szCs w:val="28"/>
              </w:rPr>
            </w:pPr>
            <w:bookmarkStart w:id="39" w:name="n84"/>
            <w:bookmarkEnd w:id="39"/>
            <w:r w:rsidRPr="00B87567">
              <w:rPr>
                <w:color w:val="000000"/>
                <w:sz w:val="28"/>
                <w:szCs w:val="28"/>
              </w:rPr>
              <w:t>надання юридичної допомоги шляхом шахрайських або інших незаконних дій;</w:t>
            </w:r>
          </w:p>
          <w:p w:rsidR="00D47866" w:rsidRPr="00B87567" w:rsidRDefault="00D47866" w:rsidP="007B1379">
            <w:pPr>
              <w:pStyle w:val="rvps2"/>
              <w:numPr>
                <w:ilvl w:val="0"/>
                <w:numId w:val="7"/>
              </w:numPr>
              <w:shd w:val="clear" w:color="auto" w:fill="FFFFFF"/>
              <w:spacing w:before="0" w:beforeAutospacing="0" w:after="0" w:afterAutospacing="0" w:line="360" w:lineRule="auto"/>
              <w:ind w:left="773"/>
              <w:jc w:val="both"/>
              <w:rPr>
                <w:color w:val="000000"/>
                <w:sz w:val="28"/>
                <w:szCs w:val="28"/>
              </w:rPr>
            </w:pPr>
            <w:bookmarkStart w:id="40" w:name="n85"/>
            <w:bookmarkEnd w:id="40"/>
            <w:r w:rsidRPr="00B87567">
              <w:rPr>
                <w:color w:val="000000"/>
                <w:sz w:val="28"/>
                <w:szCs w:val="28"/>
              </w:rPr>
              <w:t>вчинення або участь у вчиненні незаконних дій;</w:t>
            </w:r>
          </w:p>
          <w:p w:rsidR="00D47866" w:rsidRPr="00B87567" w:rsidRDefault="00D47866" w:rsidP="007B1379">
            <w:pPr>
              <w:pStyle w:val="rvps2"/>
              <w:numPr>
                <w:ilvl w:val="0"/>
                <w:numId w:val="7"/>
              </w:numPr>
              <w:shd w:val="clear" w:color="auto" w:fill="FFFFFF"/>
              <w:spacing w:before="0" w:beforeAutospacing="0" w:after="0" w:afterAutospacing="0" w:line="360" w:lineRule="auto"/>
              <w:ind w:left="773"/>
              <w:jc w:val="both"/>
              <w:rPr>
                <w:color w:val="000000"/>
                <w:sz w:val="28"/>
                <w:szCs w:val="28"/>
              </w:rPr>
            </w:pPr>
            <w:bookmarkStart w:id="41" w:name="n86"/>
            <w:bookmarkEnd w:id="41"/>
            <w:r w:rsidRPr="00B87567">
              <w:rPr>
                <w:color w:val="000000"/>
                <w:sz w:val="28"/>
                <w:szCs w:val="28"/>
              </w:rPr>
              <w:t xml:space="preserve">використання для особистих цілей грошей, цінних паперів, прийнятих на зберігання або </w:t>
            </w:r>
            <w:r w:rsidRPr="00B87567">
              <w:rPr>
                <w:color w:val="000000"/>
                <w:sz w:val="28"/>
                <w:szCs w:val="28"/>
              </w:rPr>
              <w:lastRenderedPageBreak/>
              <w:t>вилучених під час вжиття заходів щодо охорони спадкового майна померлих громадян;</w:t>
            </w:r>
          </w:p>
          <w:p w:rsidR="00D47866" w:rsidRPr="00B87567" w:rsidRDefault="00D47866" w:rsidP="007B1379">
            <w:pPr>
              <w:pStyle w:val="rvps2"/>
              <w:numPr>
                <w:ilvl w:val="0"/>
                <w:numId w:val="7"/>
              </w:numPr>
              <w:shd w:val="clear" w:color="auto" w:fill="FFFFFF"/>
              <w:spacing w:before="0" w:beforeAutospacing="0" w:after="0" w:afterAutospacing="0" w:line="360" w:lineRule="auto"/>
              <w:ind w:left="773"/>
              <w:jc w:val="both"/>
              <w:rPr>
                <w:color w:val="000000"/>
                <w:sz w:val="28"/>
                <w:szCs w:val="28"/>
              </w:rPr>
            </w:pPr>
            <w:bookmarkStart w:id="42" w:name="n87"/>
            <w:bookmarkEnd w:id="42"/>
            <w:r w:rsidRPr="00B87567">
              <w:rPr>
                <w:color w:val="000000"/>
                <w:sz w:val="28"/>
                <w:szCs w:val="28"/>
              </w:rPr>
              <w:t>договори або домовленість з іншими, ніж практикуючий нотаріус, особами про розподіл або передачу коштів, одержаних за вчинення нотаріальних дій;</w:t>
            </w:r>
          </w:p>
          <w:p w:rsidR="00D47866" w:rsidRPr="00B87567" w:rsidRDefault="00D47866" w:rsidP="007B1379">
            <w:pPr>
              <w:pStyle w:val="rvps2"/>
              <w:numPr>
                <w:ilvl w:val="0"/>
                <w:numId w:val="7"/>
              </w:numPr>
              <w:shd w:val="clear" w:color="auto" w:fill="FFFFFF"/>
              <w:spacing w:before="0" w:beforeAutospacing="0" w:after="0" w:afterAutospacing="0" w:line="360" w:lineRule="auto"/>
              <w:ind w:left="773"/>
              <w:jc w:val="both"/>
              <w:rPr>
                <w:color w:val="000000"/>
                <w:sz w:val="28"/>
                <w:szCs w:val="28"/>
              </w:rPr>
            </w:pPr>
            <w:bookmarkStart w:id="43" w:name="n88"/>
            <w:bookmarkEnd w:id="43"/>
            <w:r w:rsidRPr="00B87567">
              <w:rPr>
                <w:color w:val="000000"/>
                <w:sz w:val="28"/>
                <w:szCs w:val="28"/>
              </w:rPr>
              <w:t>пияцтво та наркоманія;</w:t>
            </w:r>
          </w:p>
          <w:p w:rsidR="00D47866" w:rsidRPr="00B87567" w:rsidRDefault="00D47866" w:rsidP="007B1379">
            <w:pPr>
              <w:pStyle w:val="rvps2"/>
              <w:numPr>
                <w:ilvl w:val="0"/>
                <w:numId w:val="7"/>
              </w:numPr>
              <w:shd w:val="clear" w:color="auto" w:fill="FFFFFF"/>
              <w:spacing w:before="0" w:beforeAutospacing="0" w:after="0" w:afterAutospacing="0" w:line="360" w:lineRule="auto"/>
              <w:ind w:left="773"/>
              <w:jc w:val="both"/>
              <w:rPr>
                <w:rStyle w:val="rvts15"/>
                <w:color w:val="000000"/>
                <w:sz w:val="28"/>
                <w:szCs w:val="28"/>
              </w:rPr>
            </w:pPr>
            <w:bookmarkStart w:id="44" w:name="n89"/>
            <w:bookmarkEnd w:id="44"/>
            <w:r w:rsidRPr="00B87567">
              <w:rPr>
                <w:color w:val="000000"/>
                <w:sz w:val="28"/>
                <w:szCs w:val="28"/>
              </w:rPr>
              <w:t>аморальні дії по відношенню до своїх колег та представників інших юридичних професій.</w:t>
            </w:r>
          </w:p>
        </w:tc>
      </w:tr>
      <w:tr w:rsidR="00D47866" w:rsidRPr="00B87567" w:rsidTr="00CF35A8">
        <w:tc>
          <w:tcPr>
            <w:tcW w:w="2605" w:type="dxa"/>
          </w:tcPr>
          <w:p w:rsidR="00D47866" w:rsidRPr="00B87567" w:rsidRDefault="00CF47B4" w:rsidP="00091A96">
            <w:pPr>
              <w:pStyle w:val="rvps7"/>
              <w:spacing w:before="150" w:beforeAutospacing="0" w:after="150" w:afterAutospacing="0"/>
              <w:ind w:right="450"/>
              <w:jc w:val="center"/>
              <w:rPr>
                <w:rStyle w:val="rvts15"/>
                <w:b/>
                <w:bCs/>
                <w:color w:val="000000"/>
                <w:sz w:val="28"/>
                <w:szCs w:val="28"/>
              </w:rPr>
            </w:pPr>
            <w:r w:rsidRPr="00B87567">
              <w:rPr>
                <w:b/>
                <w:bCs/>
                <w:color w:val="000000"/>
                <w:sz w:val="28"/>
                <w:szCs w:val="28"/>
                <w:shd w:val="clear" w:color="auto" w:fill="FFFFFF"/>
              </w:rPr>
              <w:lastRenderedPageBreak/>
              <w:t>VII. Конфлікт інтересів</w:t>
            </w:r>
          </w:p>
        </w:tc>
        <w:tc>
          <w:tcPr>
            <w:tcW w:w="6800" w:type="dxa"/>
          </w:tcPr>
          <w:p w:rsidR="00CF47B4" w:rsidRPr="00B87567" w:rsidRDefault="00CF47B4" w:rsidP="00CF35A8">
            <w:pPr>
              <w:pStyle w:val="rvps7"/>
              <w:spacing w:before="0" w:beforeAutospacing="0" w:after="0" w:afterAutospacing="0" w:line="360" w:lineRule="auto"/>
              <w:jc w:val="both"/>
              <w:rPr>
                <w:rStyle w:val="rvts15"/>
                <w:bCs/>
                <w:color w:val="000000"/>
                <w:sz w:val="28"/>
                <w:szCs w:val="28"/>
              </w:rPr>
            </w:pPr>
            <w:r w:rsidRPr="00B87567">
              <w:rPr>
                <w:rStyle w:val="rvts15"/>
                <w:bCs/>
                <w:color w:val="000000"/>
                <w:sz w:val="28"/>
                <w:szCs w:val="28"/>
              </w:rPr>
              <w:t>1. Нотаріус не має права використовувати своє офіційне становище для невиправданого здобування особистої користі або особистої та фінансової користі для своєї сім’ї.</w:t>
            </w:r>
          </w:p>
          <w:p w:rsidR="00D47866" w:rsidRPr="00B87567" w:rsidRDefault="00CF47B4" w:rsidP="00CF35A8">
            <w:pPr>
              <w:pStyle w:val="rvps7"/>
              <w:spacing w:before="0" w:beforeAutospacing="0" w:after="0" w:afterAutospacing="0" w:line="360" w:lineRule="auto"/>
              <w:jc w:val="both"/>
              <w:rPr>
                <w:rStyle w:val="rvts15"/>
                <w:b/>
                <w:bCs/>
                <w:color w:val="000000"/>
                <w:sz w:val="28"/>
                <w:szCs w:val="28"/>
              </w:rPr>
            </w:pPr>
            <w:r w:rsidRPr="00B87567">
              <w:rPr>
                <w:rStyle w:val="rvts15"/>
                <w:bCs/>
                <w:color w:val="000000"/>
                <w:sz w:val="28"/>
                <w:szCs w:val="28"/>
              </w:rPr>
              <w:t>2. Нотаріус зобов'язаний запобігати виникненню конфлікту інтересів, а у разі виникнення конфлікту - вжити заходів з його врегулювання.</w:t>
            </w:r>
          </w:p>
        </w:tc>
      </w:tr>
    </w:tbl>
    <w:p w:rsidR="00922F02" w:rsidRPr="00B87567" w:rsidRDefault="00922F02" w:rsidP="00CF35A8">
      <w:pPr>
        <w:pStyle w:val="rvps7"/>
        <w:shd w:val="clear" w:color="auto" w:fill="FFFFFF"/>
        <w:spacing w:before="150" w:beforeAutospacing="0" w:after="150" w:afterAutospacing="0"/>
        <w:ind w:right="450"/>
        <w:rPr>
          <w:rStyle w:val="rvts15"/>
          <w:bCs/>
          <w:color w:val="000000"/>
          <w:sz w:val="28"/>
          <w:szCs w:val="28"/>
        </w:rPr>
      </w:pPr>
    </w:p>
    <w:p w:rsidR="006476C9" w:rsidRPr="00B87567" w:rsidRDefault="006476C9" w:rsidP="00CF35A8">
      <w:pPr>
        <w:pStyle w:val="rvps7"/>
        <w:shd w:val="clear" w:color="auto" w:fill="FFFFFF"/>
        <w:spacing w:before="150" w:beforeAutospacing="0" w:after="150" w:afterAutospacing="0"/>
        <w:ind w:right="450"/>
        <w:rPr>
          <w:rStyle w:val="rvts15"/>
          <w:bCs/>
          <w:color w:val="000000"/>
          <w:sz w:val="28"/>
          <w:szCs w:val="28"/>
        </w:rPr>
      </w:pPr>
    </w:p>
    <w:p w:rsidR="006476C9" w:rsidRPr="00B87567" w:rsidRDefault="006476C9" w:rsidP="00CF35A8">
      <w:pPr>
        <w:pStyle w:val="rvps7"/>
        <w:shd w:val="clear" w:color="auto" w:fill="FFFFFF"/>
        <w:spacing w:before="150" w:beforeAutospacing="0" w:after="150" w:afterAutospacing="0"/>
        <w:ind w:right="450"/>
        <w:rPr>
          <w:rStyle w:val="rvts15"/>
          <w:bCs/>
          <w:color w:val="000000"/>
          <w:sz w:val="28"/>
          <w:szCs w:val="28"/>
        </w:rPr>
      </w:pPr>
    </w:p>
    <w:p w:rsidR="006476C9" w:rsidRPr="00B87567" w:rsidRDefault="006476C9" w:rsidP="00CF35A8">
      <w:pPr>
        <w:pStyle w:val="rvps7"/>
        <w:shd w:val="clear" w:color="auto" w:fill="FFFFFF"/>
        <w:spacing w:before="150" w:beforeAutospacing="0" w:after="150" w:afterAutospacing="0"/>
        <w:ind w:right="450"/>
        <w:rPr>
          <w:rStyle w:val="rvts15"/>
          <w:bCs/>
          <w:color w:val="000000"/>
          <w:sz w:val="28"/>
          <w:szCs w:val="28"/>
        </w:rPr>
      </w:pPr>
    </w:p>
    <w:p w:rsidR="006476C9" w:rsidRPr="00B87567" w:rsidRDefault="006476C9" w:rsidP="00CF35A8">
      <w:pPr>
        <w:pStyle w:val="rvps7"/>
        <w:shd w:val="clear" w:color="auto" w:fill="FFFFFF"/>
        <w:spacing w:before="150" w:beforeAutospacing="0" w:after="150" w:afterAutospacing="0"/>
        <w:ind w:right="450"/>
        <w:rPr>
          <w:rStyle w:val="rvts15"/>
          <w:bCs/>
          <w:color w:val="000000"/>
          <w:sz w:val="28"/>
          <w:szCs w:val="28"/>
        </w:rPr>
      </w:pPr>
    </w:p>
    <w:p w:rsidR="006476C9" w:rsidRPr="00B87567" w:rsidRDefault="006476C9" w:rsidP="00CF35A8">
      <w:pPr>
        <w:pStyle w:val="rvps7"/>
        <w:shd w:val="clear" w:color="auto" w:fill="FFFFFF"/>
        <w:spacing w:before="150" w:beforeAutospacing="0" w:after="150" w:afterAutospacing="0"/>
        <w:ind w:right="450"/>
        <w:rPr>
          <w:rStyle w:val="rvts15"/>
          <w:bCs/>
          <w:color w:val="000000"/>
          <w:sz w:val="28"/>
          <w:szCs w:val="28"/>
        </w:rPr>
      </w:pPr>
    </w:p>
    <w:p w:rsidR="006476C9" w:rsidRPr="00B87567" w:rsidRDefault="006476C9" w:rsidP="00CF35A8">
      <w:pPr>
        <w:pStyle w:val="rvps7"/>
        <w:shd w:val="clear" w:color="auto" w:fill="FFFFFF"/>
        <w:spacing w:before="150" w:beforeAutospacing="0" w:after="150" w:afterAutospacing="0"/>
        <w:ind w:right="450"/>
        <w:rPr>
          <w:rStyle w:val="rvts15"/>
          <w:bCs/>
          <w:color w:val="000000"/>
          <w:sz w:val="28"/>
          <w:szCs w:val="28"/>
        </w:rPr>
      </w:pPr>
    </w:p>
    <w:p w:rsidR="006476C9" w:rsidRPr="00B87567" w:rsidRDefault="006476C9" w:rsidP="00CF35A8">
      <w:pPr>
        <w:pStyle w:val="rvps7"/>
        <w:shd w:val="clear" w:color="auto" w:fill="FFFFFF"/>
        <w:spacing w:before="150" w:beforeAutospacing="0" w:after="150" w:afterAutospacing="0"/>
        <w:ind w:right="450"/>
        <w:rPr>
          <w:rStyle w:val="rvts15"/>
          <w:bCs/>
          <w:color w:val="000000"/>
          <w:sz w:val="28"/>
          <w:szCs w:val="28"/>
        </w:rPr>
      </w:pPr>
    </w:p>
    <w:p w:rsidR="006476C9" w:rsidRPr="00B87567" w:rsidRDefault="006476C9" w:rsidP="00CF35A8">
      <w:pPr>
        <w:pStyle w:val="rvps7"/>
        <w:shd w:val="clear" w:color="auto" w:fill="FFFFFF"/>
        <w:spacing w:before="150" w:beforeAutospacing="0" w:after="150" w:afterAutospacing="0"/>
        <w:ind w:right="450"/>
        <w:rPr>
          <w:rStyle w:val="rvts15"/>
          <w:bCs/>
          <w:color w:val="000000"/>
          <w:sz w:val="28"/>
          <w:szCs w:val="28"/>
        </w:rPr>
      </w:pPr>
    </w:p>
    <w:p w:rsidR="006476C9" w:rsidRPr="00B87567" w:rsidRDefault="006476C9" w:rsidP="00CF35A8">
      <w:pPr>
        <w:pStyle w:val="rvps7"/>
        <w:shd w:val="clear" w:color="auto" w:fill="FFFFFF"/>
        <w:spacing w:before="150" w:beforeAutospacing="0" w:after="150" w:afterAutospacing="0"/>
        <w:ind w:right="450"/>
        <w:rPr>
          <w:rStyle w:val="rvts15"/>
          <w:bCs/>
          <w:color w:val="000000"/>
          <w:sz w:val="28"/>
          <w:szCs w:val="28"/>
        </w:rPr>
      </w:pPr>
    </w:p>
    <w:p w:rsidR="006476C9" w:rsidRPr="00B87567" w:rsidRDefault="006476C9" w:rsidP="00CF35A8">
      <w:pPr>
        <w:pStyle w:val="rvps7"/>
        <w:shd w:val="clear" w:color="auto" w:fill="FFFFFF"/>
        <w:spacing w:before="150" w:beforeAutospacing="0" w:after="150" w:afterAutospacing="0"/>
        <w:ind w:right="450"/>
        <w:rPr>
          <w:rStyle w:val="rvts15"/>
          <w:bCs/>
          <w:color w:val="000000"/>
          <w:sz w:val="28"/>
          <w:szCs w:val="28"/>
        </w:rPr>
      </w:pPr>
    </w:p>
    <w:p w:rsidR="006476C9" w:rsidRPr="00B87567" w:rsidRDefault="006476C9" w:rsidP="00CF35A8">
      <w:pPr>
        <w:pStyle w:val="rvps7"/>
        <w:shd w:val="clear" w:color="auto" w:fill="FFFFFF"/>
        <w:spacing w:before="150" w:beforeAutospacing="0" w:after="150" w:afterAutospacing="0"/>
        <w:ind w:right="450"/>
        <w:rPr>
          <w:rStyle w:val="rvts15"/>
          <w:bCs/>
          <w:color w:val="000000"/>
          <w:sz w:val="28"/>
          <w:szCs w:val="28"/>
        </w:rPr>
      </w:pPr>
    </w:p>
    <w:p w:rsidR="006476C9" w:rsidRPr="00B87567" w:rsidRDefault="006476C9" w:rsidP="00CF35A8">
      <w:pPr>
        <w:pStyle w:val="rvps7"/>
        <w:shd w:val="clear" w:color="auto" w:fill="FFFFFF"/>
        <w:spacing w:before="150" w:beforeAutospacing="0" w:after="150" w:afterAutospacing="0"/>
        <w:ind w:right="450"/>
        <w:rPr>
          <w:rStyle w:val="rvts15"/>
          <w:bCs/>
          <w:color w:val="000000"/>
          <w:sz w:val="28"/>
          <w:szCs w:val="28"/>
        </w:rPr>
      </w:pPr>
    </w:p>
    <w:p w:rsidR="006476C9" w:rsidRPr="00B87567" w:rsidRDefault="006476C9" w:rsidP="00CF35A8">
      <w:pPr>
        <w:pStyle w:val="rvps7"/>
        <w:shd w:val="clear" w:color="auto" w:fill="FFFFFF"/>
        <w:spacing w:before="150" w:beforeAutospacing="0" w:after="150" w:afterAutospacing="0"/>
        <w:ind w:right="450"/>
        <w:rPr>
          <w:rStyle w:val="rvts15"/>
          <w:bCs/>
          <w:color w:val="000000"/>
          <w:sz w:val="28"/>
          <w:szCs w:val="28"/>
        </w:rPr>
      </w:pPr>
    </w:p>
    <w:p w:rsidR="00D47866" w:rsidRPr="00B87567" w:rsidRDefault="007A7915" w:rsidP="00922F02">
      <w:pPr>
        <w:pStyle w:val="rvps7"/>
        <w:shd w:val="clear" w:color="auto" w:fill="FFFFFF"/>
        <w:spacing w:before="150" w:beforeAutospacing="0" w:after="150" w:afterAutospacing="0"/>
        <w:ind w:right="450" w:firstLine="851"/>
        <w:jc w:val="both"/>
        <w:rPr>
          <w:rStyle w:val="rvts15"/>
          <w:bCs/>
          <w:color w:val="000000"/>
          <w:sz w:val="28"/>
          <w:szCs w:val="28"/>
        </w:rPr>
      </w:pPr>
      <w:r w:rsidRPr="00B87567">
        <w:rPr>
          <w:rStyle w:val="rvts15"/>
          <w:bCs/>
          <w:color w:val="000000"/>
          <w:sz w:val="28"/>
          <w:szCs w:val="28"/>
        </w:rPr>
        <w:lastRenderedPageBreak/>
        <w:t>2.26</w:t>
      </w:r>
      <w:r w:rsidR="00922F02" w:rsidRPr="00B87567">
        <w:rPr>
          <w:rStyle w:val="rvts15"/>
          <w:bCs/>
          <w:color w:val="000000"/>
          <w:sz w:val="28"/>
          <w:szCs w:val="28"/>
        </w:rPr>
        <w:t xml:space="preserve">.1 </w:t>
      </w:r>
      <w:r w:rsidR="00D47866" w:rsidRPr="00B87567">
        <w:rPr>
          <w:rStyle w:val="rvts15"/>
          <w:bCs/>
          <w:color w:val="000000"/>
          <w:sz w:val="28"/>
          <w:szCs w:val="28"/>
        </w:rPr>
        <w:t xml:space="preserve">Морально-етичні зобов’язання нотаріуса закріплені у Правилах </w:t>
      </w:r>
      <w:r w:rsidR="007B1379" w:rsidRPr="00B87567">
        <w:rPr>
          <w:rStyle w:val="rvts15"/>
          <w:bCs/>
          <w:color w:val="000000"/>
          <w:sz w:val="28"/>
          <w:szCs w:val="28"/>
        </w:rPr>
        <w:t>професійної етики нотаріусів від 04.10.2013 р.</w:t>
      </w:r>
    </w:p>
    <w:p w:rsidR="00922F02" w:rsidRPr="00B87567" w:rsidRDefault="00922F02" w:rsidP="00922F02">
      <w:pPr>
        <w:pStyle w:val="rvps7"/>
        <w:shd w:val="clear" w:color="auto" w:fill="FFFFFF"/>
        <w:spacing w:before="150" w:beforeAutospacing="0" w:after="150" w:afterAutospacing="0"/>
        <w:ind w:right="450" w:firstLine="851"/>
        <w:jc w:val="both"/>
        <w:rPr>
          <w:rStyle w:val="rvts15"/>
          <w:bCs/>
          <w:color w:val="000000"/>
          <w:sz w:val="28"/>
          <w:szCs w:val="28"/>
        </w:rPr>
      </w:pPr>
    </w:p>
    <w:p w:rsidR="00922F02" w:rsidRPr="00B87567" w:rsidRDefault="00922F02" w:rsidP="00922F02">
      <w:pPr>
        <w:pStyle w:val="rvps7"/>
        <w:shd w:val="clear" w:color="auto" w:fill="FFFFFF"/>
        <w:spacing w:before="150" w:beforeAutospacing="0" w:after="150" w:afterAutospacing="0"/>
        <w:ind w:right="450" w:firstLine="851"/>
        <w:jc w:val="both"/>
        <w:rPr>
          <w:rStyle w:val="rvts15"/>
          <w:bCs/>
          <w:color w:val="000000"/>
          <w:sz w:val="28"/>
          <w:szCs w:val="28"/>
        </w:rPr>
      </w:pPr>
    </w:p>
    <w:p w:rsidR="00D47866" w:rsidRPr="00B87567" w:rsidRDefault="00515F52" w:rsidP="00CF35A8">
      <w:pPr>
        <w:pStyle w:val="rvps7"/>
        <w:shd w:val="clear" w:color="auto" w:fill="FFFFFF"/>
        <w:spacing w:before="150" w:beforeAutospacing="0" w:after="150" w:afterAutospacing="0"/>
        <w:ind w:left="450"/>
        <w:jc w:val="center"/>
        <w:rPr>
          <w:rStyle w:val="rvts15"/>
          <w:b/>
          <w:bCs/>
          <w:color w:val="000000"/>
          <w:sz w:val="28"/>
          <w:szCs w:val="28"/>
        </w:rPr>
      </w:pPr>
      <w:r w:rsidRPr="00B87567">
        <w:rPr>
          <w:b/>
          <w:bCs/>
          <w:noProof/>
          <w:color w:val="000000"/>
          <w:sz w:val="28"/>
          <w:szCs w:val="28"/>
        </w:rPr>
        <w:drawing>
          <wp:inline distT="0" distB="0" distL="0" distR="0" wp14:anchorId="71132560" wp14:editId="068DC386">
            <wp:extent cx="5819887" cy="7928386"/>
            <wp:effectExtent l="95250" t="0" r="85725" b="0"/>
            <wp:docPr id="17" name="Схема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1" r:lo="rId72" r:qs="rId73" r:cs="rId74"/>
              </a:graphicData>
            </a:graphic>
          </wp:inline>
        </w:drawing>
      </w:r>
    </w:p>
    <w:p w:rsidR="00242D38" w:rsidRPr="00B87567" w:rsidRDefault="007A7915" w:rsidP="00242D38">
      <w:pPr>
        <w:pStyle w:val="rvps7"/>
        <w:shd w:val="clear" w:color="auto" w:fill="FFFFFF"/>
        <w:spacing w:before="150" w:beforeAutospacing="0" w:after="150" w:afterAutospacing="0"/>
        <w:ind w:right="450" w:firstLine="851"/>
        <w:jc w:val="both"/>
        <w:rPr>
          <w:rStyle w:val="rvts15"/>
          <w:bCs/>
          <w:color w:val="000000"/>
          <w:sz w:val="28"/>
          <w:szCs w:val="28"/>
        </w:rPr>
      </w:pPr>
      <w:r w:rsidRPr="00B87567">
        <w:rPr>
          <w:rStyle w:val="rvts15"/>
          <w:bCs/>
          <w:color w:val="000000"/>
          <w:sz w:val="28"/>
          <w:szCs w:val="28"/>
        </w:rPr>
        <w:lastRenderedPageBreak/>
        <w:t>2.26</w:t>
      </w:r>
      <w:r w:rsidR="00242D38" w:rsidRPr="00B87567">
        <w:rPr>
          <w:rStyle w:val="rvts15"/>
          <w:bCs/>
          <w:color w:val="000000"/>
          <w:sz w:val="28"/>
          <w:szCs w:val="28"/>
        </w:rPr>
        <w:t>.2 Морально-етичні зобов’язання нотаріуса закріплені у Правилах професійної етики нотаріусів від 04.10.2013 р.</w:t>
      </w:r>
    </w:p>
    <w:p w:rsidR="00242D38" w:rsidRPr="00B87567" w:rsidRDefault="00242D38" w:rsidP="00242D38">
      <w:pPr>
        <w:pStyle w:val="rvps7"/>
        <w:shd w:val="clear" w:color="auto" w:fill="FFFFFF"/>
        <w:spacing w:before="150" w:beforeAutospacing="0" w:after="150" w:afterAutospacing="0"/>
        <w:ind w:left="450" w:right="450"/>
        <w:rPr>
          <w:rStyle w:val="rvts15"/>
          <w:b/>
          <w:bCs/>
          <w:color w:val="000000"/>
          <w:sz w:val="28"/>
          <w:szCs w:val="28"/>
        </w:rPr>
      </w:pPr>
    </w:p>
    <w:p w:rsidR="00D47866" w:rsidRPr="00B87567" w:rsidRDefault="00D47866" w:rsidP="00D47866">
      <w:pPr>
        <w:pStyle w:val="rvps7"/>
        <w:shd w:val="clear" w:color="auto" w:fill="FFFFFF"/>
        <w:spacing w:before="150" w:beforeAutospacing="0" w:after="150" w:afterAutospacing="0"/>
        <w:ind w:left="450" w:right="450"/>
        <w:jc w:val="center"/>
        <w:rPr>
          <w:rStyle w:val="rvts15"/>
          <w:b/>
          <w:bCs/>
          <w:color w:val="000000"/>
          <w:sz w:val="28"/>
          <w:szCs w:val="28"/>
        </w:rPr>
      </w:pPr>
      <w:bookmarkStart w:id="45" w:name="n17"/>
      <w:bookmarkStart w:id="46" w:name="n18"/>
      <w:bookmarkStart w:id="47" w:name="n19"/>
      <w:bookmarkStart w:id="48" w:name="n82"/>
      <w:bookmarkEnd w:id="45"/>
      <w:bookmarkEnd w:id="46"/>
      <w:bookmarkEnd w:id="47"/>
      <w:bookmarkEnd w:id="48"/>
      <w:r w:rsidRPr="00B87567">
        <w:rPr>
          <w:b/>
          <w:bCs/>
          <w:noProof/>
          <w:color w:val="000000"/>
          <w:sz w:val="28"/>
          <w:szCs w:val="28"/>
        </w:rPr>
        <w:drawing>
          <wp:inline distT="0" distB="0" distL="0" distR="0" wp14:anchorId="0792A873" wp14:editId="2055032B">
            <wp:extent cx="5486400" cy="7928386"/>
            <wp:effectExtent l="0" t="19050" r="0" b="15875"/>
            <wp:docPr id="13" name="Схема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6" r:lo="rId77" r:qs="rId78" r:cs="rId79"/>
              </a:graphicData>
            </a:graphic>
          </wp:inline>
        </w:drawing>
      </w:r>
    </w:p>
    <w:p w:rsidR="00D47866" w:rsidRPr="00B87567" w:rsidRDefault="00D47866" w:rsidP="00D47866">
      <w:pPr>
        <w:pStyle w:val="rvps7"/>
        <w:shd w:val="clear" w:color="auto" w:fill="FFFFFF"/>
        <w:spacing w:before="150" w:beforeAutospacing="0" w:after="150" w:afterAutospacing="0"/>
        <w:ind w:left="450" w:right="450"/>
        <w:jc w:val="center"/>
        <w:rPr>
          <w:rStyle w:val="rvts15"/>
          <w:b/>
          <w:bCs/>
          <w:color w:val="000000"/>
          <w:sz w:val="28"/>
          <w:szCs w:val="28"/>
        </w:rPr>
      </w:pPr>
    </w:p>
    <w:p w:rsidR="00D47866" w:rsidRPr="00B87567" w:rsidRDefault="007A7915" w:rsidP="002E266B">
      <w:pPr>
        <w:pStyle w:val="rvps7"/>
        <w:shd w:val="clear" w:color="auto" w:fill="FFFFFF"/>
        <w:spacing w:before="150" w:beforeAutospacing="0" w:after="150" w:afterAutospacing="0"/>
        <w:ind w:right="450" w:firstLine="851"/>
        <w:jc w:val="both"/>
        <w:rPr>
          <w:rStyle w:val="rvts15"/>
          <w:bCs/>
          <w:color w:val="000000"/>
          <w:sz w:val="28"/>
          <w:szCs w:val="28"/>
        </w:rPr>
      </w:pPr>
      <w:r w:rsidRPr="00B87567">
        <w:rPr>
          <w:rStyle w:val="rvts15"/>
          <w:bCs/>
          <w:color w:val="000000"/>
          <w:sz w:val="28"/>
          <w:szCs w:val="28"/>
        </w:rPr>
        <w:lastRenderedPageBreak/>
        <w:t>2.27</w:t>
      </w:r>
      <w:r w:rsidR="002E266B" w:rsidRPr="00B87567">
        <w:rPr>
          <w:rStyle w:val="rvts15"/>
          <w:bCs/>
          <w:color w:val="000000"/>
          <w:sz w:val="28"/>
          <w:szCs w:val="28"/>
        </w:rPr>
        <w:t xml:space="preserve"> Зобов’язання нотаріуса у відносинах нотаріуса з особами, які до нього звернулися</w:t>
      </w:r>
    </w:p>
    <w:p w:rsidR="008B2014" w:rsidRPr="00B87567" w:rsidRDefault="008B2014" w:rsidP="002E266B">
      <w:pPr>
        <w:pStyle w:val="rvps7"/>
        <w:shd w:val="clear" w:color="auto" w:fill="FFFFFF"/>
        <w:spacing w:before="150" w:beforeAutospacing="0" w:after="150" w:afterAutospacing="0"/>
        <w:ind w:right="450" w:firstLine="851"/>
        <w:jc w:val="both"/>
        <w:rPr>
          <w:rStyle w:val="rvts15"/>
          <w:bCs/>
          <w:color w:val="000000"/>
          <w:sz w:val="28"/>
          <w:szCs w:val="28"/>
        </w:rPr>
      </w:pPr>
    </w:p>
    <w:p w:rsidR="008B2014" w:rsidRPr="00B87567" w:rsidRDefault="008B2014" w:rsidP="002E266B">
      <w:pPr>
        <w:pStyle w:val="rvps7"/>
        <w:shd w:val="clear" w:color="auto" w:fill="FFFFFF"/>
        <w:spacing w:before="150" w:beforeAutospacing="0" w:after="150" w:afterAutospacing="0"/>
        <w:ind w:right="450" w:firstLine="851"/>
        <w:jc w:val="both"/>
        <w:rPr>
          <w:rStyle w:val="rvts15"/>
          <w:bCs/>
          <w:color w:val="000000"/>
          <w:sz w:val="28"/>
          <w:szCs w:val="28"/>
        </w:rPr>
      </w:pPr>
    </w:p>
    <w:p w:rsidR="00D44231" w:rsidRPr="00B87567" w:rsidRDefault="00D44231" w:rsidP="00CD310D">
      <w:pPr>
        <w:pStyle w:val="rvps7"/>
        <w:shd w:val="clear" w:color="auto" w:fill="FFFFFF"/>
        <w:spacing w:before="150" w:beforeAutospacing="0" w:after="150" w:afterAutospacing="0"/>
        <w:jc w:val="both"/>
        <w:rPr>
          <w:rStyle w:val="rvts15"/>
          <w:bCs/>
          <w:color w:val="000000"/>
          <w:sz w:val="28"/>
          <w:szCs w:val="28"/>
        </w:rPr>
      </w:pPr>
      <w:r w:rsidRPr="00B87567">
        <w:rPr>
          <w:bCs/>
          <w:noProof/>
          <w:color w:val="000000"/>
          <w:sz w:val="28"/>
          <w:szCs w:val="28"/>
        </w:rPr>
        <w:drawing>
          <wp:inline distT="0" distB="0" distL="0" distR="0" wp14:anchorId="786755B8" wp14:editId="2F507087">
            <wp:extent cx="6088828" cy="7745506"/>
            <wp:effectExtent l="19050" t="0" r="26670" b="8255"/>
            <wp:docPr id="20" name="Схема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1" r:lo="rId82" r:qs="rId83" r:cs="rId84"/>
              </a:graphicData>
            </a:graphic>
          </wp:inline>
        </w:drawing>
      </w:r>
    </w:p>
    <w:p w:rsidR="00091A96" w:rsidRPr="00B87567" w:rsidRDefault="00091A96" w:rsidP="00CD310D">
      <w:pPr>
        <w:spacing w:after="0" w:line="360" w:lineRule="auto"/>
        <w:rPr>
          <w:rFonts w:ascii="Times New Roman" w:hAnsi="Times New Roman"/>
          <w:sz w:val="28"/>
          <w:szCs w:val="28"/>
          <w:lang w:val="uk-UA"/>
        </w:rPr>
      </w:pPr>
      <w:bookmarkStart w:id="49" w:name="n98"/>
      <w:bookmarkStart w:id="50" w:name="n74"/>
      <w:bookmarkStart w:id="51" w:name="n80"/>
      <w:bookmarkEnd w:id="49"/>
      <w:bookmarkEnd w:id="50"/>
      <w:bookmarkEnd w:id="51"/>
    </w:p>
    <w:p w:rsidR="00091A96" w:rsidRPr="00B87567" w:rsidRDefault="00CD310D" w:rsidP="00463BC5">
      <w:pPr>
        <w:spacing w:after="0" w:line="360" w:lineRule="auto"/>
        <w:jc w:val="center"/>
        <w:rPr>
          <w:rFonts w:ascii="Times New Roman" w:hAnsi="Times New Roman"/>
          <w:sz w:val="28"/>
          <w:szCs w:val="28"/>
          <w:lang w:val="uk-UA"/>
        </w:rPr>
      </w:pPr>
      <w:r w:rsidRPr="00B87567">
        <w:rPr>
          <w:bCs/>
          <w:noProof/>
          <w:color w:val="000000"/>
          <w:sz w:val="28"/>
          <w:szCs w:val="28"/>
          <w:lang w:val="uk-UA" w:eastAsia="uk-UA"/>
        </w:rPr>
        <w:lastRenderedPageBreak/>
        <w:drawing>
          <wp:inline distT="0" distB="0" distL="0" distR="0" wp14:anchorId="3BF9A81C" wp14:editId="73B3156F">
            <wp:extent cx="6121102" cy="7207624"/>
            <wp:effectExtent l="0" t="0" r="32385" b="12700"/>
            <wp:docPr id="21" name="Схема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6" r:lo="rId87" r:qs="rId88" r:cs="rId89"/>
              </a:graphicData>
            </a:graphic>
          </wp:inline>
        </w:drawing>
      </w:r>
    </w:p>
    <w:p w:rsidR="00091A96" w:rsidRPr="00B87567" w:rsidRDefault="00091A96" w:rsidP="00463BC5">
      <w:pPr>
        <w:spacing w:after="0" w:line="360" w:lineRule="auto"/>
        <w:jc w:val="center"/>
        <w:rPr>
          <w:rFonts w:ascii="Times New Roman" w:hAnsi="Times New Roman"/>
          <w:sz w:val="28"/>
          <w:szCs w:val="28"/>
          <w:lang w:val="uk-UA"/>
        </w:rPr>
      </w:pPr>
    </w:p>
    <w:p w:rsidR="00091A96" w:rsidRPr="00B87567" w:rsidRDefault="00091A96" w:rsidP="00463BC5">
      <w:pPr>
        <w:spacing w:after="0" w:line="360" w:lineRule="auto"/>
        <w:jc w:val="center"/>
        <w:rPr>
          <w:rFonts w:ascii="Times New Roman" w:hAnsi="Times New Roman"/>
          <w:sz w:val="28"/>
          <w:szCs w:val="28"/>
          <w:lang w:val="uk-UA"/>
        </w:rPr>
      </w:pPr>
    </w:p>
    <w:p w:rsidR="00091A96" w:rsidRPr="00B87567" w:rsidRDefault="00091A96" w:rsidP="00463BC5">
      <w:pPr>
        <w:spacing w:after="0" w:line="360" w:lineRule="auto"/>
        <w:jc w:val="center"/>
        <w:rPr>
          <w:rFonts w:ascii="Times New Roman" w:hAnsi="Times New Roman"/>
          <w:sz w:val="28"/>
          <w:szCs w:val="28"/>
          <w:lang w:val="uk-UA"/>
        </w:rPr>
      </w:pPr>
    </w:p>
    <w:p w:rsidR="00091A96" w:rsidRPr="00B87567" w:rsidRDefault="00091A96" w:rsidP="00463BC5">
      <w:pPr>
        <w:spacing w:after="0" w:line="360" w:lineRule="auto"/>
        <w:jc w:val="center"/>
        <w:rPr>
          <w:rFonts w:ascii="Times New Roman" w:hAnsi="Times New Roman"/>
          <w:sz w:val="28"/>
          <w:szCs w:val="28"/>
          <w:lang w:val="uk-UA"/>
        </w:rPr>
      </w:pPr>
    </w:p>
    <w:p w:rsidR="00091A96" w:rsidRPr="00B87567" w:rsidRDefault="00091A96" w:rsidP="00463BC5">
      <w:pPr>
        <w:spacing w:after="0" w:line="360" w:lineRule="auto"/>
        <w:jc w:val="center"/>
        <w:rPr>
          <w:rFonts w:ascii="Times New Roman" w:hAnsi="Times New Roman"/>
          <w:sz w:val="28"/>
          <w:szCs w:val="28"/>
          <w:lang w:val="uk-UA"/>
        </w:rPr>
      </w:pPr>
    </w:p>
    <w:p w:rsidR="002E266B" w:rsidRPr="00B87567" w:rsidRDefault="002E266B" w:rsidP="002E266B">
      <w:pPr>
        <w:spacing w:after="0" w:line="360" w:lineRule="auto"/>
        <w:rPr>
          <w:rFonts w:ascii="Times New Roman" w:hAnsi="Times New Roman"/>
          <w:sz w:val="28"/>
          <w:szCs w:val="28"/>
          <w:lang w:val="uk-UA"/>
        </w:rPr>
      </w:pPr>
    </w:p>
    <w:p w:rsidR="00CA700A" w:rsidRPr="00B87567" w:rsidRDefault="007A7915" w:rsidP="00CA700A">
      <w:pPr>
        <w:spacing w:after="0" w:line="360" w:lineRule="auto"/>
        <w:ind w:firstLine="851"/>
        <w:rPr>
          <w:rFonts w:ascii="Times New Roman" w:hAnsi="Times New Roman"/>
          <w:sz w:val="28"/>
          <w:szCs w:val="28"/>
          <w:lang w:val="uk-UA"/>
        </w:rPr>
      </w:pPr>
      <w:r w:rsidRPr="00B87567">
        <w:rPr>
          <w:rFonts w:ascii="Times New Roman" w:hAnsi="Times New Roman"/>
          <w:sz w:val="28"/>
          <w:szCs w:val="28"/>
          <w:lang w:val="uk-UA"/>
        </w:rPr>
        <w:lastRenderedPageBreak/>
        <w:t>2.28</w:t>
      </w:r>
      <w:r w:rsidR="00AB07A5" w:rsidRPr="00B87567">
        <w:rPr>
          <w:rFonts w:ascii="Times New Roman" w:hAnsi="Times New Roman"/>
          <w:sz w:val="28"/>
          <w:szCs w:val="28"/>
          <w:lang w:val="uk-UA"/>
        </w:rPr>
        <w:t xml:space="preserve"> </w:t>
      </w:r>
      <w:r w:rsidR="00B54C75" w:rsidRPr="00B87567">
        <w:rPr>
          <w:rFonts w:ascii="Times New Roman" w:hAnsi="Times New Roman"/>
          <w:sz w:val="28"/>
          <w:szCs w:val="28"/>
          <w:lang w:val="uk-UA"/>
        </w:rPr>
        <w:t>Схема посадових окладів працівників державних нотаріальних контор та державних нотаріальних архівів</w:t>
      </w:r>
    </w:p>
    <w:p w:rsidR="00B54C75" w:rsidRPr="00B87567" w:rsidRDefault="00B54C75" w:rsidP="00B54C75">
      <w:pPr>
        <w:spacing w:after="0" w:line="360" w:lineRule="auto"/>
        <w:ind w:firstLine="851"/>
        <w:rPr>
          <w:rFonts w:ascii="Times New Roman" w:hAnsi="Times New Roman"/>
          <w:sz w:val="28"/>
          <w:szCs w:val="28"/>
          <w:lang w:val="uk-UA"/>
        </w:rPr>
      </w:pPr>
    </w:p>
    <w:p w:rsidR="00B54C75" w:rsidRPr="00B87567" w:rsidRDefault="00B54C75" w:rsidP="00B54C75">
      <w:pPr>
        <w:spacing w:after="0" w:line="360" w:lineRule="auto"/>
        <w:ind w:firstLine="851"/>
        <w:rPr>
          <w:rFonts w:ascii="Times New Roman" w:hAnsi="Times New Roman"/>
          <w:sz w:val="28"/>
          <w:szCs w:val="28"/>
          <w:lang w:val="uk-UA"/>
        </w:rPr>
      </w:pPr>
      <w:r w:rsidRPr="00B87567">
        <w:rPr>
          <w:rFonts w:ascii="Times New Roman" w:hAnsi="Times New Roman"/>
          <w:noProof/>
          <w:sz w:val="28"/>
          <w:szCs w:val="28"/>
          <w:lang w:val="uk-UA" w:eastAsia="uk-UA"/>
        </w:rPr>
        <w:drawing>
          <wp:inline distT="0" distB="0" distL="0" distR="0" wp14:anchorId="384A264E" wp14:editId="0FAC563B">
            <wp:extent cx="5486400" cy="7515225"/>
            <wp:effectExtent l="76200" t="0" r="76200" b="0"/>
            <wp:docPr id="22" name="Схема 2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1" r:lo="rId92" r:qs="rId93" r:cs="rId94"/>
              </a:graphicData>
            </a:graphic>
          </wp:inline>
        </w:drawing>
      </w:r>
    </w:p>
    <w:p w:rsidR="00B54C75" w:rsidRPr="00B87567" w:rsidRDefault="00B54C75" w:rsidP="00B54C75">
      <w:pPr>
        <w:spacing w:after="0" w:line="360" w:lineRule="auto"/>
        <w:ind w:firstLine="851"/>
        <w:rPr>
          <w:rFonts w:ascii="Times New Roman" w:hAnsi="Times New Roman"/>
          <w:sz w:val="28"/>
          <w:szCs w:val="28"/>
          <w:lang w:val="uk-UA"/>
        </w:rPr>
      </w:pPr>
    </w:p>
    <w:p w:rsidR="00B54C75" w:rsidRPr="00B87567" w:rsidRDefault="00B54C75" w:rsidP="00B54C75">
      <w:pPr>
        <w:spacing w:after="0" w:line="360" w:lineRule="auto"/>
        <w:ind w:firstLine="851"/>
        <w:rPr>
          <w:rFonts w:ascii="Times New Roman" w:hAnsi="Times New Roman"/>
          <w:sz w:val="28"/>
          <w:szCs w:val="28"/>
          <w:lang w:val="uk-UA"/>
        </w:rPr>
      </w:pPr>
    </w:p>
    <w:p w:rsidR="00B54C75" w:rsidRPr="00B87567" w:rsidRDefault="00B54C75" w:rsidP="00CA700A">
      <w:pPr>
        <w:spacing w:after="0" w:line="360" w:lineRule="auto"/>
        <w:rPr>
          <w:rFonts w:ascii="Times New Roman" w:hAnsi="Times New Roman"/>
          <w:sz w:val="28"/>
          <w:szCs w:val="28"/>
          <w:lang w:val="uk-UA"/>
        </w:rPr>
      </w:pPr>
    </w:p>
    <w:p w:rsidR="00AE2B58" w:rsidRPr="00B87567" w:rsidRDefault="00AE2B58" w:rsidP="00463BC5">
      <w:pPr>
        <w:spacing w:after="0" w:line="360" w:lineRule="auto"/>
        <w:jc w:val="center"/>
        <w:rPr>
          <w:rFonts w:ascii="Times New Roman" w:hAnsi="Times New Roman"/>
          <w:sz w:val="28"/>
          <w:szCs w:val="28"/>
          <w:lang w:val="uk-UA"/>
        </w:rPr>
      </w:pPr>
      <w:r w:rsidRPr="00B87567">
        <w:rPr>
          <w:rFonts w:ascii="Times New Roman" w:hAnsi="Times New Roman"/>
          <w:sz w:val="28"/>
          <w:szCs w:val="28"/>
          <w:lang w:val="uk-UA"/>
        </w:rPr>
        <w:lastRenderedPageBreak/>
        <w:t>ВИСНОВКИ</w:t>
      </w:r>
    </w:p>
    <w:p w:rsidR="00AE2B58" w:rsidRPr="00B87567" w:rsidRDefault="00AE2B58" w:rsidP="00463BC5">
      <w:pPr>
        <w:spacing w:after="0" w:line="360" w:lineRule="auto"/>
        <w:jc w:val="center"/>
        <w:rPr>
          <w:rFonts w:ascii="Times New Roman" w:hAnsi="Times New Roman"/>
          <w:sz w:val="28"/>
          <w:szCs w:val="28"/>
          <w:lang w:val="uk-UA"/>
        </w:rPr>
      </w:pPr>
    </w:p>
    <w:p w:rsidR="00AE2B58" w:rsidRPr="00B87567" w:rsidRDefault="00AE2B58" w:rsidP="00463BC5">
      <w:pPr>
        <w:spacing w:after="0" w:line="360" w:lineRule="auto"/>
        <w:jc w:val="center"/>
        <w:rPr>
          <w:rFonts w:ascii="Times New Roman" w:hAnsi="Times New Roman"/>
          <w:sz w:val="28"/>
          <w:szCs w:val="28"/>
          <w:lang w:val="uk-UA"/>
        </w:rPr>
      </w:pPr>
    </w:p>
    <w:p w:rsidR="00484987" w:rsidRPr="00B87567" w:rsidRDefault="00484987" w:rsidP="00484987">
      <w:pPr>
        <w:spacing w:after="0" w:line="360" w:lineRule="auto"/>
        <w:ind w:firstLine="851"/>
        <w:jc w:val="both"/>
        <w:rPr>
          <w:rFonts w:ascii="Times New Roman" w:hAnsi="Times New Roman"/>
          <w:sz w:val="28"/>
          <w:szCs w:val="28"/>
          <w:lang w:val="uk-UA"/>
        </w:rPr>
      </w:pPr>
      <w:r w:rsidRPr="00B87567">
        <w:rPr>
          <w:rFonts w:ascii="Times New Roman" w:hAnsi="Times New Roman"/>
          <w:sz w:val="28"/>
          <w:szCs w:val="28"/>
          <w:lang w:val="uk-UA"/>
        </w:rPr>
        <w:t xml:space="preserve">Після проголошення незалежності України відбувається новий етап у розвитку як нотаріальної діяльності, так і нотаріального законодавства. 2 вересня 1993 року Верховною Радою України прийнято Закон України «Про нотаріат», який відродив демократичні засади у нотаріальній діяльності, був початком правової реформи у сфері нотаріату та змінив існуючу організаційну структуру нотаріату в Україні, наблизивши її до світових стандартів латинського нотаріату, забезпечив паралельне функціонування державного нотаріату та приватного нотаріату, підняв на більш високий </w:t>
      </w:r>
      <w:r w:rsidR="00C20BB6">
        <w:rPr>
          <w:rFonts w:ascii="Times New Roman" w:hAnsi="Times New Roman"/>
          <w:sz w:val="28"/>
          <w:szCs w:val="28"/>
          <w:lang w:val="uk-UA"/>
        </w:rPr>
        <w:t>рівень</w:t>
      </w:r>
      <w:r w:rsidRPr="00B87567">
        <w:rPr>
          <w:rFonts w:ascii="Times New Roman" w:hAnsi="Times New Roman"/>
          <w:sz w:val="28"/>
          <w:szCs w:val="28"/>
          <w:lang w:val="uk-UA"/>
        </w:rPr>
        <w:t xml:space="preserve"> престиж професії нотаріуса</w:t>
      </w:r>
      <w:r w:rsidR="00C20BB6">
        <w:rPr>
          <w:rFonts w:ascii="Times New Roman" w:hAnsi="Times New Roman"/>
          <w:sz w:val="28"/>
          <w:szCs w:val="28"/>
          <w:lang w:val="uk-UA"/>
        </w:rPr>
        <w:t>.</w:t>
      </w:r>
    </w:p>
    <w:p w:rsidR="00484987" w:rsidRPr="00B87567" w:rsidRDefault="00484987" w:rsidP="00484987">
      <w:pPr>
        <w:spacing w:after="0" w:line="360" w:lineRule="auto"/>
        <w:ind w:firstLine="851"/>
        <w:jc w:val="both"/>
        <w:rPr>
          <w:rFonts w:ascii="Times New Roman" w:hAnsi="Times New Roman"/>
          <w:sz w:val="28"/>
          <w:szCs w:val="28"/>
          <w:lang w:val="uk-UA"/>
        </w:rPr>
      </w:pPr>
      <w:r w:rsidRPr="00B87567">
        <w:rPr>
          <w:rFonts w:ascii="Times New Roman" w:hAnsi="Times New Roman"/>
          <w:sz w:val="28"/>
          <w:szCs w:val="28"/>
          <w:lang w:val="uk-UA"/>
        </w:rPr>
        <w:t xml:space="preserve">Закон за своєю структурою та змістом правового регулювання нотаріальних дій повністю сприйняв раніше діюче законодавство, зокрема законодавство іноземних держав щодо порядку допуску до професії нотаріуса, створення державних нотаріальних архівів, введення інституту приватного нотаріату та ін. </w:t>
      </w:r>
    </w:p>
    <w:p w:rsidR="00AE2B58" w:rsidRPr="00B87567" w:rsidRDefault="00AE2B58" w:rsidP="00484987">
      <w:pPr>
        <w:spacing w:after="0" w:line="360" w:lineRule="auto"/>
        <w:ind w:firstLine="851"/>
        <w:jc w:val="both"/>
        <w:rPr>
          <w:rFonts w:ascii="Times New Roman" w:hAnsi="Times New Roman"/>
          <w:sz w:val="28"/>
          <w:szCs w:val="28"/>
          <w:lang w:val="uk-UA"/>
        </w:rPr>
      </w:pPr>
      <w:r w:rsidRPr="00B87567">
        <w:rPr>
          <w:rFonts w:ascii="Times New Roman" w:hAnsi="Times New Roman"/>
          <w:sz w:val="28"/>
          <w:szCs w:val="28"/>
          <w:lang w:val="uk-UA"/>
        </w:rPr>
        <w:t>В процесі комплексного аналізу проблем, які мають місце у нотаріальній діяльності в Україні у сфері правового захисту людини, проведеного в межах кваліфікаційної роботи, на основі діючого законодавства України, практики його застосування, аналіз розвитку та стану нотаріальної діяльності в інших країнах, сформульовано ряд висновків, пропозицій та шляхів вирішення проблем, які наразі існують в інституті нотаріату України.</w:t>
      </w:r>
    </w:p>
    <w:p w:rsidR="00AE2B58" w:rsidRPr="00B87567" w:rsidRDefault="00AE2B58" w:rsidP="00AE2B58">
      <w:pPr>
        <w:spacing w:after="0" w:line="360" w:lineRule="auto"/>
        <w:ind w:firstLine="851"/>
        <w:jc w:val="both"/>
        <w:rPr>
          <w:rFonts w:ascii="Times New Roman" w:hAnsi="Times New Roman"/>
          <w:sz w:val="28"/>
          <w:szCs w:val="28"/>
          <w:lang w:val="uk-UA"/>
        </w:rPr>
      </w:pPr>
      <w:r w:rsidRPr="00B87567">
        <w:rPr>
          <w:rFonts w:ascii="Times New Roman" w:hAnsi="Times New Roman"/>
          <w:sz w:val="28"/>
          <w:szCs w:val="28"/>
          <w:lang w:val="uk-UA"/>
        </w:rPr>
        <w:t>1. Захист прав та законних інтересів фізичних та юридичних осіб, запобігання правопорушенням – є основним завданням нотаріату, авторитет значення якого невпинно підвищується у сучасних умовах кардинального реформування соціально-економічних відносин. Для вчинення нотаріальних дій наразі потрібен не просто їх реєстратор, як це здебільшого було раніше, а добре обізнаний з чинним законодавством юрист, який правильно орієнтується у досить складному правовому колі суспільних відносин.</w:t>
      </w:r>
    </w:p>
    <w:p w:rsidR="00AE2B58" w:rsidRPr="00B87567" w:rsidRDefault="00AE2B58" w:rsidP="00AE2B58">
      <w:pPr>
        <w:spacing w:after="0" w:line="360" w:lineRule="auto"/>
        <w:ind w:firstLine="851"/>
        <w:jc w:val="both"/>
        <w:rPr>
          <w:rFonts w:ascii="Times New Roman" w:hAnsi="Times New Roman"/>
          <w:sz w:val="28"/>
          <w:szCs w:val="28"/>
          <w:highlight w:val="red"/>
          <w:lang w:val="uk-UA"/>
        </w:rPr>
      </w:pPr>
      <w:r w:rsidRPr="00B87567">
        <w:rPr>
          <w:rFonts w:ascii="Times New Roman" w:hAnsi="Times New Roman"/>
          <w:sz w:val="28"/>
          <w:szCs w:val="28"/>
          <w:lang w:val="uk-UA"/>
        </w:rPr>
        <w:lastRenderedPageBreak/>
        <w:t xml:space="preserve">2.  Реформування нотаріальної діяльності та організації нотаріату, має здійснюватись систематично. Для реформування нотаріату обов’язково треба звернути увагу на сучасність, аби всі зміни відповідали вимогам сьогодення. Необхідно створити передумови більш вагомого закріплення нотаріату та використання його потенціалу у сфері цивільного обігу, а також забезпечення захисту і охорони прав та інтересів фізичних та юридичних осіб для забезпечення мети розбудови громадянського суспільства нашої країни. </w:t>
      </w:r>
    </w:p>
    <w:p w:rsidR="00AE2B58" w:rsidRPr="00B87567" w:rsidRDefault="00AE2B58" w:rsidP="00AE2B58">
      <w:pPr>
        <w:spacing w:after="0" w:line="360" w:lineRule="auto"/>
        <w:ind w:firstLine="851"/>
        <w:jc w:val="both"/>
        <w:rPr>
          <w:rFonts w:ascii="Times New Roman" w:hAnsi="Times New Roman"/>
          <w:sz w:val="28"/>
          <w:szCs w:val="28"/>
          <w:lang w:val="uk-UA"/>
        </w:rPr>
      </w:pPr>
      <w:r w:rsidRPr="00B87567">
        <w:rPr>
          <w:rFonts w:ascii="Times New Roman" w:hAnsi="Times New Roman"/>
          <w:sz w:val="28"/>
          <w:szCs w:val="28"/>
          <w:lang w:val="uk-UA"/>
        </w:rPr>
        <w:t>3. Процес реформування нотаріальної діяльності має ґрунтуватися на попередніх розробках засад функціонування нотаріальних органів держави та потреб реформування правової системи України. Науковий аналіз становлення й розвитку інституту нотаріату України дозволить удосконалити чинне законодавство про нотаріат, створити систему нотаріату, за якої нотаріус здійснюватиме публічну функцію, отримавши від держави частину її влади (право надавати документам силу публічного акта), але організовуватиме свою роботу як самозайнята особа вільної професії.</w:t>
      </w:r>
    </w:p>
    <w:p w:rsidR="00B87567" w:rsidRPr="00B87567" w:rsidRDefault="00B87567" w:rsidP="00B87567">
      <w:pPr>
        <w:spacing w:after="0" w:line="360" w:lineRule="auto"/>
        <w:ind w:firstLine="851"/>
        <w:jc w:val="both"/>
        <w:rPr>
          <w:rFonts w:ascii="Times New Roman" w:hAnsi="Times New Roman"/>
          <w:sz w:val="28"/>
          <w:szCs w:val="28"/>
          <w:lang w:val="uk-UA"/>
        </w:rPr>
      </w:pPr>
      <w:r w:rsidRPr="00B87567">
        <w:rPr>
          <w:rFonts w:ascii="Times New Roman" w:hAnsi="Times New Roman"/>
          <w:sz w:val="28"/>
          <w:szCs w:val="28"/>
          <w:lang w:val="uk-UA"/>
        </w:rPr>
        <w:t>4. Н</w:t>
      </w:r>
      <w:r>
        <w:rPr>
          <w:rFonts w:ascii="Times New Roman" w:hAnsi="Times New Roman"/>
          <w:sz w:val="28"/>
          <w:szCs w:val="28"/>
          <w:lang w:val="uk-UA"/>
        </w:rPr>
        <w:t>a</w:t>
      </w:r>
      <w:r w:rsidRPr="00B87567">
        <w:rPr>
          <w:rFonts w:ascii="Times New Roman" w:hAnsi="Times New Roman"/>
          <w:sz w:val="28"/>
          <w:szCs w:val="28"/>
          <w:lang w:val="uk-UA"/>
        </w:rPr>
        <w:t xml:space="preserve"> </w:t>
      </w:r>
      <w:r>
        <w:rPr>
          <w:rFonts w:ascii="Times New Roman" w:hAnsi="Times New Roman"/>
          <w:sz w:val="28"/>
          <w:szCs w:val="28"/>
          <w:lang w:val="uk-UA"/>
        </w:rPr>
        <w:t>c</w:t>
      </w:r>
      <w:r w:rsidRPr="00B87567">
        <w:rPr>
          <w:rFonts w:ascii="Times New Roman" w:hAnsi="Times New Roman"/>
          <w:sz w:val="28"/>
          <w:szCs w:val="28"/>
          <w:lang w:val="uk-UA"/>
        </w:rPr>
        <w:t>ьогоднішній день у Верховній Р</w:t>
      </w:r>
      <w:r>
        <w:rPr>
          <w:rFonts w:ascii="Times New Roman" w:hAnsi="Times New Roman"/>
          <w:sz w:val="28"/>
          <w:szCs w:val="28"/>
          <w:lang w:val="uk-UA"/>
        </w:rPr>
        <w:t>a</w:t>
      </w:r>
      <w:r w:rsidRPr="00B87567">
        <w:rPr>
          <w:rFonts w:ascii="Times New Roman" w:hAnsi="Times New Roman"/>
          <w:sz w:val="28"/>
          <w:szCs w:val="28"/>
          <w:lang w:val="uk-UA"/>
        </w:rPr>
        <w:t>ді Укр</w:t>
      </w:r>
      <w:r>
        <w:rPr>
          <w:rFonts w:ascii="Times New Roman" w:hAnsi="Times New Roman"/>
          <w:sz w:val="28"/>
          <w:szCs w:val="28"/>
          <w:lang w:val="uk-UA"/>
        </w:rPr>
        <w:t>a</w:t>
      </w:r>
      <w:r w:rsidRPr="00B87567">
        <w:rPr>
          <w:rFonts w:ascii="Times New Roman" w:hAnsi="Times New Roman"/>
          <w:sz w:val="28"/>
          <w:szCs w:val="28"/>
          <w:lang w:val="uk-UA"/>
        </w:rPr>
        <w:t>їни з</w:t>
      </w:r>
      <w:r>
        <w:rPr>
          <w:rFonts w:ascii="Times New Roman" w:hAnsi="Times New Roman"/>
          <w:sz w:val="28"/>
          <w:szCs w:val="28"/>
          <w:lang w:val="uk-UA"/>
        </w:rPr>
        <w:t>a</w:t>
      </w:r>
      <w:r w:rsidRPr="00B87567">
        <w:rPr>
          <w:rFonts w:ascii="Times New Roman" w:hAnsi="Times New Roman"/>
          <w:sz w:val="28"/>
          <w:szCs w:val="28"/>
          <w:lang w:val="uk-UA"/>
        </w:rPr>
        <w:t>реє</w:t>
      </w:r>
      <w:r>
        <w:rPr>
          <w:rFonts w:ascii="Times New Roman" w:hAnsi="Times New Roman"/>
          <w:sz w:val="28"/>
          <w:szCs w:val="28"/>
          <w:lang w:val="uk-UA"/>
        </w:rPr>
        <w:t>c</w:t>
      </w:r>
      <w:r w:rsidRPr="00B87567">
        <w:rPr>
          <w:rFonts w:ascii="Times New Roman" w:hAnsi="Times New Roman"/>
          <w:sz w:val="28"/>
          <w:szCs w:val="28"/>
          <w:lang w:val="uk-UA"/>
        </w:rPr>
        <w:t>тров</w:t>
      </w:r>
      <w:r>
        <w:rPr>
          <w:rFonts w:ascii="Times New Roman" w:hAnsi="Times New Roman"/>
          <w:sz w:val="28"/>
          <w:szCs w:val="28"/>
          <w:lang w:val="uk-UA"/>
        </w:rPr>
        <w:t>a</w:t>
      </w:r>
      <w:r w:rsidRPr="00B87567">
        <w:rPr>
          <w:rFonts w:ascii="Times New Roman" w:hAnsi="Times New Roman"/>
          <w:sz w:val="28"/>
          <w:szCs w:val="28"/>
          <w:lang w:val="uk-UA"/>
        </w:rPr>
        <w:t>но три в</w:t>
      </w:r>
      <w:r>
        <w:rPr>
          <w:rFonts w:ascii="Times New Roman" w:hAnsi="Times New Roman"/>
          <w:sz w:val="28"/>
          <w:szCs w:val="28"/>
          <w:lang w:val="uk-UA"/>
        </w:rPr>
        <w:t>a</w:t>
      </w:r>
      <w:r w:rsidRPr="00B87567">
        <w:rPr>
          <w:rFonts w:ascii="Times New Roman" w:hAnsi="Times New Roman"/>
          <w:sz w:val="28"/>
          <w:szCs w:val="28"/>
          <w:lang w:val="uk-UA"/>
        </w:rPr>
        <w:t>рі</w:t>
      </w:r>
      <w:r>
        <w:rPr>
          <w:rFonts w:ascii="Times New Roman" w:hAnsi="Times New Roman"/>
          <w:sz w:val="28"/>
          <w:szCs w:val="28"/>
          <w:lang w:val="uk-UA"/>
        </w:rPr>
        <w:t>a</w:t>
      </w:r>
      <w:r w:rsidRPr="00B87567">
        <w:rPr>
          <w:rFonts w:ascii="Times New Roman" w:hAnsi="Times New Roman"/>
          <w:sz w:val="28"/>
          <w:szCs w:val="28"/>
          <w:lang w:val="uk-UA"/>
        </w:rPr>
        <w:t>нти нової ред</w:t>
      </w:r>
      <w:r>
        <w:rPr>
          <w:rFonts w:ascii="Times New Roman" w:hAnsi="Times New Roman"/>
          <w:sz w:val="28"/>
          <w:szCs w:val="28"/>
          <w:lang w:val="uk-UA"/>
        </w:rPr>
        <w:t>a</w:t>
      </w:r>
      <w:r w:rsidRPr="00B87567">
        <w:rPr>
          <w:rFonts w:ascii="Times New Roman" w:hAnsi="Times New Roman"/>
          <w:sz w:val="28"/>
          <w:szCs w:val="28"/>
          <w:lang w:val="uk-UA"/>
        </w:rPr>
        <w:t>кції з</w:t>
      </w:r>
      <w:r>
        <w:rPr>
          <w:rFonts w:ascii="Times New Roman" w:hAnsi="Times New Roman"/>
          <w:sz w:val="28"/>
          <w:szCs w:val="28"/>
          <w:lang w:val="uk-UA"/>
        </w:rPr>
        <w:t>a</w:t>
      </w:r>
      <w:r w:rsidRPr="00B87567">
        <w:rPr>
          <w:rFonts w:ascii="Times New Roman" w:hAnsi="Times New Roman"/>
          <w:sz w:val="28"/>
          <w:szCs w:val="28"/>
          <w:lang w:val="uk-UA"/>
        </w:rPr>
        <w:t>конів про нот</w:t>
      </w:r>
      <w:r>
        <w:rPr>
          <w:rFonts w:ascii="Times New Roman" w:hAnsi="Times New Roman"/>
          <w:sz w:val="28"/>
          <w:szCs w:val="28"/>
          <w:lang w:val="uk-UA"/>
        </w:rPr>
        <w:t>a</w:t>
      </w:r>
      <w:r w:rsidRPr="00B87567">
        <w:rPr>
          <w:rFonts w:ascii="Times New Roman" w:hAnsi="Times New Roman"/>
          <w:sz w:val="28"/>
          <w:szCs w:val="28"/>
          <w:lang w:val="uk-UA"/>
        </w:rPr>
        <w:t>рі</w:t>
      </w:r>
      <w:r>
        <w:rPr>
          <w:rFonts w:ascii="Times New Roman" w:hAnsi="Times New Roman"/>
          <w:sz w:val="28"/>
          <w:szCs w:val="28"/>
          <w:lang w:val="uk-UA"/>
        </w:rPr>
        <w:t>a</w:t>
      </w:r>
      <w:r w:rsidRPr="00B87567">
        <w:rPr>
          <w:rFonts w:ascii="Times New Roman" w:hAnsi="Times New Roman"/>
          <w:sz w:val="28"/>
          <w:szCs w:val="28"/>
          <w:lang w:val="uk-UA"/>
        </w:rPr>
        <w:t>т і проект нот</w:t>
      </w:r>
      <w:r>
        <w:rPr>
          <w:rFonts w:ascii="Times New Roman" w:hAnsi="Times New Roman"/>
          <w:sz w:val="28"/>
          <w:szCs w:val="28"/>
          <w:lang w:val="uk-UA"/>
        </w:rPr>
        <w:t>a</w:t>
      </w:r>
      <w:r w:rsidRPr="00B87567">
        <w:rPr>
          <w:rFonts w:ascii="Times New Roman" w:hAnsi="Times New Roman"/>
          <w:sz w:val="28"/>
          <w:szCs w:val="28"/>
          <w:lang w:val="uk-UA"/>
        </w:rPr>
        <w:t>рі</w:t>
      </w:r>
      <w:r>
        <w:rPr>
          <w:rFonts w:ascii="Times New Roman" w:hAnsi="Times New Roman"/>
          <w:sz w:val="28"/>
          <w:szCs w:val="28"/>
          <w:lang w:val="uk-UA"/>
        </w:rPr>
        <w:t>a</w:t>
      </w:r>
      <w:r w:rsidRPr="00B87567">
        <w:rPr>
          <w:rFonts w:ascii="Times New Roman" w:hAnsi="Times New Roman"/>
          <w:sz w:val="28"/>
          <w:szCs w:val="28"/>
          <w:lang w:val="uk-UA"/>
        </w:rPr>
        <w:t>льного проце</w:t>
      </w:r>
      <w:r>
        <w:rPr>
          <w:rFonts w:ascii="Times New Roman" w:hAnsi="Times New Roman"/>
          <w:sz w:val="28"/>
          <w:szCs w:val="28"/>
          <w:lang w:val="uk-UA"/>
        </w:rPr>
        <w:t>c</w:t>
      </w:r>
      <w:r w:rsidRPr="00B87567">
        <w:rPr>
          <w:rFonts w:ascii="Times New Roman" w:hAnsi="Times New Roman"/>
          <w:sz w:val="28"/>
          <w:szCs w:val="28"/>
          <w:lang w:val="uk-UA"/>
        </w:rPr>
        <w:t>у</w:t>
      </w:r>
      <w:r>
        <w:rPr>
          <w:rFonts w:ascii="Times New Roman" w:hAnsi="Times New Roman"/>
          <w:sz w:val="28"/>
          <w:szCs w:val="28"/>
          <w:lang w:val="uk-UA"/>
        </w:rPr>
        <w:t>a</w:t>
      </w:r>
      <w:r w:rsidRPr="00B87567">
        <w:rPr>
          <w:rFonts w:ascii="Times New Roman" w:hAnsi="Times New Roman"/>
          <w:sz w:val="28"/>
          <w:szCs w:val="28"/>
          <w:lang w:val="uk-UA"/>
        </w:rPr>
        <w:t>льного кодек</w:t>
      </w:r>
      <w:r>
        <w:rPr>
          <w:rFonts w:ascii="Times New Roman" w:hAnsi="Times New Roman"/>
          <w:sz w:val="28"/>
          <w:szCs w:val="28"/>
          <w:lang w:val="uk-UA"/>
        </w:rPr>
        <w:t>c</w:t>
      </w:r>
      <w:r w:rsidRPr="00B87567">
        <w:rPr>
          <w:rFonts w:ascii="Times New Roman" w:hAnsi="Times New Roman"/>
          <w:sz w:val="28"/>
          <w:szCs w:val="28"/>
          <w:lang w:val="uk-UA"/>
        </w:rPr>
        <w:t xml:space="preserve">у. Це </w:t>
      </w:r>
      <w:r>
        <w:rPr>
          <w:rFonts w:ascii="Times New Roman" w:hAnsi="Times New Roman"/>
          <w:sz w:val="28"/>
          <w:szCs w:val="28"/>
          <w:lang w:val="uk-UA"/>
        </w:rPr>
        <w:t>c</w:t>
      </w:r>
      <w:r w:rsidRPr="00B87567">
        <w:rPr>
          <w:rFonts w:ascii="Times New Roman" w:hAnsi="Times New Roman"/>
          <w:sz w:val="28"/>
          <w:szCs w:val="28"/>
          <w:lang w:val="uk-UA"/>
        </w:rPr>
        <w:t>відчить про інтере</w:t>
      </w:r>
      <w:r>
        <w:rPr>
          <w:rFonts w:ascii="Times New Roman" w:hAnsi="Times New Roman"/>
          <w:sz w:val="28"/>
          <w:szCs w:val="28"/>
          <w:lang w:val="uk-UA"/>
        </w:rPr>
        <w:t>c</w:t>
      </w:r>
      <w:r w:rsidRPr="00B87567">
        <w:rPr>
          <w:rFonts w:ascii="Times New Roman" w:hAnsi="Times New Roman"/>
          <w:sz w:val="28"/>
          <w:szCs w:val="28"/>
          <w:lang w:val="uk-UA"/>
        </w:rPr>
        <w:t xml:space="preserve"> </w:t>
      </w:r>
      <w:r>
        <w:rPr>
          <w:rFonts w:ascii="Times New Roman" w:hAnsi="Times New Roman"/>
          <w:sz w:val="28"/>
          <w:szCs w:val="28"/>
          <w:lang w:val="uk-UA"/>
        </w:rPr>
        <w:t>c</w:t>
      </w:r>
      <w:r w:rsidRPr="00B87567">
        <w:rPr>
          <w:rFonts w:ascii="Times New Roman" w:hAnsi="Times New Roman"/>
          <w:sz w:val="28"/>
          <w:szCs w:val="28"/>
          <w:lang w:val="uk-UA"/>
        </w:rPr>
        <w:t>у</w:t>
      </w:r>
      <w:r>
        <w:rPr>
          <w:rFonts w:ascii="Times New Roman" w:hAnsi="Times New Roman"/>
          <w:sz w:val="28"/>
          <w:szCs w:val="28"/>
          <w:lang w:val="uk-UA"/>
        </w:rPr>
        <w:t>c</w:t>
      </w:r>
      <w:r w:rsidRPr="00B87567">
        <w:rPr>
          <w:rFonts w:ascii="Times New Roman" w:hAnsi="Times New Roman"/>
          <w:sz w:val="28"/>
          <w:szCs w:val="28"/>
          <w:lang w:val="uk-UA"/>
        </w:rPr>
        <w:t>піль</w:t>
      </w:r>
      <w:r>
        <w:rPr>
          <w:rFonts w:ascii="Times New Roman" w:hAnsi="Times New Roman"/>
          <w:sz w:val="28"/>
          <w:szCs w:val="28"/>
          <w:lang w:val="uk-UA"/>
        </w:rPr>
        <w:t>c</w:t>
      </w:r>
      <w:r w:rsidRPr="00B87567">
        <w:rPr>
          <w:rFonts w:ascii="Times New Roman" w:hAnsi="Times New Roman"/>
          <w:sz w:val="28"/>
          <w:szCs w:val="28"/>
          <w:lang w:val="uk-UA"/>
        </w:rPr>
        <w:t>тв</w:t>
      </w:r>
      <w:r>
        <w:rPr>
          <w:rFonts w:ascii="Times New Roman" w:hAnsi="Times New Roman"/>
          <w:sz w:val="28"/>
          <w:szCs w:val="28"/>
          <w:lang w:val="uk-UA"/>
        </w:rPr>
        <w:t>a</w:t>
      </w:r>
      <w:r w:rsidRPr="00B87567">
        <w:rPr>
          <w:rFonts w:ascii="Times New Roman" w:hAnsi="Times New Roman"/>
          <w:sz w:val="28"/>
          <w:szCs w:val="28"/>
          <w:lang w:val="uk-UA"/>
        </w:rPr>
        <w:t xml:space="preserve"> до зміни н</w:t>
      </w:r>
      <w:r>
        <w:rPr>
          <w:rFonts w:ascii="Times New Roman" w:hAnsi="Times New Roman"/>
          <w:sz w:val="28"/>
          <w:szCs w:val="28"/>
          <w:lang w:val="uk-UA"/>
        </w:rPr>
        <w:t>a</w:t>
      </w:r>
      <w:r w:rsidRPr="00B87567">
        <w:rPr>
          <w:rFonts w:ascii="Times New Roman" w:hAnsi="Times New Roman"/>
          <w:sz w:val="28"/>
          <w:szCs w:val="28"/>
          <w:lang w:val="uk-UA"/>
        </w:rPr>
        <w:t>р</w:t>
      </w:r>
      <w:r>
        <w:rPr>
          <w:rFonts w:ascii="Times New Roman" w:hAnsi="Times New Roman"/>
          <w:sz w:val="28"/>
          <w:szCs w:val="28"/>
          <w:lang w:val="uk-UA"/>
        </w:rPr>
        <w:t>a</w:t>
      </w:r>
      <w:r w:rsidRPr="00B87567">
        <w:rPr>
          <w:rFonts w:ascii="Times New Roman" w:hAnsi="Times New Roman"/>
          <w:sz w:val="28"/>
          <w:szCs w:val="28"/>
          <w:lang w:val="uk-UA"/>
        </w:rPr>
        <w:t>зі і</w:t>
      </w:r>
      <w:r>
        <w:rPr>
          <w:rFonts w:ascii="Times New Roman" w:hAnsi="Times New Roman"/>
          <w:sz w:val="28"/>
          <w:szCs w:val="28"/>
          <w:lang w:val="uk-UA"/>
        </w:rPr>
        <w:t>c</w:t>
      </w:r>
      <w:r w:rsidRPr="00B87567">
        <w:rPr>
          <w:rFonts w:ascii="Times New Roman" w:hAnsi="Times New Roman"/>
          <w:sz w:val="28"/>
          <w:szCs w:val="28"/>
          <w:lang w:val="uk-UA"/>
        </w:rPr>
        <w:t>нуючої нот</w:t>
      </w:r>
      <w:r>
        <w:rPr>
          <w:rFonts w:ascii="Times New Roman" w:hAnsi="Times New Roman"/>
          <w:sz w:val="28"/>
          <w:szCs w:val="28"/>
          <w:lang w:val="uk-UA"/>
        </w:rPr>
        <w:t>a</w:t>
      </w:r>
      <w:r w:rsidRPr="00B87567">
        <w:rPr>
          <w:rFonts w:ascii="Times New Roman" w:hAnsi="Times New Roman"/>
          <w:sz w:val="28"/>
          <w:szCs w:val="28"/>
          <w:lang w:val="uk-UA"/>
        </w:rPr>
        <w:t>рі</w:t>
      </w:r>
      <w:r>
        <w:rPr>
          <w:rFonts w:ascii="Times New Roman" w:hAnsi="Times New Roman"/>
          <w:sz w:val="28"/>
          <w:szCs w:val="28"/>
          <w:lang w:val="uk-UA"/>
        </w:rPr>
        <w:t>a</w:t>
      </w:r>
      <w:r w:rsidRPr="00B87567">
        <w:rPr>
          <w:rFonts w:ascii="Times New Roman" w:hAnsi="Times New Roman"/>
          <w:sz w:val="28"/>
          <w:szCs w:val="28"/>
          <w:lang w:val="uk-UA"/>
        </w:rPr>
        <w:t>льної з</w:t>
      </w:r>
      <w:r>
        <w:rPr>
          <w:rFonts w:ascii="Times New Roman" w:hAnsi="Times New Roman"/>
          <w:sz w:val="28"/>
          <w:szCs w:val="28"/>
          <w:lang w:val="uk-UA"/>
        </w:rPr>
        <w:t>a</w:t>
      </w:r>
      <w:r w:rsidRPr="00B87567">
        <w:rPr>
          <w:rFonts w:ascii="Times New Roman" w:hAnsi="Times New Roman"/>
          <w:sz w:val="28"/>
          <w:szCs w:val="28"/>
          <w:lang w:val="uk-UA"/>
        </w:rPr>
        <w:t>конод</w:t>
      </w:r>
      <w:r>
        <w:rPr>
          <w:rFonts w:ascii="Times New Roman" w:hAnsi="Times New Roman"/>
          <w:sz w:val="28"/>
          <w:szCs w:val="28"/>
          <w:lang w:val="uk-UA"/>
        </w:rPr>
        <w:t>a</w:t>
      </w:r>
      <w:r w:rsidRPr="00B87567">
        <w:rPr>
          <w:rFonts w:ascii="Times New Roman" w:hAnsi="Times New Roman"/>
          <w:sz w:val="28"/>
          <w:szCs w:val="28"/>
          <w:lang w:val="uk-UA"/>
        </w:rPr>
        <w:t xml:space="preserve">вчої </w:t>
      </w:r>
      <w:r>
        <w:rPr>
          <w:rFonts w:ascii="Times New Roman" w:hAnsi="Times New Roman"/>
          <w:sz w:val="28"/>
          <w:szCs w:val="28"/>
          <w:lang w:val="uk-UA"/>
        </w:rPr>
        <w:t>c</w:t>
      </w:r>
      <w:r w:rsidRPr="00B87567">
        <w:rPr>
          <w:rFonts w:ascii="Times New Roman" w:hAnsi="Times New Roman"/>
          <w:sz w:val="28"/>
          <w:szCs w:val="28"/>
          <w:lang w:val="uk-UA"/>
        </w:rPr>
        <w:t>и</w:t>
      </w:r>
      <w:r>
        <w:rPr>
          <w:rFonts w:ascii="Times New Roman" w:hAnsi="Times New Roman"/>
          <w:sz w:val="28"/>
          <w:szCs w:val="28"/>
          <w:lang w:val="uk-UA"/>
        </w:rPr>
        <w:t>c</w:t>
      </w:r>
      <w:r w:rsidRPr="00B87567">
        <w:rPr>
          <w:rFonts w:ascii="Times New Roman" w:hAnsi="Times New Roman"/>
          <w:sz w:val="28"/>
          <w:szCs w:val="28"/>
          <w:lang w:val="uk-UA"/>
        </w:rPr>
        <w:t>теми. І у в</w:t>
      </w:r>
      <w:r>
        <w:rPr>
          <w:rFonts w:ascii="Times New Roman" w:hAnsi="Times New Roman"/>
          <w:sz w:val="28"/>
          <w:szCs w:val="28"/>
          <w:lang w:val="uk-UA"/>
        </w:rPr>
        <w:t>c</w:t>
      </w:r>
      <w:r w:rsidRPr="00B87567">
        <w:rPr>
          <w:rFonts w:ascii="Times New Roman" w:hAnsi="Times New Roman"/>
          <w:sz w:val="28"/>
          <w:szCs w:val="28"/>
          <w:lang w:val="uk-UA"/>
        </w:rPr>
        <w:t>іх з</w:t>
      </w:r>
      <w:r>
        <w:rPr>
          <w:rFonts w:ascii="Times New Roman" w:hAnsi="Times New Roman"/>
          <w:sz w:val="28"/>
          <w:szCs w:val="28"/>
          <w:lang w:val="uk-UA"/>
        </w:rPr>
        <w:t>a</w:t>
      </w:r>
      <w:r w:rsidRPr="00B87567">
        <w:rPr>
          <w:rFonts w:ascii="Times New Roman" w:hAnsi="Times New Roman"/>
          <w:sz w:val="28"/>
          <w:szCs w:val="28"/>
          <w:lang w:val="uk-UA"/>
        </w:rPr>
        <w:t>конод</w:t>
      </w:r>
      <w:r>
        <w:rPr>
          <w:rFonts w:ascii="Times New Roman" w:hAnsi="Times New Roman"/>
          <w:sz w:val="28"/>
          <w:szCs w:val="28"/>
          <w:lang w:val="uk-UA"/>
        </w:rPr>
        <w:t>a</w:t>
      </w:r>
      <w:r w:rsidRPr="00B87567">
        <w:rPr>
          <w:rFonts w:ascii="Times New Roman" w:hAnsi="Times New Roman"/>
          <w:sz w:val="28"/>
          <w:szCs w:val="28"/>
          <w:lang w:val="uk-UA"/>
        </w:rPr>
        <w:t>вчих ініці</w:t>
      </w:r>
      <w:r>
        <w:rPr>
          <w:rFonts w:ascii="Times New Roman" w:hAnsi="Times New Roman"/>
          <w:sz w:val="28"/>
          <w:szCs w:val="28"/>
          <w:lang w:val="uk-UA"/>
        </w:rPr>
        <w:t>a</w:t>
      </w:r>
      <w:r w:rsidRPr="00B87567">
        <w:rPr>
          <w:rFonts w:ascii="Times New Roman" w:hAnsi="Times New Roman"/>
          <w:sz w:val="28"/>
          <w:szCs w:val="28"/>
          <w:lang w:val="uk-UA"/>
        </w:rPr>
        <w:t>тив</w:t>
      </w:r>
      <w:r>
        <w:rPr>
          <w:rFonts w:ascii="Times New Roman" w:hAnsi="Times New Roman"/>
          <w:sz w:val="28"/>
          <w:szCs w:val="28"/>
          <w:lang w:val="uk-UA"/>
        </w:rPr>
        <w:t>a</w:t>
      </w:r>
      <w:r w:rsidRPr="00B87567">
        <w:rPr>
          <w:rFonts w:ascii="Times New Roman" w:hAnsi="Times New Roman"/>
          <w:sz w:val="28"/>
          <w:szCs w:val="28"/>
          <w:lang w:val="uk-UA"/>
        </w:rPr>
        <w:t xml:space="preserve">х, </w:t>
      </w:r>
      <w:r>
        <w:rPr>
          <w:rFonts w:ascii="Times New Roman" w:hAnsi="Times New Roman"/>
          <w:sz w:val="28"/>
          <w:szCs w:val="28"/>
          <w:lang w:val="uk-UA"/>
        </w:rPr>
        <w:t>c</w:t>
      </w:r>
      <w:r w:rsidRPr="00B87567">
        <w:rPr>
          <w:rFonts w:ascii="Times New Roman" w:hAnsi="Times New Roman"/>
          <w:sz w:val="28"/>
          <w:szCs w:val="28"/>
          <w:lang w:val="uk-UA"/>
        </w:rPr>
        <w:t>тоїть н</w:t>
      </w:r>
      <w:r>
        <w:rPr>
          <w:rFonts w:ascii="Times New Roman" w:hAnsi="Times New Roman"/>
          <w:sz w:val="28"/>
          <w:szCs w:val="28"/>
          <w:lang w:val="uk-UA"/>
        </w:rPr>
        <w:t>a</w:t>
      </w:r>
      <w:r w:rsidRPr="00B87567">
        <w:rPr>
          <w:rFonts w:ascii="Times New Roman" w:hAnsi="Times New Roman"/>
          <w:sz w:val="28"/>
          <w:szCs w:val="28"/>
          <w:lang w:val="uk-UA"/>
        </w:rPr>
        <w:t xml:space="preserve"> меті - </w:t>
      </w:r>
      <w:r>
        <w:rPr>
          <w:rFonts w:ascii="Times New Roman" w:hAnsi="Times New Roman"/>
          <w:sz w:val="28"/>
          <w:szCs w:val="28"/>
          <w:lang w:val="uk-UA"/>
        </w:rPr>
        <w:t>c</w:t>
      </w:r>
      <w:r w:rsidRPr="00B87567">
        <w:rPr>
          <w:rFonts w:ascii="Times New Roman" w:hAnsi="Times New Roman"/>
          <w:sz w:val="28"/>
          <w:szCs w:val="28"/>
          <w:lang w:val="uk-UA"/>
        </w:rPr>
        <w:t>творення в Укр</w:t>
      </w:r>
      <w:r>
        <w:rPr>
          <w:rFonts w:ascii="Times New Roman" w:hAnsi="Times New Roman"/>
          <w:sz w:val="28"/>
          <w:szCs w:val="28"/>
          <w:lang w:val="uk-UA"/>
        </w:rPr>
        <w:t>a</w:t>
      </w:r>
      <w:r w:rsidRPr="00B87567">
        <w:rPr>
          <w:rFonts w:ascii="Times New Roman" w:hAnsi="Times New Roman"/>
          <w:sz w:val="28"/>
          <w:szCs w:val="28"/>
          <w:lang w:val="uk-UA"/>
        </w:rPr>
        <w:t>їні пр</w:t>
      </w:r>
      <w:r>
        <w:rPr>
          <w:rFonts w:ascii="Times New Roman" w:hAnsi="Times New Roman"/>
          <w:sz w:val="28"/>
          <w:szCs w:val="28"/>
          <w:lang w:val="uk-UA"/>
        </w:rPr>
        <w:t>a</w:t>
      </w:r>
      <w:r w:rsidRPr="00B87567">
        <w:rPr>
          <w:rFonts w:ascii="Times New Roman" w:hAnsi="Times New Roman"/>
          <w:sz w:val="28"/>
          <w:szCs w:val="28"/>
          <w:lang w:val="uk-UA"/>
        </w:rPr>
        <w:t xml:space="preserve">вового </w:t>
      </w:r>
      <w:r>
        <w:rPr>
          <w:rFonts w:ascii="Times New Roman" w:hAnsi="Times New Roman"/>
          <w:sz w:val="28"/>
          <w:szCs w:val="28"/>
          <w:lang w:val="uk-UA"/>
        </w:rPr>
        <w:t>c</w:t>
      </w:r>
      <w:r w:rsidRPr="00B87567">
        <w:rPr>
          <w:rFonts w:ascii="Times New Roman" w:hAnsi="Times New Roman"/>
          <w:sz w:val="28"/>
          <w:szCs w:val="28"/>
          <w:lang w:val="uk-UA"/>
        </w:rPr>
        <w:t>ередовищ</w:t>
      </w:r>
      <w:r>
        <w:rPr>
          <w:rFonts w:ascii="Times New Roman" w:hAnsi="Times New Roman"/>
          <w:sz w:val="28"/>
          <w:szCs w:val="28"/>
          <w:lang w:val="uk-UA"/>
        </w:rPr>
        <w:t>a</w:t>
      </w:r>
      <w:r w:rsidRPr="00B87567">
        <w:rPr>
          <w:rFonts w:ascii="Times New Roman" w:hAnsi="Times New Roman"/>
          <w:sz w:val="28"/>
          <w:szCs w:val="28"/>
          <w:lang w:val="uk-UA"/>
        </w:rPr>
        <w:t>, яке б з</w:t>
      </w:r>
      <w:r>
        <w:rPr>
          <w:rFonts w:ascii="Times New Roman" w:hAnsi="Times New Roman"/>
          <w:sz w:val="28"/>
          <w:szCs w:val="28"/>
          <w:lang w:val="uk-UA"/>
        </w:rPr>
        <w:t>a</w:t>
      </w:r>
      <w:r w:rsidRPr="00B87567">
        <w:rPr>
          <w:rFonts w:ascii="Times New Roman" w:hAnsi="Times New Roman"/>
          <w:sz w:val="28"/>
          <w:szCs w:val="28"/>
          <w:lang w:val="uk-UA"/>
        </w:rPr>
        <w:t>безпечило функціонув</w:t>
      </w:r>
      <w:r>
        <w:rPr>
          <w:rFonts w:ascii="Times New Roman" w:hAnsi="Times New Roman"/>
          <w:sz w:val="28"/>
          <w:szCs w:val="28"/>
          <w:lang w:val="uk-UA"/>
        </w:rPr>
        <w:t>a</w:t>
      </w:r>
      <w:r w:rsidRPr="00B87567">
        <w:rPr>
          <w:rFonts w:ascii="Times New Roman" w:hAnsi="Times New Roman"/>
          <w:sz w:val="28"/>
          <w:szCs w:val="28"/>
          <w:lang w:val="uk-UA"/>
        </w:rPr>
        <w:t>ння н</w:t>
      </w:r>
      <w:r>
        <w:rPr>
          <w:rFonts w:ascii="Times New Roman" w:hAnsi="Times New Roman"/>
          <w:sz w:val="28"/>
          <w:szCs w:val="28"/>
          <w:lang w:val="uk-UA"/>
        </w:rPr>
        <w:t>a</w:t>
      </w:r>
      <w:r w:rsidRPr="00B87567">
        <w:rPr>
          <w:rFonts w:ascii="Times New Roman" w:hAnsi="Times New Roman"/>
          <w:sz w:val="28"/>
          <w:szCs w:val="28"/>
          <w:lang w:val="uk-UA"/>
        </w:rPr>
        <w:t>ціон</w:t>
      </w:r>
      <w:r>
        <w:rPr>
          <w:rFonts w:ascii="Times New Roman" w:hAnsi="Times New Roman"/>
          <w:sz w:val="28"/>
          <w:szCs w:val="28"/>
          <w:lang w:val="uk-UA"/>
        </w:rPr>
        <w:t>a</w:t>
      </w:r>
      <w:r w:rsidRPr="00B87567">
        <w:rPr>
          <w:rFonts w:ascii="Times New Roman" w:hAnsi="Times New Roman"/>
          <w:sz w:val="28"/>
          <w:szCs w:val="28"/>
          <w:lang w:val="uk-UA"/>
        </w:rPr>
        <w:t>льного нот</w:t>
      </w:r>
      <w:r>
        <w:rPr>
          <w:rFonts w:ascii="Times New Roman" w:hAnsi="Times New Roman"/>
          <w:sz w:val="28"/>
          <w:szCs w:val="28"/>
          <w:lang w:val="uk-UA"/>
        </w:rPr>
        <w:t>a</w:t>
      </w:r>
      <w:r w:rsidRPr="00B87567">
        <w:rPr>
          <w:rFonts w:ascii="Times New Roman" w:hAnsi="Times New Roman"/>
          <w:sz w:val="28"/>
          <w:szCs w:val="28"/>
          <w:lang w:val="uk-UA"/>
        </w:rPr>
        <w:t>рі</w:t>
      </w:r>
      <w:r>
        <w:rPr>
          <w:rFonts w:ascii="Times New Roman" w:hAnsi="Times New Roman"/>
          <w:sz w:val="28"/>
          <w:szCs w:val="28"/>
          <w:lang w:val="uk-UA"/>
        </w:rPr>
        <w:t>a</w:t>
      </w:r>
      <w:r w:rsidRPr="00B87567">
        <w:rPr>
          <w:rFonts w:ascii="Times New Roman" w:hAnsi="Times New Roman"/>
          <w:sz w:val="28"/>
          <w:szCs w:val="28"/>
          <w:lang w:val="uk-UA"/>
        </w:rPr>
        <w:t>ту н</w:t>
      </w:r>
      <w:r>
        <w:rPr>
          <w:rFonts w:ascii="Times New Roman" w:hAnsi="Times New Roman"/>
          <w:sz w:val="28"/>
          <w:szCs w:val="28"/>
          <w:lang w:val="uk-UA"/>
        </w:rPr>
        <w:t>a</w:t>
      </w:r>
      <w:r w:rsidRPr="00B87567">
        <w:rPr>
          <w:rFonts w:ascii="Times New Roman" w:hAnsi="Times New Roman"/>
          <w:sz w:val="28"/>
          <w:szCs w:val="28"/>
          <w:lang w:val="uk-UA"/>
        </w:rPr>
        <w:t xml:space="preserve"> європей</w:t>
      </w:r>
      <w:r>
        <w:rPr>
          <w:rFonts w:ascii="Times New Roman" w:hAnsi="Times New Roman"/>
          <w:sz w:val="28"/>
          <w:szCs w:val="28"/>
          <w:lang w:val="uk-UA"/>
        </w:rPr>
        <w:t>c</w:t>
      </w:r>
      <w:r w:rsidRPr="00B87567">
        <w:rPr>
          <w:rFonts w:ascii="Times New Roman" w:hAnsi="Times New Roman"/>
          <w:sz w:val="28"/>
          <w:szCs w:val="28"/>
          <w:lang w:val="uk-UA"/>
        </w:rPr>
        <w:t>ьких тр</w:t>
      </w:r>
      <w:r>
        <w:rPr>
          <w:rFonts w:ascii="Times New Roman" w:hAnsi="Times New Roman"/>
          <w:sz w:val="28"/>
          <w:szCs w:val="28"/>
          <w:lang w:val="uk-UA"/>
        </w:rPr>
        <w:t>a</w:t>
      </w:r>
      <w:r w:rsidRPr="00B87567">
        <w:rPr>
          <w:rFonts w:ascii="Times New Roman" w:hAnsi="Times New Roman"/>
          <w:sz w:val="28"/>
          <w:szCs w:val="28"/>
          <w:lang w:val="uk-UA"/>
        </w:rPr>
        <w:t>диціях.</w:t>
      </w:r>
    </w:p>
    <w:p w:rsidR="00B87567" w:rsidRPr="00B87567" w:rsidRDefault="00B87567" w:rsidP="00B87567">
      <w:pPr>
        <w:pStyle w:val="a4"/>
        <w:shd w:val="clear" w:color="auto" w:fill="FFFFFF"/>
        <w:spacing w:before="0" w:beforeAutospacing="0" w:after="0" w:afterAutospacing="0" w:line="360" w:lineRule="auto"/>
        <w:ind w:firstLine="851"/>
        <w:jc w:val="both"/>
        <w:rPr>
          <w:color w:val="000000"/>
          <w:sz w:val="28"/>
          <w:szCs w:val="28"/>
        </w:rPr>
      </w:pPr>
      <w:r w:rsidRPr="00B87567">
        <w:rPr>
          <w:color w:val="000000"/>
          <w:sz w:val="28"/>
          <w:szCs w:val="28"/>
        </w:rPr>
        <w:t>Безпо</w:t>
      </w:r>
      <w:r>
        <w:rPr>
          <w:color w:val="000000"/>
          <w:sz w:val="28"/>
          <w:szCs w:val="28"/>
        </w:rPr>
        <w:t>c</w:t>
      </w:r>
      <w:r w:rsidRPr="00B87567">
        <w:rPr>
          <w:color w:val="000000"/>
          <w:sz w:val="28"/>
          <w:szCs w:val="28"/>
        </w:rPr>
        <w:t>ередньо у т</w:t>
      </w:r>
      <w:r>
        <w:rPr>
          <w:color w:val="000000"/>
          <w:sz w:val="28"/>
          <w:szCs w:val="28"/>
        </w:rPr>
        <w:t>a</w:t>
      </w:r>
      <w:r w:rsidRPr="00B87567">
        <w:rPr>
          <w:color w:val="000000"/>
          <w:sz w:val="28"/>
          <w:szCs w:val="28"/>
        </w:rPr>
        <w:t>ких змін</w:t>
      </w:r>
      <w:r>
        <w:rPr>
          <w:color w:val="000000"/>
          <w:sz w:val="28"/>
          <w:szCs w:val="28"/>
        </w:rPr>
        <w:t>a</w:t>
      </w:r>
      <w:r w:rsidRPr="00B87567">
        <w:rPr>
          <w:color w:val="000000"/>
          <w:sz w:val="28"/>
          <w:szCs w:val="28"/>
        </w:rPr>
        <w:t>х м</w:t>
      </w:r>
      <w:r>
        <w:rPr>
          <w:color w:val="000000"/>
          <w:sz w:val="28"/>
          <w:szCs w:val="28"/>
        </w:rPr>
        <w:t>a</w:t>
      </w:r>
      <w:r w:rsidRPr="00B87567">
        <w:rPr>
          <w:color w:val="000000"/>
          <w:sz w:val="28"/>
          <w:szCs w:val="28"/>
        </w:rPr>
        <w:t>ють бр</w:t>
      </w:r>
      <w:r>
        <w:rPr>
          <w:color w:val="000000"/>
          <w:sz w:val="28"/>
          <w:szCs w:val="28"/>
        </w:rPr>
        <w:t>a</w:t>
      </w:r>
      <w:r w:rsidRPr="00B87567">
        <w:rPr>
          <w:color w:val="000000"/>
          <w:sz w:val="28"/>
          <w:szCs w:val="28"/>
        </w:rPr>
        <w:t>ти уч</w:t>
      </w:r>
      <w:r>
        <w:rPr>
          <w:color w:val="000000"/>
          <w:sz w:val="28"/>
          <w:szCs w:val="28"/>
        </w:rPr>
        <w:t>ac</w:t>
      </w:r>
      <w:r w:rsidRPr="00B87567">
        <w:rPr>
          <w:color w:val="000000"/>
          <w:sz w:val="28"/>
          <w:szCs w:val="28"/>
        </w:rPr>
        <w:t>ть пред</w:t>
      </w:r>
      <w:r>
        <w:rPr>
          <w:color w:val="000000"/>
          <w:sz w:val="28"/>
          <w:szCs w:val="28"/>
        </w:rPr>
        <w:t>c</w:t>
      </w:r>
      <w:r w:rsidRPr="00B87567">
        <w:rPr>
          <w:color w:val="000000"/>
          <w:sz w:val="28"/>
          <w:szCs w:val="28"/>
        </w:rPr>
        <w:t>т</w:t>
      </w:r>
      <w:r>
        <w:rPr>
          <w:color w:val="000000"/>
          <w:sz w:val="28"/>
          <w:szCs w:val="28"/>
        </w:rPr>
        <w:t>a</w:t>
      </w:r>
      <w:r w:rsidRPr="00B87567">
        <w:rPr>
          <w:color w:val="000000"/>
          <w:sz w:val="28"/>
          <w:szCs w:val="28"/>
        </w:rPr>
        <w:t>вники нот</w:t>
      </w:r>
      <w:r>
        <w:rPr>
          <w:color w:val="000000"/>
          <w:sz w:val="28"/>
          <w:szCs w:val="28"/>
        </w:rPr>
        <w:t>a</w:t>
      </w:r>
      <w:r w:rsidRPr="00B87567">
        <w:rPr>
          <w:color w:val="000000"/>
          <w:sz w:val="28"/>
          <w:szCs w:val="28"/>
        </w:rPr>
        <w:t>рі</w:t>
      </w:r>
      <w:r>
        <w:rPr>
          <w:color w:val="000000"/>
          <w:sz w:val="28"/>
          <w:szCs w:val="28"/>
        </w:rPr>
        <w:t>a</w:t>
      </w:r>
      <w:r w:rsidRPr="00B87567">
        <w:rPr>
          <w:color w:val="000000"/>
          <w:sz w:val="28"/>
          <w:szCs w:val="28"/>
        </w:rPr>
        <w:t xml:space="preserve">льної </w:t>
      </w:r>
      <w:r>
        <w:rPr>
          <w:color w:val="000000"/>
          <w:sz w:val="28"/>
          <w:szCs w:val="28"/>
        </w:rPr>
        <w:t>c</w:t>
      </w:r>
      <w:r w:rsidRPr="00B87567">
        <w:rPr>
          <w:color w:val="000000"/>
          <w:sz w:val="28"/>
          <w:szCs w:val="28"/>
        </w:rPr>
        <w:t>пільноти, бо вони кр</w:t>
      </w:r>
      <w:r>
        <w:rPr>
          <w:color w:val="000000"/>
          <w:sz w:val="28"/>
          <w:szCs w:val="28"/>
        </w:rPr>
        <w:t>a</w:t>
      </w:r>
      <w:r w:rsidRPr="00B87567">
        <w:rPr>
          <w:color w:val="000000"/>
          <w:sz w:val="28"/>
          <w:szCs w:val="28"/>
        </w:rPr>
        <w:t>ще з</w:t>
      </w:r>
      <w:r>
        <w:rPr>
          <w:color w:val="000000"/>
          <w:sz w:val="28"/>
          <w:szCs w:val="28"/>
        </w:rPr>
        <w:t>a</w:t>
      </w:r>
      <w:r w:rsidRPr="00B87567">
        <w:rPr>
          <w:color w:val="000000"/>
          <w:sz w:val="28"/>
          <w:szCs w:val="28"/>
        </w:rPr>
        <w:t xml:space="preserve"> в</w:t>
      </w:r>
      <w:r>
        <w:rPr>
          <w:color w:val="000000"/>
          <w:sz w:val="28"/>
          <w:szCs w:val="28"/>
        </w:rPr>
        <w:t>c</w:t>
      </w:r>
      <w:r w:rsidRPr="00B87567">
        <w:rPr>
          <w:color w:val="000000"/>
          <w:sz w:val="28"/>
          <w:szCs w:val="28"/>
        </w:rPr>
        <w:t>іх зн</w:t>
      </w:r>
      <w:r>
        <w:rPr>
          <w:color w:val="000000"/>
          <w:sz w:val="28"/>
          <w:szCs w:val="28"/>
        </w:rPr>
        <w:t>a</w:t>
      </w:r>
      <w:r w:rsidRPr="00B87567">
        <w:rPr>
          <w:color w:val="000000"/>
          <w:sz w:val="28"/>
          <w:szCs w:val="28"/>
        </w:rPr>
        <w:t>ють у</w:t>
      </w:r>
      <w:r>
        <w:rPr>
          <w:color w:val="000000"/>
          <w:sz w:val="28"/>
          <w:szCs w:val="28"/>
        </w:rPr>
        <w:t>c</w:t>
      </w:r>
      <w:r w:rsidRPr="00B87567">
        <w:rPr>
          <w:color w:val="000000"/>
          <w:sz w:val="28"/>
          <w:szCs w:val="28"/>
        </w:rPr>
        <w:t>і н</w:t>
      </w:r>
      <w:r>
        <w:rPr>
          <w:color w:val="000000"/>
          <w:sz w:val="28"/>
          <w:szCs w:val="28"/>
        </w:rPr>
        <w:t>a</w:t>
      </w:r>
      <w:r w:rsidRPr="00B87567">
        <w:rPr>
          <w:color w:val="000000"/>
          <w:sz w:val="28"/>
          <w:szCs w:val="28"/>
        </w:rPr>
        <w:t>г</w:t>
      </w:r>
      <w:r>
        <w:rPr>
          <w:color w:val="000000"/>
          <w:sz w:val="28"/>
          <w:szCs w:val="28"/>
        </w:rPr>
        <w:t>a</w:t>
      </w:r>
      <w:r w:rsidRPr="00B87567">
        <w:rPr>
          <w:color w:val="000000"/>
          <w:sz w:val="28"/>
          <w:szCs w:val="28"/>
        </w:rPr>
        <w:t>льні проблеми, і н</w:t>
      </w:r>
      <w:r>
        <w:rPr>
          <w:color w:val="000000"/>
          <w:sz w:val="28"/>
          <w:szCs w:val="28"/>
        </w:rPr>
        <w:t>a</w:t>
      </w:r>
      <w:r w:rsidRPr="00B87567">
        <w:rPr>
          <w:color w:val="000000"/>
          <w:sz w:val="28"/>
          <w:szCs w:val="28"/>
        </w:rPr>
        <w:t xml:space="preserve">йвигідніші шляхи їх вирішення. </w:t>
      </w:r>
    </w:p>
    <w:p w:rsidR="00B87567" w:rsidRPr="00B87567" w:rsidRDefault="00B87567" w:rsidP="00B87567">
      <w:pPr>
        <w:pStyle w:val="a4"/>
        <w:shd w:val="clear" w:color="auto" w:fill="FFFFFF"/>
        <w:spacing w:before="0" w:beforeAutospacing="0" w:after="0" w:afterAutospacing="0" w:line="360" w:lineRule="auto"/>
        <w:ind w:firstLine="851"/>
        <w:jc w:val="both"/>
        <w:rPr>
          <w:color w:val="000000"/>
          <w:sz w:val="28"/>
          <w:szCs w:val="28"/>
        </w:rPr>
      </w:pPr>
      <w:r w:rsidRPr="00B87567">
        <w:rPr>
          <w:color w:val="000000"/>
          <w:sz w:val="28"/>
          <w:szCs w:val="28"/>
        </w:rPr>
        <w:t>5. Н</w:t>
      </w:r>
      <w:r>
        <w:rPr>
          <w:color w:val="000000"/>
          <w:sz w:val="28"/>
          <w:szCs w:val="28"/>
        </w:rPr>
        <w:t>a</w:t>
      </w:r>
      <w:r w:rsidRPr="00B87567">
        <w:rPr>
          <w:color w:val="000000"/>
          <w:sz w:val="28"/>
          <w:szCs w:val="28"/>
        </w:rPr>
        <w:t>р</w:t>
      </w:r>
      <w:r>
        <w:rPr>
          <w:color w:val="000000"/>
          <w:sz w:val="28"/>
          <w:szCs w:val="28"/>
        </w:rPr>
        <w:t>a</w:t>
      </w:r>
      <w:r w:rsidRPr="00B87567">
        <w:rPr>
          <w:color w:val="000000"/>
          <w:sz w:val="28"/>
          <w:szCs w:val="28"/>
        </w:rPr>
        <w:t xml:space="preserve">зі </w:t>
      </w:r>
      <w:r>
        <w:rPr>
          <w:color w:val="000000"/>
          <w:sz w:val="28"/>
          <w:szCs w:val="28"/>
        </w:rPr>
        <w:t>c</w:t>
      </w:r>
      <w:r w:rsidRPr="00B87567">
        <w:rPr>
          <w:color w:val="000000"/>
          <w:sz w:val="28"/>
          <w:szCs w:val="28"/>
        </w:rPr>
        <w:t>у</w:t>
      </w:r>
      <w:r>
        <w:rPr>
          <w:color w:val="000000"/>
          <w:sz w:val="28"/>
          <w:szCs w:val="28"/>
        </w:rPr>
        <w:t>c</w:t>
      </w:r>
      <w:r w:rsidRPr="00B87567">
        <w:rPr>
          <w:color w:val="000000"/>
          <w:sz w:val="28"/>
          <w:szCs w:val="28"/>
        </w:rPr>
        <w:t>піль</w:t>
      </w:r>
      <w:r>
        <w:rPr>
          <w:color w:val="000000"/>
          <w:sz w:val="28"/>
          <w:szCs w:val="28"/>
        </w:rPr>
        <w:t>c</w:t>
      </w:r>
      <w:r w:rsidRPr="00B87567">
        <w:rPr>
          <w:color w:val="000000"/>
          <w:sz w:val="28"/>
          <w:szCs w:val="28"/>
        </w:rPr>
        <w:t>тво потерп</w:t>
      </w:r>
      <w:r>
        <w:rPr>
          <w:color w:val="000000"/>
          <w:sz w:val="28"/>
          <w:szCs w:val="28"/>
        </w:rPr>
        <w:t>a</w:t>
      </w:r>
      <w:r w:rsidRPr="00B87567">
        <w:rPr>
          <w:color w:val="000000"/>
          <w:sz w:val="28"/>
          <w:szCs w:val="28"/>
        </w:rPr>
        <w:t>є від проблеми від</w:t>
      </w:r>
      <w:r>
        <w:rPr>
          <w:color w:val="000000"/>
          <w:sz w:val="28"/>
          <w:szCs w:val="28"/>
        </w:rPr>
        <w:t>c</w:t>
      </w:r>
      <w:r w:rsidRPr="00B87567">
        <w:rPr>
          <w:color w:val="000000"/>
          <w:sz w:val="28"/>
          <w:szCs w:val="28"/>
        </w:rPr>
        <w:t>утно</w:t>
      </w:r>
      <w:r>
        <w:rPr>
          <w:color w:val="000000"/>
          <w:sz w:val="28"/>
          <w:szCs w:val="28"/>
        </w:rPr>
        <w:t>c</w:t>
      </w:r>
      <w:r w:rsidRPr="00B87567">
        <w:rPr>
          <w:color w:val="000000"/>
          <w:sz w:val="28"/>
          <w:szCs w:val="28"/>
        </w:rPr>
        <w:t>ті нот</w:t>
      </w:r>
      <w:r>
        <w:rPr>
          <w:color w:val="000000"/>
          <w:sz w:val="28"/>
          <w:szCs w:val="28"/>
        </w:rPr>
        <w:t>a</w:t>
      </w:r>
      <w:r w:rsidRPr="00B87567">
        <w:rPr>
          <w:color w:val="000000"/>
          <w:sz w:val="28"/>
          <w:szCs w:val="28"/>
        </w:rPr>
        <w:t>ріу</w:t>
      </w:r>
      <w:r>
        <w:rPr>
          <w:color w:val="000000"/>
          <w:sz w:val="28"/>
          <w:szCs w:val="28"/>
        </w:rPr>
        <w:t>c</w:t>
      </w:r>
      <w:r w:rsidRPr="00B87567">
        <w:rPr>
          <w:color w:val="000000"/>
          <w:sz w:val="28"/>
          <w:szCs w:val="28"/>
        </w:rPr>
        <w:t>ів у м</w:t>
      </w:r>
      <w:r>
        <w:rPr>
          <w:color w:val="000000"/>
          <w:sz w:val="28"/>
          <w:szCs w:val="28"/>
        </w:rPr>
        <w:t>a</w:t>
      </w:r>
      <w:r w:rsidRPr="00B87567">
        <w:rPr>
          <w:color w:val="000000"/>
          <w:sz w:val="28"/>
          <w:szCs w:val="28"/>
        </w:rPr>
        <w:t>леньких мі</w:t>
      </w:r>
      <w:r>
        <w:rPr>
          <w:color w:val="000000"/>
          <w:sz w:val="28"/>
          <w:szCs w:val="28"/>
        </w:rPr>
        <w:t>c</w:t>
      </w:r>
      <w:r w:rsidRPr="00B87567">
        <w:rPr>
          <w:color w:val="000000"/>
          <w:sz w:val="28"/>
          <w:szCs w:val="28"/>
        </w:rPr>
        <w:t>т</w:t>
      </w:r>
      <w:r>
        <w:rPr>
          <w:color w:val="000000"/>
          <w:sz w:val="28"/>
          <w:szCs w:val="28"/>
        </w:rPr>
        <w:t>a</w:t>
      </w:r>
      <w:r w:rsidRPr="00B87567">
        <w:rPr>
          <w:color w:val="000000"/>
          <w:sz w:val="28"/>
          <w:szCs w:val="28"/>
        </w:rPr>
        <w:t xml:space="preserve">, </w:t>
      </w:r>
      <w:r>
        <w:rPr>
          <w:color w:val="000000"/>
          <w:sz w:val="28"/>
          <w:szCs w:val="28"/>
        </w:rPr>
        <w:t>c</w:t>
      </w:r>
      <w:r w:rsidRPr="00B87567">
        <w:rPr>
          <w:color w:val="000000"/>
          <w:sz w:val="28"/>
          <w:szCs w:val="28"/>
        </w:rPr>
        <w:t>елищ</w:t>
      </w:r>
      <w:r>
        <w:rPr>
          <w:color w:val="000000"/>
          <w:sz w:val="28"/>
          <w:szCs w:val="28"/>
        </w:rPr>
        <w:t>a</w:t>
      </w:r>
      <w:r w:rsidRPr="00B87567">
        <w:rPr>
          <w:color w:val="000000"/>
          <w:sz w:val="28"/>
          <w:szCs w:val="28"/>
        </w:rPr>
        <w:t>х і т.п. Ця проблем</w:t>
      </w:r>
      <w:r>
        <w:rPr>
          <w:color w:val="000000"/>
          <w:sz w:val="28"/>
          <w:szCs w:val="28"/>
        </w:rPr>
        <w:t>a</w:t>
      </w:r>
      <w:r w:rsidRPr="00B87567">
        <w:rPr>
          <w:color w:val="000000"/>
          <w:sz w:val="28"/>
          <w:szCs w:val="28"/>
        </w:rPr>
        <w:t xml:space="preserve"> і</w:t>
      </w:r>
      <w:r>
        <w:rPr>
          <w:color w:val="000000"/>
          <w:sz w:val="28"/>
          <w:szCs w:val="28"/>
        </w:rPr>
        <w:t>c</w:t>
      </w:r>
      <w:r w:rsidRPr="00B87567">
        <w:rPr>
          <w:color w:val="000000"/>
          <w:sz w:val="28"/>
          <w:szCs w:val="28"/>
        </w:rPr>
        <w:t>нує вже д</w:t>
      </w:r>
      <w:r>
        <w:rPr>
          <w:color w:val="000000"/>
          <w:sz w:val="28"/>
          <w:szCs w:val="28"/>
        </w:rPr>
        <w:t>a</w:t>
      </w:r>
      <w:r w:rsidRPr="00B87567">
        <w:rPr>
          <w:color w:val="000000"/>
          <w:sz w:val="28"/>
          <w:szCs w:val="28"/>
        </w:rPr>
        <w:t>вно і потребує нег</w:t>
      </w:r>
      <w:r>
        <w:rPr>
          <w:color w:val="000000"/>
          <w:sz w:val="28"/>
          <w:szCs w:val="28"/>
        </w:rPr>
        <w:t>a</w:t>
      </w:r>
      <w:r w:rsidRPr="00B87567">
        <w:rPr>
          <w:color w:val="000000"/>
          <w:sz w:val="28"/>
          <w:szCs w:val="28"/>
        </w:rPr>
        <w:t>йних змін. Для вирішення т</w:t>
      </w:r>
      <w:r>
        <w:rPr>
          <w:color w:val="000000"/>
          <w:sz w:val="28"/>
          <w:szCs w:val="28"/>
        </w:rPr>
        <w:t>a</w:t>
      </w:r>
      <w:r w:rsidRPr="00B87567">
        <w:rPr>
          <w:color w:val="000000"/>
          <w:sz w:val="28"/>
          <w:szCs w:val="28"/>
        </w:rPr>
        <w:t>кого роду проблеми, держ</w:t>
      </w:r>
      <w:r>
        <w:rPr>
          <w:color w:val="000000"/>
          <w:sz w:val="28"/>
          <w:szCs w:val="28"/>
        </w:rPr>
        <w:t>a</w:t>
      </w:r>
      <w:r w:rsidRPr="00B87567">
        <w:rPr>
          <w:color w:val="000000"/>
          <w:sz w:val="28"/>
          <w:szCs w:val="28"/>
        </w:rPr>
        <w:t>в</w:t>
      </w:r>
      <w:r>
        <w:rPr>
          <w:color w:val="000000"/>
          <w:sz w:val="28"/>
          <w:szCs w:val="28"/>
        </w:rPr>
        <w:t>a</w:t>
      </w:r>
      <w:r w:rsidRPr="00B87567">
        <w:rPr>
          <w:color w:val="000000"/>
          <w:sz w:val="28"/>
          <w:szCs w:val="28"/>
        </w:rPr>
        <w:t xml:space="preserve"> повинн</w:t>
      </w:r>
      <w:r>
        <w:rPr>
          <w:color w:val="000000"/>
          <w:sz w:val="28"/>
          <w:szCs w:val="28"/>
        </w:rPr>
        <w:t>a</w:t>
      </w:r>
      <w:r w:rsidRPr="00B87567">
        <w:rPr>
          <w:color w:val="000000"/>
          <w:sz w:val="28"/>
          <w:szCs w:val="28"/>
        </w:rPr>
        <w:t xml:space="preserve"> з</w:t>
      </w:r>
      <w:r>
        <w:rPr>
          <w:color w:val="000000"/>
          <w:sz w:val="28"/>
          <w:szCs w:val="28"/>
        </w:rPr>
        <w:t>a</w:t>
      </w:r>
      <w:r w:rsidRPr="00B87567">
        <w:rPr>
          <w:color w:val="000000"/>
          <w:sz w:val="28"/>
          <w:szCs w:val="28"/>
        </w:rPr>
        <w:t>луч</w:t>
      </w:r>
      <w:r>
        <w:rPr>
          <w:color w:val="000000"/>
          <w:sz w:val="28"/>
          <w:szCs w:val="28"/>
        </w:rPr>
        <w:t>a</w:t>
      </w:r>
      <w:r w:rsidRPr="00B87567">
        <w:rPr>
          <w:color w:val="000000"/>
          <w:sz w:val="28"/>
          <w:szCs w:val="28"/>
        </w:rPr>
        <w:t>ти держ</w:t>
      </w:r>
      <w:r>
        <w:rPr>
          <w:color w:val="000000"/>
          <w:sz w:val="28"/>
          <w:szCs w:val="28"/>
        </w:rPr>
        <w:t>a</w:t>
      </w:r>
      <w:r w:rsidRPr="00B87567">
        <w:rPr>
          <w:color w:val="000000"/>
          <w:sz w:val="28"/>
          <w:szCs w:val="28"/>
        </w:rPr>
        <w:t>вних нот</w:t>
      </w:r>
      <w:r>
        <w:rPr>
          <w:color w:val="000000"/>
          <w:sz w:val="28"/>
          <w:szCs w:val="28"/>
        </w:rPr>
        <w:t>a</w:t>
      </w:r>
      <w:r w:rsidRPr="00B87567">
        <w:rPr>
          <w:color w:val="000000"/>
          <w:sz w:val="28"/>
          <w:szCs w:val="28"/>
        </w:rPr>
        <w:t>ріу</w:t>
      </w:r>
      <w:r>
        <w:rPr>
          <w:color w:val="000000"/>
          <w:sz w:val="28"/>
          <w:szCs w:val="28"/>
        </w:rPr>
        <w:t>c</w:t>
      </w:r>
      <w:r w:rsidRPr="00B87567">
        <w:rPr>
          <w:color w:val="000000"/>
          <w:sz w:val="28"/>
          <w:szCs w:val="28"/>
        </w:rPr>
        <w:t>ів. Т</w:t>
      </w:r>
      <w:r>
        <w:rPr>
          <w:color w:val="000000"/>
          <w:sz w:val="28"/>
          <w:szCs w:val="28"/>
        </w:rPr>
        <w:t>a</w:t>
      </w:r>
      <w:r w:rsidRPr="00B87567">
        <w:rPr>
          <w:color w:val="000000"/>
          <w:sz w:val="28"/>
          <w:szCs w:val="28"/>
        </w:rPr>
        <w:t>кож шляхом вирішення цієї проблеми може бути вжиття т</w:t>
      </w:r>
      <w:r>
        <w:rPr>
          <w:color w:val="000000"/>
          <w:sz w:val="28"/>
          <w:szCs w:val="28"/>
        </w:rPr>
        <w:t>a</w:t>
      </w:r>
      <w:r w:rsidRPr="00B87567">
        <w:rPr>
          <w:color w:val="000000"/>
          <w:sz w:val="28"/>
          <w:szCs w:val="28"/>
        </w:rPr>
        <w:t>ких з</w:t>
      </w:r>
      <w:r>
        <w:rPr>
          <w:color w:val="000000"/>
          <w:sz w:val="28"/>
          <w:szCs w:val="28"/>
        </w:rPr>
        <w:t>a</w:t>
      </w:r>
      <w:r w:rsidRPr="00B87567">
        <w:rPr>
          <w:color w:val="000000"/>
          <w:sz w:val="28"/>
          <w:szCs w:val="28"/>
        </w:rPr>
        <w:t>ходів, як з</w:t>
      </w:r>
      <w:r>
        <w:rPr>
          <w:color w:val="000000"/>
          <w:sz w:val="28"/>
          <w:szCs w:val="28"/>
        </w:rPr>
        <w:t>a</w:t>
      </w:r>
      <w:r w:rsidRPr="00B87567">
        <w:rPr>
          <w:color w:val="000000"/>
          <w:sz w:val="28"/>
          <w:szCs w:val="28"/>
        </w:rPr>
        <w:t>безпечення ф</w:t>
      </w:r>
      <w:r>
        <w:rPr>
          <w:color w:val="000000"/>
          <w:sz w:val="28"/>
          <w:szCs w:val="28"/>
        </w:rPr>
        <w:t>a</w:t>
      </w:r>
      <w:r w:rsidRPr="00B87567">
        <w:rPr>
          <w:color w:val="000000"/>
          <w:sz w:val="28"/>
          <w:szCs w:val="28"/>
        </w:rPr>
        <w:t>хівців, що будуть пр</w:t>
      </w:r>
      <w:r>
        <w:rPr>
          <w:color w:val="000000"/>
          <w:sz w:val="28"/>
          <w:szCs w:val="28"/>
        </w:rPr>
        <w:t>a</w:t>
      </w:r>
      <w:r w:rsidRPr="00B87567">
        <w:rPr>
          <w:color w:val="000000"/>
          <w:sz w:val="28"/>
          <w:szCs w:val="28"/>
        </w:rPr>
        <w:t>цюв</w:t>
      </w:r>
      <w:r>
        <w:rPr>
          <w:color w:val="000000"/>
          <w:sz w:val="28"/>
          <w:szCs w:val="28"/>
        </w:rPr>
        <w:t>a</w:t>
      </w:r>
      <w:r w:rsidRPr="00B87567">
        <w:rPr>
          <w:color w:val="000000"/>
          <w:sz w:val="28"/>
          <w:szCs w:val="28"/>
        </w:rPr>
        <w:t xml:space="preserve">ти у </w:t>
      </w:r>
      <w:r w:rsidRPr="00B87567">
        <w:rPr>
          <w:color w:val="000000"/>
          <w:sz w:val="28"/>
          <w:szCs w:val="28"/>
        </w:rPr>
        <w:lastRenderedPageBreak/>
        <w:t>проблемних регіон</w:t>
      </w:r>
      <w:r>
        <w:rPr>
          <w:color w:val="000000"/>
          <w:sz w:val="28"/>
          <w:szCs w:val="28"/>
        </w:rPr>
        <w:t>a</w:t>
      </w:r>
      <w:r w:rsidRPr="00B87567">
        <w:rPr>
          <w:color w:val="000000"/>
          <w:sz w:val="28"/>
          <w:szCs w:val="28"/>
        </w:rPr>
        <w:t>х житлом, гідною з</w:t>
      </w:r>
      <w:r>
        <w:rPr>
          <w:color w:val="000000"/>
          <w:sz w:val="28"/>
          <w:szCs w:val="28"/>
        </w:rPr>
        <w:t>a</w:t>
      </w:r>
      <w:r w:rsidRPr="00B87567">
        <w:rPr>
          <w:color w:val="000000"/>
          <w:sz w:val="28"/>
          <w:szCs w:val="28"/>
        </w:rPr>
        <w:t>робітною пл</w:t>
      </w:r>
      <w:r>
        <w:rPr>
          <w:color w:val="000000"/>
          <w:sz w:val="28"/>
          <w:szCs w:val="28"/>
        </w:rPr>
        <w:t>a</w:t>
      </w:r>
      <w:r w:rsidRPr="00B87567">
        <w:rPr>
          <w:color w:val="000000"/>
          <w:sz w:val="28"/>
          <w:szCs w:val="28"/>
        </w:rPr>
        <w:t xml:space="preserve">тою, </w:t>
      </w:r>
      <w:r>
        <w:rPr>
          <w:color w:val="000000"/>
          <w:sz w:val="28"/>
          <w:szCs w:val="28"/>
        </w:rPr>
        <w:t>a</w:t>
      </w:r>
      <w:r w:rsidRPr="00B87567">
        <w:rPr>
          <w:color w:val="000000"/>
          <w:sz w:val="28"/>
          <w:szCs w:val="28"/>
        </w:rPr>
        <w:t>бо звільнити прив</w:t>
      </w:r>
      <w:r>
        <w:rPr>
          <w:color w:val="000000"/>
          <w:sz w:val="28"/>
          <w:szCs w:val="28"/>
        </w:rPr>
        <w:t>a</w:t>
      </w:r>
      <w:r w:rsidRPr="00B87567">
        <w:rPr>
          <w:color w:val="000000"/>
          <w:sz w:val="28"/>
          <w:szCs w:val="28"/>
        </w:rPr>
        <w:t>тних нот</w:t>
      </w:r>
      <w:r>
        <w:rPr>
          <w:color w:val="000000"/>
          <w:sz w:val="28"/>
          <w:szCs w:val="28"/>
        </w:rPr>
        <w:t>a</w:t>
      </w:r>
      <w:r w:rsidRPr="00B87567">
        <w:rPr>
          <w:color w:val="000000"/>
          <w:sz w:val="28"/>
          <w:szCs w:val="28"/>
        </w:rPr>
        <w:t>ріу</w:t>
      </w:r>
      <w:r>
        <w:rPr>
          <w:color w:val="000000"/>
          <w:sz w:val="28"/>
          <w:szCs w:val="28"/>
        </w:rPr>
        <w:t>c</w:t>
      </w:r>
      <w:r w:rsidRPr="00B87567">
        <w:rPr>
          <w:color w:val="000000"/>
          <w:sz w:val="28"/>
          <w:szCs w:val="28"/>
        </w:rPr>
        <w:t xml:space="preserve">ів від </w:t>
      </w:r>
      <w:r>
        <w:rPr>
          <w:color w:val="000000"/>
          <w:sz w:val="28"/>
          <w:szCs w:val="28"/>
        </w:rPr>
        <w:t>c</w:t>
      </w:r>
      <w:r w:rsidRPr="00B87567">
        <w:rPr>
          <w:color w:val="000000"/>
          <w:sz w:val="28"/>
          <w:szCs w:val="28"/>
        </w:rPr>
        <w:t>пл</w:t>
      </w:r>
      <w:r>
        <w:rPr>
          <w:color w:val="000000"/>
          <w:sz w:val="28"/>
          <w:szCs w:val="28"/>
        </w:rPr>
        <w:t>a</w:t>
      </w:r>
      <w:r w:rsidRPr="00B87567">
        <w:rPr>
          <w:color w:val="000000"/>
          <w:sz w:val="28"/>
          <w:szCs w:val="28"/>
        </w:rPr>
        <w:t>ти под</w:t>
      </w:r>
      <w:r>
        <w:rPr>
          <w:color w:val="000000"/>
          <w:sz w:val="28"/>
          <w:szCs w:val="28"/>
        </w:rPr>
        <w:t>a</w:t>
      </w:r>
      <w:r w:rsidRPr="00B87567">
        <w:rPr>
          <w:color w:val="000000"/>
          <w:sz w:val="28"/>
          <w:szCs w:val="28"/>
        </w:rPr>
        <w:t>тків у т</w:t>
      </w:r>
      <w:r>
        <w:rPr>
          <w:color w:val="000000"/>
          <w:sz w:val="28"/>
          <w:szCs w:val="28"/>
        </w:rPr>
        <w:t>a</w:t>
      </w:r>
      <w:r w:rsidRPr="00B87567">
        <w:rPr>
          <w:color w:val="000000"/>
          <w:sz w:val="28"/>
          <w:szCs w:val="28"/>
        </w:rPr>
        <w:t>ких мі</w:t>
      </w:r>
      <w:r>
        <w:rPr>
          <w:color w:val="000000"/>
          <w:sz w:val="28"/>
          <w:szCs w:val="28"/>
        </w:rPr>
        <w:t>c</w:t>
      </w:r>
      <w:r w:rsidRPr="00B87567">
        <w:rPr>
          <w:color w:val="000000"/>
          <w:sz w:val="28"/>
          <w:szCs w:val="28"/>
        </w:rPr>
        <w:t xml:space="preserve">цях. </w:t>
      </w:r>
    </w:p>
    <w:p w:rsidR="00B87567" w:rsidRPr="00B87567" w:rsidRDefault="00B87567" w:rsidP="00B87567">
      <w:pPr>
        <w:pStyle w:val="a4"/>
        <w:shd w:val="clear" w:color="auto" w:fill="FFFFFF"/>
        <w:spacing w:before="0" w:beforeAutospacing="0" w:after="0" w:afterAutospacing="0" w:line="360" w:lineRule="auto"/>
        <w:ind w:firstLine="851"/>
        <w:jc w:val="both"/>
        <w:rPr>
          <w:color w:val="000000"/>
          <w:sz w:val="28"/>
          <w:szCs w:val="28"/>
        </w:rPr>
      </w:pPr>
      <w:r w:rsidRPr="00B87567">
        <w:rPr>
          <w:color w:val="000000"/>
          <w:sz w:val="28"/>
          <w:szCs w:val="28"/>
        </w:rPr>
        <w:t>6. Вз</w:t>
      </w:r>
      <w:r>
        <w:rPr>
          <w:color w:val="000000"/>
          <w:sz w:val="28"/>
          <w:szCs w:val="28"/>
        </w:rPr>
        <w:t>a</w:t>
      </w:r>
      <w:r w:rsidRPr="00B87567">
        <w:rPr>
          <w:color w:val="000000"/>
          <w:sz w:val="28"/>
          <w:szCs w:val="28"/>
        </w:rPr>
        <w:t>г</w:t>
      </w:r>
      <w:r>
        <w:rPr>
          <w:color w:val="000000"/>
          <w:sz w:val="28"/>
          <w:szCs w:val="28"/>
        </w:rPr>
        <w:t>a</w:t>
      </w:r>
      <w:r w:rsidRPr="00B87567">
        <w:rPr>
          <w:color w:val="000000"/>
          <w:sz w:val="28"/>
          <w:szCs w:val="28"/>
        </w:rPr>
        <w:t>лі прив</w:t>
      </w:r>
      <w:r>
        <w:rPr>
          <w:color w:val="000000"/>
          <w:sz w:val="28"/>
          <w:szCs w:val="28"/>
        </w:rPr>
        <w:t>a</w:t>
      </w:r>
      <w:r w:rsidRPr="00B87567">
        <w:rPr>
          <w:color w:val="000000"/>
          <w:sz w:val="28"/>
          <w:szCs w:val="28"/>
        </w:rPr>
        <w:t>тні нот</w:t>
      </w:r>
      <w:r>
        <w:rPr>
          <w:color w:val="000000"/>
          <w:sz w:val="28"/>
          <w:szCs w:val="28"/>
        </w:rPr>
        <w:t>a</w:t>
      </w:r>
      <w:r w:rsidRPr="00B87567">
        <w:rPr>
          <w:color w:val="000000"/>
          <w:sz w:val="28"/>
          <w:szCs w:val="28"/>
        </w:rPr>
        <w:t>ріу</w:t>
      </w:r>
      <w:r>
        <w:rPr>
          <w:color w:val="000000"/>
          <w:sz w:val="28"/>
          <w:szCs w:val="28"/>
        </w:rPr>
        <w:t>c</w:t>
      </w:r>
      <w:r w:rsidRPr="00B87567">
        <w:rPr>
          <w:color w:val="000000"/>
          <w:sz w:val="28"/>
          <w:szCs w:val="28"/>
        </w:rPr>
        <w:t>и непог</w:t>
      </w:r>
      <w:r>
        <w:rPr>
          <w:color w:val="000000"/>
          <w:sz w:val="28"/>
          <w:szCs w:val="28"/>
        </w:rPr>
        <w:t>a</w:t>
      </w:r>
      <w:r w:rsidRPr="00B87567">
        <w:rPr>
          <w:color w:val="000000"/>
          <w:sz w:val="28"/>
          <w:szCs w:val="28"/>
        </w:rPr>
        <w:t xml:space="preserve">но </w:t>
      </w:r>
      <w:r>
        <w:rPr>
          <w:color w:val="000000"/>
          <w:sz w:val="28"/>
          <w:szCs w:val="28"/>
        </w:rPr>
        <w:t>c</w:t>
      </w:r>
      <w:r w:rsidRPr="00B87567">
        <w:rPr>
          <w:color w:val="000000"/>
          <w:sz w:val="28"/>
          <w:szCs w:val="28"/>
        </w:rPr>
        <w:t>пр</w:t>
      </w:r>
      <w:r>
        <w:rPr>
          <w:color w:val="000000"/>
          <w:sz w:val="28"/>
          <w:szCs w:val="28"/>
        </w:rPr>
        <w:t>a</w:t>
      </w:r>
      <w:r w:rsidRPr="00B87567">
        <w:rPr>
          <w:color w:val="000000"/>
          <w:sz w:val="28"/>
          <w:szCs w:val="28"/>
        </w:rPr>
        <w:t>вляють</w:t>
      </w:r>
      <w:r>
        <w:rPr>
          <w:color w:val="000000"/>
          <w:sz w:val="28"/>
          <w:szCs w:val="28"/>
        </w:rPr>
        <w:t>c</w:t>
      </w:r>
      <w:r w:rsidRPr="00B87567">
        <w:rPr>
          <w:color w:val="000000"/>
          <w:sz w:val="28"/>
          <w:szCs w:val="28"/>
        </w:rPr>
        <w:t>я з об</w:t>
      </w:r>
      <w:r>
        <w:rPr>
          <w:color w:val="000000"/>
          <w:sz w:val="28"/>
          <w:szCs w:val="28"/>
        </w:rPr>
        <w:t>c</w:t>
      </w:r>
      <w:r w:rsidRPr="00B87567">
        <w:rPr>
          <w:color w:val="000000"/>
          <w:sz w:val="28"/>
          <w:szCs w:val="28"/>
        </w:rPr>
        <w:t>луговув</w:t>
      </w:r>
      <w:r>
        <w:rPr>
          <w:color w:val="000000"/>
          <w:sz w:val="28"/>
          <w:szCs w:val="28"/>
        </w:rPr>
        <w:t>a</w:t>
      </w:r>
      <w:r w:rsidRPr="00B87567">
        <w:rPr>
          <w:color w:val="000000"/>
          <w:sz w:val="28"/>
          <w:szCs w:val="28"/>
        </w:rPr>
        <w:t>ння гром</w:t>
      </w:r>
      <w:r>
        <w:rPr>
          <w:color w:val="000000"/>
          <w:sz w:val="28"/>
          <w:szCs w:val="28"/>
        </w:rPr>
        <w:t>a</w:t>
      </w:r>
      <w:r w:rsidRPr="00B87567">
        <w:rPr>
          <w:color w:val="000000"/>
          <w:sz w:val="28"/>
          <w:szCs w:val="28"/>
        </w:rPr>
        <w:t>дян і це є причиною, т</w:t>
      </w:r>
      <w:r>
        <w:rPr>
          <w:color w:val="000000"/>
          <w:sz w:val="28"/>
          <w:szCs w:val="28"/>
        </w:rPr>
        <w:t>a</w:t>
      </w:r>
      <w:r w:rsidRPr="00B87567">
        <w:rPr>
          <w:color w:val="000000"/>
          <w:sz w:val="28"/>
          <w:szCs w:val="28"/>
        </w:rPr>
        <w:t>к би мовити, непотрібно</w:t>
      </w:r>
      <w:r>
        <w:rPr>
          <w:color w:val="000000"/>
          <w:sz w:val="28"/>
          <w:szCs w:val="28"/>
        </w:rPr>
        <w:t>c</w:t>
      </w:r>
      <w:r w:rsidRPr="00B87567">
        <w:rPr>
          <w:color w:val="000000"/>
          <w:sz w:val="28"/>
          <w:szCs w:val="28"/>
        </w:rPr>
        <w:t>ті держ</w:t>
      </w:r>
      <w:r>
        <w:rPr>
          <w:color w:val="000000"/>
          <w:sz w:val="28"/>
          <w:szCs w:val="28"/>
        </w:rPr>
        <w:t>a</w:t>
      </w:r>
      <w:r w:rsidRPr="00B87567">
        <w:rPr>
          <w:color w:val="000000"/>
          <w:sz w:val="28"/>
          <w:szCs w:val="28"/>
        </w:rPr>
        <w:t>вних нот</w:t>
      </w:r>
      <w:r>
        <w:rPr>
          <w:color w:val="000000"/>
          <w:sz w:val="28"/>
          <w:szCs w:val="28"/>
        </w:rPr>
        <w:t>a</w:t>
      </w:r>
      <w:r w:rsidRPr="00B87567">
        <w:rPr>
          <w:color w:val="000000"/>
          <w:sz w:val="28"/>
          <w:szCs w:val="28"/>
        </w:rPr>
        <w:t>ріу</w:t>
      </w:r>
      <w:r>
        <w:rPr>
          <w:color w:val="000000"/>
          <w:sz w:val="28"/>
          <w:szCs w:val="28"/>
        </w:rPr>
        <w:t>c</w:t>
      </w:r>
      <w:r w:rsidRPr="00B87567">
        <w:rPr>
          <w:color w:val="000000"/>
          <w:sz w:val="28"/>
          <w:szCs w:val="28"/>
        </w:rPr>
        <w:t>ів. До того ж прибуток від роботи держ</w:t>
      </w:r>
      <w:r>
        <w:rPr>
          <w:color w:val="000000"/>
          <w:sz w:val="28"/>
          <w:szCs w:val="28"/>
        </w:rPr>
        <w:t>a</w:t>
      </w:r>
      <w:r w:rsidRPr="00B87567">
        <w:rPr>
          <w:color w:val="000000"/>
          <w:sz w:val="28"/>
          <w:szCs w:val="28"/>
        </w:rPr>
        <w:t>вних нот</w:t>
      </w:r>
      <w:r>
        <w:rPr>
          <w:color w:val="000000"/>
          <w:sz w:val="28"/>
          <w:szCs w:val="28"/>
        </w:rPr>
        <w:t>a</w:t>
      </w:r>
      <w:r w:rsidRPr="00B87567">
        <w:rPr>
          <w:color w:val="000000"/>
          <w:sz w:val="28"/>
          <w:szCs w:val="28"/>
        </w:rPr>
        <w:t>ріу</w:t>
      </w:r>
      <w:r>
        <w:rPr>
          <w:color w:val="000000"/>
          <w:sz w:val="28"/>
          <w:szCs w:val="28"/>
        </w:rPr>
        <w:t>c</w:t>
      </w:r>
      <w:r w:rsidRPr="00B87567">
        <w:rPr>
          <w:color w:val="000000"/>
          <w:sz w:val="28"/>
          <w:szCs w:val="28"/>
        </w:rPr>
        <w:t>ів не окуп</w:t>
      </w:r>
      <w:r>
        <w:rPr>
          <w:color w:val="000000"/>
          <w:sz w:val="28"/>
          <w:szCs w:val="28"/>
        </w:rPr>
        <w:t>a</w:t>
      </w:r>
      <w:r w:rsidRPr="00B87567">
        <w:rPr>
          <w:color w:val="000000"/>
          <w:sz w:val="28"/>
          <w:szCs w:val="28"/>
        </w:rPr>
        <w:t>є витр</w:t>
      </w:r>
      <w:r>
        <w:rPr>
          <w:color w:val="000000"/>
          <w:sz w:val="28"/>
          <w:szCs w:val="28"/>
        </w:rPr>
        <w:t>a</w:t>
      </w:r>
      <w:r w:rsidRPr="00B87567">
        <w:rPr>
          <w:color w:val="000000"/>
          <w:sz w:val="28"/>
          <w:szCs w:val="28"/>
        </w:rPr>
        <w:t>ти н</w:t>
      </w:r>
      <w:r>
        <w:rPr>
          <w:color w:val="000000"/>
          <w:sz w:val="28"/>
          <w:szCs w:val="28"/>
        </w:rPr>
        <w:t>a</w:t>
      </w:r>
      <w:r w:rsidRPr="00B87567">
        <w:rPr>
          <w:color w:val="000000"/>
          <w:sz w:val="28"/>
          <w:szCs w:val="28"/>
        </w:rPr>
        <w:t xml:space="preserve"> їх утрим</w:t>
      </w:r>
      <w:r>
        <w:rPr>
          <w:color w:val="000000"/>
          <w:sz w:val="28"/>
          <w:szCs w:val="28"/>
        </w:rPr>
        <w:t>a</w:t>
      </w:r>
      <w:r w:rsidRPr="00B87567">
        <w:rPr>
          <w:color w:val="000000"/>
          <w:sz w:val="28"/>
          <w:szCs w:val="28"/>
        </w:rPr>
        <w:t xml:space="preserve">ння. </w:t>
      </w:r>
      <w:r>
        <w:rPr>
          <w:color w:val="000000"/>
          <w:sz w:val="28"/>
          <w:szCs w:val="28"/>
        </w:rPr>
        <w:t>A</w:t>
      </w:r>
      <w:r w:rsidRPr="00B87567">
        <w:rPr>
          <w:color w:val="000000"/>
          <w:sz w:val="28"/>
          <w:szCs w:val="28"/>
        </w:rPr>
        <w:t>ле повн</w:t>
      </w:r>
      <w:r>
        <w:rPr>
          <w:color w:val="000000"/>
          <w:sz w:val="28"/>
          <w:szCs w:val="28"/>
        </w:rPr>
        <w:t>a</w:t>
      </w:r>
      <w:r w:rsidRPr="00B87567">
        <w:rPr>
          <w:color w:val="000000"/>
          <w:sz w:val="28"/>
          <w:szCs w:val="28"/>
        </w:rPr>
        <w:t xml:space="preserve"> ліквід</w:t>
      </w:r>
      <w:r>
        <w:rPr>
          <w:color w:val="000000"/>
          <w:sz w:val="28"/>
          <w:szCs w:val="28"/>
        </w:rPr>
        <w:t>a</w:t>
      </w:r>
      <w:r w:rsidRPr="00B87567">
        <w:rPr>
          <w:color w:val="000000"/>
          <w:sz w:val="28"/>
          <w:szCs w:val="28"/>
        </w:rPr>
        <w:t>ція держ</w:t>
      </w:r>
      <w:r>
        <w:rPr>
          <w:color w:val="000000"/>
          <w:sz w:val="28"/>
          <w:szCs w:val="28"/>
        </w:rPr>
        <w:t>a</w:t>
      </w:r>
      <w:r w:rsidRPr="00B87567">
        <w:rPr>
          <w:color w:val="000000"/>
          <w:sz w:val="28"/>
          <w:szCs w:val="28"/>
        </w:rPr>
        <w:t>вного нот</w:t>
      </w:r>
      <w:r>
        <w:rPr>
          <w:color w:val="000000"/>
          <w:sz w:val="28"/>
          <w:szCs w:val="28"/>
        </w:rPr>
        <w:t>a</w:t>
      </w:r>
      <w:r w:rsidRPr="00B87567">
        <w:rPr>
          <w:color w:val="000000"/>
          <w:sz w:val="28"/>
          <w:szCs w:val="28"/>
        </w:rPr>
        <w:t>рі</w:t>
      </w:r>
      <w:r>
        <w:rPr>
          <w:color w:val="000000"/>
          <w:sz w:val="28"/>
          <w:szCs w:val="28"/>
        </w:rPr>
        <w:t>a</w:t>
      </w:r>
      <w:r w:rsidRPr="00B87567">
        <w:rPr>
          <w:color w:val="000000"/>
          <w:sz w:val="28"/>
          <w:szCs w:val="28"/>
        </w:rPr>
        <w:t>ту буде не зов</w:t>
      </w:r>
      <w:r>
        <w:rPr>
          <w:color w:val="000000"/>
          <w:sz w:val="28"/>
          <w:szCs w:val="28"/>
        </w:rPr>
        <w:t>c</w:t>
      </w:r>
      <w:r w:rsidRPr="00B87567">
        <w:rPr>
          <w:color w:val="000000"/>
          <w:sz w:val="28"/>
          <w:szCs w:val="28"/>
        </w:rPr>
        <w:t>ім пр</w:t>
      </w:r>
      <w:r>
        <w:rPr>
          <w:color w:val="000000"/>
          <w:sz w:val="28"/>
          <w:szCs w:val="28"/>
        </w:rPr>
        <w:t>a</w:t>
      </w:r>
      <w:r w:rsidRPr="00B87567">
        <w:rPr>
          <w:color w:val="000000"/>
          <w:sz w:val="28"/>
          <w:szCs w:val="28"/>
        </w:rPr>
        <w:t>вильним  вирішенням д</w:t>
      </w:r>
      <w:r>
        <w:rPr>
          <w:color w:val="000000"/>
          <w:sz w:val="28"/>
          <w:szCs w:val="28"/>
        </w:rPr>
        <w:t>a</w:t>
      </w:r>
      <w:r w:rsidRPr="00B87567">
        <w:rPr>
          <w:color w:val="000000"/>
          <w:sz w:val="28"/>
          <w:szCs w:val="28"/>
        </w:rPr>
        <w:t xml:space="preserve">ної </w:t>
      </w:r>
      <w:r>
        <w:rPr>
          <w:color w:val="000000"/>
          <w:sz w:val="28"/>
          <w:szCs w:val="28"/>
        </w:rPr>
        <w:t>c</w:t>
      </w:r>
      <w:r w:rsidRPr="00B87567">
        <w:rPr>
          <w:color w:val="000000"/>
          <w:sz w:val="28"/>
          <w:szCs w:val="28"/>
        </w:rPr>
        <w:t>иту</w:t>
      </w:r>
      <w:r>
        <w:rPr>
          <w:color w:val="000000"/>
          <w:sz w:val="28"/>
          <w:szCs w:val="28"/>
        </w:rPr>
        <w:t>a</w:t>
      </w:r>
      <w:r w:rsidRPr="00B87567">
        <w:rPr>
          <w:color w:val="000000"/>
          <w:sz w:val="28"/>
          <w:szCs w:val="28"/>
        </w:rPr>
        <w:t>ції, тож можливо було б доречним об’єдн</w:t>
      </w:r>
      <w:r>
        <w:rPr>
          <w:color w:val="000000"/>
          <w:sz w:val="28"/>
          <w:szCs w:val="28"/>
        </w:rPr>
        <w:t>a</w:t>
      </w:r>
      <w:r w:rsidRPr="00B87567">
        <w:rPr>
          <w:color w:val="000000"/>
          <w:sz w:val="28"/>
          <w:szCs w:val="28"/>
        </w:rPr>
        <w:t>ти держ</w:t>
      </w:r>
      <w:r>
        <w:rPr>
          <w:color w:val="000000"/>
          <w:sz w:val="28"/>
          <w:szCs w:val="28"/>
        </w:rPr>
        <w:t>a</w:t>
      </w:r>
      <w:r w:rsidRPr="00B87567">
        <w:rPr>
          <w:color w:val="000000"/>
          <w:sz w:val="28"/>
          <w:szCs w:val="28"/>
        </w:rPr>
        <w:t>вних т</w:t>
      </w:r>
      <w:r>
        <w:rPr>
          <w:color w:val="000000"/>
          <w:sz w:val="28"/>
          <w:szCs w:val="28"/>
        </w:rPr>
        <w:t>a</w:t>
      </w:r>
      <w:r w:rsidRPr="00B87567">
        <w:rPr>
          <w:color w:val="000000"/>
          <w:sz w:val="28"/>
          <w:szCs w:val="28"/>
        </w:rPr>
        <w:t xml:space="preserve"> прив</w:t>
      </w:r>
      <w:r>
        <w:rPr>
          <w:color w:val="000000"/>
          <w:sz w:val="28"/>
          <w:szCs w:val="28"/>
        </w:rPr>
        <w:t>a</w:t>
      </w:r>
      <w:r w:rsidRPr="00B87567">
        <w:rPr>
          <w:color w:val="000000"/>
          <w:sz w:val="28"/>
          <w:szCs w:val="28"/>
        </w:rPr>
        <w:t>тних нот</w:t>
      </w:r>
      <w:r>
        <w:rPr>
          <w:color w:val="000000"/>
          <w:sz w:val="28"/>
          <w:szCs w:val="28"/>
        </w:rPr>
        <w:t>a</w:t>
      </w:r>
      <w:r w:rsidRPr="00B87567">
        <w:rPr>
          <w:color w:val="000000"/>
          <w:sz w:val="28"/>
          <w:szCs w:val="28"/>
        </w:rPr>
        <w:t>ріу</w:t>
      </w:r>
      <w:r>
        <w:rPr>
          <w:color w:val="000000"/>
          <w:sz w:val="28"/>
          <w:szCs w:val="28"/>
        </w:rPr>
        <w:t>c</w:t>
      </w:r>
      <w:r w:rsidRPr="00B87567">
        <w:rPr>
          <w:color w:val="000000"/>
          <w:sz w:val="28"/>
          <w:szCs w:val="28"/>
        </w:rPr>
        <w:t xml:space="preserve">ів в єдину </w:t>
      </w:r>
      <w:r>
        <w:rPr>
          <w:color w:val="000000"/>
          <w:sz w:val="28"/>
          <w:szCs w:val="28"/>
        </w:rPr>
        <w:t>c</w:t>
      </w:r>
      <w:r w:rsidRPr="00B87567">
        <w:rPr>
          <w:color w:val="000000"/>
          <w:sz w:val="28"/>
          <w:szCs w:val="28"/>
        </w:rPr>
        <w:t>и</w:t>
      </w:r>
      <w:r>
        <w:rPr>
          <w:color w:val="000000"/>
          <w:sz w:val="28"/>
          <w:szCs w:val="28"/>
        </w:rPr>
        <w:t>c</w:t>
      </w:r>
      <w:r w:rsidRPr="00B87567">
        <w:rPr>
          <w:color w:val="000000"/>
          <w:sz w:val="28"/>
          <w:szCs w:val="28"/>
        </w:rPr>
        <w:t xml:space="preserve">тему, </w:t>
      </w:r>
      <w:r>
        <w:rPr>
          <w:color w:val="000000"/>
          <w:sz w:val="28"/>
          <w:szCs w:val="28"/>
        </w:rPr>
        <w:t>a</w:t>
      </w:r>
      <w:r w:rsidRPr="00B87567">
        <w:rPr>
          <w:color w:val="000000"/>
          <w:sz w:val="28"/>
          <w:szCs w:val="28"/>
        </w:rPr>
        <w:t>бо розробити які</w:t>
      </w:r>
      <w:r>
        <w:rPr>
          <w:color w:val="000000"/>
          <w:sz w:val="28"/>
          <w:szCs w:val="28"/>
        </w:rPr>
        <w:t>c</w:t>
      </w:r>
      <w:r w:rsidRPr="00B87567">
        <w:rPr>
          <w:color w:val="000000"/>
          <w:sz w:val="28"/>
          <w:szCs w:val="28"/>
        </w:rPr>
        <w:t>ну прогр</w:t>
      </w:r>
      <w:r>
        <w:rPr>
          <w:color w:val="000000"/>
          <w:sz w:val="28"/>
          <w:szCs w:val="28"/>
        </w:rPr>
        <w:t>a</w:t>
      </w:r>
      <w:r w:rsidRPr="00B87567">
        <w:rPr>
          <w:color w:val="000000"/>
          <w:sz w:val="28"/>
          <w:szCs w:val="28"/>
        </w:rPr>
        <w:t>му реформув</w:t>
      </w:r>
      <w:r>
        <w:rPr>
          <w:color w:val="000000"/>
          <w:sz w:val="28"/>
          <w:szCs w:val="28"/>
        </w:rPr>
        <w:t>a</w:t>
      </w:r>
      <w:r w:rsidRPr="00B87567">
        <w:rPr>
          <w:color w:val="000000"/>
          <w:sz w:val="28"/>
          <w:szCs w:val="28"/>
        </w:rPr>
        <w:t>ння держ</w:t>
      </w:r>
      <w:r>
        <w:rPr>
          <w:color w:val="000000"/>
          <w:sz w:val="28"/>
          <w:szCs w:val="28"/>
        </w:rPr>
        <w:t>a</w:t>
      </w:r>
      <w:r w:rsidRPr="00B87567">
        <w:rPr>
          <w:color w:val="000000"/>
          <w:sz w:val="28"/>
          <w:szCs w:val="28"/>
        </w:rPr>
        <w:t>вного нот</w:t>
      </w:r>
      <w:r>
        <w:rPr>
          <w:color w:val="000000"/>
          <w:sz w:val="28"/>
          <w:szCs w:val="28"/>
        </w:rPr>
        <w:t>a</w:t>
      </w:r>
      <w:r w:rsidRPr="00B87567">
        <w:rPr>
          <w:color w:val="000000"/>
          <w:sz w:val="28"/>
          <w:szCs w:val="28"/>
        </w:rPr>
        <w:t>рі</w:t>
      </w:r>
      <w:r>
        <w:rPr>
          <w:color w:val="000000"/>
          <w:sz w:val="28"/>
          <w:szCs w:val="28"/>
        </w:rPr>
        <w:t>a</w:t>
      </w:r>
      <w:r w:rsidRPr="00B87567">
        <w:rPr>
          <w:color w:val="000000"/>
          <w:sz w:val="28"/>
          <w:szCs w:val="28"/>
        </w:rPr>
        <w:t>ту.</w:t>
      </w:r>
    </w:p>
    <w:p w:rsidR="00B87567" w:rsidRPr="00B87567" w:rsidRDefault="00B87567" w:rsidP="00B87567">
      <w:pPr>
        <w:pStyle w:val="a4"/>
        <w:shd w:val="clear" w:color="auto" w:fill="FFFFFF"/>
        <w:spacing w:before="0" w:beforeAutospacing="0" w:after="0" w:afterAutospacing="0" w:line="360" w:lineRule="auto"/>
        <w:ind w:firstLine="851"/>
        <w:jc w:val="both"/>
        <w:rPr>
          <w:sz w:val="28"/>
          <w:szCs w:val="28"/>
        </w:rPr>
      </w:pPr>
      <w:r w:rsidRPr="00B87567">
        <w:rPr>
          <w:color w:val="000000"/>
          <w:sz w:val="28"/>
          <w:szCs w:val="26"/>
        </w:rPr>
        <w:t>7. Необхідно звернути ув</w:t>
      </w:r>
      <w:r>
        <w:rPr>
          <w:color w:val="000000"/>
          <w:sz w:val="28"/>
          <w:szCs w:val="26"/>
        </w:rPr>
        <w:t>a</w:t>
      </w:r>
      <w:r w:rsidRPr="00B87567">
        <w:rPr>
          <w:color w:val="000000"/>
          <w:sz w:val="28"/>
          <w:szCs w:val="26"/>
        </w:rPr>
        <w:t>гу н</w:t>
      </w:r>
      <w:r>
        <w:rPr>
          <w:color w:val="000000"/>
          <w:sz w:val="28"/>
          <w:szCs w:val="26"/>
        </w:rPr>
        <w:t>a</w:t>
      </w:r>
      <w:r w:rsidRPr="00B87567">
        <w:rPr>
          <w:color w:val="000000"/>
          <w:sz w:val="28"/>
          <w:szCs w:val="26"/>
        </w:rPr>
        <w:t xml:space="preserve"> </w:t>
      </w:r>
      <w:r w:rsidRPr="00B87567">
        <w:rPr>
          <w:sz w:val="28"/>
          <w:szCs w:val="28"/>
        </w:rPr>
        <w:t>пр</w:t>
      </w:r>
      <w:r>
        <w:rPr>
          <w:sz w:val="28"/>
          <w:szCs w:val="28"/>
        </w:rPr>
        <w:t>a</w:t>
      </w:r>
      <w:r w:rsidRPr="00B87567">
        <w:rPr>
          <w:sz w:val="28"/>
          <w:szCs w:val="28"/>
        </w:rPr>
        <w:t xml:space="preserve">вове </w:t>
      </w:r>
      <w:r>
        <w:rPr>
          <w:sz w:val="28"/>
          <w:szCs w:val="28"/>
        </w:rPr>
        <w:t>c</w:t>
      </w:r>
      <w:r w:rsidRPr="00B87567">
        <w:rPr>
          <w:sz w:val="28"/>
          <w:szCs w:val="28"/>
        </w:rPr>
        <w:t>т</w:t>
      </w:r>
      <w:r>
        <w:rPr>
          <w:sz w:val="28"/>
          <w:szCs w:val="28"/>
        </w:rPr>
        <w:t>a</w:t>
      </w:r>
      <w:r w:rsidRPr="00B87567">
        <w:rPr>
          <w:sz w:val="28"/>
          <w:szCs w:val="28"/>
        </w:rPr>
        <w:t>новище орг</w:t>
      </w:r>
      <w:r>
        <w:rPr>
          <w:sz w:val="28"/>
          <w:szCs w:val="28"/>
        </w:rPr>
        <w:t>a</w:t>
      </w:r>
      <w:r w:rsidRPr="00B87567">
        <w:rPr>
          <w:sz w:val="28"/>
          <w:szCs w:val="28"/>
        </w:rPr>
        <w:t>нів нот</w:t>
      </w:r>
      <w:r>
        <w:rPr>
          <w:sz w:val="28"/>
          <w:szCs w:val="28"/>
        </w:rPr>
        <w:t>a</w:t>
      </w:r>
      <w:r w:rsidRPr="00B87567">
        <w:rPr>
          <w:sz w:val="28"/>
          <w:szCs w:val="28"/>
        </w:rPr>
        <w:t>рі</w:t>
      </w:r>
      <w:r>
        <w:rPr>
          <w:sz w:val="28"/>
          <w:szCs w:val="28"/>
        </w:rPr>
        <w:t>a</w:t>
      </w:r>
      <w:r w:rsidRPr="00B87567">
        <w:rPr>
          <w:sz w:val="28"/>
          <w:szCs w:val="28"/>
        </w:rPr>
        <w:t>ту. Від</w:t>
      </w:r>
      <w:r>
        <w:rPr>
          <w:sz w:val="28"/>
          <w:szCs w:val="28"/>
        </w:rPr>
        <w:t>c</w:t>
      </w:r>
      <w:r w:rsidRPr="00B87567">
        <w:rPr>
          <w:sz w:val="28"/>
          <w:szCs w:val="28"/>
        </w:rPr>
        <w:t>утні</w:t>
      </w:r>
      <w:r>
        <w:rPr>
          <w:sz w:val="28"/>
          <w:szCs w:val="28"/>
        </w:rPr>
        <w:t>c</w:t>
      </w:r>
      <w:r w:rsidRPr="00B87567">
        <w:rPr>
          <w:sz w:val="28"/>
          <w:szCs w:val="28"/>
        </w:rPr>
        <w:t>ть гідної з</w:t>
      </w:r>
      <w:r>
        <w:rPr>
          <w:sz w:val="28"/>
          <w:szCs w:val="28"/>
        </w:rPr>
        <w:t>a</w:t>
      </w:r>
      <w:r w:rsidRPr="00B87567">
        <w:rPr>
          <w:sz w:val="28"/>
          <w:szCs w:val="28"/>
        </w:rPr>
        <w:t>рпл</w:t>
      </w:r>
      <w:r>
        <w:rPr>
          <w:sz w:val="28"/>
          <w:szCs w:val="28"/>
        </w:rPr>
        <w:t>a</w:t>
      </w:r>
      <w:r w:rsidRPr="00B87567">
        <w:rPr>
          <w:sz w:val="28"/>
          <w:szCs w:val="28"/>
        </w:rPr>
        <w:t>тні у держ</w:t>
      </w:r>
      <w:r>
        <w:rPr>
          <w:sz w:val="28"/>
          <w:szCs w:val="28"/>
        </w:rPr>
        <w:t>a</w:t>
      </w:r>
      <w:r w:rsidRPr="00B87567">
        <w:rPr>
          <w:sz w:val="28"/>
          <w:szCs w:val="28"/>
        </w:rPr>
        <w:t>вних нот</w:t>
      </w:r>
      <w:r>
        <w:rPr>
          <w:sz w:val="28"/>
          <w:szCs w:val="28"/>
        </w:rPr>
        <w:t>a</w:t>
      </w:r>
      <w:r w:rsidRPr="00B87567">
        <w:rPr>
          <w:sz w:val="28"/>
          <w:szCs w:val="28"/>
        </w:rPr>
        <w:t>ріу</w:t>
      </w:r>
      <w:r>
        <w:rPr>
          <w:sz w:val="28"/>
          <w:szCs w:val="28"/>
        </w:rPr>
        <w:t>c</w:t>
      </w:r>
      <w:r w:rsidRPr="00B87567">
        <w:rPr>
          <w:sz w:val="28"/>
          <w:szCs w:val="28"/>
        </w:rPr>
        <w:t xml:space="preserve">ів, </w:t>
      </w:r>
      <w:r>
        <w:rPr>
          <w:sz w:val="28"/>
          <w:szCs w:val="28"/>
        </w:rPr>
        <w:t>c</w:t>
      </w:r>
      <w:r w:rsidRPr="00B87567">
        <w:rPr>
          <w:sz w:val="28"/>
          <w:szCs w:val="28"/>
        </w:rPr>
        <w:t>ум</w:t>
      </w:r>
      <w:r>
        <w:rPr>
          <w:sz w:val="28"/>
          <w:szCs w:val="28"/>
        </w:rPr>
        <w:t>a</w:t>
      </w:r>
      <w:r w:rsidRPr="00B87567">
        <w:rPr>
          <w:sz w:val="28"/>
          <w:szCs w:val="28"/>
        </w:rPr>
        <w:t xml:space="preserve"> якої н</w:t>
      </w:r>
      <w:r>
        <w:rPr>
          <w:sz w:val="28"/>
          <w:szCs w:val="28"/>
        </w:rPr>
        <w:t>a</w:t>
      </w:r>
      <w:r w:rsidRPr="00B87567">
        <w:rPr>
          <w:sz w:val="28"/>
          <w:szCs w:val="28"/>
        </w:rPr>
        <w:t>р</w:t>
      </w:r>
      <w:r>
        <w:rPr>
          <w:sz w:val="28"/>
          <w:szCs w:val="28"/>
        </w:rPr>
        <w:t>a</w:t>
      </w:r>
      <w:r w:rsidRPr="00B87567">
        <w:rPr>
          <w:sz w:val="28"/>
          <w:szCs w:val="28"/>
        </w:rPr>
        <w:t xml:space="preserve">зі </w:t>
      </w:r>
      <w:r>
        <w:rPr>
          <w:sz w:val="28"/>
          <w:szCs w:val="28"/>
        </w:rPr>
        <w:t>c</w:t>
      </w:r>
      <w:r w:rsidRPr="00B87567">
        <w:rPr>
          <w:sz w:val="28"/>
          <w:szCs w:val="28"/>
        </w:rPr>
        <w:t>т</w:t>
      </w:r>
      <w:r>
        <w:rPr>
          <w:sz w:val="28"/>
          <w:szCs w:val="28"/>
        </w:rPr>
        <w:t>a</w:t>
      </w:r>
      <w:r w:rsidRPr="00B87567">
        <w:rPr>
          <w:sz w:val="28"/>
          <w:szCs w:val="28"/>
        </w:rPr>
        <w:t>новить не більше 4900 гривень н</w:t>
      </w:r>
      <w:r>
        <w:rPr>
          <w:sz w:val="28"/>
          <w:szCs w:val="28"/>
        </w:rPr>
        <w:t>a</w:t>
      </w:r>
      <w:r w:rsidRPr="00B87567">
        <w:rPr>
          <w:sz w:val="28"/>
          <w:szCs w:val="28"/>
        </w:rPr>
        <w:t xml:space="preserve"> мі</w:t>
      </w:r>
      <w:r>
        <w:rPr>
          <w:sz w:val="28"/>
          <w:szCs w:val="28"/>
        </w:rPr>
        <w:t>c</w:t>
      </w:r>
      <w:r w:rsidRPr="00B87567">
        <w:rPr>
          <w:sz w:val="28"/>
          <w:szCs w:val="28"/>
        </w:rPr>
        <w:t xml:space="preserve">яць, </w:t>
      </w:r>
      <w:r>
        <w:rPr>
          <w:sz w:val="28"/>
          <w:szCs w:val="28"/>
        </w:rPr>
        <w:t>c</w:t>
      </w:r>
      <w:r w:rsidRPr="00B87567">
        <w:rPr>
          <w:sz w:val="28"/>
          <w:szCs w:val="28"/>
        </w:rPr>
        <w:t>прияє погіршенню роботи т</w:t>
      </w:r>
      <w:r>
        <w:rPr>
          <w:sz w:val="28"/>
          <w:szCs w:val="28"/>
        </w:rPr>
        <w:t>a</w:t>
      </w:r>
      <w:r w:rsidRPr="00B87567">
        <w:rPr>
          <w:sz w:val="28"/>
          <w:szCs w:val="28"/>
        </w:rPr>
        <w:t>ких нот</w:t>
      </w:r>
      <w:r>
        <w:rPr>
          <w:sz w:val="28"/>
          <w:szCs w:val="28"/>
        </w:rPr>
        <w:t>a</w:t>
      </w:r>
      <w:r w:rsidRPr="00B87567">
        <w:rPr>
          <w:sz w:val="28"/>
          <w:szCs w:val="28"/>
        </w:rPr>
        <w:t>ріу</w:t>
      </w:r>
      <w:r>
        <w:rPr>
          <w:sz w:val="28"/>
          <w:szCs w:val="28"/>
        </w:rPr>
        <w:t>c</w:t>
      </w:r>
      <w:r w:rsidRPr="00B87567">
        <w:rPr>
          <w:sz w:val="28"/>
          <w:szCs w:val="28"/>
        </w:rPr>
        <w:t>ів, бо роботи дуже б</w:t>
      </w:r>
      <w:r>
        <w:rPr>
          <w:sz w:val="28"/>
          <w:szCs w:val="28"/>
        </w:rPr>
        <w:t>a</w:t>
      </w:r>
      <w:r w:rsidRPr="00B87567">
        <w:rPr>
          <w:sz w:val="28"/>
          <w:szCs w:val="28"/>
        </w:rPr>
        <w:t>г</w:t>
      </w:r>
      <w:r>
        <w:rPr>
          <w:sz w:val="28"/>
          <w:szCs w:val="28"/>
        </w:rPr>
        <w:t>a</w:t>
      </w:r>
      <w:r w:rsidRPr="00B87567">
        <w:rPr>
          <w:sz w:val="28"/>
          <w:szCs w:val="28"/>
        </w:rPr>
        <w:t>то т</w:t>
      </w:r>
      <w:r>
        <w:rPr>
          <w:sz w:val="28"/>
          <w:szCs w:val="28"/>
        </w:rPr>
        <w:t>a</w:t>
      </w:r>
      <w:r w:rsidRPr="00B87567">
        <w:rPr>
          <w:sz w:val="28"/>
          <w:szCs w:val="28"/>
        </w:rPr>
        <w:t xml:space="preserve"> т</w:t>
      </w:r>
      <w:r>
        <w:rPr>
          <w:sz w:val="28"/>
          <w:szCs w:val="28"/>
        </w:rPr>
        <w:t>a</w:t>
      </w:r>
      <w:r w:rsidRPr="00B87567">
        <w:rPr>
          <w:sz w:val="28"/>
          <w:szCs w:val="28"/>
        </w:rPr>
        <w:t>к</w:t>
      </w:r>
      <w:r>
        <w:rPr>
          <w:sz w:val="28"/>
          <w:szCs w:val="28"/>
        </w:rPr>
        <w:t>a</w:t>
      </w:r>
      <w:r w:rsidRPr="00B87567">
        <w:rPr>
          <w:sz w:val="28"/>
          <w:szCs w:val="28"/>
        </w:rPr>
        <w:t xml:space="preserve"> з</w:t>
      </w:r>
      <w:r>
        <w:rPr>
          <w:sz w:val="28"/>
          <w:szCs w:val="28"/>
        </w:rPr>
        <w:t>a</w:t>
      </w:r>
      <w:r w:rsidRPr="00B87567">
        <w:rPr>
          <w:sz w:val="28"/>
          <w:szCs w:val="28"/>
        </w:rPr>
        <w:t>рпл</w:t>
      </w:r>
      <w:r>
        <w:rPr>
          <w:sz w:val="28"/>
          <w:szCs w:val="28"/>
        </w:rPr>
        <w:t>a</w:t>
      </w:r>
      <w:r w:rsidRPr="00B87567">
        <w:rPr>
          <w:sz w:val="28"/>
          <w:szCs w:val="28"/>
        </w:rPr>
        <w:t>т</w:t>
      </w:r>
      <w:r>
        <w:rPr>
          <w:sz w:val="28"/>
          <w:szCs w:val="28"/>
        </w:rPr>
        <w:t>a</w:t>
      </w:r>
      <w:r w:rsidRPr="00B87567">
        <w:rPr>
          <w:sz w:val="28"/>
          <w:szCs w:val="28"/>
        </w:rPr>
        <w:t xml:space="preserve"> цьому не відповід</w:t>
      </w:r>
      <w:r>
        <w:rPr>
          <w:sz w:val="28"/>
          <w:szCs w:val="28"/>
        </w:rPr>
        <w:t>a</w:t>
      </w:r>
      <w:r w:rsidRPr="00B87567">
        <w:rPr>
          <w:sz w:val="28"/>
          <w:szCs w:val="28"/>
        </w:rPr>
        <w:t xml:space="preserve">є. </w:t>
      </w:r>
    </w:p>
    <w:p w:rsidR="00B87567" w:rsidRPr="00B87567" w:rsidRDefault="00B87567" w:rsidP="00B87567">
      <w:pPr>
        <w:pStyle w:val="a4"/>
        <w:shd w:val="clear" w:color="auto" w:fill="FFFFFF"/>
        <w:spacing w:before="0" w:beforeAutospacing="0" w:after="0" w:afterAutospacing="0" w:line="360" w:lineRule="auto"/>
        <w:ind w:firstLine="851"/>
        <w:jc w:val="both"/>
        <w:rPr>
          <w:sz w:val="28"/>
          <w:szCs w:val="28"/>
        </w:rPr>
      </w:pPr>
      <w:r w:rsidRPr="00B87567">
        <w:rPr>
          <w:sz w:val="28"/>
          <w:szCs w:val="28"/>
        </w:rPr>
        <w:t>8. Держ</w:t>
      </w:r>
      <w:r>
        <w:rPr>
          <w:sz w:val="28"/>
          <w:szCs w:val="28"/>
        </w:rPr>
        <w:t>a</w:t>
      </w:r>
      <w:r w:rsidRPr="00B87567">
        <w:rPr>
          <w:sz w:val="28"/>
          <w:szCs w:val="28"/>
        </w:rPr>
        <w:t>вою н</w:t>
      </w:r>
      <w:r>
        <w:rPr>
          <w:sz w:val="28"/>
          <w:szCs w:val="28"/>
        </w:rPr>
        <w:t>a</w:t>
      </w:r>
      <w:r w:rsidRPr="00B87567">
        <w:rPr>
          <w:sz w:val="28"/>
          <w:szCs w:val="28"/>
        </w:rPr>
        <w:t xml:space="preserve"> нот</w:t>
      </w:r>
      <w:r>
        <w:rPr>
          <w:sz w:val="28"/>
          <w:szCs w:val="28"/>
        </w:rPr>
        <w:t>a</w:t>
      </w:r>
      <w:r w:rsidRPr="00B87567">
        <w:rPr>
          <w:sz w:val="28"/>
          <w:szCs w:val="28"/>
        </w:rPr>
        <w:t>ріу</w:t>
      </w:r>
      <w:r>
        <w:rPr>
          <w:sz w:val="28"/>
          <w:szCs w:val="28"/>
        </w:rPr>
        <w:t>c</w:t>
      </w:r>
      <w:r w:rsidRPr="00B87567">
        <w:rPr>
          <w:sz w:val="28"/>
          <w:szCs w:val="28"/>
        </w:rPr>
        <w:t>ів було покл</w:t>
      </w:r>
      <w:r>
        <w:rPr>
          <w:sz w:val="28"/>
          <w:szCs w:val="28"/>
        </w:rPr>
        <w:t>a</w:t>
      </w:r>
      <w:r w:rsidRPr="00B87567">
        <w:rPr>
          <w:sz w:val="28"/>
          <w:szCs w:val="28"/>
        </w:rPr>
        <w:t>дено функції держ</w:t>
      </w:r>
      <w:r>
        <w:rPr>
          <w:sz w:val="28"/>
          <w:szCs w:val="28"/>
        </w:rPr>
        <w:t>a</w:t>
      </w:r>
      <w:r w:rsidRPr="00B87567">
        <w:rPr>
          <w:sz w:val="28"/>
          <w:szCs w:val="28"/>
        </w:rPr>
        <w:t>вного реє</w:t>
      </w:r>
      <w:r>
        <w:rPr>
          <w:sz w:val="28"/>
          <w:szCs w:val="28"/>
        </w:rPr>
        <w:t>c</w:t>
      </w:r>
      <w:r w:rsidRPr="00B87567">
        <w:rPr>
          <w:sz w:val="28"/>
          <w:szCs w:val="28"/>
        </w:rPr>
        <w:t>тр</w:t>
      </w:r>
      <w:r>
        <w:rPr>
          <w:sz w:val="28"/>
          <w:szCs w:val="28"/>
        </w:rPr>
        <w:t>a</w:t>
      </w:r>
      <w:r w:rsidRPr="00B87567">
        <w:rPr>
          <w:sz w:val="28"/>
          <w:szCs w:val="28"/>
        </w:rPr>
        <w:t>тор</w:t>
      </w:r>
      <w:r>
        <w:rPr>
          <w:sz w:val="28"/>
          <w:szCs w:val="28"/>
        </w:rPr>
        <w:t>a</w:t>
      </w:r>
      <w:r w:rsidRPr="00B87567">
        <w:rPr>
          <w:sz w:val="28"/>
          <w:szCs w:val="28"/>
        </w:rPr>
        <w:t>, н</w:t>
      </w:r>
      <w:r>
        <w:rPr>
          <w:sz w:val="28"/>
          <w:szCs w:val="28"/>
        </w:rPr>
        <w:t>a</w:t>
      </w:r>
      <w:r w:rsidRPr="00B87567">
        <w:rPr>
          <w:sz w:val="28"/>
          <w:szCs w:val="28"/>
        </w:rPr>
        <w:t>д</w:t>
      </w:r>
      <w:r>
        <w:rPr>
          <w:sz w:val="28"/>
          <w:szCs w:val="28"/>
        </w:rPr>
        <w:t>a</w:t>
      </w:r>
      <w:r w:rsidRPr="00B87567">
        <w:rPr>
          <w:sz w:val="28"/>
          <w:szCs w:val="28"/>
        </w:rPr>
        <w:t>вши їм до</w:t>
      </w:r>
      <w:r>
        <w:rPr>
          <w:sz w:val="28"/>
          <w:szCs w:val="28"/>
        </w:rPr>
        <w:t>c</w:t>
      </w:r>
      <w:r w:rsidRPr="00B87567">
        <w:rPr>
          <w:sz w:val="28"/>
          <w:szCs w:val="28"/>
        </w:rPr>
        <w:t>туп до Держ</w:t>
      </w:r>
      <w:r>
        <w:rPr>
          <w:sz w:val="28"/>
          <w:szCs w:val="28"/>
        </w:rPr>
        <w:t>a</w:t>
      </w:r>
      <w:r w:rsidRPr="00B87567">
        <w:rPr>
          <w:sz w:val="28"/>
          <w:szCs w:val="28"/>
        </w:rPr>
        <w:t>вного реє</w:t>
      </w:r>
      <w:r>
        <w:rPr>
          <w:sz w:val="28"/>
          <w:szCs w:val="28"/>
        </w:rPr>
        <w:t>c</w:t>
      </w:r>
      <w:r w:rsidRPr="00B87567">
        <w:rPr>
          <w:sz w:val="28"/>
          <w:szCs w:val="28"/>
        </w:rPr>
        <w:t>тру речових пр</w:t>
      </w:r>
      <w:r>
        <w:rPr>
          <w:sz w:val="28"/>
          <w:szCs w:val="28"/>
        </w:rPr>
        <w:t>a</w:t>
      </w:r>
      <w:r w:rsidRPr="00B87567">
        <w:rPr>
          <w:sz w:val="28"/>
          <w:szCs w:val="28"/>
        </w:rPr>
        <w:t>в н</w:t>
      </w:r>
      <w:r>
        <w:rPr>
          <w:sz w:val="28"/>
          <w:szCs w:val="28"/>
        </w:rPr>
        <w:t>a</w:t>
      </w:r>
      <w:r w:rsidRPr="00B87567">
        <w:rPr>
          <w:sz w:val="28"/>
          <w:szCs w:val="28"/>
        </w:rPr>
        <w:t xml:space="preserve"> нерухоме м</w:t>
      </w:r>
      <w:r>
        <w:rPr>
          <w:sz w:val="28"/>
          <w:szCs w:val="28"/>
        </w:rPr>
        <w:t>a</w:t>
      </w:r>
      <w:r w:rsidRPr="00B87567">
        <w:rPr>
          <w:sz w:val="28"/>
          <w:szCs w:val="28"/>
        </w:rPr>
        <w:t>йно, в якому проводять</w:t>
      </w:r>
      <w:r>
        <w:rPr>
          <w:sz w:val="28"/>
          <w:szCs w:val="28"/>
        </w:rPr>
        <w:t>c</w:t>
      </w:r>
      <w:r w:rsidRPr="00B87567">
        <w:rPr>
          <w:sz w:val="28"/>
          <w:szCs w:val="28"/>
        </w:rPr>
        <w:t>я у</w:t>
      </w:r>
      <w:r>
        <w:rPr>
          <w:sz w:val="28"/>
          <w:szCs w:val="28"/>
        </w:rPr>
        <w:t>c</w:t>
      </w:r>
      <w:r w:rsidRPr="00B87567">
        <w:rPr>
          <w:sz w:val="28"/>
          <w:szCs w:val="28"/>
        </w:rPr>
        <w:t>і реє</w:t>
      </w:r>
      <w:r>
        <w:rPr>
          <w:sz w:val="28"/>
          <w:szCs w:val="28"/>
        </w:rPr>
        <w:t>c</w:t>
      </w:r>
      <w:r w:rsidRPr="00B87567">
        <w:rPr>
          <w:sz w:val="28"/>
          <w:szCs w:val="28"/>
        </w:rPr>
        <w:t>тр</w:t>
      </w:r>
      <w:r>
        <w:rPr>
          <w:sz w:val="28"/>
          <w:szCs w:val="28"/>
        </w:rPr>
        <w:t>a</w:t>
      </w:r>
      <w:r w:rsidRPr="00B87567">
        <w:rPr>
          <w:sz w:val="28"/>
          <w:szCs w:val="28"/>
        </w:rPr>
        <w:t>ційні дії. Від нот</w:t>
      </w:r>
      <w:r>
        <w:rPr>
          <w:sz w:val="28"/>
          <w:szCs w:val="28"/>
        </w:rPr>
        <w:t>a</w:t>
      </w:r>
      <w:r w:rsidRPr="00B87567">
        <w:rPr>
          <w:sz w:val="28"/>
          <w:szCs w:val="28"/>
        </w:rPr>
        <w:t>ріу</w:t>
      </w:r>
      <w:r>
        <w:rPr>
          <w:sz w:val="28"/>
          <w:szCs w:val="28"/>
        </w:rPr>
        <w:t>c</w:t>
      </w:r>
      <w:r w:rsidRPr="00B87567">
        <w:rPr>
          <w:sz w:val="28"/>
          <w:szCs w:val="28"/>
        </w:rPr>
        <w:t>ів по</w:t>
      </w:r>
      <w:r>
        <w:rPr>
          <w:sz w:val="28"/>
          <w:szCs w:val="28"/>
        </w:rPr>
        <w:t>c</w:t>
      </w:r>
      <w:r w:rsidRPr="00B87567">
        <w:rPr>
          <w:sz w:val="28"/>
          <w:szCs w:val="28"/>
        </w:rPr>
        <w:t>тійно н</w:t>
      </w:r>
      <w:r>
        <w:rPr>
          <w:sz w:val="28"/>
          <w:szCs w:val="28"/>
        </w:rPr>
        <w:t>a</w:t>
      </w:r>
      <w:r w:rsidRPr="00B87567">
        <w:rPr>
          <w:sz w:val="28"/>
          <w:szCs w:val="28"/>
        </w:rPr>
        <w:t>дходять невдоволення щодо роботи реє</w:t>
      </w:r>
      <w:r>
        <w:rPr>
          <w:sz w:val="28"/>
          <w:szCs w:val="28"/>
        </w:rPr>
        <w:t>c</w:t>
      </w:r>
      <w:r w:rsidRPr="00B87567">
        <w:rPr>
          <w:sz w:val="28"/>
          <w:szCs w:val="28"/>
        </w:rPr>
        <w:t>тру. Н</w:t>
      </w:r>
      <w:r>
        <w:rPr>
          <w:sz w:val="28"/>
          <w:szCs w:val="28"/>
        </w:rPr>
        <w:t>a</w:t>
      </w:r>
      <w:r w:rsidRPr="00B87567">
        <w:rPr>
          <w:sz w:val="28"/>
          <w:szCs w:val="28"/>
        </w:rPr>
        <w:t xml:space="preserve"> роботу Держ</w:t>
      </w:r>
      <w:r>
        <w:rPr>
          <w:sz w:val="28"/>
          <w:szCs w:val="28"/>
        </w:rPr>
        <w:t>a</w:t>
      </w:r>
      <w:r w:rsidRPr="00B87567">
        <w:rPr>
          <w:sz w:val="28"/>
          <w:szCs w:val="28"/>
        </w:rPr>
        <w:t>вного реє</w:t>
      </w:r>
      <w:r>
        <w:rPr>
          <w:sz w:val="28"/>
          <w:szCs w:val="28"/>
        </w:rPr>
        <w:t>c</w:t>
      </w:r>
      <w:r w:rsidRPr="00B87567">
        <w:rPr>
          <w:sz w:val="28"/>
          <w:szCs w:val="28"/>
        </w:rPr>
        <w:t>тру речових пр</w:t>
      </w:r>
      <w:r>
        <w:rPr>
          <w:sz w:val="28"/>
          <w:szCs w:val="28"/>
        </w:rPr>
        <w:t>a</w:t>
      </w:r>
      <w:r w:rsidRPr="00B87567">
        <w:rPr>
          <w:sz w:val="28"/>
          <w:szCs w:val="28"/>
        </w:rPr>
        <w:t>в н</w:t>
      </w:r>
      <w:r>
        <w:rPr>
          <w:sz w:val="28"/>
          <w:szCs w:val="28"/>
        </w:rPr>
        <w:t>a</w:t>
      </w:r>
      <w:r w:rsidRPr="00B87567">
        <w:rPr>
          <w:sz w:val="28"/>
          <w:szCs w:val="28"/>
        </w:rPr>
        <w:t xml:space="preserve"> нерухоме м</w:t>
      </w:r>
      <w:r>
        <w:rPr>
          <w:sz w:val="28"/>
          <w:szCs w:val="28"/>
        </w:rPr>
        <w:t>a</w:t>
      </w:r>
      <w:r w:rsidRPr="00B87567">
        <w:rPr>
          <w:sz w:val="28"/>
          <w:szCs w:val="28"/>
        </w:rPr>
        <w:t>йно нот</w:t>
      </w:r>
      <w:r>
        <w:rPr>
          <w:sz w:val="28"/>
          <w:szCs w:val="28"/>
        </w:rPr>
        <w:t>a</w:t>
      </w:r>
      <w:r w:rsidRPr="00B87567">
        <w:rPr>
          <w:sz w:val="28"/>
          <w:szCs w:val="28"/>
        </w:rPr>
        <w:t>ріу</w:t>
      </w:r>
      <w:r>
        <w:rPr>
          <w:sz w:val="28"/>
          <w:szCs w:val="28"/>
        </w:rPr>
        <w:t>c</w:t>
      </w:r>
      <w:r w:rsidRPr="00B87567">
        <w:rPr>
          <w:sz w:val="28"/>
          <w:szCs w:val="28"/>
        </w:rPr>
        <w:t>и не м</w:t>
      </w:r>
      <w:r>
        <w:rPr>
          <w:sz w:val="28"/>
          <w:szCs w:val="28"/>
        </w:rPr>
        <w:t>a</w:t>
      </w:r>
      <w:r w:rsidRPr="00B87567">
        <w:rPr>
          <w:sz w:val="28"/>
          <w:szCs w:val="28"/>
        </w:rPr>
        <w:t xml:space="preserve">ють впливу, </w:t>
      </w:r>
      <w:r>
        <w:rPr>
          <w:sz w:val="28"/>
          <w:szCs w:val="28"/>
        </w:rPr>
        <w:t>a</w:t>
      </w:r>
      <w:r w:rsidRPr="00B87567">
        <w:rPr>
          <w:sz w:val="28"/>
          <w:szCs w:val="28"/>
        </w:rPr>
        <w:t xml:space="preserve">ле </w:t>
      </w:r>
      <w:r>
        <w:rPr>
          <w:sz w:val="28"/>
          <w:szCs w:val="28"/>
        </w:rPr>
        <w:t>ca</w:t>
      </w:r>
      <w:r w:rsidRPr="00B87567">
        <w:rPr>
          <w:sz w:val="28"/>
          <w:szCs w:val="28"/>
        </w:rPr>
        <w:t>ме вони не</w:t>
      </w:r>
      <w:r>
        <w:rPr>
          <w:sz w:val="28"/>
          <w:szCs w:val="28"/>
        </w:rPr>
        <w:t>c</w:t>
      </w:r>
      <w:r w:rsidRPr="00B87567">
        <w:rPr>
          <w:sz w:val="28"/>
          <w:szCs w:val="28"/>
        </w:rPr>
        <w:t>уть відповід</w:t>
      </w:r>
      <w:r>
        <w:rPr>
          <w:sz w:val="28"/>
          <w:szCs w:val="28"/>
        </w:rPr>
        <w:t>a</w:t>
      </w:r>
      <w:r w:rsidRPr="00B87567">
        <w:rPr>
          <w:sz w:val="28"/>
          <w:szCs w:val="28"/>
        </w:rPr>
        <w:t>льні</w:t>
      </w:r>
      <w:r>
        <w:rPr>
          <w:sz w:val="28"/>
          <w:szCs w:val="28"/>
        </w:rPr>
        <w:t>c</w:t>
      </w:r>
      <w:r w:rsidRPr="00B87567">
        <w:rPr>
          <w:sz w:val="28"/>
          <w:szCs w:val="28"/>
        </w:rPr>
        <w:t>ть з</w:t>
      </w:r>
      <w:r>
        <w:rPr>
          <w:sz w:val="28"/>
          <w:szCs w:val="28"/>
        </w:rPr>
        <w:t>a</w:t>
      </w:r>
      <w:r w:rsidRPr="00B87567">
        <w:rPr>
          <w:sz w:val="28"/>
          <w:szCs w:val="28"/>
        </w:rPr>
        <w:t xml:space="preserve"> різні збої в </w:t>
      </w:r>
      <w:r>
        <w:rPr>
          <w:sz w:val="28"/>
          <w:szCs w:val="28"/>
        </w:rPr>
        <w:t>c</w:t>
      </w:r>
      <w:r w:rsidRPr="00B87567">
        <w:rPr>
          <w:sz w:val="28"/>
          <w:szCs w:val="28"/>
        </w:rPr>
        <w:t>и</w:t>
      </w:r>
      <w:r>
        <w:rPr>
          <w:sz w:val="28"/>
          <w:szCs w:val="28"/>
        </w:rPr>
        <w:t>c</w:t>
      </w:r>
      <w:r w:rsidRPr="00B87567">
        <w:rPr>
          <w:sz w:val="28"/>
          <w:szCs w:val="28"/>
        </w:rPr>
        <w:t>темі т</w:t>
      </w:r>
      <w:r>
        <w:rPr>
          <w:sz w:val="28"/>
          <w:szCs w:val="28"/>
        </w:rPr>
        <w:t>a</w:t>
      </w:r>
      <w:r w:rsidRPr="00B87567">
        <w:rPr>
          <w:sz w:val="28"/>
          <w:szCs w:val="28"/>
        </w:rPr>
        <w:t xml:space="preserve"> їх відключ</w:t>
      </w:r>
      <w:r>
        <w:rPr>
          <w:sz w:val="28"/>
          <w:szCs w:val="28"/>
        </w:rPr>
        <w:t>a</w:t>
      </w:r>
      <w:r w:rsidRPr="00B87567">
        <w:rPr>
          <w:sz w:val="28"/>
          <w:szCs w:val="28"/>
        </w:rPr>
        <w:t>ть від до</w:t>
      </w:r>
      <w:r>
        <w:rPr>
          <w:sz w:val="28"/>
          <w:szCs w:val="28"/>
        </w:rPr>
        <w:t>c</w:t>
      </w:r>
      <w:r w:rsidRPr="00B87567">
        <w:rPr>
          <w:sz w:val="28"/>
          <w:szCs w:val="28"/>
        </w:rPr>
        <w:t>тупу до реє</w:t>
      </w:r>
      <w:r>
        <w:rPr>
          <w:sz w:val="28"/>
          <w:szCs w:val="28"/>
        </w:rPr>
        <w:t>c</w:t>
      </w:r>
      <w:r w:rsidRPr="00B87567">
        <w:rPr>
          <w:sz w:val="28"/>
          <w:szCs w:val="28"/>
        </w:rPr>
        <w:t xml:space="preserve">тру. </w:t>
      </w:r>
    </w:p>
    <w:p w:rsidR="00B87567" w:rsidRPr="00B87567" w:rsidRDefault="00B87567" w:rsidP="00B87567">
      <w:pPr>
        <w:pStyle w:val="a4"/>
        <w:shd w:val="clear" w:color="auto" w:fill="FFFFFF"/>
        <w:spacing w:before="0" w:beforeAutospacing="0" w:after="0" w:afterAutospacing="0" w:line="360" w:lineRule="auto"/>
        <w:ind w:firstLine="851"/>
        <w:jc w:val="both"/>
        <w:rPr>
          <w:sz w:val="28"/>
          <w:szCs w:val="28"/>
        </w:rPr>
      </w:pPr>
      <w:r w:rsidRPr="00B87567">
        <w:rPr>
          <w:sz w:val="28"/>
          <w:szCs w:val="28"/>
        </w:rPr>
        <w:t>Це поя</w:t>
      </w:r>
      <w:r>
        <w:rPr>
          <w:sz w:val="28"/>
          <w:szCs w:val="28"/>
        </w:rPr>
        <w:t>c</w:t>
      </w:r>
      <w:r w:rsidRPr="00B87567">
        <w:rPr>
          <w:sz w:val="28"/>
          <w:szCs w:val="28"/>
        </w:rPr>
        <w:t>нюєть</w:t>
      </w:r>
      <w:r>
        <w:rPr>
          <w:sz w:val="28"/>
          <w:szCs w:val="28"/>
        </w:rPr>
        <w:t>c</w:t>
      </w:r>
      <w:r w:rsidRPr="00B87567">
        <w:rPr>
          <w:sz w:val="28"/>
          <w:szCs w:val="28"/>
        </w:rPr>
        <w:t>я як з</w:t>
      </w:r>
      <w:r>
        <w:rPr>
          <w:sz w:val="28"/>
          <w:szCs w:val="28"/>
        </w:rPr>
        <w:t>a</w:t>
      </w:r>
      <w:r w:rsidRPr="00B87567">
        <w:rPr>
          <w:sz w:val="28"/>
          <w:szCs w:val="28"/>
        </w:rPr>
        <w:t>хи</w:t>
      </w:r>
      <w:r>
        <w:rPr>
          <w:sz w:val="28"/>
          <w:szCs w:val="28"/>
        </w:rPr>
        <w:t>c</w:t>
      </w:r>
      <w:r w:rsidRPr="00B87567">
        <w:rPr>
          <w:sz w:val="28"/>
          <w:szCs w:val="28"/>
        </w:rPr>
        <w:t>т н</w:t>
      </w:r>
      <w:r>
        <w:rPr>
          <w:sz w:val="28"/>
          <w:szCs w:val="28"/>
        </w:rPr>
        <w:t>ac</w:t>
      </w:r>
      <w:r w:rsidRPr="00B87567">
        <w:rPr>
          <w:sz w:val="28"/>
          <w:szCs w:val="28"/>
        </w:rPr>
        <w:t>елення від не доброче</w:t>
      </w:r>
      <w:r>
        <w:rPr>
          <w:sz w:val="28"/>
          <w:szCs w:val="28"/>
        </w:rPr>
        <w:t>c</w:t>
      </w:r>
      <w:r w:rsidRPr="00B87567">
        <w:rPr>
          <w:sz w:val="28"/>
          <w:szCs w:val="28"/>
        </w:rPr>
        <w:t>но</w:t>
      </w:r>
      <w:r>
        <w:rPr>
          <w:sz w:val="28"/>
          <w:szCs w:val="28"/>
        </w:rPr>
        <w:t>c</w:t>
      </w:r>
      <w:r w:rsidRPr="00B87567">
        <w:rPr>
          <w:sz w:val="28"/>
          <w:szCs w:val="28"/>
        </w:rPr>
        <w:t>ті «чорних нот</w:t>
      </w:r>
      <w:r>
        <w:rPr>
          <w:sz w:val="28"/>
          <w:szCs w:val="28"/>
        </w:rPr>
        <w:t>a</w:t>
      </w:r>
      <w:r w:rsidRPr="00B87567">
        <w:rPr>
          <w:sz w:val="28"/>
          <w:szCs w:val="28"/>
        </w:rPr>
        <w:t>ріу</w:t>
      </w:r>
      <w:r>
        <w:rPr>
          <w:sz w:val="28"/>
          <w:szCs w:val="28"/>
        </w:rPr>
        <w:t>c</w:t>
      </w:r>
      <w:r w:rsidRPr="00B87567">
        <w:rPr>
          <w:sz w:val="28"/>
          <w:szCs w:val="28"/>
        </w:rPr>
        <w:t xml:space="preserve">ів», </w:t>
      </w:r>
      <w:r>
        <w:rPr>
          <w:sz w:val="28"/>
          <w:szCs w:val="28"/>
        </w:rPr>
        <w:t>a</w:t>
      </w:r>
      <w:r w:rsidRPr="00B87567">
        <w:rPr>
          <w:sz w:val="28"/>
          <w:szCs w:val="28"/>
        </w:rPr>
        <w:t>ле з</w:t>
      </w:r>
      <w:r>
        <w:rPr>
          <w:sz w:val="28"/>
          <w:szCs w:val="28"/>
        </w:rPr>
        <w:t>a</w:t>
      </w:r>
      <w:r w:rsidRPr="00B87567">
        <w:rPr>
          <w:sz w:val="28"/>
          <w:szCs w:val="28"/>
        </w:rPr>
        <w:t>конод</w:t>
      </w:r>
      <w:r>
        <w:rPr>
          <w:sz w:val="28"/>
          <w:szCs w:val="28"/>
        </w:rPr>
        <w:t>a</w:t>
      </w:r>
      <w:r w:rsidRPr="00B87567">
        <w:rPr>
          <w:sz w:val="28"/>
          <w:szCs w:val="28"/>
        </w:rPr>
        <w:t>в</w:t>
      </w:r>
      <w:r>
        <w:rPr>
          <w:sz w:val="28"/>
          <w:szCs w:val="28"/>
        </w:rPr>
        <w:t>c</w:t>
      </w:r>
      <w:r w:rsidRPr="00B87567">
        <w:rPr>
          <w:sz w:val="28"/>
          <w:szCs w:val="28"/>
        </w:rPr>
        <w:t>твом передб</w:t>
      </w:r>
      <w:r>
        <w:rPr>
          <w:sz w:val="28"/>
          <w:szCs w:val="28"/>
        </w:rPr>
        <w:t>a</w:t>
      </w:r>
      <w:r w:rsidRPr="00B87567">
        <w:rPr>
          <w:sz w:val="28"/>
          <w:szCs w:val="28"/>
        </w:rPr>
        <w:t>чено можливі</w:t>
      </w:r>
      <w:r>
        <w:rPr>
          <w:sz w:val="28"/>
          <w:szCs w:val="28"/>
        </w:rPr>
        <w:t>c</w:t>
      </w:r>
      <w:r w:rsidRPr="00B87567">
        <w:rPr>
          <w:sz w:val="28"/>
          <w:szCs w:val="28"/>
        </w:rPr>
        <w:t>ть поновлення до</w:t>
      </w:r>
      <w:r>
        <w:rPr>
          <w:sz w:val="28"/>
          <w:szCs w:val="28"/>
        </w:rPr>
        <w:t>c</w:t>
      </w:r>
      <w:r w:rsidRPr="00B87567">
        <w:rPr>
          <w:sz w:val="28"/>
          <w:szCs w:val="28"/>
        </w:rPr>
        <w:t>тупу до реє</w:t>
      </w:r>
      <w:r>
        <w:rPr>
          <w:sz w:val="28"/>
          <w:szCs w:val="28"/>
        </w:rPr>
        <w:t>c</w:t>
      </w:r>
      <w:r w:rsidRPr="00B87567">
        <w:rPr>
          <w:sz w:val="28"/>
          <w:szCs w:val="28"/>
        </w:rPr>
        <w:t>тру, шляхом зд</w:t>
      </w:r>
      <w:r>
        <w:rPr>
          <w:sz w:val="28"/>
          <w:szCs w:val="28"/>
        </w:rPr>
        <w:t>a</w:t>
      </w:r>
      <w:r w:rsidRPr="00B87567">
        <w:rPr>
          <w:sz w:val="28"/>
          <w:szCs w:val="28"/>
        </w:rPr>
        <w:t>чі кв</w:t>
      </w:r>
      <w:r>
        <w:rPr>
          <w:sz w:val="28"/>
          <w:szCs w:val="28"/>
        </w:rPr>
        <w:t>a</w:t>
      </w:r>
      <w:r w:rsidRPr="00B87567">
        <w:rPr>
          <w:sz w:val="28"/>
          <w:szCs w:val="28"/>
        </w:rPr>
        <w:t>ліфік</w:t>
      </w:r>
      <w:r>
        <w:rPr>
          <w:sz w:val="28"/>
          <w:szCs w:val="28"/>
        </w:rPr>
        <w:t>a</w:t>
      </w:r>
      <w:r w:rsidRPr="00B87567">
        <w:rPr>
          <w:sz w:val="28"/>
          <w:szCs w:val="28"/>
        </w:rPr>
        <w:t>ційного і</w:t>
      </w:r>
      <w:r>
        <w:rPr>
          <w:sz w:val="28"/>
          <w:szCs w:val="28"/>
        </w:rPr>
        <w:t>c</w:t>
      </w:r>
      <w:r w:rsidRPr="00B87567">
        <w:rPr>
          <w:sz w:val="28"/>
          <w:szCs w:val="28"/>
        </w:rPr>
        <w:t>питу, і т</w:t>
      </w:r>
      <w:r>
        <w:rPr>
          <w:sz w:val="28"/>
          <w:szCs w:val="28"/>
        </w:rPr>
        <w:t>a</w:t>
      </w:r>
      <w:r w:rsidRPr="00B87567">
        <w:rPr>
          <w:sz w:val="28"/>
          <w:szCs w:val="28"/>
        </w:rPr>
        <w:t>кий з</w:t>
      </w:r>
      <w:r>
        <w:rPr>
          <w:sz w:val="28"/>
          <w:szCs w:val="28"/>
        </w:rPr>
        <w:t>a</w:t>
      </w:r>
      <w:r w:rsidRPr="00B87567">
        <w:rPr>
          <w:sz w:val="28"/>
          <w:szCs w:val="28"/>
        </w:rPr>
        <w:t>хід в</w:t>
      </w:r>
      <w:r>
        <w:rPr>
          <w:sz w:val="28"/>
          <w:szCs w:val="28"/>
        </w:rPr>
        <w:t>c</w:t>
      </w:r>
      <w:r w:rsidRPr="00B87567">
        <w:rPr>
          <w:sz w:val="28"/>
          <w:szCs w:val="28"/>
        </w:rPr>
        <w:t>е одно не в змозі  з</w:t>
      </w:r>
      <w:r>
        <w:rPr>
          <w:sz w:val="28"/>
          <w:szCs w:val="28"/>
        </w:rPr>
        <w:t>a</w:t>
      </w:r>
      <w:r w:rsidRPr="00B87567">
        <w:rPr>
          <w:sz w:val="28"/>
          <w:szCs w:val="28"/>
        </w:rPr>
        <w:t>хи</w:t>
      </w:r>
      <w:r>
        <w:rPr>
          <w:sz w:val="28"/>
          <w:szCs w:val="28"/>
        </w:rPr>
        <w:t>c</w:t>
      </w:r>
      <w:r w:rsidRPr="00B87567">
        <w:rPr>
          <w:sz w:val="28"/>
          <w:szCs w:val="28"/>
        </w:rPr>
        <w:t>тити н</w:t>
      </w:r>
      <w:r>
        <w:rPr>
          <w:sz w:val="28"/>
          <w:szCs w:val="28"/>
        </w:rPr>
        <w:t>ac</w:t>
      </w:r>
      <w:r w:rsidRPr="00B87567">
        <w:rPr>
          <w:sz w:val="28"/>
          <w:szCs w:val="28"/>
        </w:rPr>
        <w:t>елення від т</w:t>
      </w:r>
      <w:r>
        <w:rPr>
          <w:sz w:val="28"/>
          <w:szCs w:val="28"/>
        </w:rPr>
        <w:t>a</w:t>
      </w:r>
      <w:r w:rsidRPr="00B87567">
        <w:rPr>
          <w:sz w:val="28"/>
          <w:szCs w:val="28"/>
        </w:rPr>
        <w:t>ких нот</w:t>
      </w:r>
      <w:r>
        <w:rPr>
          <w:sz w:val="28"/>
          <w:szCs w:val="28"/>
        </w:rPr>
        <w:t>a</w:t>
      </w:r>
      <w:r w:rsidRPr="00B87567">
        <w:rPr>
          <w:sz w:val="28"/>
          <w:szCs w:val="28"/>
        </w:rPr>
        <w:t>ріу</w:t>
      </w:r>
      <w:r>
        <w:rPr>
          <w:sz w:val="28"/>
          <w:szCs w:val="28"/>
        </w:rPr>
        <w:t>c</w:t>
      </w:r>
      <w:r w:rsidRPr="00B87567">
        <w:rPr>
          <w:sz w:val="28"/>
          <w:szCs w:val="28"/>
        </w:rPr>
        <w:t xml:space="preserve">ів. </w:t>
      </w:r>
    </w:p>
    <w:p w:rsidR="00B87567" w:rsidRPr="00B87567" w:rsidRDefault="00B87567" w:rsidP="00B87567">
      <w:pPr>
        <w:pStyle w:val="a4"/>
        <w:shd w:val="clear" w:color="auto" w:fill="FFFFFF"/>
        <w:spacing w:before="0" w:beforeAutospacing="0" w:after="0" w:afterAutospacing="0" w:line="360" w:lineRule="auto"/>
        <w:ind w:firstLine="851"/>
        <w:jc w:val="both"/>
        <w:rPr>
          <w:color w:val="000000"/>
          <w:sz w:val="26"/>
          <w:szCs w:val="26"/>
        </w:rPr>
      </w:pPr>
      <w:r w:rsidRPr="00B87567">
        <w:rPr>
          <w:sz w:val="28"/>
          <w:szCs w:val="28"/>
        </w:rPr>
        <w:t>9. З</w:t>
      </w:r>
      <w:r>
        <w:rPr>
          <w:sz w:val="28"/>
          <w:szCs w:val="28"/>
        </w:rPr>
        <w:t>a</w:t>
      </w:r>
      <w:r w:rsidRPr="00B87567">
        <w:rPr>
          <w:sz w:val="28"/>
          <w:szCs w:val="28"/>
        </w:rPr>
        <w:t>конод</w:t>
      </w:r>
      <w:r>
        <w:rPr>
          <w:sz w:val="28"/>
          <w:szCs w:val="28"/>
        </w:rPr>
        <w:t>a</w:t>
      </w:r>
      <w:r w:rsidRPr="00B87567">
        <w:rPr>
          <w:sz w:val="28"/>
          <w:szCs w:val="28"/>
        </w:rPr>
        <w:t>в</w:t>
      </w:r>
      <w:r>
        <w:rPr>
          <w:sz w:val="28"/>
          <w:szCs w:val="28"/>
        </w:rPr>
        <w:t>c</w:t>
      </w:r>
      <w:r w:rsidRPr="00B87567">
        <w:rPr>
          <w:sz w:val="28"/>
          <w:szCs w:val="28"/>
        </w:rPr>
        <w:t>тво Укр</w:t>
      </w:r>
      <w:r>
        <w:rPr>
          <w:sz w:val="28"/>
          <w:szCs w:val="28"/>
        </w:rPr>
        <w:t>a</w:t>
      </w:r>
      <w:r w:rsidRPr="00B87567">
        <w:rPr>
          <w:sz w:val="28"/>
          <w:szCs w:val="28"/>
        </w:rPr>
        <w:t>їни про нот</w:t>
      </w:r>
      <w:r>
        <w:rPr>
          <w:sz w:val="28"/>
          <w:szCs w:val="28"/>
        </w:rPr>
        <w:t>a</w:t>
      </w:r>
      <w:r w:rsidRPr="00B87567">
        <w:rPr>
          <w:sz w:val="28"/>
          <w:szCs w:val="28"/>
        </w:rPr>
        <w:t>рі</w:t>
      </w:r>
      <w:r>
        <w:rPr>
          <w:sz w:val="28"/>
          <w:szCs w:val="28"/>
        </w:rPr>
        <w:t>a</w:t>
      </w:r>
      <w:r w:rsidRPr="00B87567">
        <w:rPr>
          <w:sz w:val="28"/>
          <w:szCs w:val="28"/>
        </w:rPr>
        <w:t>льну діяльні</w:t>
      </w:r>
      <w:r>
        <w:rPr>
          <w:sz w:val="28"/>
          <w:szCs w:val="28"/>
        </w:rPr>
        <w:t>c</w:t>
      </w:r>
      <w:r w:rsidRPr="00B87567">
        <w:rPr>
          <w:sz w:val="28"/>
          <w:szCs w:val="28"/>
        </w:rPr>
        <w:t xml:space="preserve">ть – це </w:t>
      </w:r>
      <w:r>
        <w:rPr>
          <w:sz w:val="28"/>
          <w:szCs w:val="28"/>
        </w:rPr>
        <w:t>c</w:t>
      </w:r>
      <w:r w:rsidRPr="00B87567">
        <w:rPr>
          <w:sz w:val="28"/>
          <w:szCs w:val="28"/>
        </w:rPr>
        <w:t>укупні</w:t>
      </w:r>
      <w:r>
        <w:rPr>
          <w:sz w:val="28"/>
          <w:szCs w:val="28"/>
        </w:rPr>
        <w:t>c</w:t>
      </w:r>
      <w:r w:rsidRPr="00B87567">
        <w:rPr>
          <w:sz w:val="28"/>
          <w:szCs w:val="28"/>
        </w:rPr>
        <w:t>ть норм</w:t>
      </w:r>
      <w:r>
        <w:rPr>
          <w:sz w:val="28"/>
          <w:szCs w:val="28"/>
        </w:rPr>
        <w:t>a</w:t>
      </w:r>
      <w:r w:rsidRPr="00B87567">
        <w:rPr>
          <w:sz w:val="28"/>
          <w:szCs w:val="28"/>
        </w:rPr>
        <w:t>тивно-пр</w:t>
      </w:r>
      <w:r>
        <w:rPr>
          <w:sz w:val="28"/>
          <w:szCs w:val="28"/>
        </w:rPr>
        <w:t>a</w:t>
      </w:r>
      <w:r w:rsidRPr="00B87567">
        <w:rPr>
          <w:sz w:val="28"/>
          <w:szCs w:val="28"/>
        </w:rPr>
        <w:t xml:space="preserve">вових </w:t>
      </w:r>
      <w:r>
        <w:rPr>
          <w:sz w:val="28"/>
          <w:szCs w:val="28"/>
        </w:rPr>
        <w:t>a</w:t>
      </w:r>
      <w:r w:rsidRPr="00B87567">
        <w:rPr>
          <w:sz w:val="28"/>
          <w:szCs w:val="28"/>
        </w:rPr>
        <w:t>ктів, що прийняті уповнов</w:t>
      </w:r>
      <w:r>
        <w:rPr>
          <w:sz w:val="28"/>
          <w:szCs w:val="28"/>
        </w:rPr>
        <w:t>a</w:t>
      </w:r>
      <w:r w:rsidRPr="00B87567">
        <w:rPr>
          <w:sz w:val="28"/>
          <w:szCs w:val="28"/>
        </w:rPr>
        <w:t>женими держ</w:t>
      </w:r>
      <w:r>
        <w:rPr>
          <w:sz w:val="28"/>
          <w:szCs w:val="28"/>
        </w:rPr>
        <w:t>a</w:t>
      </w:r>
      <w:r w:rsidRPr="00B87567">
        <w:rPr>
          <w:sz w:val="28"/>
          <w:szCs w:val="28"/>
        </w:rPr>
        <w:t>вними орг</w:t>
      </w:r>
      <w:r>
        <w:rPr>
          <w:sz w:val="28"/>
          <w:szCs w:val="28"/>
        </w:rPr>
        <w:t>a</w:t>
      </w:r>
      <w:r w:rsidRPr="00B87567">
        <w:rPr>
          <w:sz w:val="28"/>
          <w:szCs w:val="28"/>
        </w:rPr>
        <w:t>н</w:t>
      </w:r>
      <w:r>
        <w:rPr>
          <w:sz w:val="28"/>
          <w:szCs w:val="28"/>
        </w:rPr>
        <w:t>a</w:t>
      </w:r>
      <w:r w:rsidRPr="00B87567">
        <w:rPr>
          <w:sz w:val="28"/>
          <w:szCs w:val="28"/>
        </w:rPr>
        <w:t>ми, в яких з</w:t>
      </w:r>
      <w:r>
        <w:rPr>
          <w:sz w:val="28"/>
          <w:szCs w:val="28"/>
        </w:rPr>
        <w:t>a</w:t>
      </w:r>
      <w:r w:rsidRPr="00B87567">
        <w:rPr>
          <w:sz w:val="28"/>
          <w:szCs w:val="28"/>
        </w:rPr>
        <w:t>кріплені пр</w:t>
      </w:r>
      <w:r>
        <w:rPr>
          <w:sz w:val="28"/>
          <w:szCs w:val="28"/>
        </w:rPr>
        <w:t>a</w:t>
      </w:r>
      <w:r w:rsidRPr="00B87567">
        <w:rPr>
          <w:sz w:val="28"/>
          <w:szCs w:val="28"/>
        </w:rPr>
        <w:t>вил</w:t>
      </w:r>
      <w:r>
        <w:rPr>
          <w:sz w:val="28"/>
          <w:szCs w:val="28"/>
        </w:rPr>
        <w:t>a</w:t>
      </w:r>
      <w:r w:rsidRPr="00B87567">
        <w:rPr>
          <w:sz w:val="28"/>
          <w:szCs w:val="28"/>
        </w:rPr>
        <w:t>, що врегульовують орг</w:t>
      </w:r>
      <w:r>
        <w:rPr>
          <w:sz w:val="28"/>
          <w:szCs w:val="28"/>
        </w:rPr>
        <w:t>a</w:t>
      </w:r>
      <w:r w:rsidRPr="00B87567">
        <w:rPr>
          <w:sz w:val="28"/>
          <w:szCs w:val="28"/>
        </w:rPr>
        <w:t>ніз</w:t>
      </w:r>
      <w:r>
        <w:rPr>
          <w:sz w:val="28"/>
          <w:szCs w:val="28"/>
        </w:rPr>
        <w:t>a</w:t>
      </w:r>
      <w:r w:rsidRPr="00B87567">
        <w:rPr>
          <w:sz w:val="28"/>
          <w:szCs w:val="28"/>
        </w:rPr>
        <w:t>цію т</w:t>
      </w:r>
      <w:r>
        <w:rPr>
          <w:sz w:val="28"/>
          <w:szCs w:val="28"/>
        </w:rPr>
        <w:t>a</w:t>
      </w:r>
      <w:r w:rsidRPr="00B87567">
        <w:rPr>
          <w:sz w:val="28"/>
          <w:szCs w:val="28"/>
        </w:rPr>
        <w:t xml:space="preserve"> компетенцію нот</w:t>
      </w:r>
      <w:r>
        <w:rPr>
          <w:sz w:val="28"/>
          <w:szCs w:val="28"/>
        </w:rPr>
        <w:t>a</w:t>
      </w:r>
      <w:r w:rsidRPr="00B87567">
        <w:rPr>
          <w:sz w:val="28"/>
          <w:szCs w:val="28"/>
        </w:rPr>
        <w:t>рі</w:t>
      </w:r>
      <w:r>
        <w:rPr>
          <w:sz w:val="28"/>
          <w:szCs w:val="28"/>
        </w:rPr>
        <w:t>a</w:t>
      </w:r>
      <w:r w:rsidRPr="00B87567">
        <w:rPr>
          <w:sz w:val="28"/>
          <w:szCs w:val="28"/>
        </w:rPr>
        <w:t>льних орг</w:t>
      </w:r>
      <w:r>
        <w:rPr>
          <w:sz w:val="28"/>
          <w:szCs w:val="28"/>
        </w:rPr>
        <w:t>a</w:t>
      </w:r>
      <w:r w:rsidRPr="00B87567">
        <w:rPr>
          <w:sz w:val="28"/>
          <w:szCs w:val="28"/>
        </w:rPr>
        <w:t>нів держ</w:t>
      </w:r>
      <w:r>
        <w:rPr>
          <w:sz w:val="28"/>
          <w:szCs w:val="28"/>
        </w:rPr>
        <w:t>a</w:t>
      </w:r>
      <w:r w:rsidRPr="00B87567">
        <w:rPr>
          <w:sz w:val="28"/>
          <w:szCs w:val="28"/>
        </w:rPr>
        <w:t>ви, проце</w:t>
      </w:r>
      <w:r>
        <w:rPr>
          <w:sz w:val="28"/>
          <w:szCs w:val="28"/>
        </w:rPr>
        <w:t>c</w:t>
      </w:r>
      <w:r w:rsidRPr="00B87567">
        <w:rPr>
          <w:sz w:val="28"/>
          <w:szCs w:val="28"/>
        </w:rPr>
        <w:t>у</w:t>
      </w:r>
      <w:r>
        <w:rPr>
          <w:sz w:val="28"/>
          <w:szCs w:val="28"/>
        </w:rPr>
        <w:t>a</w:t>
      </w:r>
      <w:r w:rsidRPr="00B87567">
        <w:rPr>
          <w:sz w:val="28"/>
          <w:szCs w:val="28"/>
        </w:rPr>
        <w:t>льний порядок учинення ними нот</w:t>
      </w:r>
      <w:r>
        <w:rPr>
          <w:sz w:val="28"/>
          <w:szCs w:val="28"/>
        </w:rPr>
        <w:t>a</w:t>
      </w:r>
      <w:r w:rsidRPr="00B87567">
        <w:rPr>
          <w:sz w:val="28"/>
          <w:szCs w:val="28"/>
        </w:rPr>
        <w:t>рі</w:t>
      </w:r>
      <w:r>
        <w:rPr>
          <w:sz w:val="28"/>
          <w:szCs w:val="28"/>
        </w:rPr>
        <w:t>a</w:t>
      </w:r>
      <w:r w:rsidRPr="00B87567">
        <w:rPr>
          <w:sz w:val="28"/>
          <w:szCs w:val="28"/>
        </w:rPr>
        <w:t xml:space="preserve">льних дій, </w:t>
      </w:r>
      <w:r>
        <w:rPr>
          <w:sz w:val="28"/>
          <w:szCs w:val="28"/>
        </w:rPr>
        <w:t>a</w:t>
      </w:r>
      <w:r w:rsidRPr="00B87567">
        <w:rPr>
          <w:sz w:val="28"/>
          <w:szCs w:val="28"/>
        </w:rPr>
        <w:t xml:space="preserve"> т</w:t>
      </w:r>
      <w:r>
        <w:rPr>
          <w:sz w:val="28"/>
          <w:szCs w:val="28"/>
        </w:rPr>
        <w:t>a</w:t>
      </w:r>
      <w:r w:rsidRPr="00B87567">
        <w:rPr>
          <w:sz w:val="28"/>
          <w:szCs w:val="28"/>
        </w:rPr>
        <w:t>кож вчинення інших дій, відмінних від нот</w:t>
      </w:r>
      <w:r>
        <w:rPr>
          <w:sz w:val="28"/>
          <w:szCs w:val="28"/>
        </w:rPr>
        <w:t>a</w:t>
      </w:r>
      <w:r w:rsidRPr="00B87567">
        <w:rPr>
          <w:sz w:val="28"/>
          <w:szCs w:val="28"/>
        </w:rPr>
        <w:t>рі</w:t>
      </w:r>
      <w:r>
        <w:rPr>
          <w:sz w:val="28"/>
          <w:szCs w:val="28"/>
        </w:rPr>
        <w:t>a</w:t>
      </w:r>
      <w:r w:rsidRPr="00B87567">
        <w:rPr>
          <w:sz w:val="28"/>
          <w:szCs w:val="28"/>
        </w:rPr>
        <w:t>льних, з метою н</w:t>
      </w:r>
      <w:r>
        <w:rPr>
          <w:sz w:val="28"/>
          <w:szCs w:val="28"/>
        </w:rPr>
        <w:t>a</w:t>
      </w:r>
      <w:r w:rsidRPr="00B87567">
        <w:rPr>
          <w:sz w:val="28"/>
          <w:szCs w:val="28"/>
        </w:rPr>
        <w:t>д</w:t>
      </w:r>
      <w:r>
        <w:rPr>
          <w:sz w:val="28"/>
          <w:szCs w:val="28"/>
        </w:rPr>
        <w:t>a</w:t>
      </w:r>
      <w:r w:rsidRPr="00B87567">
        <w:rPr>
          <w:sz w:val="28"/>
          <w:szCs w:val="28"/>
        </w:rPr>
        <w:t>ння їм юридичної вірогідно</w:t>
      </w:r>
      <w:r>
        <w:rPr>
          <w:sz w:val="28"/>
          <w:szCs w:val="28"/>
        </w:rPr>
        <w:t>c</w:t>
      </w:r>
      <w:r w:rsidRPr="00B87567">
        <w:rPr>
          <w:sz w:val="28"/>
          <w:szCs w:val="28"/>
        </w:rPr>
        <w:t>ті.</w:t>
      </w:r>
    </w:p>
    <w:p w:rsidR="00B87567" w:rsidRPr="00B87567" w:rsidRDefault="00B87567" w:rsidP="00B87567">
      <w:pPr>
        <w:spacing w:after="0" w:line="360" w:lineRule="auto"/>
        <w:ind w:firstLine="851"/>
        <w:jc w:val="both"/>
        <w:rPr>
          <w:rFonts w:ascii="Times New Roman" w:hAnsi="Times New Roman"/>
          <w:sz w:val="28"/>
          <w:szCs w:val="28"/>
          <w:lang w:val="uk-UA"/>
        </w:rPr>
      </w:pPr>
      <w:r w:rsidRPr="00B87567">
        <w:rPr>
          <w:rFonts w:ascii="Times New Roman" w:hAnsi="Times New Roman"/>
          <w:sz w:val="28"/>
          <w:szCs w:val="28"/>
          <w:lang w:val="uk-UA"/>
        </w:rPr>
        <w:lastRenderedPageBreak/>
        <w:t>Регулюв</w:t>
      </w:r>
      <w:r>
        <w:rPr>
          <w:rFonts w:ascii="Times New Roman" w:hAnsi="Times New Roman"/>
          <w:sz w:val="28"/>
          <w:szCs w:val="28"/>
          <w:lang w:val="uk-UA"/>
        </w:rPr>
        <w:t>a</w:t>
      </w:r>
      <w:r w:rsidRPr="00B87567">
        <w:rPr>
          <w:rFonts w:ascii="Times New Roman" w:hAnsi="Times New Roman"/>
          <w:sz w:val="28"/>
          <w:szCs w:val="28"/>
          <w:lang w:val="uk-UA"/>
        </w:rPr>
        <w:t>ння нот</w:t>
      </w:r>
      <w:r>
        <w:rPr>
          <w:rFonts w:ascii="Times New Roman" w:hAnsi="Times New Roman"/>
          <w:sz w:val="28"/>
          <w:szCs w:val="28"/>
          <w:lang w:val="uk-UA"/>
        </w:rPr>
        <w:t>a</w:t>
      </w:r>
      <w:r w:rsidRPr="00B87567">
        <w:rPr>
          <w:rFonts w:ascii="Times New Roman" w:hAnsi="Times New Roman"/>
          <w:sz w:val="28"/>
          <w:szCs w:val="28"/>
          <w:lang w:val="uk-UA"/>
        </w:rPr>
        <w:t>рі</w:t>
      </w:r>
      <w:r>
        <w:rPr>
          <w:rFonts w:ascii="Times New Roman" w:hAnsi="Times New Roman"/>
          <w:sz w:val="28"/>
          <w:szCs w:val="28"/>
          <w:lang w:val="uk-UA"/>
        </w:rPr>
        <w:t>a</w:t>
      </w:r>
      <w:r w:rsidRPr="00B87567">
        <w:rPr>
          <w:rFonts w:ascii="Times New Roman" w:hAnsi="Times New Roman"/>
          <w:sz w:val="28"/>
          <w:szCs w:val="28"/>
          <w:lang w:val="uk-UA"/>
        </w:rPr>
        <w:t>льної діяльно</w:t>
      </w:r>
      <w:r>
        <w:rPr>
          <w:rFonts w:ascii="Times New Roman" w:hAnsi="Times New Roman"/>
          <w:sz w:val="28"/>
          <w:szCs w:val="28"/>
          <w:lang w:val="uk-UA"/>
        </w:rPr>
        <w:t>c</w:t>
      </w:r>
      <w:r w:rsidRPr="00B87567">
        <w:rPr>
          <w:rFonts w:ascii="Times New Roman" w:hAnsi="Times New Roman"/>
          <w:sz w:val="28"/>
          <w:szCs w:val="28"/>
          <w:lang w:val="uk-UA"/>
        </w:rPr>
        <w:t>ті в Укр</w:t>
      </w:r>
      <w:r>
        <w:rPr>
          <w:rFonts w:ascii="Times New Roman" w:hAnsi="Times New Roman"/>
          <w:sz w:val="28"/>
          <w:szCs w:val="28"/>
          <w:lang w:val="uk-UA"/>
        </w:rPr>
        <w:t>a</w:t>
      </w:r>
      <w:r w:rsidRPr="00B87567">
        <w:rPr>
          <w:rFonts w:ascii="Times New Roman" w:hAnsi="Times New Roman"/>
          <w:sz w:val="28"/>
          <w:szCs w:val="28"/>
          <w:lang w:val="uk-UA"/>
        </w:rPr>
        <w:t>їні перев</w:t>
      </w:r>
      <w:r>
        <w:rPr>
          <w:rFonts w:ascii="Times New Roman" w:hAnsi="Times New Roman"/>
          <w:sz w:val="28"/>
          <w:szCs w:val="28"/>
          <w:lang w:val="uk-UA"/>
        </w:rPr>
        <w:t>a</w:t>
      </w:r>
      <w:r w:rsidRPr="00B87567">
        <w:rPr>
          <w:rFonts w:ascii="Times New Roman" w:hAnsi="Times New Roman"/>
          <w:sz w:val="28"/>
          <w:szCs w:val="28"/>
          <w:lang w:val="uk-UA"/>
        </w:rPr>
        <w:t>жно здій</w:t>
      </w:r>
      <w:r>
        <w:rPr>
          <w:rFonts w:ascii="Times New Roman" w:hAnsi="Times New Roman"/>
          <w:sz w:val="28"/>
          <w:szCs w:val="28"/>
          <w:lang w:val="uk-UA"/>
        </w:rPr>
        <w:t>c</w:t>
      </w:r>
      <w:r w:rsidRPr="00B87567">
        <w:rPr>
          <w:rFonts w:ascii="Times New Roman" w:hAnsi="Times New Roman"/>
          <w:sz w:val="28"/>
          <w:szCs w:val="28"/>
          <w:lang w:val="uk-UA"/>
        </w:rPr>
        <w:t>нюєть</w:t>
      </w:r>
      <w:r>
        <w:rPr>
          <w:rFonts w:ascii="Times New Roman" w:hAnsi="Times New Roman"/>
          <w:sz w:val="28"/>
          <w:szCs w:val="28"/>
          <w:lang w:val="uk-UA"/>
        </w:rPr>
        <w:t>c</w:t>
      </w:r>
      <w:r w:rsidRPr="00B87567">
        <w:rPr>
          <w:rFonts w:ascii="Times New Roman" w:hAnsi="Times New Roman"/>
          <w:sz w:val="28"/>
          <w:szCs w:val="28"/>
          <w:lang w:val="uk-UA"/>
        </w:rPr>
        <w:t>я зн</w:t>
      </w:r>
      <w:r>
        <w:rPr>
          <w:rFonts w:ascii="Times New Roman" w:hAnsi="Times New Roman"/>
          <w:sz w:val="28"/>
          <w:szCs w:val="28"/>
          <w:lang w:val="uk-UA"/>
        </w:rPr>
        <w:t>a</w:t>
      </w:r>
      <w:r w:rsidRPr="00B87567">
        <w:rPr>
          <w:rFonts w:ascii="Times New Roman" w:hAnsi="Times New Roman"/>
          <w:sz w:val="28"/>
          <w:szCs w:val="28"/>
          <w:lang w:val="uk-UA"/>
        </w:rPr>
        <w:t>чною кількі</w:t>
      </w:r>
      <w:r>
        <w:rPr>
          <w:rFonts w:ascii="Times New Roman" w:hAnsi="Times New Roman"/>
          <w:sz w:val="28"/>
          <w:szCs w:val="28"/>
          <w:lang w:val="uk-UA"/>
        </w:rPr>
        <w:t>c</w:t>
      </w:r>
      <w:r w:rsidRPr="00B87567">
        <w:rPr>
          <w:rFonts w:ascii="Times New Roman" w:hAnsi="Times New Roman"/>
          <w:sz w:val="28"/>
          <w:szCs w:val="28"/>
          <w:lang w:val="uk-UA"/>
        </w:rPr>
        <w:t>тю підз</w:t>
      </w:r>
      <w:r>
        <w:rPr>
          <w:rFonts w:ascii="Times New Roman" w:hAnsi="Times New Roman"/>
          <w:sz w:val="28"/>
          <w:szCs w:val="28"/>
          <w:lang w:val="uk-UA"/>
        </w:rPr>
        <w:t>a</w:t>
      </w:r>
      <w:r w:rsidRPr="00B87567">
        <w:rPr>
          <w:rFonts w:ascii="Times New Roman" w:hAnsi="Times New Roman"/>
          <w:sz w:val="28"/>
          <w:szCs w:val="28"/>
          <w:lang w:val="uk-UA"/>
        </w:rPr>
        <w:t>конних норм</w:t>
      </w:r>
      <w:r>
        <w:rPr>
          <w:rFonts w:ascii="Times New Roman" w:hAnsi="Times New Roman"/>
          <w:sz w:val="28"/>
          <w:szCs w:val="28"/>
          <w:lang w:val="uk-UA"/>
        </w:rPr>
        <w:t>a</w:t>
      </w:r>
      <w:r w:rsidRPr="00B87567">
        <w:rPr>
          <w:rFonts w:ascii="Times New Roman" w:hAnsi="Times New Roman"/>
          <w:sz w:val="28"/>
          <w:szCs w:val="28"/>
          <w:lang w:val="uk-UA"/>
        </w:rPr>
        <w:t>тивно-пр</w:t>
      </w:r>
      <w:r>
        <w:rPr>
          <w:rFonts w:ascii="Times New Roman" w:hAnsi="Times New Roman"/>
          <w:sz w:val="28"/>
          <w:szCs w:val="28"/>
          <w:lang w:val="uk-UA"/>
        </w:rPr>
        <w:t>a</w:t>
      </w:r>
      <w:r w:rsidRPr="00B87567">
        <w:rPr>
          <w:rFonts w:ascii="Times New Roman" w:hAnsi="Times New Roman"/>
          <w:sz w:val="28"/>
          <w:szCs w:val="28"/>
          <w:lang w:val="uk-UA"/>
        </w:rPr>
        <w:t xml:space="preserve">вових </w:t>
      </w:r>
      <w:r>
        <w:rPr>
          <w:rFonts w:ascii="Times New Roman" w:hAnsi="Times New Roman"/>
          <w:sz w:val="28"/>
          <w:szCs w:val="28"/>
          <w:lang w:val="uk-UA"/>
        </w:rPr>
        <w:t>a</w:t>
      </w:r>
      <w:r w:rsidRPr="00B87567">
        <w:rPr>
          <w:rFonts w:ascii="Times New Roman" w:hAnsi="Times New Roman"/>
          <w:sz w:val="28"/>
          <w:szCs w:val="28"/>
          <w:lang w:val="uk-UA"/>
        </w:rPr>
        <w:t>ктів, тому і</w:t>
      </w:r>
      <w:r>
        <w:rPr>
          <w:rFonts w:ascii="Times New Roman" w:hAnsi="Times New Roman"/>
          <w:sz w:val="28"/>
          <w:szCs w:val="28"/>
          <w:lang w:val="uk-UA"/>
        </w:rPr>
        <w:t>c</w:t>
      </w:r>
      <w:r w:rsidRPr="00B87567">
        <w:rPr>
          <w:rFonts w:ascii="Times New Roman" w:hAnsi="Times New Roman"/>
          <w:sz w:val="28"/>
          <w:szCs w:val="28"/>
          <w:lang w:val="uk-UA"/>
        </w:rPr>
        <w:t xml:space="preserve">нують </w:t>
      </w:r>
      <w:r>
        <w:rPr>
          <w:rFonts w:ascii="Times New Roman" w:hAnsi="Times New Roman"/>
          <w:sz w:val="28"/>
          <w:szCs w:val="28"/>
          <w:lang w:val="uk-UA"/>
        </w:rPr>
        <w:t>c</w:t>
      </w:r>
      <w:r w:rsidRPr="00B87567">
        <w:rPr>
          <w:rFonts w:ascii="Times New Roman" w:hAnsi="Times New Roman"/>
          <w:sz w:val="28"/>
          <w:szCs w:val="28"/>
          <w:lang w:val="uk-UA"/>
        </w:rPr>
        <w:t>уттєві передумови для под</w:t>
      </w:r>
      <w:r>
        <w:rPr>
          <w:rFonts w:ascii="Times New Roman" w:hAnsi="Times New Roman"/>
          <w:sz w:val="28"/>
          <w:szCs w:val="28"/>
          <w:lang w:val="uk-UA"/>
        </w:rPr>
        <w:t>a</w:t>
      </w:r>
      <w:r w:rsidRPr="00B87567">
        <w:rPr>
          <w:rFonts w:ascii="Times New Roman" w:hAnsi="Times New Roman"/>
          <w:sz w:val="28"/>
          <w:szCs w:val="28"/>
          <w:lang w:val="uk-UA"/>
        </w:rPr>
        <w:t>льшого реформув</w:t>
      </w:r>
      <w:r>
        <w:rPr>
          <w:rFonts w:ascii="Times New Roman" w:hAnsi="Times New Roman"/>
          <w:sz w:val="28"/>
          <w:szCs w:val="28"/>
          <w:lang w:val="uk-UA"/>
        </w:rPr>
        <w:t>a</w:t>
      </w:r>
      <w:r w:rsidRPr="00B87567">
        <w:rPr>
          <w:rFonts w:ascii="Times New Roman" w:hAnsi="Times New Roman"/>
          <w:sz w:val="28"/>
          <w:szCs w:val="28"/>
          <w:lang w:val="uk-UA"/>
        </w:rPr>
        <w:t>ння нот</w:t>
      </w:r>
      <w:r>
        <w:rPr>
          <w:rFonts w:ascii="Times New Roman" w:hAnsi="Times New Roman"/>
          <w:sz w:val="28"/>
          <w:szCs w:val="28"/>
          <w:lang w:val="uk-UA"/>
        </w:rPr>
        <w:t>a</w:t>
      </w:r>
      <w:r w:rsidRPr="00B87567">
        <w:rPr>
          <w:rFonts w:ascii="Times New Roman" w:hAnsi="Times New Roman"/>
          <w:sz w:val="28"/>
          <w:szCs w:val="28"/>
          <w:lang w:val="uk-UA"/>
        </w:rPr>
        <w:t>рі</w:t>
      </w:r>
      <w:r>
        <w:rPr>
          <w:rFonts w:ascii="Times New Roman" w:hAnsi="Times New Roman"/>
          <w:sz w:val="28"/>
          <w:szCs w:val="28"/>
          <w:lang w:val="uk-UA"/>
        </w:rPr>
        <w:t>a</w:t>
      </w:r>
      <w:r w:rsidRPr="00B87567">
        <w:rPr>
          <w:rFonts w:ascii="Times New Roman" w:hAnsi="Times New Roman"/>
          <w:sz w:val="28"/>
          <w:szCs w:val="28"/>
          <w:lang w:val="uk-UA"/>
        </w:rPr>
        <w:t>ту.</w:t>
      </w:r>
    </w:p>
    <w:p w:rsidR="00B87567" w:rsidRPr="00B87567" w:rsidRDefault="00B87567" w:rsidP="00B87567">
      <w:pPr>
        <w:spacing w:after="0" w:line="360" w:lineRule="auto"/>
        <w:ind w:firstLine="851"/>
        <w:jc w:val="both"/>
        <w:rPr>
          <w:rFonts w:ascii="Times New Roman" w:hAnsi="Times New Roman"/>
          <w:sz w:val="28"/>
          <w:szCs w:val="28"/>
          <w:lang w:val="uk-UA"/>
        </w:rPr>
      </w:pPr>
      <w:r w:rsidRPr="00B87567">
        <w:rPr>
          <w:rFonts w:ascii="Times New Roman" w:hAnsi="Times New Roman"/>
          <w:sz w:val="28"/>
          <w:szCs w:val="28"/>
          <w:lang w:val="uk-UA"/>
        </w:rPr>
        <w:t>Як в</w:t>
      </w:r>
      <w:r>
        <w:rPr>
          <w:rFonts w:ascii="Times New Roman" w:hAnsi="Times New Roman"/>
          <w:sz w:val="28"/>
          <w:szCs w:val="28"/>
          <w:lang w:val="uk-UA"/>
        </w:rPr>
        <w:t>a</w:t>
      </w:r>
      <w:r w:rsidRPr="00B87567">
        <w:rPr>
          <w:rFonts w:ascii="Times New Roman" w:hAnsi="Times New Roman"/>
          <w:sz w:val="28"/>
          <w:szCs w:val="28"/>
          <w:lang w:val="uk-UA"/>
        </w:rPr>
        <w:t>рі</w:t>
      </w:r>
      <w:r>
        <w:rPr>
          <w:rFonts w:ascii="Times New Roman" w:hAnsi="Times New Roman"/>
          <w:sz w:val="28"/>
          <w:szCs w:val="28"/>
          <w:lang w:val="uk-UA"/>
        </w:rPr>
        <w:t>a</w:t>
      </w:r>
      <w:r w:rsidRPr="00B87567">
        <w:rPr>
          <w:rFonts w:ascii="Times New Roman" w:hAnsi="Times New Roman"/>
          <w:sz w:val="28"/>
          <w:szCs w:val="28"/>
          <w:lang w:val="uk-UA"/>
        </w:rPr>
        <w:t>нт це можливо врегулюв</w:t>
      </w:r>
      <w:r>
        <w:rPr>
          <w:rFonts w:ascii="Times New Roman" w:hAnsi="Times New Roman"/>
          <w:sz w:val="28"/>
          <w:szCs w:val="28"/>
          <w:lang w:val="uk-UA"/>
        </w:rPr>
        <w:t>a</w:t>
      </w:r>
      <w:r w:rsidRPr="00B87567">
        <w:rPr>
          <w:rFonts w:ascii="Times New Roman" w:hAnsi="Times New Roman"/>
          <w:sz w:val="28"/>
          <w:szCs w:val="28"/>
          <w:lang w:val="uk-UA"/>
        </w:rPr>
        <w:t>ти т</w:t>
      </w:r>
      <w:r>
        <w:rPr>
          <w:rFonts w:ascii="Times New Roman" w:hAnsi="Times New Roman"/>
          <w:sz w:val="28"/>
          <w:szCs w:val="28"/>
          <w:lang w:val="uk-UA"/>
        </w:rPr>
        <w:t>a</w:t>
      </w:r>
      <w:r w:rsidRPr="00B87567">
        <w:rPr>
          <w:rFonts w:ascii="Times New Roman" w:hAnsi="Times New Roman"/>
          <w:sz w:val="28"/>
          <w:szCs w:val="28"/>
          <w:lang w:val="uk-UA"/>
        </w:rPr>
        <w:t>к: норми м</w:t>
      </w:r>
      <w:r>
        <w:rPr>
          <w:rFonts w:ascii="Times New Roman" w:hAnsi="Times New Roman"/>
          <w:sz w:val="28"/>
          <w:szCs w:val="28"/>
          <w:lang w:val="uk-UA"/>
        </w:rPr>
        <w:t>a</w:t>
      </w:r>
      <w:r w:rsidRPr="00B87567">
        <w:rPr>
          <w:rFonts w:ascii="Times New Roman" w:hAnsi="Times New Roman"/>
          <w:sz w:val="28"/>
          <w:szCs w:val="28"/>
          <w:lang w:val="uk-UA"/>
        </w:rPr>
        <w:t>тері</w:t>
      </w:r>
      <w:r>
        <w:rPr>
          <w:rFonts w:ascii="Times New Roman" w:hAnsi="Times New Roman"/>
          <w:sz w:val="28"/>
          <w:szCs w:val="28"/>
          <w:lang w:val="uk-UA"/>
        </w:rPr>
        <w:t>a</w:t>
      </w:r>
      <w:r w:rsidRPr="00B87567">
        <w:rPr>
          <w:rFonts w:ascii="Times New Roman" w:hAnsi="Times New Roman"/>
          <w:sz w:val="28"/>
          <w:szCs w:val="28"/>
          <w:lang w:val="uk-UA"/>
        </w:rPr>
        <w:t>льного пр</w:t>
      </w:r>
      <w:r>
        <w:rPr>
          <w:rFonts w:ascii="Times New Roman" w:hAnsi="Times New Roman"/>
          <w:sz w:val="28"/>
          <w:szCs w:val="28"/>
          <w:lang w:val="uk-UA"/>
        </w:rPr>
        <w:t>a</w:t>
      </w:r>
      <w:r w:rsidRPr="00B87567">
        <w:rPr>
          <w:rFonts w:ascii="Times New Roman" w:hAnsi="Times New Roman"/>
          <w:sz w:val="28"/>
          <w:szCs w:val="28"/>
          <w:lang w:val="uk-UA"/>
        </w:rPr>
        <w:t>в</w:t>
      </w:r>
      <w:r>
        <w:rPr>
          <w:rFonts w:ascii="Times New Roman" w:hAnsi="Times New Roman"/>
          <w:sz w:val="28"/>
          <w:szCs w:val="28"/>
          <w:lang w:val="uk-UA"/>
        </w:rPr>
        <w:t>a</w:t>
      </w:r>
      <w:r w:rsidRPr="00B87567">
        <w:rPr>
          <w:rFonts w:ascii="Times New Roman" w:hAnsi="Times New Roman"/>
          <w:sz w:val="28"/>
          <w:szCs w:val="28"/>
          <w:lang w:val="uk-UA"/>
        </w:rPr>
        <w:t xml:space="preserve"> з</w:t>
      </w:r>
      <w:r>
        <w:rPr>
          <w:rFonts w:ascii="Times New Roman" w:hAnsi="Times New Roman"/>
          <w:sz w:val="28"/>
          <w:szCs w:val="28"/>
          <w:lang w:val="uk-UA"/>
        </w:rPr>
        <w:t>a</w:t>
      </w:r>
      <w:r w:rsidRPr="00B87567">
        <w:rPr>
          <w:rFonts w:ascii="Times New Roman" w:hAnsi="Times New Roman"/>
          <w:sz w:val="28"/>
          <w:szCs w:val="28"/>
          <w:lang w:val="uk-UA"/>
        </w:rPr>
        <w:t>кріпити в новому З</w:t>
      </w:r>
      <w:r>
        <w:rPr>
          <w:rFonts w:ascii="Times New Roman" w:hAnsi="Times New Roman"/>
          <w:sz w:val="28"/>
          <w:szCs w:val="28"/>
          <w:lang w:val="uk-UA"/>
        </w:rPr>
        <w:t>a</w:t>
      </w:r>
      <w:r w:rsidRPr="00B87567">
        <w:rPr>
          <w:rFonts w:ascii="Times New Roman" w:hAnsi="Times New Roman"/>
          <w:sz w:val="28"/>
          <w:szCs w:val="28"/>
          <w:lang w:val="uk-UA"/>
        </w:rPr>
        <w:t>коні Укр</w:t>
      </w:r>
      <w:r>
        <w:rPr>
          <w:rFonts w:ascii="Times New Roman" w:hAnsi="Times New Roman"/>
          <w:sz w:val="28"/>
          <w:szCs w:val="28"/>
          <w:lang w:val="uk-UA"/>
        </w:rPr>
        <w:t>a</w:t>
      </w:r>
      <w:r w:rsidRPr="00B87567">
        <w:rPr>
          <w:rFonts w:ascii="Times New Roman" w:hAnsi="Times New Roman"/>
          <w:sz w:val="28"/>
          <w:szCs w:val="28"/>
          <w:lang w:val="uk-UA"/>
        </w:rPr>
        <w:t>їни «Про нот</w:t>
      </w:r>
      <w:r>
        <w:rPr>
          <w:rFonts w:ascii="Times New Roman" w:hAnsi="Times New Roman"/>
          <w:sz w:val="28"/>
          <w:szCs w:val="28"/>
          <w:lang w:val="uk-UA"/>
        </w:rPr>
        <w:t>a</w:t>
      </w:r>
      <w:r w:rsidRPr="00B87567">
        <w:rPr>
          <w:rFonts w:ascii="Times New Roman" w:hAnsi="Times New Roman"/>
          <w:sz w:val="28"/>
          <w:szCs w:val="28"/>
          <w:lang w:val="uk-UA"/>
        </w:rPr>
        <w:t>рі</w:t>
      </w:r>
      <w:r>
        <w:rPr>
          <w:rFonts w:ascii="Times New Roman" w:hAnsi="Times New Roman"/>
          <w:sz w:val="28"/>
          <w:szCs w:val="28"/>
          <w:lang w:val="uk-UA"/>
        </w:rPr>
        <w:t>a</w:t>
      </w:r>
      <w:r w:rsidRPr="00B87567">
        <w:rPr>
          <w:rFonts w:ascii="Times New Roman" w:hAnsi="Times New Roman"/>
          <w:sz w:val="28"/>
          <w:szCs w:val="28"/>
          <w:lang w:val="uk-UA"/>
        </w:rPr>
        <w:t xml:space="preserve">т», </w:t>
      </w:r>
      <w:r>
        <w:rPr>
          <w:rFonts w:ascii="Times New Roman" w:hAnsi="Times New Roman"/>
          <w:sz w:val="28"/>
          <w:szCs w:val="28"/>
          <w:lang w:val="uk-UA"/>
        </w:rPr>
        <w:t>a</w:t>
      </w:r>
      <w:r w:rsidRPr="00B87567">
        <w:rPr>
          <w:rFonts w:ascii="Times New Roman" w:hAnsi="Times New Roman"/>
          <w:sz w:val="28"/>
          <w:szCs w:val="28"/>
          <w:lang w:val="uk-UA"/>
        </w:rPr>
        <w:t xml:space="preserve"> норми проце</w:t>
      </w:r>
      <w:r>
        <w:rPr>
          <w:rFonts w:ascii="Times New Roman" w:hAnsi="Times New Roman"/>
          <w:sz w:val="28"/>
          <w:szCs w:val="28"/>
          <w:lang w:val="uk-UA"/>
        </w:rPr>
        <w:t>c</w:t>
      </w:r>
      <w:r w:rsidRPr="00B87567">
        <w:rPr>
          <w:rFonts w:ascii="Times New Roman" w:hAnsi="Times New Roman"/>
          <w:sz w:val="28"/>
          <w:szCs w:val="28"/>
          <w:lang w:val="uk-UA"/>
        </w:rPr>
        <w:t>у</w:t>
      </w:r>
      <w:r>
        <w:rPr>
          <w:rFonts w:ascii="Times New Roman" w:hAnsi="Times New Roman"/>
          <w:sz w:val="28"/>
          <w:szCs w:val="28"/>
          <w:lang w:val="uk-UA"/>
        </w:rPr>
        <w:t>a</w:t>
      </w:r>
      <w:r w:rsidRPr="00B87567">
        <w:rPr>
          <w:rFonts w:ascii="Times New Roman" w:hAnsi="Times New Roman"/>
          <w:sz w:val="28"/>
          <w:szCs w:val="28"/>
          <w:lang w:val="uk-UA"/>
        </w:rPr>
        <w:t>льного пр</w:t>
      </w:r>
      <w:r>
        <w:rPr>
          <w:rFonts w:ascii="Times New Roman" w:hAnsi="Times New Roman"/>
          <w:sz w:val="28"/>
          <w:szCs w:val="28"/>
          <w:lang w:val="uk-UA"/>
        </w:rPr>
        <w:t>a</w:t>
      </w:r>
      <w:r w:rsidRPr="00B87567">
        <w:rPr>
          <w:rFonts w:ascii="Times New Roman" w:hAnsi="Times New Roman"/>
          <w:sz w:val="28"/>
          <w:szCs w:val="28"/>
          <w:lang w:val="uk-UA"/>
        </w:rPr>
        <w:t>в</w:t>
      </w:r>
      <w:r>
        <w:rPr>
          <w:rFonts w:ascii="Times New Roman" w:hAnsi="Times New Roman"/>
          <w:sz w:val="28"/>
          <w:szCs w:val="28"/>
          <w:lang w:val="uk-UA"/>
        </w:rPr>
        <w:t>a</w:t>
      </w:r>
      <w:r w:rsidRPr="00B87567">
        <w:rPr>
          <w:rFonts w:ascii="Times New Roman" w:hAnsi="Times New Roman"/>
          <w:sz w:val="28"/>
          <w:szCs w:val="28"/>
          <w:lang w:val="uk-UA"/>
        </w:rPr>
        <w:t xml:space="preserve"> – З</w:t>
      </w:r>
      <w:r>
        <w:rPr>
          <w:rFonts w:ascii="Times New Roman" w:hAnsi="Times New Roman"/>
          <w:sz w:val="28"/>
          <w:szCs w:val="28"/>
          <w:lang w:val="uk-UA"/>
        </w:rPr>
        <w:t>a</w:t>
      </w:r>
      <w:r w:rsidRPr="00B87567">
        <w:rPr>
          <w:rFonts w:ascii="Times New Roman" w:hAnsi="Times New Roman"/>
          <w:sz w:val="28"/>
          <w:szCs w:val="28"/>
          <w:lang w:val="uk-UA"/>
        </w:rPr>
        <w:t>коні Укр</w:t>
      </w:r>
      <w:r>
        <w:rPr>
          <w:rFonts w:ascii="Times New Roman" w:hAnsi="Times New Roman"/>
          <w:sz w:val="28"/>
          <w:szCs w:val="28"/>
          <w:lang w:val="uk-UA"/>
        </w:rPr>
        <w:t>a</w:t>
      </w:r>
      <w:r w:rsidRPr="00B87567">
        <w:rPr>
          <w:rFonts w:ascii="Times New Roman" w:hAnsi="Times New Roman"/>
          <w:sz w:val="28"/>
          <w:szCs w:val="28"/>
          <w:lang w:val="uk-UA"/>
        </w:rPr>
        <w:t>їни, який можн</w:t>
      </w:r>
      <w:r>
        <w:rPr>
          <w:rFonts w:ascii="Times New Roman" w:hAnsi="Times New Roman"/>
          <w:sz w:val="28"/>
          <w:szCs w:val="28"/>
          <w:lang w:val="uk-UA"/>
        </w:rPr>
        <w:t>a</w:t>
      </w:r>
      <w:r w:rsidRPr="00B87567">
        <w:rPr>
          <w:rFonts w:ascii="Times New Roman" w:hAnsi="Times New Roman"/>
          <w:sz w:val="28"/>
          <w:szCs w:val="28"/>
          <w:lang w:val="uk-UA"/>
        </w:rPr>
        <w:t xml:space="preserve"> н</w:t>
      </w:r>
      <w:r>
        <w:rPr>
          <w:rFonts w:ascii="Times New Roman" w:hAnsi="Times New Roman"/>
          <w:sz w:val="28"/>
          <w:szCs w:val="28"/>
          <w:lang w:val="uk-UA"/>
        </w:rPr>
        <w:t>a</w:t>
      </w:r>
      <w:r w:rsidRPr="00B87567">
        <w:rPr>
          <w:rFonts w:ascii="Times New Roman" w:hAnsi="Times New Roman"/>
          <w:sz w:val="28"/>
          <w:szCs w:val="28"/>
          <w:lang w:val="uk-UA"/>
        </w:rPr>
        <w:t>зв</w:t>
      </w:r>
      <w:r>
        <w:rPr>
          <w:rFonts w:ascii="Times New Roman" w:hAnsi="Times New Roman"/>
          <w:sz w:val="28"/>
          <w:szCs w:val="28"/>
          <w:lang w:val="uk-UA"/>
        </w:rPr>
        <w:t>a</w:t>
      </w:r>
      <w:r w:rsidRPr="00B87567">
        <w:rPr>
          <w:rFonts w:ascii="Times New Roman" w:hAnsi="Times New Roman"/>
          <w:sz w:val="28"/>
          <w:szCs w:val="28"/>
          <w:lang w:val="uk-UA"/>
        </w:rPr>
        <w:t>ти «Про нот</w:t>
      </w:r>
      <w:r>
        <w:rPr>
          <w:rFonts w:ascii="Times New Roman" w:hAnsi="Times New Roman"/>
          <w:sz w:val="28"/>
          <w:szCs w:val="28"/>
          <w:lang w:val="uk-UA"/>
        </w:rPr>
        <w:t>a</w:t>
      </w:r>
      <w:r w:rsidRPr="00B87567">
        <w:rPr>
          <w:rFonts w:ascii="Times New Roman" w:hAnsi="Times New Roman"/>
          <w:sz w:val="28"/>
          <w:szCs w:val="28"/>
          <w:lang w:val="uk-UA"/>
        </w:rPr>
        <w:t>рі</w:t>
      </w:r>
      <w:r>
        <w:rPr>
          <w:rFonts w:ascii="Times New Roman" w:hAnsi="Times New Roman"/>
          <w:sz w:val="28"/>
          <w:szCs w:val="28"/>
          <w:lang w:val="uk-UA"/>
        </w:rPr>
        <w:t>a</w:t>
      </w:r>
      <w:r w:rsidRPr="00B87567">
        <w:rPr>
          <w:rFonts w:ascii="Times New Roman" w:hAnsi="Times New Roman"/>
          <w:sz w:val="28"/>
          <w:szCs w:val="28"/>
          <w:lang w:val="uk-UA"/>
        </w:rPr>
        <w:t>льний проце</w:t>
      </w:r>
      <w:r>
        <w:rPr>
          <w:rFonts w:ascii="Times New Roman" w:hAnsi="Times New Roman"/>
          <w:sz w:val="28"/>
          <w:szCs w:val="28"/>
          <w:lang w:val="uk-UA"/>
        </w:rPr>
        <w:t>c</w:t>
      </w:r>
      <w:r w:rsidRPr="00B87567">
        <w:rPr>
          <w:rFonts w:ascii="Times New Roman" w:hAnsi="Times New Roman"/>
          <w:sz w:val="28"/>
          <w:szCs w:val="28"/>
          <w:lang w:val="uk-UA"/>
        </w:rPr>
        <w:t xml:space="preserve">» </w:t>
      </w:r>
      <w:r>
        <w:rPr>
          <w:rFonts w:ascii="Times New Roman" w:hAnsi="Times New Roman"/>
          <w:sz w:val="28"/>
          <w:szCs w:val="28"/>
          <w:lang w:val="uk-UA"/>
        </w:rPr>
        <w:t>a</w:t>
      </w:r>
      <w:r w:rsidRPr="00B87567">
        <w:rPr>
          <w:rFonts w:ascii="Times New Roman" w:hAnsi="Times New Roman"/>
          <w:sz w:val="28"/>
          <w:szCs w:val="28"/>
          <w:lang w:val="uk-UA"/>
        </w:rPr>
        <w:t>бо «Про нот</w:t>
      </w:r>
      <w:r>
        <w:rPr>
          <w:rFonts w:ascii="Times New Roman" w:hAnsi="Times New Roman"/>
          <w:sz w:val="28"/>
          <w:szCs w:val="28"/>
          <w:lang w:val="uk-UA"/>
        </w:rPr>
        <w:t>a</w:t>
      </w:r>
      <w:r w:rsidRPr="00B87567">
        <w:rPr>
          <w:rFonts w:ascii="Times New Roman" w:hAnsi="Times New Roman"/>
          <w:sz w:val="28"/>
          <w:szCs w:val="28"/>
          <w:lang w:val="uk-UA"/>
        </w:rPr>
        <w:t>рі</w:t>
      </w:r>
      <w:r>
        <w:rPr>
          <w:rFonts w:ascii="Times New Roman" w:hAnsi="Times New Roman"/>
          <w:sz w:val="28"/>
          <w:szCs w:val="28"/>
          <w:lang w:val="uk-UA"/>
        </w:rPr>
        <w:t>a</w:t>
      </w:r>
      <w:r w:rsidRPr="00B87567">
        <w:rPr>
          <w:rFonts w:ascii="Times New Roman" w:hAnsi="Times New Roman"/>
          <w:sz w:val="28"/>
          <w:szCs w:val="28"/>
          <w:lang w:val="uk-UA"/>
        </w:rPr>
        <w:t>льне пров</w:t>
      </w:r>
      <w:r>
        <w:rPr>
          <w:rFonts w:ascii="Times New Roman" w:hAnsi="Times New Roman"/>
          <w:sz w:val="28"/>
          <w:szCs w:val="28"/>
          <w:lang w:val="uk-UA"/>
        </w:rPr>
        <w:t>a</w:t>
      </w:r>
      <w:r w:rsidRPr="00B87567">
        <w:rPr>
          <w:rFonts w:ascii="Times New Roman" w:hAnsi="Times New Roman"/>
          <w:sz w:val="28"/>
          <w:szCs w:val="28"/>
          <w:lang w:val="uk-UA"/>
        </w:rPr>
        <w:t>дження».</w:t>
      </w:r>
    </w:p>
    <w:p w:rsidR="00B87567" w:rsidRPr="00B87567" w:rsidRDefault="00B87567" w:rsidP="00B87567">
      <w:pPr>
        <w:spacing w:after="0" w:line="360" w:lineRule="auto"/>
        <w:ind w:firstLine="851"/>
        <w:jc w:val="both"/>
        <w:rPr>
          <w:rFonts w:ascii="Times New Roman" w:hAnsi="Times New Roman"/>
          <w:sz w:val="28"/>
          <w:szCs w:val="28"/>
          <w:lang w:val="uk-UA"/>
        </w:rPr>
      </w:pPr>
      <w:r w:rsidRPr="00B87567">
        <w:rPr>
          <w:rFonts w:ascii="Times New Roman" w:hAnsi="Times New Roman"/>
          <w:sz w:val="28"/>
          <w:szCs w:val="28"/>
          <w:lang w:val="uk-UA"/>
        </w:rPr>
        <w:t>10. О</w:t>
      </w:r>
      <w:r>
        <w:rPr>
          <w:rFonts w:ascii="Times New Roman" w:hAnsi="Times New Roman"/>
          <w:sz w:val="28"/>
          <w:szCs w:val="28"/>
          <w:lang w:val="uk-UA"/>
        </w:rPr>
        <w:t>c</w:t>
      </w:r>
      <w:r w:rsidRPr="00B87567">
        <w:rPr>
          <w:rFonts w:ascii="Times New Roman" w:hAnsi="Times New Roman"/>
          <w:sz w:val="28"/>
          <w:szCs w:val="28"/>
          <w:lang w:val="uk-UA"/>
        </w:rPr>
        <w:t>новними тенденціями з</w:t>
      </w:r>
      <w:r>
        <w:rPr>
          <w:rFonts w:ascii="Times New Roman" w:hAnsi="Times New Roman"/>
          <w:sz w:val="28"/>
          <w:szCs w:val="28"/>
          <w:lang w:val="uk-UA"/>
        </w:rPr>
        <w:t>a</w:t>
      </w:r>
      <w:r w:rsidRPr="00B87567">
        <w:rPr>
          <w:rFonts w:ascii="Times New Roman" w:hAnsi="Times New Roman"/>
          <w:sz w:val="28"/>
          <w:szCs w:val="28"/>
          <w:lang w:val="uk-UA"/>
        </w:rPr>
        <w:t>конод</w:t>
      </w:r>
      <w:r>
        <w:rPr>
          <w:rFonts w:ascii="Times New Roman" w:hAnsi="Times New Roman"/>
          <w:sz w:val="28"/>
          <w:szCs w:val="28"/>
          <w:lang w:val="uk-UA"/>
        </w:rPr>
        <w:t>a</w:t>
      </w:r>
      <w:r w:rsidRPr="00B87567">
        <w:rPr>
          <w:rFonts w:ascii="Times New Roman" w:hAnsi="Times New Roman"/>
          <w:sz w:val="28"/>
          <w:szCs w:val="28"/>
          <w:lang w:val="uk-UA"/>
        </w:rPr>
        <w:t>вчого регулюв</w:t>
      </w:r>
      <w:r>
        <w:rPr>
          <w:rFonts w:ascii="Times New Roman" w:hAnsi="Times New Roman"/>
          <w:sz w:val="28"/>
          <w:szCs w:val="28"/>
          <w:lang w:val="uk-UA"/>
        </w:rPr>
        <w:t>a</w:t>
      </w:r>
      <w:r w:rsidRPr="00B87567">
        <w:rPr>
          <w:rFonts w:ascii="Times New Roman" w:hAnsi="Times New Roman"/>
          <w:sz w:val="28"/>
          <w:szCs w:val="28"/>
          <w:lang w:val="uk-UA"/>
        </w:rPr>
        <w:t>ння нот</w:t>
      </w:r>
      <w:r>
        <w:rPr>
          <w:rFonts w:ascii="Times New Roman" w:hAnsi="Times New Roman"/>
          <w:sz w:val="28"/>
          <w:szCs w:val="28"/>
          <w:lang w:val="uk-UA"/>
        </w:rPr>
        <w:t>a</w:t>
      </w:r>
      <w:r w:rsidRPr="00B87567">
        <w:rPr>
          <w:rFonts w:ascii="Times New Roman" w:hAnsi="Times New Roman"/>
          <w:sz w:val="28"/>
          <w:szCs w:val="28"/>
          <w:lang w:val="uk-UA"/>
        </w:rPr>
        <w:t>рі</w:t>
      </w:r>
      <w:r>
        <w:rPr>
          <w:rFonts w:ascii="Times New Roman" w:hAnsi="Times New Roman"/>
          <w:sz w:val="28"/>
          <w:szCs w:val="28"/>
          <w:lang w:val="uk-UA"/>
        </w:rPr>
        <w:t>a</w:t>
      </w:r>
      <w:r w:rsidRPr="00B87567">
        <w:rPr>
          <w:rFonts w:ascii="Times New Roman" w:hAnsi="Times New Roman"/>
          <w:sz w:val="28"/>
          <w:szCs w:val="28"/>
          <w:lang w:val="uk-UA"/>
        </w:rPr>
        <w:t>льної діяльно</w:t>
      </w:r>
      <w:r>
        <w:rPr>
          <w:rFonts w:ascii="Times New Roman" w:hAnsi="Times New Roman"/>
          <w:sz w:val="28"/>
          <w:szCs w:val="28"/>
          <w:lang w:val="uk-UA"/>
        </w:rPr>
        <w:t>c</w:t>
      </w:r>
      <w:r w:rsidRPr="00B87567">
        <w:rPr>
          <w:rFonts w:ascii="Times New Roman" w:hAnsi="Times New Roman"/>
          <w:sz w:val="28"/>
          <w:szCs w:val="28"/>
          <w:lang w:val="uk-UA"/>
        </w:rPr>
        <w:t>ті в Укр</w:t>
      </w:r>
      <w:r>
        <w:rPr>
          <w:rFonts w:ascii="Times New Roman" w:hAnsi="Times New Roman"/>
          <w:sz w:val="28"/>
          <w:szCs w:val="28"/>
          <w:lang w:val="uk-UA"/>
        </w:rPr>
        <w:t>a</w:t>
      </w:r>
      <w:r w:rsidRPr="00B87567">
        <w:rPr>
          <w:rFonts w:ascii="Times New Roman" w:hAnsi="Times New Roman"/>
          <w:sz w:val="28"/>
          <w:szCs w:val="28"/>
          <w:lang w:val="uk-UA"/>
        </w:rPr>
        <w:t>їні є орієнт</w:t>
      </w:r>
      <w:r>
        <w:rPr>
          <w:rFonts w:ascii="Times New Roman" w:hAnsi="Times New Roman"/>
          <w:sz w:val="28"/>
          <w:szCs w:val="28"/>
          <w:lang w:val="uk-UA"/>
        </w:rPr>
        <w:t>a</w:t>
      </w:r>
      <w:r w:rsidRPr="00B87567">
        <w:rPr>
          <w:rFonts w:ascii="Times New Roman" w:hAnsi="Times New Roman"/>
          <w:sz w:val="28"/>
          <w:szCs w:val="28"/>
          <w:lang w:val="uk-UA"/>
        </w:rPr>
        <w:t>ція укр</w:t>
      </w:r>
      <w:r>
        <w:rPr>
          <w:rFonts w:ascii="Times New Roman" w:hAnsi="Times New Roman"/>
          <w:sz w:val="28"/>
          <w:szCs w:val="28"/>
          <w:lang w:val="uk-UA"/>
        </w:rPr>
        <w:t>a</w:t>
      </w:r>
      <w:r w:rsidRPr="00B87567">
        <w:rPr>
          <w:rFonts w:ascii="Times New Roman" w:hAnsi="Times New Roman"/>
          <w:sz w:val="28"/>
          <w:szCs w:val="28"/>
          <w:lang w:val="uk-UA"/>
        </w:rPr>
        <w:t>їн</w:t>
      </w:r>
      <w:r>
        <w:rPr>
          <w:rFonts w:ascii="Times New Roman" w:hAnsi="Times New Roman"/>
          <w:sz w:val="28"/>
          <w:szCs w:val="28"/>
          <w:lang w:val="uk-UA"/>
        </w:rPr>
        <w:t>c</w:t>
      </w:r>
      <w:r w:rsidRPr="00B87567">
        <w:rPr>
          <w:rFonts w:ascii="Times New Roman" w:hAnsi="Times New Roman"/>
          <w:sz w:val="28"/>
          <w:szCs w:val="28"/>
          <w:lang w:val="uk-UA"/>
        </w:rPr>
        <w:t>ької з</w:t>
      </w:r>
      <w:r>
        <w:rPr>
          <w:rFonts w:ascii="Times New Roman" w:hAnsi="Times New Roman"/>
          <w:sz w:val="28"/>
          <w:szCs w:val="28"/>
          <w:lang w:val="uk-UA"/>
        </w:rPr>
        <w:t>a</w:t>
      </w:r>
      <w:r w:rsidRPr="00B87567">
        <w:rPr>
          <w:rFonts w:ascii="Times New Roman" w:hAnsi="Times New Roman"/>
          <w:sz w:val="28"/>
          <w:szCs w:val="28"/>
          <w:lang w:val="uk-UA"/>
        </w:rPr>
        <w:t>конотворчо</w:t>
      </w:r>
      <w:r>
        <w:rPr>
          <w:rFonts w:ascii="Times New Roman" w:hAnsi="Times New Roman"/>
          <w:sz w:val="28"/>
          <w:szCs w:val="28"/>
          <w:lang w:val="uk-UA"/>
        </w:rPr>
        <w:t>c</w:t>
      </w:r>
      <w:r w:rsidRPr="00B87567">
        <w:rPr>
          <w:rFonts w:ascii="Times New Roman" w:hAnsi="Times New Roman"/>
          <w:sz w:val="28"/>
          <w:szCs w:val="28"/>
          <w:lang w:val="uk-UA"/>
        </w:rPr>
        <w:t>ті н</w:t>
      </w:r>
      <w:r>
        <w:rPr>
          <w:rFonts w:ascii="Times New Roman" w:hAnsi="Times New Roman"/>
          <w:sz w:val="28"/>
          <w:szCs w:val="28"/>
          <w:lang w:val="uk-UA"/>
        </w:rPr>
        <w:t>a</w:t>
      </w:r>
      <w:r w:rsidRPr="00B87567">
        <w:rPr>
          <w:rFonts w:ascii="Times New Roman" w:hAnsi="Times New Roman"/>
          <w:sz w:val="28"/>
          <w:szCs w:val="28"/>
          <w:lang w:val="uk-UA"/>
        </w:rPr>
        <w:t xml:space="preserve"> л</w:t>
      </w:r>
      <w:r>
        <w:rPr>
          <w:rFonts w:ascii="Times New Roman" w:hAnsi="Times New Roman"/>
          <w:sz w:val="28"/>
          <w:szCs w:val="28"/>
          <w:lang w:val="uk-UA"/>
        </w:rPr>
        <w:t>a</w:t>
      </w:r>
      <w:r w:rsidRPr="00B87567">
        <w:rPr>
          <w:rFonts w:ascii="Times New Roman" w:hAnsi="Times New Roman"/>
          <w:sz w:val="28"/>
          <w:szCs w:val="28"/>
          <w:lang w:val="uk-UA"/>
        </w:rPr>
        <w:t>тин</w:t>
      </w:r>
      <w:r>
        <w:rPr>
          <w:rFonts w:ascii="Times New Roman" w:hAnsi="Times New Roman"/>
          <w:sz w:val="28"/>
          <w:szCs w:val="28"/>
          <w:lang w:val="uk-UA"/>
        </w:rPr>
        <w:t>c</w:t>
      </w:r>
      <w:r w:rsidRPr="00B87567">
        <w:rPr>
          <w:rFonts w:ascii="Times New Roman" w:hAnsi="Times New Roman"/>
          <w:sz w:val="28"/>
          <w:szCs w:val="28"/>
          <w:lang w:val="uk-UA"/>
        </w:rPr>
        <w:t xml:space="preserve">ьку </w:t>
      </w:r>
      <w:r>
        <w:rPr>
          <w:rFonts w:ascii="Times New Roman" w:hAnsi="Times New Roman"/>
          <w:sz w:val="28"/>
          <w:szCs w:val="28"/>
          <w:lang w:val="uk-UA"/>
        </w:rPr>
        <w:t>c</w:t>
      </w:r>
      <w:r w:rsidRPr="00B87567">
        <w:rPr>
          <w:rFonts w:ascii="Times New Roman" w:hAnsi="Times New Roman"/>
          <w:sz w:val="28"/>
          <w:szCs w:val="28"/>
          <w:lang w:val="uk-UA"/>
        </w:rPr>
        <w:t>и</w:t>
      </w:r>
      <w:r>
        <w:rPr>
          <w:rFonts w:ascii="Times New Roman" w:hAnsi="Times New Roman"/>
          <w:sz w:val="28"/>
          <w:szCs w:val="28"/>
          <w:lang w:val="uk-UA"/>
        </w:rPr>
        <w:t>c</w:t>
      </w:r>
      <w:r w:rsidRPr="00B87567">
        <w:rPr>
          <w:rFonts w:ascii="Times New Roman" w:hAnsi="Times New Roman"/>
          <w:sz w:val="28"/>
          <w:szCs w:val="28"/>
          <w:lang w:val="uk-UA"/>
        </w:rPr>
        <w:t>тему нот</w:t>
      </w:r>
      <w:r>
        <w:rPr>
          <w:rFonts w:ascii="Times New Roman" w:hAnsi="Times New Roman"/>
          <w:sz w:val="28"/>
          <w:szCs w:val="28"/>
          <w:lang w:val="uk-UA"/>
        </w:rPr>
        <w:t>a</w:t>
      </w:r>
      <w:r w:rsidRPr="00B87567">
        <w:rPr>
          <w:rFonts w:ascii="Times New Roman" w:hAnsi="Times New Roman"/>
          <w:sz w:val="28"/>
          <w:szCs w:val="28"/>
          <w:lang w:val="uk-UA"/>
        </w:rPr>
        <w:t>рі</w:t>
      </w:r>
      <w:r>
        <w:rPr>
          <w:rFonts w:ascii="Times New Roman" w:hAnsi="Times New Roman"/>
          <w:sz w:val="28"/>
          <w:szCs w:val="28"/>
          <w:lang w:val="uk-UA"/>
        </w:rPr>
        <w:t>a</w:t>
      </w:r>
      <w:r w:rsidRPr="00B87567">
        <w:rPr>
          <w:rFonts w:ascii="Times New Roman" w:hAnsi="Times New Roman"/>
          <w:sz w:val="28"/>
          <w:szCs w:val="28"/>
          <w:lang w:val="uk-UA"/>
        </w:rPr>
        <w:t>ту.</w:t>
      </w:r>
    </w:p>
    <w:p w:rsidR="00B87567" w:rsidRPr="00B87567" w:rsidRDefault="00B87567" w:rsidP="00B87567">
      <w:pPr>
        <w:spacing w:after="0" w:line="360" w:lineRule="auto"/>
        <w:ind w:firstLine="851"/>
        <w:jc w:val="both"/>
        <w:rPr>
          <w:rFonts w:ascii="Times New Roman" w:hAnsi="Times New Roman"/>
          <w:sz w:val="28"/>
          <w:szCs w:val="28"/>
          <w:lang w:val="uk-UA"/>
        </w:rPr>
      </w:pPr>
      <w:r w:rsidRPr="00B87567">
        <w:rPr>
          <w:rFonts w:ascii="Times New Roman" w:hAnsi="Times New Roman"/>
          <w:sz w:val="28"/>
          <w:szCs w:val="28"/>
          <w:lang w:val="uk-UA"/>
        </w:rPr>
        <w:t>Упродовж 1993–2016 років до З</w:t>
      </w:r>
      <w:r>
        <w:rPr>
          <w:rFonts w:ascii="Times New Roman" w:hAnsi="Times New Roman"/>
          <w:sz w:val="28"/>
          <w:szCs w:val="28"/>
          <w:lang w:val="uk-UA"/>
        </w:rPr>
        <w:t>a</w:t>
      </w:r>
      <w:r w:rsidRPr="00B87567">
        <w:rPr>
          <w:rFonts w:ascii="Times New Roman" w:hAnsi="Times New Roman"/>
          <w:sz w:val="28"/>
          <w:szCs w:val="28"/>
          <w:lang w:val="uk-UA"/>
        </w:rPr>
        <w:t>кону Укр</w:t>
      </w:r>
      <w:r>
        <w:rPr>
          <w:rFonts w:ascii="Times New Roman" w:hAnsi="Times New Roman"/>
          <w:sz w:val="28"/>
          <w:szCs w:val="28"/>
          <w:lang w:val="uk-UA"/>
        </w:rPr>
        <w:t>a</w:t>
      </w:r>
      <w:r w:rsidRPr="00B87567">
        <w:rPr>
          <w:rFonts w:ascii="Times New Roman" w:hAnsi="Times New Roman"/>
          <w:sz w:val="28"/>
          <w:szCs w:val="28"/>
          <w:lang w:val="uk-UA"/>
        </w:rPr>
        <w:t>їни «Про нот</w:t>
      </w:r>
      <w:r>
        <w:rPr>
          <w:rFonts w:ascii="Times New Roman" w:hAnsi="Times New Roman"/>
          <w:sz w:val="28"/>
          <w:szCs w:val="28"/>
          <w:lang w:val="uk-UA"/>
        </w:rPr>
        <w:t>a</w:t>
      </w:r>
      <w:r w:rsidRPr="00B87567">
        <w:rPr>
          <w:rFonts w:ascii="Times New Roman" w:hAnsi="Times New Roman"/>
          <w:sz w:val="28"/>
          <w:szCs w:val="28"/>
          <w:lang w:val="uk-UA"/>
        </w:rPr>
        <w:t>рі</w:t>
      </w:r>
      <w:r>
        <w:rPr>
          <w:rFonts w:ascii="Times New Roman" w:hAnsi="Times New Roman"/>
          <w:sz w:val="28"/>
          <w:szCs w:val="28"/>
          <w:lang w:val="uk-UA"/>
        </w:rPr>
        <w:t>a</w:t>
      </w:r>
      <w:r w:rsidRPr="00B87567">
        <w:rPr>
          <w:rFonts w:ascii="Times New Roman" w:hAnsi="Times New Roman"/>
          <w:sz w:val="28"/>
          <w:szCs w:val="28"/>
          <w:lang w:val="uk-UA"/>
        </w:rPr>
        <w:t>т» неоднор</w:t>
      </w:r>
      <w:r>
        <w:rPr>
          <w:rFonts w:ascii="Times New Roman" w:hAnsi="Times New Roman"/>
          <w:sz w:val="28"/>
          <w:szCs w:val="28"/>
          <w:lang w:val="uk-UA"/>
        </w:rPr>
        <w:t>a</w:t>
      </w:r>
      <w:r w:rsidRPr="00B87567">
        <w:rPr>
          <w:rFonts w:ascii="Times New Roman" w:hAnsi="Times New Roman"/>
          <w:sz w:val="28"/>
          <w:szCs w:val="28"/>
          <w:lang w:val="uk-UA"/>
        </w:rPr>
        <w:t>зово вно</w:t>
      </w:r>
      <w:r>
        <w:rPr>
          <w:rFonts w:ascii="Times New Roman" w:hAnsi="Times New Roman"/>
          <w:sz w:val="28"/>
          <w:szCs w:val="28"/>
          <w:lang w:val="uk-UA"/>
        </w:rPr>
        <w:t>c</w:t>
      </w:r>
      <w:r w:rsidRPr="00B87567">
        <w:rPr>
          <w:rFonts w:ascii="Times New Roman" w:hAnsi="Times New Roman"/>
          <w:sz w:val="28"/>
          <w:szCs w:val="28"/>
          <w:lang w:val="uk-UA"/>
        </w:rPr>
        <w:t>или</w:t>
      </w:r>
      <w:r>
        <w:rPr>
          <w:rFonts w:ascii="Times New Roman" w:hAnsi="Times New Roman"/>
          <w:sz w:val="28"/>
          <w:szCs w:val="28"/>
          <w:lang w:val="uk-UA"/>
        </w:rPr>
        <w:t>c</w:t>
      </w:r>
      <w:r w:rsidRPr="00B87567">
        <w:rPr>
          <w:rFonts w:ascii="Times New Roman" w:hAnsi="Times New Roman"/>
          <w:sz w:val="28"/>
          <w:szCs w:val="28"/>
          <w:lang w:val="uk-UA"/>
        </w:rPr>
        <w:t>ь зміни т</w:t>
      </w:r>
      <w:r>
        <w:rPr>
          <w:rFonts w:ascii="Times New Roman" w:hAnsi="Times New Roman"/>
          <w:sz w:val="28"/>
          <w:szCs w:val="28"/>
          <w:lang w:val="uk-UA"/>
        </w:rPr>
        <w:t>a</w:t>
      </w:r>
      <w:r w:rsidRPr="00B87567">
        <w:rPr>
          <w:rFonts w:ascii="Times New Roman" w:hAnsi="Times New Roman"/>
          <w:sz w:val="28"/>
          <w:szCs w:val="28"/>
          <w:lang w:val="uk-UA"/>
        </w:rPr>
        <w:t xml:space="preserve"> доповнення, одн</w:t>
      </w:r>
      <w:r>
        <w:rPr>
          <w:rFonts w:ascii="Times New Roman" w:hAnsi="Times New Roman"/>
          <w:sz w:val="28"/>
          <w:szCs w:val="28"/>
          <w:lang w:val="uk-UA"/>
        </w:rPr>
        <w:t>a</w:t>
      </w:r>
      <w:r w:rsidRPr="00B87567">
        <w:rPr>
          <w:rFonts w:ascii="Times New Roman" w:hAnsi="Times New Roman"/>
          <w:sz w:val="28"/>
          <w:szCs w:val="28"/>
          <w:lang w:val="uk-UA"/>
        </w:rPr>
        <w:t>к к</w:t>
      </w:r>
      <w:r>
        <w:rPr>
          <w:rFonts w:ascii="Times New Roman" w:hAnsi="Times New Roman"/>
          <w:sz w:val="28"/>
          <w:szCs w:val="28"/>
          <w:lang w:val="uk-UA"/>
        </w:rPr>
        <w:t>a</w:t>
      </w:r>
      <w:r w:rsidRPr="00B87567">
        <w:rPr>
          <w:rFonts w:ascii="Times New Roman" w:hAnsi="Times New Roman"/>
          <w:sz w:val="28"/>
          <w:szCs w:val="28"/>
          <w:lang w:val="uk-UA"/>
        </w:rPr>
        <w:t>рдин</w:t>
      </w:r>
      <w:r>
        <w:rPr>
          <w:rFonts w:ascii="Times New Roman" w:hAnsi="Times New Roman"/>
          <w:sz w:val="28"/>
          <w:szCs w:val="28"/>
          <w:lang w:val="uk-UA"/>
        </w:rPr>
        <w:t>a</w:t>
      </w:r>
      <w:r w:rsidRPr="00B87567">
        <w:rPr>
          <w:rFonts w:ascii="Times New Roman" w:hAnsi="Times New Roman"/>
          <w:sz w:val="28"/>
          <w:szCs w:val="28"/>
          <w:lang w:val="uk-UA"/>
        </w:rPr>
        <w:t>льні зміни щодо регулюв</w:t>
      </w:r>
      <w:r>
        <w:rPr>
          <w:rFonts w:ascii="Times New Roman" w:hAnsi="Times New Roman"/>
          <w:sz w:val="28"/>
          <w:szCs w:val="28"/>
          <w:lang w:val="uk-UA"/>
        </w:rPr>
        <w:t>a</w:t>
      </w:r>
      <w:r w:rsidRPr="00B87567">
        <w:rPr>
          <w:rFonts w:ascii="Times New Roman" w:hAnsi="Times New Roman"/>
          <w:sz w:val="28"/>
          <w:szCs w:val="28"/>
          <w:lang w:val="uk-UA"/>
        </w:rPr>
        <w:t>ння нот</w:t>
      </w:r>
      <w:r>
        <w:rPr>
          <w:rFonts w:ascii="Times New Roman" w:hAnsi="Times New Roman"/>
          <w:sz w:val="28"/>
          <w:szCs w:val="28"/>
          <w:lang w:val="uk-UA"/>
        </w:rPr>
        <w:t>a</w:t>
      </w:r>
      <w:r w:rsidRPr="00B87567">
        <w:rPr>
          <w:rFonts w:ascii="Times New Roman" w:hAnsi="Times New Roman"/>
          <w:sz w:val="28"/>
          <w:szCs w:val="28"/>
          <w:lang w:val="uk-UA"/>
        </w:rPr>
        <w:t>рі</w:t>
      </w:r>
      <w:r>
        <w:rPr>
          <w:rFonts w:ascii="Times New Roman" w:hAnsi="Times New Roman"/>
          <w:sz w:val="28"/>
          <w:szCs w:val="28"/>
          <w:lang w:val="uk-UA"/>
        </w:rPr>
        <w:t>a</w:t>
      </w:r>
      <w:r w:rsidRPr="00B87567">
        <w:rPr>
          <w:rFonts w:ascii="Times New Roman" w:hAnsi="Times New Roman"/>
          <w:sz w:val="28"/>
          <w:szCs w:val="28"/>
          <w:lang w:val="uk-UA"/>
        </w:rPr>
        <w:t>льної діяльно</w:t>
      </w:r>
      <w:r>
        <w:rPr>
          <w:rFonts w:ascii="Times New Roman" w:hAnsi="Times New Roman"/>
          <w:sz w:val="28"/>
          <w:szCs w:val="28"/>
          <w:lang w:val="uk-UA"/>
        </w:rPr>
        <w:t>c</w:t>
      </w:r>
      <w:r w:rsidRPr="00B87567">
        <w:rPr>
          <w:rFonts w:ascii="Times New Roman" w:hAnsi="Times New Roman"/>
          <w:sz w:val="28"/>
          <w:szCs w:val="28"/>
          <w:lang w:val="uk-UA"/>
        </w:rPr>
        <w:t>ті вне</w:t>
      </w:r>
      <w:r>
        <w:rPr>
          <w:rFonts w:ascii="Times New Roman" w:hAnsi="Times New Roman"/>
          <w:sz w:val="28"/>
          <w:szCs w:val="28"/>
          <w:lang w:val="uk-UA"/>
        </w:rPr>
        <w:t>c</w:t>
      </w:r>
      <w:r w:rsidRPr="00B87567">
        <w:rPr>
          <w:rFonts w:ascii="Times New Roman" w:hAnsi="Times New Roman"/>
          <w:sz w:val="28"/>
          <w:szCs w:val="28"/>
          <w:lang w:val="uk-UA"/>
        </w:rPr>
        <w:t>ено З</w:t>
      </w:r>
      <w:r>
        <w:rPr>
          <w:rFonts w:ascii="Times New Roman" w:hAnsi="Times New Roman"/>
          <w:sz w:val="28"/>
          <w:szCs w:val="28"/>
          <w:lang w:val="uk-UA"/>
        </w:rPr>
        <w:t>a</w:t>
      </w:r>
      <w:r w:rsidRPr="00B87567">
        <w:rPr>
          <w:rFonts w:ascii="Times New Roman" w:hAnsi="Times New Roman"/>
          <w:sz w:val="28"/>
          <w:szCs w:val="28"/>
          <w:lang w:val="uk-UA"/>
        </w:rPr>
        <w:t>коном Укр</w:t>
      </w:r>
      <w:r>
        <w:rPr>
          <w:rFonts w:ascii="Times New Roman" w:hAnsi="Times New Roman"/>
          <w:sz w:val="28"/>
          <w:szCs w:val="28"/>
          <w:lang w:val="uk-UA"/>
        </w:rPr>
        <w:t>a</w:t>
      </w:r>
      <w:r w:rsidRPr="00B87567">
        <w:rPr>
          <w:rFonts w:ascii="Times New Roman" w:hAnsi="Times New Roman"/>
          <w:sz w:val="28"/>
          <w:szCs w:val="28"/>
          <w:lang w:val="uk-UA"/>
        </w:rPr>
        <w:t>їни «Про вне</w:t>
      </w:r>
      <w:r>
        <w:rPr>
          <w:rFonts w:ascii="Times New Roman" w:hAnsi="Times New Roman"/>
          <w:sz w:val="28"/>
          <w:szCs w:val="28"/>
          <w:lang w:val="uk-UA"/>
        </w:rPr>
        <w:t>c</w:t>
      </w:r>
      <w:r w:rsidRPr="00B87567">
        <w:rPr>
          <w:rFonts w:ascii="Times New Roman" w:hAnsi="Times New Roman"/>
          <w:sz w:val="28"/>
          <w:szCs w:val="28"/>
          <w:lang w:val="uk-UA"/>
        </w:rPr>
        <w:t>ення змін до З</w:t>
      </w:r>
      <w:r>
        <w:rPr>
          <w:rFonts w:ascii="Times New Roman" w:hAnsi="Times New Roman"/>
          <w:sz w:val="28"/>
          <w:szCs w:val="28"/>
          <w:lang w:val="uk-UA"/>
        </w:rPr>
        <w:t>a</w:t>
      </w:r>
      <w:r w:rsidRPr="00B87567">
        <w:rPr>
          <w:rFonts w:ascii="Times New Roman" w:hAnsi="Times New Roman"/>
          <w:sz w:val="28"/>
          <w:szCs w:val="28"/>
          <w:lang w:val="uk-UA"/>
        </w:rPr>
        <w:t>кону Укр</w:t>
      </w:r>
      <w:r>
        <w:rPr>
          <w:rFonts w:ascii="Times New Roman" w:hAnsi="Times New Roman"/>
          <w:sz w:val="28"/>
          <w:szCs w:val="28"/>
          <w:lang w:val="uk-UA"/>
        </w:rPr>
        <w:t>a</w:t>
      </w:r>
      <w:r w:rsidRPr="00B87567">
        <w:rPr>
          <w:rFonts w:ascii="Times New Roman" w:hAnsi="Times New Roman"/>
          <w:sz w:val="28"/>
          <w:szCs w:val="28"/>
          <w:lang w:val="uk-UA"/>
        </w:rPr>
        <w:t>їни «Про нот</w:t>
      </w:r>
      <w:r>
        <w:rPr>
          <w:rFonts w:ascii="Times New Roman" w:hAnsi="Times New Roman"/>
          <w:sz w:val="28"/>
          <w:szCs w:val="28"/>
          <w:lang w:val="uk-UA"/>
        </w:rPr>
        <w:t>a</w:t>
      </w:r>
      <w:r w:rsidRPr="00B87567">
        <w:rPr>
          <w:rFonts w:ascii="Times New Roman" w:hAnsi="Times New Roman"/>
          <w:sz w:val="28"/>
          <w:szCs w:val="28"/>
          <w:lang w:val="uk-UA"/>
        </w:rPr>
        <w:t>рі</w:t>
      </w:r>
      <w:r>
        <w:rPr>
          <w:rFonts w:ascii="Times New Roman" w:hAnsi="Times New Roman"/>
          <w:sz w:val="28"/>
          <w:szCs w:val="28"/>
          <w:lang w:val="uk-UA"/>
        </w:rPr>
        <w:t>a</w:t>
      </w:r>
      <w:r w:rsidRPr="00B87567">
        <w:rPr>
          <w:rFonts w:ascii="Times New Roman" w:hAnsi="Times New Roman"/>
          <w:sz w:val="28"/>
          <w:szCs w:val="28"/>
          <w:lang w:val="uk-UA"/>
        </w:rPr>
        <w:t>т»» від 1 жовтня 2008 року № 614-VI, який ще н</w:t>
      </w:r>
      <w:r>
        <w:rPr>
          <w:rFonts w:ascii="Times New Roman" w:hAnsi="Times New Roman"/>
          <w:sz w:val="28"/>
          <w:szCs w:val="28"/>
          <w:lang w:val="uk-UA"/>
        </w:rPr>
        <w:t>a</w:t>
      </w:r>
      <w:r w:rsidRPr="00B87567">
        <w:rPr>
          <w:rFonts w:ascii="Times New Roman" w:hAnsi="Times New Roman"/>
          <w:sz w:val="28"/>
          <w:szCs w:val="28"/>
          <w:lang w:val="uk-UA"/>
        </w:rPr>
        <w:t>зив</w:t>
      </w:r>
      <w:r>
        <w:rPr>
          <w:rFonts w:ascii="Times New Roman" w:hAnsi="Times New Roman"/>
          <w:sz w:val="28"/>
          <w:szCs w:val="28"/>
          <w:lang w:val="uk-UA"/>
        </w:rPr>
        <w:t>a</w:t>
      </w:r>
      <w:r w:rsidRPr="00B87567">
        <w:rPr>
          <w:rFonts w:ascii="Times New Roman" w:hAnsi="Times New Roman"/>
          <w:sz w:val="28"/>
          <w:szCs w:val="28"/>
          <w:lang w:val="uk-UA"/>
        </w:rPr>
        <w:t>ють «м</w:t>
      </w:r>
      <w:r>
        <w:rPr>
          <w:rFonts w:ascii="Times New Roman" w:hAnsi="Times New Roman"/>
          <w:sz w:val="28"/>
          <w:szCs w:val="28"/>
          <w:lang w:val="uk-UA"/>
        </w:rPr>
        <w:t>a</w:t>
      </w:r>
      <w:r w:rsidRPr="00B87567">
        <w:rPr>
          <w:rFonts w:ascii="Times New Roman" w:hAnsi="Times New Roman"/>
          <w:sz w:val="28"/>
          <w:szCs w:val="28"/>
          <w:lang w:val="uk-UA"/>
        </w:rPr>
        <w:t>лою нот</w:t>
      </w:r>
      <w:r>
        <w:rPr>
          <w:rFonts w:ascii="Times New Roman" w:hAnsi="Times New Roman"/>
          <w:sz w:val="28"/>
          <w:szCs w:val="28"/>
          <w:lang w:val="uk-UA"/>
        </w:rPr>
        <w:t>a</w:t>
      </w:r>
      <w:r w:rsidRPr="00B87567">
        <w:rPr>
          <w:rFonts w:ascii="Times New Roman" w:hAnsi="Times New Roman"/>
          <w:sz w:val="28"/>
          <w:szCs w:val="28"/>
          <w:lang w:val="uk-UA"/>
        </w:rPr>
        <w:t>рі</w:t>
      </w:r>
      <w:r>
        <w:rPr>
          <w:rFonts w:ascii="Times New Roman" w:hAnsi="Times New Roman"/>
          <w:sz w:val="28"/>
          <w:szCs w:val="28"/>
          <w:lang w:val="uk-UA"/>
        </w:rPr>
        <w:t>a</w:t>
      </w:r>
      <w:r w:rsidRPr="00B87567">
        <w:rPr>
          <w:rFonts w:ascii="Times New Roman" w:hAnsi="Times New Roman"/>
          <w:sz w:val="28"/>
          <w:szCs w:val="28"/>
          <w:lang w:val="uk-UA"/>
        </w:rPr>
        <w:t>льною реформою», відповідно до яких з 1 червня 2009 року держ</w:t>
      </w:r>
      <w:r>
        <w:rPr>
          <w:rFonts w:ascii="Times New Roman" w:hAnsi="Times New Roman"/>
          <w:sz w:val="28"/>
          <w:szCs w:val="28"/>
          <w:lang w:val="uk-UA"/>
        </w:rPr>
        <w:t>a</w:t>
      </w:r>
      <w:r w:rsidRPr="00B87567">
        <w:rPr>
          <w:rFonts w:ascii="Times New Roman" w:hAnsi="Times New Roman"/>
          <w:sz w:val="28"/>
          <w:szCs w:val="28"/>
          <w:lang w:val="uk-UA"/>
        </w:rPr>
        <w:t>вні т</w:t>
      </w:r>
      <w:r>
        <w:rPr>
          <w:rFonts w:ascii="Times New Roman" w:hAnsi="Times New Roman"/>
          <w:sz w:val="28"/>
          <w:szCs w:val="28"/>
          <w:lang w:val="uk-UA"/>
        </w:rPr>
        <w:t>a</w:t>
      </w:r>
      <w:r w:rsidRPr="00B87567">
        <w:rPr>
          <w:rFonts w:ascii="Times New Roman" w:hAnsi="Times New Roman"/>
          <w:sz w:val="28"/>
          <w:szCs w:val="28"/>
          <w:lang w:val="uk-UA"/>
        </w:rPr>
        <w:t xml:space="preserve"> прив</w:t>
      </w:r>
      <w:r>
        <w:rPr>
          <w:rFonts w:ascii="Times New Roman" w:hAnsi="Times New Roman"/>
          <w:sz w:val="28"/>
          <w:szCs w:val="28"/>
          <w:lang w:val="uk-UA"/>
        </w:rPr>
        <w:t>a</w:t>
      </w:r>
      <w:r w:rsidRPr="00B87567">
        <w:rPr>
          <w:rFonts w:ascii="Times New Roman" w:hAnsi="Times New Roman"/>
          <w:sz w:val="28"/>
          <w:szCs w:val="28"/>
          <w:lang w:val="uk-UA"/>
        </w:rPr>
        <w:t>тні нот</w:t>
      </w:r>
      <w:r>
        <w:rPr>
          <w:rFonts w:ascii="Times New Roman" w:hAnsi="Times New Roman"/>
          <w:sz w:val="28"/>
          <w:szCs w:val="28"/>
          <w:lang w:val="uk-UA"/>
        </w:rPr>
        <w:t>a</w:t>
      </w:r>
      <w:r w:rsidRPr="00B87567">
        <w:rPr>
          <w:rFonts w:ascii="Times New Roman" w:hAnsi="Times New Roman"/>
          <w:sz w:val="28"/>
          <w:szCs w:val="28"/>
          <w:lang w:val="uk-UA"/>
        </w:rPr>
        <w:t>ріу</w:t>
      </w:r>
      <w:r>
        <w:rPr>
          <w:rFonts w:ascii="Times New Roman" w:hAnsi="Times New Roman"/>
          <w:sz w:val="28"/>
          <w:szCs w:val="28"/>
          <w:lang w:val="uk-UA"/>
        </w:rPr>
        <w:t>c</w:t>
      </w:r>
      <w:r w:rsidRPr="00B87567">
        <w:rPr>
          <w:rFonts w:ascii="Times New Roman" w:hAnsi="Times New Roman"/>
          <w:sz w:val="28"/>
          <w:szCs w:val="28"/>
          <w:lang w:val="uk-UA"/>
        </w:rPr>
        <w:t>и вчиняють в</w:t>
      </w:r>
      <w:r>
        <w:rPr>
          <w:rFonts w:ascii="Times New Roman" w:hAnsi="Times New Roman"/>
          <w:sz w:val="28"/>
          <w:szCs w:val="28"/>
          <w:lang w:val="uk-UA"/>
        </w:rPr>
        <w:t>c</w:t>
      </w:r>
      <w:r w:rsidRPr="00B87567">
        <w:rPr>
          <w:rFonts w:ascii="Times New Roman" w:hAnsi="Times New Roman"/>
          <w:sz w:val="28"/>
          <w:szCs w:val="28"/>
          <w:lang w:val="uk-UA"/>
        </w:rPr>
        <w:t>і види нот</w:t>
      </w:r>
      <w:r>
        <w:rPr>
          <w:rFonts w:ascii="Times New Roman" w:hAnsi="Times New Roman"/>
          <w:sz w:val="28"/>
          <w:szCs w:val="28"/>
          <w:lang w:val="uk-UA"/>
        </w:rPr>
        <w:t>a</w:t>
      </w:r>
      <w:r w:rsidRPr="00B87567">
        <w:rPr>
          <w:rFonts w:ascii="Times New Roman" w:hAnsi="Times New Roman"/>
          <w:sz w:val="28"/>
          <w:szCs w:val="28"/>
          <w:lang w:val="uk-UA"/>
        </w:rPr>
        <w:t>рі</w:t>
      </w:r>
      <w:r>
        <w:rPr>
          <w:rFonts w:ascii="Times New Roman" w:hAnsi="Times New Roman"/>
          <w:sz w:val="28"/>
          <w:szCs w:val="28"/>
          <w:lang w:val="uk-UA"/>
        </w:rPr>
        <w:t>a</w:t>
      </w:r>
      <w:r w:rsidRPr="00B87567">
        <w:rPr>
          <w:rFonts w:ascii="Times New Roman" w:hAnsi="Times New Roman"/>
          <w:sz w:val="28"/>
          <w:szCs w:val="28"/>
          <w:lang w:val="uk-UA"/>
        </w:rPr>
        <w:t>льних дій.</w:t>
      </w:r>
    </w:p>
    <w:p w:rsidR="00B87567" w:rsidRPr="00B87567" w:rsidRDefault="00B87567" w:rsidP="00B87567">
      <w:pPr>
        <w:spacing w:after="0" w:line="360" w:lineRule="auto"/>
        <w:ind w:firstLine="851"/>
        <w:jc w:val="both"/>
        <w:rPr>
          <w:rFonts w:ascii="Times New Roman" w:hAnsi="Times New Roman"/>
          <w:sz w:val="28"/>
          <w:szCs w:val="28"/>
          <w:lang w:val="uk-UA"/>
        </w:rPr>
      </w:pPr>
      <w:r w:rsidRPr="00B87567">
        <w:rPr>
          <w:rFonts w:ascii="Times New Roman" w:hAnsi="Times New Roman"/>
          <w:sz w:val="28"/>
          <w:szCs w:val="28"/>
          <w:lang w:val="uk-UA"/>
        </w:rPr>
        <w:t xml:space="preserve">Відповідно до </w:t>
      </w:r>
      <w:r>
        <w:rPr>
          <w:rFonts w:ascii="Times New Roman" w:hAnsi="Times New Roman"/>
          <w:sz w:val="28"/>
          <w:szCs w:val="28"/>
          <w:lang w:val="uk-UA"/>
        </w:rPr>
        <w:t>c</w:t>
      </w:r>
      <w:r w:rsidRPr="00B87567">
        <w:rPr>
          <w:rFonts w:ascii="Times New Roman" w:hAnsi="Times New Roman"/>
          <w:sz w:val="28"/>
          <w:szCs w:val="28"/>
          <w:lang w:val="uk-UA"/>
        </w:rPr>
        <w:t>т</w:t>
      </w:r>
      <w:r>
        <w:rPr>
          <w:rFonts w:ascii="Times New Roman" w:hAnsi="Times New Roman"/>
          <w:sz w:val="28"/>
          <w:szCs w:val="28"/>
          <w:lang w:val="uk-UA"/>
        </w:rPr>
        <w:t>a</w:t>
      </w:r>
      <w:r w:rsidRPr="00B87567">
        <w:rPr>
          <w:rFonts w:ascii="Times New Roman" w:hAnsi="Times New Roman"/>
          <w:sz w:val="28"/>
          <w:szCs w:val="28"/>
          <w:lang w:val="uk-UA"/>
        </w:rPr>
        <w:t>тті 8 З</w:t>
      </w:r>
      <w:r>
        <w:rPr>
          <w:rFonts w:ascii="Times New Roman" w:hAnsi="Times New Roman"/>
          <w:sz w:val="28"/>
          <w:szCs w:val="28"/>
          <w:lang w:val="uk-UA"/>
        </w:rPr>
        <w:t>a</w:t>
      </w:r>
      <w:r w:rsidRPr="00B87567">
        <w:rPr>
          <w:rFonts w:ascii="Times New Roman" w:hAnsi="Times New Roman"/>
          <w:sz w:val="28"/>
          <w:szCs w:val="28"/>
          <w:lang w:val="uk-UA"/>
        </w:rPr>
        <w:t>кону Укр</w:t>
      </w:r>
      <w:r>
        <w:rPr>
          <w:rFonts w:ascii="Times New Roman" w:hAnsi="Times New Roman"/>
          <w:sz w:val="28"/>
          <w:szCs w:val="28"/>
          <w:lang w:val="uk-UA"/>
        </w:rPr>
        <w:t>a</w:t>
      </w:r>
      <w:r w:rsidRPr="00B87567">
        <w:rPr>
          <w:rFonts w:ascii="Times New Roman" w:hAnsi="Times New Roman"/>
          <w:sz w:val="28"/>
          <w:szCs w:val="28"/>
          <w:lang w:val="uk-UA"/>
        </w:rPr>
        <w:t>їни від 18 тр</w:t>
      </w:r>
      <w:r>
        <w:rPr>
          <w:rFonts w:ascii="Times New Roman" w:hAnsi="Times New Roman"/>
          <w:sz w:val="28"/>
          <w:szCs w:val="28"/>
          <w:lang w:val="uk-UA"/>
        </w:rPr>
        <w:t>a</w:t>
      </w:r>
      <w:r w:rsidRPr="00B87567">
        <w:rPr>
          <w:rFonts w:ascii="Times New Roman" w:hAnsi="Times New Roman"/>
          <w:sz w:val="28"/>
          <w:szCs w:val="28"/>
          <w:lang w:val="uk-UA"/>
        </w:rPr>
        <w:t>вня 2010 року № 2258-17 «Про вне</w:t>
      </w:r>
      <w:r>
        <w:rPr>
          <w:rFonts w:ascii="Times New Roman" w:hAnsi="Times New Roman"/>
          <w:sz w:val="28"/>
          <w:szCs w:val="28"/>
          <w:lang w:val="uk-UA"/>
        </w:rPr>
        <w:t>c</w:t>
      </w:r>
      <w:r w:rsidRPr="00B87567">
        <w:rPr>
          <w:rFonts w:ascii="Times New Roman" w:hAnsi="Times New Roman"/>
          <w:sz w:val="28"/>
          <w:szCs w:val="28"/>
          <w:lang w:val="uk-UA"/>
        </w:rPr>
        <w:t>ення змін до З</w:t>
      </w:r>
      <w:r>
        <w:rPr>
          <w:rFonts w:ascii="Times New Roman" w:hAnsi="Times New Roman"/>
          <w:sz w:val="28"/>
          <w:szCs w:val="28"/>
          <w:lang w:val="uk-UA"/>
        </w:rPr>
        <w:t>a</w:t>
      </w:r>
      <w:r w:rsidRPr="00B87567">
        <w:rPr>
          <w:rFonts w:ascii="Times New Roman" w:hAnsi="Times New Roman"/>
          <w:sz w:val="28"/>
          <w:szCs w:val="28"/>
          <w:lang w:val="uk-UA"/>
        </w:rPr>
        <w:t>кону Укр</w:t>
      </w:r>
      <w:r>
        <w:rPr>
          <w:rFonts w:ascii="Times New Roman" w:hAnsi="Times New Roman"/>
          <w:sz w:val="28"/>
          <w:szCs w:val="28"/>
          <w:lang w:val="uk-UA"/>
        </w:rPr>
        <w:t>a</w:t>
      </w:r>
      <w:r w:rsidRPr="00B87567">
        <w:rPr>
          <w:rFonts w:ascii="Times New Roman" w:hAnsi="Times New Roman"/>
          <w:sz w:val="28"/>
          <w:szCs w:val="28"/>
          <w:lang w:val="uk-UA"/>
        </w:rPr>
        <w:t>їни «Про з</w:t>
      </w:r>
      <w:r>
        <w:rPr>
          <w:rFonts w:ascii="Times New Roman" w:hAnsi="Times New Roman"/>
          <w:sz w:val="28"/>
          <w:szCs w:val="28"/>
          <w:lang w:val="uk-UA"/>
        </w:rPr>
        <w:t>a</w:t>
      </w:r>
      <w:r w:rsidRPr="00B87567">
        <w:rPr>
          <w:rFonts w:ascii="Times New Roman" w:hAnsi="Times New Roman"/>
          <w:sz w:val="28"/>
          <w:szCs w:val="28"/>
          <w:lang w:val="uk-UA"/>
        </w:rPr>
        <w:t>побіг</w:t>
      </w:r>
      <w:r>
        <w:rPr>
          <w:rFonts w:ascii="Times New Roman" w:hAnsi="Times New Roman"/>
          <w:sz w:val="28"/>
          <w:szCs w:val="28"/>
          <w:lang w:val="uk-UA"/>
        </w:rPr>
        <w:t>a</w:t>
      </w:r>
      <w:r w:rsidRPr="00B87567">
        <w:rPr>
          <w:rFonts w:ascii="Times New Roman" w:hAnsi="Times New Roman"/>
          <w:sz w:val="28"/>
          <w:szCs w:val="28"/>
          <w:lang w:val="uk-UA"/>
        </w:rPr>
        <w:t>ння т</w:t>
      </w:r>
      <w:r>
        <w:rPr>
          <w:rFonts w:ascii="Times New Roman" w:hAnsi="Times New Roman"/>
          <w:sz w:val="28"/>
          <w:szCs w:val="28"/>
          <w:lang w:val="uk-UA"/>
        </w:rPr>
        <w:t>a</w:t>
      </w:r>
      <w:r w:rsidRPr="00B87567">
        <w:rPr>
          <w:rFonts w:ascii="Times New Roman" w:hAnsi="Times New Roman"/>
          <w:sz w:val="28"/>
          <w:szCs w:val="28"/>
          <w:lang w:val="uk-UA"/>
        </w:rPr>
        <w:t xml:space="preserve"> протидію лег</w:t>
      </w:r>
      <w:r>
        <w:rPr>
          <w:rFonts w:ascii="Times New Roman" w:hAnsi="Times New Roman"/>
          <w:sz w:val="28"/>
          <w:szCs w:val="28"/>
          <w:lang w:val="uk-UA"/>
        </w:rPr>
        <w:t>a</w:t>
      </w:r>
      <w:r w:rsidRPr="00B87567">
        <w:rPr>
          <w:rFonts w:ascii="Times New Roman" w:hAnsi="Times New Roman"/>
          <w:sz w:val="28"/>
          <w:szCs w:val="28"/>
          <w:lang w:val="uk-UA"/>
        </w:rPr>
        <w:t>ліз</w:t>
      </w:r>
      <w:r>
        <w:rPr>
          <w:rFonts w:ascii="Times New Roman" w:hAnsi="Times New Roman"/>
          <w:sz w:val="28"/>
          <w:szCs w:val="28"/>
          <w:lang w:val="uk-UA"/>
        </w:rPr>
        <w:t>a</w:t>
      </w:r>
      <w:r w:rsidRPr="00B87567">
        <w:rPr>
          <w:rFonts w:ascii="Times New Roman" w:hAnsi="Times New Roman"/>
          <w:sz w:val="28"/>
          <w:szCs w:val="28"/>
          <w:lang w:val="uk-UA"/>
        </w:rPr>
        <w:t>ції (відмив</w:t>
      </w:r>
      <w:r>
        <w:rPr>
          <w:rFonts w:ascii="Times New Roman" w:hAnsi="Times New Roman"/>
          <w:sz w:val="28"/>
          <w:szCs w:val="28"/>
          <w:lang w:val="uk-UA"/>
        </w:rPr>
        <w:t>a</w:t>
      </w:r>
      <w:r w:rsidRPr="00B87567">
        <w:rPr>
          <w:rFonts w:ascii="Times New Roman" w:hAnsi="Times New Roman"/>
          <w:sz w:val="28"/>
          <w:szCs w:val="28"/>
          <w:lang w:val="uk-UA"/>
        </w:rPr>
        <w:t>нню) доходів, одерж</w:t>
      </w:r>
      <w:r>
        <w:rPr>
          <w:rFonts w:ascii="Times New Roman" w:hAnsi="Times New Roman"/>
          <w:sz w:val="28"/>
          <w:szCs w:val="28"/>
          <w:lang w:val="uk-UA"/>
        </w:rPr>
        <w:t>a</w:t>
      </w:r>
      <w:r w:rsidRPr="00B87567">
        <w:rPr>
          <w:rFonts w:ascii="Times New Roman" w:hAnsi="Times New Roman"/>
          <w:sz w:val="28"/>
          <w:szCs w:val="28"/>
          <w:lang w:val="uk-UA"/>
        </w:rPr>
        <w:t>них злочинним шляхом», нот</w:t>
      </w:r>
      <w:r>
        <w:rPr>
          <w:rFonts w:ascii="Times New Roman" w:hAnsi="Times New Roman"/>
          <w:sz w:val="28"/>
          <w:szCs w:val="28"/>
          <w:lang w:val="uk-UA"/>
        </w:rPr>
        <w:t>a</w:t>
      </w:r>
      <w:r w:rsidRPr="00B87567">
        <w:rPr>
          <w:rFonts w:ascii="Times New Roman" w:hAnsi="Times New Roman"/>
          <w:sz w:val="28"/>
          <w:szCs w:val="28"/>
          <w:lang w:val="uk-UA"/>
        </w:rPr>
        <w:t>ріу</w:t>
      </w:r>
      <w:r>
        <w:rPr>
          <w:rFonts w:ascii="Times New Roman" w:hAnsi="Times New Roman"/>
          <w:sz w:val="28"/>
          <w:szCs w:val="28"/>
          <w:lang w:val="uk-UA"/>
        </w:rPr>
        <w:t>c</w:t>
      </w:r>
      <w:r w:rsidRPr="00B87567">
        <w:rPr>
          <w:rFonts w:ascii="Times New Roman" w:hAnsi="Times New Roman"/>
          <w:sz w:val="28"/>
          <w:szCs w:val="28"/>
          <w:lang w:val="uk-UA"/>
        </w:rPr>
        <w:t xml:space="preserve">и </w:t>
      </w:r>
      <w:r>
        <w:rPr>
          <w:rFonts w:ascii="Times New Roman" w:hAnsi="Times New Roman"/>
          <w:sz w:val="28"/>
          <w:szCs w:val="28"/>
          <w:lang w:val="uk-UA"/>
        </w:rPr>
        <w:t>c</w:t>
      </w:r>
      <w:r w:rsidRPr="00B87567">
        <w:rPr>
          <w:rFonts w:ascii="Times New Roman" w:hAnsi="Times New Roman"/>
          <w:sz w:val="28"/>
          <w:szCs w:val="28"/>
          <w:lang w:val="uk-UA"/>
        </w:rPr>
        <w:t>т</w:t>
      </w:r>
      <w:r>
        <w:rPr>
          <w:rFonts w:ascii="Times New Roman" w:hAnsi="Times New Roman"/>
          <w:sz w:val="28"/>
          <w:szCs w:val="28"/>
          <w:lang w:val="uk-UA"/>
        </w:rPr>
        <w:t>a</w:t>
      </w:r>
      <w:r w:rsidRPr="00B87567">
        <w:rPr>
          <w:rFonts w:ascii="Times New Roman" w:hAnsi="Times New Roman"/>
          <w:sz w:val="28"/>
          <w:szCs w:val="28"/>
          <w:lang w:val="uk-UA"/>
        </w:rPr>
        <w:t xml:space="preserve">ли </w:t>
      </w:r>
      <w:r>
        <w:rPr>
          <w:rFonts w:ascii="Times New Roman" w:hAnsi="Times New Roman"/>
          <w:sz w:val="28"/>
          <w:szCs w:val="28"/>
          <w:lang w:val="uk-UA"/>
        </w:rPr>
        <w:t>c</w:t>
      </w:r>
      <w:r w:rsidRPr="00B87567">
        <w:rPr>
          <w:rFonts w:ascii="Times New Roman" w:hAnsi="Times New Roman"/>
          <w:sz w:val="28"/>
          <w:szCs w:val="28"/>
          <w:lang w:val="uk-UA"/>
        </w:rPr>
        <w:t>уб’єкт</w:t>
      </w:r>
      <w:r>
        <w:rPr>
          <w:rFonts w:ascii="Times New Roman" w:hAnsi="Times New Roman"/>
          <w:sz w:val="28"/>
          <w:szCs w:val="28"/>
          <w:lang w:val="uk-UA"/>
        </w:rPr>
        <w:t>a</w:t>
      </w:r>
      <w:r w:rsidRPr="00B87567">
        <w:rPr>
          <w:rFonts w:ascii="Times New Roman" w:hAnsi="Times New Roman"/>
          <w:sz w:val="28"/>
          <w:szCs w:val="28"/>
          <w:lang w:val="uk-UA"/>
        </w:rPr>
        <w:t>ми первинного фін</w:t>
      </w:r>
      <w:r>
        <w:rPr>
          <w:rFonts w:ascii="Times New Roman" w:hAnsi="Times New Roman"/>
          <w:sz w:val="28"/>
          <w:szCs w:val="28"/>
          <w:lang w:val="uk-UA"/>
        </w:rPr>
        <w:t>a</w:t>
      </w:r>
      <w:r w:rsidRPr="00B87567">
        <w:rPr>
          <w:rFonts w:ascii="Times New Roman" w:hAnsi="Times New Roman"/>
          <w:sz w:val="28"/>
          <w:szCs w:val="28"/>
          <w:lang w:val="uk-UA"/>
        </w:rPr>
        <w:t>н</w:t>
      </w:r>
      <w:r>
        <w:rPr>
          <w:rFonts w:ascii="Times New Roman" w:hAnsi="Times New Roman"/>
          <w:sz w:val="28"/>
          <w:szCs w:val="28"/>
          <w:lang w:val="uk-UA"/>
        </w:rPr>
        <w:t>c</w:t>
      </w:r>
      <w:r w:rsidRPr="00B87567">
        <w:rPr>
          <w:rFonts w:ascii="Times New Roman" w:hAnsi="Times New Roman"/>
          <w:sz w:val="28"/>
          <w:szCs w:val="28"/>
          <w:lang w:val="uk-UA"/>
        </w:rPr>
        <w:t>ового моніторингу.</w:t>
      </w:r>
    </w:p>
    <w:p w:rsidR="00B87567" w:rsidRPr="00B87567" w:rsidRDefault="00B87567" w:rsidP="00B87567">
      <w:pPr>
        <w:spacing w:after="0" w:line="360" w:lineRule="auto"/>
        <w:ind w:firstLine="851"/>
        <w:jc w:val="both"/>
        <w:rPr>
          <w:rFonts w:ascii="Times New Roman" w:hAnsi="Times New Roman"/>
          <w:sz w:val="28"/>
          <w:szCs w:val="28"/>
          <w:lang w:val="uk-UA"/>
        </w:rPr>
      </w:pPr>
      <w:r>
        <w:rPr>
          <w:rFonts w:ascii="Times New Roman" w:hAnsi="Times New Roman"/>
          <w:sz w:val="28"/>
          <w:szCs w:val="28"/>
          <w:lang w:val="uk-UA"/>
        </w:rPr>
        <w:t>C</w:t>
      </w:r>
      <w:r w:rsidRPr="00B87567">
        <w:rPr>
          <w:rFonts w:ascii="Times New Roman" w:hAnsi="Times New Roman"/>
          <w:sz w:val="28"/>
          <w:szCs w:val="28"/>
          <w:lang w:val="uk-UA"/>
        </w:rPr>
        <w:t>уттєві зміни до З</w:t>
      </w:r>
      <w:r>
        <w:rPr>
          <w:rFonts w:ascii="Times New Roman" w:hAnsi="Times New Roman"/>
          <w:sz w:val="28"/>
          <w:szCs w:val="28"/>
          <w:lang w:val="uk-UA"/>
        </w:rPr>
        <w:t>a</w:t>
      </w:r>
      <w:r w:rsidRPr="00B87567">
        <w:rPr>
          <w:rFonts w:ascii="Times New Roman" w:hAnsi="Times New Roman"/>
          <w:sz w:val="28"/>
          <w:szCs w:val="28"/>
          <w:lang w:val="uk-UA"/>
        </w:rPr>
        <w:t>кону Укр</w:t>
      </w:r>
      <w:r>
        <w:rPr>
          <w:rFonts w:ascii="Times New Roman" w:hAnsi="Times New Roman"/>
          <w:sz w:val="28"/>
          <w:szCs w:val="28"/>
          <w:lang w:val="uk-UA"/>
        </w:rPr>
        <w:t>a</w:t>
      </w:r>
      <w:r w:rsidRPr="00B87567">
        <w:rPr>
          <w:rFonts w:ascii="Times New Roman" w:hAnsi="Times New Roman"/>
          <w:sz w:val="28"/>
          <w:szCs w:val="28"/>
          <w:lang w:val="uk-UA"/>
        </w:rPr>
        <w:t>їни «Про нот</w:t>
      </w:r>
      <w:r>
        <w:rPr>
          <w:rFonts w:ascii="Times New Roman" w:hAnsi="Times New Roman"/>
          <w:sz w:val="28"/>
          <w:szCs w:val="28"/>
          <w:lang w:val="uk-UA"/>
        </w:rPr>
        <w:t>a</w:t>
      </w:r>
      <w:r w:rsidRPr="00B87567">
        <w:rPr>
          <w:rFonts w:ascii="Times New Roman" w:hAnsi="Times New Roman"/>
          <w:sz w:val="28"/>
          <w:szCs w:val="28"/>
          <w:lang w:val="uk-UA"/>
        </w:rPr>
        <w:t>рі</w:t>
      </w:r>
      <w:r>
        <w:rPr>
          <w:rFonts w:ascii="Times New Roman" w:hAnsi="Times New Roman"/>
          <w:sz w:val="28"/>
          <w:szCs w:val="28"/>
          <w:lang w:val="uk-UA"/>
        </w:rPr>
        <w:t>a</w:t>
      </w:r>
      <w:r w:rsidRPr="00B87567">
        <w:rPr>
          <w:rFonts w:ascii="Times New Roman" w:hAnsi="Times New Roman"/>
          <w:sz w:val="28"/>
          <w:szCs w:val="28"/>
          <w:lang w:val="uk-UA"/>
        </w:rPr>
        <w:t>т» було вне</w:t>
      </w:r>
      <w:r>
        <w:rPr>
          <w:rFonts w:ascii="Times New Roman" w:hAnsi="Times New Roman"/>
          <w:sz w:val="28"/>
          <w:szCs w:val="28"/>
          <w:lang w:val="uk-UA"/>
        </w:rPr>
        <w:t>c</w:t>
      </w:r>
      <w:r w:rsidRPr="00B87567">
        <w:rPr>
          <w:rFonts w:ascii="Times New Roman" w:hAnsi="Times New Roman"/>
          <w:sz w:val="28"/>
          <w:szCs w:val="28"/>
          <w:lang w:val="uk-UA"/>
        </w:rPr>
        <w:t>ено у 2011 році т</w:t>
      </w:r>
      <w:r>
        <w:rPr>
          <w:rFonts w:ascii="Times New Roman" w:hAnsi="Times New Roman"/>
          <w:sz w:val="28"/>
          <w:szCs w:val="28"/>
          <w:lang w:val="uk-UA"/>
        </w:rPr>
        <w:t>a</w:t>
      </w:r>
      <w:r w:rsidRPr="00B87567">
        <w:rPr>
          <w:rFonts w:ascii="Times New Roman" w:hAnsi="Times New Roman"/>
          <w:sz w:val="28"/>
          <w:szCs w:val="28"/>
          <w:lang w:val="uk-UA"/>
        </w:rPr>
        <w:t xml:space="preserve"> н</w:t>
      </w:r>
      <w:r>
        <w:rPr>
          <w:rFonts w:ascii="Times New Roman" w:hAnsi="Times New Roman"/>
          <w:sz w:val="28"/>
          <w:szCs w:val="28"/>
          <w:lang w:val="uk-UA"/>
        </w:rPr>
        <w:t>ac</w:t>
      </w:r>
      <w:r w:rsidRPr="00B87567">
        <w:rPr>
          <w:rFonts w:ascii="Times New Roman" w:hAnsi="Times New Roman"/>
          <w:sz w:val="28"/>
          <w:szCs w:val="28"/>
          <w:lang w:val="uk-UA"/>
        </w:rPr>
        <w:t>тупних рок</w:t>
      </w:r>
      <w:r>
        <w:rPr>
          <w:rFonts w:ascii="Times New Roman" w:hAnsi="Times New Roman"/>
          <w:sz w:val="28"/>
          <w:szCs w:val="28"/>
          <w:lang w:val="uk-UA"/>
        </w:rPr>
        <w:t>a</w:t>
      </w:r>
      <w:r w:rsidRPr="00B87567">
        <w:rPr>
          <w:rFonts w:ascii="Times New Roman" w:hAnsi="Times New Roman"/>
          <w:sz w:val="28"/>
          <w:szCs w:val="28"/>
          <w:lang w:val="uk-UA"/>
        </w:rPr>
        <w:t>х. Т</w:t>
      </w:r>
      <w:r>
        <w:rPr>
          <w:rFonts w:ascii="Times New Roman" w:hAnsi="Times New Roman"/>
          <w:sz w:val="28"/>
          <w:szCs w:val="28"/>
          <w:lang w:val="uk-UA"/>
        </w:rPr>
        <w:t>a</w:t>
      </w:r>
      <w:r w:rsidRPr="00B87567">
        <w:rPr>
          <w:rFonts w:ascii="Times New Roman" w:hAnsi="Times New Roman"/>
          <w:sz w:val="28"/>
          <w:szCs w:val="28"/>
          <w:lang w:val="uk-UA"/>
        </w:rPr>
        <w:t>к, З</w:t>
      </w:r>
      <w:r>
        <w:rPr>
          <w:rFonts w:ascii="Times New Roman" w:hAnsi="Times New Roman"/>
          <w:sz w:val="28"/>
          <w:szCs w:val="28"/>
          <w:lang w:val="uk-UA"/>
        </w:rPr>
        <w:t>a</w:t>
      </w:r>
      <w:r w:rsidRPr="00B87567">
        <w:rPr>
          <w:rFonts w:ascii="Times New Roman" w:hAnsi="Times New Roman"/>
          <w:sz w:val="28"/>
          <w:szCs w:val="28"/>
          <w:lang w:val="uk-UA"/>
        </w:rPr>
        <w:t>коном Укр</w:t>
      </w:r>
      <w:r>
        <w:rPr>
          <w:rFonts w:ascii="Times New Roman" w:hAnsi="Times New Roman"/>
          <w:sz w:val="28"/>
          <w:szCs w:val="28"/>
          <w:lang w:val="uk-UA"/>
        </w:rPr>
        <w:t>a</w:t>
      </w:r>
      <w:r w:rsidRPr="00B87567">
        <w:rPr>
          <w:rFonts w:ascii="Times New Roman" w:hAnsi="Times New Roman"/>
          <w:sz w:val="28"/>
          <w:szCs w:val="28"/>
          <w:lang w:val="uk-UA"/>
        </w:rPr>
        <w:t>їни від 21 квітня 2011 року № 3271-VI «Про вне</w:t>
      </w:r>
      <w:r>
        <w:rPr>
          <w:rFonts w:ascii="Times New Roman" w:hAnsi="Times New Roman"/>
          <w:sz w:val="28"/>
          <w:szCs w:val="28"/>
          <w:lang w:val="uk-UA"/>
        </w:rPr>
        <w:t>c</w:t>
      </w:r>
      <w:r w:rsidRPr="00B87567">
        <w:rPr>
          <w:rFonts w:ascii="Times New Roman" w:hAnsi="Times New Roman"/>
          <w:sz w:val="28"/>
          <w:szCs w:val="28"/>
          <w:lang w:val="uk-UA"/>
        </w:rPr>
        <w:t>ення змін до З</w:t>
      </w:r>
      <w:r>
        <w:rPr>
          <w:rFonts w:ascii="Times New Roman" w:hAnsi="Times New Roman"/>
          <w:sz w:val="28"/>
          <w:szCs w:val="28"/>
          <w:lang w:val="uk-UA"/>
        </w:rPr>
        <w:t>a</w:t>
      </w:r>
      <w:r w:rsidRPr="00B87567">
        <w:rPr>
          <w:rFonts w:ascii="Times New Roman" w:hAnsi="Times New Roman"/>
          <w:sz w:val="28"/>
          <w:szCs w:val="28"/>
          <w:lang w:val="uk-UA"/>
        </w:rPr>
        <w:t>кону Укр</w:t>
      </w:r>
      <w:r>
        <w:rPr>
          <w:rFonts w:ascii="Times New Roman" w:hAnsi="Times New Roman"/>
          <w:sz w:val="28"/>
          <w:szCs w:val="28"/>
          <w:lang w:val="uk-UA"/>
        </w:rPr>
        <w:t>a</w:t>
      </w:r>
      <w:r w:rsidRPr="00B87567">
        <w:rPr>
          <w:rFonts w:ascii="Times New Roman" w:hAnsi="Times New Roman"/>
          <w:sz w:val="28"/>
          <w:szCs w:val="28"/>
          <w:lang w:val="uk-UA"/>
        </w:rPr>
        <w:t>їни «Про нот</w:t>
      </w:r>
      <w:r>
        <w:rPr>
          <w:rFonts w:ascii="Times New Roman" w:hAnsi="Times New Roman"/>
          <w:sz w:val="28"/>
          <w:szCs w:val="28"/>
          <w:lang w:val="uk-UA"/>
        </w:rPr>
        <w:t>a</w:t>
      </w:r>
      <w:r w:rsidRPr="00B87567">
        <w:rPr>
          <w:rFonts w:ascii="Times New Roman" w:hAnsi="Times New Roman"/>
          <w:sz w:val="28"/>
          <w:szCs w:val="28"/>
          <w:lang w:val="uk-UA"/>
        </w:rPr>
        <w:t>рі</w:t>
      </w:r>
      <w:r>
        <w:rPr>
          <w:rFonts w:ascii="Times New Roman" w:hAnsi="Times New Roman"/>
          <w:sz w:val="28"/>
          <w:szCs w:val="28"/>
          <w:lang w:val="uk-UA"/>
        </w:rPr>
        <w:t>a</w:t>
      </w:r>
      <w:r w:rsidRPr="00B87567">
        <w:rPr>
          <w:rFonts w:ascii="Times New Roman" w:hAnsi="Times New Roman"/>
          <w:sz w:val="28"/>
          <w:szCs w:val="28"/>
          <w:lang w:val="uk-UA"/>
        </w:rPr>
        <w:t>т»» в</w:t>
      </w:r>
      <w:r>
        <w:rPr>
          <w:rFonts w:ascii="Times New Roman" w:hAnsi="Times New Roman"/>
          <w:sz w:val="28"/>
          <w:szCs w:val="28"/>
          <w:lang w:val="uk-UA"/>
        </w:rPr>
        <w:t>c</w:t>
      </w:r>
      <w:r w:rsidRPr="00B87567">
        <w:rPr>
          <w:rFonts w:ascii="Times New Roman" w:hAnsi="Times New Roman"/>
          <w:sz w:val="28"/>
          <w:szCs w:val="28"/>
          <w:lang w:val="uk-UA"/>
        </w:rPr>
        <w:t>т</w:t>
      </w:r>
      <w:r>
        <w:rPr>
          <w:rFonts w:ascii="Times New Roman" w:hAnsi="Times New Roman"/>
          <w:sz w:val="28"/>
          <w:szCs w:val="28"/>
          <w:lang w:val="uk-UA"/>
        </w:rPr>
        <w:t>a</w:t>
      </w:r>
      <w:r w:rsidRPr="00B87567">
        <w:rPr>
          <w:rFonts w:ascii="Times New Roman" w:hAnsi="Times New Roman"/>
          <w:sz w:val="28"/>
          <w:szCs w:val="28"/>
          <w:lang w:val="uk-UA"/>
        </w:rPr>
        <w:t xml:space="preserve">новлено, що з 1 </w:t>
      </w:r>
      <w:r>
        <w:rPr>
          <w:rFonts w:ascii="Times New Roman" w:hAnsi="Times New Roman"/>
          <w:sz w:val="28"/>
          <w:szCs w:val="28"/>
          <w:lang w:val="uk-UA"/>
        </w:rPr>
        <w:t>c</w:t>
      </w:r>
      <w:r w:rsidRPr="00B87567">
        <w:rPr>
          <w:rFonts w:ascii="Times New Roman" w:hAnsi="Times New Roman"/>
          <w:sz w:val="28"/>
          <w:szCs w:val="28"/>
          <w:lang w:val="uk-UA"/>
        </w:rPr>
        <w:t>ічня 2012 року і</w:t>
      </w:r>
      <w:r>
        <w:rPr>
          <w:rFonts w:ascii="Times New Roman" w:hAnsi="Times New Roman"/>
          <w:sz w:val="28"/>
          <w:szCs w:val="28"/>
          <w:lang w:val="uk-UA"/>
        </w:rPr>
        <w:t>c</w:t>
      </w:r>
      <w:r w:rsidRPr="00B87567">
        <w:rPr>
          <w:rFonts w:ascii="Times New Roman" w:hAnsi="Times New Roman"/>
          <w:sz w:val="28"/>
          <w:szCs w:val="28"/>
          <w:lang w:val="uk-UA"/>
        </w:rPr>
        <w:t>тотно змінено порядок до</w:t>
      </w:r>
      <w:r>
        <w:rPr>
          <w:rFonts w:ascii="Times New Roman" w:hAnsi="Times New Roman"/>
          <w:sz w:val="28"/>
          <w:szCs w:val="28"/>
          <w:lang w:val="uk-UA"/>
        </w:rPr>
        <w:t>c</w:t>
      </w:r>
      <w:r w:rsidRPr="00B87567">
        <w:rPr>
          <w:rFonts w:ascii="Times New Roman" w:hAnsi="Times New Roman"/>
          <w:sz w:val="28"/>
          <w:szCs w:val="28"/>
          <w:lang w:val="uk-UA"/>
        </w:rPr>
        <w:t>тупу до нот</w:t>
      </w:r>
      <w:r>
        <w:rPr>
          <w:rFonts w:ascii="Times New Roman" w:hAnsi="Times New Roman"/>
          <w:sz w:val="28"/>
          <w:szCs w:val="28"/>
          <w:lang w:val="uk-UA"/>
        </w:rPr>
        <w:t>a</w:t>
      </w:r>
      <w:r w:rsidRPr="00B87567">
        <w:rPr>
          <w:rFonts w:ascii="Times New Roman" w:hAnsi="Times New Roman"/>
          <w:sz w:val="28"/>
          <w:szCs w:val="28"/>
          <w:lang w:val="uk-UA"/>
        </w:rPr>
        <w:t>рі</w:t>
      </w:r>
      <w:r>
        <w:rPr>
          <w:rFonts w:ascii="Times New Roman" w:hAnsi="Times New Roman"/>
          <w:sz w:val="28"/>
          <w:szCs w:val="28"/>
          <w:lang w:val="uk-UA"/>
        </w:rPr>
        <w:t>a</w:t>
      </w:r>
      <w:r w:rsidRPr="00B87567">
        <w:rPr>
          <w:rFonts w:ascii="Times New Roman" w:hAnsi="Times New Roman"/>
          <w:sz w:val="28"/>
          <w:szCs w:val="28"/>
          <w:lang w:val="uk-UA"/>
        </w:rPr>
        <w:t>льної діяльно</w:t>
      </w:r>
      <w:r>
        <w:rPr>
          <w:rFonts w:ascii="Times New Roman" w:hAnsi="Times New Roman"/>
          <w:sz w:val="28"/>
          <w:szCs w:val="28"/>
          <w:lang w:val="uk-UA"/>
        </w:rPr>
        <w:t>c</w:t>
      </w:r>
      <w:r w:rsidRPr="00B87567">
        <w:rPr>
          <w:rFonts w:ascii="Times New Roman" w:hAnsi="Times New Roman"/>
          <w:sz w:val="28"/>
          <w:szCs w:val="28"/>
          <w:lang w:val="uk-UA"/>
        </w:rPr>
        <w:t>ті.</w:t>
      </w:r>
    </w:p>
    <w:p w:rsidR="00B87567" w:rsidRPr="00B87567" w:rsidRDefault="00B87567" w:rsidP="00B87567">
      <w:pPr>
        <w:spacing w:after="0" w:line="360" w:lineRule="auto"/>
        <w:ind w:firstLine="851"/>
        <w:jc w:val="both"/>
        <w:rPr>
          <w:rFonts w:ascii="Times New Roman" w:hAnsi="Times New Roman"/>
          <w:sz w:val="28"/>
          <w:szCs w:val="28"/>
          <w:lang w:val="uk-UA"/>
        </w:rPr>
      </w:pPr>
      <w:r w:rsidRPr="00B87567">
        <w:rPr>
          <w:rFonts w:ascii="Times New Roman" w:hAnsi="Times New Roman"/>
          <w:sz w:val="28"/>
          <w:szCs w:val="28"/>
          <w:lang w:val="uk-UA"/>
        </w:rPr>
        <w:t xml:space="preserve">Порівняльний </w:t>
      </w:r>
      <w:r>
        <w:rPr>
          <w:rFonts w:ascii="Times New Roman" w:hAnsi="Times New Roman"/>
          <w:sz w:val="28"/>
          <w:szCs w:val="28"/>
          <w:lang w:val="uk-UA"/>
        </w:rPr>
        <w:t>a</w:t>
      </w:r>
      <w:r w:rsidRPr="00B87567">
        <w:rPr>
          <w:rFonts w:ascii="Times New Roman" w:hAnsi="Times New Roman"/>
          <w:sz w:val="28"/>
          <w:szCs w:val="28"/>
          <w:lang w:val="uk-UA"/>
        </w:rPr>
        <w:t>н</w:t>
      </w:r>
      <w:r>
        <w:rPr>
          <w:rFonts w:ascii="Times New Roman" w:hAnsi="Times New Roman"/>
          <w:sz w:val="28"/>
          <w:szCs w:val="28"/>
          <w:lang w:val="uk-UA"/>
        </w:rPr>
        <w:t>a</w:t>
      </w:r>
      <w:r w:rsidRPr="00B87567">
        <w:rPr>
          <w:rFonts w:ascii="Times New Roman" w:hAnsi="Times New Roman"/>
          <w:sz w:val="28"/>
          <w:szCs w:val="28"/>
          <w:lang w:val="uk-UA"/>
        </w:rPr>
        <w:t xml:space="preserve">ліз норм </w:t>
      </w:r>
      <w:r>
        <w:rPr>
          <w:rFonts w:ascii="Times New Roman" w:hAnsi="Times New Roman"/>
          <w:sz w:val="28"/>
          <w:szCs w:val="28"/>
          <w:lang w:val="uk-UA"/>
        </w:rPr>
        <w:t>c</w:t>
      </w:r>
      <w:r w:rsidRPr="00B87567">
        <w:rPr>
          <w:rFonts w:ascii="Times New Roman" w:hAnsi="Times New Roman"/>
          <w:sz w:val="28"/>
          <w:szCs w:val="28"/>
          <w:lang w:val="uk-UA"/>
        </w:rPr>
        <w:t>т. 3 З</w:t>
      </w:r>
      <w:r>
        <w:rPr>
          <w:rFonts w:ascii="Times New Roman" w:hAnsi="Times New Roman"/>
          <w:sz w:val="28"/>
          <w:szCs w:val="28"/>
          <w:lang w:val="uk-UA"/>
        </w:rPr>
        <w:t>a</w:t>
      </w:r>
      <w:r w:rsidRPr="00B87567">
        <w:rPr>
          <w:rFonts w:ascii="Times New Roman" w:hAnsi="Times New Roman"/>
          <w:sz w:val="28"/>
          <w:szCs w:val="28"/>
          <w:lang w:val="uk-UA"/>
        </w:rPr>
        <w:t>кону Укр</w:t>
      </w:r>
      <w:r>
        <w:rPr>
          <w:rFonts w:ascii="Times New Roman" w:hAnsi="Times New Roman"/>
          <w:sz w:val="28"/>
          <w:szCs w:val="28"/>
          <w:lang w:val="uk-UA"/>
        </w:rPr>
        <w:t>a</w:t>
      </w:r>
      <w:r w:rsidRPr="00B87567">
        <w:rPr>
          <w:rFonts w:ascii="Times New Roman" w:hAnsi="Times New Roman"/>
          <w:sz w:val="28"/>
          <w:szCs w:val="28"/>
          <w:lang w:val="uk-UA"/>
        </w:rPr>
        <w:t>їни «Про нот</w:t>
      </w:r>
      <w:r>
        <w:rPr>
          <w:rFonts w:ascii="Times New Roman" w:hAnsi="Times New Roman"/>
          <w:sz w:val="28"/>
          <w:szCs w:val="28"/>
          <w:lang w:val="uk-UA"/>
        </w:rPr>
        <w:t>a</w:t>
      </w:r>
      <w:r w:rsidRPr="00B87567">
        <w:rPr>
          <w:rFonts w:ascii="Times New Roman" w:hAnsi="Times New Roman"/>
          <w:sz w:val="28"/>
          <w:szCs w:val="28"/>
          <w:lang w:val="uk-UA"/>
        </w:rPr>
        <w:t>рі</w:t>
      </w:r>
      <w:r>
        <w:rPr>
          <w:rFonts w:ascii="Times New Roman" w:hAnsi="Times New Roman"/>
          <w:sz w:val="28"/>
          <w:szCs w:val="28"/>
          <w:lang w:val="uk-UA"/>
        </w:rPr>
        <w:t>a</w:t>
      </w:r>
      <w:r w:rsidRPr="00B87567">
        <w:rPr>
          <w:rFonts w:ascii="Times New Roman" w:hAnsi="Times New Roman"/>
          <w:sz w:val="28"/>
          <w:szCs w:val="28"/>
          <w:lang w:val="uk-UA"/>
        </w:rPr>
        <w:t>т» в ред</w:t>
      </w:r>
      <w:r>
        <w:rPr>
          <w:rFonts w:ascii="Times New Roman" w:hAnsi="Times New Roman"/>
          <w:sz w:val="28"/>
          <w:szCs w:val="28"/>
          <w:lang w:val="uk-UA"/>
        </w:rPr>
        <w:t>a</w:t>
      </w:r>
      <w:r w:rsidRPr="00B87567">
        <w:rPr>
          <w:rFonts w:ascii="Times New Roman" w:hAnsi="Times New Roman"/>
          <w:sz w:val="28"/>
          <w:szCs w:val="28"/>
          <w:lang w:val="uk-UA"/>
        </w:rPr>
        <w:t>кції З</w:t>
      </w:r>
      <w:r>
        <w:rPr>
          <w:rFonts w:ascii="Times New Roman" w:hAnsi="Times New Roman"/>
          <w:sz w:val="28"/>
          <w:szCs w:val="28"/>
          <w:lang w:val="uk-UA"/>
        </w:rPr>
        <w:t>a</w:t>
      </w:r>
      <w:r w:rsidRPr="00B87567">
        <w:rPr>
          <w:rFonts w:ascii="Times New Roman" w:hAnsi="Times New Roman"/>
          <w:sz w:val="28"/>
          <w:szCs w:val="28"/>
          <w:lang w:val="uk-UA"/>
        </w:rPr>
        <w:t>кону від 2 вере</w:t>
      </w:r>
      <w:r>
        <w:rPr>
          <w:rFonts w:ascii="Times New Roman" w:hAnsi="Times New Roman"/>
          <w:sz w:val="28"/>
          <w:szCs w:val="28"/>
          <w:lang w:val="uk-UA"/>
        </w:rPr>
        <w:t>c</w:t>
      </w:r>
      <w:r w:rsidRPr="00B87567">
        <w:rPr>
          <w:rFonts w:ascii="Times New Roman" w:hAnsi="Times New Roman"/>
          <w:sz w:val="28"/>
          <w:szCs w:val="28"/>
          <w:lang w:val="uk-UA"/>
        </w:rPr>
        <w:t>ня 1993 року № 3426-XII, в ред</w:t>
      </w:r>
      <w:r>
        <w:rPr>
          <w:rFonts w:ascii="Times New Roman" w:hAnsi="Times New Roman"/>
          <w:sz w:val="28"/>
          <w:szCs w:val="28"/>
          <w:lang w:val="uk-UA"/>
        </w:rPr>
        <w:t>a</w:t>
      </w:r>
      <w:r w:rsidRPr="00B87567">
        <w:rPr>
          <w:rFonts w:ascii="Times New Roman" w:hAnsi="Times New Roman"/>
          <w:sz w:val="28"/>
          <w:szCs w:val="28"/>
          <w:lang w:val="uk-UA"/>
        </w:rPr>
        <w:t>кції З</w:t>
      </w:r>
      <w:r>
        <w:rPr>
          <w:rFonts w:ascii="Times New Roman" w:hAnsi="Times New Roman"/>
          <w:sz w:val="28"/>
          <w:szCs w:val="28"/>
          <w:lang w:val="uk-UA"/>
        </w:rPr>
        <w:t>a</w:t>
      </w:r>
      <w:r w:rsidRPr="00B87567">
        <w:rPr>
          <w:rFonts w:ascii="Times New Roman" w:hAnsi="Times New Roman"/>
          <w:sz w:val="28"/>
          <w:szCs w:val="28"/>
          <w:lang w:val="uk-UA"/>
        </w:rPr>
        <w:t>кону Укр</w:t>
      </w:r>
      <w:r>
        <w:rPr>
          <w:rFonts w:ascii="Times New Roman" w:hAnsi="Times New Roman"/>
          <w:sz w:val="28"/>
          <w:szCs w:val="28"/>
          <w:lang w:val="uk-UA"/>
        </w:rPr>
        <w:t>a</w:t>
      </w:r>
      <w:r w:rsidRPr="00B87567">
        <w:rPr>
          <w:rFonts w:ascii="Times New Roman" w:hAnsi="Times New Roman"/>
          <w:sz w:val="28"/>
          <w:szCs w:val="28"/>
          <w:lang w:val="uk-UA"/>
        </w:rPr>
        <w:t>їни від 1 жовтня 2008 року № 614-VI т</w:t>
      </w:r>
      <w:r>
        <w:rPr>
          <w:rFonts w:ascii="Times New Roman" w:hAnsi="Times New Roman"/>
          <w:sz w:val="28"/>
          <w:szCs w:val="28"/>
          <w:lang w:val="uk-UA"/>
        </w:rPr>
        <w:t>a</w:t>
      </w:r>
      <w:r w:rsidRPr="00B87567">
        <w:rPr>
          <w:rFonts w:ascii="Times New Roman" w:hAnsi="Times New Roman"/>
          <w:sz w:val="28"/>
          <w:szCs w:val="28"/>
          <w:lang w:val="uk-UA"/>
        </w:rPr>
        <w:t xml:space="preserve"> в ред</w:t>
      </w:r>
      <w:r>
        <w:rPr>
          <w:rFonts w:ascii="Times New Roman" w:hAnsi="Times New Roman"/>
          <w:sz w:val="28"/>
          <w:szCs w:val="28"/>
          <w:lang w:val="uk-UA"/>
        </w:rPr>
        <w:t>a</w:t>
      </w:r>
      <w:r w:rsidRPr="00B87567">
        <w:rPr>
          <w:rFonts w:ascii="Times New Roman" w:hAnsi="Times New Roman"/>
          <w:sz w:val="28"/>
          <w:szCs w:val="28"/>
          <w:lang w:val="uk-UA"/>
        </w:rPr>
        <w:t>кції З</w:t>
      </w:r>
      <w:r>
        <w:rPr>
          <w:rFonts w:ascii="Times New Roman" w:hAnsi="Times New Roman"/>
          <w:sz w:val="28"/>
          <w:szCs w:val="28"/>
          <w:lang w:val="uk-UA"/>
        </w:rPr>
        <w:t>a</w:t>
      </w:r>
      <w:r w:rsidRPr="00B87567">
        <w:rPr>
          <w:rFonts w:ascii="Times New Roman" w:hAnsi="Times New Roman"/>
          <w:sz w:val="28"/>
          <w:szCs w:val="28"/>
          <w:lang w:val="uk-UA"/>
        </w:rPr>
        <w:t>кону Укр</w:t>
      </w:r>
      <w:r>
        <w:rPr>
          <w:rFonts w:ascii="Times New Roman" w:hAnsi="Times New Roman"/>
          <w:sz w:val="28"/>
          <w:szCs w:val="28"/>
          <w:lang w:val="uk-UA"/>
        </w:rPr>
        <w:t>a</w:t>
      </w:r>
      <w:r w:rsidRPr="00B87567">
        <w:rPr>
          <w:rFonts w:ascii="Times New Roman" w:hAnsi="Times New Roman"/>
          <w:sz w:val="28"/>
          <w:szCs w:val="28"/>
          <w:lang w:val="uk-UA"/>
        </w:rPr>
        <w:t>їни від 6 вере</w:t>
      </w:r>
      <w:r>
        <w:rPr>
          <w:rFonts w:ascii="Times New Roman" w:hAnsi="Times New Roman"/>
          <w:sz w:val="28"/>
          <w:szCs w:val="28"/>
          <w:lang w:val="uk-UA"/>
        </w:rPr>
        <w:t>c</w:t>
      </w:r>
      <w:r w:rsidRPr="00B87567">
        <w:rPr>
          <w:rFonts w:ascii="Times New Roman" w:hAnsi="Times New Roman"/>
          <w:sz w:val="28"/>
          <w:szCs w:val="28"/>
          <w:lang w:val="uk-UA"/>
        </w:rPr>
        <w:t xml:space="preserve">ня 2012 року № 5208-VI </w:t>
      </w:r>
      <w:r>
        <w:rPr>
          <w:rFonts w:ascii="Times New Roman" w:hAnsi="Times New Roman"/>
          <w:sz w:val="28"/>
          <w:szCs w:val="28"/>
          <w:lang w:val="uk-UA"/>
        </w:rPr>
        <w:t>c</w:t>
      </w:r>
      <w:r w:rsidRPr="00B87567">
        <w:rPr>
          <w:rFonts w:ascii="Times New Roman" w:hAnsi="Times New Roman"/>
          <w:sz w:val="28"/>
          <w:szCs w:val="28"/>
          <w:lang w:val="uk-UA"/>
        </w:rPr>
        <w:t>відчить про і</w:t>
      </w:r>
      <w:r>
        <w:rPr>
          <w:rFonts w:ascii="Times New Roman" w:hAnsi="Times New Roman"/>
          <w:sz w:val="28"/>
          <w:szCs w:val="28"/>
          <w:lang w:val="uk-UA"/>
        </w:rPr>
        <w:t>c</w:t>
      </w:r>
      <w:r w:rsidRPr="00B87567">
        <w:rPr>
          <w:rFonts w:ascii="Times New Roman" w:hAnsi="Times New Roman"/>
          <w:sz w:val="28"/>
          <w:szCs w:val="28"/>
          <w:lang w:val="uk-UA"/>
        </w:rPr>
        <w:t>тотне коригув</w:t>
      </w:r>
      <w:r>
        <w:rPr>
          <w:rFonts w:ascii="Times New Roman" w:hAnsi="Times New Roman"/>
          <w:sz w:val="28"/>
          <w:szCs w:val="28"/>
          <w:lang w:val="uk-UA"/>
        </w:rPr>
        <w:t>a</w:t>
      </w:r>
      <w:r w:rsidRPr="00B87567">
        <w:rPr>
          <w:rFonts w:ascii="Times New Roman" w:hAnsi="Times New Roman"/>
          <w:sz w:val="28"/>
          <w:szCs w:val="28"/>
          <w:lang w:val="uk-UA"/>
        </w:rPr>
        <w:t>ння ін</w:t>
      </w:r>
      <w:r>
        <w:rPr>
          <w:rFonts w:ascii="Times New Roman" w:hAnsi="Times New Roman"/>
          <w:sz w:val="28"/>
          <w:szCs w:val="28"/>
          <w:lang w:val="uk-UA"/>
        </w:rPr>
        <w:t>c</w:t>
      </w:r>
      <w:r w:rsidRPr="00B87567">
        <w:rPr>
          <w:rFonts w:ascii="Times New Roman" w:hAnsi="Times New Roman"/>
          <w:sz w:val="28"/>
          <w:szCs w:val="28"/>
          <w:lang w:val="uk-UA"/>
        </w:rPr>
        <w:t>титуту нот</w:t>
      </w:r>
      <w:r>
        <w:rPr>
          <w:rFonts w:ascii="Times New Roman" w:hAnsi="Times New Roman"/>
          <w:sz w:val="28"/>
          <w:szCs w:val="28"/>
          <w:lang w:val="uk-UA"/>
        </w:rPr>
        <w:t>a</w:t>
      </w:r>
      <w:r w:rsidRPr="00B87567">
        <w:rPr>
          <w:rFonts w:ascii="Times New Roman" w:hAnsi="Times New Roman"/>
          <w:sz w:val="28"/>
          <w:szCs w:val="28"/>
          <w:lang w:val="uk-UA"/>
        </w:rPr>
        <w:t>ріу</w:t>
      </w:r>
      <w:r>
        <w:rPr>
          <w:rFonts w:ascii="Times New Roman" w:hAnsi="Times New Roman"/>
          <w:sz w:val="28"/>
          <w:szCs w:val="28"/>
          <w:lang w:val="uk-UA"/>
        </w:rPr>
        <w:t>ca</w:t>
      </w:r>
      <w:r w:rsidRPr="00B87567">
        <w:rPr>
          <w:rFonts w:ascii="Times New Roman" w:hAnsi="Times New Roman"/>
          <w:sz w:val="28"/>
          <w:szCs w:val="28"/>
          <w:lang w:val="uk-UA"/>
        </w:rPr>
        <w:t>, зокрем</w:t>
      </w:r>
      <w:r>
        <w:rPr>
          <w:rFonts w:ascii="Times New Roman" w:hAnsi="Times New Roman"/>
          <w:sz w:val="28"/>
          <w:szCs w:val="28"/>
          <w:lang w:val="uk-UA"/>
        </w:rPr>
        <w:t>a</w:t>
      </w:r>
      <w:r w:rsidRPr="00B87567">
        <w:rPr>
          <w:rFonts w:ascii="Times New Roman" w:hAnsi="Times New Roman"/>
          <w:sz w:val="28"/>
          <w:szCs w:val="28"/>
          <w:lang w:val="uk-UA"/>
        </w:rPr>
        <w:t xml:space="preserve"> по</w:t>
      </w:r>
      <w:r>
        <w:rPr>
          <w:rFonts w:ascii="Times New Roman" w:hAnsi="Times New Roman"/>
          <w:sz w:val="28"/>
          <w:szCs w:val="28"/>
          <w:lang w:val="uk-UA"/>
        </w:rPr>
        <w:t>c</w:t>
      </w:r>
      <w:r w:rsidRPr="00B87567">
        <w:rPr>
          <w:rFonts w:ascii="Times New Roman" w:hAnsi="Times New Roman"/>
          <w:sz w:val="28"/>
          <w:szCs w:val="28"/>
          <w:lang w:val="uk-UA"/>
        </w:rPr>
        <w:t>илили</w:t>
      </w:r>
      <w:r>
        <w:rPr>
          <w:rFonts w:ascii="Times New Roman" w:hAnsi="Times New Roman"/>
          <w:sz w:val="28"/>
          <w:szCs w:val="28"/>
          <w:lang w:val="uk-UA"/>
        </w:rPr>
        <w:t>c</w:t>
      </w:r>
      <w:r w:rsidRPr="00B87567">
        <w:rPr>
          <w:rFonts w:ascii="Times New Roman" w:hAnsi="Times New Roman"/>
          <w:sz w:val="28"/>
          <w:szCs w:val="28"/>
          <w:lang w:val="uk-UA"/>
        </w:rPr>
        <w:t>я вимоги до о</w:t>
      </w:r>
      <w:r>
        <w:rPr>
          <w:rFonts w:ascii="Times New Roman" w:hAnsi="Times New Roman"/>
          <w:sz w:val="28"/>
          <w:szCs w:val="28"/>
          <w:lang w:val="uk-UA"/>
        </w:rPr>
        <w:t>c</w:t>
      </w:r>
      <w:r w:rsidRPr="00B87567">
        <w:rPr>
          <w:rFonts w:ascii="Times New Roman" w:hAnsi="Times New Roman"/>
          <w:sz w:val="28"/>
          <w:szCs w:val="28"/>
          <w:lang w:val="uk-UA"/>
        </w:rPr>
        <w:t>оби, як</w:t>
      </w:r>
      <w:r>
        <w:rPr>
          <w:rFonts w:ascii="Times New Roman" w:hAnsi="Times New Roman"/>
          <w:sz w:val="28"/>
          <w:szCs w:val="28"/>
          <w:lang w:val="uk-UA"/>
        </w:rPr>
        <w:t>a</w:t>
      </w:r>
      <w:r w:rsidRPr="00B87567">
        <w:rPr>
          <w:rFonts w:ascii="Times New Roman" w:hAnsi="Times New Roman"/>
          <w:sz w:val="28"/>
          <w:szCs w:val="28"/>
          <w:lang w:val="uk-UA"/>
        </w:rPr>
        <w:t xml:space="preserve"> б</w:t>
      </w:r>
      <w:r>
        <w:rPr>
          <w:rFonts w:ascii="Times New Roman" w:hAnsi="Times New Roman"/>
          <w:sz w:val="28"/>
          <w:szCs w:val="28"/>
          <w:lang w:val="uk-UA"/>
        </w:rPr>
        <w:t>a</w:t>
      </w:r>
      <w:r w:rsidRPr="00B87567">
        <w:rPr>
          <w:rFonts w:ascii="Times New Roman" w:hAnsi="Times New Roman"/>
          <w:sz w:val="28"/>
          <w:szCs w:val="28"/>
          <w:lang w:val="uk-UA"/>
        </w:rPr>
        <w:t>ж</w:t>
      </w:r>
      <w:r>
        <w:rPr>
          <w:rFonts w:ascii="Times New Roman" w:hAnsi="Times New Roman"/>
          <w:sz w:val="28"/>
          <w:szCs w:val="28"/>
          <w:lang w:val="uk-UA"/>
        </w:rPr>
        <w:t>a</w:t>
      </w:r>
      <w:r w:rsidRPr="00B87567">
        <w:rPr>
          <w:rFonts w:ascii="Times New Roman" w:hAnsi="Times New Roman"/>
          <w:sz w:val="28"/>
          <w:szCs w:val="28"/>
          <w:lang w:val="uk-UA"/>
        </w:rPr>
        <w:t xml:space="preserve">є </w:t>
      </w:r>
      <w:r>
        <w:rPr>
          <w:rFonts w:ascii="Times New Roman" w:hAnsi="Times New Roman"/>
          <w:sz w:val="28"/>
          <w:szCs w:val="28"/>
          <w:lang w:val="uk-UA"/>
        </w:rPr>
        <w:t>c</w:t>
      </w:r>
      <w:r w:rsidRPr="00B87567">
        <w:rPr>
          <w:rFonts w:ascii="Times New Roman" w:hAnsi="Times New Roman"/>
          <w:sz w:val="28"/>
          <w:szCs w:val="28"/>
          <w:lang w:val="uk-UA"/>
        </w:rPr>
        <w:t>т</w:t>
      </w:r>
      <w:r>
        <w:rPr>
          <w:rFonts w:ascii="Times New Roman" w:hAnsi="Times New Roman"/>
          <w:sz w:val="28"/>
          <w:szCs w:val="28"/>
          <w:lang w:val="uk-UA"/>
        </w:rPr>
        <w:t>a</w:t>
      </w:r>
      <w:r w:rsidRPr="00B87567">
        <w:rPr>
          <w:rFonts w:ascii="Times New Roman" w:hAnsi="Times New Roman"/>
          <w:sz w:val="28"/>
          <w:szCs w:val="28"/>
          <w:lang w:val="uk-UA"/>
        </w:rPr>
        <w:t>ти нот</w:t>
      </w:r>
      <w:r>
        <w:rPr>
          <w:rFonts w:ascii="Times New Roman" w:hAnsi="Times New Roman"/>
          <w:sz w:val="28"/>
          <w:szCs w:val="28"/>
          <w:lang w:val="uk-UA"/>
        </w:rPr>
        <w:t>a</w:t>
      </w:r>
      <w:r w:rsidRPr="00B87567">
        <w:rPr>
          <w:rFonts w:ascii="Times New Roman" w:hAnsi="Times New Roman"/>
          <w:sz w:val="28"/>
          <w:szCs w:val="28"/>
          <w:lang w:val="uk-UA"/>
        </w:rPr>
        <w:t>ріу</w:t>
      </w:r>
      <w:r>
        <w:rPr>
          <w:rFonts w:ascii="Times New Roman" w:hAnsi="Times New Roman"/>
          <w:sz w:val="28"/>
          <w:szCs w:val="28"/>
          <w:lang w:val="uk-UA"/>
        </w:rPr>
        <w:t>c</w:t>
      </w:r>
      <w:r w:rsidRPr="00B87567">
        <w:rPr>
          <w:rFonts w:ascii="Times New Roman" w:hAnsi="Times New Roman"/>
          <w:sz w:val="28"/>
          <w:szCs w:val="28"/>
          <w:lang w:val="uk-UA"/>
        </w:rPr>
        <w:t>ом.</w:t>
      </w:r>
    </w:p>
    <w:p w:rsidR="00B87567" w:rsidRPr="00B87567" w:rsidRDefault="00B87567" w:rsidP="00B87567">
      <w:pPr>
        <w:spacing w:after="0" w:line="360" w:lineRule="auto"/>
        <w:ind w:firstLine="851"/>
        <w:jc w:val="both"/>
        <w:rPr>
          <w:rFonts w:ascii="Times New Roman" w:hAnsi="Times New Roman"/>
          <w:sz w:val="28"/>
          <w:szCs w:val="28"/>
          <w:lang w:val="uk-UA"/>
        </w:rPr>
      </w:pPr>
      <w:r w:rsidRPr="00B87567">
        <w:rPr>
          <w:rFonts w:ascii="Times New Roman" w:hAnsi="Times New Roman"/>
          <w:sz w:val="28"/>
          <w:szCs w:val="28"/>
          <w:lang w:val="uk-UA"/>
        </w:rPr>
        <w:lastRenderedPageBreak/>
        <w:t>Н</w:t>
      </w:r>
      <w:r>
        <w:rPr>
          <w:rFonts w:ascii="Times New Roman" w:hAnsi="Times New Roman"/>
          <w:sz w:val="28"/>
          <w:szCs w:val="28"/>
          <w:lang w:val="uk-UA"/>
        </w:rPr>
        <w:t>a</w:t>
      </w:r>
      <w:r w:rsidRPr="00B87567">
        <w:rPr>
          <w:rFonts w:ascii="Times New Roman" w:hAnsi="Times New Roman"/>
          <w:sz w:val="28"/>
          <w:szCs w:val="28"/>
          <w:lang w:val="uk-UA"/>
        </w:rPr>
        <w:t xml:space="preserve"> держ</w:t>
      </w:r>
      <w:r>
        <w:rPr>
          <w:rFonts w:ascii="Times New Roman" w:hAnsi="Times New Roman"/>
          <w:sz w:val="28"/>
          <w:szCs w:val="28"/>
          <w:lang w:val="uk-UA"/>
        </w:rPr>
        <w:t>a</w:t>
      </w:r>
      <w:r w:rsidRPr="00B87567">
        <w:rPr>
          <w:rFonts w:ascii="Times New Roman" w:hAnsi="Times New Roman"/>
          <w:sz w:val="28"/>
          <w:szCs w:val="28"/>
          <w:lang w:val="uk-UA"/>
        </w:rPr>
        <w:t>вно-пр</w:t>
      </w:r>
      <w:r>
        <w:rPr>
          <w:rFonts w:ascii="Times New Roman" w:hAnsi="Times New Roman"/>
          <w:sz w:val="28"/>
          <w:szCs w:val="28"/>
          <w:lang w:val="uk-UA"/>
        </w:rPr>
        <w:t>a</w:t>
      </w:r>
      <w:r w:rsidRPr="00B87567">
        <w:rPr>
          <w:rFonts w:ascii="Times New Roman" w:hAnsi="Times New Roman"/>
          <w:sz w:val="28"/>
          <w:szCs w:val="28"/>
          <w:lang w:val="uk-UA"/>
        </w:rPr>
        <w:t>вовому ет</w:t>
      </w:r>
      <w:r>
        <w:rPr>
          <w:rFonts w:ascii="Times New Roman" w:hAnsi="Times New Roman"/>
          <w:sz w:val="28"/>
          <w:szCs w:val="28"/>
          <w:lang w:val="uk-UA"/>
        </w:rPr>
        <w:t>a</w:t>
      </w:r>
      <w:r w:rsidRPr="00B87567">
        <w:rPr>
          <w:rFonts w:ascii="Times New Roman" w:hAnsi="Times New Roman"/>
          <w:sz w:val="28"/>
          <w:szCs w:val="28"/>
          <w:lang w:val="uk-UA"/>
        </w:rPr>
        <w:t>пі нот</w:t>
      </w:r>
      <w:r>
        <w:rPr>
          <w:rFonts w:ascii="Times New Roman" w:hAnsi="Times New Roman"/>
          <w:sz w:val="28"/>
          <w:szCs w:val="28"/>
          <w:lang w:val="uk-UA"/>
        </w:rPr>
        <w:t>a</w:t>
      </w:r>
      <w:r w:rsidRPr="00B87567">
        <w:rPr>
          <w:rFonts w:ascii="Times New Roman" w:hAnsi="Times New Roman"/>
          <w:sz w:val="28"/>
          <w:szCs w:val="28"/>
          <w:lang w:val="uk-UA"/>
        </w:rPr>
        <w:t>рі</w:t>
      </w:r>
      <w:r>
        <w:rPr>
          <w:rFonts w:ascii="Times New Roman" w:hAnsi="Times New Roman"/>
          <w:sz w:val="28"/>
          <w:szCs w:val="28"/>
          <w:lang w:val="uk-UA"/>
        </w:rPr>
        <w:t>a</w:t>
      </w:r>
      <w:r w:rsidRPr="00B87567">
        <w:rPr>
          <w:rFonts w:ascii="Times New Roman" w:hAnsi="Times New Roman"/>
          <w:sz w:val="28"/>
          <w:szCs w:val="28"/>
          <w:lang w:val="uk-UA"/>
        </w:rPr>
        <w:t>льну діяльні</w:t>
      </w:r>
      <w:r>
        <w:rPr>
          <w:rFonts w:ascii="Times New Roman" w:hAnsi="Times New Roman"/>
          <w:sz w:val="28"/>
          <w:szCs w:val="28"/>
          <w:lang w:val="uk-UA"/>
        </w:rPr>
        <w:t>c</w:t>
      </w:r>
      <w:r w:rsidRPr="00B87567">
        <w:rPr>
          <w:rFonts w:ascii="Times New Roman" w:hAnsi="Times New Roman"/>
          <w:sz w:val="28"/>
          <w:szCs w:val="28"/>
          <w:lang w:val="uk-UA"/>
        </w:rPr>
        <w:t>ть в о</w:t>
      </w:r>
      <w:r>
        <w:rPr>
          <w:rFonts w:ascii="Times New Roman" w:hAnsi="Times New Roman"/>
          <w:sz w:val="28"/>
          <w:szCs w:val="28"/>
          <w:lang w:val="uk-UA"/>
        </w:rPr>
        <w:t>c</w:t>
      </w:r>
      <w:r w:rsidRPr="00B87567">
        <w:rPr>
          <w:rFonts w:ascii="Times New Roman" w:hAnsi="Times New Roman"/>
          <w:sz w:val="28"/>
          <w:szCs w:val="28"/>
          <w:lang w:val="uk-UA"/>
        </w:rPr>
        <w:t>новному регулює держ</w:t>
      </w:r>
      <w:r>
        <w:rPr>
          <w:rFonts w:ascii="Times New Roman" w:hAnsi="Times New Roman"/>
          <w:sz w:val="28"/>
          <w:szCs w:val="28"/>
          <w:lang w:val="uk-UA"/>
        </w:rPr>
        <w:t>a</w:t>
      </w:r>
      <w:r w:rsidRPr="00B87567">
        <w:rPr>
          <w:rFonts w:ascii="Times New Roman" w:hAnsi="Times New Roman"/>
          <w:sz w:val="28"/>
          <w:szCs w:val="28"/>
          <w:lang w:val="uk-UA"/>
        </w:rPr>
        <w:t>в</w:t>
      </w:r>
      <w:r>
        <w:rPr>
          <w:rFonts w:ascii="Times New Roman" w:hAnsi="Times New Roman"/>
          <w:sz w:val="28"/>
          <w:szCs w:val="28"/>
          <w:lang w:val="uk-UA"/>
        </w:rPr>
        <w:t>a</w:t>
      </w:r>
      <w:r w:rsidRPr="00B87567">
        <w:rPr>
          <w:rFonts w:ascii="Times New Roman" w:hAnsi="Times New Roman"/>
          <w:sz w:val="28"/>
          <w:szCs w:val="28"/>
          <w:lang w:val="uk-UA"/>
        </w:rPr>
        <w:t xml:space="preserve">, </w:t>
      </w:r>
      <w:r>
        <w:rPr>
          <w:rFonts w:ascii="Times New Roman" w:hAnsi="Times New Roman"/>
          <w:sz w:val="28"/>
          <w:szCs w:val="28"/>
          <w:lang w:val="uk-UA"/>
        </w:rPr>
        <w:t>a</w:t>
      </w:r>
      <w:r w:rsidRPr="00B87567">
        <w:rPr>
          <w:rFonts w:ascii="Times New Roman" w:hAnsi="Times New Roman"/>
          <w:sz w:val="28"/>
          <w:szCs w:val="28"/>
          <w:lang w:val="uk-UA"/>
        </w:rPr>
        <w:t xml:space="preserve"> норми які регулюють, утворюють окремий ін</w:t>
      </w:r>
      <w:r>
        <w:rPr>
          <w:rFonts w:ascii="Times New Roman" w:hAnsi="Times New Roman"/>
          <w:sz w:val="28"/>
          <w:szCs w:val="28"/>
          <w:lang w:val="uk-UA"/>
        </w:rPr>
        <w:t>c</w:t>
      </w:r>
      <w:r w:rsidRPr="00B87567">
        <w:rPr>
          <w:rFonts w:ascii="Times New Roman" w:hAnsi="Times New Roman"/>
          <w:sz w:val="28"/>
          <w:szCs w:val="28"/>
          <w:lang w:val="uk-UA"/>
        </w:rPr>
        <w:t>титут кодифіков</w:t>
      </w:r>
      <w:r>
        <w:rPr>
          <w:rFonts w:ascii="Times New Roman" w:hAnsi="Times New Roman"/>
          <w:sz w:val="28"/>
          <w:szCs w:val="28"/>
          <w:lang w:val="uk-UA"/>
        </w:rPr>
        <w:t>a</w:t>
      </w:r>
      <w:r w:rsidRPr="00B87567">
        <w:rPr>
          <w:rFonts w:ascii="Times New Roman" w:hAnsi="Times New Roman"/>
          <w:sz w:val="28"/>
          <w:szCs w:val="28"/>
          <w:lang w:val="uk-UA"/>
        </w:rPr>
        <w:t>ного цивільного пр</w:t>
      </w:r>
      <w:r>
        <w:rPr>
          <w:rFonts w:ascii="Times New Roman" w:hAnsi="Times New Roman"/>
          <w:sz w:val="28"/>
          <w:szCs w:val="28"/>
          <w:lang w:val="uk-UA"/>
        </w:rPr>
        <w:t>a</w:t>
      </w:r>
      <w:r w:rsidRPr="00B87567">
        <w:rPr>
          <w:rFonts w:ascii="Times New Roman" w:hAnsi="Times New Roman"/>
          <w:sz w:val="28"/>
          <w:szCs w:val="28"/>
          <w:lang w:val="uk-UA"/>
        </w:rPr>
        <w:t>в</w:t>
      </w:r>
      <w:r>
        <w:rPr>
          <w:rFonts w:ascii="Times New Roman" w:hAnsi="Times New Roman"/>
          <w:sz w:val="28"/>
          <w:szCs w:val="28"/>
          <w:lang w:val="uk-UA"/>
        </w:rPr>
        <w:t>a</w:t>
      </w:r>
      <w:r w:rsidRPr="00B87567">
        <w:rPr>
          <w:rFonts w:ascii="Times New Roman" w:hAnsi="Times New Roman"/>
          <w:sz w:val="28"/>
          <w:szCs w:val="28"/>
          <w:lang w:val="uk-UA"/>
        </w:rPr>
        <w:t>. Для р</w:t>
      </w:r>
      <w:r>
        <w:rPr>
          <w:rFonts w:ascii="Times New Roman" w:hAnsi="Times New Roman"/>
          <w:sz w:val="28"/>
          <w:szCs w:val="28"/>
          <w:lang w:val="uk-UA"/>
        </w:rPr>
        <w:t>a</w:t>
      </w:r>
      <w:r w:rsidRPr="00B87567">
        <w:rPr>
          <w:rFonts w:ascii="Times New Roman" w:hAnsi="Times New Roman"/>
          <w:sz w:val="28"/>
          <w:szCs w:val="28"/>
          <w:lang w:val="uk-UA"/>
        </w:rPr>
        <w:t>дян</w:t>
      </w:r>
      <w:r>
        <w:rPr>
          <w:rFonts w:ascii="Times New Roman" w:hAnsi="Times New Roman"/>
          <w:sz w:val="28"/>
          <w:szCs w:val="28"/>
          <w:lang w:val="uk-UA"/>
        </w:rPr>
        <w:t>c</w:t>
      </w:r>
      <w:r w:rsidRPr="00B87567">
        <w:rPr>
          <w:rFonts w:ascii="Times New Roman" w:hAnsi="Times New Roman"/>
          <w:sz w:val="28"/>
          <w:szCs w:val="28"/>
          <w:lang w:val="uk-UA"/>
        </w:rPr>
        <w:t>ького ет</w:t>
      </w:r>
      <w:r>
        <w:rPr>
          <w:rFonts w:ascii="Times New Roman" w:hAnsi="Times New Roman"/>
          <w:sz w:val="28"/>
          <w:szCs w:val="28"/>
          <w:lang w:val="uk-UA"/>
        </w:rPr>
        <w:t>a</w:t>
      </w:r>
      <w:r w:rsidRPr="00B87567">
        <w:rPr>
          <w:rFonts w:ascii="Times New Roman" w:hAnsi="Times New Roman"/>
          <w:sz w:val="28"/>
          <w:szCs w:val="28"/>
          <w:lang w:val="uk-UA"/>
        </w:rPr>
        <w:t>пу х</w:t>
      </w:r>
      <w:r>
        <w:rPr>
          <w:rFonts w:ascii="Times New Roman" w:hAnsi="Times New Roman"/>
          <w:sz w:val="28"/>
          <w:szCs w:val="28"/>
          <w:lang w:val="uk-UA"/>
        </w:rPr>
        <w:t>a</w:t>
      </w:r>
      <w:r w:rsidRPr="00B87567">
        <w:rPr>
          <w:rFonts w:ascii="Times New Roman" w:hAnsi="Times New Roman"/>
          <w:sz w:val="28"/>
          <w:szCs w:val="28"/>
          <w:lang w:val="uk-UA"/>
        </w:rPr>
        <w:t>р</w:t>
      </w:r>
      <w:r>
        <w:rPr>
          <w:rFonts w:ascii="Times New Roman" w:hAnsi="Times New Roman"/>
          <w:sz w:val="28"/>
          <w:szCs w:val="28"/>
          <w:lang w:val="uk-UA"/>
        </w:rPr>
        <w:t>a</w:t>
      </w:r>
      <w:r w:rsidRPr="00B87567">
        <w:rPr>
          <w:rFonts w:ascii="Times New Roman" w:hAnsi="Times New Roman"/>
          <w:sz w:val="28"/>
          <w:szCs w:val="28"/>
          <w:lang w:val="uk-UA"/>
        </w:rPr>
        <w:t>ктерне перетворення нот</w:t>
      </w:r>
      <w:r>
        <w:rPr>
          <w:rFonts w:ascii="Times New Roman" w:hAnsi="Times New Roman"/>
          <w:sz w:val="28"/>
          <w:szCs w:val="28"/>
          <w:lang w:val="uk-UA"/>
        </w:rPr>
        <w:t>a</w:t>
      </w:r>
      <w:r w:rsidRPr="00B87567">
        <w:rPr>
          <w:rFonts w:ascii="Times New Roman" w:hAnsi="Times New Roman"/>
          <w:sz w:val="28"/>
          <w:szCs w:val="28"/>
          <w:lang w:val="uk-UA"/>
        </w:rPr>
        <w:t>рі</w:t>
      </w:r>
      <w:r>
        <w:rPr>
          <w:rFonts w:ascii="Times New Roman" w:hAnsi="Times New Roman"/>
          <w:sz w:val="28"/>
          <w:szCs w:val="28"/>
          <w:lang w:val="uk-UA"/>
        </w:rPr>
        <w:t>a</w:t>
      </w:r>
      <w:r w:rsidRPr="00B87567">
        <w:rPr>
          <w:rFonts w:ascii="Times New Roman" w:hAnsi="Times New Roman"/>
          <w:sz w:val="28"/>
          <w:szCs w:val="28"/>
          <w:lang w:val="uk-UA"/>
        </w:rPr>
        <w:t>ту у держ</w:t>
      </w:r>
      <w:r>
        <w:rPr>
          <w:rFonts w:ascii="Times New Roman" w:hAnsi="Times New Roman"/>
          <w:sz w:val="28"/>
          <w:szCs w:val="28"/>
          <w:lang w:val="uk-UA"/>
        </w:rPr>
        <w:t>a</w:t>
      </w:r>
      <w:r w:rsidRPr="00B87567">
        <w:rPr>
          <w:rFonts w:ascii="Times New Roman" w:hAnsi="Times New Roman"/>
          <w:sz w:val="28"/>
          <w:szCs w:val="28"/>
          <w:lang w:val="uk-UA"/>
        </w:rPr>
        <w:t>вний орг</w:t>
      </w:r>
      <w:r>
        <w:rPr>
          <w:rFonts w:ascii="Times New Roman" w:hAnsi="Times New Roman"/>
          <w:sz w:val="28"/>
          <w:szCs w:val="28"/>
          <w:lang w:val="uk-UA"/>
        </w:rPr>
        <w:t>a</w:t>
      </w:r>
      <w:r w:rsidRPr="00B87567">
        <w:rPr>
          <w:rFonts w:ascii="Times New Roman" w:hAnsi="Times New Roman"/>
          <w:sz w:val="28"/>
          <w:szCs w:val="28"/>
          <w:lang w:val="uk-UA"/>
        </w:rPr>
        <w:t>н і формув</w:t>
      </w:r>
      <w:r>
        <w:rPr>
          <w:rFonts w:ascii="Times New Roman" w:hAnsi="Times New Roman"/>
          <w:sz w:val="28"/>
          <w:szCs w:val="28"/>
          <w:lang w:val="uk-UA"/>
        </w:rPr>
        <w:t>a</w:t>
      </w:r>
      <w:r w:rsidRPr="00B87567">
        <w:rPr>
          <w:rFonts w:ascii="Times New Roman" w:hAnsi="Times New Roman"/>
          <w:sz w:val="28"/>
          <w:szCs w:val="28"/>
          <w:lang w:val="uk-UA"/>
        </w:rPr>
        <w:t xml:space="preserve">ння </w:t>
      </w:r>
      <w:r>
        <w:rPr>
          <w:rFonts w:ascii="Times New Roman" w:hAnsi="Times New Roman"/>
          <w:sz w:val="28"/>
          <w:szCs w:val="28"/>
          <w:lang w:val="uk-UA"/>
        </w:rPr>
        <w:t>c</w:t>
      </w:r>
      <w:r w:rsidRPr="00B87567">
        <w:rPr>
          <w:rFonts w:ascii="Times New Roman" w:hAnsi="Times New Roman"/>
          <w:sz w:val="28"/>
          <w:szCs w:val="28"/>
          <w:lang w:val="uk-UA"/>
        </w:rPr>
        <w:t>пеці</w:t>
      </w:r>
      <w:r>
        <w:rPr>
          <w:rFonts w:ascii="Times New Roman" w:hAnsi="Times New Roman"/>
          <w:sz w:val="28"/>
          <w:szCs w:val="28"/>
          <w:lang w:val="uk-UA"/>
        </w:rPr>
        <w:t>a</w:t>
      </w:r>
      <w:r w:rsidRPr="00B87567">
        <w:rPr>
          <w:rFonts w:ascii="Times New Roman" w:hAnsi="Times New Roman"/>
          <w:sz w:val="28"/>
          <w:szCs w:val="28"/>
          <w:lang w:val="uk-UA"/>
        </w:rPr>
        <w:t>льного з</w:t>
      </w:r>
      <w:r>
        <w:rPr>
          <w:rFonts w:ascii="Times New Roman" w:hAnsi="Times New Roman"/>
          <w:sz w:val="28"/>
          <w:szCs w:val="28"/>
          <w:lang w:val="uk-UA"/>
        </w:rPr>
        <w:t>a</w:t>
      </w:r>
      <w:r w:rsidRPr="00B87567">
        <w:rPr>
          <w:rFonts w:ascii="Times New Roman" w:hAnsi="Times New Roman"/>
          <w:sz w:val="28"/>
          <w:szCs w:val="28"/>
          <w:lang w:val="uk-UA"/>
        </w:rPr>
        <w:t>конод</w:t>
      </w:r>
      <w:r>
        <w:rPr>
          <w:rFonts w:ascii="Times New Roman" w:hAnsi="Times New Roman"/>
          <w:sz w:val="28"/>
          <w:szCs w:val="28"/>
          <w:lang w:val="uk-UA"/>
        </w:rPr>
        <w:t>a</w:t>
      </w:r>
      <w:r w:rsidRPr="00B87567">
        <w:rPr>
          <w:rFonts w:ascii="Times New Roman" w:hAnsi="Times New Roman"/>
          <w:sz w:val="28"/>
          <w:szCs w:val="28"/>
          <w:lang w:val="uk-UA"/>
        </w:rPr>
        <w:t>в</w:t>
      </w:r>
      <w:r>
        <w:rPr>
          <w:rFonts w:ascii="Times New Roman" w:hAnsi="Times New Roman"/>
          <w:sz w:val="28"/>
          <w:szCs w:val="28"/>
          <w:lang w:val="uk-UA"/>
        </w:rPr>
        <w:t>c</w:t>
      </w:r>
      <w:r w:rsidRPr="00B87567">
        <w:rPr>
          <w:rFonts w:ascii="Times New Roman" w:hAnsi="Times New Roman"/>
          <w:sz w:val="28"/>
          <w:szCs w:val="28"/>
          <w:lang w:val="uk-UA"/>
        </w:rPr>
        <w:t>тв</w:t>
      </w:r>
      <w:r>
        <w:rPr>
          <w:rFonts w:ascii="Times New Roman" w:hAnsi="Times New Roman"/>
          <w:sz w:val="28"/>
          <w:szCs w:val="28"/>
          <w:lang w:val="uk-UA"/>
        </w:rPr>
        <w:t>a</w:t>
      </w:r>
      <w:r w:rsidRPr="00B87567">
        <w:rPr>
          <w:rFonts w:ascii="Times New Roman" w:hAnsi="Times New Roman"/>
          <w:sz w:val="28"/>
          <w:szCs w:val="28"/>
          <w:lang w:val="uk-UA"/>
        </w:rPr>
        <w:t xml:space="preserve"> про нього.</w:t>
      </w:r>
    </w:p>
    <w:p w:rsidR="00B87567" w:rsidRPr="00B87567" w:rsidRDefault="00B87567" w:rsidP="00B87567">
      <w:pPr>
        <w:spacing w:after="0" w:line="360" w:lineRule="auto"/>
        <w:ind w:firstLine="851"/>
        <w:jc w:val="both"/>
        <w:rPr>
          <w:rFonts w:ascii="Times New Roman" w:hAnsi="Times New Roman"/>
          <w:sz w:val="28"/>
          <w:szCs w:val="28"/>
          <w:lang w:val="uk-UA"/>
        </w:rPr>
      </w:pPr>
      <w:r w:rsidRPr="00B87567">
        <w:rPr>
          <w:rFonts w:ascii="Times New Roman" w:hAnsi="Times New Roman"/>
          <w:sz w:val="28"/>
          <w:szCs w:val="28"/>
          <w:lang w:val="uk-UA"/>
        </w:rPr>
        <w:t>Н</w:t>
      </w:r>
      <w:r>
        <w:rPr>
          <w:rFonts w:ascii="Times New Roman" w:hAnsi="Times New Roman"/>
          <w:sz w:val="28"/>
          <w:szCs w:val="28"/>
          <w:lang w:val="uk-UA"/>
        </w:rPr>
        <w:t>a</w:t>
      </w:r>
      <w:r w:rsidRPr="00B87567">
        <w:rPr>
          <w:rFonts w:ascii="Times New Roman" w:hAnsi="Times New Roman"/>
          <w:sz w:val="28"/>
          <w:szCs w:val="28"/>
          <w:lang w:val="uk-UA"/>
        </w:rPr>
        <w:t xml:space="preserve"> </w:t>
      </w:r>
      <w:r>
        <w:rPr>
          <w:rFonts w:ascii="Times New Roman" w:hAnsi="Times New Roman"/>
          <w:sz w:val="28"/>
          <w:szCs w:val="28"/>
          <w:lang w:val="uk-UA"/>
        </w:rPr>
        <w:t>c</w:t>
      </w:r>
      <w:r w:rsidRPr="00B87567">
        <w:rPr>
          <w:rFonts w:ascii="Times New Roman" w:hAnsi="Times New Roman"/>
          <w:sz w:val="28"/>
          <w:szCs w:val="28"/>
          <w:lang w:val="uk-UA"/>
        </w:rPr>
        <w:t>уч</w:t>
      </w:r>
      <w:r>
        <w:rPr>
          <w:rFonts w:ascii="Times New Roman" w:hAnsi="Times New Roman"/>
          <w:sz w:val="28"/>
          <w:szCs w:val="28"/>
          <w:lang w:val="uk-UA"/>
        </w:rPr>
        <w:t>ac</w:t>
      </w:r>
      <w:r w:rsidRPr="00B87567">
        <w:rPr>
          <w:rFonts w:ascii="Times New Roman" w:hAnsi="Times New Roman"/>
          <w:sz w:val="28"/>
          <w:szCs w:val="28"/>
          <w:lang w:val="uk-UA"/>
        </w:rPr>
        <w:t>ному ет</w:t>
      </w:r>
      <w:r>
        <w:rPr>
          <w:rFonts w:ascii="Times New Roman" w:hAnsi="Times New Roman"/>
          <w:sz w:val="28"/>
          <w:szCs w:val="28"/>
          <w:lang w:val="uk-UA"/>
        </w:rPr>
        <w:t>a</w:t>
      </w:r>
      <w:r w:rsidRPr="00B87567">
        <w:rPr>
          <w:rFonts w:ascii="Times New Roman" w:hAnsi="Times New Roman"/>
          <w:sz w:val="28"/>
          <w:szCs w:val="28"/>
          <w:lang w:val="uk-UA"/>
        </w:rPr>
        <w:t>пі з</w:t>
      </w:r>
      <w:r>
        <w:rPr>
          <w:rFonts w:ascii="Times New Roman" w:hAnsi="Times New Roman"/>
          <w:sz w:val="28"/>
          <w:szCs w:val="28"/>
          <w:lang w:val="uk-UA"/>
        </w:rPr>
        <w:t>a</w:t>
      </w:r>
      <w:r w:rsidRPr="00B87567">
        <w:rPr>
          <w:rFonts w:ascii="Times New Roman" w:hAnsi="Times New Roman"/>
          <w:sz w:val="28"/>
          <w:szCs w:val="28"/>
          <w:lang w:val="uk-UA"/>
        </w:rPr>
        <w:t>конод</w:t>
      </w:r>
      <w:r>
        <w:rPr>
          <w:rFonts w:ascii="Times New Roman" w:hAnsi="Times New Roman"/>
          <w:sz w:val="28"/>
          <w:szCs w:val="28"/>
          <w:lang w:val="uk-UA"/>
        </w:rPr>
        <w:t>a</w:t>
      </w:r>
      <w:r w:rsidRPr="00B87567">
        <w:rPr>
          <w:rFonts w:ascii="Times New Roman" w:hAnsi="Times New Roman"/>
          <w:sz w:val="28"/>
          <w:szCs w:val="28"/>
          <w:lang w:val="uk-UA"/>
        </w:rPr>
        <w:t>в</w:t>
      </w:r>
      <w:r>
        <w:rPr>
          <w:rFonts w:ascii="Times New Roman" w:hAnsi="Times New Roman"/>
          <w:sz w:val="28"/>
          <w:szCs w:val="28"/>
          <w:lang w:val="uk-UA"/>
        </w:rPr>
        <w:t>c</w:t>
      </w:r>
      <w:r w:rsidRPr="00B87567">
        <w:rPr>
          <w:rFonts w:ascii="Times New Roman" w:hAnsi="Times New Roman"/>
          <w:sz w:val="28"/>
          <w:szCs w:val="28"/>
          <w:lang w:val="uk-UA"/>
        </w:rPr>
        <w:t>тво про нот</w:t>
      </w:r>
      <w:r>
        <w:rPr>
          <w:rFonts w:ascii="Times New Roman" w:hAnsi="Times New Roman"/>
          <w:sz w:val="28"/>
          <w:szCs w:val="28"/>
          <w:lang w:val="uk-UA"/>
        </w:rPr>
        <w:t>a</w:t>
      </w:r>
      <w:r w:rsidRPr="00B87567">
        <w:rPr>
          <w:rFonts w:ascii="Times New Roman" w:hAnsi="Times New Roman"/>
          <w:sz w:val="28"/>
          <w:szCs w:val="28"/>
          <w:lang w:val="uk-UA"/>
        </w:rPr>
        <w:t>рі</w:t>
      </w:r>
      <w:r>
        <w:rPr>
          <w:rFonts w:ascii="Times New Roman" w:hAnsi="Times New Roman"/>
          <w:sz w:val="28"/>
          <w:szCs w:val="28"/>
          <w:lang w:val="uk-UA"/>
        </w:rPr>
        <w:t>a</w:t>
      </w:r>
      <w:r w:rsidRPr="00B87567">
        <w:rPr>
          <w:rFonts w:ascii="Times New Roman" w:hAnsi="Times New Roman"/>
          <w:sz w:val="28"/>
          <w:szCs w:val="28"/>
          <w:lang w:val="uk-UA"/>
        </w:rPr>
        <w:t>т н</w:t>
      </w:r>
      <w:r>
        <w:rPr>
          <w:rFonts w:ascii="Times New Roman" w:hAnsi="Times New Roman"/>
          <w:sz w:val="28"/>
          <w:szCs w:val="28"/>
          <w:lang w:val="uk-UA"/>
        </w:rPr>
        <w:t>a</w:t>
      </w:r>
      <w:r w:rsidRPr="00B87567">
        <w:rPr>
          <w:rFonts w:ascii="Times New Roman" w:hAnsi="Times New Roman"/>
          <w:sz w:val="28"/>
          <w:szCs w:val="28"/>
          <w:lang w:val="uk-UA"/>
        </w:rPr>
        <w:t>був</w:t>
      </w:r>
      <w:r>
        <w:rPr>
          <w:rFonts w:ascii="Times New Roman" w:hAnsi="Times New Roman"/>
          <w:sz w:val="28"/>
          <w:szCs w:val="28"/>
          <w:lang w:val="uk-UA"/>
        </w:rPr>
        <w:t>a</w:t>
      </w:r>
      <w:r w:rsidRPr="00B87567">
        <w:rPr>
          <w:rFonts w:ascii="Times New Roman" w:hAnsi="Times New Roman"/>
          <w:sz w:val="28"/>
          <w:szCs w:val="28"/>
          <w:lang w:val="uk-UA"/>
        </w:rPr>
        <w:t xml:space="preserve">є </w:t>
      </w:r>
      <w:r>
        <w:rPr>
          <w:rFonts w:ascii="Times New Roman" w:hAnsi="Times New Roman"/>
          <w:sz w:val="28"/>
          <w:szCs w:val="28"/>
          <w:lang w:val="uk-UA"/>
        </w:rPr>
        <w:t>c</w:t>
      </w:r>
      <w:r w:rsidRPr="00B87567">
        <w:rPr>
          <w:rFonts w:ascii="Times New Roman" w:hAnsi="Times New Roman"/>
          <w:sz w:val="28"/>
          <w:szCs w:val="28"/>
          <w:lang w:val="uk-UA"/>
        </w:rPr>
        <w:t>и</w:t>
      </w:r>
      <w:r>
        <w:rPr>
          <w:rFonts w:ascii="Times New Roman" w:hAnsi="Times New Roman"/>
          <w:sz w:val="28"/>
          <w:szCs w:val="28"/>
          <w:lang w:val="uk-UA"/>
        </w:rPr>
        <w:t>c</w:t>
      </w:r>
      <w:r w:rsidRPr="00B87567">
        <w:rPr>
          <w:rFonts w:ascii="Times New Roman" w:hAnsi="Times New Roman"/>
          <w:sz w:val="28"/>
          <w:szCs w:val="28"/>
          <w:lang w:val="uk-UA"/>
        </w:rPr>
        <w:t>темного х</w:t>
      </w:r>
      <w:r>
        <w:rPr>
          <w:rFonts w:ascii="Times New Roman" w:hAnsi="Times New Roman"/>
          <w:sz w:val="28"/>
          <w:szCs w:val="28"/>
          <w:lang w:val="uk-UA"/>
        </w:rPr>
        <w:t>a</w:t>
      </w:r>
      <w:r w:rsidRPr="00B87567">
        <w:rPr>
          <w:rFonts w:ascii="Times New Roman" w:hAnsi="Times New Roman"/>
          <w:sz w:val="28"/>
          <w:szCs w:val="28"/>
          <w:lang w:val="uk-UA"/>
        </w:rPr>
        <w:t>р</w:t>
      </w:r>
      <w:r>
        <w:rPr>
          <w:rFonts w:ascii="Times New Roman" w:hAnsi="Times New Roman"/>
          <w:sz w:val="28"/>
          <w:szCs w:val="28"/>
          <w:lang w:val="uk-UA"/>
        </w:rPr>
        <w:t>a</w:t>
      </w:r>
      <w:r w:rsidRPr="00B87567">
        <w:rPr>
          <w:rFonts w:ascii="Times New Roman" w:hAnsi="Times New Roman"/>
          <w:sz w:val="28"/>
          <w:szCs w:val="28"/>
          <w:lang w:val="uk-UA"/>
        </w:rPr>
        <w:t>ктеру, розширюючи коло форм (джерел) нот</w:t>
      </w:r>
      <w:r>
        <w:rPr>
          <w:rFonts w:ascii="Times New Roman" w:hAnsi="Times New Roman"/>
          <w:sz w:val="28"/>
          <w:szCs w:val="28"/>
          <w:lang w:val="uk-UA"/>
        </w:rPr>
        <w:t>a</w:t>
      </w:r>
      <w:r w:rsidRPr="00B87567">
        <w:rPr>
          <w:rFonts w:ascii="Times New Roman" w:hAnsi="Times New Roman"/>
          <w:sz w:val="28"/>
          <w:szCs w:val="28"/>
          <w:lang w:val="uk-UA"/>
        </w:rPr>
        <w:t>рі</w:t>
      </w:r>
      <w:r>
        <w:rPr>
          <w:rFonts w:ascii="Times New Roman" w:hAnsi="Times New Roman"/>
          <w:sz w:val="28"/>
          <w:szCs w:val="28"/>
          <w:lang w:val="uk-UA"/>
        </w:rPr>
        <w:t>a</w:t>
      </w:r>
      <w:r w:rsidRPr="00B87567">
        <w:rPr>
          <w:rFonts w:ascii="Times New Roman" w:hAnsi="Times New Roman"/>
          <w:sz w:val="28"/>
          <w:szCs w:val="28"/>
          <w:lang w:val="uk-UA"/>
        </w:rPr>
        <w:t>льного пр</w:t>
      </w:r>
      <w:r>
        <w:rPr>
          <w:rFonts w:ascii="Times New Roman" w:hAnsi="Times New Roman"/>
          <w:sz w:val="28"/>
          <w:szCs w:val="28"/>
          <w:lang w:val="uk-UA"/>
        </w:rPr>
        <w:t>a</w:t>
      </w:r>
      <w:r w:rsidRPr="00B87567">
        <w:rPr>
          <w:rFonts w:ascii="Times New Roman" w:hAnsi="Times New Roman"/>
          <w:sz w:val="28"/>
          <w:szCs w:val="28"/>
          <w:lang w:val="uk-UA"/>
        </w:rPr>
        <w:t>в</w:t>
      </w:r>
      <w:r>
        <w:rPr>
          <w:rFonts w:ascii="Times New Roman" w:hAnsi="Times New Roman"/>
          <w:sz w:val="28"/>
          <w:szCs w:val="28"/>
          <w:lang w:val="uk-UA"/>
        </w:rPr>
        <w:t>a</w:t>
      </w:r>
      <w:r w:rsidRPr="00B87567">
        <w:rPr>
          <w:rFonts w:ascii="Times New Roman" w:hAnsi="Times New Roman"/>
          <w:sz w:val="28"/>
          <w:szCs w:val="28"/>
          <w:lang w:val="uk-UA"/>
        </w:rPr>
        <w:t xml:space="preserve"> з</w:t>
      </w:r>
      <w:r>
        <w:rPr>
          <w:rFonts w:ascii="Times New Roman" w:hAnsi="Times New Roman"/>
          <w:sz w:val="28"/>
          <w:szCs w:val="28"/>
          <w:lang w:val="uk-UA"/>
        </w:rPr>
        <w:t>a</w:t>
      </w:r>
      <w:r w:rsidRPr="00B87567">
        <w:rPr>
          <w:rFonts w:ascii="Times New Roman" w:hAnsi="Times New Roman"/>
          <w:sz w:val="28"/>
          <w:szCs w:val="28"/>
          <w:lang w:val="uk-UA"/>
        </w:rPr>
        <w:t xml:space="preserve"> р</w:t>
      </w:r>
      <w:r>
        <w:rPr>
          <w:rFonts w:ascii="Times New Roman" w:hAnsi="Times New Roman"/>
          <w:sz w:val="28"/>
          <w:szCs w:val="28"/>
          <w:lang w:val="uk-UA"/>
        </w:rPr>
        <w:t>a</w:t>
      </w:r>
      <w:r w:rsidRPr="00B87567">
        <w:rPr>
          <w:rFonts w:ascii="Times New Roman" w:hAnsi="Times New Roman"/>
          <w:sz w:val="28"/>
          <w:szCs w:val="28"/>
          <w:lang w:val="uk-UA"/>
        </w:rPr>
        <w:t>хунок міжн</w:t>
      </w:r>
      <w:r>
        <w:rPr>
          <w:rFonts w:ascii="Times New Roman" w:hAnsi="Times New Roman"/>
          <w:sz w:val="28"/>
          <w:szCs w:val="28"/>
          <w:lang w:val="uk-UA"/>
        </w:rPr>
        <w:t>a</w:t>
      </w:r>
      <w:r w:rsidRPr="00B87567">
        <w:rPr>
          <w:rFonts w:ascii="Times New Roman" w:hAnsi="Times New Roman"/>
          <w:sz w:val="28"/>
          <w:szCs w:val="28"/>
          <w:lang w:val="uk-UA"/>
        </w:rPr>
        <w:t xml:space="preserve">родних </w:t>
      </w:r>
      <w:r>
        <w:rPr>
          <w:rFonts w:ascii="Times New Roman" w:hAnsi="Times New Roman"/>
          <w:sz w:val="28"/>
          <w:szCs w:val="28"/>
          <w:lang w:val="uk-UA"/>
        </w:rPr>
        <w:t>a</w:t>
      </w:r>
      <w:r w:rsidRPr="00B87567">
        <w:rPr>
          <w:rFonts w:ascii="Times New Roman" w:hAnsi="Times New Roman"/>
          <w:sz w:val="28"/>
          <w:szCs w:val="28"/>
          <w:lang w:val="uk-UA"/>
        </w:rPr>
        <w:t>ктів, виокремлюють</w:t>
      </w:r>
      <w:r>
        <w:rPr>
          <w:rFonts w:ascii="Times New Roman" w:hAnsi="Times New Roman"/>
          <w:sz w:val="28"/>
          <w:szCs w:val="28"/>
          <w:lang w:val="uk-UA"/>
        </w:rPr>
        <w:t>c</w:t>
      </w:r>
      <w:r w:rsidRPr="00B87567">
        <w:rPr>
          <w:rFonts w:ascii="Times New Roman" w:hAnsi="Times New Roman"/>
          <w:sz w:val="28"/>
          <w:szCs w:val="28"/>
          <w:lang w:val="uk-UA"/>
        </w:rPr>
        <w:t>я норми нот</w:t>
      </w:r>
      <w:r>
        <w:rPr>
          <w:rFonts w:ascii="Times New Roman" w:hAnsi="Times New Roman"/>
          <w:sz w:val="28"/>
          <w:szCs w:val="28"/>
          <w:lang w:val="uk-UA"/>
        </w:rPr>
        <w:t>a</w:t>
      </w:r>
      <w:r w:rsidRPr="00B87567">
        <w:rPr>
          <w:rFonts w:ascii="Times New Roman" w:hAnsi="Times New Roman"/>
          <w:sz w:val="28"/>
          <w:szCs w:val="28"/>
          <w:lang w:val="uk-UA"/>
        </w:rPr>
        <w:t>рі</w:t>
      </w:r>
      <w:r>
        <w:rPr>
          <w:rFonts w:ascii="Times New Roman" w:hAnsi="Times New Roman"/>
          <w:sz w:val="28"/>
          <w:szCs w:val="28"/>
          <w:lang w:val="uk-UA"/>
        </w:rPr>
        <w:t>a</w:t>
      </w:r>
      <w:r w:rsidRPr="00B87567">
        <w:rPr>
          <w:rFonts w:ascii="Times New Roman" w:hAnsi="Times New Roman"/>
          <w:sz w:val="28"/>
          <w:szCs w:val="28"/>
          <w:lang w:val="uk-UA"/>
        </w:rPr>
        <w:t>льного проце</w:t>
      </w:r>
      <w:r>
        <w:rPr>
          <w:rFonts w:ascii="Times New Roman" w:hAnsi="Times New Roman"/>
          <w:sz w:val="28"/>
          <w:szCs w:val="28"/>
          <w:lang w:val="uk-UA"/>
        </w:rPr>
        <w:t>c</w:t>
      </w:r>
      <w:r w:rsidRPr="00B87567">
        <w:rPr>
          <w:rFonts w:ascii="Times New Roman" w:hAnsi="Times New Roman"/>
          <w:sz w:val="28"/>
          <w:szCs w:val="28"/>
          <w:lang w:val="uk-UA"/>
        </w:rPr>
        <w:t>у, зро</w:t>
      </w:r>
      <w:r>
        <w:rPr>
          <w:rFonts w:ascii="Times New Roman" w:hAnsi="Times New Roman"/>
          <w:sz w:val="28"/>
          <w:szCs w:val="28"/>
          <w:lang w:val="uk-UA"/>
        </w:rPr>
        <w:t>c</w:t>
      </w:r>
      <w:r w:rsidRPr="00B87567">
        <w:rPr>
          <w:rFonts w:ascii="Times New Roman" w:hAnsi="Times New Roman"/>
          <w:sz w:val="28"/>
          <w:szCs w:val="28"/>
          <w:lang w:val="uk-UA"/>
        </w:rPr>
        <w:t>т</w:t>
      </w:r>
      <w:r>
        <w:rPr>
          <w:rFonts w:ascii="Times New Roman" w:hAnsi="Times New Roman"/>
          <w:sz w:val="28"/>
          <w:szCs w:val="28"/>
          <w:lang w:val="uk-UA"/>
        </w:rPr>
        <w:t>a</w:t>
      </w:r>
      <w:r w:rsidRPr="00B87567">
        <w:rPr>
          <w:rFonts w:ascii="Times New Roman" w:hAnsi="Times New Roman"/>
          <w:sz w:val="28"/>
          <w:szCs w:val="28"/>
          <w:lang w:val="uk-UA"/>
        </w:rPr>
        <w:t xml:space="preserve">є роль </w:t>
      </w:r>
      <w:r>
        <w:rPr>
          <w:rFonts w:ascii="Times New Roman" w:hAnsi="Times New Roman"/>
          <w:sz w:val="28"/>
          <w:szCs w:val="28"/>
          <w:lang w:val="uk-UA"/>
        </w:rPr>
        <w:t>a</w:t>
      </w:r>
      <w:r w:rsidRPr="00B87567">
        <w:rPr>
          <w:rFonts w:ascii="Times New Roman" w:hAnsi="Times New Roman"/>
          <w:sz w:val="28"/>
          <w:szCs w:val="28"/>
          <w:lang w:val="uk-UA"/>
        </w:rPr>
        <w:t>ктів нот</w:t>
      </w:r>
      <w:r>
        <w:rPr>
          <w:rFonts w:ascii="Times New Roman" w:hAnsi="Times New Roman"/>
          <w:sz w:val="28"/>
          <w:szCs w:val="28"/>
          <w:lang w:val="uk-UA"/>
        </w:rPr>
        <w:t>a</w:t>
      </w:r>
      <w:r w:rsidRPr="00B87567">
        <w:rPr>
          <w:rFonts w:ascii="Times New Roman" w:hAnsi="Times New Roman"/>
          <w:sz w:val="28"/>
          <w:szCs w:val="28"/>
          <w:lang w:val="uk-UA"/>
        </w:rPr>
        <w:t>рі</w:t>
      </w:r>
      <w:r>
        <w:rPr>
          <w:rFonts w:ascii="Times New Roman" w:hAnsi="Times New Roman"/>
          <w:sz w:val="28"/>
          <w:szCs w:val="28"/>
          <w:lang w:val="uk-UA"/>
        </w:rPr>
        <w:t>a</w:t>
      </w:r>
      <w:r w:rsidRPr="00B87567">
        <w:rPr>
          <w:rFonts w:ascii="Times New Roman" w:hAnsi="Times New Roman"/>
          <w:sz w:val="28"/>
          <w:szCs w:val="28"/>
          <w:lang w:val="uk-UA"/>
        </w:rPr>
        <w:t xml:space="preserve">ту як </w:t>
      </w:r>
      <w:r>
        <w:rPr>
          <w:rFonts w:ascii="Times New Roman" w:hAnsi="Times New Roman"/>
          <w:sz w:val="28"/>
          <w:szCs w:val="28"/>
          <w:lang w:val="uk-UA"/>
        </w:rPr>
        <w:t>ca</w:t>
      </w:r>
      <w:r w:rsidRPr="00B87567">
        <w:rPr>
          <w:rFonts w:ascii="Times New Roman" w:hAnsi="Times New Roman"/>
          <w:sz w:val="28"/>
          <w:szCs w:val="28"/>
          <w:lang w:val="uk-UA"/>
        </w:rPr>
        <w:t>морегулюючої орг</w:t>
      </w:r>
      <w:r>
        <w:rPr>
          <w:rFonts w:ascii="Times New Roman" w:hAnsi="Times New Roman"/>
          <w:sz w:val="28"/>
          <w:szCs w:val="28"/>
          <w:lang w:val="uk-UA"/>
        </w:rPr>
        <w:t>a</w:t>
      </w:r>
      <w:r w:rsidRPr="00B87567">
        <w:rPr>
          <w:rFonts w:ascii="Times New Roman" w:hAnsi="Times New Roman"/>
          <w:sz w:val="28"/>
          <w:szCs w:val="28"/>
          <w:lang w:val="uk-UA"/>
        </w:rPr>
        <w:t>ніз</w:t>
      </w:r>
      <w:r>
        <w:rPr>
          <w:rFonts w:ascii="Times New Roman" w:hAnsi="Times New Roman"/>
          <w:sz w:val="28"/>
          <w:szCs w:val="28"/>
          <w:lang w:val="uk-UA"/>
        </w:rPr>
        <w:t>a</w:t>
      </w:r>
      <w:r w:rsidRPr="00B87567">
        <w:rPr>
          <w:rFonts w:ascii="Times New Roman" w:hAnsi="Times New Roman"/>
          <w:sz w:val="28"/>
          <w:szCs w:val="28"/>
          <w:lang w:val="uk-UA"/>
        </w:rPr>
        <w:t>ції.</w:t>
      </w:r>
    </w:p>
    <w:p w:rsidR="00EC3DD4" w:rsidRPr="007D2A6B" w:rsidRDefault="00EC3DD4" w:rsidP="00B87567">
      <w:pPr>
        <w:spacing w:after="0" w:line="360" w:lineRule="auto"/>
        <w:jc w:val="both"/>
        <w:rPr>
          <w:rFonts w:ascii="Times New Roman" w:hAnsi="Times New Roman"/>
          <w:sz w:val="28"/>
          <w:szCs w:val="28"/>
          <w:lang w:val="uk-UA"/>
        </w:rPr>
      </w:pPr>
    </w:p>
    <w:p w:rsidR="00EC3DD4" w:rsidRPr="00B87567" w:rsidRDefault="00EC3DD4" w:rsidP="00EC3DD4">
      <w:pPr>
        <w:spacing w:after="0" w:line="360" w:lineRule="auto"/>
        <w:ind w:firstLine="851"/>
        <w:jc w:val="both"/>
        <w:rPr>
          <w:rFonts w:ascii="Times New Roman" w:hAnsi="Times New Roman"/>
          <w:sz w:val="28"/>
          <w:szCs w:val="28"/>
          <w:lang w:val="uk-UA"/>
        </w:rPr>
      </w:pPr>
    </w:p>
    <w:p w:rsidR="00EC3DD4" w:rsidRPr="00B87567" w:rsidRDefault="00EC3DD4" w:rsidP="00EC3DD4">
      <w:pPr>
        <w:spacing w:after="0" w:line="360" w:lineRule="auto"/>
        <w:ind w:firstLine="851"/>
        <w:jc w:val="both"/>
        <w:rPr>
          <w:rFonts w:ascii="Times New Roman" w:hAnsi="Times New Roman"/>
          <w:sz w:val="28"/>
          <w:szCs w:val="28"/>
          <w:lang w:val="uk-UA"/>
        </w:rPr>
      </w:pPr>
    </w:p>
    <w:p w:rsidR="00EC3DD4" w:rsidRPr="00B87567" w:rsidRDefault="00EC3DD4" w:rsidP="00EC3DD4">
      <w:pPr>
        <w:spacing w:after="0" w:line="360" w:lineRule="auto"/>
        <w:ind w:firstLine="851"/>
        <w:jc w:val="both"/>
        <w:rPr>
          <w:rFonts w:ascii="Times New Roman" w:hAnsi="Times New Roman"/>
          <w:sz w:val="28"/>
          <w:szCs w:val="28"/>
          <w:lang w:val="uk-UA"/>
        </w:rPr>
      </w:pPr>
    </w:p>
    <w:p w:rsidR="00EC3DD4" w:rsidRPr="00B87567" w:rsidRDefault="00EC3DD4" w:rsidP="00EC3DD4">
      <w:pPr>
        <w:spacing w:after="0" w:line="360" w:lineRule="auto"/>
        <w:ind w:firstLine="851"/>
        <w:jc w:val="both"/>
        <w:rPr>
          <w:rFonts w:ascii="Times New Roman" w:hAnsi="Times New Roman"/>
          <w:sz w:val="28"/>
          <w:szCs w:val="28"/>
          <w:lang w:val="uk-UA"/>
        </w:rPr>
      </w:pPr>
    </w:p>
    <w:p w:rsidR="00EC3DD4" w:rsidRPr="00B87567" w:rsidRDefault="00EC3DD4" w:rsidP="00EC3DD4">
      <w:pPr>
        <w:spacing w:after="0" w:line="360" w:lineRule="auto"/>
        <w:ind w:firstLine="851"/>
        <w:jc w:val="both"/>
        <w:rPr>
          <w:rFonts w:ascii="Times New Roman" w:hAnsi="Times New Roman"/>
          <w:sz w:val="28"/>
          <w:szCs w:val="28"/>
          <w:lang w:val="uk-UA"/>
        </w:rPr>
      </w:pPr>
    </w:p>
    <w:p w:rsidR="00EC3DD4" w:rsidRPr="00B87567" w:rsidRDefault="00EC3DD4" w:rsidP="00EC3DD4">
      <w:pPr>
        <w:spacing w:after="0" w:line="360" w:lineRule="auto"/>
        <w:ind w:firstLine="851"/>
        <w:jc w:val="both"/>
        <w:rPr>
          <w:rFonts w:ascii="Times New Roman" w:hAnsi="Times New Roman"/>
          <w:sz w:val="28"/>
          <w:szCs w:val="28"/>
          <w:lang w:val="uk-UA"/>
        </w:rPr>
      </w:pPr>
    </w:p>
    <w:p w:rsidR="00EC3DD4" w:rsidRPr="00B87567" w:rsidRDefault="00EC3DD4" w:rsidP="00EC3DD4">
      <w:pPr>
        <w:spacing w:after="0" w:line="360" w:lineRule="auto"/>
        <w:ind w:firstLine="851"/>
        <w:jc w:val="both"/>
        <w:rPr>
          <w:rFonts w:ascii="Times New Roman" w:hAnsi="Times New Roman"/>
          <w:sz w:val="28"/>
          <w:szCs w:val="28"/>
          <w:lang w:val="uk-UA"/>
        </w:rPr>
      </w:pPr>
    </w:p>
    <w:p w:rsidR="00EC3DD4" w:rsidRPr="00B87567" w:rsidRDefault="00EC3DD4" w:rsidP="00EC3DD4">
      <w:pPr>
        <w:spacing w:after="0" w:line="360" w:lineRule="auto"/>
        <w:ind w:firstLine="851"/>
        <w:jc w:val="both"/>
        <w:rPr>
          <w:rFonts w:ascii="Times New Roman" w:hAnsi="Times New Roman"/>
          <w:sz w:val="28"/>
          <w:szCs w:val="28"/>
          <w:lang w:val="uk-UA"/>
        </w:rPr>
      </w:pPr>
    </w:p>
    <w:p w:rsidR="00EC3DD4" w:rsidRPr="00B87567" w:rsidRDefault="00EC3DD4" w:rsidP="00EC3DD4">
      <w:pPr>
        <w:spacing w:after="0" w:line="360" w:lineRule="auto"/>
        <w:ind w:firstLine="851"/>
        <w:jc w:val="both"/>
        <w:rPr>
          <w:rFonts w:ascii="Times New Roman" w:hAnsi="Times New Roman"/>
          <w:sz w:val="28"/>
          <w:szCs w:val="28"/>
          <w:lang w:val="uk-UA"/>
        </w:rPr>
      </w:pPr>
    </w:p>
    <w:p w:rsidR="00EC3DD4" w:rsidRPr="00B87567" w:rsidRDefault="00EC3DD4" w:rsidP="00EC3DD4">
      <w:pPr>
        <w:spacing w:after="0" w:line="360" w:lineRule="auto"/>
        <w:ind w:firstLine="851"/>
        <w:jc w:val="both"/>
        <w:rPr>
          <w:rFonts w:ascii="Times New Roman" w:hAnsi="Times New Roman"/>
          <w:sz w:val="28"/>
          <w:szCs w:val="28"/>
          <w:lang w:val="uk-UA"/>
        </w:rPr>
      </w:pPr>
    </w:p>
    <w:p w:rsidR="00EC3DD4" w:rsidRPr="00B87567" w:rsidRDefault="00EC3DD4" w:rsidP="00EC3DD4">
      <w:pPr>
        <w:spacing w:after="0" w:line="360" w:lineRule="auto"/>
        <w:ind w:firstLine="851"/>
        <w:jc w:val="both"/>
        <w:rPr>
          <w:rFonts w:ascii="Times New Roman" w:hAnsi="Times New Roman"/>
          <w:sz w:val="28"/>
          <w:szCs w:val="28"/>
          <w:lang w:val="uk-UA"/>
        </w:rPr>
      </w:pPr>
    </w:p>
    <w:p w:rsidR="00EC3DD4" w:rsidRPr="00B87567" w:rsidRDefault="00EC3DD4" w:rsidP="00EC3DD4">
      <w:pPr>
        <w:spacing w:after="0" w:line="360" w:lineRule="auto"/>
        <w:ind w:firstLine="851"/>
        <w:jc w:val="both"/>
        <w:rPr>
          <w:rFonts w:ascii="Times New Roman" w:hAnsi="Times New Roman"/>
          <w:sz w:val="28"/>
          <w:szCs w:val="28"/>
          <w:lang w:val="uk-UA"/>
        </w:rPr>
      </w:pPr>
    </w:p>
    <w:p w:rsidR="00EC3DD4" w:rsidRPr="00B87567" w:rsidRDefault="00EC3DD4" w:rsidP="00EC3DD4">
      <w:pPr>
        <w:spacing w:after="0" w:line="360" w:lineRule="auto"/>
        <w:ind w:firstLine="851"/>
        <w:jc w:val="both"/>
        <w:rPr>
          <w:rFonts w:ascii="Times New Roman" w:hAnsi="Times New Roman"/>
          <w:sz w:val="28"/>
          <w:szCs w:val="28"/>
          <w:lang w:val="uk-UA"/>
        </w:rPr>
      </w:pPr>
    </w:p>
    <w:p w:rsidR="00EC3DD4" w:rsidRPr="00B87567" w:rsidRDefault="00EC3DD4" w:rsidP="00EC3DD4">
      <w:pPr>
        <w:spacing w:after="0" w:line="360" w:lineRule="auto"/>
        <w:ind w:firstLine="851"/>
        <w:jc w:val="both"/>
        <w:rPr>
          <w:rFonts w:ascii="Times New Roman" w:hAnsi="Times New Roman"/>
          <w:sz w:val="28"/>
          <w:szCs w:val="28"/>
          <w:lang w:val="uk-UA"/>
        </w:rPr>
      </w:pPr>
    </w:p>
    <w:p w:rsidR="00EC3DD4" w:rsidRPr="00B87567" w:rsidRDefault="00EC3DD4" w:rsidP="00EC3DD4">
      <w:pPr>
        <w:spacing w:after="0" w:line="360" w:lineRule="auto"/>
        <w:ind w:firstLine="851"/>
        <w:jc w:val="both"/>
        <w:rPr>
          <w:rFonts w:ascii="Times New Roman" w:hAnsi="Times New Roman"/>
          <w:sz w:val="28"/>
          <w:szCs w:val="28"/>
          <w:lang w:val="uk-UA"/>
        </w:rPr>
      </w:pPr>
    </w:p>
    <w:p w:rsidR="00AD7CC0" w:rsidRPr="00B87567" w:rsidRDefault="00AD7CC0" w:rsidP="000F7D78">
      <w:pPr>
        <w:spacing w:after="0" w:line="360" w:lineRule="auto"/>
        <w:ind w:firstLine="851"/>
        <w:jc w:val="both"/>
        <w:rPr>
          <w:rFonts w:ascii="Times New Roman" w:hAnsi="Times New Roman"/>
          <w:sz w:val="28"/>
          <w:szCs w:val="28"/>
          <w:lang w:val="uk-UA"/>
        </w:rPr>
      </w:pPr>
    </w:p>
    <w:p w:rsidR="00AE2B58" w:rsidRPr="00B87567" w:rsidRDefault="00AE2B58" w:rsidP="00463BC5">
      <w:pPr>
        <w:spacing w:after="0" w:line="360" w:lineRule="auto"/>
        <w:jc w:val="center"/>
        <w:rPr>
          <w:rFonts w:ascii="Times New Roman" w:hAnsi="Times New Roman"/>
          <w:sz w:val="28"/>
          <w:szCs w:val="28"/>
          <w:lang w:val="uk-UA"/>
        </w:rPr>
      </w:pPr>
    </w:p>
    <w:p w:rsidR="00AE2B58" w:rsidRDefault="00AE2B58" w:rsidP="00967041">
      <w:pPr>
        <w:spacing w:after="0" w:line="360" w:lineRule="auto"/>
        <w:rPr>
          <w:rFonts w:ascii="Times New Roman" w:hAnsi="Times New Roman"/>
          <w:sz w:val="28"/>
          <w:szCs w:val="28"/>
          <w:lang w:val="uk-UA"/>
        </w:rPr>
      </w:pPr>
    </w:p>
    <w:p w:rsidR="008A5656" w:rsidRDefault="008A5656" w:rsidP="00967041">
      <w:pPr>
        <w:spacing w:after="0" w:line="360" w:lineRule="auto"/>
        <w:rPr>
          <w:rFonts w:ascii="Times New Roman" w:hAnsi="Times New Roman"/>
          <w:sz w:val="28"/>
          <w:szCs w:val="28"/>
          <w:lang w:val="uk-UA"/>
        </w:rPr>
      </w:pPr>
    </w:p>
    <w:p w:rsidR="008A5656" w:rsidRPr="00B87567" w:rsidRDefault="008A5656" w:rsidP="00967041">
      <w:pPr>
        <w:spacing w:after="0" w:line="360" w:lineRule="auto"/>
        <w:rPr>
          <w:rFonts w:ascii="Times New Roman" w:hAnsi="Times New Roman"/>
          <w:sz w:val="28"/>
          <w:szCs w:val="28"/>
          <w:lang w:val="uk-UA"/>
        </w:rPr>
      </w:pPr>
    </w:p>
    <w:p w:rsidR="00463BC5" w:rsidRPr="00B87567" w:rsidRDefault="00463BC5" w:rsidP="00463BC5">
      <w:pPr>
        <w:spacing w:after="0" w:line="360" w:lineRule="auto"/>
        <w:jc w:val="center"/>
        <w:rPr>
          <w:rFonts w:ascii="Times New Roman" w:hAnsi="Times New Roman"/>
          <w:sz w:val="28"/>
          <w:szCs w:val="28"/>
          <w:lang w:val="uk-UA"/>
        </w:rPr>
      </w:pPr>
      <w:r w:rsidRPr="00B87567">
        <w:rPr>
          <w:rFonts w:ascii="Times New Roman" w:hAnsi="Times New Roman"/>
          <w:sz w:val="28"/>
          <w:szCs w:val="28"/>
          <w:lang w:val="uk-UA"/>
        </w:rPr>
        <w:lastRenderedPageBreak/>
        <w:t>ПЕРЕЛІК ВИКОРИСТАНИХ ДЖЕРЕЛ</w:t>
      </w:r>
    </w:p>
    <w:p w:rsidR="00463BC5" w:rsidRPr="00B87567" w:rsidRDefault="00463BC5" w:rsidP="00463BC5">
      <w:pPr>
        <w:spacing w:after="0" w:line="360" w:lineRule="auto"/>
        <w:jc w:val="center"/>
        <w:rPr>
          <w:rFonts w:ascii="Times New Roman" w:hAnsi="Times New Roman"/>
          <w:sz w:val="28"/>
          <w:szCs w:val="28"/>
          <w:lang w:val="uk-UA"/>
        </w:rPr>
      </w:pPr>
    </w:p>
    <w:p w:rsidR="00463BC5" w:rsidRPr="00B87567" w:rsidRDefault="00463BC5" w:rsidP="00463BC5">
      <w:pPr>
        <w:spacing w:after="0" w:line="360" w:lineRule="auto"/>
        <w:jc w:val="center"/>
        <w:rPr>
          <w:rFonts w:ascii="Times New Roman" w:hAnsi="Times New Roman"/>
          <w:sz w:val="28"/>
          <w:szCs w:val="28"/>
          <w:lang w:val="uk-UA"/>
        </w:rPr>
      </w:pPr>
    </w:p>
    <w:p w:rsidR="00C42489" w:rsidRPr="00171000" w:rsidRDefault="00C42489" w:rsidP="00BD45DE">
      <w:pPr>
        <w:numPr>
          <w:ilvl w:val="0"/>
          <w:numId w:val="5"/>
        </w:numPr>
        <w:autoSpaceDE w:val="0"/>
        <w:autoSpaceDN w:val="0"/>
        <w:spacing w:after="0" w:line="360" w:lineRule="auto"/>
        <w:ind w:left="0" w:firstLine="851"/>
        <w:jc w:val="both"/>
        <w:rPr>
          <w:rFonts w:ascii="Times New Roman" w:eastAsiaTheme="minorHAnsi" w:hAnsi="Times New Roman"/>
          <w:sz w:val="28"/>
          <w:szCs w:val="28"/>
          <w:lang w:val="uk-UA"/>
        </w:rPr>
      </w:pPr>
      <w:r w:rsidRPr="00171000">
        <w:rPr>
          <w:rFonts w:ascii="Times New Roman" w:eastAsiaTheme="minorHAnsi" w:hAnsi="Times New Roman"/>
          <w:sz w:val="28"/>
          <w:szCs w:val="28"/>
          <w:lang w:val="uk-UA"/>
        </w:rPr>
        <w:t>Алексеев С. С. Проблемы теории права : курс лекций. Свердловск : Наука, 1972. 355 с.</w:t>
      </w:r>
    </w:p>
    <w:p w:rsidR="0003796C" w:rsidRPr="00171000" w:rsidRDefault="0003796C" w:rsidP="00BD45DE">
      <w:pPr>
        <w:numPr>
          <w:ilvl w:val="0"/>
          <w:numId w:val="5"/>
        </w:numPr>
        <w:spacing w:after="0" w:line="360" w:lineRule="auto"/>
        <w:ind w:left="0" w:firstLine="851"/>
        <w:contextualSpacing/>
        <w:jc w:val="both"/>
        <w:rPr>
          <w:rFonts w:ascii="Times New Roman" w:eastAsiaTheme="minorHAnsi" w:hAnsi="Times New Roman"/>
          <w:sz w:val="28"/>
          <w:szCs w:val="28"/>
          <w:lang w:val="uk-UA"/>
        </w:rPr>
      </w:pPr>
      <w:r w:rsidRPr="00171000">
        <w:rPr>
          <w:rFonts w:ascii="Times New Roman" w:eastAsiaTheme="minorHAnsi" w:hAnsi="Times New Roman"/>
          <w:sz w:val="28"/>
          <w:szCs w:val="28"/>
          <w:lang w:val="uk-UA"/>
        </w:rPr>
        <w:t xml:space="preserve">Аршава І. О. Місце та функції нотаріату в системі взаємодії суспільства й держави. </w:t>
      </w:r>
      <w:r w:rsidRPr="00171000">
        <w:rPr>
          <w:rFonts w:ascii="Times New Roman" w:eastAsiaTheme="minorHAnsi" w:hAnsi="Times New Roman"/>
          <w:i/>
          <w:sz w:val="28"/>
          <w:szCs w:val="28"/>
          <w:lang w:val="uk-UA"/>
        </w:rPr>
        <w:t xml:space="preserve">Публічне адміністрування : теорія та практика. </w:t>
      </w:r>
      <w:r w:rsidRPr="00171000">
        <w:rPr>
          <w:rFonts w:ascii="Times New Roman" w:eastAsiaTheme="minorHAnsi" w:hAnsi="Times New Roman"/>
          <w:sz w:val="28"/>
          <w:szCs w:val="28"/>
          <w:lang w:val="uk-UA"/>
        </w:rPr>
        <w:t>Дніпро, 2012. № 7. С. 14-17.</w:t>
      </w:r>
    </w:p>
    <w:p w:rsidR="0003796C" w:rsidRPr="00171000" w:rsidRDefault="0003796C" w:rsidP="00BD45DE">
      <w:pPr>
        <w:numPr>
          <w:ilvl w:val="0"/>
          <w:numId w:val="5"/>
        </w:numPr>
        <w:spacing w:after="0" w:line="360" w:lineRule="auto"/>
        <w:ind w:left="0" w:firstLine="851"/>
        <w:contextualSpacing/>
        <w:jc w:val="both"/>
        <w:rPr>
          <w:rFonts w:ascii="Times New Roman" w:eastAsiaTheme="minorHAnsi" w:hAnsi="Times New Roman"/>
          <w:sz w:val="28"/>
          <w:szCs w:val="28"/>
          <w:lang w:val="uk-UA"/>
        </w:rPr>
      </w:pPr>
      <w:r w:rsidRPr="00171000">
        <w:rPr>
          <w:rFonts w:ascii="Times New Roman" w:eastAsiaTheme="minorHAnsi" w:hAnsi="Times New Roman"/>
          <w:sz w:val="28"/>
          <w:szCs w:val="28"/>
          <w:lang w:val="uk-UA"/>
        </w:rPr>
        <w:t xml:space="preserve">Баранкова В. В. Все дороги ведут в Рим : украинский вариант латинского нотариата. </w:t>
      </w:r>
      <w:r w:rsidRPr="00171000">
        <w:rPr>
          <w:rFonts w:ascii="Times New Roman" w:eastAsiaTheme="minorHAnsi" w:hAnsi="Times New Roman"/>
          <w:i/>
          <w:sz w:val="28"/>
          <w:szCs w:val="28"/>
          <w:lang w:val="uk-UA"/>
        </w:rPr>
        <w:t>Бизнес Информ</w:t>
      </w:r>
      <w:r w:rsidRPr="00171000">
        <w:rPr>
          <w:rFonts w:ascii="Times New Roman" w:eastAsiaTheme="minorHAnsi" w:hAnsi="Times New Roman"/>
          <w:sz w:val="28"/>
          <w:szCs w:val="28"/>
          <w:lang w:val="uk-UA"/>
        </w:rPr>
        <w:t>. 1997. № 2. С. 18–20.</w:t>
      </w:r>
    </w:p>
    <w:p w:rsidR="009E3AF6" w:rsidRPr="00171000" w:rsidRDefault="009E3AF6" w:rsidP="00BD45DE">
      <w:pPr>
        <w:numPr>
          <w:ilvl w:val="0"/>
          <w:numId w:val="5"/>
        </w:numPr>
        <w:snapToGrid w:val="0"/>
        <w:spacing w:after="0" w:line="360" w:lineRule="auto"/>
        <w:ind w:left="0" w:firstLine="851"/>
        <w:contextualSpacing/>
        <w:jc w:val="both"/>
        <w:rPr>
          <w:rFonts w:ascii="Times New Roman" w:eastAsiaTheme="minorHAnsi" w:hAnsi="Times New Roman"/>
          <w:sz w:val="28"/>
          <w:szCs w:val="28"/>
          <w:lang w:val="uk-UA"/>
        </w:rPr>
      </w:pPr>
      <w:r w:rsidRPr="00171000">
        <w:rPr>
          <w:rFonts w:ascii="Times New Roman" w:eastAsiaTheme="minorHAnsi" w:hAnsi="Times New Roman"/>
          <w:sz w:val="28"/>
          <w:szCs w:val="28"/>
          <w:lang w:val="uk-UA"/>
        </w:rPr>
        <w:t xml:space="preserve">Баранкова В. В., Комаров В. В. Законодавство про нотаріат : очікувані зміни. </w:t>
      </w:r>
      <w:r w:rsidRPr="00171000">
        <w:rPr>
          <w:rFonts w:ascii="Times New Roman" w:eastAsiaTheme="minorHAnsi" w:hAnsi="Times New Roman"/>
          <w:i/>
          <w:sz w:val="28"/>
          <w:szCs w:val="28"/>
          <w:lang w:val="uk-UA"/>
        </w:rPr>
        <w:t>Право України</w:t>
      </w:r>
      <w:r w:rsidRPr="00171000">
        <w:rPr>
          <w:rFonts w:ascii="Times New Roman" w:eastAsiaTheme="minorHAnsi" w:hAnsi="Times New Roman"/>
          <w:sz w:val="28"/>
          <w:szCs w:val="28"/>
          <w:lang w:val="uk-UA"/>
        </w:rPr>
        <w:t>. 2003. № 11. C.60-65.</w:t>
      </w:r>
    </w:p>
    <w:p w:rsidR="009E3AF6" w:rsidRPr="00171000" w:rsidRDefault="009E3AF6" w:rsidP="00BD45DE">
      <w:pPr>
        <w:numPr>
          <w:ilvl w:val="0"/>
          <w:numId w:val="5"/>
        </w:numPr>
        <w:snapToGrid w:val="0"/>
        <w:spacing w:after="0" w:line="360" w:lineRule="auto"/>
        <w:ind w:left="0" w:firstLine="851"/>
        <w:contextualSpacing/>
        <w:jc w:val="both"/>
        <w:rPr>
          <w:rFonts w:ascii="Times New Roman" w:eastAsiaTheme="minorHAnsi" w:hAnsi="Times New Roman"/>
          <w:sz w:val="28"/>
          <w:szCs w:val="28"/>
          <w:lang w:val="uk-UA"/>
        </w:rPr>
      </w:pPr>
      <w:r w:rsidRPr="00171000">
        <w:rPr>
          <w:rFonts w:ascii="Times New Roman" w:eastAsiaTheme="minorHAnsi" w:hAnsi="Times New Roman"/>
          <w:sz w:val="28"/>
          <w:szCs w:val="28"/>
          <w:lang w:val="uk-UA"/>
        </w:rPr>
        <w:t>Баранкова В. В., Комаров В. В., Малюга Л. В., Федорченко Н. В. Нотаріат в Україні : підручник. Київ : Юрінком Інтер, 2006. 320 с.</w:t>
      </w:r>
    </w:p>
    <w:p w:rsidR="00A9337C" w:rsidRPr="00171000" w:rsidRDefault="004D665A" w:rsidP="00BD45DE">
      <w:pPr>
        <w:numPr>
          <w:ilvl w:val="0"/>
          <w:numId w:val="5"/>
        </w:numPr>
        <w:overflowPunct w:val="0"/>
        <w:autoSpaceDE w:val="0"/>
        <w:autoSpaceDN w:val="0"/>
        <w:adjustRightInd w:val="0"/>
        <w:spacing w:after="0" w:line="360" w:lineRule="auto"/>
        <w:ind w:left="0" w:firstLine="851"/>
        <w:contextualSpacing/>
        <w:jc w:val="both"/>
        <w:textAlignment w:val="baseline"/>
        <w:rPr>
          <w:rFonts w:ascii="Times New Roman" w:eastAsiaTheme="minorHAnsi" w:hAnsi="Times New Roman"/>
          <w:sz w:val="28"/>
          <w:szCs w:val="28"/>
          <w:lang w:val="uk-UA"/>
        </w:rPr>
      </w:pPr>
      <w:r w:rsidRPr="00171000">
        <w:rPr>
          <w:rFonts w:ascii="Times New Roman" w:eastAsiaTheme="minorHAnsi" w:hAnsi="Times New Roman"/>
          <w:sz w:val="28"/>
          <w:szCs w:val="28"/>
          <w:lang w:val="uk-UA"/>
        </w:rPr>
        <w:t>Баранкова В.</w:t>
      </w:r>
      <w:r w:rsidR="00873E06" w:rsidRPr="00171000">
        <w:rPr>
          <w:rFonts w:ascii="Times New Roman" w:eastAsiaTheme="minorHAnsi" w:hAnsi="Times New Roman"/>
          <w:sz w:val="28"/>
          <w:szCs w:val="28"/>
          <w:lang w:val="uk-UA"/>
        </w:rPr>
        <w:t xml:space="preserve"> </w:t>
      </w:r>
      <w:r w:rsidRPr="00171000">
        <w:rPr>
          <w:rFonts w:ascii="Times New Roman" w:eastAsiaTheme="minorHAnsi" w:hAnsi="Times New Roman"/>
          <w:sz w:val="28"/>
          <w:szCs w:val="28"/>
          <w:lang w:val="uk-UA"/>
        </w:rPr>
        <w:t>В.</w:t>
      </w:r>
      <w:r w:rsidR="00873E06" w:rsidRPr="00171000">
        <w:rPr>
          <w:rFonts w:ascii="Times New Roman" w:eastAsiaTheme="minorHAnsi" w:hAnsi="Times New Roman"/>
          <w:sz w:val="28"/>
          <w:szCs w:val="28"/>
          <w:lang w:val="uk-UA"/>
        </w:rPr>
        <w:t>,</w:t>
      </w:r>
      <w:r w:rsidRPr="00171000">
        <w:rPr>
          <w:rFonts w:ascii="Times New Roman" w:eastAsiaTheme="minorHAnsi" w:hAnsi="Times New Roman"/>
          <w:sz w:val="28"/>
          <w:szCs w:val="28"/>
          <w:lang w:val="uk-UA"/>
        </w:rPr>
        <w:t xml:space="preserve"> </w:t>
      </w:r>
      <w:r w:rsidR="00873E06" w:rsidRPr="00171000">
        <w:rPr>
          <w:rFonts w:ascii="Times New Roman" w:eastAsiaTheme="minorHAnsi" w:hAnsi="Times New Roman"/>
          <w:sz w:val="28"/>
          <w:szCs w:val="28"/>
          <w:lang w:val="uk-UA"/>
        </w:rPr>
        <w:t>Комаров В. В.</w:t>
      </w:r>
      <w:r w:rsidRPr="00171000">
        <w:rPr>
          <w:rFonts w:ascii="Times New Roman" w:eastAsiaTheme="minorHAnsi" w:hAnsi="Times New Roman"/>
          <w:sz w:val="28"/>
          <w:szCs w:val="28"/>
          <w:lang w:val="uk-UA"/>
        </w:rPr>
        <w:t xml:space="preserve"> Нотариат и Нотариальный процесс</w:t>
      </w:r>
      <w:r w:rsidR="00873E06" w:rsidRPr="00171000">
        <w:rPr>
          <w:rFonts w:ascii="Times New Roman" w:eastAsiaTheme="minorHAnsi" w:hAnsi="Times New Roman"/>
          <w:sz w:val="28"/>
          <w:szCs w:val="28"/>
          <w:lang w:val="uk-UA"/>
        </w:rPr>
        <w:t xml:space="preserve"> </w:t>
      </w:r>
      <w:r w:rsidRPr="00171000">
        <w:rPr>
          <w:rFonts w:ascii="Times New Roman" w:eastAsiaTheme="minorHAnsi" w:hAnsi="Times New Roman"/>
          <w:sz w:val="28"/>
          <w:szCs w:val="28"/>
          <w:lang w:val="uk-UA"/>
        </w:rPr>
        <w:t xml:space="preserve">: </w:t>
      </w:r>
      <w:r w:rsidR="00873E06" w:rsidRPr="00171000">
        <w:rPr>
          <w:rFonts w:ascii="Times New Roman" w:eastAsiaTheme="minorHAnsi" w:hAnsi="Times New Roman"/>
          <w:sz w:val="28"/>
          <w:szCs w:val="28"/>
          <w:lang w:val="uk-UA"/>
        </w:rPr>
        <w:t>підручник. Харькі</w:t>
      </w:r>
      <w:r w:rsidRPr="00171000">
        <w:rPr>
          <w:rFonts w:ascii="Times New Roman" w:eastAsiaTheme="minorHAnsi" w:hAnsi="Times New Roman"/>
          <w:sz w:val="28"/>
          <w:szCs w:val="28"/>
          <w:lang w:val="uk-UA"/>
        </w:rPr>
        <w:t>в</w:t>
      </w:r>
      <w:r w:rsidR="00873E06" w:rsidRPr="00171000">
        <w:rPr>
          <w:rFonts w:ascii="Times New Roman" w:eastAsiaTheme="minorHAnsi" w:hAnsi="Times New Roman"/>
          <w:sz w:val="28"/>
          <w:szCs w:val="28"/>
          <w:lang w:val="uk-UA"/>
        </w:rPr>
        <w:t xml:space="preserve"> </w:t>
      </w:r>
      <w:r w:rsidRPr="00171000">
        <w:rPr>
          <w:rFonts w:ascii="Times New Roman" w:eastAsiaTheme="minorHAnsi" w:hAnsi="Times New Roman"/>
          <w:sz w:val="28"/>
          <w:szCs w:val="28"/>
          <w:lang w:val="uk-UA"/>
        </w:rPr>
        <w:t>: Консум, 2000</w:t>
      </w:r>
      <w:r w:rsidR="00873E06" w:rsidRPr="00171000">
        <w:rPr>
          <w:rFonts w:ascii="Times New Roman" w:eastAsiaTheme="minorHAnsi" w:hAnsi="Times New Roman"/>
          <w:sz w:val="28"/>
          <w:szCs w:val="28"/>
          <w:lang w:val="uk-UA"/>
        </w:rPr>
        <w:t>.</w:t>
      </w:r>
      <w:r w:rsidRPr="00171000">
        <w:rPr>
          <w:rFonts w:ascii="Times New Roman" w:eastAsiaTheme="minorHAnsi" w:hAnsi="Times New Roman"/>
          <w:sz w:val="28"/>
          <w:szCs w:val="28"/>
          <w:lang w:val="uk-UA"/>
        </w:rPr>
        <w:t xml:space="preserve"> 240 с.</w:t>
      </w:r>
    </w:p>
    <w:p w:rsidR="0003796C" w:rsidRPr="00171000" w:rsidRDefault="0003796C" w:rsidP="00BD45DE">
      <w:pPr>
        <w:numPr>
          <w:ilvl w:val="0"/>
          <w:numId w:val="5"/>
        </w:numPr>
        <w:overflowPunct w:val="0"/>
        <w:autoSpaceDE w:val="0"/>
        <w:autoSpaceDN w:val="0"/>
        <w:adjustRightInd w:val="0"/>
        <w:spacing w:after="0" w:line="360" w:lineRule="auto"/>
        <w:ind w:left="0" w:firstLine="851"/>
        <w:contextualSpacing/>
        <w:jc w:val="both"/>
        <w:textAlignment w:val="baseline"/>
        <w:rPr>
          <w:rFonts w:ascii="Times New Roman" w:eastAsiaTheme="minorHAnsi" w:hAnsi="Times New Roman"/>
          <w:sz w:val="28"/>
          <w:szCs w:val="28"/>
          <w:lang w:val="uk-UA"/>
        </w:rPr>
      </w:pPr>
      <w:r w:rsidRPr="00171000">
        <w:rPr>
          <w:rFonts w:ascii="Times New Roman" w:eastAsiaTheme="minorHAnsi" w:hAnsi="Times New Roman"/>
          <w:sz w:val="28"/>
          <w:szCs w:val="28"/>
          <w:lang w:val="uk-UA"/>
        </w:rPr>
        <w:t xml:space="preserve">Баранкова В. В. Нотаріальні процесуальні правовідносини. </w:t>
      </w:r>
      <w:r w:rsidRPr="00171000">
        <w:rPr>
          <w:rFonts w:ascii="Times New Roman" w:eastAsiaTheme="minorHAnsi" w:hAnsi="Times New Roman"/>
          <w:i/>
          <w:sz w:val="28"/>
          <w:szCs w:val="28"/>
          <w:lang w:val="uk-UA"/>
        </w:rPr>
        <w:t>Вісник Академії правових наук.</w:t>
      </w:r>
      <w:r w:rsidRPr="00171000">
        <w:rPr>
          <w:rFonts w:ascii="Times New Roman" w:eastAsiaTheme="minorHAnsi" w:hAnsi="Times New Roman"/>
          <w:sz w:val="28"/>
          <w:szCs w:val="28"/>
          <w:lang w:val="uk-UA"/>
        </w:rPr>
        <w:t xml:space="preserve"> 2000. № 3. С. 22.</w:t>
      </w:r>
    </w:p>
    <w:p w:rsidR="0003796C" w:rsidRPr="00171000" w:rsidRDefault="0003796C" w:rsidP="00BD45DE">
      <w:pPr>
        <w:numPr>
          <w:ilvl w:val="0"/>
          <w:numId w:val="5"/>
        </w:numPr>
        <w:spacing w:after="0" w:line="360" w:lineRule="auto"/>
        <w:ind w:left="0" w:firstLine="851"/>
        <w:contextualSpacing/>
        <w:jc w:val="both"/>
        <w:rPr>
          <w:rFonts w:ascii="Times New Roman" w:eastAsiaTheme="minorHAnsi" w:hAnsi="Times New Roman"/>
          <w:sz w:val="28"/>
          <w:szCs w:val="28"/>
          <w:lang w:val="uk-UA"/>
        </w:rPr>
      </w:pPr>
      <w:r w:rsidRPr="00171000">
        <w:rPr>
          <w:rFonts w:ascii="Times New Roman" w:eastAsiaTheme="minorHAnsi" w:hAnsi="Times New Roman"/>
          <w:bCs/>
          <w:sz w:val="28"/>
          <w:szCs w:val="28"/>
          <w:lang w:val="uk-UA" w:eastAsia="uk-UA" w:bidi="uk-UA"/>
        </w:rPr>
        <w:t>Баранкова В. В. Нотаріат в Україні. Суб’єкти нотаріального процесу / за ред. : В. В. Комарова. Київ : Юрінком Інтер, 2006. С. 91—92.</w:t>
      </w:r>
    </w:p>
    <w:p w:rsidR="002F2854" w:rsidRPr="00171000" w:rsidRDefault="002F2854" w:rsidP="00BD45DE">
      <w:pPr>
        <w:pStyle w:val="a5"/>
        <w:numPr>
          <w:ilvl w:val="0"/>
          <w:numId w:val="5"/>
        </w:numPr>
        <w:spacing w:after="0" w:line="360" w:lineRule="auto"/>
        <w:ind w:left="0" w:firstLine="851"/>
        <w:rPr>
          <w:rFonts w:ascii="Times New Roman" w:eastAsiaTheme="minorHAnsi" w:hAnsi="Times New Roman"/>
          <w:sz w:val="28"/>
          <w:szCs w:val="28"/>
          <w:lang w:val="uk-UA"/>
        </w:rPr>
      </w:pPr>
      <w:r w:rsidRPr="00171000">
        <w:rPr>
          <w:rFonts w:ascii="Times New Roman" w:eastAsiaTheme="minorHAnsi" w:hAnsi="Times New Roman"/>
          <w:sz w:val="28"/>
          <w:szCs w:val="28"/>
          <w:lang w:val="uk-UA"/>
        </w:rPr>
        <w:t>Баранкова В.</w:t>
      </w:r>
      <w:r w:rsidR="00873E06" w:rsidRPr="00171000">
        <w:rPr>
          <w:rFonts w:ascii="Times New Roman" w:eastAsiaTheme="minorHAnsi" w:hAnsi="Times New Roman"/>
          <w:sz w:val="28"/>
          <w:szCs w:val="28"/>
          <w:lang w:val="uk-UA"/>
        </w:rPr>
        <w:t xml:space="preserve"> В.</w:t>
      </w:r>
      <w:r w:rsidRPr="00171000">
        <w:rPr>
          <w:rFonts w:ascii="Times New Roman" w:eastAsiaTheme="minorHAnsi" w:hAnsi="Times New Roman"/>
          <w:sz w:val="28"/>
          <w:szCs w:val="28"/>
          <w:lang w:val="uk-UA"/>
        </w:rPr>
        <w:t xml:space="preserve"> Перспективи реформування нотаріату України</w:t>
      </w:r>
      <w:r w:rsidR="00873E06" w:rsidRPr="00171000">
        <w:rPr>
          <w:rFonts w:ascii="Times New Roman" w:eastAsiaTheme="minorHAnsi" w:hAnsi="Times New Roman"/>
          <w:sz w:val="28"/>
          <w:szCs w:val="28"/>
          <w:lang w:val="uk-UA"/>
        </w:rPr>
        <w:t xml:space="preserve"> </w:t>
      </w:r>
      <w:r w:rsidRPr="00171000">
        <w:rPr>
          <w:rFonts w:ascii="Times New Roman" w:eastAsiaTheme="minorHAnsi" w:hAnsi="Times New Roman"/>
          <w:sz w:val="28"/>
          <w:szCs w:val="28"/>
          <w:lang w:val="uk-UA"/>
        </w:rPr>
        <w:t xml:space="preserve">: організаційний та процесуальний аспекти. </w:t>
      </w:r>
      <w:r w:rsidRPr="00171000">
        <w:rPr>
          <w:rFonts w:ascii="Times New Roman" w:eastAsiaTheme="minorHAnsi" w:hAnsi="Times New Roman"/>
          <w:i/>
          <w:sz w:val="28"/>
          <w:szCs w:val="28"/>
          <w:lang w:val="uk-UA"/>
        </w:rPr>
        <w:t>Мала енциклопедія нотаріуса</w:t>
      </w:r>
      <w:r w:rsidRPr="00171000">
        <w:rPr>
          <w:rFonts w:ascii="Times New Roman" w:eastAsiaTheme="minorHAnsi" w:hAnsi="Times New Roman"/>
          <w:sz w:val="28"/>
          <w:szCs w:val="28"/>
          <w:lang w:val="uk-UA"/>
        </w:rPr>
        <w:t>. 2009. №4(46). С. 24 – 25.</w:t>
      </w:r>
    </w:p>
    <w:p w:rsidR="0003796C" w:rsidRPr="00171000" w:rsidRDefault="0003796C" w:rsidP="00BD45DE">
      <w:pPr>
        <w:numPr>
          <w:ilvl w:val="0"/>
          <w:numId w:val="5"/>
        </w:numPr>
        <w:snapToGrid w:val="0"/>
        <w:spacing w:after="0" w:line="360" w:lineRule="auto"/>
        <w:ind w:left="0" w:firstLine="851"/>
        <w:contextualSpacing/>
        <w:jc w:val="both"/>
        <w:rPr>
          <w:rFonts w:ascii="Times New Roman" w:eastAsiaTheme="minorHAnsi" w:hAnsi="Times New Roman"/>
          <w:sz w:val="28"/>
          <w:szCs w:val="28"/>
          <w:lang w:val="uk-UA"/>
        </w:rPr>
      </w:pPr>
      <w:r w:rsidRPr="00171000">
        <w:rPr>
          <w:rFonts w:ascii="Times New Roman" w:eastAsiaTheme="minorHAnsi" w:hAnsi="Times New Roman"/>
          <w:sz w:val="28"/>
          <w:szCs w:val="28"/>
          <w:lang w:val="uk-UA"/>
        </w:rPr>
        <w:t xml:space="preserve">Бережна І. Г. Допомога українському нотаріату. Парламентський погляд. </w:t>
      </w:r>
      <w:r w:rsidRPr="00171000">
        <w:rPr>
          <w:rFonts w:ascii="Times New Roman" w:eastAsiaTheme="minorHAnsi" w:hAnsi="Times New Roman"/>
          <w:i/>
          <w:sz w:val="28"/>
          <w:szCs w:val="28"/>
          <w:lang w:val="uk-UA"/>
        </w:rPr>
        <w:t>Правовий тиждень.</w:t>
      </w:r>
      <w:r w:rsidRPr="00171000">
        <w:rPr>
          <w:rFonts w:ascii="Times New Roman" w:eastAsiaTheme="minorHAnsi" w:hAnsi="Times New Roman"/>
          <w:sz w:val="28"/>
          <w:szCs w:val="28"/>
          <w:lang w:val="uk-UA"/>
        </w:rPr>
        <w:t xml:space="preserve"> 2008. № 5. С. 104.</w:t>
      </w:r>
    </w:p>
    <w:p w:rsidR="0003796C" w:rsidRPr="00171000" w:rsidRDefault="0003796C" w:rsidP="00BD45DE">
      <w:pPr>
        <w:numPr>
          <w:ilvl w:val="0"/>
          <w:numId w:val="5"/>
        </w:numPr>
        <w:spacing w:after="0" w:line="360" w:lineRule="auto"/>
        <w:ind w:left="0" w:firstLine="851"/>
        <w:contextualSpacing/>
        <w:jc w:val="both"/>
        <w:rPr>
          <w:rFonts w:ascii="Times New Roman" w:eastAsiaTheme="minorHAnsi" w:hAnsi="Times New Roman"/>
          <w:bCs/>
          <w:sz w:val="28"/>
          <w:szCs w:val="28"/>
          <w:lang w:val="uk-UA" w:eastAsia="uk-UA" w:bidi="uk-UA"/>
        </w:rPr>
      </w:pPr>
      <w:r w:rsidRPr="00171000">
        <w:rPr>
          <w:rFonts w:ascii="Times New Roman" w:eastAsiaTheme="minorHAnsi" w:hAnsi="Times New Roman"/>
          <w:bCs/>
          <w:sz w:val="28"/>
          <w:szCs w:val="28"/>
          <w:lang w:val="uk-UA" w:eastAsia="uk-UA" w:bidi="uk-UA"/>
        </w:rPr>
        <w:t xml:space="preserve">Бичкова С. </w:t>
      </w:r>
      <w:r w:rsidR="00BD45DE" w:rsidRPr="00171000">
        <w:rPr>
          <w:rFonts w:ascii="Times New Roman" w:eastAsiaTheme="minorHAnsi" w:hAnsi="Times New Roman"/>
          <w:bCs/>
          <w:sz w:val="28"/>
          <w:szCs w:val="28"/>
          <w:lang w:val="uk-UA" w:eastAsia="uk-UA" w:bidi="uk-UA"/>
        </w:rPr>
        <w:t xml:space="preserve">С. </w:t>
      </w:r>
      <w:r w:rsidRPr="00171000">
        <w:rPr>
          <w:rFonts w:ascii="Times New Roman" w:eastAsiaTheme="minorHAnsi" w:hAnsi="Times New Roman"/>
          <w:bCs/>
          <w:sz w:val="28"/>
          <w:szCs w:val="28"/>
          <w:lang w:val="uk-UA" w:eastAsia="uk-UA" w:bidi="uk-UA"/>
        </w:rPr>
        <w:t xml:space="preserve">Визначення сторони у цивільному процесі України. </w:t>
      </w:r>
      <w:r w:rsidRPr="00171000">
        <w:rPr>
          <w:rFonts w:ascii="Times New Roman" w:eastAsiaTheme="minorHAnsi" w:hAnsi="Times New Roman"/>
          <w:bCs/>
          <w:i/>
          <w:sz w:val="28"/>
          <w:szCs w:val="28"/>
          <w:lang w:val="uk-UA" w:eastAsia="uk-UA" w:bidi="uk-UA"/>
        </w:rPr>
        <w:t>Підприємництво, господарство і право.</w:t>
      </w:r>
      <w:r w:rsidRPr="00171000">
        <w:rPr>
          <w:rFonts w:ascii="Times New Roman" w:eastAsiaTheme="minorHAnsi" w:hAnsi="Times New Roman"/>
          <w:bCs/>
          <w:sz w:val="28"/>
          <w:szCs w:val="28"/>
          <w:lang w:val="uk-UA" w:eastAsia="uk-UA" w:bidi="uk-UA"/>
        </w:rPr>
        <w:t xml:space="preserve"> 2012. № 7. С. 27-30.</w:t>
      </w:r>
    </w:p>
    <w:p w:rsidR="0003796C" w:rsidRPr="00171000" w:rsidRDefault="0003796C" w:rsidP="00BD45DE">
      <w:pPr>
        <w:numPr>
          <w:ilvl w:val="0"/>
          <w:numId w:val="5"/>
        </w:numPr>
        <w:snapToGrid w:val="0"/>
        <w:spacing w:after="0" w:line="360" w:lineRule="auto"/>
        <w:ind w:left="0" w:firstLine="851"/>
        <w:contextualSpacing/>
        <w:jc w:val="both"/>
        <w:rPr>
          <w:rFonts w:ascii="Times New Roman" w:eastAsiaTheme="minorHAnsi" w:hAnsi="Times New Roman"/>
          <w:sz w:val="28"/>
          <w:szCs w:val="28"/>
          <w:lang w:val="uk-UA"/>
        </w:rPr>
      </w:pPr>
      <w:r w:rsidRPr="00171000">
        <w:rPr>
          <w:rFonts w:ascii="Times New Roman" w:eastAsiaTheme="minorHAnsi" w:hAnsi="Times New Roman"/>
          <w:sz w:val="28"/>
          <w:szCs w:val="28"/>
          <w:lang w:val="uk-UA"/>
        </w:rPr>
        <w:t xml:space="preserve">Бондарєва М. </w:t>
      </w:r>
      <w:r w:rsidR="00BD45DE" w:rsidRPr="00171000">
        <w:rPr>
          <w:rFonts w:ascii="Times New Roman" w:eastAsiaTheme="minorHAnsi" w:hAnsi="Times New Roman"/>
          <w:sz w:val="28"/>
          <w:szCs w:val="28"/>
          <w:lang w:val="uk-UA"/>
        </w:rPr>
        <w:t xml:space="preserve">В. </w:t>
      </w:r>
      <w:r w:rsidRPr="00171000">
        <w:rPr>
          <w:rFonts w:ascii="Times New Roman" w:eastAsiaTheme="minorHAnsi" w:hAnsi="Times New Roman"/>
          <w:sz w:val="28"/>
          <w:szCs w:val="28"/>
          <w:lang w:val="uk-UA"/>
        </w:rPr>
        <w:t xml:space="preserve">Особливості організації нотаріату за законодавством Сполучених Штатів Америки. </w:t>
      </w:r>
      <w:r w:rsidRPr="00171000">
        <w:rPr>
          <w:rFonts w:ascii="Times New Roman" w:eastAsiaTheme="minorHAnsi" w:hAnsi="Times New Roman"/>
          <w:i/>
          <w:sz w:val="28"/>
          <w:szCs w:val="28"/>
          <w:lang w:val="uk-UA"/>
        </w:rPr>
        <w:t>Право України.</w:t>
      </w:r>
      <w:r w:rsidRPr="00171000">
        <w:rPr>
          <w:rFonts w:ascii="Times New Roman" w:eastAsiaTheme="minorHAnsi" w:hAnsi="Times New Roman"/>
          <w:sz w:val="28"/>
          <w:szCs w:val="28"/>
          <w:lang w:val="uk-UA"/>
        </w:rPr>
        <w:t xml:space="preserve"> 2006. № 7. C.131-135.</w:t>
      </w:r>
    </w:p>
    <w:p w:rsidR="0003796C" w:rsidRPr="00171000" w:rsidRDefault="0003796C" w:rsidP="00BD45DE">
      <w:pPr>
        <w:numPr>
          <w:ilvl w:val="0"/>
          <w:numId w:val="5"/>
        </w:numPr>
        <w:snapToGrid w:val="0"/>
        <w:spacing w:after="0" w:line="360" w:lineRule="auto"/>
        <w:ind w:left="0" w:firstLine="851"/>
        <w:contextualSpacing/>
        <w:jc w:val="both"/>
        <w:rPr>
          <w:rFonts w:ascii="Times New Roman" w:eastAsiaTheme="minorHAnsi" w:hAnsi="Times New Roman"/>
          <w:sz w:val="28"/>
          <w:szCs w:val="28"/>
          <w:lang w:val="uk-UA"/>
        </w:rPr>
      </w:pPr>
      <w:r w:rsidRPr="00171000">
        <w:rPr>
          <w:rFonts w:ascii="Times New Roman" w:eastAsiaTheme="minorHAnsi" w:hAnsi="Times New Roman"/>
          <w:sz w:val="28"/>
          <w:szCs w:val="28"/>
          <w:lang w:val="uk-UA"/>
        </w:rPr>
        <w:lastRenderedPageBreak/>
        <w:t>Веприняк Д. М., Кулик О. М. Адвокатура і нотаріат : навч. посіб. Київ : НАУ, 2005. 100 с.</w:t>
      </w:r>
    </w:p>
    <w:p w:rsidR="002A7E31" w:rsidRPr="00171000" w:rsidRDefault="002A7E31" w:rsidP="00BD45DE">
      <w:pPr>
        <w:numPr>
          <w:ilvl w:val="0"/>
          <w:numId w:val="5"/>
        </w:numPr>
        <w:spacing w:after="0" w:line="360" w:lineRule="auto"/>
        <w:ind w:left="0" w:firstLine="851"/>
        <w:contextualSpacing/>
        <w:jc w:val="both"/>
        <w:rPr>
          <w:rFonts w:ascii="Times New Roman" w:eastAsiaTheme="minorHAnsi" w:hAnsi="Times New Roman"/>
          <w:sz w:val="28"/>
          <w:szCs w:val="28"/>
          <w:lang w:val="uk-UA"/>
        </w:rPr>
      </w:pPr>
      <w:r w:rsidRPr="00171000">
        <w:rPr>
          <w:rFonts w:ascii="Times New Roman" w:eastAsiaTheme="minorHAnsi" w:hAnsi="Times New Roman"/>
          <w:sz w:val="28"/>
          <w:szCs w:val="28"/>
          <w:lang w:val="uk-UA"/>
        </w:rPr>
        <w:t>Гель А. П., Семаков Г. С., Кондракова С. П. Судові та правоохоронні органи України : навч. посіб. Київ : МАУП, 2004. 268 с.</w:t>
      </w:r>
    </w:p>
    <w:p w:rsidR="00463BC5" w:rsidRPr="00171000" w:rsidRDefault="00C42489" w:rsidP="00BD45DE">
      <w:pPr>
        <w:numPr>
          <w:ilvl w:val="0"/>
          <w:numId w:val="5"/>
        </w:numPr>
        <w:autoSpaceDE w:val="0"/>
        <w:autoSpaceDN w:val="0"/>
        <w:spacing w:after="0" w:line="360" w:lineRule="auto"/>
        <w:ind w:left="0" w:firstLine="851"/>
        <w:jc w:val="both"/>
        <w:rPr>
          <w:rFonts w:ascii="Times New Roman" w:eastAsiaTheme="minorHAnsi" w:hAnsi="Times New Roman"/>
          <w:sz w:val="28"/>
          <w:szCs w:val="28"/>
          <w:lang w:val="uk-UA"/>
        </w:rPr>
      </w:pPr>
      <w:r w:rsidRPr="00171000">
        <w:rPr>
          <w:rFonts w:ascii="Times New Roman" w:eastAsiaTheme="minorHAnsi" w:hAnsi="Times New Roman"/>
          <w:sz w:val="28"/>
          <w:szCs w:val="28"/>
          <w:lang w:val="uk-UA"/>
        </w:rPr>
        <w:t>Гулєвська Г. Ю. Ак</w:t>
      </w:r>
      <w:r w:rsidR="0020351F" w:rsidRPr="00171000">
        <w:rPr>
          <w:rFonts w:ascii="Times New Roman" w:eastAsiaTheme="minorHAnsi" w:hAnsi="Times New Roman"/>
          <w:sz w:val="28"/>
          <w:szCs w:val="28"/>
          <w:lang w:val="uk-UA"/>
        </w:rPr>
        <w:t xml:space="preserve">туальні питання реформування системи державного регулювання нотаріальної діяльності в Україні. </w:t>
      </w:r>
      <w:r w:rsidR="0020351F" w:rsidRPr="00171000">
        <w:rPr>
          <w:rFonts w:ascii="Times New Roman" w:eastAsiaTheme="minorHAnsi" w:hAnsi="Times New Roman"/>
          <w:i/>
          <w:sz w:val="28"/>
          <w:szCs w:val="28"/>
          <w:lang w:val="uk-UA"/>
        </w:rPr>
        <w:t>Вісник Хмельницького інституту регіонального управління та права</w:t>
      </w:r>
      <w:r w:rsidR="0020351F" w:rsidRPr="00171000">
        <w:rPr>
          <w:rFonts w:ascii="Times New Roman" w:eastAsiaTheme="minorHAnsi" w:hAnsi="Times New Roman"/>
          <w:sz w:val="28"/>
          <w:szCs w:val="28"/>
          <w:lang w:val="uk-UA"/>
        </w:rPr>
        <w:t>.</w:t>
      </w:r>
      <w:r w:rsidR="00C16392" w:rsidRPr="00171000">
        <w:rPr>
          <w:rFonts w:ascii="Times New Roman" w:eastAsiaTheme="minorHAnsi" w:hAnsi="Times New Roman"/>
          <w:sz w:val="28"/>
          <w:szCs w:val="28"/>
          <w:lang w:val="uk-UA"/>
        </w:rPr>
        <w:t xml:space="preserve"> Хмельницьк</w:t>
      </w:r>
      <w:r w:rsidR="009E0E3C" w:rsidRPr="00171000">
        <w:rPr>
          <w:rFonts w:ascii="Times New Roman" w:eastAsiaTheme="minorHAnsi" w:hAnsi="Times New Roman"/>
          <w:sz w:val="28"/>
          <w:szCs w:val="28"/>
          <w:lang w:val="uk-UA"/>
        </w:rPr>
        <w:t>,</w:t>
      </w:r>
      <w:r w:rsidR="0020351F" w:rsidRPr="00171000">
        <w:rPr>
          <w:rFonts w:ascii="Times New Roman" w:eastAsiaTheme="minorHAnsi" w:hAnsi="Times New Roman"/>
          <w:sz w:val="28"/>
          <w:szCs w:val="28"/>
          <w:lang w:val="uk-UA"/>
        </w:rPr>
        <w:t xml:space="preserve"> 2002. № 1. С. 175-176.</w:t>
      </w:r>
    </w:p>
    <w:p w:rsidR="00463BC5" w:rsidRPr="00171000" w:rsidRDefault="00463BC5" w:rsidP="00BD45DE">
      <w:pPr>
        <w:pStyle w:val="a5"/>
        <w:numPr>
          <w:ilvl w:val="0"/>
          <w:numId w:val="5"/>
        </w:numPr>
        <w:spacing w:after="0" w:line="360" w:lineRule="auto"/>
        <w:ind w:left="0" w:firstLine="851"/>
        <w:jc w:val="both"/>
        <w:rPr>
          <w:rFonts w:ascii="Times New Roman" w:eastAsiaTheme="minorHAnsi" w:hAnsi="Times New Roman"/>
          <w:sz w:val="28"/>
          <w:szCs w:val="28"/>
          <w:lang w:val="uk-UA"/>
        </w:rPr>
      </w:pPr>
      <w:r w:rsidRPr="00171000">
        <w:rPr>
          <w:rFonts w:ascii="Times New Roman" w:eastAsiaTheme="minorHAnsi" w:hAnsi="Times New Roman"/>
          <w:sz w:val="28"/>
          <w:szCs w:val="28"/>
          <w:lang w:val="uk-UA"/>
        </w:rPr>
        <w:t>Гулєвська Г.</w:t>
      </w:r>
      <w:r w:rsidR="00C42489" w:rsidRPr="00171000">
        <w:rPr>
          <w:rFonts w:ascii="Times New Roman" w:eastAsiaTheme="minorHAnsi" w:hAnsi="Times New Roman"/>
          <w:sz w:val="28"/>
          <w:szCs w:val="28"/>
          <w:lang w:val="uk-UA"/>
        </w:rPr>
        <w:t xml:space="preserve"> </w:t>
      </w:r>
      <w:r w:rsidRPr="00171000">
        <w:rPr>
          <w:rFonts w:ascii="Times New Roman" w:eastAsiaTheme="minorHAnsi" w:hAnsi="Times New Roman"/>
          <w:sz w:val="28"/>
          <w:szCs w:val="28"/>
          <w:lang w:val="uk-UA"/>
        </w:rPr>
        <w:t xml:space="preserve">Ю. Аналіз зарубіжного досвіду державного регулювання нотаріальною діяльністю та пріоритети запозичення в Україні.  </w:t>
      </w:r>
      <w:r w:rsidRPr="00171000">
        <w:rPr>
          <w:rFonts w:ascii="Times New Roman" w:eastAsiaTheme="minorHAnsi" w:hAnsi="Times New Roman"/>
          <w:i/>
          <w:sz w:val="28"/>
          <w:szCs w:val="28"/>
          <w:lang w:val="uk-UA"/>
        </w:rPr>
        <w:t>Підприємництво, господарство та право</w:t>
      </w:r>
      <w:r w:rsidRPr="00171000">
        <w:rPr>
          <w:rFonts w:ascii="Times New Roman" w:eastAsiaTheme="minorHAnsi" w:hAnsi="Times New Roman"/>
          <w:sz w:val="28"/>
          <w:szCs w:val="28"/>
          <w:lang w:val="uk-UA"/>
        </w:rPr>
        <w:t>. 2003. №7. С. 57-61.</w:t>
      </w:r>
    </w:p>
    <w:p w:rsidR="002A7E31" w:rsidRPr="00171000" w:rsidRDefault="002A7E31" w:rsidP="00BD45DE">
      <w:pPr>
        <w:numPr>
          <w:ilvl w:val="0"/>
          <w:numId w:val="5"/>
        </w:numPr>
        <w:autoSpaceDE w:val="0"/>
        <w:autoSpaceDN w:val="0"/>
        <w:spacing w:after="0" w:line="360" w:lineRule="auto"/>
        <w:ind w:left="0" w:firstLine="851"/>
        <w:jc w:val="both"/>
        <w:rPr>
          <w:rFonts w:ascii="Times New Roman" w:eastAsiaTheme="minorHAnsi" w:hAnsi="Times New Roman"/>
          <w:sz w:val="28"/>
          <w:szCs w:val="28"/>
          <w:lang w:val="uk-UA"/>
        </w:rPr>
      </w:pPr>
      <w:r w:rsidRPr="00171000">
        <w:rPr>
          <w:rFonts w:ascii="Times New Roman" w:eastAsiaTheme="minorHAnsi" w:hAnsi="Times New Roman"/>
          <w:sz w:val="28"/>
          <w:szCs w:val="28"/>
          <w:lang w:val="uk-UA"/>
        </w:rPr>
        <w:t xml:space="preserve">Гулєвська Г. Ю. Дуалізм правового статусу приватного нотаріуса в умовах реформування засад державного управління нотаріатом в Україні. </w:t>
      </w:r>
      <w:r w:rsidRPr="00171000">
        <w:rPr>
          <w:rFonts w:ascii="Times New Roman" w:eastAsiaTheme="minorHAnsi" w:hAnsi="Times New Roman"/>
          <w:i/>
          <w:sz w:val="28"/>
          <w:szCs w:val="28"/>
          <w:lang w:val="uk-UA"/>
        </w:rPr>
        <w:t>Підприємництво, господарство та право.</w:t>
      </w:r>
      <w:r w:rsidRPr="00171000">
        <w:rPr>
          <w:rFonts w:ascii="Times New Roman" w:eastAsiaTheme="minorHAnsi" w:hAnsi="Times New Roman"/>
          <w:sz w:val="28"/>
          <w:szCs w:val="28"/>
          <w:lang w:val="uk-UA"/>
        </w:rPr>
        <w:t xml:space="preserve"> 2004. №1. С.20-24.</w:t>
      </w:r>
    </w:p>
    <w:p w:rsidR="00463BC5" w:rsidRPr="00171000" w:rsidRDefault="00463BC5" w:rsidP="00BD45DE">
      <w:pPr>
        <w:numPr>
          <w:ilvl w:val="0"/>
          <w:numId w:val="5"/>
        </w:numPr>
        <w:spacing w:after="0" w:line="360" w:lineRule="auto"/>
        <w:ind w:left="0" w:firstLine="851"/>
        <w:contextualSpacing/>
        <w:jc w:val="both"/>
        <w:rPr>
          <w:rFonts w:ascii="Times New Roman" w:eastAsiaTheme="minorHAnsi" w:hAnsi="Times New Roman"/>
          <w:sz w:val="28"/>
          <w:szCs w:val="28"/>
          <w:lang w:val="uk-UA"/>
        </w:rPr>
      </w:pPr>
      <w:r w:rsidRPr="00171000">
        <w:rPr>
          <w:rFonts w:ascii="Times New Roman" w:eastAsiaTheme="minorHAnsi" w:hAnsi="Times New Roman"/>
          <w:sz w:val="28"/>
          <w:szCs w:val="28"/>
          <w:lang w:val="uk-UA"/>
        </w:rPr>
        <w:t>Давид Р, Жоффре-Спинози К. Основные</w:t>
      </w:r>
      <w:r w:rsidR="00AE4EE1" w:rsidRPr="00171000">
        <w:rPr>
          <w:rFonts w:ascii="Times New Roman" w:eastAsiaTheme="minorHAnsi" w:hAnsi="Times New Roman"/>
          <w:sz w:val="28"/>
          <w:szCs w:val="28"/>
          <w:lang w:val="uk-UA"/>
        </w:rPr>
        <w:t xml:space="preserve"> правовые системы современности (п</w:t>
      </w:r>
      <w:r w:rsidRPr="00171000">
        <w:rPr>
          <w:rFonts w:ascii="Times New Roman" w:eastAsiaTheme="minorHAnsi" w:hAnsi="Times New Roman"/>
          <w:sz w:val="28"/>
          <w:szCs w:val="28"/>
          <w:lang w:val="uk-UA"/>
        </w:rPr>
        <w:t>ер. с фр. В.А. Туманова.</w:t>
      </w:r>
      <w:r w:rsidR="00AE4EE1" w:rsidRPr="00171000">
        <w:rPr>
          <w:rFonts w:ascii="Times New Roman" w:eastAsiaTheme="minorHAnsi" w:hAnsi="Times New Roman"/>
          <w:sz w:val="28"/>
          <w:szCs w:val="28"/>
          <w:lang w:val="uk-UA"/>
        </w:rPr>
        <w:t>)</w:t>
      </w:r>
      <w:r w:rsidRPr="00171000">
        <w:rPr>
          <w:rFonts w:ascii="Times New Roman" w:eastAsiaTheme="minorHAnsi" w:hAnsi="Times New Roman"/>
          <w:sz w:val="28"/>
          <w:szCs w:val="28"/>
          <w:lang w:val="uk-UA"/>
        </w:rPr>
        <w:t xml:space="preserve"> </w:t>
      </w:r>
      <w:r w:rsidR="00AE4EE1" w:rsidRPr="00171000">
        <w:rPr>
          <w:rFonts w:ascii="Times New Roman" w:eastAsiaTheme="minorHAnsi" w:hAnsi="Times New Roman"/>
          <w:sz w:val="28"/>
          <w:szCs w:val="28"/>
          <w:lang w:val="uk-UA"/>
        </w:rPr>
        <w:t xml:space="preserve"> Москва </w:t>
      </w:r>
      <w:r w:rsidRPr="00171000">
        <w:rPr>
          <w:rFonts w:ascii="Times New Roman" w:eastAsiaTheme="minorHAnsi" w:hAnsi="Times New Roman"/>
          <w:sz w:val="28"/>
          <w:szCs w:val="28"/>
          <w:lang w:val="uk-UA"/>
        </w:rPr>
        <w:t xml:space="preserve">: </w:t>
      </w:r>
      <w:r w:rsidR="00AE4EE1" w:rsidRPr="00171000">
        <w:rPr>
          <w:rFonts w:ascii="Times New Roman" w:eastAsiaTheme="minorHAnsi" w:hAnsi="Times New Roman"/>
          <w:sz w:val="28"/>
          <w:szCs w:val="28"/>
          <w:lang w:val="uk-UA"/>
        </w:rPr>
        <w:t xml:space="preserve">Прогрес, 1999. </w:t>
      </w:r>
      <w:r w:rsidRPr="00171000">
        <w:rPr>
          <w:rFonts w:ascii="Times New Roman" w:eastAsiaTheme="minorHAnsi" w:hAnsi="Times New Roman"/>
          <w:sz w:val="28"/>
          <w:szCs w:val="28"/>
          <w:lang w:val="uk-UA"/>
        </w:rPr>
        <w:t>400 с.</w:t>
      </w:r>
    </w:p>
    <w:p w:rsidR="009E623D" w:rsidRPr="00171000" w:rsidRDefault="009E623D" w:rsidP="00BD45DE">
      <w:pPr>
        <w:numPr>
          <w:ilvl w:val="0"/>
          <w:numId w:val="5"/>
        </w:numPr>
        <w:spacing w:after="0" w:line="360" w:lineRule="auto"/>
        <w:ind w:left="0" w:firstLine="851"/>
        <w:contextualSpacing/>
        <w:jc w:val="both"/>
        <w:rPr>
          <w:rFonts w:ascii="Times New Roman" w:eastAsiaTheme="minorHAnsi" w:hAnsi="Times New Roman"/>
          <w:sz w:val="28"/>
          <w:szCs w:val="28"/>
          <w:lang w:val="uk-UA"/>
        </w:rPr>
      </w:pPr>
      <w:r w:rsidRPr="00171000">
        <w:rPr>
          <w:rFonts w:ascii="Times New Roman" w:eastAsiaTheme="minorHAnsi" w:hAnsi="Times New Roman"/>
          <w:sz w:val="28"/>
          <w:szCs w:val="28"/>
          <w:lang w:val="uk-UA"/>
        </w:rPr>
        <w:t xml:space="preserve">Дергільова О. Г. Соціально-правовий вимір нотаріату як особливого </w:t>
      </w:r>
      <w:r w:rsidR="00785AD2" w:rsidRPr="00171000">
        <w:rPr>
          <w:rFonts w:ascii="Times New Roman" w:eastAsiaTheme="minorHAnsi" w:hAnsi="Times New Roman"/>
          <w:sz w:val="28"/>
          <w:szCs w:val="28"/>
          <w:lang w:val="uk-UA"/>
        </w:rPr>
        <w:t xml:space="preserve">інституту правозахисної системи. </w:t>
      </w:r>
      <w:r w:rsidRPr="00171000">
        <w:rPr>
          <w:rFonts w:ascii="Times New Roman" w:eastAsiaTheme="minorHAnsi" w:hAnsi="Times New Roman"/>
          <w:i/>
          <w:sz w:val="28"/>
          <w:szCs w:val="28"/>
          <w:lang w:val="uk-UA"/>
        </w:rPr>
        <w:t>Вісник Запорізького національного університету</w:t>
      </w:r>
      <w:r w:rsidR="00785AD2" w:rsidRPr="00171000">
        <w:rPr>
          <w:rFonts w:ascii="Times New Roman" w:eastAsiaTheme="minorHAnsi" w:hAnsi="Times New Roman"/>
          <w:sz w:val="28"/>
          <w:szCs w:val="28"/>
          <w:lang w:val="uk-UA"/>
        </w:rPr>
        <w:t xml:space="preserve">. </w:t>
      </w:r>
      <w:r w:rsidRPr="00171000">
        <w:rPr>
          <w:rFonts w:ascii="Times New Roman" w:eastAsiaTheme="minorHAnsi" w:hAnsi="Times New Roman"/>
          <w:sz w:val="28"/>
          <w:szCs w:val="28"/>
          <w:lang w:val="uk-UA"/>
        </w:rPr>
        <w:t xml:space="preserve">Запоріжжя : </w:t>
      </w:r>
      <w:r w:rsidR="00785AD2" w:rsidRPr="00171000">
        <w:rPr>
          <w:rFonts w:ascii="Times New Roman" w:eastAsiaTheme="minorHAnsi" w:hAnsi="Times New Roman"/>
          <w:sz w:val="28"/>
          <w:szCs w:val="28"/>
          <w:lang w:val="uk-UA"/>
        </w:rPr>
        <w:t>ЗНУ, 2015.</w:t>
      </w:r>
      <w:r w:rsidRPr="00171000">
        <w:rPr>
          <w:rFonts w:ascii="Times New Roman" w:eastAsiaTheme="minorHAnsi" w:hAnsi="Times New Roman"/>
          <w:sz w:val="28"/>
          <w:szCs w:val="28"/>
          <w:lang w:val="uk-UA"/>
        </w:rPr>
        <w:t xml:space="preserve"> №4 (ІІ). С. 45–50.</w:t>
      </w:r>
    </w:p>
    <w:p w:rsidR="00463BC5" w:rsidRPr="00171000" w:rsidRDefault="00463BC5" w:rsidP="00BD45DE">
      <w:pPr>
        <w:numPr>
          <w:ilvl w:val="0"/>
          <w:numId w:val="5"/>
        </w:numPr>
        <w:spacing w:after="0" w:line="360" w:lineRule="auto"/>
        <w:ind w:left="0" w:firstLine="851"/>
        <w:contextualSpacing/>
        <w:jc w:val="both"/>
        <w:rPr>
          <w:rFonts w:ascii="Times New Roman" w:eastAsiaTheme="minorHAnsi" w:hAnsi="Times New Roman"/>
          <w:sz w:val="28"/>
          <w:szCs w:val="28"/>
          <w:lang w:val="uk-UA"/>
        </w:rPr>
      </w:pPr>
      <w:r w:rsidRPr="00171000">
        <w:rPr>
          <w:rFonts w:ascii="Times New Roman" w:eastAsiaTheme="minorHAnsi" w:hAnsi="Times New Roman"/>
          <w:sz w:val="28"/>
          <w:szCs w:val="28"/>
          <w:lang w:val="uk-UA"/>
        </w:rPr>
        <w:t>Долинська М.</w:t>
      </w:r>
      <w:r w:rsidR="00BD45DE" w:rsidRPr="00171000">
        <w:rPr>
          <w:rFonts w:ascii="Times New Roman" w:eastAsiaTheme="minorHAnsi" w:hAnsi="Times New Roman"/>
          <w:sz w:val="28"/>
          <w:szCs w:val="28"/>
          <w:lang w:val="uk-UA"/>
        </w:rPr>
        <w:t xml:space="preserve"> </w:t>
      </w:r>
      <w:r w:rsidRPr="00171000">
        <w:rPr>
          <w:rFonts w:ascii="Times New Roman" w:eastAsiaTheme="minorHAnsi" w:hAnsi="Times New Roman"/>
          <w:sz w:val="28"/>
          <w:szCs w:val="28"/>
          <w:lang w:val="uk-UA"/>
        </w:rPr>
        <w:t>С. Основні прин</w:t>
      </w:r>
      <w:r w:rsidR="00F31C00" w:rsidRPr="00171000">
        <w:rPr>
          <w:rFonts w:ascii="Times New Roman" w:eastAsiaTheme="minorHAnsi" w:hAnsi="Times New Roman"/>
          <w:sz w:val="28"/>
          <w:szCs w:val="28"/>
          <w:lang w:val="uk-UA"/>
        </w:rPr>
        <w:t xml:space="preserve">ципи українського нотаріального. </w:t>
      </w:r>
      <w:r w:rsidRPr="00171000">
        <w:rPr>
          <w:rFonts w:ascii="Times New Roman" w:eastAsiaTheme="minorHAnsi" w:hAnsi="Times New Roman"/>
          <w:i/>
          <w:sz w:val="28"/>
          <w:szCs w:val="28"/>
          <w:lang w:val="uk-UA"/>
        </w:rPr>
        <w:t>Науковий вісник Львівського державного університету внутрішніх справ.</w:t>
      </w:r>
      <w:r w:rsidR="001044E7" w:rsidRPr="00171000">
        <w:rPr>
          <w:rFonts w:ascii="Times New Roman" w:eastAsiaTheme="minorHAnsi" w:hAnsi="Times New Roman"/>
          <w:i/>
          <w:sz w:val="28"/>
          <w:szCs w:val="28"/>
          <w:lang w:val="uk-UA"/>
        </w:rPr>
        <w:t xml:space="preserve"> </w:t>
      </w:r>
      <w:r w:rsidR="001044E7" w:rsidRPr="00171000">
        <w:rPr>
          <w:rFonts w:ascii="Times New Roman" w:eastAsiaTheme="minorHAnsi" w:hAnsi="Times New Roman"/>
          <w:sz w:val="28"/>
          <w:szCs w:val="28"/>
          <w:lang w:val="uk-UA"/>
        </w:rPr>
        <w:t>Львів,</w:t>
      </w:r>
      <w:r w:rsidR="00F31C00" w:rsidRPr="00171000">
        <w:rPr>
          <w:rFonts w:ascii="Times New Roman" w:eastAsiaTheme="minorHAnsi" w:hAnsi="Times New Roman"/>
          <w:sz w:val="28"/>
          <w:szCs w:val="28"/>
          <w:lang w:val="uk-UA"/>
        </w:rPr>
        <w:t xml:space="preserve"> 2012. № 1. </w:t>
      </w:r>
      <w:r w:rsidRPr="00171000">
        <w:rPr>
          <w:rFonts w:ascii="Times New Roman" w:eastAsiaTheme="minorHAnsi" w:hAnsi="Times New Roman"/>
          <w:sz w:val="28"/>
          <w:szCs w:val="28"/>
          <w:lang w:val="uk-UA"/>
        </w:rPr>
        <w:t>С. 99-108.</w:t>
      </w:r>
      <w:bookmarkStart w:id="52" w:name="bookmark6"/>
    </w:p>
    <w:p w:rsidR="00463BC5" w:rsidRPr="00171000" w:rsidRDefault="00463BC5" w:rsidP="00BD45DE">
      <w:pPr>
        <w:numPr>
          <w:ilvl w:val="0"/>
          <w:numId w:val="5"/>
        </w:numPr>
        <w:spacing w:after="0" w:line="360" w:lineRule="auto"/>
        <w:ind w:left="0" w:firstLine="851"/>
        <w:contextualSpacing/>
        <w:jc w:val="both"/>
        <w:rPr>
          <w:rFonts w:ascii="Times New Roman" w:eastAsiaTheme="minorHAnsi" w:hAnsi="Times New Roman"/>
          <w:sz w:val="28"/>
          <w:szCs w:val="28"/>
          <w:lang w:val="uk-UA"/>
        </w:rPr>
      </w:pPr>
      <w:r w:rsidRPr="00171000">
        <w:rPr>
          <w:rFonts w:ascii="Times New Roman" w:eastAsiaTheme="minorHAnsi" w:hAnsi="Times New Roman"/>
          <w:bCs/>
          <w:iCs/>
          <w:sz w:val="28"/>
          <w:szCs w:val="28"/>
          <w:lang w:val="uk-UA" w:eastAsia="uk-UA"/>
        </w:rPr>
        <w:t>Досінчук</w:t>
      </w:r>
      <w:bookmarkEnd w:id="52"/>
      <w:r w:rsidRPr="00171000">
        <w:rPr>
          <w:rFonts w:ascii="Times New Roman" w:eastAsiaTheme="minorHAnsi" w:hAnsi="Times New Roman"/>
          <w:bCs/>
          <w:iCs/>
          <w:sz w:val="28"/>
          <w:szCs w:val="28"/>
          <w:lang w:val="uk-UA" w:eastAsia="uk-UA"/>
        </w:rPr>
        <w:t xml:space="preserve"> К. Ф.</w:t>
      </w:r>
      <w:bookmarkStart w:id="53" w:name="bookmark7"/>
      <w:r w:rsidRPr="00171000">
        <w:rPr>
          <w:rFonts w:ascii="Times New Roman" w:eastAsiaTheme="minorHAnsi" w:hAnsi="Times New Roman"/>
          <w:bCs/>
          <w:iCs/>
          <w:sz w:val="28"/>
          <w:szCs w:val="28"/>
          <w:lang w:val="uk-UA" w:eastAsia="uk-UA"/>
        </w:rPr>
        <w:t xml:space="preserve"> </w:t>
      </w:r>
      <w:r w:rsidRPr="00171000">
        <w:rPr>
          <w:rFonts w:ascii="Times New Roman" w:eastAsiaTheme="minorHAnsi" w:hAnsi="Times New Roman"/>
          <w:bCs/>
          <w:sz w:val="28"/>
          <w:szCs w:val="28"/>
          <w:shd w:val="clear" w:color="auto" w:fill="FFFFFF"/>
          <w:lang w:val="uk-UA" w:eastAsia="uk-UA"/>
        </w:rPr>
        <w:t>Поняття, завдання та функції нотаріату в Україні</w:t>
      </w:r>
      <w:r w:rsidR="00F31C00" w:rsidRPr="00171000">
        <w:rPr>
          <w:rFonts w:ascii="Times New Roman" w:eastAsiaTheme="minorHAnsi" w:hAnsi="Times New Roman"/>
          <w:bCs/>
          <w:sz w:val="28"/>
          <w:szCs w:val="28"/>
          <w:shd w:val="clear" w:color="auto" w:fill="FFFFFF"/>
          <w:lang w:val="uk-UA" w:eastAsia="uk-UA"/>
        </w:rPr>
        <w:t xml:space="preserve"> </w:t>
      </w:r>
      <w:r w:rsidRPr="00171000">
        <w:rPr>
          <w:rFonts w:ascii="Times New Roman" w:eastAsiaTheme="minorHAnsi" w:hAnsi="Times New Roman"/>
          <w:bCs/>
          <w:sz w:val="28"/>
          <w:szCs w:val="28"/>
          <w:shd w:val="clear" w:color="auto" w:fill="FFFFFF"/>
          <w:lang w:val="uk-UA" w:eastAsia="uk-UA"/>
        </w:rPr>
        <w:t>: окремі аспекти</w:t>
      </w:r>
      <w:bookmarkEnd w:id="53"/>
      <w:r w:rsidR="00F31C00" w:rsidRPr="00171000">
        <w:rPr>
          <w:rFonts w:ascii="Times New Roman" w:eastAsiaTheme="minorHAnsi" w:hAnsi="Times New Roman"/>
          <w:sz w:val="28"/>
          <w:szCs w:val="28"/>
          <w:lang w:val="uk-UA"/>
        </w:rPr>
        <w:t xml:space="preserve">. </w:t>
      </w:r>
      <w:r w:rsidRPr="00171000">
        <w:rPr>
          <w:rFonts w:ascii="Times New Roman" w:eastAsiaTheme="minorHAnsi" w:hAnsi="Times New Roman"/>
          <w:bCs/>
          <w:i/>
          <w:sz w:val="28"/>
          <w:szCs w:val="28"/>
          <w:shd w:val="clear" w:color="auto" w:fill="FFFFFF"/>
          <w:lang w:val="uk-UA" w:eastAsia="uk-UA"/>
        </w:rPr>
        <w:t>Часопис Київського університету права.</w:t>
      </w:r>
      <w:r w:rsidRPr="00171000">
        <w:rPr>
          <w:rFonts w:ascii="Times New Roman" w:eastAsiaTheme="minorHAnsi" w:hAnsi="Times New Roman"/>
          <w:bCs/>
          <w:sz w:val="28"/>
          <w:szCs w:val="28"/>
          <w:shd w:val="clear" w:color="auto" w:fill="FFFFFF"/>
          <w:lang w:val="uk-UA" w:eastAsia="uk-UA"/>
        </w:rPr>
        <w:t xml:space="preserve"> </w:t>
      </w:r>
      <w:r w:rsidR="00F31C00" w:rsidRPr="00171000">
        <w:rPr>
          <w:rFonts w:ascii="Times New Roman" w:eastAsiaTheme="minorHAnsi" w:hAnsi="Times New Roman"/>
          <w:bCs/>
          <w:sz w:val="28"/>
          <w:szCs w:val="28"/>
          <w:shd w:val="clear" w:color="auto" w:fill="FFFFFF"/>
          <w:lang w:val="uk-UA" w:eastAsia="uk-UA"/>
        </w:rPr>
        <w:t xml:space="preserve">2013. № 1. </w:t>
      </w:r>
      <w:r w:rsidRPr="00171000">
        <w:rPr>
          <w:rFonts w:ascii="Times New Roman" w:eastAsiaTheme="minorHAnsi" w:hAnsi="Times New Roman"/>
          <w:bCs/>
          <w:sz w:val="28"/>
          <w:szCs w:val="28"/>
          <w:shd w:val="clear" w:color="auto" w:fill="FFFFFF"/>
          <w:lang w:val="uk-UA" w:eastAsia="uk-UA"/>
        </w:rPr>
        <w:t>С. 131-134.</w:t>
      </w:r>
    </w:p>
    <w:p w:rsidR="00463BC5" w:rsidRPr="00171000" w:rsidRDefault="00463BC5" w:rsidP="00BD45DE">
      <w:pPr>
        <w:numPr>
          <w:ilvl w:val="0"/>
          <w:numId w:val="5"/>
        </w:numPr>
        <w:spacing w:after="0" w:line="360" w:lineRule="auto"/>
        <w:ind w:left="0" w:firstLine="851"/>
        <w:contextualSpacing/>
        <w:jc w:val="both"/>
        <w:rPr>
          <w:rFonts w:ascii="Times New Roman" w:eastAsiaTheme="minorHAnsi" w:hAnsi="Times New Roman"/>
          <w:sz w:val="28"/>
          <w:szCs w:val="28"/>
          <w:lang w:val="uk-UA"/>
        </w:rPr>
      </w:pPr>
      <w:r w:rsidRPr="00171000">
        <w:rPr>
          <w:rFonts w:ascii="Times New Roman" w:eastAsiaTheme="minorHAnsi" w:hAnsi="Times New Roman"/>
          <w:sz w:val="28"/>
          <w:szCs w:val="28"/>
          <w:lang w:val="uk-UA"/>
        </w:rPr>
        <w:t>Дякович М.</w:t>
      </w:r>
      <w:r w:rsidR="00BD45DE" w:rsidRPr="00171000">
        <w:rPr>
          <w:rFonts w:ascii="Times New Roman" w:eastAsiaTheme="minorHAnsi" w:hAnsi="Times New Roman"/>
          <w:sz w:val="28"/>
          <w:szCs w:val="28"/>
          <w:lang w:val="uk-UA"/>
        </w:rPr>
        <w:t xml:space="preserve"> </w:t>
      </w:r>
      <w:r w:rsidRPr="00171000">
        <w:rPr>
          <w:rFonts w:ascii="Times New Roman" w:eastAsiaTheme="minorHAnsi" w:hAnsi="Times New Roman"/>
          <w:sz w:val="28"/>
          <w:szCs w:val="28"/>
          <w:lang w:val="uk-UA"/>
        </w:rPr>
        <w:t>М. Нотаріальне право Укр</w:t>
      </w:r>
      <w:r w:rsidR="00F34BC1" w:rsidRPr="00171000">
        <w:rPr>
          <w:rFonts w:ascii="Times New Roman" w:eastAsiaTheme="minorHAnsi" w:hAnsi="Times New Roman"/>
          <w:sz w:val="28"/>
          <w:szCs w:val="28"/>
          <w:lang w:val="uk-UA"/>
        </w:rPr>
        <w:t>аїни</w:t>
      </w:r>
      <w:r w:rsidR="002A4637" w:rsidRPr="00171000">
        <w:rPr>
          <w:rFonts w:ascii="Times New Roman" w:eastAsiaTheme="minorHAnsi" w:hAnsi="Times New Roman"/>
          <w:sz w:val="28"/>
          <w:szCs w:val="28"/>
          <w:lang w:val="uk-UA"/>
        </w:rPr>
        <w:t xml:space="preserve"> </w:t>
      </w:r>
      <w:r w:rsidR="00F34BC1" w:rsidRPr="00171000">
        <w:rPr>
          <w:rFonts w:ascii="Times New Roman" w:eastAsiaTheme="minorHAnsi" w:hAnsi="Times New Roman"/>
          <w:sz w:val="28"/>
          <w:szCs w:val="28"/>
          <w:lang w:val="uk-UA"/>
        </w:rPr>
        <w:t>: навч. посіб</w:t>
      </w:r>
      <w:r w:rsidR="002A4637" w:rsidRPr="00171000">
        <w:rPr>
          <w:rFonts w:ascii="Times New Roman" w:eastAsiaTheme="minorHAnsi" w:hAnsi="Times New Roman"/>
          <w:sz w:val="28"/>
          <w:szCs w:val="28"/>
          <w:lang w:val="uk-UA"/>
        </w:rPr>
        <w:t xml:space="preserve">. Київ : ЦУЛ, 2009. </w:t>
      </w:r>
      <w:r w:rsidRPr="00171000">
        <w:rPr>
          <w:rFonts w:ascii="Times New Roman" w:eastAsiaTheme="minorHAnsi" w:hAnsi="Times New Roman"/>
          <w:sz w:val="28"/>
          <w:szCs w:val="28"/>
          <w:lang w:val="uk-UA"/>
        </w:rPr>
        <w:t xml:space="preserve">683 с. </w:t>
      </w:r>
    </w:p>
    <w:p w:rsidR="00463BC5" w:rsidRPr="00171000" w:rsidRDefault="00463BC5" w:rsidP="00BD45DE">
      <w:pPr>
        <w:numPr>
          <w:ilvl w:val="0"/>
          <w:numId w:val="5"/>
        </w:numPr>
        <w:spacing w:after="0" w:line="360" w:lineRule="auto"/>
        <w:ind w:left="0" w:firstLine="851"/>
        <w:contextualSpacing/>
        <w:jc w:val="both"/>
        <w:rPr>
          <w:rFonts w:ascii="Times New Roman" w:eastAsiaTheme="minorHAnsi" w:hAnsi="Times New Roman"/>
          <w:sz w:val="28"/>
          <w:szCs w:val="28"/>
          <w:lang w:val="uk-UA"/>
        </w:rPr>
      </w:pPr>
      <w:r w:rsidRPr="00171000">
        <w:rPr>
          <w:rFonts w:ascii="Times New Roman" w:eastAsiaTheme="minorHAnsi" w:hAnsi="Times New Roman"/>
          <w:sz w:val="28"/>
          <w:szCs w:val="28"/>
          <w:lang w:val="uk-UA"/>
        </w:rPr>
        <w:t xml:space="preserve">Єрух А. М., Козьяков </w:t>
      </w:r>
      <w:r w:rsidR="00D34739" w:rsidRPr="00171000">
        <w:rPr>
          <w:rFonts w:ascii="Times New Roman" w:eastAsiaTheme="minorHAnsi" w:hAnsi="Times New Roman"/>
          <w:sz w:val="28"/>
          <w:szCs w:val="28"/>
          <w:lang w:val="uk-UA"/>
        </w:rPr>
        <w:t>Ю. М. Практичний курс нотаріату</w:t>
      </w:r>
      <w:r w:rsidR="003F79BB" w:rsidRPr="00171000">
        <w:rPr>
          <w:rFonts w:ascii="Times New Roman" w:eastAsiaTheme="minorHAnsi" w:hAnsi="Times New Roman"/>
          <w:sz w:val="28"/>
          <w:szCs w:val="28"/>
          <w:lang w:val="uk-UA"/>
        </w:rPr>
        <w:t xml:space="preserve"> : з</w:t>
      </w:r>
      <w:r w:rsidRPr="00171000">
        <w:rPr>
          <w:rFonts w:ascii="Times New Roman" w:eastAsiaTheme="minorHAnsi" w:hAnsi="Times New Roman"/>
          <w:sz w:val="28"/>
          <w:szCs w:val="28"/>
          <w:lang w:val="uk-UA"/>
        </w:rPr>
        <w:t>разки нотаріальних док</w:t>
      </w:r>
      <w:r w:rsidR="00D34739" w:rsidRPr="00171000">
        <w:rPr>
          <w:rFonts w:ascii="Times New Roman" w:eastAsiaTheme="minorHAnsi" w:hAnsi="Times New Roman"/>
          <w:sz w:val="28"/>
          <w:szCs w:val="28"/>
          <w:lang w:val="uk-UA"/>
        </w:rPr>
        <w:t>ументів, роз'яснення, к</w:t>
      </w:r>
      <w:r w:rsidR="00FA74F2" w:rsidRPr="00171000">
        <w:rPr>
          <w:rFonts w:ascii="Times New Roman" w:eastAsiaTheme="minorHAnsi" w:hAnsi="Times New Roman"/>
          <w:sz w:val="28"/>
          <w:szCs w:val="28"/>
          <w:lang w:val="uk-UA"/>
        </w:rPr>
        <w:t>оментарі</w:t>
      </w:r>
      <w:r w:rsidR="00D34739" w:rsidRPr="00171000">
        <w:rPr>
          <w:rFonts w:ascii="Times New Roman" w:eastAsiaTheme="minorHAnsi" w:hAnsi="Times New Roman"/>
          <w:sz w:val="28"/>
          <w:szCs w:val="28"/>
          <w:lang w:val="uk-UA"/>
        </w:rPr>
        <w:t>.</w:t>
      </w:r>
      <w:r w:rsidR="002A4637" w:rsidRPr="00171000">
        <w:rPr>
          <w:rFonts w:ascii="Times New Roman" w:eastAsiaTheme="minorHAnsi" w:hAnsi="Times New Roman"/>
          <w:sz w:val="28"/>
          <w:szCs w:val="28"/>
          <w:lang w:val="uk-UA"/>
        </w:rPr>
        <w:t xml:space="preserve"> Київ </w:t>
      </w:r>
      <w:r w:rsidRPr="00171000">
        <w:rPr>
          <w:rFonts w:ascii="Times New Roman" w:eastAsiaTheme="minorHAnsi" w:hAnsi="Times New Roman"/>
          <w:sz w:val="28"/>
          <w:szCs w:val="28"/>
          <w:lang w:val="uk-UA"/>
        </w:rPr>
        <w:t>: Істина, 2006. 567с.</w:t>
      </w:r>
    </w:p>
    <w:p w:rsidR="00463BC5" w:rsidRPr="00171000" w:rsidRDefault="00463BC5" w:rsidP="00BD45DE">
      <w:pPr>
        <w:numPr>
          <w:ilvl w:val="0"/>
          <w:numId w:val="5"/>
        </w:numPr>
        <w:spacing w:after="0" w:line="360" w:lineRule="auto"/>
        <w:ind w:left="0" w:firstLine="851"/>
        <w:contextualSpacing/>
        <w:jc w:val="both"/>
        <w:rPr>
          <w:rFonts w:ascii="Times New Roman" w:eastAsiaTheme="minorHAnsi" w:hAnsi="Times New Roman"/>
          <w:sz w:val="28"/>
          <w:szCs w:val="28"/>
          <w:lang w:val="uk-UA"/>
        </w:rPr>
      </w:pPr>
      <w:r w:rsidRPr="00171000">
        <w:rPr>
          <w:rFonts w:ascii="Times New Roman" w:eastAsiaTheme="minorHAnsi" w:hAnsi="Times New Roman"/>
          <w:sz w:val="28"/>
          <w:szCs w:val="28"/>
          <w:lang w:val="uk-UA"/>
        </w:rPr>
        <w:lastRenderedPageBreak/>
        <w:t xml:space="preserve">Єфіменко Л. В. Правова охорона цивільних прав та інтересів у нотаріальній діяльності : автореф. дис. </w:t>
      </w:r>
      <w:r w:rsidR="00A20FA0" w:rsidRPr="00171000">
        <w:rPr>
          <w:rFonts w:ascii="Times New Roman" w:eastAsiaTheme="minorHAnsi" w:hAnsi="Times New Roman"/>
          <w:sz w:val="28"/>
          <w:szCs w:val="28"/>
          <w:lang w:val="uk-UA"/>
        </w:rPr>
        <w:t>… канд. юрид. наук : 12.00.03</w:t>
      </w:r>
      <w:r w:rsidR="007C3F04" w:rsidRPr="00171000">
        <w:rPr>
          <w:rFonts w:ascii="Times New Roman" w:eastAsiaTheme="minorHAnsi" w:hAnsi="Times New Roman"/>
          <w:sz w:val="28"/>
          <w:szCs w:val="28"/>
          <w:lang w:val="uk-UA"/>
        </w:rPr>
        <w:t>.</w:t>
      </w:r>
      <w:r w:rsidR="00A20FA0" w:rsidRPr="00171000">
        <w:rPr>
          <w:rFonts w:ascii="Times New Roman" w:eastAsiaTheme="minorHAnsi" w:hAnsi="Times New Roman"/>
          <w:sz w:val="28"/>
          <w:szCs w:val="28"/>
          <w:lang w:val="uk-UA"/>
        </w:rPr>
        <w:t xml:space="preserve"> </w:t>
      </w:r>
      <w:r w:rsidR="002A4637" w:rsidRPr="00171000">
        <w:rPr>
          <w:rFonts w:ascii="Times New Roman" w:eastAsiaTheme="minorHAnsi" w:hAnsi="Times New Roman"/>
          <w:sz w:val="28"/>
          <w:szCs w:val="28"/>
          <w:lang w:val="uk-UA"/>
        </w:rPr>
        <w:t>Київ, 2013.</w:t>
      </w:r>
      <w:r w:rsidRPr="00171000">
        <w:rPr>
          <w:rFonts w:ascii="Times New Roman" w:eastAsiaTheme="minorHAnsi" w:hAnsi="Times New Roman"/>
          <w:sz w:val="28"/>
          <w:szCs w:val="28"/>
          <w:lang w:val="uk-UA"/>
        </w:rPr>
        <w:t xml:space="preserve"> 20 с.</w:t>
      </w:r>
    </w:p>
    <w:p w:rsidR="00463BC5" w:rsidRPr="00171000" w:rsidRDefault="00463BC5" w:rsidP="00BD45DE">
      <w:pPr>
        <w:numPr>
          <w:ilvl w:val="0"/>
          <w:numId w:val="5"/>
        </w:numPr>
        <w:spacing w:after="0" w:line="360" w:lineRule="auto"/>
        <w:ind w:left="0" w:firstLine="851"/>
        <w:contextualSpacing/>
        <w:jc w:val="both"/>
        <w:rPr>
          <w:rFonts w:ascii="Times New Roman" w:eastAsiaTheme="minorHAnsi" w:hAnsi="Times New Roman"/>
          <w:sz w:val="28"/>
          <w:szCs w:val="28"/>
          <w:lang w:val="uk-UA"/>
        </w:rPr>
      </w:pPr>
      <w:r w:rsidRPr="00171000">
        <w:rPr>
          <w:rFonts w:ascii="Times New Roman" w:eastAsiaTheme="minorHAnsi" w:hAnsi="Times New Roman"/>
          <w:sz w:val="28"/>
          <w:szCs w:val="28"/>
          <w:lang w:val="uk-UA"/>
        </w:rPr>
        <w:t>Єфіменко Л. В. Розвиток нотаріату У</w:t>
      </w:r>
      <w:r w:rsidR="00514D5F" w:rsidRPr="00171000">
        <w:rPr>
          <w:rFonts w:ascii="Times New Roman" w:eastAsiaTheme="minorHAnsi" w:hAnsi="Times New Roman"/>
          <w:sz w:val="28"/>
          <w:szCs w:val="28"/>
          <w:lang w:val="uk-UA"/>
        </w:rPr>
        <w:t xml:space="preserve">країни: стан та проблеми. </w:t>
      </w:r>
      <w:r w:rsidRPr="00171000">
        <w:rPr>
          <w:rFonts w:ascii="Times New Roman" w:eastAsiaTheme="minorHAnsi" w:hAnsi="Times New Roman"/>
          <w:i/>
          <w:sz w:val="28"/>
          <w:szCs w:val="28"/>
          <w:lang w:val="uk-UA"/>
        </w:rPr>
        <w:t>Бюлетень Міністерства юстиції України</w:t>
      </w:r>
      <w:r w:rsidR="00514D5F" w:rsidRPr="00171000">
        <w:rPr>
          <w:rFonts w:ascii="Times New Roman" w:eastAsiaTheme="minorHAnsi" w:hAnsi="Times New Roman"/>
          <w:sz w:val="28"/>
          <w:szCs w:val="28"/>
          <w:lang w:val="uk-UA"/>
        </w:rPr>
        <w:t>. 2010. № 8.</w:t>
      </w:r>
      <w:r w:rsidRPr="00171000">
        <w:rPr>
          <w:rFonts w:ascii="Times New Roman" w:eastAsiaTheme="minorHAnsi" w:hAnsi="Times New Roman"/>
          <w:sz w:val="28"/>
          <w:szCs w:val="28"/>
          <w:lang w:val="uk-UA"/>
        </w:rPr>
        <w:t xml:space="preserve"> С. 11–12</w:t>
      </w:r>
      <w:r w:rsidR="00514D5F" w:rsidRPr="00171000">
        <w:rPr>
          <w:rFonts w:ascii="Times New Roman" w:eastAsiaTheme="minorHAnsi" w:hAnsi="Times New Roman"/>
          <w:sz w:val="28"/>
          <w:szCs w:val="28"/>
          <w:lang w:val="uk-UA"/>
        </w:rPr>
        <w:t>.</w:t>
      </w:r>
    </w:p>
    <w:p w:rsidR="00463BC5" w:rsidRPr="00171000" w:rsidRDefault="00463BC5" w:rsidP="00BD45DE">
      <w:pPr>
        <w:numPr>
          <w:ilvl w:val="0"/>
          <w:numId w:val="5"/>
        </w:numPr>
        <w:spacing w:after="0" w:line="360" w:lineRule="auto"/>
        <w:ind w:left="0" w:firstLine="851"/>
        <w:contextualSpacing/>
        <w:jc w:val="both"/>
        <w:rPr>
          <w:rFonts w:ascii="Times New Roman" w:eastAsiaTheme="minorHAnsi" w:hAnsi="Times New Roman"/>
          <w:sz w:val="28"/>
          <w:szCs w:val="28"/>
          <w:lang w:val="uk-UA"/>
        </w:rPr>
      </w:pPr>
      <w:r w:rsidRPr="00171000">
        <w:rPr>
          <w:rFonts w:ascii="Times New Roman" w:eastAsiaTheme="minorHAnsi" w:hAnsi="Times New Roman"/>
          <w:sz w:val="28"/>
          <w:szCs w:val="28"/>
          <w:lang w:val="uk-UA"/>
        </w:rPr>
        <w:t>Журавльов Д.</w:t>
      </w:r>
      <w:r w:rsidR="00BD45DE" w:rsidRPr="00171000">
        <w:rPr>
          <w:rFonts w:ascii="Times New Roman" w:eastAsiaTheme="minorHAnsi" w:hAnsi="Times New Roman"/>
          <w:sz w:val="28"/>
          <w:szCs w:val="28"/>
          <w:lang w:val="uk-UA"/>
        </w:rPr>
        <w:t xml:space="preserve"> В.</w:t>
      </w:r>
      <w:r w:rsidRPr="00171000">
        <w:rPr>
          <w:rFonts w:ascii="Times New Roman" w:eastAsiaTheme="minorHAnsi" w:hAnsi="Times New Roman"/>
          <w:sz w:val="28"/>
          <w:szCs w:val="28"/>
          <w:lang w:val="uk-UA"/>
        </w:rPr>
        <w:t xml:space="preserve"> Становлення нотаріату в Україні</w:t>
      </w:r>
      <w:r w:rsidR="00514D5F" w:rsidRPr="00171000">
        <w:rPr>
          <w:rFonts w:ascii="Times New Roman" w:eastAsiaTheme="minorHAnsi" w:hAnsi="Times New Roman"/>
          <w:sz w:val="28"/>
          <w:szCs w:val="28"/>
          <w:lang w:val="uk-UA"/>
        </w:rPr>
        <w:t>, перспективи та шляхи розвитку.</w:t>
      </w:r>
      <w:r w:rsidRPr="00171000">
        <w:rPr>
          <w:rFonts w:ascii="Times New Roman" w:eastAsiaTheme="minorHAnsi" w:hAnsi="Times New Roman"/>
          <w:sz w:val="28"/>
          <w:szCs w:val="28"/>
          <w:lang w:val="uk-UA"/>
        </w:rPr>
        <w:t xml:space="preserve"> </w:t>
      </w:r>
      <w:r w:rsidRPr="00171000">
        <w:rPr>
          <w:rFonts w:ascii="Times New Roman" w:eastAsiaTheme="minorHAnsi" w:hAnsi="Times New Roman"/>
          <w:i/>
          <w:sz w:val="28"/>
          <w:szCs w:val="28"/>
          <w:lang w:val="uk-UA"/>
        </w:rPr>
        <w:t>Правовий тиждень</w:t>
      </w:r>
      <w:r w:rsidR="00514D5F" w:rsidRPr="00171000">
        <w:rPr>
          <w:rFonts w:ascii="Times New Roman" w:eastAsiaTheme="minorHAnsi" w:hAnsi="Times New Roman"/>
          <w:sz w:val="28"/>
          <w:szCs w:val="28"/>
          <w:lang w:val="uk-UA"/>
        </w:rPr>
        <w:t>. 2011. № 4.</w:t>
      </w:r>
      <w:r w:rsidRPr="00171000">
        <w:rPr>
          <w:rFonts w:ascii="Times New Roman" w:eastAsiaTheme="minorHAnsi" w:hAnsi="Times New Roman"/>
          <w:sz w:val="28"/>
          <w:szCs w:val="28"/>
          <w:lang w:val="uk-UA"/>
        </w:rPr>
        <w:t xml:space="preserve"> С. 34–35.</w:t>
      </w:r>
    </w:p>
    <w:p w:rsidR="009E3AF6" w:rsidRPr="00171000" w:rsidRDefault="009E3AF6" w:rsidP="00BD45DE">
      <w:pPr>
        <w:numPr>
          <w:ilvl w:val="0"/>
          <w:numId w:val="5"/>
        </w:numPr>
        <w:spacing w:after="0" w:line="360" w:lineRule="auto"/>
        <w:ind w:left="0" w:firstLine="851"/>
        <w:contextualSpacing/>
        <w:jc w:val="both"/>
        <w:rPr>
          <w:rFonts w:ascii="Times New Roman" w:eastAsiaTheme="minorHAnsi" w:hAnsi="Times New Roman"/>
          <w:sz w:val="28"/>
          <w:szCs w:val="28"/>
          <w:lang w:val="uk-UA"/>
        </w:rPr>
      </w:pPr>
      <w:r w:rsidRPr="00171000">
        <w:rPr>
          <w:rFonts w:ascii="Times New Roman" w:eastAsiaTheme="minorHAnsi" w:hAnsi="Times New Roman"/>
          <w:sz w:val="28"/>
          <w:szCs w:val="28"/>
          <w:lang w:val="uk-UA"/>
        </w:rPr>
        <w:t xml:space="preserve">Комаров В. В. Український нотаріат. Перспективи розвитку. </w:t>
      </w:r>
      <w:r w:rsidRPr="00171000">
        <w:rPr>
          <w:rFonts w:ascii="Times New Roman" w:eastAsiaTheme="minorHAnsi" w:hAnsi="Times New Roman"/>
          <w:i/>
          <w:sz w:val="28"/>
          <w:szCs w:val="28"/>
          <w:lang w:val="uk-UA"/>
        </w:rPr>
        <w:t>Мала енциклопедія нотаріуса.</w:t>
      </w:r>
      <w:r w:rsidRPr="00171000">
        <w:rPr>
          <w:rFonts w:ascii="Times New Roman" w:eastAsiaTheme="minorHAnsi" w:hAnsi="Times New Roman"/>
          <w:sz w:val="28"/>
          <w:szCs w:val="28"/>
          <w:lang w:val="uk-UA"/>
        </w:rPr>
        <w:t xml:space="preserve"> 2012. - № 3. </w:t>
      </w:r>
    </w:p>
    <w:p w:rsidR="009E3AF6" w:rsidRPr="00171000" w:rsidRDefault="009E3AF6" w:rsidP="00BD45DE">
      <w:pPr>
        <w:numPr>
          <w:ilvl w:val="0"/>
          <w:numId w:val="5"/>
        </w:numPr>
        <w:spacing w:after="0" w:line="360" w:lineRule="auto"/>
        <w:ind w:left="0" w:firstLine="851"/>
        <w:contextualSpacing/>
        <w:jc w:val="both"/>
        <w:rPr>
          <w:rFonts w:ascii="Times New Roman" w:eastAsiaTheme="minorHAnsi" w:hAnsi="Times New Roman"/>
          <w:sz w:val="28"/>
          <w:szCs w:val="28"/>
          <w:lang w:val="uk-UA"/>
        </w:rPr>
      </w:pPr>
      <w:r w:rsidRPr="00171000">
        <w:rPr>
          <w:rFonts w:ascii="Times New Roman" w:eastAsiaTheme="minorHAnsi" w:hAnsi="Times New Roman"/>
          <w:sz w:val="28"/>
          <w:szCs w:val="28"/>
          <w:lang w:val="uk-UA"/>
        </w:rPr>
        <w:t xml:space="preserve"> Конституція України : офіц. текст. Київ : КМ, 2013. 96 с.</w:t>
      </w:r>
    </w:p>
    <w:p w:rsidR="009E3AF6" w:rsidRPr="00171000" w:rsidRDefault="009E3AF6" w:rsidP="00BD45DE">
      <w:pPr>
        <w:numPr>
          <w:ilvl w:val="0"/>
          <w:numId w:val="5"/>
        </w:numPr>
        <w:spacing w:after="0" w:line="360" w:lineRule="auto"/>
        <w:ind w:left="0" w:firstLine="851"/>
        <w:contextualSpacing/>
        <w:jc w:val="both"/>
        <w:rPr>
          <w:rFonts w:ascii="Times New Roman" w:eastAsiaTheme="minorHAnsi" w:hAnsi="Times New Roman"/>
          <w:sz w:val="28"/>
          <w:szCs w:val="28"/>
          <w:lang w:val="uk-UA"/>
        </w:rPr>
      </w:pPr>
      <w:r w:rsidRPr="00171000">
        <w:rPr>
          <w:rFonts w:ascii="Times New Roman" w:eastAsiaTheme="minorHAnsi" w:hAnsi="Times New Roman"/>
          <w:sz w:val="28"/>
          <w:szCs w:val="28"/>
          <w:lang w:val="uk-UA"/>
        </w:rPr>
        <w:t xml:space="preserve">Левченко І. В. Етика нотаріальної діяльності. </w:t>
      </w:r>
      <w:r w:rsidRPr="00171000">
        <w:rPr>
          <w:rFonts w:ascii="Times New Roman" w:eastAsiaTheme="minorHAnsi" w:hAnsi="Times New Roman"/>
          <w:i/>
          <w:sz w:val="28"/>
          <w:szCs w:val="28"/>
          <w:lang w:val="uk-UA"/>
        </w:rPr>
        <w:t>Бюлетень Міністерства юстиції України.</w:t>
      </w:r>
      <w:r w:rsidRPr="00171000">
        <w:rPr>
          <w:rFonts w:ascii="Times New Roman" w:eastAsiaTheme="minorHAnsi" w:hAnsi="Times New Roman"/>
          <w:sz w:val="28"/>
          <w:szCs w:val="28"/>
          <w:lang w:val="uk-UA"/>
        </w:rPr>
        <w:t xml:space="preserve"> 2013. № 9. С. 49.</w:t>
      </w:r>
    </w:p>
    <w:p w:rsidR="00180F61" w:rsidRPr="00171000" w:rsidRDefault="00180F61" w:rsidP="00BD45DE">
      <w:pPr>
        <w:numPr>
          <w:ilvl w:val="0"/>
          <w:numId w:val="5"/>
        </w:numPr>
        <w:snapToGrid w:val="0"/>
        <w:spacing w:after="0" w:line="360" w:lineRule="auto"/>
        <w:ind w:left="0" w:firstLine="851"/>
        <w:contextualSpacing/>
        <w:jc w:val="both"/>
        <w:rPr>
          <w:rFonts w:ascii="Times New Roman" w:eastAsiaTheme="minorHAnsi" w:hAnsi="Times New Roman"/>
          <w:sz w:val="28"/>
          <w:szCs w:val="28"/>
          <w:lang w:val="uk-UA"/>
        </w:rPr>
      </w:pPr>
      <w:r w:rsidRPr="00171000">
        <w:rPr>
          <w:rFonts w:ascii="Times New Roman" w:eastAsiaTheme="minorHAnsi" w:hAnsi="Times New Roman"/>
          <w:sz w:val="28"/>
          <w:szCs w:val="28"/>
          <w:lang w:val="uk-UA"/>
        </w:rPr>
        <w:t xml:space="preserve">Мельник І. </w:t>
      </w:r>
      <w:r w:rsidR="00BD45DE" w:rsidRPr="00171000">
        <w:rPr>
          <w:rFonts w:ascii="Times New Roman" w:eastAsiaTheme="minorHAnsi" w:hAnsi="Times New Roman"/>
          <w:sz w:val="28"/>
          <w:szCs w:val="28"/>
          <w:lang w:val="uk-UA"/>
        </w:rPr>
        <w:t xml:space="preserve">С. </w:t>
      </w:r>
      <w:r w:rsidRPr="00171000">
        <w:rPr>
          <w:rFonts w:ascii="Times New Roman" w:eastAsiaTheme="minorHAnsi" w:hAnsi="Times New Roman"/>
          <w:sz w:val="28"/>
          <w:szCs w:val="28"/>
          <w:lang w:val="uk-UA"/>
        </w:rPr>
        <w:t xml:space="preserve">Проблема термінології в нотаріальному процесуальному праві. </w:t>
      </w:r>
      <w:r w:rsidRPr="00171000">
        <w:rPr>
          <w:rFonts w:ascii="Times New Roman" w:eastAsiaTheme="minorHAnsi" w:hAnsi="Times New Roman"/>
          <w:i/>
          <w:sz w:val="28"/>
          <w:szCs w:val="28"/>
          <w:lang w:val="uk-UA"/>
        </w:rPr>
        <w:t>Право України.</w:t>
      </w:r>
      <w:r w:rsidRPr="00171000">
        <w:rPr>
          <w:rFonts w:ascii="Times New Roman" w:eastAsiaTheme="minorHAnsi" w:hAnsi="Times New Roman"/>
          <w:sz w:val="28"/>
          <w:szCs w:val="28"/>
          <w:lang w:val="uk-UA"/>
        </w:rPr>
        <w:t xml:space="preserve"> 2005. № 9. C. 99-102.</w:t>
      </w:r>
    </w:p>
    <w:p w:rsidR="00180F61" w:rsidRPr="00171000" w:rsidRDefault="00180F61" w:rsidP="00BD45DE">
      <w:pPr>
        <w:numPr>
          <w:ilvl w:val="0"/>
          <w:numId w:val="5"/>
        </w:numPr>
        <w:spacing w:after="0" w:line="360" w:lineRule="auto"/>
        <w:ind w:left="0" w:firstLine="851"/>
        <w:contextualSpacing/>
        <w:jc w:val="both"/>
        <w:rPr>
          <w:rFonts w:ascii="Times New Roman" w:eastAsiaTheme="minorHAnsi" w:hAnsi="Times New Roman"/>
          <w:sz w:val="28"/>
          <w:szCs w:val="28"/>
          <w:lang w:val="uk-UA"/>
        </w:rPr>
      </w:pPr>
      <w:r w:rsidRPr="00171000">
        <w:rPr>
          <w:rFonts w:ascii="Times New Roman" w:eastAsiaTheme="minorHAnsi" w:hAnsi="Times New Roman"/>
          <w:sz w:val="28"/>
          <w:szCs w:val="28"/>
          <w:lang w:val="uk-UA"/>
        </w:rPr>
        <w:t>Меркушкин Г.</w:t>
      </w:r>
      <w:r w:rsidR="00BD45DE" w:rsidRPr="00171000">
        <w:rPr>
          <w:rFonts w:ascii="Times New Roman" w:eastAsiaTheme="minorHAnsi" w:hAnsi="Times New Roman"/>
          <w:sz w:val="28"/>
          <w:szCs w:val="28"/>
          <w:lang w:val="uk-UA"/>
        </w:rPr>
        <w:t xml:space="preserve"> </w:t>
      </w:r>
      <w:r w:rsidRPr="00171000">
        <w:rPr>
          <w:rFonts w:ascii="Times New Roman" w:eastAsiaTheme="minorHAnsi" w:hAnsi="Times New Roman"/>
          <w:sz w:val="28"/>
          <w:szCs w:val="28"/>
          <w:lang w:val="uk-UA"/>
        </w:rPr>
        <w:t xml:space="preserve">В. Становление и развитие российского нотариата. </w:t>
      </w:r>
      <w:r w:rsidRPr="00171000">
        <w:rPr>
          <w:rFonts w:ascii="Times New Roman" w:eastAsiaTheme="minorHAnsi" w:hAnsi="Times New Roman"/>
          <w:i/>
          <w:sz w:val="28"/>
          <w:szCs w:val="28"/>
          <w:lang w:val="uk-UA"/>
        </w:rPr>
        <w:t>Вестник МГУ.</w:t>
      </w:r>
      <w:r w:rsidRPr="00171000">
        <w:rPr>
          <w:rFonts w:ascii="Times New Roman" w:eastAsiaTheme="minorHAnsi" w:hAnsi="Times New Roman"/>
          <w:sz w:val="28"/>
          <w:szCs w:val="28"/>
          <w:lang w:val="uk-UA"/>
        </w:rPr>
        <w:t xml:space="preserve">  2002. №. 6. С. 90-99.</w:t>
      </w:r>
    </w:p>
    <w:p w:rsidR="00F86DB1" w:rsidRPr="00171000" w:rsidRDefault="00F86DB1" w:rsidP="00BD45DE">
      <w:pPr>
        <w:numPr>
          <w:ilvl w:val="0"/>
          <w:numId w:val="5"/>
        </w:numPr>
        <w:spacing w:after="0" w:line="360" w:lineRule="auto"/>
        <w:ind w:left="0" w:firstLine="851"/>
        <w:contextualSpacing/>
        <w:jc w:val="both"/>
        <w:rPr>
          <w:rFonts w:ascii="Times New Roman" w:eastAsiaTheme="minorHAnsi" w:hAnsi="Times New Roman"/>
          <w:sz w:val="28"/>
          <w:szCs w:val="28"/>
          <w:lang w:val="uk-UA"/>
        </w:rPr>
      </w:pPr>
      <w:r w:rsidRPr="00171000">
        <w:rPr>
          <w:rFonts w:ascii="Times New Roman" w:eastAsiaTheme="minorHAnsi" w:hAnsi="Times New Roman"/>
          <w:sz w:val="28"/>
          <w:szCs w:val="28"/>
          <w:lang w:val="uk-UA"/>
        </w:rPr>
        <w:t>Нелін О. І. Інститут нотаріату в Україні : від минувшин до сьогодення : монографія. Київ : ВПЦ «Київський університет», 2013. 130 с.</w:t>
      </w:r>
    </w:p>
    <w:p w:rsidR="00F86DB1" w:rsidRPr="00171000" w:rsidRDefault="00F86DB1" w:rsidP="00BD45DE">
      <w:pPr>
        <w:numPr>
          <w:ilvl w:val="0"/>
          <w:numId w:val="5"/>
        </w:numPr>
        <w:spacing w:after="0" w:line="360" w:lineRule="auto"/>
        <w:ind w:left="0" w:firstLine="851"/>
        <w:contextualSpacing/>
        <w:jc w:val="both"/>
        <w:rPr>
          <w:rFonts w:ascii="Times New Roman" w:eastAsiaTheme="minorHAnsi" w:hAnsi="Times New Roman"/>
          <w:sz w:val="28"/>
          <w:szCs w:val="28"/>
          <w:lang w:val="uk-UA"/>
        </w:rPr>
      </w:pPr>
      <w:r w:rsidRPr="00171000">
        <w:rPr>
          <w:rFonts w:ascii="Times New Roman" w:eastAsiaTheme="minorHAnsi" w:hAnsi="Times New Roman"/>
          <w:bCs/>
          <w:sz w:val="28"/>
          <w:szCs w:val="28"/>
          <w:lang w:val="uk-UA" w:eastAsia="uk-UA" w:bidi="uk-UA"/>
        </w:rPr>
        <w:t xml:space="preserve">Нелін О. І. Нотаріат і квазінотаріат в Україні : окремі дискусійні питання. </w:t>
      </w:r>
      <w:r w:rsidRPr="00171000">
        <w:rPr>
          <w:rFonts w:ascii="Times New Roman" w:eastAsiaTheme="minorHAnsi" w:hAnsi="Times New Roman"/>
          <w:bCs/>
          <w:i/>
          <w:sz w:val="28"/>
          <w:szCs w:val="28"/>
          <w:lang w:val="uk-UA" w:eastAsia="uk-UA" w:bidi="uk-UA"/>
        </w:rPr>
        <w:t>Юридична Україна.</w:t>
      </w:r>
      <w:r w:rsidRPr="00171000">
        <w:rPr>
          <w:rFonts w:ascii="Times New Roman" w:eastAsiaTheme="minorHAnsi" w:hAnsi="Times New Roman"/>
          <w:bCs/>
          <w:sz w:val="28"/>
          <w:szCs w:val="28"/>
          <w:lang w:val="uk-UA" w:eastAsia="uk-UA" w:bidi="uk-UA"/>
        </w:rPr>
        <w:t xml:space="preserve"> 2012. № 8. С. 19-22.</w:t>
      </w:r>
    </w:p>
    <w:p w:rsidR="00F86DB1" w:rsidRPr="00171000" w:rsidRDefault="00F86DB1" w:rsidP="00BD45DE">
      <w:pPr>
        <w:numPr>
          <w:ilvl w:val="0"/>
          <w:numId w:val="5"/>
        </w:numPr>
        <w:spacing w:after="0" w:line="360" w:lineRule="auto"/>
        <w:ind w:left="0" w:firstLine="851"/>
        <w:contextualSpacing/>
        <w:jc w:val="both"/>
        <w:rPr>
          <w:rFonts w:ascii="Times New Roman" w:eastAsiaTheme="minorHAnsi" w:hAnsi="Times New Roman"/>
          <w:sz w:val="28"/>
          <w:szCs w:val="28"/>
          <w:lang w:val="uk-UA"/>
        </w:rPr>
      </w:pPr>
      <w:r w:rsidRPr="00171000">
        <w:rPr>
          <w:rFonts w:ascii="Times New Roman" w:eastAsiaTheme="minorHAnsi" w:hAnsi="Times New Roman"/>
          <w:sz w:val="28"/>
          <w:szCs w:val="28"/>
          <w:lang w:val="uk-UA"/>
        </w:rPr>
        <w:t xml:space="preserve">Нелін О. І. Правова природа нотаріального акту в новітній парадигмі українського права. </w:t>
      </w:r>
      <w:r w:rsidRPr="00171000">
        <w:rPr>
          <w:rFonts w:ascii="Times New Roman" w:eastAsiaTheme="minorHAnsi" w:hAnsi="Times New Roman"/>
          <w:i/>
          <w:sz w:val="28"/>
          <w:szCs w:val="28"/>
          <w:lang w:val="uk-UA"/>
        </w:rPr>
        <w:t>Юридична Україна.</w:t>
      </w:r>
      <w:r w:rsidRPr="00171000">
        <w:rPr>
          <w:rFonts w:ascii="Times New Roman" w:eastAsiaTheme="minorHAnsi" w:hAnsi="Times New Roman"/>
          <w:sz w:val="28"/>
          <w:szCs w:val="28"/>
          <w:lang w:val="uk-UA"/>
        </w:rPr>
        <w:t xml:space="preserve">  2013. № 11. С. 4-8.</w:t>
      </w:r>
    </w:p>
    <w:p w:rsidR="00F86DB1" w:rsidRPr="00171000" w:rsidRDefault="00F86DB1" w:rsidP="00BD45DE">
      <w:pPr>
        <w:numPr>
          <w:ilvl w:val="0"/>
          <w:numId w:val="5"/>
        </w:numPr>
        <w:spacing w:after="0" w:line="360" w:lineRule="auto"/>
        <w:ind w:left="0" w:firstLine="851"/>
        <w:contextualSpacing/>
        <w:jc w:val="both"/>
        <w:rPr>
          <w:rFonts w:ascii="Times New Roman" w:eastAsiaTheme="minorHAnsi" w:hAnsi="Times New Roman"/>
          <w:sz w:val="28"/>
          <w:szCs w:val="28"/>
          <w:lang w:val="uk-UA"/>
        </w:rPr>
      </w:pPr>
      <w:r w:rsidRPr="00171000">
        <w:rPr>
          <w:rFonts w:ascii="Times New Roman" w:eastAsiaTheme="minorHAnsi" w:hAnsi="Times New Roman"/>
          <w:sz w:val="28"/>
          <w:szCs w:val="28"/>
          <w:lang w:val="uk-UA"/>
        </w:rPr>
        <w:t xml:space="preserve">Нелін О. І. Реалії сучасного нотаріату на шляху до сталого функціонування окремого інституту захисту прав і законних інтересів осіб. </w:t>
      </w:r>
      <w:r w:rsidRPr="00171000">
        <w:rPr>
          <w:rFonts w:ascii="Times New Roman" w:eastAsiaTheme="minorHAnsi" w:hAnsi="Times New Roman"/>
          <w:i/>
          <w:sz w:val="28"/>
          <w:szCs w:val="28"/>
          <w:lang w:val="uk-UA"/>
        </w:rPr>
        <w:t>Юридична Україна.</w:t>
      </w:r>
      <w:r w:rsidRPr="00171000">
        <w:rPr>
          <w:rFonts w:ascii="Times New Roman" w:eastAsiaTheme="minorHAnsi" w:hAnsi="Times New Roman"/>
          <w:sz w:val="28"/>
          <w:szCs w:val="28"/>
          <w:lang w:val="uk-UA"/>
        </w:rPr>
        <w:t xml:space="preserve"> 2016. № 7-8. С. 46—50.</w:t>
      </w:r>
    </w:p>
    <w:p w:rsidR="00F86DB1" w:rsidRPr="00171000" w:rsidRDefault="00F86DB1" w:rsidP="00BD45DE">
      <w:pPr>
        <w:numPr>
          <w:ilvl w:val="0"/>
          <w:numId w:val="5"/>
        </w:numPr>
        <w:spacing w:after="0" w:line="360" w:lineRule="auto"/>
        <w:ind w:left="0" w:firstLine="851"/>
        <w:contextualSpacing/>
        <w:jc w:val="both"/>
        <w:rPr>
          <w:rFonts w:ascii="Times New Roman" w:eastAsiaTheme="minorHAnsi" w:hAnsi="Times New Roman"/>
          <w:sz w:val="28"/>
          <w:szCs w:val="28"/>
          <w:lang w:val="uk-UA"/>
        </w:rPr>
      </w:pPr>
      <w:r w:rsidRPr="00171000">
        <w:rPr>
          <w:rFonts w:ascii="Times New Roman" w:eastAsiaTheme="minorHAnsi" w:hAnsi="Times New Roman"/>
          <w:sz w:val="28"/>
          <w:szCs w:val="28"/>
          <w:lang w:val="uk-UA"/>
        </w:rPr>
        <w:t>Нелін О. І. Суд, правоохоронні та правозахисні органи України : підручник. Київ: ВПЦ «Київський університет», 2015. 503 с.</w:t>
      </w:r>
    </w:p>
    <w:p w:rsidR="00247840" w:rsidRPr="00171000" w:rsidRDefault="00247840" w:rsidP="00BD45DE">
      <w:pPr>
        <w:numPr>
          <w:ilvl w:val="0"/>
          <w:numId w:val="5"/>
        </w:numPr>
        <w:spacing w:after="0" w:line="360" w:lineRule="auto"/>
        <w:ind w:left="0" w:firstLine="851"/>
        <w:contextualSpacing/>
        <w:jc w:val="both"/>
        <w:rPr>
          <w:rFonts w:ascii="Times New Roman" w:eastAsiaTheme="minorHAnsi" w:hAnsi="Times New Roman"/>
          <w:sz w:val="28"/>
          <w:szCs w:val="28"/>
          <w:lang w:val="uk-UA"/>
        </w:rPr>
      </w:pPr>
      <w:r w:rsidRPr="00171000">
        <w:rPr>
          <w:rFonts w:ascii="Times New Roman" w:eastAsiaTheme="minorHAnsi" w:hAnsi="Times New Roman"/>
          <w:sz w:val="28"/>
          <w:szCs w:val="28"/>
          <w:lang w:val="uk-UA"/>
        </w:rPr>
        <w:t>Нелін О.</w:t>
      </w:r>
      <w:r w:rsidR="00307361" w:rsidRPr="00171000">
        <w:rPr>
          <w:rFonts w:ascii="Times New Roman" w:eastAsiaTheme="minorHAnsi" w:hAnsi="Times New Roman"/>
          <w:sz w:val="28"/>
          <w:szCs w:val="28"/>
          <w:lang w:val="uk-UA"/>
        </w:rPr>
        <w:t xml:space="preserve"> І.</w:t>
      </w:r>
      <w:r w:rsidRPr="00171000">
        <w:rPr>
          <w:rFonts w:ascii="Times New Roman" w:eastAsiaTheme="minorHAnsi" w:hAnsi="Times New Roman"/>
          <w:sz w:val="28"/>
          <w:szCs w:val="28"/>
          <w:lang w:val="uk-UA"/>
        </w:rPr>
        <w:t>, Черниш В.</w:t>
      </w:r>
      <w:r w:rsidR="00307361" w:rsidRPr="00171000">
        <w:rPr>
          <w:rFonts w:ascii="Times New Roman" w:eastAsiaTheme="minorHAnsi" w:hAnsi="Times New Roman"/>
          <w:sz w:val="28"/>
          <w:szCs w:val="28"/>
          <w:lang w:val="uk-UA"/>
        </w:rPr>
        <w:t xml:space="preserve"> М.</w:t>
      </w:r>
      <w:r w:rsidRPr="00171000">
        <w:rPr>
          <w:rFonts w:ascii="Times New Roman" w:eastAsiaTheme="minorHAnsi" w:hAnsi="Times New Roman"/>
          <w:sz w:val="28"/>
          <w:szCs w:val="28"/>
          <w:lang w:val="uk-UA"/>
        </w:rPr>
        <w:t xml:space="preserve"> До питання про реформування органів нотаріату в Україні // Юридична Україна. — 2012. — № 9. — С. 10—14.</w:t>
      </w:r>
    </w:p>
    <w:p w:rsidR="00F86DB1" w:rsidRPr="00171000" w:rsidRDefault="00F86DB1" w:rsidP="00BD45DE">
      <w:pPr>
        <w:numPr>
          <w:ilvl w:val="0"/>
          <w:numId w:val="5"/>
        </w:numPr>
        <w:snapToGrid w:val="0"/>
        <w:spacing w:after="0" w:line="360" w:lineRule="auto"/>
        <w:ind w:left="0" w:firstLine="851"/>
        <w:contextualSpacing/>
        <w:jc w:val="both"/>
        <w:rPr>
          <w:rFonts w:ascii="Times New Roman" w:eastAsiaTheme="minorHAnsi" w:hAnsi="Times New Roman"/>
          <w:sz w:val="28"/>
          <w:szCs w:val="28"/>
          <w:lang w:val="uk-UA"/>
        </w:rPr>
      </w:pPr>
      <w:r w:rsidRPr="00171000">
        <w:rPr>
          <w:rFonts w:ascii="Times New Roman" w:eastAsiaTheme="minorHAnsi" w:hAnsi="Times New Roman"/>
          <w:sz w:val="28"/>
          <w:szCs w:val="28"/>
          <w:lang w:val="uk-UA"/>
        </w:rPr>
        <w:lastRenderedPageBreak/>
        <w:t xml:space="preserve">Никклаус Р. Составление нотариального акта. </w:t>
      </w:r>
      <w:r w:rsidRPr="00171000">
        <w:rPr>
          <w:rFonts w:ascii="Times New Roman" w:eastAsiaTheme="minorHAnsi" w:hAnsi="Times New Roman"/>
          <w:i/>
          <w:sz w:val="28"/>
          <w:szCs w:val="28"/>
          <w:lang w:val="uk-UA"/>
        </w:rPr>
        <w:t>Нотаріальный въстникъ.</w:t>
      </w:r>
      <w:r w:rsidRPr="00171000">
        <w:rPr>
          <w:rFonts w:ascii="Times New Roman" w:eastAsiaTheme="minorHAnsi" w:hAnsi="Times New Roman"/>
          <w:sz w:val="28"/>
          <w:szCs w:val="28"/>
          <w:lang w:val="uk-UA"/>
        </w:rPr>
        <w:t xml:space="preserve"> 1997. № 8-9. С. 56.</w:t>
      </w:r>
    </w:p>
    <w:p w:rsidR="00F86DB1" w:rsidRPr="00171000" w:rsidRDefault="00F86DB1" w:rsidP="00BD45DE">
      <w:pPr>
        <w:numPr>
          <w:ilvl w:val="0"/>
          <w:numId w:val="5"/>
        </w:numPr>
        <w:spacing w:after="0" w:line="360" w:lineRule="auto"/>
        <w:ind w:left="0" w:firstLine="851"/>
        <w:contextualSpacing/>
        <w:jc w:val="both"/>
        <w:rPr>
          <w:rFonts w:ascii="Times New Roman" w:eastAsiaTheme="minorHAnsi" w:hAnsi="Times New Roman"/>
          <w:sz w:val="28"/>
          <w:szCs w:val="28"/>
          <w:lang w:val="uk-UA"/>
        </w:rPr>
      </w:pPr>
      <w:r w:rsidRPr="00171000">
        <w:rPr>
          <w:rFonts w:ascii="Times New Roman" w:eastAsiaTheme="minorHAnsi" w:hAnsi="Times New Roman"/>
          <w:bCs/>
          <w:sz w:val="28"/>
          <w:szCs w:val="28"/>
          <w:lang w:val="uk-UA" w:eastAsia="ru-RU" w:bidi="ru-RU"/>
        </w:rPr>
        <w:t xml:space="preserve">Нотариальное </w:t>
      </w:r>
      <w:r w:rsidRPr="00171000">
        <w:rPr>
          <w:rFonts w:ascii="Times New Roman" w:eastAsiaTheme="minorHAnsi" w:hAnsi="Times New Roman"/>
          <w:bCs/>
          <w:sz w:val="28"/>
          <w:szCs w:val="28"/>
          <w:lang w:val="uk-UA" w:eastAsia="uk-UA" w:bidi="uk-UA"/>
        </w:rPr>
        <w:t xml:space="preserve">право </w:t>
      </w:r>
      <w:r w:rsidRPr="00171000">
        <w:rPr>
          <w:rFonts w:ascii="Times New Roman" w:eastAsiaTheme="minorHAnsi" w:hAnsi="Times New Roman"/>
          <w:bCs/>
          <w:sz w:val="28"/>
          <w:szCs w:val="28"/>
          <w:lang w:val="uk-UA" w:eastAsia="ru-RU" w:bidi="ru-RU"/>
        </w:rPr>
        <w:t xml:space="preserve">России </w:t>
      </w:r>
      <w:r w:rsidRPr="00171000">
        <w:rPr>
          <w:rFonts w:ascii="Times New Roman" w:eastAsiaTheme="minorHAnsi" w:hAnsi="Times New Roman"/>
          <w:bCs/>
          <w:sz w:val="28"/>
          <w:szCs w:val="28"/>
          <w:lang w:val="uk-UA" w:eastAsia="uk-UA" w:bidi="uk-UA"/>
        </w:rPr>
        <w:t xml:space="preserve">/ </w:t>
      </w:r>
      <w:r w:rsidRPr="00171000">
        <w:rPr>
          <w:rFonts w:ascii="Times New Roman" w:eastAsiaTheme="minorHAnsi" w:hAnsi="Times New Roman"/>
          <w:bCs/>
          <w:sz w:val="28"/>
          <w:szCs w:val="28"/>
          <w:lang w:val="uk-UA" w:eastAsia="ru-RU" w:bidi="ru-RU"/>
        </w:rPr>
        <w:t xml:space="preserve">под </w:t>
      </w:r>
      <w:r w:rsidRPr="00171000">
        <w:rPr>
          <w:rFonts w:ascii="Times New Roman" w:eastAsiaTheme="minorHAnsi" w:hAnsi="Times New Roman"/>
          <w:bCs/>
          <w:sz w:val="28"/>
          <w:szCs w:val="28"/>
          <w:lang w:val="uk-UA" w:eastAsia="uk-UA" w:bidi="uk-UA"/>
        </w:rPr>
        <w:t xml:space="preserve">ред. проф. В. В. </w:t>
      </w:r>
      <w:r w:rsidRPr="00171000">
        <w:rPr>
          <w:rFonts w:ascii="Times New Roman" w:eastAsiaTheme="minorHAnsi" w:hAnsi="Times New Roman"/>
          <w:bCs/>
          <w:sz w:val="28"/>
          <w:szCs w:val="28"/>
          <w:lang w:val="uk-UA" w:eastAsia="ru-RU" w:bidi="ru-RU"/>
        </w:rPr>
        <w:t xml:space="preserve">Яркова. </w:t>
      </w:r>
      <w:r w:rsidRPr="00171000">
        <w:rPr>
          <w:rFonts w:ascii="Times New Roman" w:eastAsiaTheme="minorHAnsi" w:hAnsi="Times New Roman"/>
          <w:bCs/>
          <w:sz w:val="28"/>
          <w:szCs w:val="28"/>
          <w:lang w:val="uk-UA" w:eastAsia="uk-UA" w:bidi="uk-UA"/>
        </w:rPr>
        <w:t>Москва : Волтерс Клувер, 2003. 408 с.</w:t>
      </w:r>
    </w:p>
    <w:p w:rsidR="00F86DB1" w:rsidRPr="00171000" w:rsidRDefault="00F86DB1" w:rsidP="00BD45DE">
      <w:pPr>
        <w:numPr>
          <w:ilvl w:val="0"/>
          <w:numId w:val="5"/>
        </w:numPr>
        <w:spacing w:after="0" w:line="360" w:lineRule="auto"/>
        <w:ind w:left="0" w:firstLine="851"/>
        <w:contextualSpacing/>
        <w:jc w:val="both"/>
        <w:rPr>
          <w:rFonts w:ascii="Times New Roman" w:eastAsiaTheme="minorHAnsi" w:hAnsi="Times New Roman"/>
          <w:sz w:val="28"/>
          <w:szCs w:val="28"/>
          <w:lang w:val="uk-UA"/>
        </w:rPr>
      </w:pPr>
      <w:r w:rsidRPr="00171000">
        <w:rPr>
          <w:rFonts w:ascii="Times New Roman" w:eastAsiaTheme="minorHAnsi" w:hAnsi="Times New Roman"/>
          <w:sz w:val="28"/>
          <w:szCs w:val="28"/>
          <w:lang w:val="uk-UA"/>
        </w:rPr>
        <w:t>Нотаріат в Україні / за заг. ред. В. Б. Сміян, М. Н. Нікітіна, В. І. Хоменко. Київ : КНТ, 2010. 450 с.</w:t>
      </w:r>
    </w:p>
    <w:p w:rsidR="00F86DB1" w:rsidRPr="00171000" w:rsidRDefault="00F86DB1" w:rsidP="00BD45DE">
      <w:pPr>
        <w:numPr>
          <w:ilvl w:val="0"/>
          <w:numId w:val="5"/>
        </w:numPr>
        <w:spacing w:after="0" w:line="360" w:lineRule="auto"/>
        <w:ind w:left="0" w:firstLine="851"/>
        <w:contextualSpacing/>
        <w:jc w:val="both"/>
        <w:rPr>
          <w:rFonts w:ascii="Times New Roman" w:eastAsiaTheme="minorHAnsi" w:hAnsi="Times New Roman"/>
          <w:sz w:val="28"/>
          <w:szCs w:val="28"/>
          <w:lang w:val="uk-UA"/>
        </w:rPr>
      </w:pPr>
      <w:r w:rsidRPr="00171000">
        <w:rPr>
          <w:rFonts w:ascii="Times New Roman" w:eastAsiaTheme="minorHAnsi" w:hAnsi="Times New Roman"/>
          <w:sz w:val="28"/>
          <w:szCs w:val="28"/>
          <w:lang w:val="uk-UA"/>
        </w:rPr>
        <w:t>Нотаріат в Україні : підручник / за ред. В. В. Комарова. Харків : Право, 2011. С. 35, 85.</w:t>
      </w:r>
    </w:p>
    <w:p w:rsidR="009E3AF6" w:rsidRPr="00171000" w:rsidRDefault="009E3AF6" w:rsidP="00BD45DE">
      <w:pPr>
        <w:numPr>
          <w:ilvl w:val="0"/>
          <w:numId w:val="5"/>
        </w:numPr>
        <w:snapToGrid w:val="0"/>
        <w:spacing w:after="0" w:line="360" w:lineRule="auto"/>
        <w:ind w:left="0" w:firstLine="851"/>
        <w:contextualSpacing/>
        <w:jc w:val="both"/>
        <w:rPr>
          <w:rFonts w:ascii="Times New Roman" w:eastAsiaTheme="minorHAnsi" w:hAnsi="Times New Roman"/>
          <w:sz w:val="28"/>
          <w:szCs w:val="28"/>
          <w:lang w:val="uk-UA"/>
        </w:rPr>
      </w:pPr>
      <w:r w:rsidRPr="00171000">
        <w:rPr>
          <w:rFonts w:ascii="Times New Roman" w:eastAsiaTheme="minorHAnsi" w:hAnsi="Times New Roman"/>
          <w:sz w:val="28"/>
          <w:szCs w:val="28"/>
          <w:lang w:val="uk-UA"/>
        </w:rPr>
        <w:t>Організація судових та правоохоронних органів : навч. посіб. для студ. вищ. навч. закл. / А. О. Ляш та ін. Київ : Університет "Україна", 2004. 318 с.</w:t>
      </w:r>
    </w:p>
    <w:p w:rsidR="00463BC5" w:rsidRPr="00171000" w:rsidRDefault="00E50D62" w:rsidP="00BD45DE">
      <w:pPr>
        <w:numPr>
          <w:ilvl w:val="0"/>
          <w:numId w:val="5"/>
        </w:numPr>
        <w:overflowPunct w:val="0"/>
        <w:autoSpaceDE w:val="0"/>
        <w:autoSpaceDN w:val="0"/>
        <w:adjustRightInd w:val="0"/>
        <w:spacing w:after="0" w:line="360" w:lineRule="auto"/>
        <w:ind w:left="0" w:firstLine="851"/>
        <w:jc w:val="both"/>
        <w:textAlignment w:val="baseline"/>
        <w:rPr>
          <w:rFonts w:ascii="Times New Roman" w:eastAsiaTheme="minorHAnsi" w:hAnsi="Times New Roman"/>
          <w:sz w:val="28"/>
          <w:szCs w:val="28"/>
          <w:lang w:val="uk-UA"/>
        </w:rPr>
      </w:pPr>
      <w:r w:rsidRPr="00171000">
        <w:rPr>
          <w:rFonts w:ascii="Times New Roman" w:eastAsiaTheme="minorHAnsi" w:hAnsi="Times New Roman"/>
          <w:sz w:val="28"/>
          <w:szCs w:val="28"/>
          <w:lang w:val="uk-UA"/>
        </w:rPr>
        <w:t xml:space="preserve">Про виконавче провадження : </w:t>
      </w:r>
      <w:r w:rsidR="00463BC5" w:rsidRPr="00171000">
        <w:rPr>
          <w:rFonts w:ascii="Times New Roman" w:eastAsiaTheme="minorHAnsi" w:hAnsi="Times New Roman"/>
          <w:sz w:val="28"/>
          <w:szCs w:val="28"/>
          <w:lang w:val="uk-UA"/>
        </w:rPr>
        <w:t xml:space="preserve">Закон України </w:t>
      </w:r>
      <w:r w:rsidR="006D3B93" w:rsidRPr="00171000">
        <w:rPr>
          <w:rFonts w:ascii="Times New Roman" w:eastAsiaTheme="minorHAnsi" w:hAnsi="Times New Roman"/>
          <w:sz w:val="28"/>
          <w:szCs w:val="28"/>
          <w:lang w:val="uk-UA"/>
        </w:rPr>
        <w:t>від 21.04.</w:t>
      </w:r>
      <w:r w:rsidR="005552E9" w:rsidRPr="00171000">
        <w:rPr>
          <w:rFonts w:ascii="Times New Roman" w:eastAsiaTheme="minorHAnsi" w:hAnsi="Times New Roman"/>
          <w:sz w:val="28"/>
          <w:szCs w:val="28"/>
          <w:lang w:val="uk-UA"/>
        </w:rPr>
        <w:t>1999 р.</w:t>
      </w:r>
      <w:r w:rsidR="006D3B93" w:rsidRPr="00171000">
        <w:rPr>
          <w:rFonts w:ascii="Times New Roman" w:eastAsiaTheme="minorHAnsi" w:hAnsi="Times New Roman"/>
          <w:sz w:val="28"/>
          <w:szCs w:val="28"/>
          <w:lang w:val="uk-UA"/>
        </w:rPr>
        <w:t xml:space="preserve"> (із змінами)  № 132</w:t>
      </w:r>
      <w:r w:rsidR="001863C1" w:rsidRPr="00171000">
        <w:rPr>
          <w:rFonts w:ascii="Times New Roman" w:eastAsiaTheme="minorHAnsi" w:hAnsi="Times New Roman"/>
          <w:sz w:val="28"/>
          <w:szCs w:val="28"/>
          <w:lang w:val="uk-UA"/>
        </w:rPr>
        <w:t xml:space="preserve"> </w:t>
      </w:r>
      <w:r w:rsidR="006D3B93" w:rsidRPr="00171000">
        <w:rPr>
          <w:rFonts w:ascii="Times New Roman" w:eastAsiaTheme="minorHAnsi" w:hAnsi="Times New Roman"/>
          <w:sz w:val="28"/>
          <w:szCs w:val="28"/>
          <w:lang w:val="uk-UA"/>
        </w:rPr>
        <w:t>-</w:t>
      </w:r>
      <w:r w:rsidR="001863C1" w:rsidRPr="00171000">
        <w:rPr>
          <w:rFonts w:ascii="Times New Roman" w:eastAsiaTheme="minorHAnsi" w:hAnsi="Times New Roman"/>
          <w:sz w:val="28"/>
          <w:szCs w:val="28"/>
          <w:lang w:val="uk-UA"/>
        </w:rPr>
        <w:t xml:space="preserve"> </w:t>
      </w:r>
      <w:r w:rsidR="006D3B93" w:rsidRPr="00171000">
        <w:rPr>
          <w:rFonts w:ascii="Times New Roman" w:eastAsiaTheme="minorHAnsi" w:hAnsi="Times New Roman"/>
          <w:sz w:val="28"/>
          <w:szCs w:val="28"/>
          <w:lang w:val="uk-UA"/>
        </w:rPr>
        <w:t xml:space="preserve">IX.  </w:t>
      </w:r>
      <w:r w:rsidR="00463BC5" w:rsidRPr="00171000">
        <w:rPr>
          <w:rFonts w:ascii="Times New Roman" w:eastAsiaTheme="minorHAnsi" w:hAnsi="Times New Roman"/>
          <w:sz w:val="28"/>
          <w:szCs w:val="28"/>
          <w:lang w:val="uk-UA"/>
        </w:rPr>
        <w:t xml:space="preserve"> Відомості В</w:t>
      </w:r>
      <w:r w:rsidR="005552E9" w:rsidRPr="00171000">
        <w:rPr>
          <w:rFonts w:ascii="Times New Roman" w:eastAsiaTheme="minorHAnsi" w:hAnsi="Times New Roman"/>
          <w:sz w:val="28"/>
          <w:szCs w:val="28"/>
          <w:lang w:val="uk-UA"/>
        </w:rPr>
        <w:t xml:space="preserve">ерховної Ради України. 1999. </w:t>
      </w:r>
      <w:r w:rsidR="00463BC5" w:rsidRPr="00171000">
        <w:rPr>
          <w:rFonts w:ascii="Times New Roman" w:eastAsiaTheme="minorHAnsi" w:hAnsi="Times New Roman"/>
          <w:sz w:val="28"/>
          <w:szCs w:val="28"/>
          <w:lang w:val="uk-UA"/>
        </w:rPr>
        <w:t>Ст. 207.</w:t>
      </w:r>
    </w:p>
    <w:p w:rsidR="00463BC5" w:rsidRPr="00171000" w:rsidRDefault="00463BC5" w:rsidP="00BD45DE">
      <w:pPr>
        <w:numPr>
          <w:ilvl w:val="0"/>
          <w:numId w:val="5"/>
        </w:numPr>
        <w:overflowPunct w:val="0"/>
        <w:autoSpaceDE w:val="0"/>
        <w:autoSpaceDN w:val="0"/>
        <w:adjustRightInd w:val="0"/>
        <w:spacing w:after="0" w:line="360" w:lineRule="auto"/>
        <w:ind w:left="0" w:firstLine="851"/>
        <w:jc w:val="both"/>
        <w:textAlignment w:val="baseline"/>
        <w:rPr>
          <w:rFonts w:ascii="Times New Roman" w:eastAsiaTheme="minorHAnsi" w:hAnsi="Times New Roman"/>
          <w:sz w:val="28"/>
          <w:szCs w:val="28"/>
          <w:lang w:val="uk-UA"/>
        </w:rPr>
      </w:pPr>
      <w:r w:rsidRPr="00171000">
        <w:rPr>
          <w:rFonts w:ascii="Times New Roman" w:eastAsiaTheme="minorHAnsi" w:hAnsi="Times New Roman"/>
          <w:sz w:val="28"/>
          <w:szCs w:val="28"/>
          <w:lang w:val="uk-UA"/>
        </w:rPr>
        <w:t>Про нотаріат : Закон України від 01.10.2008 р. (із змінами) № 614</w:t>
      </w:r>
      <w:r w:rsidR="001863C1" w:rsidRPr="00171000">
        <w:rPr>
          <w:rFonts w:ascii="Times New Roman" w:eastAsiaTheme="minorHAnsi" w:hAnsi="Times New Roman"/>
          <w:sz w:val="28"/>
          <w:szCs w:val="28"/>
          <w:lang w:val="uk-UA"/>
        </w:rPr>
        <w:t xml:space="preserve"> </w:t>
      </w:r>
      <w:r w:rsidRPr="00171000">
        <w:rPr>
          <w:rFonts w:ascii="Times New Roman" w:eastAsiaTheme="minorHAnsi" w:hAnsi="Times New Roman"/>
          <w:sz w:val="28"/>
          <w:szCs w:val="28"/>
          <w:lang w:val="uk-UA"/>
        </w:rPr>
        <w:t>-VI. Відомості Верховної Ради України. 2008. № 39. Ст. 1.</w:t>
      </w:r>
    </w:p>
    <w:p w:rsidR="00463BC5" w:rsidRPr="00171000" w:rsidRDefault="00463BC5" w:rsidP="00BD45DE">
      <w:pPr>
        <w:numPr>
          <w:ilvl w:val="0"/>
          <w:numId w:val="5"/>
        </w:numPr>
        <w:overflowPunct w:val="0"/>
        <w:autoSpaceDE w:val="0"/>
        <w:autoSpaceDN w:val="0"/>
        <w:adjustRightInd w:val="0"/>
        <w:spacing w:after="0" w:line="360" w:lineRule="auto"/>
        <w:ind w:left="0" w:firstLine="851"/>
        <w:jc w:val="both"/>
        <w:textAlignment w:val="baseline"/>
        <w:rPr>
          <w:rFonts w:ascii="Times New Roman" w:eastAsiaTheme="minorHAnsi" w:hAnsi="Times New Roman"/>
          <w:sz w:val="28"/>
          <w:szCs w:val="28"/>
          <w:lang w:val="uk-UA"/>
        </w:rPr>
      </w:pPr>
      <w:r w:rsidRPr="00171000">
        <w:rPr>
          <w:rFonts w:ascii="Times New Roman" w:eastAsiaTheme="minorHAnsi" w:hAnsi="Times New Roman"/>
          <w:sz w:val="28"/>
          <w:szCs w:val="28"/>
          <w:lang w:val="uk-UA"/>
        </w:rPr>
        <w:t>Про нотаріат : Закон України від 01.10.2008 р. (із змінами) № 614-VI. Відомості Верховної Ради України. 2008. № 39. Ст. 12.</w:t>
      </w:r>
    </w:p>
    <w:p w:rsidR="00463BC5" w:rsidRPr="00171000" w:rsidRDefault="00463BC5" w:rsidP="00BD45DE">
      <w:pPr>
        <w:numPr>
          <w:ilvl w:val="0"/>
          <w:numId w:val="5"/>
        </w:numPr>
        <w:overflowPunct w:val="0"/>
        <w:autoSpaceDE w:val="0"/>
        <w:autoSpaceDN w:val="0"/>
        <w:adjustRightInd w:val="0"/>
        <w:spacing w:after="0" w:line="360" w:lineRule="auto"/>
        <w:ind w:left="0" w:firstLine="851"/>
        <w:jc w:val="both"/>
        <w:textAlignment w:val="baseline"/>
        <w:rPr>
          <w:rFonts w:ascii="Times New Roman" w:eastAsiaTheme="minorHAnsi" w:hAnsi="Times New Roman"/>
          <w:sz w:val="28"/>
          <w:szCs w:val="28"/>
          <w:lang w:val="uk-UA"/>
        </w:rPr>
      </w:pPr>
      <w:r w:rsidRPr="00171000">
        <w:rPr>
          <w:rFonts w:ascii="Times New Roman" w:eastAsiaTheme="minorHAnsi" w:hAnsi="Times New Roman"/>
          <w:sz w:val="28"/>
          <w:szCs w:val="28"/>
          <w:lang w:val="uk-UA"/>
        </w:rPr>
        <w:t>Про нотаріат : Закон України від 01.10.2008 р. (із змінами) № 614-VI. Відомості Верховної Ради України. 2008. № 39. Ст. 40.</w:t>
      </w:r>
    </w:p>
    <w:p w:rsidR="00463BC5" w:rsidRPr="00171000" w:rsidRDefault="00463BC5" w:rsidP="00BD45DE">
      <w:pPr>
        <w:numPr>
          <w:ilvl w:val="0"/>
          <w:numId w:val="5"/>
        </w:numPr>
        <w:overflowPunct w:val="0"/>
        <w:autoSpaceDE w:val="0"/>
        <w:autoSpaceDN w:val="0"/>
        <w:adjustRightInd w:val="0"/>
        <w:spacing w:after="0" w:line="360" w:lineRule="auto"/>
        <w:ind w:left="0" w:firstLine="851"/>
        <w:jc w:val="both"/>
        <w:textAlignment w:val="baseline"/>
        <w:rPr>
          <w:rFonts w:ascii="Times New Roman" w:eastAsiaTheme="minorHAnsi" w:hAnsi="Times New Roman"/>
          <w:sz w:val="28"/>
          <w:szCs w:val="28"/>
          <w:lang w:val="uk-UA"/>
        </w:rPr>
      </w:pPr>
      <w:r w:rsidRPr="00171000">
        <w:rPr>
          <w:rFonts w:ascii="Times New Roman" w:eastAsiaTheme="minorHAnsi" w:hAnsi="Times New Roman"/>
          <w:sz w:val="28"/>
          <w:szCs w:val="28"/>
          <w:lang w:val="uk-UA"/>
        </w:rPr>
        <w:t>Про нотаріат : Закон України від 01.10.2008 р. (із змінами) № 614-VI. Відомості Верховної Ради України. 2008. № 39. Ст. 383.</w:t>
      </w:r>
    </w:p>
    <w:p w:rsidR="00463BC5" w:rsidRPr="00171000" w:rsidRDefault="00463BC5" w:rsidP="00BD45DE">
      <w:pPr>
        <w:numPr>
          <w:ilvl w:val="0"/>
          <w:numId w:val="5"/>
        </w:numPr>
        <w:snapToGrid w:val="0"/>
        <w:spacing w:after="0" w:line="360" w:lineRule="auto"/>
        <w:ind w:left="0" w:firstLine="851"/>
        <w:contextualSpacing/>
        <w:jc w:val="both"/>
        <w:rPr>
          <w:rFonts w:ascii="Times New Roman" w:eastAsiaTheme="minorHAnsi" w:hAnsi="Times New Roman"/>
          <w:sz w:val="28"/>
          <w:szCs w:val="28"/>
          <w:lang w:val="uk-UA"/>
        </w:rPr>
      </w:pPr>
      <w:r w:rsidRPr="00171000">
        <w:rPr>
          <w:rFonts w:ascii="Times New Roman" w:eastAsiaTheme="minorHAnsi" w:hAnsi="Times New Roman"/>
          <w:sz w:val="28"/>
          <w:szCs w:val="28"/>
          <w:lang w:val="uk-UA"/>
        </w:rPr>
        <w:t>Павлик П. М., Кілі</w:t>
      </w:r>
      <w:r w:rsidR="008827F8" w:rsidRPr="00171000">
        <w:rPr>
          <w:rFonts w:ascii="Times New Roman" w:eastAsiaTheme="minorHAnsi" w:hAnsi="Times New Roman"/>
          <w:sz w:val="28"/>
          <w:szCs w:val="28"/>
          <w:lang w:val="uk-UA"/>
        </w:rPr>
        <w:t xml:space="preserve">чава Т. М. Нотаріат України : навч. посібник. Київ </w:t>
      </w:r>
      <w:r w:rsidRPr="00171000">
        <w:rPr>
          <w:rFonts w:ascii="Times New Roman" w:eastAsiaTheme="minorHAnsi" w:hAnsi="Times New Roman"/>
          <w:sz w:val="28"/>
          <w:szCs w:val="28"/>
          <w:lang w:val="uk-UA"/>
        </w:rPr>
        <w:t>: Університет "Україна", 2007. 201 с.</w:t>
      </w:r>
    </w:p>
    <w:p w:rsidR="00463BC5" w:rsidRPr="00171000" w:rsidRDefault="00463BC5" w:rsidP="00BD45DE">
      <w:pPr>
        <w:numPr>
          <w:ilvl w:val="0"/>
          <w:numId w:val="5"/>
        </w:numPr>
        <w:snapToGrid w:val="0"/>
        <w:spacing w:after="0" w:line="360" w:lineRule="auto"/>
        <w:ind w:left="0" w:firstLine="851"/>
        <w:contextualSpacing/>
        <w:jc w:val="both"/>
        <w:rPr>
          <w:rFonts w:ascii="Times New Roman" w:eastAsiaTheme="minorHAnsi" w:hAnsi="Times New Roman"/>
          <w:sz w:val="28"/>
          <w:szCs w:val="28"/>
          <w:lang w:val="uk-UA"/>
        </w:rPr>
      </w:pPr>
      <w:r w:rsidRPr="00171000">
        <w:rPr>
          <w:rFonts w:ascii="Times New Roman" w:eastAsiaTheme="minorHAnsi" w:hAnsi="Times New Roman"/>
          <w:sz w:val="28"/>
          <w:szCs w:val="28"/>
          <w:lang w:val="uk-UA"/>
        </w:rPr>
        <w:t>Панталієнко Я.</w:t>
      </w:r>
      <w:r w:rsidR="00307361" w:rsidRPr="00171000">
        <w:rPr>
          <w:rFonts w:ascii="Times New Roman" w:eastAsiaTheme="minorHAnsi" w:hAnsi="Times New Roman"/>
          <w:sz w:val="28"/>
          <w:szCs w:val="28"/>
          <w:lang w:val="uk-UA"/>
        </w:rPr>
        <w:t xml:space="preserve"> </w:t>
      </w:r>
      <w:r w:rsidRPr="00171000">
        <w:rPr>
          <w:rFonts w:ascii="Times New Roman" w:eastAsiaTheme="minorHAnsi" w:hAnsi="Times New Roman"/>
          <w:sz w:val="28"/>
          <w:szCs w:val="28"/>
          <w:lang w:val="uk-UA"/>
        </w:rPr>
        <w:t>П. Особливості та проблеми у врегулюванні питання місця вчинення нотаріальних дій як одного з правил нотаріального процесу (на прикладі України та зарубіжних країн)</w:t>
      </w:r>
      <w:r w:rsidR="00BB3A53" w:rsidRPr="00171000">
        <w:rPr>
          <w:rFonts w:ascii="Times New Roman" w:eastAsiaTheme="minorHAnsi" w:hAnsi="Times New Roman"/>
          <w:sz w:val="28"/>
          <w:szCs w:val="28"/>
          <w:lang w:val="uk-UA"/>
        </w:rPr>
        <w:t xml:space="preserve">. </w:t>
      </w:r>
      <w:r w:rsidRPr="00171000">
        <w:rPr>
          <w:rFonts w:ascii="Times New Roman" w:eastAsiaTheme="minorHAnsi" w:hAnsi="Times New Roman"/>
          <w:i/>
          <w:sz w:val="28"/>
          <w:szCs w:val="28"/>
          <w:lang w:val="uk-UA"/>
        </w:rPr>
        <w:t>Юриспруденція</w:t>
      </w:r>
      <w:r w:rsidR="00BB3A53" w:rsidRPr="00171000">
        <w:rPr>
          <w:rFonts w:ascii="Times New Roman" w:eastAsiaTheme="minorHAnsi" w:hAnsi="Times New Roman"/>
          <w:i/>
          <w:sz w:val="28"/>
          <w:szCs w:val="28"/>
          <w:lang w:val="uk-UA"/>
        </w:rPr>
        <w:t xml:space="preserve"> </w:t>
      </w:r>
      <w:r w:rsidRPr="00171000">
        <w:rPr>
          <w:rFonts w:ascii="Times New Roman" w:eastAsiaTheme="minorHAnsi" w:hAnsi="Times New Roman"/>
          <w:i/>
          <w:sz w:val="28"/>
          <w:szCs w:val="28"/>
          <w:lang w:val="uk-UA"/>
        </w:rPr>
        <w:t>: теорія і практика.</w:t>
      </w:r>
      <w:r w:rsidR="00BB3A53" w:rsidRPr="00171000">
        <w:rPr>
          <w:rFonts w:ascii="Times New Roman" w:eastAsiaTheme="minorHAnsi" w:hAnsi="Times New Roman"/>
          <w:sz w:val="28"/>
          <w:szCs w:val="28"/>
          <w:lang w:val="uk-UA"/>
        </w:rPr>
        <w:t xml:space="preserve">  2006. № 4.</w:t>
      </w:r>
      <w:r w:rsidRPr="00171000">
        <w:rPr>
          <w:rFonts w:ascii="Times New Roman" w:eastAsiaTheme="minorHAnsi" w:hAnsi="Times New Roman"/>
          <w:sz w:val="28"/>
          <w:szCs w:val="28"/>
          <w:lang w:val="uk-UA"/>
        </w:rPr>
        <w:t xml:space="preserve"> C.11-20.</w:t>
      </w:r>
    </w:p>
    <w:p w:rsidR="00723E53" w:rsidRPr="00171000" w:rsidRDefault="00723E53" w:rsidP="00BD45DE">
      <w:pPr>
        <w:numPr>
          <w:ilvl w:val="0"/>
          <w:numId w:val="5"/>
        </w:numPr>
        <w:spacing w:after="0" w:line="360" w:lineRule="auto"/>
        <w:ind w:left="0" w:firstLine="851"/>
        <w:contextualSpacing/>
        <w:jc w:val="both"/>
        <w:rPr>
          <w:rFonts w:ascii="Times New Roman" w:eastAsiaTheme="minorHAnsi" w:hAnsi="Times New Roman"/>
          <w:sz w:val="28"/>
          <w:szCs w:val="28"/>
          <w:lang w:val="uk-UA"/>
        </w:rPr>
      </w:pPr>
      <w:r w:rsidRPr="00171000">
        <w:rPr>
          <w:rFonts w:ascii="Times New Roman" w:eastAsiaTheme="minorHAnsi" w:hAnsi="Times New Roman"/>
          <w:sz w:val="28"/>
          <w:szCs w:val="28"/>
          <w:lang w:val="uk-UA"/>
        </w:rPr>
        <w:t>Пасічник С. Г., Радзієвська Л. К. Нотаріат в Україні : навч. посіб. 2-ге вид., Київ : Юрінком Інтер, 2001. 528 с.</w:t>
      </w:r>
    </w:p>
    <w:p w:rsidR="00463BC5" w:rsidRPr="00171000" w:rsidRDefault="00463BC5" w:rsidP="00BD45DE">
      <w:pPr>
        <w:numPr>
          <w:ilvl w:val="0"/>
          <w:numId w:val="5"/>
        </w:numPr>
        <w:overflowPunct w:val="0"/>
        <w:autoSpaceDE w:val="0"/>
        <w:autoSpaceDN w:val="0"/>
        <w:adjustRightInd w:val="0"/>
        <w:spacing w:after="0" w:line="360" w:lineRule="auto"/>
        <w:ind w:left="0" w:firstLine="851"/>
        <w:contextualSpacing/>
        <w:jc w:val="both"/>
        <w:textAlignment w:val="baseline"/>
        <w:rPr>
          <w:rFonts w:ascii="Times New Roman" w:eastAsiaTheme="minorHAnsi" w:hAnsi="Times New Roman"/>
          <w:sz w:val="28"/>
          <w:szCs w:val="28"/>
          <w:lang w:val="uk-UA"/>
        </w:rPr>
      </w:pPr>
      <w:r w:rsidRPr="00171000">
        <w:rPr>
          <w:rFonts w:ascii="Times New Roman" w:eastAsiaTheme="minorHAnsi" w:hAnsi="Times New Roman"/>
          <w:sz w:val="28"/>
          <w:szCs w:val="28"/>
          <w:lang w:val="uk-UA"/>
        </w:rPr>
        <w:lastRenderedPageBreak/>
        <w:t xml:space="preserve">Пастухова В. П., Пеньківський В. Ф., Подкоритова Л. М., </w:t>
      </w:r>
      <w:r w:rsidR="000A6562" w:rsidRPr="00171000">
        <w:rPr>
          <w:rFonts w:ascii="Times New Roman" w:eastAsiaTheme="minorHAnsi" w:hAnsi="Times New Roman"/>
          <w:sz w:val="28"/>
          <w:szCs w:val="28"/>
          <w:lang w:val="uk-UA"/>
        </w:rPr>
        <w:t>Міщук М. О.,</w:t>
      </w:r>
      <w:r w:rsidR="000A6562" w:rsidRPr="00171000">
        <w:rPr>
          <w:rFonts w:ascii="Times New Roman" w:eastAsiaTheme="minorHAnsi" w:hAnsi="Times New Roman"/>
          <w:bCs/>
          <w:sz w:val="28"/>
          <w:szCs w:val="28"/>
          <w:lang w:val="uk-UA"/>
        </w:rPr>
        <w:t xml:space="preserve"> </w:t>
      </w:r>
      <w:r w:rsidR="000A6562" w:rsidRPr="00171000">
        <w:rPr>
          <w:rFonts w:ascii="Times New Roman" w:eastAsiaTheme="minorHAnsi" w:hAnsi="Times New Roman"/>
          <w:sz w:val="28"/>
          <w:szCs w:val="28"/>
          <w:lang w:val="uk-UA"/>
        </w:rPr>
        <w:t>Наум М. Ю.</w:t>
      </w:r>
      <w:r w:rsidRPr="00171000">
        <w:rPr>
          <w:rFonts w:ascii="Times New Roman" w:eastAsiaTheme="minorHAnsi" w:hAnsi="Times New Roman"/>
          <w:sz w:val="28"/>
          <w:szCs w:val="28"/>
          <w:lang w:val="uk-UA"/>
        </w:rPr>
        <w:t xml:space="preserve"> </w:t>
      </w:r>
      <w:r w:rsidR="000A6562" w:rsidRPr="00171000">
        <w:rPr>
          <w:rFonts w:ascii="Times New Roman" w:eastAsiaTheme="minorHAnsi" w:hAnsi="Times New Roman"/>
          <w:bCs/>
          <w:sz w:val="28"/>
          <w:szCs w:val="28"/>
          <w:lang w:val="uk-UA"/>
        </w:rPr>
        <w:t>Основи правознавства : навч. посіб.</w:t>
      </w:r>
      <w:r w:rsidRPr="00171000">
        <w:rPr>
          <w:rFonts w:ascii="Times New Roman" w:eastAsiaTheme="minorHAnsi" w:hAnsi="Times New Roman"/>
          <w:bCs/>
          <w:sz w:val="28"/>
          <w:szCs w:val="28"/>
          <w:lang w:val="uk-UA"/>
        </w:rPr>
        <w:t xml:space="preserve"> </w:t>
      </w:r>
      <w:r w:rsidR="000A6562" w:rsidRPr="00171000">
        <w:rPr>
          <w:rFonts w:ascii="Times New Roman" w:eastAsiaTheme="minorHAnsi" w:hAnsi="Times New Roman"/>
          <w:sz w:val="28"/>
          <w:szCs w:val="28"/>
          <w:lang w:val="uk-UA"/>
        </w:rPr>
        <w:t xml:space="preserve">Київ </w:t>
      </w:r>
      <w:r w:rsidRPr="00171000">
        <w:rPr>
          <w:rFonts w:ascii="Times New Roman" w:eastAsiaTheme="minorHAnsi" w:hAnsi="Times New Roman"/>
          <w:sz w:val="28"/>
          <w:szCs w:val="28"/>
          <w:lang w:val="uk-UA"/>
        </w:rPr>
        <w:t>: Алерта, 2005. 378 с.</w:t>
      </w:r>
    </w:p>
    <w:p w:rsidR="00463BC5" w:rsidRPr="00171000" w:rsidRDefault="00463BC5" w:rsidP="00BD45DE">
      <w:pPr>
        <w:numPr>
          <w:ilvl w:val="0"/>
          <w:numId w:val="5"/>
        </w:numPr>
        <w:overflowPunct w:val="0"/>
        <w:autoSpaceDE w:val="0"/>
        <w:autoSpaceDN w:val="0"/>
        <w:adjustRightInd w:val="0"/>
        <w:spacing w:after="0" w:line="360" w:lineRule="auto"/>
        <w:ind w:left="0" w:firstLine="851"/>
        <w:contextualSpacing/>
        <w:jc w:val="both"/>
        <w:textAlignment w:val="baseline"/>
        <w:rPr>
          <w:rFonts w:ascii="Times New Roman" w:eastAsiaTheme="minorHAnsi" w:hAnsi="Times New Roman"/>
          <w:sz w:val="28"/>
          <w:szCs w:val="28"/>
          <w:lang w:val="uk-UA"/>
        </w:rPr>
      </w:pPr>
      <w:r w:rsidRPr="00171000">
        <w:rPr>
          <w:rFonts w:ascii="Times New Roman" w:eastAsiaTheme="minorHAnsi" w:hAnsi="Times New Roman"/>
          <w:sz w:val="28"/>
          <w:szCs w:val="28"/>
          <w:lang w:val="uk-UA"/>
        </w:rPr>
        <w:t>Пиепу Ж.Ф., Ягр Ж. Профессиональное нотариальное право</w:t>
      </w:r>
      <w:r w:rsidR="00785AD2" w:rsidRPr="00171000">
        <w:rPr>
          <w:rFonts w:ascii="Times New Roman" w:eastAsiaTheme="minorHAnsi" w:hAnsi="Times New Roman"/>
          <w:sz w:val="28"/>
          <w:szCs w:val="28"/>
          <w:lang w:val="uk-UA"/>
        </w:rPr>
        <w:t xml:space="preserve"> (п</w:t>
      </w:r>
      <w:r w:rsidRPr="00171000">
        <w:rPr>
          <w:rFonts w:ascii="Times New Roman" w:eastAsiaTheme="minorHAnsi" w:hAnsi="Times New Roman"/>
          <w:sz w:val="28"/>
          <w:szCs w:val="28"/>
          <w:lang w:val="uk-UA"/>
        </w:rPr>
        <w:t>ер. с франц.</w:t>
      </w:r>
      <w:r w:rsidR="00785AD2" w:rsidRPr="00171000">
        <w:rPr>
          <w:rFonts w:ascii="Times New Roman" w:eastAsiaTheme="minorHAnsi" w:hAnsi="Times New Roman"/>
          <w:sz w:val="28"/>
          <w:szCs w:val="28"/>
          <w:lang w:val="uk-UA"/>
        </w:rPr>
        <w:t xml:space="preserve">) Москва </w:t>
      </w:r>
      <w:r w:rsidRPr="00171000">
        <w:rPr>
          <w:rFonts w:ascii="Times New Roman" w:eastAsiaTheme="minorHAnsi" w:hAnsi="Times New Roman"/>
          <w:sz w:val="28"/>
          <w:szCs w:val="28"/>
          <w:lang w:val="uk-UA"/>
        </w:rPr>
        <w:t>: Юрист, 2001. 223 с.</w:t>
      </w:r>
    </w:p>
    <w:p w:rsidR="00463BC5" w:rsidRPr="00171000" w:rsidRDefault="00463BC5" w:rsidP="00BD45DE">
      <w:pPr>
        <w:numPr>
          <w:ilvl w:val="0"/>
          <w:numId w:val="5"/>
        </w:numPr>
        <w:spacing w:after="0" w:line="360" w:lineRule="auto"/>
        <w:ind w:left="0" w:firstLine="851"/>
        <w:contextualSpacing/>
        <w:jc w:val="both"/>
        <w:rPr>
          <w:rFonts w:ascii="Times New Roman" w:eastAsiaTheme="minorHAnsi" w:hAnsi="Times New Roman"/>
          <w:sz w:val="28"/>
          <w:szCs w:val="28"/>
          <w:lang w:val="uk-UA"/>
        </w:rPr>
      </w:pPr>
      <w:r w:rsidRPr="00171000">
        <w:rPr>
          <w:rFonts w:ascii="Times New Roman" w:eastAsiaTheme="minorHAnsi" w:hAnsi="Times New Roman"/>
          <w:sz w:val="28"/>
          <w:szCs w:val="28"/>
          <w:lang w:val="uk-UA"/>
        </w:rPr>
        <w:t>Понамарев А.</w:t>
      </w:r>
      <w:r w:rsidR="00307361" w:rsidRPr="00171000">
        <w:rPr>
          <w:rFonts w:ascii="Times New Roman" w:eastAsiaTheme="minorHAnsi" w:hAnsi="Times New Roman"/>
          <w:sz w:val="28"/>
          <w:szCs w:val="28"/>
          <w:lang w:val="uk-UA"/>
        </w:rPr>
        <w:t xml:space="preserve"> </w:t>
      </w:r>
      <w:r w:rsidRPr="00171000">
        <w:rPr>
          <w:rFonts w:ascii="Times New Roman" w:eastAsiaTheme="minorHAnsi" w:hAnsi="Times New Roman"/>
          <w:sz w:val="28"/>
          <w:szCs w:val="28"/>
          <w:lang w:val="uk-UA"/>
        </w:rPr>
        <w:t>Ф. Историче</w:t>
      </w:r>
      <w:r w:rsidR="00BB3A53" w:rsidRPr="00171000">
        <w:rPr>
          <w:rFonts w:ascii="Times New Roman" w:eastAsiaTheme="minorHAnsi" w:hAnsi="Times New Roman"/>
          <w:sz w:val="28"/>
          <w:szCs w:val="28"/>
          <w:lang w:val="uk-UA"/>
        </w:rPr>
        <w:t>с</w:t>
      </w:r>
      <w:r w:rsidR="00071DB9" w:rsidRPr="00171000">
        <w:rPr>
          <w:rFonts w:ascii="Times New Roman" w:eastAsiaTheme="minorHAnsi" w:hAnsi="Times New Roman"/>
          <w:sz w:val="28"/>
          <w:szCs w:val="28"/>
          <w:lang w:val="uk-UA"/>
        </w:rPr>
        <w:t xml:space="preserve">кие даты российского нотариата. </w:t>
      </w:r>
      <w:r w:rsidRPr="00171000">
        <w:rPr>
          <w:rFonts w:ascii="Times New Roman" w:eastAsiaTheme="minorHAnsi" w:hAnsi="Times New Roman"/>
          <w:i/>
          <w:sz w:val="28"/>
          <w:szCs w:val="28"/>
          <w:lang w:val="uk-UA"/>
        </w:rPr>
        <w:t>Нотариальный вестникъ.</w:t>
      </w:r>
      <w:r w:rsidRPr="00171000">
        <w:rPr>
          <w:rFonts w:ascii="Times New Roman" w:eastAsiaTheme="minorHAnsi" w:hAnsi="Times New Roman"/>
          <w:sz w:val="28"/>
          <w:szCs w:val="28"/>
          <w:lang w:val="uk-UA"/>
        </w:rPr>
        <w:t xml:space="preserve"> 2002. № 1. С. 48-49.</w:t>
      </w:r>
    </w:p>
    <w:p w:rsidR="00873E06" w:rsidRPr="00171000" w:rsidRDefault="00873E06" w:rsidP="00BD45DE">
      <w:pPr>
        <w:numPr>
          <w:ilvl w:val="0"/>
          <w:numId w:val="5"/>
        </w:numPr>
        <w:shd w:val="clear" w:color="auto" w:fill="FFFFFF"/>
        <w:spacing w:after="0" w:line="360" w:lineRule="auto"/>
        <w:ind w:left="0" w:firstLine="851"/>
        <w:contextualSpacing/>
        <w:jc w:val="both"/>
        <w:textAlignment w:val="baseline"/>
        <w:rPr>
          <w:rFonts w:ascii="Times New Roman" w:eastAsiaTheme="minorHAnsi" w:hAnsi="Times New Roman"/>
          <w:bCs/>
          <w:sz w:val="28"/>
          <w:szCs w:val="28"/>
          <w:shd w:val="clear" w:color="auto" w:fill="FFFFFF"/>
          <w:lang w:val="uk-UA"/>
        </w:rPr>
      </w:pPr>
      <w:r w:rsidRPr="00171000">
        <w:rPr>
          <w:rFonts w:ascii="Times New Roman" w:eastAsiaTheme="minorHAnsi" w:hAnsi="Times New Roman"/>
          <w:bCs/>
          <w:sz w:val="28"/>
          <w:szCs w:val="28"/>
          <w:shd w:val="clear" w:color="auto" w:fill="FFFFFF"/>
          <w:lang w:val="uk-UA"/>
        </w:rPr>
        <w:t>Порядок вчинення нотаріальних дій нотаріусами України : наказ Міністерства юстиції України від 22.02.2012 р. № 296/5. Дата оновлення: 27.06.2019. URL: https://zakon.rada.gov.ua/laws/show/z0282-12/paran79 (дата звернення: 09.10.2019).</w:t>
      </w:r>
    </w:p>
    <w:p w:rsidR="00CE0C1B" w:rsidRPr="00171000" w:rsidRDefault="00CE0C1B" w:rsidP="00BD45DE">
      <w:pPr>
        <w:numPr>
          <w:ilvl w:val="0"/>
          <w:numId w:val="5"/>
        </w:numPr>
        <w:shd w:val="clear" w:color="auto" w:fill="FFFFFF"/>
        <w:spacing w:after="0" w:line="360" w:lineRule="auto"/>
        <w:ind w:left="0" w:firstLine="851"/>
        <w:contextualSpacing/>
        <w:jc w:val="both"/>
        <w:textAlignment w:val="baseline"/>
        <w:rPr>
          <w:rFonts w:ascii="Times New Roman" w:eastAsiaTheme="minorHAnsi" w:hAnsi="Times New Roman"/>
          <w:bCs/>
          <w:sz w:val="28"/>
          <w:szCs w:val="28"/>
          <w:shd w:val="clear" w:color="auto" w:fill="FFFFFF"/>
          <w:lang w:val="uk-UA"/>
        </w:rPr>
      </w:pPr>
      <w:r w:rsidRPr="00171000">
        <w:rPr>
          <w:rFonts w:ascii="Times New Roman" w:eastAsiaTheme="minorHAnsi" w:hAnsi="Times New Roman"/>
          <w:sz w:val="28"/>
          <w:szCs w:val="28"/>
          <w:shd w:val="clear" w:color="auto" w:fill="FFFFFF"/>
          <w:lang w:val="uk-UA" w:eastAsia="uk-UA"/>
        </w:rPr>
        <w:t xml:space="preserve">Про безоплатну правову допомогу : Закон України від 02.06.2011 </w:t>
      </w:r>
      <w:r w:rsidRPr="00171000">
        <w:rPr>
          <w:rFonts w:ascii="Times New Roman" w:eastAsiaTheme="minorHAnsi" w:hAnsi="Times New Roman"/>
          <w:sz w:val="28"/>
          <w:szCs w:val="28"/>
          <w:shd w:val="clear" w:color="auto" w:fill="FFFFFF"/>
          <w:lang w:val="uk-UA"/>
        </w:rPr>
        <w:t xml:space="preserve">р. </w:t>
      </w:r>
      <w:r w:rsidRPr="00171000">
        <w:rPr>
          <w:rFonts w:ascii="Times New Roman" w:eastAsiaTheme="minorHAnsi" w:hAnsi="Times New Roman"/>
          <w:sz w:val="28"/>
          <w:szCs w:val="28"/>
          <w:shd w:val="clear" w:color="auto" w:fill="FFFFFF"/>
          <w:lang w:val="uk-UA" w:eastAsia="uk-UA"/>
        </w:rPr>
        <w:t xml:space="preserve">№ 3460-VІ. </w:t>
      </w:r>
      <w:r w:rsidRPr="00171000">
        <w:rPr>
          <w:rFonts w:ascii="Times New Roman" w:eastAsiaTheme="minorHAnsi" w:hAnsi="Times New Roman"/>
          <w:i/>
          <w:iCs/>
          <w:sz w:val="28"/>
          <w:szCs w:val="28"/>
          <w:bdr w:val="none" w:sz="0" w:space="0" w:color="auto" w:frame="1"/>
          <w:lang w:val="uk-UA"/>
        </w:rPr>
        <w:t>Відомості Верховної Ради України.</w:t>
      </w:r>
      <w:r w:rsidRPr="00171000">
        <w:rPr>
          <w:rFonts w:ascii="Times New Roman" w:eastAsiaTheme="minorHAnsi" w:hAnsi="Times New Roman"/>
          <w:iCs/>
          <w:sz w:val="28"/>
          <w:szCs w:val="28"/>
          <w:bdr w:val="none" w:sz="0" w:space="0" w:color="auto" w:frame="1"/>
          <w:lang w:val="uk-UA"/>
        </w:rPr>
        <w:t xml:space="preserve"> 2011. № 51. Ст. 577.</w:t>
      </w:r>
    </w:p>
    <w:p w:rsidR="00CE0C1B" w:rsidRPr="00171000" w:rsidRDefault="00CE0C1B" w:rsidP="00BD45DE">
      <w:pPr>
        <w:numPr>
          <w:ilvl w:val="0"/>
          <w:numId w:val="5"/>
        </w:numPr>
        <w:spacing w:after="0" w:line="360" w:lineRule="auto"/>
        <w:ind w:left="0" w:firstLine="851"/>
        <w:contextualSpacing/>
        <w:jc w:val="both"/>
        <w:rPr>
          <w:rFonts w:ascii="Times New Roman" w:eastAsiaTheme="minorHAnsi" w:hAnsi="Times New Roman"/>
          <w:sz w:val="28"/>
          <w:szCs w:val="28"/>
          <w:lang w:val="uk-UA"/>
        </w:rPr>
      </w:pPr>
      <w:r w:rsidRPr="00171000">
        <w:rPr>
          <w:rFonts w:ascii="Times New Roman" w:eastAsiaTheme="minorHAnsi" w:hAnsi="Times New Roman"/>
          <w:sz w:val="28"/>
          <w:szCs w:val="28"/>
          <w:lang w:val="uk-UA"/>
        </w:rPr>
        <w:t xml:space="preserve">Проблеми впровадження міжнародних принципів самоврядування в діяльності нотаріату України. </w:t>
      </w:r>
      <w:r w:rsidRPr="00171000">
        <w:rPr>
          <w:rFonts w:ascii="Times New Roman" w:eastAsiaTheme="minorHAnsi" w:hAnsi="Times New Roman"/>
          <w:i/>
          <w:sz w:val="28"/>
          <w:szCs w:val="28"/>
          <w:lang w:val="uk-UA"/>
        </w:rPr>
        <w:t>Правова держава.</w:t>
      </w:r>
      <w:r w:rsidRPr="00171000">
        <w:rPr>
          <w:rFonts w:ascii="Times New Roman" w:eastAsiaTheme="minorHAnsi" w:hAnsi="Times New Roman"/>
          <w:sz w:val="28"/>
          <w:szCs w:val="28"/>
          <w:lang w:val="uk-UA"/>
        </w:rPr>
        <w:t xml:space="preserve"> Київ : ІДП ім. В. М. Корецького НАН України, 2009. С. 377–385.</w:t>
      </w:r>
    </w:p>
    <w:p w:rsidR="00463BC5" w:rsidRPr="00171000" w:rsidRDefault="00463BC5" w:rsidP="00BD45DE">
      <w:pPr>
        <w:numPr>
          <w:ilvl w:val="0"/>
          <w:numId w:val="5"/>
        </w:numPr>
        <w:shd w:val="clear" w:color="auto" w:fill="FFFFFF"/>
        <w:spacing w:after="0" w:line="360" w:lineRule="auto"/>
        <w:ind w:left="0" w:firstLine="851"/>
        <w:contextualSpacing/>
        <w:jc w:val="both"/>
        <w:textAlignment w:val="baseline"/>
        <w:rPr>
          <w:rFonts w:ascii="Times New Roman" w:eastAsiaTheme="minorHAnsi" w:hAnsi="Times New Roman"/>
          <w:bCs/>
          <w:sz w:val="28"/>
          <w:szCs w:val="28"/>
          <w:shd w:val="clear" w:color="auto" w:fill="FFFFFF"/>
          <w:lang w:val="uk-UA"/>
        </w:rPr>
      </w:pPr>
      <w:r w:rsidRPr="00171000">
        <w:rPr>
          <w:rFonts w:ascii="Times New Roman" w:eastAsiaTheme="minorHAnsi" w:hAnsi="Times New Roman"/>
          <w:bCs/>
          <w:sz w:val="28"/>
          <w:szCs w:val="28"/>
          <w:shd w:val="clear" w:color="auto" w:fill="FFFFFF"/>
          <w:lang w:val="uk-UA"/>
        </w:rPr>
        <w:t>Про засади державної мовної політики :</w:t>
      </w:r>
      <w:r w:rsidRPr="00171000">
        <w:rPr>
          <w:rFonts w:ascii="Times New Roman" w:eastAsiaTheme="minorHAnsi" w:hAnsi="Times New Roman"/>
          <w:sz w:val="28"/>
          <w:szCs w:val="28"/>
          <w:shd w:val="clear" w:color="auto" w:fill="FFFFFF"/>
          <w:lang w:val="uk-UA"/>
        </w:rPr>
        <w:t xml:space="preserve"> Закон України від </w:t>
      </w:r>
      <w:r w:rsidRPr="00171000">
        <w:rPr>
          <w:rFonts w:ascii="Times New Roman" w:eastAsiaTheme="minorHAnsi" w:hAnsi="Times New Roman"/>
          <w:sz w:val="28"/>
          <w:szCs w:val="28"/>
          <w:bdr w:val="none" w:sz="0" w:space="0" w:color="auto" w:frame="1"/>
          <w:lang w:val="uk-UA"/>
        </w:rPr>
        <w:t>03.07.2012</w:t>
      </w:r>
      <w:r w:rsidRPr="00171000">
        <w:rPr>
          <w:rFonts w:ascii="Times New Roman" w:eastAsiaTheme="minorHAnsi" w:hAnsi="Times New Roman"/>
          <w:sz w:val="28"/>
          <w:szCs w:val="28"/>
          <w:bdr w:val="none" w:sz="0" w:space="0" w:color="auto" w:frame="1"/>
          <w:shd w:val="clear" w:color="auto" w:fill="FFFFFF"/>
          <w:lang w:val="uk-UA"/>
        </w:rPr>
        <w:t xml:space="preserve"> р. № </w:t>
      </w:r>
      <w:r w:rsidRPr="00171000">
        <w:rPr>
          <w:rFonts w:ascii="Times New Roman" w:eastAsiaTheme="minorHAnsi" w:hAnsi="Times New Roman"/>
          <w:bCs/>
          <w:sz w:val="28"/>
          <w:szCs w:val="28"/>
          <w:bdr w:val="none" w:sz="0" w:space="0" w:color="auto" w:frame="1"/>
          <w:shd w:val="clear" w:color="auto" w:fill="FFFFFF"/>
          <w:lang w:val="uk-UA"/>
        </w:rPr>
        <w:t>5029-VI</w:t>
      </w:r>
      <w:r w:rsidR="00152D92" w:rsidRPr="00171000">
        <w:rPr>
          <w:rFonts w:ascii="Times New Roman" w:eastAsiaTheme="minorHAnsi" w:hAnsi="Times New Roman"/>
          <w:bCs/>
          <w:sz w:val="28"/>
          <w:szCs w:val="28"/>
          <w:bdr w:val="none" w:sz="0" w:space="0" w:color="auto" w:frame="1"/>
          <w:shd w:val="clear" w:color="auto" w:fill="FFFFFF"/>
          <w:lang w:val="uk-UA"/>
        </w:rPr>
        <w:t>.</w:t>
      </w:r>
      <w:r w:rsidRPr="00171000">
        <w:rPr>
          <w:rFonts w:ascii="Times New Roman" w:eastAsiaTheme="minorHAnsi" w:hAnsi="Times New Roman"/>
          <w:bCs/>
          <w:sz w:val="28"/>
          <w:szCs w:val="28"/>
          <w:bdr w:val="none" w:sz="0" w:space="0" w:color="auto" w:frame="1"/>
          <w:shd w:val="clear" w:color="auto" w:fill="FFFFFF"/>
          <w:lang w:val="uk-UA"/>
        </w:rPr>
        <w:t xml:space="preserve"> </w:t>
      </w:r>
      <w:r w:rsidRPr="00171000">
        <w:rPr>
          <w:rFonts w:ascii="Times New Roman" w:eastAsiaTheme="minorHAnsi" w:hAnsi="Times New Roman"/>
          <w:bCs/>
          <w:sz w:val="28"/>
          <w:szCs w:val="28"/>
          <w:shd w:val="clear" w:color="auto" w:fill="FFFFFF"/>
          <w:lang w:val="uk-UA"/>
        </w:rPr>
        <w:t xml:space="preserve"> </w:t>
      </w:r>
      <w:r w:rsidRPr="00171000">
        <w:rPr>
          <w:rFonts w:ascii="Times New Roman" w:eastAsiaTheme="minorHAnsi" w:hAnsi="Times New Roman"/>
          <w:bCs/>
          <w:i/>
          <w:sz w:val="28"/>
          <w:szCs w:val="28"/>
          <w:shd w:val="clear" w:color="auto" w:fill="FFFFFF"/>
          <w:lang w:val="uk-UA"/>
        </w:rPr>
        <w:t>Від</w:t>
      </w:r>
      <w:r w:rsidR="00152D92" w:rsidRPr="00171000">
        <w:rPr>
          <w:rFonts w:ascii="Times New Roman" w:eastAsiaTheme="minorHAnsi" w:hAnsi="Times New Roman"/>
          <w:bCs/>
          <w:i/>
          <w:sz w:val="28"/>
          <w:szCs w:val="28"/>
          <w:shd w:val="clear" w:color="auto" w:fill="FFFFFF"/>
          <w:lang w:val="uk-UA"/>
        </w:rPr>
        <w:t>омості Верховної Ради України.</w:t>
      </w:r>
      <w:r w:rsidR="00152D92" w:rsidRPr="00171000">
        <w:rPr>
          <w:rFonts w:ascii="Times New Roman" w:eastAsiaTheme="minorHAnsi" w:hAnsi="Times New Roman"/>
          <w:bCs/>
          <w:sz w:val="28"/>
          <w:szCs w:val="28"/>
          <w:shd w:val="clear" w:color="auto" w:fill="FFFFFF"/>
          <w:lang w:val="uk-UA"/>
        </w:rPr>
        <w:t xml:space="preserve"> 2013. № 23. </w:t>
      </w:r>
      <w:r w:rsidRPr="00171000">
        <w:rPr>
          <w:rFonts w:ascii="Times New Roman" w:eastAsiaTheme="minorHAnsi" w:hAnsi="Times New Roman"/>
          <w:bCs/>
          <w:sz w:val="28"/>
          <w:szCs w:val="28"/>
          <w:shd w:val="clear" w:color="auto" w:fill="FFFFFF"/>
          <w:lang w:val="uk-UA"/>
        </w:rPr>
        <w:t>Ст.</w:t>
      </w:r>
      <w:r w:rsidR="00152D92" w:rsidRPr="00171000">
        <w:rPr>
          <w:rFonts w:ascii="Times New Roman" w:eastAsiaTheme="minorHAnsi" w:hAnsi="Times New Roman"/>
          <w:bCs/>
          <w:sz w:val="28"/>
          <w:szCs w:val="28"/>
          <w:shd w:val="clear" w:color="auto" w:fill="FFFFFF"/>
          <w:lang w:val="uk-UA"/>
        </w:rPr>
        <w:t xml:space="preserve"> </w:t>
      </w:r>
      <w:r w:rsidRPr="00171000">
        <w:rPr>
          <w:rFonts w:ascii="Times New Roman" w:eastAsiaTheme="minorHAnsi" w:hAnsi="Times New Roman"/>
          <w:bCs/>
          <w:sz w:val="28"/>
          <w:szCs w:val="28"/>
          <w:shd w:val="clear" w:color="auto" w:fill="FFFFFF"/>
          <w:lang w:val="uk-UA"/>
        </w:rPr>
        <w:t>218.</w:t>
      </w:r>
    </w:p>
    <w:p w:rsidR="00873E06" w:rsidRPr="00171000" w:rsidRDefault="00873E06" w:rsidP="00BD45DE">
      <w:pPr>
        <w:numPr>
          <w:ilvl w:val="0"/>
          <w:numId w:val="5"/>
        </w:numPr>
        <w:spacing w:after="0" w:line="360" w:lineRule="auto"/>
        <w:ind w:left="0" w:firstLine="851"/>
        <w:contextualSpacing/>
        <w:jc w:val="both"/>
        <w:rPr>
          <w:rFonts w:ascii="Times New Roman" w:eastAsiaTheme="minorHAnsi" w:hAnsi="Times New Roman"/>
          <w:sz w:val="28"/>
          <w:szCs w:val="28"/>
          <w:lang w:val="uk-UA"/>
        </w:rPr>
      </w:pPr>
      <w:r w:rsidRPr="00171000">
        <w:rPr>
          <w:rFonts w:ascii="Times New Roman" w:eastAsiaTheme="minorHAnsi" w:hAnsi="Times New Roman"/>
          <w:sz w:val="28"/>
          <w:szCs w:val="28"/>
          <w:lang w:val="uk-UA"/>
        </w:rPr>
        <w:t>Про затвердження Концепції реформування органів нотаріату в Україні : наказ Міністерства юстиції України від 24.12.2010 р. № 3290/5. URL: https://zakon.rada.gov.ua/laws/show/v3290323-10 (дата звернення: 11.10.2019).</w:t>
      </w:r>
    </w:p>
    <w:p w:rsidR="00CE0C1B" w:rsidRPr="00171000" w:rsidRDefault="00CE0C1B" w:rsidP="00BD45DE">
      <w:pPr>
        <w:numPr>
          <w:ilvl w:val="0"/>
          <w:numId w:val="5"/>
        </w:numPr>
        <w:spacing w:after="0" w:line="360" w:lineRule="auto"/>
        <w:ind w:left="0" w:firstLine="851"/>
        <w:contextualSpacing/>
        <w:jc w:val="both"/>
        <w:rPr>
          <w:rFonts w:ascii="Times New Roman" w:eastAsiaTheme="minorHAnsi" w:hAnsi="Times New Roman"/>
          <w:sz w:val="28"/>
          <w:szCs w:val="28"/>
          <w:lang w:val="uk-UA"/>
        </w:rPr>
      </w:pPr>
      <w:r w:rsidRPr="00171000">
        <w:rPr>
          <w:rFonts w:ascii="Times New Roman" w:eastAsiaTheme="minorHAnsi" w:hAnsi="Times New Roman"/>
          <w:sz w:val="28"/>
          <w:szCs w:val="28"/>
          <w:lang w:val="uk-UA"/>
        </w:rPr>
        <w:t xml:space="preserve">Про затвердження Правил професійної етики нотаріусів України : наказ Міністерства юстиції України від 04.10.2013 р. № 2104/5. </w:t>
      </w:r>
      <w:r w:rsidRPr="00171000">
        <w:rPr>
          <w:rFonts w:ascii="Times New Roman" w:eastAsiaTheme="minorHAnsi" w:hAnsi="Times New Roman"/>
          <w:i/>
          <w:sz w:val="28"/>
          <w:szCs w:val="28"/>
          <w:lang w:val="uk-UA"/>
        </w:rPr>
        <w:t>Офіційний вісник України.</w:t>
      </w:r>
      <w:r w:rsidRPr="00171000">
        <w:rPr>
          <w:rFonts w:ascii="Times New Roman" w:eastAsiaTheme="minorHAnsi" w:hAnsi="Times New Roman"/>
          <w:sz w:val="28"/>
          <w:szCs w:val="28"/>
          <w:lang w:val="uk-UA"/>
        </w:rPr>
        <w:t xml:space="preserve"> 2013. № 82. Ст. 3070.</w:t>
      </w:r>
    </w:p>
    <w:p w:rsidR="00873E06" w:rsidRPr="00171000" w:rsidRDefault="00873E06" w:rsidP="00BD45DE">
      <w:pPr>
        <w:numPr>
          <w:ilvl w:val="0"/>
          <w:numId w:val="5"/>
        </w:numPr>
        <w:snapToGrid w:val="0"/>
        <w:spacing w:after="0" w:line="360" w:lineRule="auto"/>
        <w:ind w:left="0" w:firstLine="851"/>
        <w:contextualSpacing/>
        <w:jc w:val="both"/>
        <w:rPr>
          <w:rFonts w:ascii="Times New Roman" w:eastAsiaTheme="minorHAnsi" w:hAnsi="Times New Roman"/>
          <w:sz w:val="28"/>
          <w:szCs w:val="28"/>
          <w:lang w:val="uk-UA"/>
        </w:rPr>
      </w:pPr>
      <w:r w:rsidRPr="00171000">
        <w:rPr>
          <w:rFonts w:ascii="Times New Roman" w:eastAsia="Times New Roman" w:hAnsi="Times New Roman"/>
          <w:sz w:val="28"/>
          <w:szCs w:val="28"/>
          <w:shd w:val="clear" w:color="auto" w:fill="FFFFFF"/>
          <w:lang w:val="uk-UA" w:eastAsia="uk-UA"/>
        </w:rPr>
        <w:t>Про судову практику у справах про перевищення влади або службових повноважень : Постанова Пленуму Верховного Суду України від 26.12.2003 р. № 15. URL: https://zakon.rada.gov.ua/laws/show/v0015700-03 (дата звернення: 12.10.2019).</w:t>
      </w:r>
    </w:p>
    <w:p w:rsidR="00463BC5" w:rsidRPr="00171000" w:rsidRDefault="00463BC5" w:rsidP="00BD45DE">
      <w:pPr>
        <w:numPr>
          <w:ilvl w:val="0"/>
          <w:numId w:val="5"/>
        </w:numPr>
        <w:snapToGrid w:val="0"/>
        <w:spacing w:after="0" w:line="360" w:lineRule="auto"/>
        <w:ind w:left="0" w:firstLine="851"/>
        <w:contextualSpacing/>
        <w:jc w:val="both"/>
        <w:rPr>
          <w:rFonts w:ascii="Times New Roman" w:eastAsiaTheme="minorHAnsi" w:hAnsi="Times New Roman"/>
          <w:sz w:val="28"/>
          <w:szCs w:val="28"/>
          <w:lang w:val="uk-UA"/>
        </w:rPr>
      </w:pPr>
      <w:r w:rsidRPr="00171000">
        <w:rPr>
          <w:rFonts w:ascii="Times New Roman" w:eastAsiaTheme="minorHAnsi" w:hAnsi="Times New Roman"/>
          <w:sz w:val="28"/>
          <w:szCs w:val="28"/>
          <w:lang w:val="uk-UA"/>
        </w:rPr>
        <w:t>Пульнєва О.</w:t>
      </w:r>
      <w:r w:rsidR="00307361" w:rsidRPr="00171000">
        <w:rPr>
          <w:rFonts w:ascii="Times New Roman" w:eastAsiaTheme="minorHAnsi" w:hAnsi="Times New Roman"/>
          <w:sz w:val="28"/>
          <w:szCs w:val="28"/>
          <w:lang w:val="uk-UA"/>
        </w:rPr>
        <w:t xml:space="preserve"> </w:t>
      </w:r>
      <w:r w:rsidRPr="00171000">
        <w:rPr>
          <w:rFonts w:ascii="Times New Roman" w:eastAsiaTheme="minorHAnsi" w:hAnsi="Times New Roman"/>
          <w:sz w:val="28"/>
          <w:szCs w:val="28"/>
          <w:lang w:val="uk-UA"/>
        </w:rPr>
        <w:t>С. Нотаріальний акт як інструмент доказування у Франції</w:t>
      </w:r>
      <w:r w:rsidR="002877E0" w:rsidRPr="00171000">
        <w:rPr>
          <w:rFonts w:ascii="Times New Roman" w:eastAsiaTheme="minorHAnsi" w:hAnsi="Times New Roman"/>
          <w:sz w:val="28"/>
          <w:szCs w:val="28"/>
          <w:lang w:val="uk-UA"/>
        </w:rPr>
        <w:t>.</w:t>
      </w:r>
      <w:r w:rsidRPr="00171000">
        <w:rPr>
          <w:rFonts w:ascii="Times New Roman" w:eastAsiaTheme="minorHAnsi" w:hAnsi="Times New Roman"/>
          <w:sz w:val="28"/>
          <w:szCs w:val="28"/>
          <w:lang w:val="uk-UA"/>
        </w:rPr>
        <w:t xml:space="preserve"> </w:t>
      </w:r>
      <w:r w:rsidRPr="00171000">
        <w:rPr>
          <w:rFonts w:ascii="Times New Roman" w:eastAsiaTheme="minorHAnsi" w:hAnsi="Times New Roman"/>
          <w:i/>
          <w:sz w:val="28"/>
          <w:szCs w:val="28"/>
          <w:lang w:val="uk-UA"/>
        </w:rPr>
        <w:t>Юриспруденція</w:t>
      </w:r>
      <w:r w:rsidR="006B0D6E" w:rsidRPr="00171000">
        <w:rPr>
          <w:rFonts w:ascii="Times New Roman" w:eastAsiaTheme="minorHAnsi" w:hAnsi="Times New Roman"/>
          <w:i/>
          <w:sz w:val="28"/>
          <w:szCs w:val="28"/>
          <w:lang w:val="uk-UA"/>
        </w:rPr>
        <w:t xml:space="preserve"> </w:t>
      </w:r>
      <w:r w:rsidRPr="00171000">
        <w:rPr>
          <w:rFonts w:ascii="Times New Roman" w:eastAsiaTheme="minorHAnsi" w:hAnsi="Times New Roman"/>
          <w:i/>
          <w:sz w:val="28"/>
          <w:szCs w:val="28"/>
          <w:lang w:val="uk-UA"/>
        </w:rPr>
        <w:t>: теорія і практика.</w:t>
      </w:r>
      <w:r w:rsidR="00B95AD7" w:rsidRPr="00171000">
        <w:rPr>
          <w:rFonts w:ascii="Times New Roman" w:eastAsiaTheme="minorHAnsi" w:hAnsi="Times New Roman"/>
          <w:sz w:val="28"/>
          <w:szCs w:val="28"/>
          <w:lang w:val="uk-UA"/>
        </w:rPr>
        <w:t xml:space="preserve"> </w:t>
      </w:r>
      <w:r w:rsidRPr="00171000">
        <w:rPr>
          <w:rFonts w:ascii="Times New Roman" w:eastAsiaTheme="minorHAnsi" w:hAnsi="Times New Roman"/>
          <w:sz w:val="28"/>
          <w:szCs w:val="28"/>
          <w:lang w:val="uk-UA"/>
        </w:rPr>
        <w:t>2006. № 8. C.</w:t>
      </w:r>
      <w:r w:rsidR="006B0D6E" w:rsidRPr="00171000">
        <w:rPr>
          <w:rFonts w:ascii="Times New Roman" w:eastAsiaTheme="minorHAnsi" w:hAnsi="Times New Roman"/>
          <w:sz w:val="28"/>
          <w:szCs w:val="28"/>
          <w:lang w:val="uk-UA"/>
        </w:rPr>
        <w:t xml:space="preserve"> </w:t>
      </w:r>
      <w:r w:rsidRPr="00171000">
        <w:rPr>
          <w:rFonts w:ascii="Times New Roman" w:eastAsiaTheme="minorHAnsi" w:hAnsi="Times New Roman"/>
          <w:sz w:val="28"/>
          <w:szCs w:val="28"/>
          <w:lang w:val="uk-UA"/>
        </w:rPr>
        <w:t>59-62.</w:t>
      </w:r>
    </w:p>
    <w:p w:rsidR="00463BC5" w:rsidRPr="00171000" w:rsidRDefault="00463BC5" w:rsidP="00BD45DE">
      <w:pPr>
        <w:numPr>
          <w:ilvl w:val="0"/>
          <w:numId w:val="5"/>
        </w:numPr>
        <w:spacing w:after="0" w:line="360" w:lineRule="auto"/>
        <w:ind w:left="0" w:firstLine="851"/>
        <w:contextualSpacing/>
        <w:jc w:val="both"/>
        <w:rPr>
          <w:rFonts w:ascii="Times New Roman" w:eastAsiaTheme="minorHAnsi" w:hAnsi="Times New Roman"/>
          <w:sz w:val="28"/>
          <w:szCs w:val="28"/>
          <w:lang w:val="uk-UA"/>
        </w:rPr>
      </w:pPr>
      <w:r w:rsidRPr="00171000">
        <w:rPr>
          <w:rFonts w:ascii="Times New Roman" w:eastAsiaTheme="minorHAnsi" w:hAnsi="Times New Roman"/>
          <w:sz w:val="28"/>
          <w:szCs w:val="28"/>
          <w:lang w:val="uk-UA"/>
        </w:rPr>
        <w:lastRenderedPageBreak/>
        <w:t>Семаков Г. С. Н</w:t>
      </w:r>
      <w:r w:rsidR="006B0D6E" w:rsidRPr="00171000">
        <w:rPr>
          <w:rFonts w:ascii="Times New Roman" w:eastAsiaTheme="minorHAnsi" w:hAnsi="Times New Roman"/>
          <w:sz w:val="28"/>
          <w:szCs w:val="28"/>
          <w:lang w:val="uk-UA"/>
        </w:rPr>
        <w:t>отаріат в Україні : курс лекцій. Київ</w:t>
      </w:r>
      <w:r w:rsidRPr="00171000">
        <w:rPr>
          <w:rFonts w:ascii="Times New Roman" w:eastAsiaTheme="minorHAnsi" w:hAnsi="Times New Roman"/>
          <w:sz w:val="28"/>
          <w:szCs w:val="28"/>
          <w:lang w:val="uk-UA"/>
        </w:rPr>
        <w:t xml:space="preserve"> : </w:t>
      </w:r>
      <w:r w:rsidR="006B0D6E" w:rsidRPr="00171000">
        <w:rPr>
          <w:rFonts w:ascii="Times New Roman" w:eastAsiaTheme="minorHAnsi" w:hAnsi="Times New Roman"/>
          <w:sz w:val="28"/>
          <w:szCs w:val="28"/>
          <w:lang w:val="uk-UA"/>
        </w:rPr>
        <w:t xml:space="preserve">МАУП, 2001. </w:t>
      </w:r>
      <w:r w:rsidRPr="00171000">
        <w:rPr>
          <w:rFonts w:ascii="Times New Roman" w:eastAsiaTheme="minorHAnsi" w:hAnsi="Times New Roman"/>
          <w:sz w:val="28"/>
          <w:szCs w:val="28"/>
          <w:lang w:val="uk-UA"/>
        </w:rPr>
        <w:t>120 с.</w:t>
      </w:r>
    </w:p>
    <w:p w:rsidR="00A07E0B" w:rsidRPr="00171000" w:rsidRDefault="00463BC5" w:rsidP="00BD45DE">
      <w:pPr>
        <w:numPr>
          <w:ilvl w:val="0"/>
          <w:numId w:val="5"/>
        </w:numPr>
        <w:spacing w:after="0" w:line="360" w:lineRule="auto"/>
        <w:ind w:left="0" w:firstLine="851"/>
        <w:contextualSpacing/>
        <w:jc w:val="both"/>
        <w:rPr>
          <w:rFonts w:ascii="Times New Roman" w:eastAsiaTheme="minorHAnsi" w:hAnsi="Times New Roman"/>
          <w:sz w:val="28"/>
          <w:szCs w:val="28"/>
          <w:lang w:val="uk-UA"/>
        </w:rPr>
      </w:pPr>
      <w:r w:rsidRPr="00171000">
        <w:rPr>
          <w:rFonts w:ascii="Times New Roman" w:eastAsiaTheme="minorHAnsi" w:hAnsi="Times New Roman"/>
          <w:sz w:val="28"/>
          <w:szCs w:val="28"/>
          <w:lang w:val="uk-UA"/>
        </w:rPr>
        <w:t>Сміян Л.</w:t>
      </w:r>
      <w:r w:rsidR="00307361" w:rsidRPr="00171000">
        <w:rPr>
          <w:rFonts w:ascii="Times New Roman" w:eastAsiaTheme="minorHAnsi" w:hAnsi="Times New Roman"/>
          <w:sz w:val="28"/>
          <w:szCs w:val="28"/>
          <w:lang w:val="uk-UA"/>
        </w:rPr>
        <w:t xml:space="preserve"> </w:t>
      </w:r>
      <w:r w:rsidRPr="00171000">
        <w:rPr>
          <w:rFonts w:ascii="Times New Roman" w:eastAsiaTheme="minorHAnsi" w:hAnsi="Times New Roman"/>
          <w:sz w:val="28"/>
          <w:szCs w:val="28"/>
          <w:lang w:val="uk-UA"/>
        </w:rPr>
        <w:t>С.</w:t>
      </w:r>
      <w:r w:rsidR="006B0D6E" w:rsidRPr="00171000">
        <w:rPr>
          <w:rFonts w:ascii="Times New Roman" w:eastAsiaTheme="minorHAnsi" w:hAnsi="Times New Roman"/>
          <w:sz w:val="28"/>
          <w:szCs w:val="28"/>
          <w:lang w:val="uk-UA"/>
        </w:rPr>
        <w:t>,</w:t>
      </w:r>
      <w:r w:rsidRPr="00171000">
        <w:rPr>
          <w:rFonts w:ascii="Times New Roman" w:eastAsiaTheme="minorHAnsi" w:hAnsi="Times New Roman"/>
          <w:sz w:val="28"/>
          <w:szCs w:val="28"/>
          <w:lang w:val="uk-UA"/>
        </w:rPr>
        <w:t xml:space="preserve"> </w:t>
      </w:r>
      <w:r w:rsidR="006B0D6E" w:rsidRPr="00171000">
        <w:rPr>
          <w:rFonts w:ascii="Times New Roman" w:eastAsiaTheme="minorHAnsi" w:hAnsi="Times New Roman"/>
          <w:sz w:val="28"/>
          <w:szCs w:val="28"/>
          <w:lang w:val="uk-UA"/>
        </w:rPr>
        <w:t xml:space="preserve">Нікітін Ю.В., Хоменко П.Г. </w:t>
      </w:r>
      <w:r w:rsidRPr="00171000">
        <w:rPr>
          <w:rFonts w:ascii="Times New Roman" w:eastAsiaTheme="minorHAnsi" w:hAnsi="Times New Roman"/>
          <w:sz w:val="28"/>
          <w:szCs w:val="28"/>
          <w:lang w:val="uk-UA"/>
        </w:rPr>
        <w:t>Нотаріат в Україні. Загальна частина</w:t>
      </w:r>
      <w:r w:rsidR="000B5CD4" w:rsidRPr="00171000">
        <w:rPr>
          <w:rFonts w:ascii="Times New Roman" w:eastAsiaTheme="minorHAnsi" w:hAnsi="Times New Roman"/>
          <w:sz w:val="28"/>
          <w:szCs w:val="28"/>
          <w:lang w:val="uk-UA"/>
        </w:rPr>
        <w:t xml:space="preserve"> </w:t>
      </w:r>
      <w:r w:rsidRPr="00171000">
        <w:rPr>
          <w:rFonts w:ascii="Times New Roman" w:eastAsiaTheme="minorHAnsi" w:hAnsi="Times New Roman"/>
          <w:sz w:val="28"/>
          <w:szCs w:val="28"/>
          <w:lang w:val="uk-UA"/>
        </w:rPr>
        <w:t>: підручник</w:t>
      </w:r>
      <w:r w:rsidR="000B5CD4" w:rsidRPr="00171000">
        <w:rPr>
          <w:rFonts w:ascii="Times New Roman" w:eastAsiaTheme="minorHAnsi" w:hAnsi="Times New Roman"/>
          <w:sz w:val="28"/>
          <w:szCs w:val="28"/>
          <w:lang w:val="uk-UA"/>
        </w:rPr>
        <w:t>.</w:t>
      </w:r>
      <w:r w:rsidRPr="00171000">
        <w:rPr>
          <w:rFonts w:ascii="Times New Roman" w:eastAsiaTheme="minorHAnsi" w:hAnsi="Times New Roman"/>
          <w:sz w:val="28"/>
          <w:szCs w:val="28"/>
          <w:lang w:val="uk-UA"/>
        </w:rPr>
        <w:t xml:space="preserve"> Київ</w:t>
      </w:r>
      <w:r w:rsidR="000B5CD4" w:rsidRPr="00171000">
        <w:rPr>
          <w:rFonts w:ascii="Times New Roman" w:eastAsiaTheme="minorHAnsi" w:hAnsi="Times New Roman"/>
          <w:sz w:val="28"/>
          <w:szCs w:val="28"/>
          <w:lang w:val="uk-UA"/>
        </w:rPr>
        <w:t xml:space="preserve"> : КНТ, 2009. </w:t>
      </w:r>
      <w:r w:rsidRPr="00171000">
        <w:rPr>
          <w:rFonts w:ascii="Times New Roman" w:eastAsiaTheme="minorHAnsi" w:hAnsi="Times New Roman"/>
          <w:sz w:val="28"/>
          <w:szCs w:val="28"/>
          <w:lang w:val="uk-UA"/>
        </w:rPr>
        <w:t>632 с.</w:t>
      </w:r>
    </w:p>
    <w:p w:rsidR="00723E53" w:rsidRPr="00171000" w:rsidRDefault="00723E53" w:rsidP="00BD45DE">
      <w:pPr>
        <w:numPr>
          <w:ilvl w:val="0"/>
          <w:numId w:val="5"/>
        </w:numPr>
        <w:snapToGrid w:val="0"/>
        <w:spacing w:after="0" w:line="360" w:lineRule="auto"/>
        <w:ind w:left="0" w:firstLine="851"/>
        <w:contextualSpacing/>
        <w:jc w:val="both"/>
        <w:rPr>
          <w:rFonts w:ascii="Times New Roman" w:eastAsiaTheme="minorHAnsi" w:hAnsi="Times New Roman"/>
          <w:sz w:val="28"/>
          <w:szCs w:val="28"/>
          <w:lang w:val="uk-UA"/>
        </w:rPr>
      </w:pPr>
      <w:r w:rsidRPr="00171000">
        <w:rPr>
          <w:rFonts w:ascii="Times New Roman" w:eastAsiaTheme="minorHAnsi" w:hAnsi="Times New Roman"/>
          <w:sz w:val="28"/>
          <w:szCs w:val="28"/>
          <w:lang w:val="uk-UA"/>
        </w:rPr>
        <w:t>Теорія нотаріального процесу : наук.-практ. посіб. / за заг. ред. С. Я. Фурси. Київ : Алерта, 2012. 920 с.</w:t>
      </w:r>
    </w:p>
    <w:p w:rsidR="00723E53" w:rsidRPr="00171000" w:rsidRDefault="00723E53" w:rsidP="00BD45DE">
      <w:pPr>
        <w:numPr>
          <w:ilvl w:val="0"/>
          <w:numId w:val="5"/>
        </w:numPr>
        <w:overflowPunct w:val="0"/>
        <w:autoSpaceDE w:val="0"/>
        <w:autoSpaceDN w:val="0"/>
        <w:adjustRightInd w:val="0"/>
        <w:spacing w:after="0" w:line="360" w:lineRule="auto"/>
        <w:ind w:left="0" w:firstLine="851"/>
        <w:contextualSpacing/>
        <w:jc w:val="both"/>
        <w:textAlignment w:val="baseline"/>
        <w:rPr>
          <w:rFonts w:ascii="Times New Roman" w:eastAsiaTheme="minorHAnsi" w:hAnsi="Times New Roman"/>
          <w:sz w:val="28"/>
          <w:szCs w:val="28"/>
          <w:lang w:val="uk-UA"/>
        </w:rPr>
      </w:pPr>
      <w:r w:rsidRPr="00171000">
        <w:rPr>
          <w:rFonts w:ascii="Times New Roman" w:eastAsiaTheme="minorHAnsi" w:hAnsi="Times New Roman"/>
          <w:sz w:val="28"/>
          <w:szCs w:val="28"/>
          <w:lang w:val="uk-UA"/>
        </w:rPr>
        <w:t>Фурса С.</w:t>
      </w:r>
      <w:r w:rsidR="00307361" w:rsidRPr="00171000">
        <w:rPr>
          <w:rFonts w:ascii="Times New Roman" w:eastAsiaTheme="minorHAnsi" w:hAnsi="Times New Roman"/>
          <w:sz w:val="28"/>
          <w:szCs w:val="28"/>
          <w:lang w:val="uk-UA"/>
        </w:rPr>
        <w:t xml:space="preserve"> </w:t>
      </w:r>
      <w:r w:rsidRPr="00171000">
        <w:rPr>
          <w:rFonts w:ascii="Times New Roman" w:eastAsiaTheme="minorHAnsi" w:hAnsi="Times New Roman"/>
          <w:sz w:val="28"/>
          <w:szCs w:val="28"/>
          <w:lang w:val="uk-UA"/>
        </w:rPr>
        <w:t>Я. Нотаріальний процес. Теоретичні основи. : монографія. Київ : Істина, 2002. 320 с.</w:t>
      </w:r>
    </w:p>
    <w:p w:rsidR="00463BC5" w:rsidRPr="00171000" w:rsidRDefault="00463BC5" w:rsidP="00BD45DE">
      <w:pPr>
        <w:numPr>
          <w:ilvl w:val="0"/>
          <w:numId w:val="5"/>
        </w:numPr>
        <w:spacing w:after="0" w:line="360" w:lineRule="auto"/>
        <w:ind w:left="0" w:firstLine="851"/>
        <w:contextualSpacing/>
        <w:jc w:val="both"/>
        <w:rPr>
          <w:rFonts w:ascii="Times New Roman" w:eastAsiaTheme="minorHAnsi" w:hAnsi="Times New Roman"/>
          <w:sz w:val="28"/>
          <w:szCs w:val="28"/>
          <w:lang w:val="uk-UA"/>
        </w:rPr>
      </w:pPr>
      <w:r w:rsidRPr="00171000">
        <w:rPr>
          <w:rFonts w:ascii="Times New Roman" w:eastAsiaTheme="minorHAnsi" w:hAnsi="Times New Roman"/>
          <w:sz w:val="28"/>
          <w:szCs w:val="28"/>
          <w:lang w:val="uk-UA"/>
        </w:rPr>
        <w:t>Фурса С. Я. Нотаріат в Україні. Теорія і практика : навч.</w:t>
      </w:r>
      <w:r w:rsidR="00897D35" w:rsidRPr="00171000">
        <w:rPr>
          <w:rFonts w:ascii="Times New Roman" w:eastAsiaTheme="minorHAnsi" w:hAnsi="Times New Roman"/>
          <w:sz w:val="28"/>
          <w:szCs w:val="28"/>
          <w:lang w:val="uk-UA"/>
        </w:rPr>
        <w:t xml:space="preserve"> посіб. Київ : А.С.К., 2001. 976</w:t>
      </w:r>
      <w:r w:rsidRPr="00171000">
        <w:rPr>
          <w:rFonts w:ascii="Times New Roman" w:eastAsiaTheme="minorHAnsi" w:hAnsi="Times New Roman"/>
          <w:sz w:val="28"/>
          <w:szCs w:val="28"/>
          <w:lang w:val="uk-UA"/>
        </w:rPr>
        <w:t xml:space="preserve"> с.</w:t>
      </w:r>
    </w:p>
    <w:p w:rsidR="00463BC5" w:rsidRPr="00171000" w:rsidRDefault="00350FAF" w:rsidP="00BD45DE">
      <w:pPr>
        <w:numPr>
          <w:ilvl w:val="0"/>
          <w:numId w:val="5"/>
        </w:numPr>
        <w:overflowPunct w:val="0"/>
        <w:autoSpaceDE w:val="0"/>
        <w:autoSpaceDN w:val="0"/>
        <w:adjustRightInd w:val="0"/>
        <w:spacing w:after="0" w:line="360" w:lineRule="auto"/>
        <w:ind w:left="0" w:firstLine="851"/>
        <w:contextualSpacing/>
        <w:jc w:val="both"/>
        <w:textAlignment w:val="baseline"/>
        <w:rPr>
          <w:rFonts w:ascii="Times New Roman" w:eastAsiaTheme="minorHAnsi" w:hAnsi="Times New Roman"/>
          <w:sz w:val="28"/>
          <w:szCs w:val="28"/>
          <w:lang w:val="uk-UA"/>
        </w:rPr>
      </w:pPr>
      <w:r w:rsidRPr="00171000">
        <w:rPr>
          <w:rFonts w:ascii="Times New Roman" w:eastAsiaTheme="minorHAnsi" w:hAnsi="Times New Roman"/>
          <w:sz w:val="28"/>
          <w:szCs w:val="28"/>
          <w:lang w:val="uk-UA"/>
        </w:rPr>
        <w:t xml:space="preserve">Фурса </w:t>
      </w:r>
      <w:r w:rsidR="00463BC5" w:rsidRPr="00171000">
        <w:rPr>
          <w:rFonts w:ascii="Times New Roman" w:eastAsiaTheme="minorHAnsi" w:hAnsi="Times New Roman"/>
          <w:sz w:val="28"/>
          <w:szCs w:val="28"/>
          <w:lang w:val="uk-UA"/>
        </w:rPr>
        <w:t>С.</w:t>
      </w:r>
      <w:r w:rsidR="00723E53" w:rsidRPr="00171000">
        <w:rPr>
          <w:rFonts w:ascii="Times New Roman" w:eastAsiaTheme="minorHAnsi" w:hAnsi="Times New Roman"/>
          <w:sz w:val="28"/>
          <w:szCs w:val="28"/>
          <w:lang w:val="uk-UA"/>
        </w:rPr>
        <w:t xml:space="preserve"> </w:t>
      </w:r>
      <w:r w:rsidR="00463BC5" w:rsidRPr="00171000">
        <w:rPr>
          <w:rFonts w:ascii="Times New Roman" w:eastAsiaTheme="minorHAnsi" w:hAnsi="Times New Roman"/>
          <w:sz w:val="28"/>
          <w:szCs w:val="28"/>
          <w:lang w:val="uk-UA"/>
        </w:rPr>
        <w:t xml:space="preserve">Я. Предмет </w:t>
      </w:r>
      <w:r w:rsidR="00A07E0B" w:rsidRPr="00171000">
        <w:rPr>
          <w:rFonts w:ascii="Times New Roman" w:eastAsiaTheme="minorHAnsi" w:hAnsi="Times New Roman"/>
          <w:sz w:val="28"/>
          <w:szCs w:val="28"/>
          <w:lang w:val="uk-UA"/>
        </w:rPr>
        <w:t xml:space="preserve">та методи науки про нотаріат. </w:t>
      </w:r>
      <w:r w:rsidR="00463BC5" w:rsidRPr="00171000">
        <w:rPr>
          <w:rFonts w:ascii="Times New Roman" w:eastAsiaTheme="minorHAnsi" w:hAnsi="Times New Roman"/>
          <w:i/>
          <w:sz w:val="28"/>
          <w:szCs w:val="28"/>
          <w:lang w:val="uk-UA"/>
        </w:rPr>
        <w:t xml:space="preserve">Підприємництво, господарство і право. </w:t>
      </w:r>
      <w:r w:rsidR="00463BC5" w:rsidRPr="00171000">
        <w:rPr>
          <w:rFonts w:ascii="Times New Roman" w:eastAsiaTheme="minorHAnsi" w:hAnsi="Times New Roman"/>
          <w:sz w:val="28"/>
          <w:szCs w:val="28"/>
          <w:lang w:val="uk-UA"/>
        </w:rPr>
        <w:t xml:space="preserve">2002. № 5. С. 6-10. </w:t>
      </w:r>
    </w:p>
    <w:p w:rsidR="00723E53" w:rsidRPr="00171000" w:rsidRDefault="00723E53" w:rsidP="00BD45DE">
      <w:pPr>
        <w:numPr>
          <w:ilvl w:val="0"/>
          <w:numId w:val="5"/>
        </w:numPr>
        <w:snapToGrid w:val="0"/>
        <w:spacing w:after="0" w:line="360" w:lineRule="auto"/>
        <w:ind w:left="0" w:firstLine="851"/>
        <w:contextualSpacing/>
        <w:jc w:val="both"/>
        <w:rPr>
          <w:rFonts w:ascii="Times New Roman" w:eastAsiaTheme="minorHAnsi" w:hAnsi="Times New Roman"/>
          <w:sz w:val="28"/>
          <w:szCs w:val="28"/>
          <w:lang w:val="uk-UA"/>
        </w:rPr>
      </w:pPr>
      <w:r w:rsidRPr="00171000">
        <w:rPr>
          <w:rFonts w:ascii="Times New Roman" w:eastAsiaTheme="minorHAnsi" w:hAnsi="Times New Roman"/>
          <w:sz w:val="28"/>
          <w:szCs w:val="28"/>
          <w:lang w:val="uk-UA"/>
        </w:rPr>
        <w:t>Фурса С.</w:t>
      </w:r>
      <w:r w:rsidR="00307361" w:rsidRPr="00171000">
        <w:rPr>
          <w:rFonts w:ascii="Times New Roman" w:eastAsiaTheme="minorHAnsi" w:hAnsi="Times New Roman"/>
          <w:sz w:val="28"/>
          <w:szCs w:val="28"/>
          <w:lang w:val="uk-UA"/>
        </w:rPr>
        <w:t xml:space="preserve"> </w:t>
      </w:r>
      <w:r w:rsidRPr="00171000">
        <w:rPr>
          <w:rFonts w:ascii="Times New Roman" w:eastAsiaTheme="minorHAnsi" w:hAnsi="Times New Roman"/>
          <w:sz w:val="28"/>
          <w:szCs w:val="28"/>
          <w:lang w:val="uk-UA"/>
        </w:rPr>
        <w:t xml:space="preserve">Я. Теоретичні засади створення нотаріату в Україні : від практики до теорії. </w:t>
      </w:r>
      <w:r w:rsidRPr="00171000">
        <w:rPr>
          <w:rFonts w:ascii="Times New Roman" w:eastAsiaTheme="minorHAnsi" w:hAnsi="Times New Roman"/>
          <w:i/>
          <w:sz w:val="28"/>
          <w:szCs w:val="28"/>
          <w:lang w:val="uk-UA"/>
        </w:rPr>
        <w:t>Юриспруденція : теорія і практика.</w:t>
      </w:r>
      <w:r w:rsidRPr="00171000">
        <w:rPr>
          <w:rFonts w:ascii="Times New Roman" w:eastAsiaTheme="minorHAnsi" w:hAnsi="Times New Roman"/>
          <w:sz w:val="28"/>
          <w:szCs w:val="28"/>
          <w:lang w:val="uk-UA"/>
        </w:rPr>
        <w:t xml:space="preserve"> 2006. № 12. C.3-10.</w:t>
      </w:r>
    </w:p>
    <w:p w:rsidR="00463BC5" w:rsidRPr="00171000" w:rsidRDefault="00463BC5" w:rsidP="00BD45DE">
      <w:pPr>
        <w:numPr>
          <w:ilvl w:val="0"/>
          <w:numId w:val="5"/>
        </w:numPr>
        <w:overflowPunct w:val="0"/>
        <w:autoSpaceDE w:val="0"/>
        <w:autoSpaceDN w:val="0"/>
        <w:adjustRightInd w:val="0"/>
        <w:spacing w:after="0" w:line="360" w:lineRule="auto"/>
        <w:ind w:left="0" w:firstLine="851"/>
        <w:contextualSpacing/>
        <w:jc w:val="both"/>
        <w:textAlignment w:val="baseline"/>
        <w:rPr>
          <w:rFonts w:ascii="Times New Roman" w:eastAsiaTheme="minorHAnsi" w:hAnsi="Times New Roman"/>
          <w:sz w:val="28"/>
          <w:szCs w:val="28"/>
          <w:lang w:val="uk-UA"/>
        </w:rPr>
      </w:pPr>
      <w:r w:rsidRPr="00171000">
        <w:rPr>
          <w:rFonts w:ascii="Times New Roman" w:eastAsiaTheme="minorHAnsi" w:hAnsi="Times New Roman"/>
          <w:sz w:val="28"/>
          <w:szCs w:val="28"/>
          <w:lang w:val="uk-UA"/>
        </w:rPr>
        <w:t xml:space="preserve">Черниш В. </w:t>
      </w:r>
      <w:r w:rsidR="00307361" w:rsidRPr="00171000">
        <w:rPr>
          <w:rFonts w:ascii="Times New Roman" w:eastAsiaTheme="minorHAnsi" w:hAnsi="Times New Roman"/>
          <w:sz w:val="28"/>
          <w:szCs w:val="28"/>
          <w:lang w:val="uk-UA"/>
        </w:rPr>
        <w:t xml:space="preserve">М. </w:t>
      </w:r>
      <w:r w:rsidRPr="00171000">
        <w:rPr>
          <w:rFonts w:ascii="Times New Roman" w:eastAsiaTheme="minorHAnsi" w:hAnsi="Times New Roman"/>
          <w:sz w:val="28"/>
          <w:szCs w:val="28"/>
          <w:lang w:val="uk-UA"/>
        </w:rPr>
        <w:t>Проблеми нормотворчого врегулювання нотаріальної діяльності</w:t>
      </w:r>
      <w:r w:rsidR="000831F6" w:rsidRPr="00171000">
        <w:rPr>
          <w:rFonts w:ascii="Times New Roman" w:eastAsiaTheme="minorHAnsi" w:hAnsi="Times New Roman"/>
          <w:sz w:val="28"/>
          <w:szCs w:val="28"/>
          <w:lang w:val="uk-UA"/>
        </w:rPr>
        <w:t>.</w:t>
      </w:r>
      <w:r w:rsidRPr="00171000">
        <w:rPr>
          <w:rFonts w:ascii="Times New Roman" w:eastAsiaTheme="minorHAnsi" w:hAnsi="Times New Roman"/>
          <w:sz w:val="28"/>
          <w:szCs w:val="28"/>
          <w:lang w:val="uk-UA"/>
        </w:rPr>
        <w:t xml:space="preserve"> </w:t>
      </w:r>
      <w:r w:rsidRPr="00171000">
        <w:rPr>
          <w:rFonts w:ascii="Times New Roman" w:eastAsiaTheme="minorHAnsi" w:hAnsi="Times New Roman"/>
          <w:i/>
          <w:sz w:val="28"/>
          <w:szCs w:val="28"/>
          <w:lang w:val="uk-UA"/>
        </w:rPr>
        <w:t>Бюлетень Міністерства юстиції України.</w:t>
      </w:r>
      <w:r w:rsidRPr="00171000">
        <w:rPr>
          <w:rFonts w:ascii="Times New Roman" w:eastAsiaTheme="minorHAnsi" w:hAnsi="Times New Roman"/>
          <w:sz w:val="28"/>
          <w:szCs w:val="28"/>
          <w:lang w:val="uk-UA"/>
        </w:rPr>
        <w:t xml:space="preserve"> 2012. № 5. С. 166.</w:t>
      </w:r>
    </w:p>
    <w:p w:rsidR="00873E06" w:rsidRPr="00171000" w:rsidRDefault="00873E06" w:rsidP="00BD45DE">
      <w:pPr>
        <w:numPr>
          <w:ilvl w:val="0"/>
          <w:numId w:val="5"/>
        </w:numPr>
        <w:snapToGrid w:val="0"/>
        <w:spacing w:after="0" w:line="360" w:lineRule="auto"/>
        <w:ind w:left="0" w:firstLine="851"/>
        <w:contextualSpacing/>
        <w:jc w:val="both"/>
        <w:rPr>
          <w:rFonts w:ascii="Times New Roman" w:eastAsiaTheme="minorHAnsi" w:hAnsi="Times New Roman"/>
          <w:sz w:val="28"/>
          <w:szCs w:val="28"/>
          <w:lang w:val="uk-UA"/>
        </w:rPr>
      </w:pPr>
      <w:r w:rsidRPr="00171000">
        <w:rPr>
          <w:rFonts w:ascii="Times New Roman" w:eastAsiaTheme="minorHAnsi" w:hAnsi="Times New Roman"/>
          <w:sz w:val="28"/>
          <w:szCs w:val="28"/>
          <w:lang w:val="uk-UA"/>
        </w:rPr>
        <w:t>Черниш В.</w:t>
      </w:r>
      <w:r w:rsidR="00307361" w:rsidRPr="00171000">
        <w:rPr>
          <w:rFonts w:ascii="Times New Roman" w:eastAsiaTheme="minorHAnsi" w:hAnsi="Times New Roman"/>
          <w:sz w:val="28"/>
          <w:szCs w:val="28"/>
          <w:lang w:val="uk-UA"/>
        </w:rPr>
        <w:t xml:space="preserve"> </w:t>
      </w:r>
      <w:r w:rsidRPr="00171000">
        <w:rPr>
          <w:rFonts w:ascii="Times New Roman" w:eastAsiaTheme="minorHAnsi" w:hAnsi="Times New Roman"/>
          <w:sz w:val="28"/>
          <w:szCs w:val="28"/>
          <w:lang w:val="uk-UA"/>
        </w:rPr>
        <w:t>М. Про проблеми нового законодавства України про нотаріат. Трансформація ринкових відносин в Україні: організаційно-правові та економічні проблеми : матеріали міжнар. наук.-практ. конф. Одеса, 2003. С. 135-138</w:t>
      </w:r>
    </w:p>
    <w:p w:rsidR="00463BC5" w:rsidRPr="00171000" w:rsidRDefault="00463BC5" w:rsidP="00BD45DE">
      <w:pPr>
        <w:numPr>
          <w:ilvl w:val="0"/>
          <w:numId w:val="5"/>
        </w:numPr>
        <w:snapToGrid w:val="0"/>
        <w:spacing w:after="0" w:line="360" w:lineRule="auto"/>
        <w:ind w:left="0" w:firstLine="851"/>
        <w:contextualSpacing/>
        <w:jc w:val="both"/>
        <w:rPr>
          <w:rFonts w:ascii="Times New Roman" w:eastAsiaTheme="minorHAnsi" w:hAnsi="Times New Roman"/>
          <w:sz w:val="28"/>
          <w:szCs w:val="28"/>
          <w:lang w:val="uk-UA"/>
        </w:rPr>
      </w:pPr>
      <w:r w:rsidRPr="00171000">
        <w:rPr>
          <w:rFonts w:ascii="Times New Roman" w:eastAsiaTheme="minorHAnsi" w:hAnsi="Times New Roman"/>
          <w:sz w:val="28"/>
          <w:szCs w:val="28"/>
          <w:lang w:val="uk-UA"/>
        </w:rPr>
        <w:t>Шафаренко Ж. Теоретичні аспекти нотаріального процесу</w:t>
      </w:r>
      <w:r w:rsidR="000831F6" w:rsidRPr="00171000">
        <w:rPr>
          <w:rFonts w:ascii="Times New Roman" w:eastAsiaTheme="minorHAnsi" w:hAnsi="Times New Roman"/>
          <w:sz w:val="28"/>
          <w:szCs w:val="28"/>
          <w:lang w:val="uk-UA"/>
        </w:rPr>
        <w:t>.</w:t>
      </w:r>
      <w:r w:rsidRPr="00171000">
        <w:rPr>
          <w:rFonts w:ascii="Times New Roman" w:eastAsiaTheme="minorHAnsi" w:hAnsi="Times New Roman"/>
          <w:sz w:val="28"/>
          <w:szCs w:val="28"/>
          <w:lang w:val="uk-UA"/>
        </w:rPr>
        <w:t xml:space="preserve"> </w:t>
      </w:r>
      <w:r w:rsidRPr="00171000">
        <w:rPr>
          <w:rFonts w:ascii="Times New Roman" w:eastAsiaTheme="minorHAnsi" w:hAnsi="Times New Roman"/>
          <w:i/>
          <w:sz w:val="28"/>
          <w:szCs w:val="28"/>
          <w:lang w:val="uk-UA"/>
        </w:rPr>
        <w:t>Право України.</w:t>
      </w:r>
      <w:r w:rsidR="000831F6" w:rsidRPr="00171000">
        <w:rPr>
          <w:rFonts w:ascii="Times New Roman" w:eastAsiaTheme="minorHAnsi" w:hAnsi="Times New Roman"/>
          <w:sz w:val="28"/>
          <w:szCs w:val="28"/>
          <w:lang w:val="uk-UA"/>
        </w:rPr>
        <w:t xml:space="preserve"> 2004. № 9.</w:t>
      </w:r>
      <w:r w:rsidRPr="00171000">
        <w:rPr>
          <w:rFonts w:ascii="Times New Roman" w:eastAsiaTheme="minorHAnsi" w:hAnsi="Times New Roman"/>
          <w:sz w:val="28"/>
          <w:szCs w:val="28"/>
          <w:lang w:val="uk-UA"/>
        </w:rPr>
        <w:t xml:space="preserve"> C.104-107.</w:t>
      </w:r>
    </w:p>
    <w:p w:rsidR="00F66846" w:rsidRPr="00171000" w:rsidRDefault="00463BC5" w:rsidP="00BD45DE">
      <w:pPr>
        <w:numPr>
          <w:ilvl w:val="0"/>
          <w:numId w:val="5"/>
        </w:numPr>
        <w:tabs>
          <w:tab w:val="left" w:pos="142"/>
        </w:tabs>
        <w:spacing w:after="0" w:line="360" w:lineRule="auto"/>
        <w:ind w:left="0" w:firstLine="851"/>
        <w:contextualSpacing/>
        <w:jc w:val="both"/>
        <w:rPr>
          <w:rFonts w:ascii="Times New Roman" w:eastAsiaTheme="minorHAnsi" w:hAnsi="Times New Roman"/>
          <w:iCs/>
          <w:sz w:val="28"/>
          <w:szCs w:val="28"/>
          <w:lang w:val="uk-UA"/>
        </w:rPr>
      </w:pPr>
      <w:r w:rsidRPr="00171000">
        <w:rPr>
          <w:rFonts w:ascii="Times New Roman" w:eastAsiaTheme="minorHAnsi" w:hAnsi="Times New Roman"/>
          <w:sz w:val="28"/>
          <w:szCs w:val="28"/>
          <w:lang w:val="uk-UA" w:eastAsia="uk-UA"/>
        </w:rPr>
        <w:t>Шишленко В</w:t>
      </w:r>
      <w:r w:rsidRPr="00171000">
        <w:rPr>
          <w:rFonts w:ascii="Times New Roman" w:eastAsiaTheme="minorHAnsi" w:hAnsi="Times New Roman"/>
          <w:i/>
          <w:iCs/>
          <w:sz w:val="28"/>
          <w:szCs w:val="28"/>
          <w:lang w:val="uk-UA" w:eastAsia="uk-UA"/>
        </w:rPr>
        <w:t xml:space="preserve">. </w:t>
      </w:r>
      <w:r w:rsidRPr="00171000">
        <w:rPr>
          <w:rFonts w:ascii="Times New Roman" w:eastAsiaTheme="minorHAnsi" w:hAnsi="Times New Roman"/>
          <w:sz w:val="28"/>
          <w:szCs w:val="28"/>
          <w:lang w:val="uk-UA" w:eastAsia="uk-UA"/>
        </w:rPr>
        <w:t>Г</w:t>
      </w:r>
      <w:r w:rsidRPr="00171000">
        <w:rPr>
          <w:rFonts w:ascii="Times New Roman" w:eastAsiaTheme="minorHAnsi" w:hAnsi="Times New Roman"/>
          <w:i/>
          <w:iCs/>
          <w:sz w:val="28"/>
          <w:szCs w:val="28"/>
          <w:lang w:val="uk-UA" w:eastAsia="uk-UA"/>
        </w:rPr>
        <w:t xml:space="preserve">. </w:t>
      </w:r>
      <w:r w:rsidRPr="00171000">
        <w:rPr>
          <w:rFonts w:ascii="Times New Roman" w:eastAsiaTheme="minorHAnsi" w:hAnsi="Times New Roman"/>
          <w:sz w:val="28"/>
          <w:szCs w:val="28"/>
          <w:lang w:val="uk-UA" w:eastAsia="uk-UA"/>
        </w:rPr>
        <w:t>Щодо</w:t>
      </w:r>
      <w:r w:rsidR="00511ED5" w:rsidRPr="00171000">
        <w:rPr>
          <w:rFonts w:ascii="Times New Roman" w:eastAsiaTheme="minorHAnsi" w:hAnsi="Times New Roman"/>
          <w:sz w:val="28"/>
          <w:szCs w:val="28"/>
          <w:lang w:val="uk-UA" w:eastAsia="uk-UA"/>
        </w:rPr>
        <w:t xml:space="preserve"> реформування нотаріату України. </w:t>
      </w:r>
      <w:r w:rsidRPr="00171000">
        <w:rPr>
          <w:rFonts w:ascii="Times New Roman" w:eastAsiaTheme="minorHAnsi" w:hAnsi="Times New Roman"/>
          <w:i/>
          <w:sz w:val="28"/>
          <w:szCs w:val="28"/>
          <w:lang w:val="uk-UA" w:eastAsia="uk-UA"/>
        </w:rPr>
        <w:t>Форум права</w:t>
      </w:r>
      <w:r w:rsidRPr="00171000">
        <w:rPr>
          <w:rFonts w:ascii="Times New Roman" w:eastAsiaTheme="minorHAnsi" w:hAnsi="Times New Roman"/>
          <w:i/>
          <w:iCs/>
          <w:sz w:val="28"/>
          <w:szCs w:val="28"/>
          <w:lang w:val="uk-UA" w:eastAsia="uk-UA"/>
        </w:rPr>
        <w:t xml:space="preserve">. </w:t>
      </w:r>
      <w:r w:rsidRPr="00171000">
        <w:rPr>
          <w:rFonts w:ascii="Times New Roman" w:eastAsiaTheme="minorHAnsi" w:hAnsi="Times New Roman"/>
          <w:iCs/>
          <w:sz w:val="28"/>
          <w:szCs w:val="28"/>
          <w:lang w:val="uk-UA" w:eastAsia="uk-UA"/>
        </w:rPr>
        <w:t xml:space="preserve">2012. № 1. </w:t>
      </w:r>
      <w:r w:rsidRPr="00171000">
        <w:rPr>
          <w:rFonts w:ascii="Times New Roman" w:eastAsiaTheme="minorHAnsi" w:hAnsi="Times New Roman"/>
          <w:i/>
          <w:sz w:val="28"/>
          <w:szCs w:val="28"/>
          <w:lang w:val="uk-UA" w:eastAsia="uk-UA"/>
        </w:rPr>
        <w:t>С</w:t>
      </w:r>
      <w:r w:rsidRPr="00171000">
        <w:rPr>
          <w:rFonts w:ascii="Times New Roman" w:eastAsiaTheme="minorHAnsi" w:hAnsi="Times New Roman"/>
          <w:iCs/>
          <w:sz w:val="28"/>
          <w:szCs w:val="28"/>
          <w:lang w:val="uk-UA" w:eastAsia="uk-UA"/>
        </w:rPr>
        <w:t>. 1091—1099</w:t>
      </w:r>
      <w:r w:rsidR="00511ED5" w:rsidRPr="00171000">
        <w:rPr>
          <w:rFonts w:ascii="Times New Roman" w:eastAsiaTheme="minorHAnsi" w:hAnsi="Times New Roman"/>
          <w:iCs/>
          <w:sz w:val="28"/>
          <w:szCs w:val="28"/>
          <w:lang w:val="uk-UA" w:eastAsia="uk-UA"/>
        </w:rPr>
        <w:t>.</w:t>
      </w:r>
    </w:p>
    <w:p w:rsidR="00463BC5" w:rsidRPr="00171000" w:rsidRDefault="00F66846" w:rsidP="00BD45DE">
      <w:pPr>
        <w:numPr>
          <w:ilvl w:val="0"/>
          <w:numId w:val="5"/>
        </w:numPr>
        <w:tabs>
          <w:tab w:val="left" w:pos="142"/>
        </w:tabs>
        <w:spacing w:after="0" w:line="360" w:lineRule="auto"/>
        <w:ind w:left="0" w:firstLine="851"/>
        <w:contextualSpacing/>
        <w:jc w:val="both"/>
        <w:rPr>
          <w:rFonts w:ascii="Times New Roman" w:eastAsiaTheme="minorHAnsi" w:hAnsi="Times New Roman"/>
          <w:iCs/>
          <w:sz w:val="28"/>
          <w:szCs w:val="28"/>
          <w:lang w:val="uk-UA"/>
        </w:rPr>
      </w:pPr>
      <w:r w:rsidRPr="00171000">
        <w:rPr>
          <w:rFonts w:ascii="Times New Roman" w:eastAsiaTheme="minorHAnsi" w:hAnsi="Times New Roman"/>
          <w:sz w:val="28"/>
          <w:szCs w:val="28"/>
          <w:lang w:val="uk-UA"/>
        </w:rPr>
        <w:t>Ясінська Л. Е. Розвиток інституту нотаріату в країнах Європи (XVIII – перша половина XX ст.). Проблеми державотворення і захисту прав людини в Україні : матеріали X регіон. наук.-практ. конф., м. Львів, 5–6 лют. 2004 р. Львів, 2009. С. 98–99.</w:t>
      </w:r>
    </w:p>
    <w:p w:rsidR="00463BC5" w:rsidRPr="00B87567" w:rsidRDefault="00463BC5" w:rsidP="000A6562">
      <w:pPr>
        <w:spacing w:after="0" w:line="360" w:lineRule="auto"/>
        <w:ind w:firstLine="851"/>
        <w:jc w:val="both"/>
        <w:rPr>
          <w:rFonts w:ascii="Times New Roman" w:hAnsi="Times New Roman"/>
          <w:sz w:val="28"/>
          <w:szCs w:val="28"/>
          <w:lang w:val="uk-UA"/>
        </w:rPr>
      </w:pPr>
    </w:p>
    <w:p w:rsidR="00841801" w:rsidRPr="00B87567" w:rsidRDefault="00841801" w:rsidP="00511ED5">
      <w:pPr>
        <w:spacing w:after="0" w:line="360" w:lineRule="auto"/>
        <w:jc w:val="both"/>
        <w:rPr>
          <w:rFonts w:ascii="Times New Roman" w:hAnsi="Times New Roman"/>
          <w:i/>
          <w:sz w:val="28"/>
          <w:szCs w:val="28"/>
          <w:lang w:val="uk-UA"/>
        </w:rPr>
      </w:pPr>
    </w:p>
    <w:sectPr w:rsidR="00841801" w:rsidRPr="00B87567" w:rsidSect="007B16E0">
      <w:headerReference w:type="default" r:id="rId96"/>
      <w:pgSz w:w="11906" w:h="16838"/>
      <w:pgMar w:top="850" w:right="850" w:bottom="850" w:left="1417" w:header="708" w:footer="708" w:gutter="0"/>
      <w:pgNumType w:start="1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082" w:rsidRDefault="00DB7082" w:rsidP="002643B7">
      <w:pPr>
        <w:spacing w:after="0" w:line="240" w:lineRule="auto"/>
      </w:pPr>
      <w:r>
        <w:separator/>
      </w:r>
    </w:p>
  </w:endnote>
  <w:endnote w:type="continuationSeparator" w:id="0">
    <w:p w:rsidR="00DB7082" w:rsidRDefault="00DB7082" w:rsidP="00264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082" w:rsidRDefault="00DB7082" w:rsidP="002643B7">
      <w:pPr>
        <w:spacing w:after="0" w:line="240" w:lineRule="auto"/>
      </w:pPr>
      <w:r>
        <w:separator/>
      </w:r>
    </w:p>
  </w:footnote>
  <w:footnote w:type="continuationSeparator" w:id="0">
    <w:p w:rsidR="00DB7082" w:rsidRDefault="00DB7082" w:rsidP="002643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0333706"/>
      <w:docPartObj>
        <w:docPartGallery w:val="Page Numbers (Top of Page)"/>
        <w:docPartUnique/>
      </w:docPartObj>
    </w:sdtPr>
    <w:sdtEndPr/>
    <w:sdtContent>
      <w:p w:rsidR="00745DC9" w:rsidRDefault="00745DC9">
        <w:pPr>
          <w:pStyle w:val="aa"/>
          <w:jc w:val="right"/>
        </w:pPr>
        <w:r>
          <w:fldChar w:fldCharType="begin"/>
        </w:r>
        <w:r>
          <w:instrText>PAGE   \* MERGEFORMAT</w:instrText>
        </w:r>
        <w:r>
          <w:fldChar w:fldCharType="separate"/>
        </w:r>
        <w:r w:rsidR="00291F18">
          <w:rPr>
            <w:noProof/>
          </w:rPr>
          <w:t>96</w:t>
        </w:r>
        <w:r>
          <w:fldChar w:fldCharType="end"/>
        </w:r>
      </w:p>
    </w:sdtContent>
  </w:sdt>
  <w:p w:rsidR="00745DC9" w:rsidRDefault="00745DC9">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E126C"/>
    <w:multiLevelType w:val="multilevel"/>
    <w:tmpl w:val="A540319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40DE4086"/>
    <w:multiLevelType w:val="hybridMultilevel"/>
    <w:tmpl w:val="C494D39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45807021"/>
    <w:multiLevelType w:val="hybridMultilevel"/>
    <w:tmpl w:val="C9D21B1C"/>
    <w:lvl w:ilvl="0" w:tplc="04220001">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3">
    <w:nsid w:val="4A921A6B"/>
    <w:multiLevelType w:val="hybridMultilevel"/>
    <w:tmpl w:val="6A50E030"/>
    <w:lvl w:ilvl="0" w:tplc="04220001">
      <w:start w:val="1"/>
      <w:numFmt w:val="bullet"/>
      <w:lvlText w:val=""/>
      <w:lvlJc w:val="left"/>
      <w:pPr>
        <w:ind w:left="1170" w:hanging="360"/>
      </w:pPr>
      <w:rPr>
        <w:rFonts w:ascii="Symbol" w:hAnsi="Symbol"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4">
    <w:nsid w:val="74F658C1"/>
    <w:multiLevelType w:val="hybridMultilevel"/>
    <w:tmpl w:val="0024C6A6"/>
    <w:lvl w:ilvl="0" w:tplc="7DE06B9E">
      <w:numFmt w:val="bullet"/>
      <w:lvlText w:val="-"/>
      <w:lvlJc w:val="left"/>
      <w:pPr>
        <w:ind w:left="1211" w:hanging="360"/>
      </w:pPr>
      <w:rPr>
        <w:rFonts w:ascii="Times New Roman" w:eastAsia="Calibri"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5">
    <w:nsid w:val="75FD35CD"/>
    <w:multiLevelType w:val="hybridMultilevel"/>
    <w:tmpl w:val="50647928"/>
    <w:lvl w:ilvl="0" w:tplc="0422000F">
      <w:start w:val="1"/>
      <w:numFmt w:val="decimal"/>
      <w:lvlText w:val="%1."/>
      <w:lvlJc w:val="left"/>
      <w:pPr>
        <w:ind w:left="1211" w:hanging="360"/>
      </w:p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6">
    <w:nsid w:val="78E25789"/>
    <w:multiLevelType w:val="hybridMultilevel"/>
    <w:tmpl w:val="BA86438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1"/>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7B6"/>
    <w:rsid w:val="0000052C"/>
    <w:rsid w:val="000162EC"/>
    <w:rsid w:val="00026417"/>
    <w:rsid w:val="000268FB"/>
    <w:rsid w:val="00034295"/>
    <w:rsid w:val="000374A1"/>
    <w:rsid w:val="0003796C"/>
    <w:rsid w:val="0004513C"/>
    <w:rsid w:val="00056954"/>
    <w:rsid w:val="00067CBA"/>
    <w:rsid w:val="00071DB9"/>
    <w:rsid w:val="00076529"/>
    <w:rsid w:val="000831F6"/>
    <w:rsid w:val="000838A3"/>
    <w:rsid w:val="0008719B"/>
    <w:rsid w:val="00087B3D"/>
    <w:rsid w:val="00090A4E"/>
    <w:rsid w:val="000912BC"/>
    <w:rsid w:val="00091348"/>
    <w:rsid w:val="00091A96"/>
    <w:rsid w:val="00091BAB"/>
    <w:rsid w:val="000A1465"/>
    <w:rsid w:val="000A6562"/>
    <w:rsid w:val="000B3AB2"/>
    <w:rsid w:val="000B5CD4"/>
    <w:rsid w:val="000B6FDB"/>
    <w:rsid w:val="000B73A5"/>
    <w:rsid w:val="000C3FA4"/>
    <w:rsid w:val="000D0575"/>
    <w:rsid w:val="000E2256"/>
    <w:rsid w:val="000E2D5F"/>
    <w:rsid w:val="000F7D78"/>
    <w:rsid w:val="001003A5"/>
    <w:rsid w:val="001003DF"/>
    <w:rsid w:val="00100F98"/>
    <w:rsid w:val="001044E7"/>
    <w:rsid w:val="00107D35"/>
    <w:rsid w:val="001145FE"/>
    <w:rsid w:val="00121F00"/>
    <w:rsid w:val="00140D7D"/>
    <w:rsid w:val="00144D58"/>
    <w:rsid w:val="001467D9"/>
    <w:rsid w:val="00150188"/>
    <w:rsid w:val="00150763"/>
    <w:rsid w:val="00152D92"/>
    <w:rsid w:val="00152FE0"/>
    <w:rsid w:val="00153BE6"/>
    <w:rsid w:val="0015630E"/>
    <w:rsid w:val="0016106F"/>
    <w:rsid w:val="00163060"/>
    <w:rsid w:val="00167ADB"/>
    <w:rsid w:val="00171000"/>
    <w:rsid w:val="0017641E"/>
    <w:rsid w:val="00180F61"/>
    <w:rsid w:val="00182135"/>
    <w:rsid w:val="001854F9"/>
    <w:rsid w:val="001863C1"/>
    <w:rsid w:val="00190CAD"/>
    <w:rsid w:val="00192DB8"/>
    <w:rsid w:val="001A2255"/>
    <w:rsid w:val="001B1964"/>
    <w:rsid w:val="001C1137"/>
    <w:rsid w:val="001C1551"/>
    <w:rsid w:val="001D508A"/>
    <w:rsid w:val="001D65E9"/>
    <w:rsid w:val="001D6E2F"/>
    <w:rsid w:val="001E0615"/>
    <w:rsid w:val="00200323"/>
    <w:rsid w:val="0020351F"/>
    <w:rsid w:val="00204DB4"/>
    <w:rsid w:val="0020782C"/>
    <w:rsid w:val="00223A2D"/>
    <w:rsid w:val="00224089"/>
    <w:rsid w:val="0023268F"/>
    <w:rsid w:val="00232E8B"/>
    <w:rsid w:val="002334EF"/>
    <w:rsid w:val="00234AB3"/>
    <w:rsid w:val="00235B3C"/>
    <w:rsid w:val="002364C6"/>
    <w:rsid w:val="00242D38"/>
    <w:rsid w:val="00247840"/>
    <w:rsid w:val="00260745"/>
    <w:rsid w:val="002643B7"/>
    <w:rsid w:val="00276800"/>
    <w:rsid w:val="00276F0C"/>
    <w:rsid w:val="002877E0"/>
    <w:rsid w:val="00291F18"/>
    <w:rsid w:val="00292A67"/>
    <w:rsid w:val="00296661"/>
    <w:rsid w:val="002A3FD6"/>
    <w:rsid w:val="002A4637"/>
    <w:rsid w:val="002A7E31"/>
    <w:rsid w:val="002D490E"/>
    <w:rsid w:val="002D4943"/>
    <w:rsid w:val="002E0C7E"/>
    <w:rsid w:val="002E266B"/>
    <w:rsid w:val="002E4C4E"/>
    <w:rsid w:val="002E7661"/>
    <w:rsid w:val="002F248B"/>
    <w:rsid w:val="002F2854"/>
    <w:rsid w:val="00300B99"/>
    <w:rsid w:val="00302045"/>
    <w:rsid w:val="003031F0"/>
    <w:rsid w:val="00307361"/>
    <w:rsid w:val="003117D9"/>
    <w:rsid w:val="00316363"/>
    <w:rsid w:val="00317CD5"/>
    <w:rsid w:val="00321D38"/>
    <w:rsid w:val="00326F97"/>
    <w:rsid w:val="003336DE"/>
    <w:rsid w:val="00335BD0"/>
    <w:rsid w:val="00340E4E"/>
    <w:rsid w:val="00346EA3"/>
    <w:rsid w:val="00346FEC"/>
    <w:rsid w:val="00350FAF"/>
    <w:rsid w:val="00354C64"/>
    <w:rsid w:val="00361B6D"/>
    <w:rsid w:val="0036289F"/>
    <w:rsid w:val="00364710"/>
    <w:rsid w:val="003678BB"/>
    <w:rsid w:val="00376F62"/>
    <w:rsid w:val="003966DB"/>
    <w:rsid w:val="00397A36"/>
    <w:rsid w:val="003A374B"/>
    <w:rsid w:val="003A66D7"/>
    <w:rsid w:val="003B03A5"/>
    <w:rsid w:val="003B170B"/>
    <w:rsid w:val="003B5811"/>
    <w:rsid w:val="003D0FD3"/>
    <w:rsid w:val="003D0FDA"/>
    <w:rsid w:val="003D6431"/>
    <w:rsid w:val="003E467C"/>
    <w:rsid w:val="003E79EC"/>
    <w:rsid w:val="003F36D4"/>
    <w:rsid w:val="003F79BB"/>
    <w:rsid w:val="00403B1B"/>
    <w:rsid w:val="004043ED"/>
    <w:rsid w:val="00410155"/>
    <w:rsid w:val="00412EED"/>
    <w:rsid w:val="00415229"/>
    <w:rsid w:val="00421F3B"/>
    <w:rsid w:val="004249A9"/>
    <w:rsid w:val="00454B56"/>
    <w:rsid w:val="004562F4"/>
    <w:rsid w:val="00462177"/>
    <w:rsid w:val="00463BC5"/>
    <w:rsid w:val="00472B96"/>
    <w:rsid w:val="00477B04"/>
    <w:rsid w:val="00484987"/>
    <w:rsid w:val="00491809"/>
    <w:rsid w:val="0049441E"/>
    <w:rsid w:val="004A2014"/>
    <w:rsid w:val="004A5B95"/>
    <w:rsid w:val="004A5FC7"/>
    <w:rsid w:val="004A71AD"/>
    <w:rsid w:val="004B3533"/>
    <w:rsid w:val="004B4361"/>
    <w:rsid w:val="004C00C3"/>
    <w:rsid w:val="004D665A"/>
    <w:rsid w:val="004F5B35"/>
    <w:rsid w:val="00501A45"/>
    <w:rsid w:val="0050560D"/>
    <w:rsid w:val="00511ED5"/>
    <w:rsid w:val="00514D5F"/>
    <w:rsid w:val="00515F52"/>
    <w:rsid w:val="00516705"/>
    <w:rsid w:val="00526F5B"/>
    <w:rsid w:val="00543B6B"/>
    <w:rsid w:val="005552E9"/>
    <w:rsid w:val="00557BB8"/>
    <w:rsid w:val="00560884"/>
    <w:rsid w:val="00574F77"/>
    <w:rsid w:val="00587B5B"/>
    <w:rsid w:val="00591F10"/>
    <w:rsid w:val="00595C40"/>
    <w:rsid w:val="00596C43"/>
    <w:rsid w:val="005971BD"/>
    <w:rsid w:val="005A241B"/>
    <w:rsid w:val="005B4BD1"/>
    <w:rsid w:val="005B6B05"/>
    <w:rsid w:val="005D0EFA"/>
    <w:rsid w:val="005D2A5D"/>
    <w:rsid w:val="005E41B6"/>
    <w:rsid w:val="005E5D55"/>
    <w:rsid w:val="005E7F05"/>
    <w:rsid w:val="005F33AF"/>
    <w:rsid w:val="00600611"/>
    <w:rsid w:val="00600657"/>
    <w:rsid w:val="006077B6"/>
    <w:rsid w:val="00607EC9"/>
    <w:rsid w:val="006100E0"/>
    <w:rsid w:val="006125D7"/>
    <w:rsid w:val="00623075"/>
    <w:rsid w:val="00623F6E"/>
    <w:rsid w:val="00625E34"/>
    <w:rsid w:val="006265E0"/>
    <w:rsid w:val="00635926"/>
    <w:rsid w:val="0063689D"/>
    <w:rsid w:val="006457FD"/>
    <w:rsid w:val="006476C9"/>
    <w:rsid w:val="00655DBD"/>
    <w:rsid w:val="00662C26"/>
    <w:rsid w:val="00663456"/>
    <w:rsid w:val="006638C7"/>
    <w:rsid w:val="0068337B"/>
    <w:rsid w:val="0068691B"/>
    <w:rsid w:val="00690319"/>
    <w:rsid w:val="006A7A5B"/>
    <w:rsid w:val="006B0D6E"/>
    <w:rsid w:val="006B33F2"/>
    <w:rsid w:val="006B745C"/>
    <w:rsid w:val="006D3B93"/>
    <w:rsid w:val="006F24B8"/>
    <w:rsid w:val="00701A50"/>
    <w:rsid w:val="0070547B"/>
    <w:rsid w:val="00706463"/>
    <w:rsid w:val="00706DA1"/>
    <w:rsid w:val="007141D4"/>
    <w:rsid w:val="00714DFB"/>
    <w:rsid w:val="007202BE"/>
    <w:rsid w:val="007231DF"/>
    <w:rsid w:val="00723E53"/>
    <w:rsid w:val="007420EC"/>
    <w:rsid w:val="00745DC9"/>
    <w:rsid w:val="00746E09"/>
    <w:rsid w:val="00761C60"/>
    <w:rsid w:val="00761F52"/>
    <w:rsid w:val="007733A4"/>
    <w:rsid w:val="00776088"/>
    <w:rsid w:val="00785AD2"/>
    <w:rsid w:val="00786A98"/>
    <w:rsid w:val="0079301E"/>
    <w:rsid w:val="00795637"/>
    <w:rsid w:val="007A74B4"/>
    <w:rsid w:val="007A7915"/>
    <w:rsid w:val="007B1379"/>
    <w:rsid w:val="007B16E0"/>
    <w:rsid w:val="007B247E"/>
    <w:rsid w:val="007C3F04"/>
    <w:rsid w:val="007C4E36"/>
    <w:rsid w:val="007D2A6B"/>
    <w:rsid w:val="007D7C67"/>
    <w:rsid w:val="007D7DEC"/>
    <w:rsid w:val="007F030B"/>
    <w:rsid w:val="007F4793"/>
    <w:rsid w:val="007F4EF6"/>
    <w:rsid w:val="0080021E"/>
    <w:rsid w:val="00802CEC"/>
    <w:rsid w:val="00803EA1"/>
    <w:rsid w:val="008066D9"/>
    <w:rsid w:val="0081376B"/>
    <w:rsid w:val="00814934"/>
    <w:rsid w:val="00816CC6"/>
    <w:rsid w:val="0082438B"/>
    <w:rsid w:val="00825A1A"/>
    <w:rsid w:val="008301E3"/>
    <w:rsid w:val="00841801"/>
    <w:rsid w:val="00846728"/>
    <w:rsid w:val="008537F1"/>
    <w:rsid w:val="00865201"/>
    <w:rsid w:val="00867ABE"/>
    <w:rsid w:val="00870752"/>
    <w:rsid w:val="00873E06"/>
    <w:rsid w:val="00874337"/>
    <w:rsid w:val="00880C9F"/>
    <w:rsid w:val="008827F8"/>
    <w:rsid w:val="00882DE5"/>
    <w:rsid w:val="00883B45"/>
    <w:rsid w:val="00887C17"/>
    <w:rsid w:val="00894EBD"/>
    <w:rsid w:val="00897D35"/>
    <w:rsid w:val="008A216C"/>
    <w:rsid w:val="008A5656"/>
    <w:rsid w:val="008A7803"/>
    <w:rsid w:val="008B2014"/>
    <w:rsid w:val="008B4902"/>
    <w:rsid w:val="008B5F94"/>
    <w:rsid w:val="008B614F"/>
    <w:rsid w:val="008B77B4"/>
    <w:rsid w:val="008C13AE"/>
    <w:rsid w:val="008C5FFD"/>
    <w:rsid w:val="008C7E67"/>
    <w:rsid w:val="008D046C"/>
    <w:rsid w:val="008D0A63"/>
    <w:rsid w:val="008D7804"/>
    <w:rsid w:val="008F7BF6"/>
    <w:rsid w:val="00906300"/>
    <w:rsid w:val="00922F02"/>
    <w:rsid w:val="00926428"/>
    <w:rsid w:val="009333E7"/>
    <w:rsid w:val="0093379B"/>
    <w:rsid w:val="00933C31"/>
    <w:rsid w:val="009453FF"/>
    <w:rsid w:val="00951247"/>
    <w:rsid w:val="00953711"/>
    <w:rsid w:val="0095674F"/>
    <w:rsid w:val="00961399"/>
    <w:rsid w:val="009622ED"/>
    <w:rsid w:val="009651DD"/>
    <w:rsid w:val="00967041"/>
    <w:rsid w:val="00967E5C"/>
    <w:rsid w:val="0097016C"/>
    <w:rsid w:val="00972D78"/>
    <w:rsid w:val="009761D0"/>
    <w:rsid w:val="00985281"/>
    <w:rsid w:val="00986399"/>
    <w:rsid w:val="009B0675"/>
    <w:rsid w:val="009B7C3B"/>
    <w:rsid w:val="009D2D87"/>
    <w:rsid w:val="009D58F0"/>
    <w:rsid w:val="009E0E3C"/>
    <w:rsid w:val="009E3AF6"/>
    <w:rsid w:val="009E623D"/>
    <w:rsid w:val="009F4F4F"/>
    <w:rsid w:val="009F65F8"/>
    <w:rsid w:val="009F7562"/>
    <w:rsid w:val="00A00706"/>
    <w:rsid w:val="00A04AC1"/>
    <w:rsid w:val="00A05E88"/>
    <w:rsid w:val="00A07E0B"/>
    <w:rsid w:val="00A12383"/>
    <w:rsid w:val="00A12A85"/>
    <w:rsid w:val="00A15817"/>
    <w:rsid w:val="00A20FA0"/>
    <w:rsid w:val="00A2774C"/>
    <w:rsid w:val="00A31426"/>
    <w:rsid w:val="00A44CB7"/>
    <w:rsid w:val="00A537DA"/>
    <w:rsid w:val="00A60D26"/>
    <w:rsid w:val="00A62DA5"/>
    <w:rsid w:val="00A8165A"/>
    <w:rsid w:val="00A8236E"/>
    <w:rsid w:val="00A82BA3"/>
    <w:rsid w:val="00A83E26"/>
    <w:rsid w:val="00A9337C"/>
    <w:rsid w:val="00A9791B"/>
    <w:rsid w:val="00AA387C"/>
    <w:rsid w:val="00AB07A5"/>
    <w:rsid w:val="00AB1E08"/>
    <w:rsid w:val="00AB4D04"/>
    <w:rsid w:val="00AD0137"/>
    <w:rsid w:val="00AD7CC0"/>
    <w:rsid w:val="00AE14AE"/>
    <w:rsid w:val="00AE2B58"/>
    <w:rsid w:val="00AE4EE1"/>
    <w:rsid w:val="00AE6E72"/>
    <w:rsid w:val="00AF223C"/>
    <w:rsid w:val="00B03190"/>
    <w:rsid w:val="00B0703B"/>
    <w:rsid w:val="00B14749"/>
    <w:rsid w:val="00B22FDA"/>
    <w:rsid w:val="00B25F72"/>
    <w:rsid w:val="00B303A0"/>
    <w:rsid w:val="00B3796E"/>
    <w:rsid w:val="00B466A7"/>
    <w:rsid w:val="00B47BC2"/>
    <w:rsid w:val="00B51D8B"/>
    <w:rsid w:val="00B54C75"/>
    <w:rsid w:val="00B604BD"/>
    <w:rsid w:val="00B60AEF"/>
    <w:rsid w:val="00B7160E"/>
    <w:rsid w:val="00B87567"/>
    <w:rsid w:val="00B95AD7"/>
    <w:rsid w:val="00BA36F1"/>
    <w:rsid w:val="00BB161F"/>
    <w:rsid w:val="00BB3A53"/>
    <w:rsid w:val="00BB3F01"/>
    <w:rsid w:val="00BD16EC"/>
    <w:rsid w:val="00BD24D6"/>
    <w:rsid w:val="00BD45DE"/>
    <w:rsid w:val="00BE6F8A"/>
    <w:rsid w:val="00BF2680"/>
    <w:rsid w:val="00BF6555"/>
    <w:rsid w:val="00BF70E3"/>
    <w:rsid w:val="00C00E67"/>
    <w:rsid w:val="00C01EC5"/>
    <w:rsid w:val="00C04F76"/>
    <w:rsid w:val="00C07535"/>
    <w:rsid w:val="00C10958"/>
    <w:rsid w:val="00C113F4"/>
    <w:rsid w:val="00C1214B"/>
    <w:rsid w:val="00C1525E"/>
    <w:rsid w:val="00C16392"/>
    <w:rsid w:val="00C20BB6"/>
    <w:rsid w:val="00C2155C"/>
    <w:rsid w:val="00C25EB2"/>
    <w:rsid w:val="00C35BC5"/>
    <w:rsid w:val="00C42489"/>
    <w:rsid w:val="00C43FDD"/>
    <w:rsid w:val="00C6195D"/>
    <w:rsid w:val="00C727C6"/>
    <w:rsid w:val="00C739EC"/>
    <w:rsid w:val="00C81B6A"/>
    <w:rsid w:val="00C9268D"/>
    <w:rsid w:val="00CA1580"/>
    <w:rsid w:val="00CA2D26"/>
    <w:rsid w:val="00CA700A"/>
    <w:rsid w:val="00CB1DD8"/>
    <w:rsid w:val="00CB5BD4"/>
    <w:rsid w:val="00CC33A9"/>
    <w:rsid w:val="00CD0725"/>
    <w:rsid w:val="00CD2F62"/>
    <w:rsid w:val="00CD310D"/>
    <w:rsid w:val="00CE0C1B"/>
    <w:rsid w:val="00CE25C7"/>
    <w:rsid w:val="00CE679B"/>
    <w:rsid w:val="00CE683E"/>
    <w:rsid w:val="00CF1894"/>
    <w:rsid w:val="00CF35A8"/>
    <w:rsid w:val="00CF47B4"/>
    <w:rsid w:val="00D002AE"/>
    <w:rsid w:val="00D119B8"/>
    <w:rsid w:val="00D178E4"/>
    <w:rsid w:val="00D21EF7"/>
    <w:rsid w:val="00D27CF3"/>
    <w:rsid w:val="00D34739"/>
    <w:rsid w:val="00D36DD5"/>
    <w:rsid w:val="00D37265"/>
    <w:rsid w:val="00D37A7E"/>
    <w:rsid w:val="00D44231"/>
    <w:rsid w:val="00D47866"/>
    <w:rsid w:val="00D5074B"/>
    <w:rsid w:val="00D52300"/>
    <w:rsid w:val="00D53FB8"/>
    <w:rsid w:val="00D6484F"/>
    <w:rsid w:val="00D716FC"/>
    <w:rsid w:val="00D73E74"/>
    <w:rsid w:val="00D76AEA"/>
    <w:rsid w:val="00D81D98"/>
    <w:rsid w:val="00D83642"/>
    <w:rsid w:val="00D976DE"/>
    <w:rsid w:val="00DA4799"/>
    <w:rsid w:val="00DA5DB9"/>
    <w:rsid w:val="00DA6FD9"/>
    <w:rsid w:val="00DB7082"/>
    <w:rsid w:val="00DC13B3"/>
    <w:rsid w:val="00DC2C85"/>
    <w:rsid w:val="00DC370C"/>
    <w:rsid w:val="00DD093E"/>
    <w:rsid w:val="00DD1422"/>
    <w:rsid w:val="00DD4DDC"/>
    <w:rsid w:val="00DE7033"/>
    <w:rsid w:val="00DF6C06"/>
    <w:rsid w:val="00DF782F"/>
    <w:rsid w:val="00E050A9"/>
    <w:rsid w:val="00E062FB"/>
    <w:rsid w:val="00E22A2C"/>
    <w:rsid w:val="00E23763"/>
    <w:rsid w:val="00E431E5"/>
    <w:rsid w:val="00E50D62"/>
    <w:rsid w:val="00E51589"/>
    <w:rsid w:val="00E5717F"/>
    <w:rsid w:val="00E662CC"/>
    <w:rsid w:val="00E72223"/>
    <w:rsid w:val="00E74C0A"/>
    <w:rsid w:val="00E80C74"/>
    <w:rsid w:val="00E83E45"/>
    <w:rsid w:val="00E87ED3"/>
    <w:rsid w:val="00E9324A"/>
    <w:rsid w:val="00EA089E"/>
    <w:rsid w:val="00EB1AFA"/>
    <w:rsid w:val="00EB5B92"/>
    <w:rsid w:val="00EC3DD4"/>
    <w:rsid w:val="00EC4146"/>
    <w:rsid w:val="00EC7153"/>
    <w:rsid w:val="00ED4639"/>
    <w:rsid w:val="00ED4CDA"/>
    <w:rsid w:val="00EE2895"/>
    <w:rsid w:val="00EE3F78"/>
    <w:rsid w:val="00EE7E86"/>
    <w:rsid w:val="00EF0D6A"/>
    <w:rsid w:val="00EF1DBC"/>
    <w:rsid w:val="00EF2D93"/>
    <w:rsid w:val="00EF3F96"/>
    <w:rsid w:val="00F05D87"/>
    <w:rsid w:val="00F05FD0"/>
    <w:rsid w:val="00F10585"/>
    <w:rsid w:val="00F16533"/>
    <w:rsid w:val="00F21315"/>
    <w:rsid w:val="00F23696"/>
    <w:rsid w:val="00F24132"/>
    <w:rsid w:val="00F27FB0"/>
    <w:rsid w:val="00F31C00"/>
    <w:rsid w:val="00F346F9"/>
    <w:rsid w:val="00F34BC1"/>
    <w:rsid w:val="00F3570D"/>
    <w:rsid w:val="00F41EB2"/>
    <w:rsid w:val="00F45FF9"/>
    <w:rsid w:val="00F46358"/>
    <w:rsid w:val="00F55921"/>
    <w:rsid w:val="00F66846"/>
    <w:rsid w:val="00F80194"/>
    <w:rsid w:val="00F82244"/>
    <w:rsid w:val="00F822D3"/>
    <w:rsid w:val="00F86DB1"/>
    <w:rsid w:val="00F87720"/>
    <w:rsid w:val="00F91412"/>
    <w:rsid w:val="00F95456"/>
    <w:rsid w:val="00FA3AB9"/>
    <w:rsid w:val="00FA4D54"/>
    <w:rsid w:val="00FA718A"/>
    <w:rsid w:val="00FA74F2"/>
    <w:rsid w:val="00FB1DF7"/>
    <w:rsid w:val="00FB3C86"/>
    <w:rsid w:val="00FB7C1D"/>
    <w:rsid w:val="00FC16BD"/>
    <w:rsid w:val="00FC2EA8"/>
    <w:rsid w:val="00FC4539"/>
    <w:rsid w:val="00FC4EC0"/>
    <w:rsid w:val="00FC523E"/>
    <w:rsid w:val="00FC6C69"/>
    <w:rsid w:val="00FC7B65"/>
    <w:rsid w:val="00FE388A"/>
    <w:rsid w:val="00FE49C2"/>
    <w:rsid w:val="00FE7418"/>
    <w:rsid w:val="00FE7F48"/>
    <w:rsid w:val="00FF31F1"/>
    <w:rsid w:val="00FF373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0137"/>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4">
    <w:name w:val="Font Style14"/>
    <w:rsid w:val="00B03190"/>
    <w:rPr>
      <w:rFonts w:ascii="Times New Roman" w:hAnsi="Times New Roman" w:cs="Times New Roman"/>
      <w:sz w:val="16"/>
      <w:szCs w:val="16"/>
    </w:rPr>
  </w:style>
  <w:style w:type="paragraph" w:customStyle="1" w:styleId="Style2">
    <w:name w:val="Style2"/>
    <w:basedOn w:val="a"/>
    <w:rsid w:val="00B03190"/>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table" w:styleId="a3">
    <w:name w:val="Table Grid"/>
    <w:basedOn w:val="a1"/>
    <w:uiPriority w:val="59"/>
    <w:rsid w:val="00D119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1C1137"/>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5">
    <w:name w:val="List Paragraph"/>
    <w:basedOn w:val="a"/>
    <w:uiPriority w:val="34"/>
    <w:qFormat/>
    <w:rsid w:val="00E74C0A"/>
    <w:pPr>
      <w:ind w:left="720"/>
      <w:contextualSpacing/>
    </w:pPr>
  </w:style>
  <w:style w:type="paragraph" w:styleId="a6">
    <w:name w:val="Balloon Text"/>
    <w:basedOn w:val="a"/>
    <w:link w:val="a7"/>
    <w:uiPriority w:val="99"/>
    <w:semiHidden/>
    <w:unhideWhenUsed/>
    <w:rsid w:val="005B6B0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B6B05"/>
    <w:rPr>
      <w:rFonts w:ascii="Tahoma" w:eastAsia="Calibri" w:hAnsi="Tahoma" w:cs="Tahoma"/>
      <w:sz w:val="16"/>
      <w:szCs w:val="16"/>
      <w:lang w:val="ru-RU"/>
    </w:rPr>
  </w:style>
  <w:style w:type="character" w:styleId="a8">
    <w:name w:val="Strong"/>
    <w:basedOn w:val="a0"/>
    <w:uiPriority w:val="22"/>
    <w:qFormat/>
    <w:rsid w:val="00346FEC"/>
    <w:rPr>
      <w:b/>
      <w:bCs/>
    </w:rPr>
  </w:style>
  <w:style w:type="character" w:styleId="a9">
    <w:name w:val="Emphasis"/>
    <w:basedOn w:val="a0"/>
    <w:uiPriority w:val="20"/>
    <w:qFormat/>
    <w:rsid w:val="00346FEC"/>
    <w:rPr>
      <w:i/>
      <w:iCs/>
    </w:rPr>
  </w:style>
  <w:style w:type="paragraph" w:styleId="aa">
    <w:name w:val="header"/>
    <w:basedOn w:val="a"/>
    <w:link w:val="ab"/>
    <w:uiPriority w:val="99"/>
    <w:unhideWhenUsed/>
    <w:rsid w:val="002643B7"/>
    <w:pPr>
      <w:tabs>
        <w:tab w:val="center" w:pos="4819"/>
        <w:tab w:val="right" w:pos="9639"/>
      </w:tabs>
      <w:spacing w:after="0" w:line="240" w:lineRule="auto"/>
    </w:pPr>
  </w:style>
  <w:style w:type="character" w:customStyle="1" w:styleId="ab">
    <w:name w:val="Верхний колонтитул Знак"/>
    <w:basedOn w:val="a0"/>
    <w:link w:val="aa"/>
    <w:uiPriority w:val="99"/>
    <w:rsid w:val="002643B7"/>
    <w:rPr>
      <w:rFonts w:ascii="Calibri" w:eastAsia="Calibri" w:hAnsi="Calibri" w:cs="Times New Roman"/>
      <w:lang w:val="ru-RU"/>
    </w:rPr>
  </w:style>
  <w:style w:type="paragraph" w:styleId="ac">
    <w:name w:val="footer"/>
    <w:basedOn w:val="a"/>
    <w:link w:val="ad"/>
    <w:uiPriority w:val="99"/>
    <w:unhideWhenUsed/>
    <w:rsid w:val="002643B7"/>
    <w:pPr>
      <w:tabs>
        <w:tab w:val="center" w:pos="4819"/>
        <w:tab w:val="right" w:pos="9639"/>
      </w:tabs>
      <w:spacing w:after="0" w:line="240" w:lineRule="auto"/>
    </w:pPr>
  </w:style>
  <w:style w:type="character" w:customStyle="1" w:styleId="ad">
    <w:name w:val="Нижний колонтитул Знак"/>
    <w:basedOn w:val="a0"/>
    <w:link w:val="ac"/>
    <w:uiPriority w:val="99"/>
    <w:rsid w:val="002643B7"/>
    <w:rPr>
      <w:rFonts w:ascii="Calibri" w:eastAsia="Calibri" w:hAnsi="Calibri" w:cs="Times New Roman"/>
      <w:lang w:val="ru-RU"/>
    </w:rPr>
  </w:style>
  <w:style w:type="paragraph" w:styleId="HTML">
    <w:name w:val="HTML Preformatted"/>
    <w:basedOn w:val="a"/>
    <w:link w:val="HTML0"/>
    <w:uiPriority w:val="99"/>
    <w:semiHidden/>
    <w:unhideWhenUsed/>
    <w:rsid w:val="00841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semiHidden/>
    <w:rsid w:val="00841801"/>
    <w:rPr>
      <w:rFonts w:ascii="Courier New" w:eastAsia="Times New Roman" w:hAnsi="Courier New" w:cs="Courier New"/>
      <w:sz w:val="20"/>
      <w:szCs w:val="20"/>
      <w:lang w:eastAsia="uk-UA"/>
    </w:rPr>
  </w:style>
  <w:style w:type="paragraph" w:customStyle="1" w:styleId="rvps6">
    <w:name w:val="rvps6"/>
    <w:basedOn w:val="a"/>
    <w:rsid w:val="00091A96"/>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rvts23">
    <w:name w:val="rvts23"/>
    <w:basedOn w:val="a0"/>
    <w:rsid w:val="00091A96"/>
  </w:style>
  <w:style w:type="paragraph" w:customStyle="1" w:styleId="rvps7">
    <w:name w:val="rvps7"/>
    <w:basedOn w:val="a"/>
    <w:rsid w:val="00091A96"/>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rvts15">
    <w:name w:val="rvts15"/>
    <w:basedOn w:val="a0"/>
    <w:rsid w:val="00091A96"/>
  </w:style>
  <w:style w:type="paragraph" w:customStyle="1" w:styleId="rvps2">
    <w:name w:val="rvps2"/>
    <w:basedOn w:val="a"/>
    <w:rsid w:val="00091A96"/>
    <w:pPr>
      <w:spacing w:before="100" w:beforeAutospacing="1" w:after="100" w:afterAutospacing="1" w:line="240" w:lineRule="auto"/>
    </w:pPr>
    <w:rPr>
      <w:rFonts w:ascii="Times New Roman" w:eastAsia="Times New Roman" w:hAnsi="Times New Roman"/>
      <w:sz w:val="24"/>
      <w:szCs w:val="24"/>
      <w:lang w:val="uk-UA" w:eastAsia="uk-UA"/>
    </w:rPr>
  </w:style>
  <w:style w:type="character" w:styleId="ae">
    <w:name w:val="Hyperlink"/>
    <w:basedOn w:val="a0"/>
    <w:uiPriority w:val="99"/>
    <w:semiHidden/>
    <w:unhideWhenUsed/>
    <w:rsid w:val="00091A96"/>
    <w:rPr>
      <w:color w:val="0000FF"/>
      <w:u w:val="single"/>
    </w:rPr>
  </w:style>
  <w:style w:type="paragraph" w:customStyle="1" w:styleId="rvps12">
    <w:name w:val="rvps12"/>
    <w:basedOn w:val="a"/>
    <w:rsid w:val="00B54C75"/>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14">
    <w:name w:val="rvps14"/>
    <w:basedOn w:val="a"/>
    <w:rsid w:val="00B54C75"/>
    <w:pPr>
      <w:spacing w:before="100" w:beforeAutospacing="1" w:after="100" w:afterAutospacing="1" w:line="240" w:lineRule="auto"/>
    </w:pPr>
    <w:rPr>
      <w:rFonts w:ascii="Times New Roman" w:eastAsia="Times New Roman" w:hAnsi="Times New Roman"/>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0137"/>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4">
    <w:name w:val="Font Style14"/>
    <w:rsid w:val="00B03190"/>
    <w:rPr>
      <w:rFonts w:ascii="Times New Roman" w:hAnsi="Times New Roman" w:cs="Times New Roman"/>
      <w:sz w:val="16"/>
      <w:szCs w:val="16"/>
    </w:rPr>
  </w:style>
  <w:style w:type="paragraph" w:customStyle="1" w:styleId="Style2">
    <w:name w:val="Style2"/>
    <w:basedOn w:val="a"/>
    <w:rsid w:val="00B03190"/>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table" w:styleId="a3">
    <w:name w:val="Table Grid"/>
    <w:basedOn w:val="a1"/>
    <w:uiPriority w:val="59"/>
    <w:rsid w:val="00D119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1C1137"/>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5">
    <w:name w:val="List Paragraph"/>
    <w:basedOn w:val="a"/>
    <w:uiPriority w:val="34"/>
    <w:qFormat/>
    <w:rsid w:val="00E74C0A"/>
    <w:pPr>
      <w:ind w:left="720"/>
      <w:contextualSpacing/>
    </w:pPr>
  </w:style>
  <w:style w:type="paragraph" w:styleId="a6">
    <w:name w:val="Balloon Text"/>
    <w:basedOn w:val="a"/>
    <w:link w:val="a7"/>
    <w:uiPriority w:val="99"/>
    <w:semiHidden/>
    <w:unhideWhenUsed/>
    <w:rsid w:val="005B6B0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B6B05"/>
    <w:rPr>
      <w:rFonts w:ascii="Tahoma" w:eastAsia="Calibri" w:hAnsi="Tahoma" w:cs="Tahoma"/>
      <w:sz w:val="16"/>
      <w:szCs w:val="16"/>
      <w:lang w:val="ru-RU"/>
    </w:rPr>
  </w:style>
  <w:style w:type="character" w:styleId="a8">
    <w:name w:val="Strong"/>
    <w:basedOn w:val="a0"/>
    <w:uiPriority w:val="22"/>
    <w:qFormat/>
    <w:rsid w:val="00346FEC"/>
    <w:rPr>
      <w:b/>
      <w:bCs/>
    </w:rPr>
  </w:style>
  <w:style w:type="character" w:styleId="a9">
    <w:name w:val="Emphasis"/>
    <w:basedOn w:val="a0"/>
    <w:uiPriority w:val="20"/>
    <w:qFormat/>
    <w:rsid w:val="00346FEC"/>
    <w:rPr>
      <w:i/>
      <w:iCs/>
    </w:rPr>
  </w:style>
  <w:style w:type="paragraph" w:styleId="aa">
    <w:name w:val="header"/>
    <w:basedOn w:val="a"/>
    <w:link w:val="ab"/>
    <w:uiPriority w:val="99"/>
    <w:unhideWhenUsed/>
    <w:rsid w:val="002643B7"/>
    <w:pPr>
      <w:tabs>
        <w:tab w:val="center" w:pos="4819"/>
        <w:tab w:val="right" w:pos="9639"/>
      </w:tabs>
      <w:spacing w:after="0" w:line="240" w:lineRule="auto"/>
    </w:pPr>
  </w:style>
  <w:style w:type="character" w:customStyle="1" w:styleId="ab">
    <w:name w:val="Верхний колонтитул Знак"/>
    <w:basedOn w:val="a0"/>
    <w:link w:val="aa"/>
    <w:uiPriority w:val="99"/>
    <w:rsid w:val="002643B7"/>
    <w:rPr>
      <w:rFonts w:ascii="Calibri" w:eastAsia="Calibri" w:hAnsi="Calibri" w:cs="Times New Roman"/>
      <w:lang w:val="ru-RU"/>
    </w:rPr>
  </w:style>
  <w:style w:type="paragraph" w:styleId="ac">
    <w:name w:val="footer"/>
    <w:basedOn w:val="a"/>
    <w:link w:val="ad"/>
    <w:uiPriority w:val="99"/>
    <w:unhideWhenUsed/>
    <w:rsid w:val="002643B7"/>
    <w:pPr>
      <w:tabs>
        <w:tab w:val="center" w:pos="4819"/>
        <w:tab w:val="right" w:pos="9639"/>
      </w:tabs>
      <w:spacing w:after="0" w:line="240" w:lineRule="auto"/>
    </w:pPr>
  </w:style>
  <w:style w:type="character" w:customStyle="1" w:styleId="ad">
    <w:name w:val="Нижний колонтитул Знак"/>
    <w:basedOn w:val="a0"/>
    <w:link w:val="ac"/>
    <w:uiPriority w:val="99"/>
    <w:rsid w:val="002643B7"/>
    <w:rPr>
      <w:rFonts w:ascii="Calibri" w:eastAsia="Calibri" w:hAnsi="Calibri" w:cs="Times New Roman"/>
      <w:lang w:val="ru-RU"/>
    </w:rPr>
  </w:style>
  <w:style w:type="paragraph" w:styleId="HTML">
    <w:name w:val="HTML Preformatted"/>
    <w:basedOn w:val="a"/>
    <w:link w:val="HTML0"/>
    <w:uiPriority w:val="99"/>
    <w:semiHidden/>
    <w:unhideWhenUsed/>
    <w:rsid w:val="00841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semiHidden/>
    <w:rsid w:val="00841801"/>
    <w:rPr>
      <w:rFonts w:ascii="Courier New" w:eastAsia="Times New Roman" w:hAnsi="Courier New" w:cs="Courier New"/>
      <w:sz w:val="20"/>
      <w:szCs w:val="20"/>
      <w:lang w:eastAsia="uk-UA"/>
    </w:rPr>
  </w:style>
  <w:style w:type="paragraph" w:customStyle="1" w:styleId="rvps6">
    <w:name w:val="rvps6"/>
    <w:basedOn w:val="a"/>
    <w:rsid w:val="00091A96"/>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rvts23">
    <w:name w:val="rvts23"/>
    <w:basedOn w:val="a0"/>
    <w:rsid w:val="00091A96"/>
  </w:style>
  <w:style w:type="paragraph" w:customStyle="1" w:styleId="rvps7">
    <w:name w:val="rvps7"/>
    <w:basedOn w:val="a"/>
    <w:rsid w:val="00091A96"/>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rvts15">
    <w:name w:val="rvts15"/>
    <w:basedOn w:val="a0"/>
    <w:rsid w:val="00091A96"/>
  </w:style>
  <w:style w:type="paragraph" w:customStyle="1" w:styleId="rvps2">
    <w:name w:val="rvps2"/>
    <w:basedOn w:val="a"/>
    <w:rsid w:val="00091A96"/>
    <w:pPr>
      <w:spacing w:before="100" w:beforeAutospacing="1" w:after="100" w:afterAutospacing="1" w:line="240" w:lineRule="auto"/>
    </w:pPr>
    <w:rPr>
      <w:rFonts w:ascii="Times New Roman" w:eastAsia="Times New Roman" w:hAnsi="Times New Roman"/>
      <w:sz w:val="24"/>
      <w:szCs w:val="24"/>
      <w:lang w:val="uk-UA" w:eastAsia="uk-UA"/>
    </w:rPr>
  </w:style>
  <w:style w:type="character" w:styleId="ae">
    <w:name w:val="Hyperlink"/>
    <w:basedOn w:val="a0"/>
    <w:uiPriority w:val="99"/>
    <w:semiHidden/>
    <w:unhideWhenUsed/>
    <w:rsid w:val="00091A96"/>
    <w:rPr>
      <w:color w:val="0000FF"/>
      <w:u w:val="single"/>
    </w:rPr>
  </w:style>
  <w:style w:type="paragraph" w:customStyle="1" w:styleId="rvps12">
    <w:name w:val="rvps12"/>
    <w:basedOn w:val="a"/>
    <w:rsid w:val="00B54C75"/>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14">
    <w:name w:val="rvps14"/>
    <w:basedOn w:val="a"/>
    <w:rsid w:val="00B54C75"/>
    <w:pPr>
      <w:spacing w:before="100" w:beforeAutospacing="1" w:after="100" w:afterAutospacing="1" w:line="240" w:lineRule="auto"/>
    </w:pPr>
    <w:rPr>
      <w:rFonts w:ascii="Times New Roman" w:eastAsia="Times New Roman" w:hAnsi="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30032">
      <w:bodyDiv w:val="1"/>
      <w:marLeft w:val="0"/>
      <w:marRight w:val="0"/>
      <w:marTop w:val="0"/>
      <w:marBottom w:val="0"/>
      <w:divBdr>
        <w:top w:val="none" w:sz="0" w:space="0" w:color="auto"/>
        <w:left w:val="none" w:sz="0" w:space="0" w:color="auto"/>
        <w:bottom w:val="none" w:sz="0" w:space="0" w:color="auto"/>
        <w:right w:val="none" w:sz="0" w:space="0" w:color="auto"/>
      </w:divBdr>
    </w:div>
    <w:div w:id="183250515">
      <w:bodyDiv w:val="1"/>
      <w:marLeft w:val="0"/>
      <w:marRight w:val="0"/>
      <w:marTop w:val="0"/>
      <w:marBottom w:val="0"/>
      <w:divBdr>
        <w:top w:val="none" w:sz="0" w:space="0" w:color="auto"/>
        <w:left w:val="none" w:sz="0" w:space="0" w:color="auto"/>
        <w:bottom w:val="none" w:sz="0" w:space="0" w:color="auto"/>
        <w:right w:val="none" w:sz="0" w:space="0" w:color="auto"/>
      </w:divBdr>
    </w:div>
    <w:div w:id="320240114">
      <w:bodyDiv w:val="1"/>
      <w:marLeft w:val="0"/>
      <w:marRight w:val="0"/>
      <w:marTop w:val="0"/>
      <w:marBottom w:val="0"/>
      <w:divBdr>
        <w:top w:val="none" w:sz="0" w:space="0" w:color="auto"/>
        <w:left w:val="none" w:sz="0" w:space="0" w:color="auto"/>
        <w:bottom w:val="none" w:sz="0" w:space="0" w:color="auto"/>
        <w:right w:val="none" w:sz="0" w:space="0" w:color="auto"/>
      </w:divBdr>
    </w:div>
    <w:div w:id="372118622">
      <w:bodyDiv w:val="1"/>
      <w:marLeft w:val="0"/>
      <w:marRight w:val="0"/>
      <w:marTop w:val="0"/>
      <w:marBottom w:val="0"/>
      <w:divBdr>
        <w:top w:val="none" w:sz="0" w:space="0" w:color="auto"/>
        <w:left w:val="none" w:sz="0" w:space="0" w:color="auto"/>
        <w:bottom w:val="none" w:sz="0" w:space="0" w:color="auto"/>
        <w:right w:val="none" w:sz="0" w:space="0" w:color="auto"/>
      </w:divBdr>
    </w:div>
    <w:div w:id="397243715">
      <w:bodyDiv w:val="1"/>
      <w:marLeft w:val="0"/>
      <w:marRight w:val="0"/>
      <w:marTop w:val="0"/>
      <w:marBottom w:val="0"/>
      <w:divBdr>
        <w:top w:val="none" w:sz="0" w:space="0" w:color="auto"/>
        <w:left w:val="none" w:sz="0" w:space="0" w:color="auto"/>
        <w:bottom w:val="none" w:sz="0" w:space="0" w:color="auto"/>
        <w:right w:val="none" w:sz="0" w:space="0" w:color="auto"/>
      </w:divBdr>
    </w:div>
    <w:div w:id="417215000">
      <w:bodyDiv w:val="1"/>
      <w:marLeft w:val="0"/>
      <w:marRight w:val="0"/>
      <w:marTop w:val="0"/>
      <w:marBottom w:val="0"/>
      <w:divBdr>
        <w:top w:val="none" w:sz="0" w:space="0" w:color="auto"/>
        <w:left w:val="none" w:sz="0" w:space="0" w:color="auto"/>
        <w:bottom w:val="none" w:sz="0" w:space="0" w:color="auto"/>
        <w:right w:val="none" w:sz="0" w:space="0" w:color="auto"/>
      </w:divBdr>
    </w:div>
    <w:div w:id="652179808">
      <w:bodyDiv w:val="1"/>
      <w:marLeft w:val="0"/>
      <w:marRight w:val="0"/>
      <w:marTop w:val="0"/>
      <w:marBottom w:val="0"/>
      <w:divBdr>
        <w:top w:val="none" w:sz="0" w:space="0" w:color="auto"/>
        <w:left w:val="none" w:sz="0" w:space="0" w:color="auto"/>
        <w:bottom w:val="none" w:sz="0" w:space="0" w:color="auto"/>
        <w:right w:val="none" w:sz="0" w:space="0" w:color="auto"/>
      </w:divBdr>
    </w:div>
    <w:div w:id="814564944">
      <w:bodyDiv w:val="1"/>
      <w:marLeft w:val="0"/>
      <w:marRight w:val="0"/>
      <w:marTop w:val="0"/>
      <w:marBottom w:val="0"/>
      <w:divBdr>
        <w:top w:val="none" w:sz="0" w:space="0" w:color="auto"/>
        <w:left w:val="none" w:sz="0" w:space="0" w:color="auto"/>
        <w:bottom w:val="none" w:sz="0" w:space="0" w:color="auto"/>
        <w:right w:val="none" w:sz="0" w:space="0" w:color="auto"/>
      </w:divBdr>
    </w:div>
    <w:div w:id="842816097">
      <w:bodyDiv w:val="1"/>
      <w:marLeft w:val="0"/>
      <w:marRight w:val="0"/>
      <w:marTop w:val="0"/>
      <w:marBottom w:val="0"/>
      <w:divBdr>
        <w:top w:val="none" w:sz="0" w:space="0" w:color="auto"/>
        <w:left w:val="none" w:sz="0" w:space="0" w:color="auto"/>
        <w:bottom w:val="none" w:sz="0" w:space="0" w:color="auto"/>
        <w:right w:val="none" w:sz="0" w:space="0" w:color="auto"/>
      </w:divBdr>
    </w:div>
    <w:div w:id="1633369479">
      <w:bodyDiv w:val="1"/>
      <w:marLeft w:val="0"/>
      <w:marRight w:val="0"/>
      <w:marTop w:val="0"/>
      <w:marBottom w:val="0"/>
      <w:divBdr>
        <w:top w:val="none" w:sz="0" w:space="0" w:color="auto"/>
        <w:left w:val="none" w:sz="0" w:space="0" w:color="auto"/>
        <w:bottom w:val="none" w:sz="0" w:space="0" w:color="auto"/>
        <w:right w:val="none" w:sz="0" w:space="0" w:color="auto"/>
      </w:divBdr>
    </w:div>
    <w:div w:id="1699428720">
      <w:bodyDiv w:val="1"/>
      <w:marLeft w:val="0"/>
      <w:marRight w:val="0"/>
      <w:marTop w:val="0"/>
      <w:marBottom w:val="0"/>
      <w:divBdr>
        <w:top w:val="none" w:sz="0" w:space="0" w:color="auto"/>
        <w:left w:val="none" w:sz="0" w:space="0" w:color="auto"/>
        <w:bottom w:val="none" w:sz="0" w:space="0" w:color="auto"/>
        <w:right w:val="none" w:sz="0" w:space="0" w:color="auto"/>
      </w:divBdr>
    </w:div>
    <w:div w:id="1951934947">
      <w:bodyDiv w:val="1"/>
      <w:marLeft w:val="0"/>
      <w:marRight w:val="0"/>
      <w:marTop w:val="0"/>
      <w:marBottom w:val="0"/>
      <w:divBdr>
        <w:top w:val="none" w:sz="0" w:space="0" w:color="auto"/>
        <w:left w:val="none" w:sz="0" w:space="0" w:color="auto"/>
        <w:bottom w:val="none" w:sz="0" w:space="0" w:color="auto"/>
        <w:right w:val="none" w:sz="0" w:space="0" w:color="auto"/>
      </w:divBdr>
    </w:div>
    <w:div w:id="1978685144">
      <w:bodyDiv w:val="1"/>
      <w:marLeft w:val="0"/>
      <w:marRight w:val="0"/>
      <w:marTop w:val="0"/>
      <w:marBottom w:val="0"/>
      <w:divBdr>
        <w:top w:val="none" w:sz="0" w:space="0" w:color="auto"/>
        <w:left w:val="none" w:sz="0" w:space="0" w:color="auto"/>
        <w:bottom w:val="none" w:sz="0" w:space="0" w:color="auto"/>
        <w:right w:val="none" w:sz="0" w:space="0" w:color="auto"/>
      </w:divBdr>
    </w:div>
    <w:div w:id="2028672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diagramQuickStyle" Target="diagrams/quickStyle4.xml"/><Relationship Id="rId21" Type="http://schemas.openxmlformats.org/officeDocument/2006/relationships/diagramQuickStyle" Target="diagrams/quickStyle3.xml"/><Relationship Id="rId34" Type="http://schemas.openxmlformats.org/officeDocument/2006/relationships/diagramData" Target="diagrams/data6.xml"/><Relationship Id="rId42" Type="http://schemas.openxmlformats.org/officeDocument/2006/relationships/diagramColors" Target="diagrams/colors7.xml"/><Relationship Id="rId47" Type="http://schemas.openxmlformats.org/officeDocument/2006/relationships/diagramLayout" Target="diagrams/layout8.xml"/><Relationship Id="rId50" Type="http://schemas.microsoft.com/office/2007/relationships/diagramDrawing" Target="diagrams/drawing8.xml"/><Relationship Id="rId55" Type="http://schemas.microsoft.com/office/2007/relationships/diagramDrawing" Target="diagrams/drawing9.xml"/><Relationship Id="rId63" Type="http://schemas.openxmlformats.org/officeDocument/2006/relationships/diagramQuickStyle" Target="diagrams/quickStyle11.xml"/><Relationship Id="rId68" Type="http://schemas.openxmlformats.org/officeDocument/2006/relationships/diagramQuickStyle" Target="diagrams/quickStyle12.xml"/><Relationship Id="rId76" Type="http://schemas.openxmlformats.org/officeDocument/2006/relationships/diagramData" Target="diagrams/data14.xml"/><Relationship Id="rId84" Type="http://schemas.openxmlformats.org/officeDocument/2006/relationships/diagramColors" Target="diagrams/colors15.xml"/><Relationship Id="rId89" Type="http://schemas.openxmlformats.org/officeDocument/2006/relationships/diagramColors" Target="diagrams/colors16.xml"/><Relationship Id="rId97"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diagramData" Target="diagrams/data13.xml"/><Relationship Id="rId92" Type="http://schemas.openxmlformats.org/officeDocument/2006/relationships/diagramLayout" Target="diagrams/layout17.xml"/><Relationship Id="rId2" Type="http://schemas.openxmlformats.org/officeDocument/2006/relationships/numbering" Target="numbering.xml"/><Relationship Id="rId16" Type="http://schemas.openxmlformats.org/officeDocument/2006/relationships/diagramQuickStyle" Target="diagrams/quickStyle2.xml"/><Relationship Id="rId29" Type="http://schemas.openxmlformats.org/officeDocument/2006/relationships/diagramData" Target="diagrams/data5.xml"/><Relationship Id="rId11" Type="http://schemas.openxmlformats.org/officeDocument/2006/relationships/diagramQuickStyle" Target="diagrams/quickStyle1.xml"/><Relationship Id="rId24" Type="http://schemas.openxmlformats.org/officeDocument/2006/relationships/diagramData" Target="diagrams/data4.xml"/><Relationship Id="rId32" Type="http://schemas.openxmlformats.org/officeDocument/2006/relationships/diagramColors" Target="diagrams/colors5.xml"/><Relationship Id="rId37" Type="http://schemas.openxmlformats.org/officeDocument/2006/relationships/diagramColors" Target="diagrams/colors6.xml"/><Relationship Id="rId40" Type="http://schemas.openxmlformats.org/officeDocument/2006/relationships/diagramLayout" Target="diagrams/layout7.xml"/><Relationship Id="rId45" Type="http://schemas.openxmlformats.org/officeDocument/2006/relationships/image" Target="media/image2.png"/><Relationship Id="rId53" Type="http://schemas.openxmlformats.org/officeDocument/2006/relationships/diagramQuickStyle" Target="diagrams/quickStyle9.xml"/><Relationship Id="rId58" Type="http://schemas.openxmlformats.org/officeDocument/2006/relationships/diagramQuickStyle" Target="diagrams/quickStyle10.xml"/><Relationship Id="rId66" Type="http://schemas.openxmlformats.org/officeDocument/2006/relationships/diagramData" Target="diagrams/data12.xml"/><Relationship Id="rId74" Type="http://schemas.openxmlformats.org/officeDocument/2006/relationships/diagramColors" Target="diagrams/colors13.xml"/><Relationship Id="rId79" Type="http://schemas.openxmlformats.org/officeDocument/2006/relationships/diagramColors" Target="diagrams/colors14.xml"/><Relationship Id="rId87" Type="http://schemas.openxmlformats.org/officeDocument/2006/relationships/diagramLayout" Target="diagrams/layout16.xml"/><Relationship Id="rId5" Type="http://schemas.openxmlformats.org/officeDocument/2006/relationships/settings" Target="settings.xml"/><Relationship Id="rId61" Type="http://schemas.openxmlformats.org/officeDocument/2006/relationships/diagramData" Target="diagrams/data11.xml"/><Relationship Id="rId82" Type="http://schemas.openxmlformats.org/officeDocument/2006/relationships/diagramLayout" Target="diagrams/layout15.xml"/><Relationship Id="rId90" Type="http://schemas.microsoft.com/office/2007/relationships/diagramDrawing" Target="diagrams/drawing16.xml"/><Relationship Id="rId95" Type="http://schemas.microsoft.com/office/2007/relationships/diagramDrawing" Target="diagrams/drawing17.xml"/><Relationship Id="rId19" Type="http://schemas.openxmlformats.org/officeDocument/2006/relationships/diagramData" Target="diagrams/data3.xml"/><Relationship Id="rId14" Type="http://schemas.openxmlformats.org/officeDocument/2006/relationships/diagramData" Target="diagrams/data2.xml"/><Relationship Id="rId22" Type="http://schemas.openxmlformats.org/officeDocument/2006/relationships/diagramColors" Target="diagrams/colors3.xml"/><Relationship Id="rId27" Type="http://schemas.openxmlformats.org/officeDocument/2006/relationships/diagramColors" Target="diagrams/colors4.xml"/><Relationship Id="rId30" Type="http://schemas.openxmlformats.org/officeDocument/2006/relationships/diagramLayout" Target="diagrams/layout5.xml"/><Relationship Id="rId35" Type="http://schemas.openxmlformats.org/officeDocument/2006/relationships/diagramLayout" Target="diagrams/layout6.xml"/><Relationship Id="rId43" Type="http://schemas.microsoft.com/office/2007/relationships/diagramDrawing" Target="diagrams/drawing7.xml"/><Relationship Id="rId48" Type="http://schemas.openxmlformats.org/officeDocument/2006/relationships/diagramQuickStyle" Target="diagrams/quickStyle8.xml"/><Relationship Id="rId56" Type="http://schemas.openxmlformats.org/officeDocument/2006/relationships/diagramData" Target="diagrams/data10.xml"/><Relationship Id="rId64" Type="http://schemas.openxmlformats.org/officeDocument/2006/relationships/diagramColors" Target="diagrams/colors11.xml"/><Relationship Id="rId69" Type="http://schemas.openxmlformats.org/officeDocument/2006/relationships/diagramColors" Target="diagrams/colors12.xml"/><Relationship Id="rId77" Type="http://schemas.openxmlformats.org/officeDocument/2006/relationships/diagramLayout" Target="diagrams/layout14.xml"/><Relationship Id="rId8" Type="http://schemas.openxmlformats.org/officeDocument/2006/relationships/endnotes" Target="endnotes.xml"/><Relationship Id="rId51" Type="http://schemas.openxmlformats.org/officeDocument/2006/relationships/diagramData" Target="diagrams/data9.xml"/><Relationship Id="rId72" Type="http://schemas.openxmlformats.org/officeDocument/2006/relationships/diagramLayout" Target="diagrams/layout13.xml"/><Relationship Id="rId80" Type="http://schemas.microsoft.com/office/2007/relationships/diagramDrawing" Target="diagrams/drawing14.xml"/><Relationship Id="rId85" Type="http://schemas.microsoft.com/office/2007/relationships/diagramDrawing" Target="diagrams/drawing15.xml"/><Relationship Id="rId93" Type="http://schemas.openxmlformats.org/officeDocument/2006/relationships/diagramQuickStyle" Target="diagrams/quickStyle17.xml"/><Relationship Id="rId98" Type="http://schemas.openxmlformats.org/officeDocument/2006/relationships/theme" Target="theme/theme1.xml"/><Relationship Id="rId3" Type="http://schemas.openxmlformats.org/officeDocument/2006/relationships/styles" Target="styl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diagramLayout" Target="diagrams/layout4.xml"/><Relationship Id="rId33" Type="http://schemas.microsoft.com/office/2007/relationships/diagramDrawing" Target="diagrams/drawing5.xml"/><Relationship Id="rId38" Type="http://schemas.microsoft.com/office/2007/relationships/diagramDrawing" Target="diagrams/drawing6.xml"/><Relationship Id="rId46" Type="http://schemas.openxmlformats.org/officeDocument/2006/relationships/diagramData" Target="diagrams/data8.xml"/><Relationship Id="rId59" Type="http://schemas.openxmlformats.org/officeDocument/2006/relationships/diagramColors" Target="diagrams/colors10.xml"/><Relationship Id="rId67" Type="http://schemas.openxmlformats.org/officeDocument/2006/relationships/diagramLayout" Target="diagrams/layout12.xml"/><Relationship Id="rId20" Type="http://schemas.openxmlformats.org/officeDocument/2006/relationships/diagramLayout" Target="diagrams/layout3.xml"/><Relationship Id="rId41" Type="http://schemas.openxmlformats.org/officeDocument/2006/relationships/diagramQuickStyle" Target="diagrams/quickStyle7.xml"/><Relationship Id="rId54" Type="http://schemas.openxmlformats.org/officeDocument/2006/relationships/diagramColors" Target="diagrams/colors9.xml"/><Relationship Id="rId62" Type="http://schemas.openxmlformats.org/officeDocument/2006/relationships/diagramLayout" Target="diagrams/layout11.xml"/><Relationship Id="rId70" Type="http://schemas.microsoft.com/office/2007/relationships/diagramDrawing" Target="diagrams/drawing12.xml"/><Relationship Id="rId75" Type="http://schemas.microsoft.com/office/2007/relationships/diagramDrawing" Target="diagrams/drawing13.xml"/><Relationship Id="rId83" Type="http://schemas.openxmlformats.org/officeDocument/2006/relationships/diagramQuickStyle" Target="diagrams/quickStyle15.xml"/><Relationship Id="rId88" Type="http://schemas.openxmlformats.org/officeDocument/2006/relationships/diagramQuickStyle" Target="diagrams/quickStyle16.xml"/><Relationship Id="rId91" Type="http://schemas.openxmlformats.org/officeDocument/2006/relationships/diagramData" Target="diagrams/data17.xml"/><Relationship Id="rId9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diagramLayout" Target="diagrams/layout2.xml"/><Relationship Id="rId23" Type="http://schemas.microsoft.com/office/2007/relationships/diagramDrawing" Target="diagrams/drawing3.xml"/><Relationship Id="rId28" Type="http://schemas.microsoft.com/office/2007/relationships/diagramDrawing" Target="diagrams/drawing4.xml"/><Relationship Id="rId36" Type="http://schemas.openxmlformats.org/officeDocument/2006/relationships/diagramQuickStyle" Target="diagrams/quickStyle6.xml"/><Relationship Id="rId49" Type="http://schemas.openxmlformats.org/officeDocument/2006/relationships/diagramColors" Target="diagrams/colors8.xml"/><Relationship Id="rId57" Type="http://schemas.openxmlformats.org/officeDocument/2006/relationships/diagramLayout" Target="diagrams/layout10.xml"/><Relationship Id="rId10" Type="http://schemas.openxmlformats.org/officeDocument/2006/relationships/diagramLayout" Target="diagrams/layout1.xml"/><Relationship Id="rId31" Type="http://schemas.openxmlformats.org/officeDocument/2006/relationships/diagramQuickStyle" Target="diagrams/quickStyle5.xml"/><Relationship Id="rId44" Type="http://schemas.openxmlformats.org/officeDocument/2006/relationships/image" Target="media/image1.png"/><Relationship Id="rId52" Type="http://schemas.openxmlformats.org/officeDocument/2006/relationships/diagramLayout" Target="diagrams/layout9.xml"/><Relationship Id="rId60" Type="http://schemas.microsoft.com/office/2007/relationships/diagramDrawing" Target="diagrams/drawing10.xml"/><Relationship Id="rId65" Type="http://schemas.microsoft.com/office/2007/relationships/diagramDrawing" Target="diagrams/drawing11.xml"/><Relationship Id="rId73" Type="http://schemas.openxmlformats.org/officeDocument/2006/relationships/diagramQuickStyle" Target="diagrams/quickStyle13.xml"/><Relationship Id="rId78" Type="http://schemas.openxmlformats.org/officeDocument/2006/relationships/diagramQuickStyle" Target="diagrams/quickStyle14.xml"/><Relationship Id="rId81" Type="http://schemas.openxmlformats.org/officeDocument/2006/relationships/diagramData" Target="diagrams/data15.xml"/><Relationship Id="rId86" Type="http://schemas.openxmlformats.org/officeDocument/2006/relationships/diagramData" Target="diagrams/data16.xml"/><Relationship Id="rId94" Type="http://schemas.openxmlformats.org/officeDocument/2006/relationships/diagramColors" Target="diagrams/colors17.xml"/><Relationship Id="rId4" Type="http://schemas.microsoft.com/office/2007/relationships/stylesWithEffects" Target="stylesWithEffects.xml"/><Relationship Id="rId9" Type="http://schemas.openxmlformats.org/officeDocument/2006/relationships/diagramData" Target="diagrams/data1.xml"/><Relationship Id="rId13" Type="http://schemas.microsoft.com/office/2007/relationships/diagramDrawing" Target="diagrams/drawing1.xml"/><Relationship Id="rId18" Type="http://schemas.microsoft.com/office/2007/relationships/diagramDrawing" Target="diagrams/drawing2.xml"/><Relationship Id="rId39" Type="http://schemas.openxmlformats.org/officeDocument/2006/relationships/diagramData" Target="diagrams/data7.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3.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4.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594F79C-6479-4835-A300-B5A384E7A1DE}"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uk-UA"/>
        </a:p>
      </dgm:t>
    </dgm:pt>
    <dgm:pt modelId="{A346C765-02EE-4D96-890A-BF1B198A5B6A}">
      <dgm:prSet phldrT="[Текст]" custT="1"/>
      <dgm:spPr/>
      <dgm:t>
        <a:bodyPr/>
        <a:lstStyle/>
        <a:p>
          <a:r>
            <a:rPr lang="uk-UA" sz="1400" b="1"/>
            <a:t>Нотаріат в Україні </a:t>
          </a:r>
        </a:p>
      </dgm:t>
    </dgm:pt>
    <dgm:pt modelId="{91962311-8604-4F2F-A6E6-BD7BDBCF1967}" type="parTrans" cxnId="{E2233888-6E4A-4A6F-94F0-A9C99B590F5C}">
      <dgm:prSet/>
      <dgm:spPr/>
      <dgm:t>
        <a:bodyPr/>
        <a:lstStyle/>
        <a:p>
          <a:endParaRPr lang="uk-UA"/>
        </a:p>
      </dgm:t>
    </dgm:pt>
    <dgm:pt modelId="{74DEC24C-5C73-456C-A150-CDE22C865AE2}" type="sibTrans" cxnId="{E2233888-6E4A-4A6F-94F0-A9C99B590F5C}">
      <dgm:prSet/>
      <dgm:spPr/>
      <dgm:t>
        <a:bodyPr/>
        <a:lstStyle/>
        <a:p>
          <a:endParaRPr lang="uk-UA"/>
        </a:p>
      </dgm:t>
    </dgm:pt>
    <dgm:pt modelId="{05B1CD04-113D-4BD2-8129-EF9CFE230FBF}">
      <dgm:prSet phldrT="[Текст]" custT="1"/>
      <dgm:spPr/>
      <dgm:t>
        <a:bodyPr/>
        <a:lstStyle/>
        <a:p>
          <a:r>
            <a:rPr lang="uk-UA" sz="800"/>
            <a:t>- </a:t>
          </a:r>
          <a:r>
            <a:rPr lang="uk-UA" sz="1100"/>
            <a:t>це система органів і посадових осіб, на які покладено обов'язок посвідчувати права, а також факти, що мають юридичне значення, та вчиняти інші нотаріальні дії, передбачені цим Законом, з метою надання їм юридичної вірогідності. </a:t>
          </a:r>
        </a:p>
      </dgm:t>
    </dgm:pt>
    <dgm:pt modelId="{61952D03-EB74-45D9-B24E-511D7976F49C}" type="parTrans" cxnId="{70D6CBE0-72D5-4244-8EF1-6103F5A71CF1}">
      <dgm:prSet/>
      <dgm:spPr/>
      <dgm:t>
        <a:bodyPr/>
        <a:lstStyle/>
        <a:p>
          <a:endParaRPr lang="uk-UA" sz="2800"/>
        </a:p>
      </dgm:t>
    </dgm:pt>
    <dgm:pt modelId="{5368C32F-458E-453E-8791-DD703634DD74}" type="sibTrans" cxnId="{70D6CBE0-72D5-4244-8EF1-6103F5A71CF1}">
      <dgm:prSet/>
      <dgm:spPr/>
      <dgm:t>
        <a:bodyPr/>
        <a:lstStyle/>
        <a:p>
          <a:endParaRPr lang="uk-UA"/>
        </a:p>
      </dgm:t>
    </dgm:pt>
    <dgm:pt modelId="{6D5A72CB-A236-4E2A-A324-7ABA876519CD}">
      <dgm:prSet phldrT="[Текст]" custT="1"/>
      <dgm:spPr/>
      <dgm:t>
        <a:bodyPr/>
        <a:lstStyle/>
        <a:p>
          <a:r>
            <a:rPr lang="uk-UA" sz="900"/>
            <a:t>нотаріуси, які працюють в державних нотаріальних конторах, державних нотаріальних архівах </a:t>
          </a:r>
        </a:p>
      </dgm:t>
    </dgm:pt>
    <dgm:pt modelId="{B9B37936-01BD-4D0F-9BF9-F87D2D7298CA}" type="parTrans" cxnId="{774AB6DE-5DE7-41B2-A689-F77437FDFA39}">
      <dgm:prSet/>
      <dgm:spPr/>
      <dgm:t>
        <a:bodyPr/>
        <a:lstStyle/>
        <a:p>
          <a:endParaRPr lang="uk-UA" sz="2800"/>
        </a:p>
      </dgm:t>
    </dgm:pt>
    <dgm:pt modelId="{7AAD6085-55CF-4F1F-AD72-88729F81CFE9}" type="sibTrans" cxnId="{774AB6DE-5DE7-41B2-A689-F77437FDFA39}">
      <dgm:prSet/>
      <dgm:spPr/>
      <dgm:t>
        <a:bodyPr/>
        <a:lstStyle/>
        <a:p>
          <a:endParaRPr lang="uk-UA"/>
        </a:p>
      </dgm:t>
    </dgm:pt>
    <dgm:pt modelId="{95054D08-82B8-4375-A7C0-B566F17DA5AE}">
      <dgm:prSet phldrT="[Текст]" custT="1"/>
      <dgm:spPr/>
      <dgm:t>
        <a:bodyPr/>
        <a:lstStyle/>
        <a:p>
          <a:pPr algn="l"/>
          <a:r>
            <a:rPr lang="uk-UA" sz="1000" b="1"/>
            <a:t>приватні нотаріуси</a:t>
          </a:r>
        </a:p>
      </dgm:t>
    </dgm:pt>
    <dgm:pt modelId="{E82CE2A9-5D5D-405C-A4A8-A23FDBA41E90}" type="parTrans" cxnId="{4EB100EC-8479-4A27-871B-6121648433A6}">
      <dgm:prSet/>
      <dgm:spPr/>
      <dgm:t>
        <a:bodyPr/>
        <a:lstStyle/>
        <a:p>
          <a:endParaRPr lang="uk-UA" sz="2800"/>
        </a:p>
      </dgm:t>
    </dgm:pt>
    <dgm:pt modelId="{BD1A3979-EB57-48E7-ADC7-388D9CF32FE9}" type="sibTrans" cxnId="{4EB100EC-8479-4A27-871B-6121648433A6}">
      <dgm:prSet/>
      <dgm:spPr/>
      <dgm:t>
        <a:bodyPr/>
        <a:lstStyle/>
        <a:p>
          <a:endParaRPr lang="uk-UA"/>
        </a:p>
      </dgm:t>
    </dgm:pt>
    <dgm:pt modelId="{28C9F0AF-7C97-43A7-8322-8F3293A9FE48}">
      <dgm:prSet custT="1"/>
      <dgm:spPr/>
      <dgm:t>
        <a:bodyPr/>
        <a:lstStyle/>
        <a:p>
          <a:pPr algn="l"/>
          <a:r>
            <a:rPr lang="uk-UA" sz="1000" b="1"/>
            <a:t>державні нотаріуси</a:t>
          </a:r>
        </a:p>
      </dgm:t>
    </dgm:pt>
    <dgm:pt modelId="{5298B28D-49CD-4F89-833E-7FB997699B85}" type="parTrans" cxnId="{81C4B2DE-5983-4B36-8F38-29C1363A56FF}">
      <dgm:prSet/>
      <dgm:spPr/>
      <dgm:t>
        <a:bodyPr/>
        <a:lstStyle/>
        <a:p>
          <a:endParaRPr lang="uk-UA" sz="2800"/>
        </a:p>
      </dgm:t>
    </dgm:pt>
    <dgm:pt modelId="{260C2EE7-6A0B-4A29-B399-B35EC4CF8835}" type="sibTrans" cxnId="{81C4B2DE-5983-4B36-8F38-29C1363A56FF}">
      <dgm:prSet/>
      <dgm:spPr/>
      <dgm:t>
        <a:bodyPr/>
        <a:lstStyle/>
        <a:p>
          <a:endParaRPr lang="uk-UA"/>
        </a:p>
      </dgm:t>
    </dgm:pt>
    <dgm:pt modelId="{B81E486A-F005-4D92-A88C-89CC36D28789}">
      <dgm:prSet custT="1"/>
      <dgm:spPr/>
      <dgm:t>
        <a:bodyPr/>
        <a:lstStyle/>
        <a:p>
          <a:r>
            <a:rPr lang="uk-UA" sz="900"/>
            <a:t>нотаріуси, які займаються приватною нотаріальною діяльністю </a:t>
          </a:r>
        </a:p>
      </dgm:t>
    </dgm:pt>
    <dgm:pt modelId="{94B114D2-3479-43D6-A615-9AA6303C533A}" type="parTrans" cxnId="{FE270057-ED0D-467E-BE30-5DEBBE674F49}">
      <dgm:prSet/>
      <dgm:spPr/>
      <dgm:t>
        <a:bodyPr/>
        <a:lstStyle/>
        <a:p>
          <a:endParaRPr lang="uk-UA" sz="2800"/>
        </a:p>
      </dgm:t>
    </dgm:pt>
    <dgm:pt modelId="{61870CB5-6437-4169-8C9B-25D95B12353C}" type="sibTrans" cxnId="{FE270057-ED0D-467E-BE30-5DEBBE674F49}">
      <dgm:prSet/>
      <dgm:spPr/>
      <dgm:t>
        <a:bodyPr/>
        <a:lstStyle/>
        <a:p>
          <a:endParaRPr lang="uk-UA"/>
        </a:p>
      </dgm:t>
    </dgm:pt>
    <dgm:pt modelId="{10029B13-4FA0-45E4-B356-A409416D1E18}">
      <dgm:prSet custT="1"/>
      <dgm:spPr/>
      <dgm:t>
        <a:bodyPr/>
        <a:lstStyle/>
        <a:p>
          <a:pPr algn="l"/>
          <a:r>
            <a:rPr lang="uk-UA" sz="1000" b="1"/>
            <a:t>уповноважені на вчинення нотаріаьних дій посадові особи органів місцевого самоврядування</a:t>
          </a:r>
        </a:p>
      </dgm:t>
    </dgm:pt>
    <dgm:pt modelId="{3CF03545-3B80-411D-9183-5EE1C57269F4}" type="parTrans" cxnId="{0AD8076A-AFCC-46CA-9D99-6142CE185F1C}">
      <dgm:prSet/>
      <dgm:spPr/>
      <dgm:t>
        <a:bodyPr/>
        <a:lstStyle/>
        <a:p>
          <a:endParaRPr lang="uk-UA" sz="2800"/>
        </a:p>
      </dgm:t>
    </dgm:pt>
    <dgm:pt modelId="{0371875E-7A03-43F6-9017-AE23ABEF5BF5}" type="sibTrans" cxnId="{0AD8076A-AFCC-46CA-9D99-6142CE185F1C}">
      <dgm:prSet/>
      <dgm:spPr/>
      <dgm:t>
        <a:bodyPr/>
        <a:lstStyle/>
        <a:p>
          <a:endParaRPr lang="uk-UA"/>
        </a:p>
      </dgm:t>
    </dgm:pt>
    <dgm:pt modelId="{4C2F7D38-2695-4BF5-8138-57BFB0CCCBD6}">
      <dgm:prSet custT="1"/>
      <dgm:spPr/>
      <dgm:t>
        <a:bodyPr/>
        <a:lstStyle/>
        <a:p>
          <a:r>
            <a:rPr lang="uk-UA" sz="900"/>
            <a:t>У населених пунктах, де немає нотаріусів, певні нотаріальні дії вчиняються уповноваженими на це посадовими особами органів місцевого самоврядування.</a:t>
          </a:r>
        </a:p>
      </dgm:t>
    </dgm:pt>
    <dgm:pt modelId="{C90F9BC1-A613-46FA-B188-2716859AB092}" type="parTrans" cxnId="{CA2EDAB7-A6B0-41DC-BA8B-CD52AF940884}">
      <dgm:prSet/>
      <dgm:spPr/>
      <dgm:t>
        <a:bodyPr/>
        <a:lstStyle/>
        <a:p>
          <a:endParaRPr lang="uk-UA" sz="2800"/>
        </a:p>
      </dgm:t>
    </dgm:pt>
    <dgm:pt modelId="{E7407D7B-BA12-413A-A691-85DE1A634D73}" type="sibTrans" cxnId="{CA2EDAB7-A6B0-41DC-BA8B-CD52AF940884}">
      <dgm:prSet/>
      <dgm:spPr/>
      <dgm:t>
        <a:bodyPr/>
        <a:lstStyle/>
        <a:p>
          <a:endParaRPr lang="uk-UA"/>
        </a:p>
      </dgm:t>
    </dgm:pt>
    <dgm:pt modelId="{07C688E4-22A8-40E5-A35F-1926C3D2B441}">
      <dgm:prSet custT="1"/>
      <dgm:spPr/>
      <dgm:t>
        <a:bodyPr/>
        <a:lstStyle/>
        <a:p>
          <a:pPr algn="l"/>
          <a:r>
            <a:rPr lang="uk-UA" sz="1000" b="1"/>
            <a:t>консульські установи та дипломатичні представництва України</a:t>
          </a:r>
        </a:p>
      </dgm:t>
    </dgm:pt>
    <dgm:pt modelId="{907F3B40-4B9D-4F65-A2B8-04498B53A931}" type="parTrans" cxnId="{CB9DDB09-22FC-4D74-87B1-FAEDA4C1C7AE}">
      <dgm:prSet/>
      <dgm:spPr/>
      <dgm:t>
        <a:bodyPr/>
        <a:lstStyle/>
        <a:p>
          <a:endParaRPr lang="uk-UA" sz="2800"/>
        </a:p>
      </dgm:t>
    </dgm:pt>
    <dgm:pt modelId="{0ACFBF13-BE2A-41AF-92E0-855C32B1BB65}" type="sibTrans" cxnId="{CB9DDB09-22FC-4D74-87B1-FAEDA4C1C7AE}">
      <dgm:prSet/>
      <dgm:spPr/>
      <dgm:t>
        <a:bodyPr/>
        <a:lstStyle/>
        <a:p>
          <a:endParaRPr lang="uk-UA"/>
        </a:p>
      </dgm:t>
    </dgm:pt>
    <dgm:pt modelId="{6AF0E5AA-735A-46CF-8715-93C55CE9BC9E}">
      <dgm:prSet custT="1"/>
      <dgm:spPr/>
      <dgm:t>
        <a:bodyPr/>
        <a:lstStyle/>
        <a:p>
          <a:r>
            <a:rPr lang="uk-UA" sz="900"/>
            <a:t>Вчинення нотаріальних дій за кордоном покладається на консульські установи України, а у випадках, передбачених чинним законодавством, - на дипломатичні представництва України</a:t>
          </a:r>
        </a:p>
      </dgm:t>
    </dgm:pt>
    <dgm:pt modelId="{59CFDC7E-44F4-4E7F-A995-8E6C6A91F1ED}" type="parTrans" cxnId="{51CDFDBD-F408-42B4-9219-CE6D5E7498CD}">
      <dgm:prSet/>
      <dgm:spPr/>
      <dgm:t>
        <a:bodyPr/>
        <a:lstStyle/>
        <a:p>
          <a:endParaRPr lang="uk-UA" sz="2800"/>
        </a:p>
      </dgm:t>
    </dgm:pt>
    <dgm:pt modelId="{71FEEE0D-898C-4FD6-AE85-588B8875DA7F}" type="sibTrans" cxnId="{51CDFDBD-F408-42B4-9219-CE6D5E7498CD}">
      <dgm:prSet/>
      <dgm:spPr/>
      <dgm:t>
        <a:bodyPr/>
        <a:lstStyle/>
        <a:p>
          <a:endParaRPr lang="uk-UA"/>
        </a:p>
      </dgm:t>
    </dgm:pt>
    <dgm:pt modelId="{653FFFC5-139E-45E1-8CF1-AF02E2258197}">
      <dgm:prSet custT="1"/>
      <dgm:spPr/>
      <dgm:t>
        <a:bodyPr/>
        <a:lstStyle/>
        <a:p>
          <a:pPr algn="l"/>
          <a:r>
            <a:rPr lang="uk-UA" sz="1000" b="1"/>
            <a:t>- головні лікарі, їх заступники з медичної частини або чергові лікарі цих лікарень, госпіталів, інших стаціонарних закладів охорони здоров'я, а також начальники госпіталів, директори або головні лікарями будинків для осіб похилого віку та осіб з інвалідністю;</a:t>
          </a:r>
        </a:p>
        <a:p>
          <a:pPr algn="l"/>
          <a:r>
            <a:rPr lang="uk-UA" sz="1000" b="1"/>
            <a:t>- капітани суден, які перебувають під час плавання на морських, річкових суднах, що ходять під прапором України;</a:t>
          </a:r>
        </a:p>
        <a:p>
          <a:pPr algn="l"/>
          <a:r>
            <a:rPr lang="uk-UA" sz="1000" b="1"/>
            <a:t>- начальники експедицій;</a:t>
          </a:r>
        </a:p>
        <a:p>
          <a:pPr algn="l"/>
          <a:r>
            <a:rPr lang="uk-UA" sz="1000" b="1"/>
            <a:t>- командири (начальники) військових частин, з'єднань, установ або військово-навчальних закладів;</a:t>
          </a:r>
        </a:p>
        <a:p>
          <a:pPr algn="l"/>
          <a:r>
            <a:rPr lang="uk-UA" sz="1000" b="1"/>
            <a:t>- начальники установ виконання покарань;</a:t>
          </a:r>
        </a:p>
        <a:p>
          <a:pPr algn="l"/>
          <a:r>
            <a:rPr lang="uk-UA" sz="1000" b="1"/>
            <a:t>- начальники слідчих ізоляторів;</a:t>
          </a:r>
        </a:p>
      </dgm:t>
    </dgm:pt>
    <dgm:pt modelId="{1E9837B9-926D-4BC3-971D-7240F74CAD5F}" type="parTrans" cxnId="{16CCBF12-7B1B-4C16-B102-5F7AC9B82FCC}">
      <dgm:prSet/>
      <dgm:spPr/>
      <dgm:t>
        <a:bodyPr/>
        <a:lstStyle/>
        <a:p>
          <a:endParaRPr lang="uk-UA" sz="2800"/>
        </a:p>
      </dgm:t>
    </dgm:pt>
    <dgm:pt modelId="{555F5412-AA92-4A38-ABA3-D1E96C54D0DE}" type="sibTrans" cxnId="{16CCBF12-7B1B-4C16-B102-5F7AC9B82FCC}">
      <dgm:prSet/>
      <dgm:spPr/>
      <dgm:t>
        <a:bodyPr/>
        <a:lstStyle/>
        <a:p>
          <a:endParaRPr lang="uk-UA"/>
        </a:p>
      </dgm:t>
    </dgm:pt>
    <dgm:pt modelId="{C63A014A-20B0-43B9-B9B5-AA8A8128E20D}">
      <dgm:prSet custT="1"/>
      <dgm:spPr/>
      <dgm:t>
        <a:bodyPr/>
        <a:lstStyle/>
        <a:p>
          <a:r>
            <a:rPr lang="uk-UA" sz="900"/>
            <a:t>Посвідчення заповітів і доручень, прирівняних до нотаріальних, може провадитись вказаними особами</a:t>
          </a:r>
        </a:p>
      </dgm:t>
    </dgm:pt>
    <dgm:pt modelId="{01759EA1-EEB2-4C4D-A2DF-7E6529208493}" type="parTrans" cxnId="{C70E3879-2B9B-4145-A587-81B676785F3D}">
      <dgm:prSet/>
      <dgm:spPr/>
      <dgm:t>
        <a:bodyPr/>
        <a:lstStyle/>
        <a:p>
          <a:endParaRPr lang="uk-UA" sz="2800"/>
        </a:p>
      </dgm:t>
    </dgm:pt>
    <dgm:pt modelId="{DB8B70EA-EB03-46A4-9F72-188282781A50}" type="sibTrans" cxnId="{C70E3879-2B9B-4145-A587-81B676785F3D}">
      <dgm:prSet/>
      <dgm:spPr/>
      <dgm:t>
        <a:bodyPr/>
        <a:lstStyle/>
        <a:p>
          <a:endParaRPr lang="uk-UA"/>
        </a:p>
      </dgm:t>
    </dgm:pt>
    <dgm:pt modelId="{BA13F72B-25B9-48BB-9218-E0B34A41D931}" type="pres">
      <dgm:prSet presAssocID="{2594F79C-6479-4835-A300-B5A384E7A1DE}" presName="hierChild1" presStyleCnt="0">
        <dgm:presLayoutVars>
          <dgm:chPref val="1"/>
          <dgm:dir/>
          <dgm:animOne val="branch"/>
          <dgm:animLvl val="lvl"/>
          <dgm:resizeHandles/>
        </dgm:presLayoutVars>
      </dgm:prSet>
      <dgm:spPr/>
      <dgm:t>
        <a:bodyPr/>
        <a:lstStyle/>
        <a:p>
          <a:endParaRPr lang="uk-UA"/>
        </a:p>
      </dgm:t>
    </dgm:pt>
    <dgm:pt modelId="{61B37804-7612-4DC3-93BA-0DB142FC9E4C}" type="pres">
      <dgm:prSet presAssocID="{A346C765-02EE-4D96-890A-BF1B198A5B6A}" presName="hierRoot1" presStyleCnt="0"/>
      <dgm:spPr/>
    </dgm:pt>
    <dgm:pt modelId="{E58BC005-DFA7-486B-8312-DBB98E74ECA2}" type="pres">
      <dgm:prSet presAssocID="{A346C765-02EE-4D96-890A-BF1B198A5B6A}" presName="composite" presStyleCnt="0"/>
      <dgm:spPr/>
    </dgm:pt>
    <dgm:pt modelId="{63F278F3-EE44-4A67-A24F-3008760C0397}" type="pres">
      <dgm:prSet presAssocID="{A346C765-02EE-4D96-890A-BF1B198A5B6A}" presName="background" presStyleLbl="node0" presStyleIdx="0" presStyleCnt="1"/>
      <dgm:spPr/>
    </dgm:pt>
    <dgm:pt modelId="{6D920440-523B-4BBC-853B-3B2475F03E98}" type="pres">
      <dgm:prSet presAssocID="{A346C765-02EE-4D96-890A-BF1B198A5B6A}" presName="text" presStyleLbl="fgAcc0" presStyleIdx="0" presStyleCnt="1" custScaleX="208166" custScaleY="189483">
        <dgm:presLayoutVars>
          <dgm:chPref val="3"/>
        </dgm:presLayoutVars>
      </dgm:prSet>
      <dgm:spPr/>
      <dgm:t>
        <a:bodyPr/>
        <a:lstStyle/>
        <a:p>
          <a:endParaRPr lang="uk-UA"/>
        </a:p>
      </dgm:t>
    </dgm:pt>
    <dgm:pt modelId="{189A9D25-2617-4F21-8419-343DC7B70A16}" type="pres">
      <dgm:prSet presAssocID="{A346C765-02EE-4D96-890A-BF1B198A5B6A}" presName="hierChild2" presStyleCnt="0"/>
      <dgm:spPr/>
    </dgm:pt>
    <dgm:pt modelId="{7D23D396-C9E6-44FD-A0A3-DAA9CC5B44C0}" type="pres">
      <dgm:prSet presAssocID="{61952D03-EB74-45D9-B24E-511D7976F49C}" presName="Name10" presStyleLbl="parChTrans1D2" presStyleIdx="0" presStyleCnt="1"/>
      <dgm:spPr/>
      <dgm:t>
        <a:bodyPr/>
        <a:lstStyle/>
        <a:p>
          <a:endParaRPr lang="uk-UA"/>
        </a:p>
      </dgm:t>
    </dgm:pt>
    <dgm:pt modelId="{517E43BB-87B7-4841-9047-06FBD4124A02}" type="pres">
      <dgm:prSet presAssocID="{05B1CD04-113D-4BD2-8129-EF9CFE230FBF}" presName="hierRoot2" presStyleCnt="0"/>
      <dgm:spPr/>
    </dgm:pt>
    <dgm:pt modelId="{64B9253E-B682-4725-8D68-51AD2A50D8BC}" type="pres">
      <dgm:prSet presAssocID="{05B1CD04-113D-4BD2-8129-EF9CFE230FBF}" presName="composite2" presStyleCnt="0"/>
      <dgm:spPr/>
    </dgm:pt>
    <dgm:pt modelId="{DC2DEABC-2ABF-4179-AFE5-7B169998E5E9}" type="pres">
      <dgm:prSet presAssocID="{05B1CD04-113D-4BD2-8129-EF9CFE230FBF}" presName="background2" presStyleLbl="node2" presStyleIdx="0" presStyleCnt="1"/>
      <dgm:spPr/>
    </dgm:pt>
    <dgm:pt modelId="{91C80831-ADF1-4AA7-BD86-21D41AA2A21F}" type="pres">
      <dgm:prSet presAssocID="{05B1CD04-113D-4BD2-8129-EF9CFE230FBF}" presName="text2" presStyleLbl="fgAcc2" presStyleIdx="0" presStyleCnt="1" custScaleX="614547" custScaleY="188970">
        <dgm:presLayoutVars>
          <dgm:chPref val="3"/>
        </dgm:presLayoutVars>
      </dgm:prSet>
      <dgm:spPr/>
      <dgm:t>
        <a:bodyPr/>
        <a:lstStyle/>
        <a:p>
          <a:endParaRPr lang="uk-UA"/>
        </a:p>
      </dgm:t>
    </dgm:pt>
    <dgm:pt modelId="{193813EB-51DF-4344-844A-99F64EAE1EAE}" type="pres">
      <dgm:prSet presAssocID="{05B1CD04-113D-4BD2-8129-EF9CFE230FBF}" presName="hierChild3" presStyleCnt="0"/>
      <dgm:spPr/>
    </dgm:pt>
    <dgm:pt modelId="{E94F7E3A-69E2-4FC0-B39D-1269CD0767F5}" type="pres">
      <dgm:prSet presAssocID="{5298B28D-49CD-4F89-833E-7FB997699B85}" presName="Name17" presStyleLbl="parChTrans1D3" presStyleIdx="0" presStyleCnt="5"/>
      <dgm:spPr/>
      <dgm:t>
        <a:bodyPr/>
        <a:lstStyle/>
        <a:p>
          <a:endParaRPr lang="uk-UA"/>
        </a:p>
      </dgm:t>
    </dgm:pt>
    <dgm:pt modelId="{70CD6E68-39D8-49CE-BD18-5818268DA543}" type="pres">
      <dgm:prSet presAssocID="{28C9F0AF-7C97-43A7-8322-8F3293A9FE48}" presName="hierRoot3" presStyleCnt="0"/>
      <dgm:spPr/>
    </dgm:pt>
    <dgm:pt modelId="{9DB7DE3C-9DC3-44B3-8B7F-33161890AE44}" type="pres">
      <dgm:prSet presAssocID="{28C9F0AF-7C97-43A7-8322-8F3293A9FE48}" presName="composite3" presStyleCnt="0"/>
      <dgm:spPr/>
    </dgm:pt>
    <dgm:pt modelId="{5BC44AA9-0A2F-4988-AC14-D2F1F36FF817}" type="pres">
      <dgm:prSet presAssocID="{28C9F0AF-7C97-43A7-8322-8F3293A9FE48}" presName="background3" presStyleLbl="node3" presStyleIdx="0" presStyleCnt="5"/>
      <dgm:spPr/>
    </dgm:pt>
    <dgm:pt modelId="{80F8E6C9-0790-49D0-B0CA-D968F79D8FB0}" type="pres">
      <dgm:prSet presAssocID="{28C9F0AF-7C97-43A7-8322-8F3293A9FE48}" presName="text3" presStyleLbl="fgAcc3" presStyleIdx="0" presStyleCnt="5" custScaleX="89263" custScaleY="221802">
        <dgm:presLayoutVars>
          <dgm:chPref val="3"/>
        </dgm:presLayoutVars>
      </dgm:prSet>
      <dgm:spPr/>
      <dgm:t>
        <a:bodyPr/>
        <a:lstStyle/>
        <a:p>
          <a:endParaRPr lang="uk-UA"/>
        </a:p>
      </dgm:t>
    </dgm:pt>
    <dgm:pt modelId="{518C46D5-36EB-44EC-A233-050ABBC1321E}" type="pres">
      <dgm:prSet presAssocID="{28C9F0AF-7C97-43A7-8322-8F3293A9FE48}" presName="hierChild4" presStyleCnt="0"/>
      <dgm:spPr/>
    </dgm:pt>
    <dgm:pt modelId="{2A8DE6B7-205A-426A-B185-917DEB87DD84}" type="pres">
      <dgm:prSet presAssocID="{B9B37936-01BD-4D0F-9BF9-F87D2D7298CA}" presName="Name23" presStyleLbl="parChTrans1D4" presStyleIdx="0" presStyleCnt="5"/>
      <dgm:spPr/>
      <dgm:t>
        <a:bodyPr/>
        <a:lstStyle/>
        <a:p>
          <a:endParaRPr lang="uk-UA"/>
        </a:p>
      </dgm:t>
    </dgm:pt>
    <dgm:pt modelId="{1EDA4500-DF8E-49A4-B791-EB550874E494}" type="pres">
      <dgm:prSet presAssocID="{6D5A72CB-A236-4E2A-A324-7ABA876519CD}" presName="hierRoot4" presStyleCnt="0"/>
      <dgm:spPr/>
    </dgm:pt>
    <dgm:pt modelId="{CF527443-E6F5-4B5D-A071-E326FC8CF053}" type="pres">
      <dgm:prSet presAssocID="{6D5A72CB-A236-4E2A-A324-7ABA876519CD}" presName="composite4" presStyleCnt="0"/>
      <dgm:spPr/>
    </dgm:pt>
    <dgm:pt modelId="{BD32AFE8-F842-4639-BB8C-2294C38EF20B}" type="pres">
      <dgm:prSet presAssocID="{6D5A72CB-A236-4E2A-A324-7ABA876519CD}" presName="background4" presStyleLbl="node4" presStyleIdx="0" presStyleCnt="5"/>
      <dgm:spPr/>
    </dgm:pt>
    <dgm:pt modelId="{EC34EFE3-25DE-4E6B-832A-D6E461A4EDE9}" type="pres">
      <dgm:prSet presAssocID="{6D5A72CB-A236-4E2A-A324-7ABA876519CD}" presName="text4" presStyleLbl="fgAcc4" presStyleIdx="0" presStyleCnt="5" custScaleY="408304">
        <dgm:presLayoutVars>
          <dgm:chPref val="3"/>
        </dgm:presLayoutVars>
      </dgm:prSet>
      <dgm:spPr/>
      <dgm:t>
        <a:bodyPr/>
        <a:lstStyle/>
        <a:p>
          <a:endParaRPr lang="uk-UA"/>
        </a:p>
      </dgm:t>
    </dgm:pt>
    <dgm:pt modelId="{5794C655-6A19-4C7F-B141-09AA0F220164}" type="pres">
      <dgm:prSet presAssocID="{6D5A72CB-A236-4E2A-A324-7ABA876519CD}" presName="hierChild5" presStyleCnt="0"/>
      <dgm:spPr/>
    </dgm:pt>
    <dgm:pt modelId="{9C530393-5650-4DC0-87D7-5929FCF8A9DB}" type="pres">
      <dgm:prSet presAssocID="{E82CE2A9-5D5D-405C-A4A8-A23FDBA41E90}" presName="Name17" presStyleLbl="parChTrans1D3" presStyleIdx="1" presStyleCnt="5"/>
      <dgm:spPr/>
      <dgm:t>
        <a:bodyPr/>
        <a:lstStyle/>
        <a:p>
          <a:endParaRPr lang="uk-UA"/>
        </a:p>
      </dgm:t>
    </dgm:pt>
    <dgm:pt modelId="{A7DA1123-93FE-42F1-8FAF-5E0035D00A1C}" type="pres">
      <dgm:prSet presAssocID="{95054D08-82B8-4375-A7C0-B566F17DA5AE}" presName="hierRoot3" presStyleCnt="0"/>
      <dgm:spPr/>
    </dgm:pt>
    <dgm:pt modelId="{70518C78-FD99-4602-B67E-2BCF5B5AC2D1}" type="pres">
      <dgm:prSet presAssocID="{95054D08-82B8-4375-A7C0-B566F17DA5AE}" presName="composite3" presStyleCnt="0"/>
      <dgm:spPr/>
    </dgm:pt>
    <dgm:pt modelId="{6FCC11C2-D66A-4DEB-BCB6-BF33D7A99FD7}" type="pres">
      <dgm:prSet presAssocID="{95054D08-82B8-4375-A7C0-B566F17DA5AE}" presName="background3" presStyleLbl="node3" presStyleIdx="1" presStyleCnt="5"/>
      <dgm:spPr/>
    </dgm:pt>
    <dgm:pt modelId="{92685C4A-AC74-42BB-9F55-8540887F654E}" type="pres">
      <dgm:prSet presAssocID="{95054D08-82B8-4375-A7C0-B566F17DA5AE}" presName="text3" presStyleLbl="fgAcc3" presStyleIdx="1" presStyleCnt="5" custScaleX="88196" custScaleY="222983">
        <dgm:presLayoutVars>
          <dgm:chPref val="3"/>
        </dgm:presLayoutVars>
      </dgm:prSet>
      <dgm:spPr/>
      <dgm:t>
        <a:bodyPr/>
        <a:lstStyle/>
        <a:p>
          <a:endParaRPr lang="uk-UA"/>
        </a:p>
      </dgm:t>
    </dgm:pt>
    <dgm:pt modelId="{30B7F99A-79A7-4A8B-A861-43789D0291D1}" type="pres">
      <dgm:prSet presAssocID="{95054D08-82B8-4375-A7C0-B566F17DA5AE}" presName="hierChild4" presStyleCnt="0"/>
      <dgm:spPr/>
    </dgm:pt>
    <dgm:pt modelId="{B753B816-2036-4DB1-8A66-997BF0285136}" type="pres">
      <dgm:prSet presAssocID="{94B114D2-3479-43D6-A615-9AA6303C533A}" presName="Name23" presStyleLbl="parChTrans1D4" presStyleIdx="1" presStyleCnt="5"/>
      <dgm:spPr/>
      <dgm:t>
        <a:bodyPr/>
        <a:lstStyle/>
        <a:p>
          <a:endParaRPr lang="uk-UA"/>
        </a:p>
      </dgm:t>
    </dgm:pt>
    <dgm:pt modelId="{55A94342-A43C-4DB1-A687-1CD0A61D5DE7}" type="pres">
      <dgm:prSet presAssocID="{B81E486A-F005-4D92-A88C-89CC36D28789}" presName="hierRoot4" presStyleCnt="0"/>
      <dgm:spPr/>
    </dgm:pt>
    <dgm:pt modelId="{43B1BD41-F647-4A4F-9B2D-6B8FBD09A0D8}" type="pres">
      <dgm:prSet presAssocID="{B81E486A-F005-4D92-A88C-89CC36D28789}" presName="composite4" presStyleCnt="0"/>
      <dgm:spPr/>
    </dgm:pt>
    <dgm:pt modelId="{B6CA5786-E737-459F-B0C8-05C6927F88D6}" type="pres">
      <dgm:prSet presAssocID="{B81E486A-F005-4D92-A88C-89CC36D28789}" presName="background4" presStyleLbl="node4" presStyleIdx="1" presStyleCnt="5"/>
      <dgm:spPr/>
    </dgm:pt>
    <dgm:pt modelId="{C45CF3E7-2981-47A6-A764-C76540B0CAD1}" type="pres">
      <dgm:prSet presAssocID="{B81E486A-F005-4D92-A88C-89CC36D28789}" presName="text4" presStyleLbl="fgAcc4" presStyleIdx="1" presStyleCnt="5" custScaleY="414801">
        <dgm:presLayoutVars>
          <dgm:chPref val="3"/>
        </dgm:presLayoutVars>
      </dgm:prSet>
      <dgm:spPr/>
      <dgm:t>
        <a:bodyPr/>
        <a:lstStyle/>
        <a:p>
          <a:endParaRPr lang="uk-UA"/>
        </a:p>
      </dgm:t>
    </dgm:pt>
    <dgm:pt modelId="{52602866-4C89-42D9-9F33-D23608C83538}" type="pres">
      <dgm:prSet presAssocID="{B81E486A-F005-4D92-A88C-89CC36D28789}" presName="hierChild5" presStyleCnt="0"/>
      <dgm:spPr/>
    </dgm:pt>
    <dgm:pt modelId="{DEBE256A-2F50-4811-AAD9-62CCE46F279D}" type="pres">
      <dgm:prSet presAssocID="{3CF03545-3B80-411D-9183-5EE1C57269F4}" presName="Name17" presStyleLbl="parChTrans1D3" presStyleIdx="2" presStyleCnt="5"/>
      <dgm:spPr/>
      <dgm:t>
        <a:bodyPr/>
        <a:lstStyle/>
        <a:p>
          <a:endParaRPr lang="uk-UA"/>
        </a:p>
      </dgm:t>
    </dgm:pt>
    <dgm:pt modelId="{DE9E47FC-F0A7-4171-B97A-03C32F9AEE9D}" type="pres">
      <dgm:prSet presAssocID="{10029B13-4FA0-45E4-B356-A409416D1E18}" presName="hierRoot3" presStyleCnt="0"/>
      <dgm:spPr/>
    </dgm:pt>
    <dgm:pt modelId="{44AB0DB5-0417-4E41-9233-FABE65EBFA15}" type="pres">
      <dgm:prSet presAssocID="{10029B13-4FA0-45E4-B356-A409416D1E18}" presName="composite3" presStyleCnt="0"/>
      <dgm:spPr/>
    </dgm:pt>
    <dgm:pt modelId="{82212CD6-AFC8-44DD-9A9B-A91C39C34F07}" type="pres">
      <dgm:prSet presAssocID="{10029B13-4FA0-45E4-B356-A409416D1E18}" presName="background3" presStyleLbl="node3" presStyleIdx="2" presStyleCnt="5"/>
      <dgm:spPr/>
    </dgm:pt>
    <dgm:pt modelId="{658C8843-02C4-41B1-99D2-D3EF523249D7}" type="pres">
      <dgm:prSet presAssocID="{10029B13-4FA0-45E4-B356-A409416D1E18}" presName="text3" presStyleLbl="fgAcc3" presStyleIdx="2" presStyleCnt="5" custScaleX="145870" custScaleY="215091">
        <dgm:presLayoutVars>
          <dgm:chPref val="3"/>
        </dgm:presLayoutVars>
      </dgm:prSet>
      <dgm:spPr/>
      <dgm:t>
        <a:bodyPr/>
        <a:lstStyle/>
        <a:p>
          <a:endParaRPr lang="uk-UA"/>
        </a:p>
      </dgm:t>
    </dgm:pt>
    <dgm:pt modelId="{8B4D99D5-D4DD-4AB8-B837-E5CE52A40EF6}" type="pres">
      <dgm:prSet presAssocID="{10029B13-4FA0-45E4-B356-A409416D1E18}" presName="hierChild4" presStyleCnt="0"/>
      <dgm:spPr/>
    </dgm:pt>
    <dgm:pt modelId="{5593461A-E036-4D6C-BF4B-1F1316EC51FA}" type="pres">
      <dgm:prSet presAssocID="{C90F9BC1-A613-46FA-B188-2716859AB092}" presName="Name23" presStyleLbl="parChTrans1D4" presStyleIdx="2" presStyleCnt="5"/>
      <dgm:spPr/>
      <dgm:t>
        <a:bodyPr/>
        <a:lstStyle/>
        <a:p>
          <a:endParaRPr lang="uk-UA"/>
        </a:p>
      </dgm:t>
    </dgm:pt>
    <dgm:pt modelId="{F7F3B7F7-10B4-460D-BFCF-E037990938A5}" type="pres">
      <dgm:prSet presAssocID="{4C2F7D38-2695-4BF5-8138-57BFB0CCCBD6}" presName="hierRoot4" presStyleCnt="0"/>
      <dgm:spPr/>
    </dgm:pt>
    <dgm:pt modelId="{AD8FC6DF-6660-4BFD-B22D-1BCFB6CA295C}" type="pres">
      <dgm:prSet presAssocID="{4C2F7D38-2695-4BF5-8138-57BFB0CCCBD6}" presName="composite4" presStyleCnt="0"/>
      <dgm:spPr/>
    </dgm:pt>
    <dgm:pt modelId="{CD699F77-5E5A-4615-9377-D3E05F5637DD}" type="pres">
      <dgm:prSet presAssocID="{4C2F7D38-2695-4BF5-8138-57BFB0CCCBD6}" presName="background4" presStyleLbl="node4" presStyleIdx="2" presStyleCnt="5"/>
      <dgm:spPr/>
    </dgm:pt>
    <dgm:pt modelId="{02A277CF-1A70-4B74-B91B-89B24DCD646F}" type="pres">
      <dgm:prSet presAssocID="{4C2F7D38-2695-4BF5-8138-57BFB0CCCBD6}" presName="text4" presStyleLbl="fgAcc4" presStyleIdx="2" presStyleCnt="5" custScaleX="133525" custScaleY="425281">
        <dgm:presLayoutVars>
          <dgm:chPref val="3"/>
        </dgm:presLayoutVars>
      </dgm:prSet>
      <dgm:spPr/>
      <dgm:t>
        <a:bodyPr/>
        <a:lstStyle/>
        <a:p>
          <a:endParaRPr lang="uk-UA"/>
        </a:p>
      </dgm:t>
    </dgm:pt>
    <dgm:pt modelId="{5A22F73E-3301-4340-B713-2FCB6AB8F0F2}" type="pres">
      <dgm:prSet presAssocID="{4C2F7D38-2695-4BF5-8138-57BFB0CCCBD6}" presName="hierChild5" presStyleCnt="0"/>
      <dgm:spPr/>
    </dgm:pt>
    <dgm:pt modelId="{439CE8CC-D6EA-4F11-8EB1-E886FBB0F55C}" type="pres">
      <dgm:prSet presAssocID="{907F3B40-4B9D-4F65-A2B8-04498B53A931}" presName="Name17" presStyleLbl="parChTrans1D3" presStyleIdx="3" presStyleCnt="5"/>
      <dgm:spPr/>
      <dgm:t>
        <a:bodyPr/>
        <a:lstStyle/>
        <a:p>
          <a:endParaRPr lang="uk-UA"/>
        </a:p>
      </dgm:t>
    </dgm:pt>
    <dgm:pt modelId="{BABBFE4A-3EA8-45C7-8AD4-018F23817F64}" type="pres">
      <dgm:prSet presAssocID="{07C688E4-22A8-40E5-A35F-1926C3D2B441}" presName="hierRoot3" presStyleCnt="0"/>
      <dgm:spPr/>
    </dgm:pt>
    <dgm:pt modelId="{88DB6BBB-3A84-49B0-8494-6FAAED4FDE93}" type="pres">
      <dgm:prSet presAssocID="{07C688E4-22A8-40E5-A35F-1926C3D2B441}" presName="composite3" presStyleCnt="0"/>
      <dgm:spPr/>
    </dgm:pt>
    <dgm:pt modelId="{375E8FEA-C525-4A1B-8197-0D98D2F9ED8E}" type="pres">
      <dgm:prSet presAssocID="{07C688E4-22A8-40E5-A35F-1926C3D2B441}" presName="background3" presStyleLbl="node3" presStyleIdx="3" presStyleCnt="5"/>
      <dgm:spPr/>
    </dgm:pt>
    <dgm:pt modelId="{DF1DD921-EDEC-4423-A5C9-9657C8997DEB}" type="pres">
      <dgm:prSet presAssocID="{07C688E4-22A8-40E5-A35F-1926C3D2B441}" presName="text3" presStyleLbl="fgAcc3" presStyleIdx="3" presStyleCnt="5" custScaleX="134905" custScaleY="211379">
        <dgm:presLayoutVars>
          <dgm:chPref val="3"/>
        </dgm:presLayoutVars>
      </dgm:prSet>
      <dgm:spPr/>
      <dgm:t>
        <a:bodyPr/>
        <a:lstStyle/>
        <a:p>
          <a:endParaRPr lang="uk-UA"/>
        </a:p>
      </dgm:t>
    </dgm:pt>
    <dgm:pt modelId="{F3CAAEB4-36E5-4548-9F7A-311415351C05}" type="pres">
      <dgm:prSet presAssocID="{07C688E4-22A8-40E5-A35F-1926C3D2B441}" presName="hierChild4" presStyleCnt="0"/>
      <dgm:spPr/>
    </dgm:pt>
    <dgm:pt modelId="{AE7FED95-18A2-4D1A-8E9A-50E37C1F1A79}" type="pres">
      <dgm:prSet presAssocID="{59CFDC7E-44F4-4E7F-A995-8E6C6A91F1ED}" presName="Name23" presStyleLbl="parChTrans1D4" presStyleIdx="3" presStyleCnt="5"/>
      <dgm:spPr/>
      <dgm:t>
        <a:bodyPr/>
        <a:lstStyle/>
        <a:p>
          <a:endParaRPr lang="uk-UA"/>
        </a:p>
      </dgm:t>
    </dgm:pt>
    <dgm:pt modelId="{83161DFA-4D47-4F11-82A3-5E32B74E1255}" type="pres">
      <dgm:prSet presAssocID="{6AF0E5AA-735A-46CF-8715-93C55CE9BC9E}" presName="hierRoot4" presStyleCnt="0"/>
      <dgm:spPr/>
    </dgm:pt>
    <dgm:pt modelId="{3A7961A8-E74E-4036-8317-121A4526B538}" type="pres">
      <dgm:prSet presAssocID="{6AF0E5AA-735A-46CF-8715-93C55CE9BC9E}" presName="composite4" presStyleCnt="0"/>
      <dgm:spPr/>
    </dgm:pt>
    <dgm:pt modelId="{93F66FD6-F629-404F-AAED-B898039E9075}" type="pres">
      <dgm:prSet presAssocID="{6AF0E5AA-735A-46CF-8715-93C55CE9BC9E}" presName="background4" presStyleLbl="node4" presStyleIdx="3" presStyleCnt="5"/>
      <dgm:spPr/>
    </dgm:pt>
    <dgm:pt modelId="{6EE3A0A3-BB70-443C-AAD2-F78A8AD0362D}" type="pres">
      <dgm:prSet presAssocID="{6AF0E5AA-735A-46CF-8715-93C55CE9BC9E}" presName="text4" presStyleLbl="fgAcc4" presStyleIdx="3" presStyleCnt="5" custScaleX="127649" custScaleY="468280">
        <dgm:presLayoutVars>
          <dgm:chPref val="3"/>
        </dgm:presLayoutVars>
      </dgm:prSet>
      <dgm:spPr/>
      <dgm:t>
        <a:bodyPr/>
        <a:lstStyle/>
        <a:p>
          <a:endParaRPr lang="uk-UA"/>
        </a:p>
      </dgm:t>
    </dgm:pt>
    <dgm:pt modelId="{9378C1CB-A191-4552-99E6-6479783E52F0}" type="pres">
      <dgm:prSet presAssocID="{6AF0E5AA-735A-46CF-8715-93C55CE9BC9E}" presName="hierChild5" presStyleCnt="0"/>
      <dgm:spPr/>
    </dgm:pt>
    <dgm:pt modelId="{136E05BB-023E-46CE-B2DC-1BD773B775CF}" type="pres">
      <dgm:prSet presAssocID="{1E9837B9-926D-4BC3-971D-7240F74CAD5F}" presName="Name17" presStyleLbl="parChTrans1D3" presStyleIdx="4" presStyleCnt="5"/>
      <dgm:spPr/>
      <dgm:t>
        <a:bodyPr/>
        <a:lstStyle/>
        <a:p>
          <a:endParaRPr lang="uk-UA"/>
        </a:p>
      </dgm:t>
    </dgm:pt>
    <dgm:pt modelId="{0E8306C2-2B85-428E-A27E-2C040A565A2F}" type="pres">
      <dgm:prSet presAssocID="{653FFFC5-139E-45E1-8CF1-AF02E2258197}" presName="hierRoot3" presStyleCnt="0"/>
      <dgm:spPr/>
    </dgm:pt>
    <dgm:pt modelId="{0EDE53DD-4A25-4D50-92ED-921F4D5E4E6B}" type="pres">
      <dgm:prSet presAssocID="{653FFFC5-139E-45E1-8CF1-AF02E2258197}" presName="composite3" presStyleCnt="0"/>
      <dgm:spPr/>
    </dgm:pt>
    <dgm:pt modelId="{3EDA6999-6D26-4F38-AD72-B39C3420CAF4}" type="pres">
      <dgm:prSet presAssocID="{653FFFC5-139E-45E1-8CF1-AF02E2258197}" presName="background3" presStyleLbl="node3" presStyleIdx="4" presStyleCnt="5"/>
      <dgm:spPr/>
    </dgm:pt>
    <dgm:pt modelId="{7DD279E4-9674-4B02-A770-3CBC92ACB89A}" type="pres">
      <dgm:prSet presAssocID="{653FFFC5-139E-45E1-8CF1-AF02E2258197}" presName="text3" presStyleLbl="fgAcc3" presStyleIdx="4" presStyleCnt="5" custScaleX="227489" custScaleY="846631">
        <dgm:presLayoutVars>
          <dgm:chPref val="3"/>
        </dgm:presLayoutVars>
      </dgm:prSet>
      <dgm:spPr/>
      <dgm:t>
        <a:bodyPr/>
        <a:lstStyle/>
        <a:p>
          <a:endParaRPr lang="uk-UA"/>
        </a:p>
      </dgm:t>
    </dgm:pt>
    <dgm:pt modelId="{13A654C7-7D1D-4BB2-950E-4382B998D9AF}" type="pres">
      <dgm:prSet presAssocID="{653FFFC5-139E-45E1-8CF1-AF02E2258197}" presName="hierChild4" presStyleCnt="0"/>
      <dgm:spPr/>
    </dgm:pt>
    <dgm:pt modelId="{9F1C6ACF-D43A-44FF-A912-1135BFFF73C9}" type="pres">
      <dgm:prSet presAssocID="{01759EA1-EEB2-4C4D-A2DF-7E6529208493}" presName="Name23" presStyleLbl="parChTrans1D4" presStyleIdx="4" presStyleCnt="5"/>
      <dgm:spPr/>
      <dgm:t>
        <a:bodyPr/>
        <a:lstStyle/>
        <a:p>
          <a:endParaRPr lang="uk-UA"/>
        </a:p>
      </dgm:t>
    </dgm:pt>
    <dgm:pt modelId="{4CB44811-8EF6-4B4E-BCA0-ECDC3D609EEF}" type="pres">
      <dgm:prSet presAssocID="{C63A014A-20B0-43B9-B9B5-AA8A8128E20D}" presName="hierRoot4" presStyleCnt="0"/>
      <dgm:spPr/>
    </dgm:pt>
    <dgm:pt modelId="{1503BC32-5CCA-44D2-8577-97C6E403CC3E}" type="pres">
      <dgm:prSet presAssocID="{C63A014A-20B0-43B9-B9B5-AA8A8128E20D}" presName="composite4" presStyleCnt="0"/>
      <dgm:spPr/>
    </dgm:pt>
    <dgm:pt modelId="{1CBFE219-C3F8-43DE-80D6-41AA8285DDF4}" type="pres">
      <dgm:prSet presAssocID="{C63A014A-20B0-43B9-B9B5-AA8A8128E20D}" presName="background4" presStyleLbl="node4" presStyleIdx="4" presStyleCnt="5"/>
      <dgm:spPr/>
    </dgm:pt>
    <dgm:pt modelId="{DCA2149E-8380-4170-8BBD-AFABB529BBFC}" type="pres">
      <dgm:prSet presAssocID="{C63A014A-20B0-43B9-B9B5-AA8A8128E20D}" presName="text4" presStyleLbl="fgAcc4" presStyleIdx="4" presStyleCnt="5" custScaleX="181113" custScaleY="194391">
        <dgm:presLayoutVars>
          <dgm:chPref val="3"/>
        </dgm:presLayoutVars>
      </dgm:prSet>
      <dgm:spPr/>
      <dgm:t>
        <a:bodyPr/>
        <a:lstStyle/>
        <a:p>
          <a:endParaRPr lang="uk-UA"/>
        </a:p>
      </dgm:t>
    </dgm:pt>
    <dgm:pt modelId="{D9A87161-0526-494E-90EE-30C6DA02E620}" type="pres">
      <dgm:prSet presAssocID="{C63A014A-20B0-43B9-B9B5-AA8A8128E20D}" presName="hierChild5" presStyleCnt="0"/>
      <dgm:spPr/>
    </dgm:pt>
  </dgm:ptLst>
  <dgm:cxnLst>
    <dgm:cxn modelId="{F2E31DC7-DFF7-4A80-820A-8FB10A202B7F}" type="presOf" srcId="{E82CE2A9-5D5D-405C-A4A8-A23FDBA41E90}" destId="{9C530393-5650-4DC0-87D7-5929FCF8A9DB}" srcOrd="0" destOrd="0" presId="urn:microsoft.com/office/officeart/2005/8/layout/hierarchy1"/>
    <dgm:cxn modelId="{E5AB07DC-2F33-47CB-AD8E-8AF2C507CC40}" type="presOf" srcId="{653FFFC5-139E-45E1-8CF1-AF02E2258197}" destId="{7DD279E4-9674-4B02-A770-3CBC92ACB89A}" srcOrd="0" destOrd="0" presId="urn:microsoft.com/office/officeart/2005/8/layout/hierarchy1"/>
    <dgm:cxn modelId="{0B07E2E8-086B-49FB-ABB0-1C669FE1F073}" type="presOf" srcId="{907F3B40-4B9D-4F65-A2B8-04498B53A931}" destId="{439CE8CC-D6EA-4F11-8EB1-E886FBB0F55C}" srcOrd="0" destOrd="0" presId="urn:microsoft.com/office/officeart/2005/8/layout/hierarchy1"/>
    <dgm:cxn modelId="{C859135D-C9D8-4064-A3E8-F65416CCE285}" type="presOf" srcId="{C63A014A-20B0-43B9-B9B5-AA8A8128E20D}" destId="{DCA2149E-8380-4170-8BBD-AFABB529BBFC}" srcOrd="0" destOrd="0" presId="urn:microsoft.com/office/officeart/2005/8/layout/hierarchy1"/>
    <dgm:cxn modelId="{F372C026-0111-4AB2-9097-DC0DC4705D14}" type="presOf" srcId="{B9B37936-01BD-4D0F-9BF9-F87D2D7298CA}" destId="{2A8DE6B7-205A-426A-B185-917DEB87DD84}" srcOrd="0" destOrd="0" presId="urn:microsoft.com/office/officeart/2005/8/layout/hierarchy1"/>
    <dgm:cxn modelId="{1BC0DA51-6E35-410C-A15C-E4D658E09810}" type="presOf" srcId="{1E9837B9-926D-4BC3-971D-7240F74CAD5F}" destId="{136E05BB-023E-46CE-B2DC-1BD773B775CF}" srcOrd="0" destOrd="0" presId="urn:microsoft.com/office/officeart/2005/8/layout/hierarchy1"/>
    <dgm:cxn modelId="{16CCBF12-7B1B-4C16-B102-5F7AC9B82FCC}" srcId="{05B1CD04-113D-4BD2-8129-EF9CFE230FBF}" destId="{653FFFC5-139E-45E1-8CF1-AF02E2258197}" srcOrd="4" destOrd="0" parTransId="{1E9837B9-926D-4BC3-971D-7240F74CAD5F}" sibTransId="{555F5412-AA92-4A38-ABA3-D1E96C54D0DE}"/>
    <dgm:cxn modelId="{70D6CBE0-72D5-4244-8EF1-6103F5A71CF1}" srcId="{A346C765-02EE-4D96-890A-BF1B198A5B6A}" destId="{05B1CD04-113D-4BD2-8129-EF9CFE230FBF}" srcOrd="0" destOrd="0" parTransId="{61952D03-EB74-45D9-B24E-511D7976F49C}" sibTransId="{5368C32F-458E-453E-8791-DD703634DD74}"/>
    <dgm:cxn modelId="{0DBAF8BC-271C-4F4B-80FA-277B9BA22270}" type="presOf" srcId="{01759EA1-EEB2-4C4D-A2DF-7E6529208493}" destId="{9F1C6ACF-D43A-44FF-A912-1135BFFF73C9}" srcOrd="0" destOrd="0" presId="urn:microsoft.com/office/officeart/2005/8/layout/hierarchy1"/>
    <dgm:cxn modelId="{81C4B2DE-5983-4B36-8F38-29C1363A56FF}" srcId="{05B1CD04-113D-4BD2-8129-EF9CFE230FBF}" destId="{28C9F0AF-7C97-43A7-8322-8F3293A9FE48}" srcOrd="0" destOrd="0" parTransId="{5298B28D-49CD-4F89-833E-7FB997699B85}" sibTransId="{260C2EE7-6A0B-4A29-B399-B35EC4CF8835}"/>
    <dgm:cxn modelId="{97EBAE1E-1A77-4BA3-AED2-B423EA8D8AA3}" type="presOf" srcId="{5298B28D-49CD-4F89-833E-7FB997699B85}" destId="{E94F7E3A-69E2-4FC0-B39D-1269CD0767F5}" srcOrd="0" destOrd="0" presId="urn:microsoft.com/office/officeart/2005/8/layout/hierarchy1"/>
    <dgm:cxn modelId="{B4264B31-E885-4D84-BA22-C0EA4958F83C}" type="presOf" srcId="{2594F79C-6479-4835-A300-B5A384E7A1DE}" destId="{BA13F72B-25B9-48BB-9218-E0B34A41D931}" srcOrd="0" destOrd="0" presId="urn:microsoft.com/office/officeart/2005/8/layout/hierarchy1"/>
    <dgm:cxn modelId="{855974E3-AEDE-48EA-860B-6B3A7BECE982}" type="presOf" srcId="{B81E486A-F005-4D92-A88C-89CC36D28789}" destId="{C45CF3E7-2981-47A6-A764-C76540B0CAD1}" srcOrd="0" destOrd="0" presId="urn:microsoft.com/office/officeart/2005/8/layout/hierarchy1"/>
    <dgm:cxn modelId="{A265B743-4EE1-45F8-BBD4-0ADA017ECA87}" type="presOf" srcId="{61952D03-EB74-45D9-B24E-511D7976F49C}" destId="{7D23D396-C9E6-44FD-A0A3-DAA9CC5B44C0}" srcOrd="0" destOrd="0" presId="urn:microsoft.com/office/officeart/2005/8/layout/hierarchy1"/>
    <dgm:cxn modelId="{FE270057-ED0D-467E-BE30-5DEBBE674F49}" srcId="{95054D08-82B8-4375-A7C0-B566F17DA5AE}" destId="{B81E486A-F005-4D92-A88C-89CC36D28789}" srcOrd="0" destOrd="0" parTransId="{94B114D2-3479-43D6-A615-9AA6303C533A}" sibTransId="{61870CB5-6437-4169-8C9B-25D95B12353C}"/>
    <dgm:cxn modelId="{0AD8076A-AFCC-46CA-9D99-6142CE185F1C}" srcId="{05B1CD04-113D-4BD2-8129-EF9CFE230FBF}" destId="{10029B13-4FA0-45E4-B356-A409416D1E18}" srcOrd="2" destOrd="0" parTransId="{3CF03545-3B80-411D-9183-5EE1C57269F4}" sibTransId="{0371875E-7A03-43F6-9017-AE23ABEF5BF5}"/>
    <dgm:cxn modelId="{CA2EDAB7-A6B0-41DC-BA8B-CD52AF940884}" srcId="{10029B13-4FA0-45E4-B356-A409416D1E18}" destId="{4C2F7D38-2695-4BF5-8138-57BFB0CCCBD6}" srcOrd="0" destOrd="0" parTransId="{C90F9BC1-A613-46FA-B188-2716859AB092}" sibTransId="{E7407D7B-BA12-413A-A691-85DE1A634D73}"/>
    <dgm:cxn modelId="{5CDA37BF-4EAC-47D0-945B-736F3B8DCEF4}" type="presOf" srcId="{3CF03545-3B80-411D-9183-5EE1C57269F4}" destId="{DEBE256A-2F50-4811-AAD9-62CCE46F279D}" srcOrd="0" destOrd="0" presId="urn:microsoft.com/office/officeart/2005/8/layout/hierarchy1"/>
    <dgm:cxn modelId="{7A0603E4-C0E9-4C6A-81F4-E825F4C322A1}" type="presOf" srcId="{94B114D2-3479-43D6-A615-9AA6303C533A}" destId="{B753B816-2036-4DB1-8A66-997BF0285136}" srcOrd="0" destOrd="0" presId="urn:microsoft.com/office/officeart/2005/8/layout/hierarchy1"/>
    <dgm:cxn modelId="{4EB100EC-8479-4A27-871B-6121648433A6}" srcId="{05B1CD04-113D-4BD2-8129-EF9CFE230FBF}" destId="{95054D08-82B8-4375-A7C0-B566F17DA5AE}" srcOrd="1" destOrd="0" parTransId="{E82CE2A9-5D5D-405C-A4A8-A23FDBA41E90}" sibTransId="{BD1A3979-EB57-48E7-ADC7-388D9CF32FE9}"/>
    <dgm:cxn modelId="{0CE87656-2C0B-4224-BCDD-23C4054BA82C}" type="presOf" srcId="{05B1CD04-113D-4BD2-8129-EF9CFE230FBF}" destId="{91C80831-ADF1-4AA7-BD86-21D41AA2A21F}" srcOrd="0" destOrd="0" presId="urn:microsoft.com/office/officeart/2005/8/layout/hierarchy1"/>
    <dgm:cxn modelId="{07DC5694-BD97-442F-BFCA-A150C5AD9E4A}" type="presOf" srcId="{6D5A72CB-A236-4E2A-A324-7ABA876519CD}" destId="{EC34EFE3-25DE-4E6B-832A-D6E461A4EDE9}" srcOrd="0" destOrd="0" presId="urn:microsoft.com/office/officeart/2005/8/layout/hierarchy1"/>
    <dgm:cxn modelId="{774AB6DE-5DE7-41B2-A689-F77437FDFA39}" srcId="{28C9F0AF-7C97-43A7-8322-8F3293A9FE48}" destId="{6D5A72CB-A236-4E2A-A324-7ABA876519CD}" srcOrd="0" destOrd="0" parTransId="{B9B37936-01BD-4D0F-9BF9-F87D2D7298CA}" sibTransId="{7AAD6085-55CF-4F1F-AD72-88729F81CFE9}"/>
    <dgm:cxn modelId="{51CDFDBD-F408-42B4-9219-CE6D5E7498CD}" srcId="{07C688E4-22A8-40E5-A35F-1926C3D2B441}" destId="{6AF0E5AA-735A-46CF-8715-93C55CE9BC9E}" srcOrd="0" destOrd="0" parTransId="{59CFDC7E-44F4-4E7F-A995-8E6C6A91F1ED}" sibTransId="{71FEEE0D-898C-4FD6-AE85-588B8875DA7F}"/>
    <dgm:cxn modelId="{8ADDB0CB-F40F-412C-84AA-FF8FEAD405A6}" type="presOf" srcId="{95054D08-82B8-4375-A7C0-B566F17DA5AE}" destId="{92685C4A-AC74-42BB-9F55-8540887F654E}" srcOrd="0" destOrd="0" presId="urn:microsoft.com/office/officeart/2005/8/layout/hierarchy1"/>
    <dgm:cxn modelId="{E2233888-6E4A-4A6F-94F0-A9C99B590F5C}" srcId="{2594F79C-6479-4835-A300-B5A384E7A1DE}" destId="{A346C765-02EE-4D96-890A-BF1B198A5B6A}" srcOrd="0" destOrd="0" parTransId="{91962311-8604-4F2F-A6E6-BD7BDBCF1967}" sibTransId="{74DEC24C-5C73-456C-A150-CDE22C865AE2}"/>
    <dgm:cxn modelId="{69390828-2005-48C8-9B58-FAFB31D2480E}" type="presOf" srcId="{59CFDC7E-44F4-4E7F-A995-8E6C6A91F1ED}" destId="{AE7FED95-18A2-4D1A-8E9A-50E37C1F1A79}" srcOrd="0" destOrd="0" presId="urn:microsoft.com/office/officeart/2005/8/layout/hierarchy1"/>
    <dgm:cxn modelId="{95AF1CF7-2A76-42DB-A406-90ECFDF38D08}" type="presOf" srcId="{4C2F7D38-2695-4BF5-8138-57BFB0CCCBD6}" destId="{02A277CF-1A70-4B74-B91B-89B24DCD646F}" srcOrd="0" destOrd="0" presId="urn:microsoft.com/office/officeart/2005/8/layout/hierarchy1"/>
    <dgm:cxn modelId="{76EE97D6-74B0-420C-956B-A15A9A6709D0}" type="presOf" srcId="{6AF0E5AA-735A-46CF-8715-93C55CE9BC9E}" destId="{6EE3A0A3-BB70-443C-AAD2-F78A8AD0362D}" srcOrd="0" destOrd="0" presId="urn:microsoft.com/office/officeart/2005/8/layout/hierarchy1"/>
    <dgm:cxn modelId="{C70E3879-2B9B-4145-A587-81B676785F3D}" srcId="{653FFFC5-139E-45E1-8CF1-AF02E2258197}" destId="{C63A014A-20B0-43B9-B9B5-AA8A8128E20D}" srcOrd="0" destOrd="0" parTransId="{01759EA1-EEB2-4C4D-A2DF-7E6529208493}" sibTransId="{DB8B70EA-EB03-46A4-9F72-188282781A50}"/>
    <dgm:cxn modelId="{B98A1500-5358-4F48-B936-D00468F18BBF}" type="presOf" srcId="{10029B13-4FA0-45E4-B356-A409416D1E18}" destId="{658C8843-02C4-41B1-99D2-D3EF523249D7}" srcOrd="0" destOrd="0" presId="urn:microsoft.com/office/officeart/2005/8/layout/hierarchy1"/>
    <dgm:cxn modelId="{CB9DDB09-22FC-4D74-87B1-FAEDA4C1C7AE}" srcId="{05B1CD04-113D-4BD2-8129-EF9CFE230FBF}" destId="{07C688E4-22A8-40E5-A35F-1926C3D2B441}" srcOrd="3" destOrd="0" parTransId="{907F3B40-4B9D-4F65-A2B8-04498B53A931}" sibTransId="{0ACFBF13-BE2A-41AF-92E0-855C32B1BB65}"/>
    <dgm:cxn modelId="{2495BDC4-5285-4CFD-81E1-417EA0CFDB11}" type="presOf" srcId="{07C688E4-22A8-40E5-A35F-1926C3D2B441}" destId="{DF1DD921-EDEC-4423-A5C9-9657C8997DEB}" srcOrd="0" destOrd="0" presId="urn:microsoft.com/office/officeart/2005/8/layout/hierarchy1"/>
    <dgm:cxn modelId="{96BE61C0-0514-449D-B35C-7D204961546F}" type="presOf" srcId="{A346C765-02EE-4D96-890A-BF1B198A5B6A}" destId="{6D920440-523B-4BBC-853B-3B2475F03E98}" srcOrd="0" destOrd="0" presId="urn:microsoft.com/office/officeart/2005/8/layout/hierarchy1"/>
    <dgm:cxn modelId="{347B68F9-ECF4-432C-9ABC-AA4BD32845DE}" type="presOf" srcId="{28C9F0AF-7C97-43A7-8322-8F3293A9FE48}" destId="{80F8E6C9-0790-49D0-B0CA-D968F79D8FB0}" srcOrd="0" destOrd="0" presId="urn:microsoft.com/office/officeart/2005/8/layout/hierarchy1"/>
    <dgm:cxn modelId="{67CF8965-05B8-467D-8807-B73D6499DFE5}" type="presOf" srcId="{C90F9BC1-A613-46FA-B188-2716859AB092}" destId="{5593461A-E036-4D6C-BF4B-1F1316EC51FA}" srcOrd="0" destOrd="0" presId="urn:microsoft.com/office/officeart/2005/8/layout/hierarchy1"/>
    <dgm:cxn modelId="{EC421FA1-5ED7-482D-858F-497EB8D19663}" type="presParOf" srcId="{BA13F72B-25B9-48BB-9218-E0B34A41D931}" destId="{61B37804-7612-4DC3-93BA-0DB142FC9E4C}" srcOrd="0" destOrd="0" presId="urn:microsoft.com/office/officeart/2005/8/layout/hierarchy1"/>
    <dgm:cxn modelId="{4DF7D71A-0BBA-4961-904F-0131D7EFD436}" type="presParOf" srcId="{61B37804-7612-4DC3-93BA-0DB142FC9E4C}" destId="{E58BC005-DFA7-486B-8312-DBB98E74ECA2}" srcOrd="0" destOrd="0" presId="urn:microsoft.com/office/officeart/2005/8/layout/hierarchy1"/>
    <dgm:cxn modelId="{643DCD71-F5E4-4AE4-8741-638AAD478EC1}" type="presParOf" srcId="{E58BC005-DFA7-486B-8312-DBB98E74ECA2}" destId="{63F278F3-EE44-4A67-A24F-3008760C0397}" srcOrd="0" destOrd="0" presId="urn:microsoft.com/office/officeart/2005/8/layout/hierarchy1"/>
    <dgm:cxn modelId="{96EA3ADF-D857-4BCD-9CD6-1B23318C213A}" type="presParOf" srcId="{E58BC005-DFA7-486B-8312-DBB98E74ECA2}" destId="{6D920440-523B-4BBC-853B-3B2475F03E98}" srcOrd="1" destOrd="0" presId="urn:microsoft.com/office/officeart/2005/8/layout/hierarchy1"/>
    <dgm:cxn modelId="{CD9FB240-9CD5-408B-A362-2326E913B4B8}" type="presParOf" srcId="{61B37804-7612-4DC3-93BA-0DB142FC9E4C}" destId="{189A9D25-2617-4F21-8419-343DC7B70A16}" srcOrd="1" destOrd="0" presId="urn:microsoft.com/office/officeart/2005/8/layout/hierarchy1"/>
    <dgm:cxn modelId="{503F80EA-DF3A-431B-A761-E1FD6FDF15C7}" type="presParOf" srcId="{189A9D25-2617-4F21-8419-343DC7B70A16}" destId="{7D23D396-C9E6-44FD-A0A3-DAA9CC5B44C0}" srcOrd="0" destOrd="0" presId="urn:microsoft.com/office/officeart/2005/8/layout/hierarchy1"/>
    <dgm:cxn modelId="{55F1DAC7-0471-4041-89EF-BC14C6AB6420}" type="presParOf" srcId="{189A9D25-2617-4F21-8419-343DC7B70A16}" destId="{517E43BB-87B7-4841-9047-06FBD4124A02}" srcOrd="1" destOrd="0" presId="urn:microsoft.com/office/officeart/2005/8/layout/hierarchy1"/>
    <dgm:cxn modelId="{226107E9-5041-4042-8CB2-897CBEF41D1C}" type="presParOf" srcId="{517E43BB-87B7-4841-9047-06FBD4124A02}" destId="{64B9253E-B682-4725-8D68-51AD2A50D8BC}" srcOrd="0" destOrd="0" presId="urn:microsoft.com/office/officeart/2005/8/layout/hierarchy1"/>
    <dgm:cxn modelId="{38148A4A-DC20-4D45-8CDE-2F32AA8932F3}" type="presParOf" srcId="{64B9253E-B682-4725-8D68-51AD2A50D8BC}" destId="{DC2DEABC-2ABF-4179-AFE5-7B169998E5E9}" srcOrd="0" destOrd="0" presId="urn:microsoft.com/office/officeart/2005/8/layout/hierarchy1"/>
    <dgm:cxn modelId="{81CF98EA-E068-45EA-A757-C7E4B64D60A4}" type="presParOf" srcId="{64B9253E-B682-4725-8D68-51AD2A50D8BC}" destId="{91C80831-ADF1-4AA7-BD86-21D41AA2A21F}" srcOrd="1" destOrd="0" presId="urn:microsoft.com/office/officeart/2005/8/layout/hierarchy1"/>
    <dgm:cxn modelId="{A8E881B1-B0D5-45F0-9BCC-1B00B45543D7}" type="presParOf" srcId="{517E43BB-87B7-4841-9047-06FBD4124A02}" destId="{193813EB-51DF-4344-844A-99F64EAE1EAE}" srcOrd="1" destOrd="0" presId="urn:microsoft.com/office/officeart/2005/8/layout/hierarchy1"/>
    <dgm:cxn modelId="{1BF20111-0C0F-4914-A952-7E8A7DCEB621}" type="presParOf" srcId="{193813EB-51DF-4344-844A-99F64EAE1EAE}" destId="{E94F7E3A-69E2-4FC0-B39D-1269CD0767F5}" srcOrd="0" destOrd="0" presId="urn:microsoft.com/office/officeart/2005/8/layout/hierarchy1"/>
    <dgm:cxn modelId="{DEAF8583-A708-4920-A26F-D80606C4A9C0}" type="presParOf" srcId="{193813EB-51DF-4344-844A-99F64EAE1EAE}" destId="{70CD6E68-39D8-49CE-BD18-5818268DA543}" srcOrd="1" destOrd="0" presId="urn:microsoft.com/office/officeart/2005/8/layout/hierarchy1"/>
    <dgm:cxn modelId="{2F6D620A-C654-4115-A73E-082987B831CE}" type="presParOf" srcId="{70CD6E68-39D8-49CE-BD18-5818268DA543}" destId="{9DB7DE3C-9DC3-44B3-8B7F-33161890AE44}" srcOrd="0" destOrd="0" presId="urn:microsoft.com/office/officeart/2005/8/layout/hierarchy1"/>
    <dgm:cxn modelId="{68DF9926-316A-4A4E-B444-664288695DD4}" type="presParOf" srcId="{9DB7DE3C-9DC3-44B3-8B7F-33161890AE44}" destId="{5BC44AA9-0A2F-4988-AC14-D2F1F36FF817}" srcOrd="0" destOrd="0" presId="urn:microsoft.com/office/officeart/2005/8/layout/hierarchy1"/>
    <dgm:cxn modelId="{634BD7E4-268E-42B1-9EC9-5A99A82B33A7}" type="presParOf" srcId="{9DB7DE3C-9DC3-44B3-8B7F-33161890AE44}" destId="{80F8E6C9-0790-49D0-B0CA-D968F79D8FB0}" srcOrd="1" destOrd="0" presId="urn:microsoft.com/office/officeart/2005/8/layout/hierarchy1"/>
    <dgm:cxn modelId="{C98E17E6-20C7-4F8A-B412-06704A41BE7E}" type="presParOf" srcId="{70CD6E68-39D8-49CE-BD18-5818268DA543}" destId="{518C46D5-36EB-44EC-A233-050ABBC1321E}" srcOrd="1" destOrd="0" presId="urn:microsoft.com/office/officeart/2005/8/layout/hierarchy1"/>
    <dgm:cxn modelId="{46520C77-258D-4185-9AE1-FCDF786CF085}" type="presParOf" srcId="{518C46D5-36EB-44EC-A233-050ABBC1321E}" destId="{2A8DE6B7-205A-426A-B185-917DEB87DD84}" srcOrd="0" destOrd="0" presId="urn:microsoft.com/office/officeart/2005/8/layout/hierarchy1"/>
    <dgm:cxn modelId="{704D36AB-AF58-4945-8F9C-BCEFF1595E20}" type="presParOf" srcId="{518C46D5-36EB-44EC-A233-050ABBC1321E}" destId="{1EDA4500-DF8E-49A4-B791-EB550874E494}" srcOrd="1" destOrd="0" presId="urn:microsoft.com/office/officeart/2005/8/layout/hierarchy1"/>
    <dgm:cxn modelId="{65F96EEF-AE36-4B51-882B-3A419A82BD4B}" type="presParOf" srcId="{1EDA4500-DF8E-49A4-B791-EB550874E494}" destId="{CF527443-E6F5-4B5D-A071-E326FC8CF053}" srcOrd="0" destOrd="0" presId="urn:microsoft.com/office/officeart/2005/8/layout/hierarchy1"/>
    <dgm:cxn modelId="{92ABE3EF-CFF3-42AD-8736-A68ED1A9104D}" type="presParOf" srcId="{CF527443-E6F5-4B5D-A071-E326FC8CF053}" destId="{BD32AFE8-F842-4639-BB8C-2294C38EF20B}" srcOrd="0" destOrd="0" presId="urn:microsoft.com/office/officeart/2005/8/layout/hierarchy1"/>
    <dgm:cxn modelId="{C0C85A79-545F-404E-849B-A3B8C5A85D3D}" type="presParOf" srcId="{CF527443-E6F5-4B5D-A071-E326FC8CF053}" destId="{EC34EFE3-25DE-4E6B-832A-D6E461A4EDE9}" srcOrd="1" destOrd="0" presId="urn:microsoft.com/office/officeart/2005/8/layout/hierarchy1"/>
    <dgm:cxn modelId="{97B820D0-34C0-42CF-8BE7-31C3C8D2AC90}" type="presParOf" srcId="{1EDA4500-DF8E-49A4-B791-EB550874E494}" destId="{5794C655-6A19-4C7F-B141-09AA0F220164}" srcOrd="1" destOrd="0" presId="urn:microsoft.com/office/officeart/2005/8/layout/hierarchy1"/>
    <dgm:cxn modelId="{7A29633E-D851-4F17-9294-B91273A68B2E}" type="presParOf" srcId="{193813EB-51DF-4344-844A-99F64EAE1EAE}" destId="{9C530393-5650-4DC0-87D7-5929FCF8A9DB}" srcOrd="2" destOrd="0" presId="urn:microsoft.com/office/officeart/2005/8/layout/hierarchy1"/>
    <dgm:cxn modelId="{809D5F0A-FED1-442B-9A07-BB121914CC88}" type="presParOf" srcId="{193813EB-51DF-4344-844A-99F64EAE1EAE}" destId="{A7DA1123-93FE-42F1-8FAF-5E0035D00A1C}" srcOrd="3" destOrd="0" presId="urn:microsoft.com/office/officeart/2005/8/layout/hierarchy1"/>
    <dgm:cxn modelId="{04F3E4CD-BF88-49B3-A3AB-C7CE6905F53F}" type="presParOf" srcId="{A7DA1123-93FE-42F1-8FAF-5E0035D00A1C}" destId="{70518C78-FD99-4602-B67E-2BCF5B5AC2D1}" srcOrd="0" destOrd="0" presId="urn:microsoft.com/office/officeart/2005/8/layout/hierarchy1"/>
    <dgm:cxn modelId="{2A9F1402-1BF2-4B5C-9C02-E5EA4C24F07F}" type="presParOf" srcId="{70518C78-FD99-4602-B67E-2BCF5B5AC2D1}" destId="{6FCC11C2-D66A-4DEB-BCB6-BF33D7A99FD7}" srcOrd="0" destOrd="0" presId="urn:microsoft.com/office/officeart/2005/8/layout/hierarchy1"/>
    <dgm:cxn modelId="{91AAD241-C498-495D-ABAE-D2CF09EB5C47}" type="presParOf" srcId="{70518C78-FD99-4602-B67E-2BCF5B5AC2D1}" destId="{92685C4A-AC74-42BB-9F55-8540887F654E}" srcOrd="1" destOrd="0" presId="urn:microsoft.com/office/officeart/2005/8/layout/hierarchy1"/>
    <dgm:cxn modelId="{F6581684-CDF4-469A-9011-6C5C2D0A6F30}" type="presParOf" srcId="{A7DA1123-93FE-42F1-8FAF-5E0035D00A1C}" destId="{30B7F99A-79A7-4A8B-A861-43789D0291D1}" srcOrd="1" destOrd="0" presId="urn:microsoft.com/office/officeart/2005/8/layout/hierarchy1"/>
    <dgm:cxn modelId="{8E40DBFC-77D5-4120-AB44-D31C67F3A76E}" type="presParOf" srcId="{30B7F99A-79A7-4A8B-A861-43789D0291D1}" destId="{B753B816-2036-4DB1-8A66-997BF0285136}" srcOrd="0" destOrd="0" presId="urn:microsoft.com/office/officeart/2005/8/layout/hierarchy1"/>
    <dgm:cxn modelId="{C2B57C53-3FF3-42D9-AAC4-BC199CAFE3D8}" type="presParOf" srcId="{30B7F99A-79A7-4A8B-A861-43789D0291D1}" destId="{55A94342-A43C-4DB1-A687-1CD0A61D5DE7}" srcOrd="1" destOrd="0" presId="urn:microsoft.com/office/officeart/2005/8/layout/hierarchy1"/>
    <dgm:cxn modelId="{965D7E93-F52A-496C-934B-CD3E1503D6CD}" type="presParOf" srcId="{55A94342-A43C-4DB1-A687-1CD0A61D5DE7}" destId="{43B1BD41-F647-4A4F-9B2D-6B8FBD09A0D8}" srcOrd="0" destOrd="0" presId="urn:microsoft.com/office/officeart/2005/8/layout/hierarchy1"/>
    <dgm:cxn modelId="{4E239C49-A765-454D-816C-2C04D12E1369}" type="presParOf" srcId="{43B1BD41-F647-4A4F-9B2D-6B8FBD09A0D8}" destId="{B6CA5786-E737-459F-B0C8-05C6927F88D6}" srcOrd="0" destOrd="0" presId="urn:microsoft.com/office/officeart/2005/8/layout/hierarchy1"/>
    <dgm:cxn modelId="{32CB91E3-3359-44FC-9900-2427192F699C}" type="presParOf" srcId="{43B1BD41-F647-4A4F-9B2D-6B8FBD09A0D8}" destId="{C45CF3E7-2981-47A6-A764-C76540B0CAD1}" srcOrd="1" destOrd="0" presId="urn:microsoft.com/office/officeart/2005/8/layout/hierarchy1"/>
    <dgm:cxn modelId="{B5E689D2-84A7-4307-B840-79CD7690FCD3}" type="presParOf" srcId="{55A94342-A43C-4DB1-A687-1CD0A61D5DE7}" destId="{52602866-4C89-42D9-9F33-D23608C83538}" srcOrd="1" destOrd="0" presId="urn:microsoft.com/office/officeart/2005/8/layout/hierarchy1"/>
    <dgm:cxn modelId="{5D4EC270-F3D6-4DDA-9210-5543529AD71E}" type="presParOf" srcId="{193813EB-51DF-4344-844A-99F64EAE1EAE}" destId="{DEBE256A-2F50-4811-AAD9-62CCE46F279D}" srcOrd="4" destOrd="0" presId="urn:microsoft.com/office/officeart/2005/8/layout/hierarchy1"/>
    <dgm:cxn modelId="{84213056-441A-44EE-A66F-00CC9CFEDB78}" type="presParOf" srcId="{193813EB-51DF-4344-844A-99F64EAE1EAE}" destId="{DE9E47FC-F0A7-4171-B97A-03C32F9AEE9D}" srcOrd="5" destOrd="0" presId="urn:microsoft.com/office/officeart/2005/8/layout/hierarchy1"/>
    <dgm:cxn modelId="{7CA5086C-E7FC-4A74-8842-A6888A511965}" type="presParOf" srcId="{DE9E47FC-F0A7-4171-B97A-03C32F9AEE9D}" destId="{44AB0DB5-0417-4E41-9233-FABE65EBFA15}" srcOrd="0" destOrd="0" presId="urn:microsoft.com/office/officeart/2005/8/layout/hierarchy1"/>
    <dgm:cxn modelId="{19376982-83E0-4CF5-BEC9-6787115B610A}" type="presParOf" srcId="{44AB0DB5-0417-4E41-9233-FABE65EBFA15}" destId="{82212CD6-AFC8-44DD-9A9B-A91C39C34F07}" srcOrd="0" destOrd="0" presId="urn:microsoft.com/office/officeart/2005/8/layout/hierarchy1"/>
    <dgm:cxn modelId="{05B6EE44-0A2D-49F3-8F4C-1F674530C2C9}" type="presParOf" srcId="{44AB0DB5-0417-4E41-9233-FABE65EBFA15}" destId="{658C8843-02C4-41B1-99D2-D3EF523249D7}" srcOrd="1" destOrd="0" presId="urn:microsoft.com/office/officeart/2005/8/layout/hierarchy1"/>
    <dgm:cxn modelId="{1B171B7A-AEB0-4B17-95AC-CA0C852697AE}" type="presParOf" srcId="{DE9E47FC-F0A7-4171-B97A-03C32F9AEE9D}" destId="{8B4D99D5-D4DD-4AB8-B837-E5CE52A40EF6}" srcOrd="1" destOrd="0" presId="urn:microsoft.com/office/officeart/2005/8/layout/hierarchy1"/>
    <dgm:cxn modelId="{AC626B71-1667-4B8D-91B1-8EC23C7F2209}" type="presParOf" srcId="{8B4D99D5-D4DD-4AB8-B837-E5CE52A40EF6}" destId="{5593461A-E036-4D6C-BF4B-1F1316EC51FA}" srcOrd="0" destOrd="0" presId="urn:microsoft.com/office/officeart/2005/8/layout/hierarchy1"/>
    <dgm:cxn modelId="{A04EEF14-C950-4AC9-B2E0-784B29358DDF}" type="presParOf" srcId="{8B4D99D5-D4DD-4AB8-B837-E5CE52A40EF6}" destId="{F7F3B7F7-10B4-460D-BFCF-E037990938A5}" srcOrd="1" destOrd="0" presId="urn:microsoft.com/office/officeart/2005/8/layout/hierarchy1"/>
    <dgm:cxn modelId="{22330B1E-DF4A-4693-A06D-0B8E0E2F3554}" type="presParOf" srcId="{F7F3B7F7-10B4-460D-BFCF-E037990938A5}" destId="{AD8FC6DF-6660-4BFD-B22D-1BCFB6CA295C}" srcOrd="0" destOrd="0" presId="urn:microsoft.com/office/officeart/2005/8/layout/hierarchy1"/>
    <dgm:cxn modelId="{ADDD7923-8EC8-44E9-8640-34CA4C6BE5D1}" type="presParOf" srcId="{AD8FC6DF-6660-4BFD-B22D-1BCFB6CA295C}" destId="{CD699F77-5E5A-4615-9377-D3E05F5637DD}" srcOrd="0" destOrd="0" presId="urn:microsoft.com/office/officeart/2005/8/layout/hierarchy1"/>
    <dgm:cxn modelId="{4885B8F9-5786-431C-88A2-0031B2CF9893}" type="presParOf" srcId="{AD8FC6DF-6660-4BFD-B22D-1BCFB6CA295C}" destId="{02A277CF-1A70-4B74-B91B-89B24DCD646F}" srcOrd="1" destOrd="0" presId="urn:microsoft.com/office/officeart/2005/8/layout/hierarchy1"/>
    <dgm:cxn modelId="{8980D586-FD4A-4296-BAA7-2973DA217BB3}" type="presParOf" srcId="{F7F3B7F7-10B4-460D-BFCF-E037990938A5}" destId="{5A22F73E-3301-4340-B713-2FCB6AB8F0F2}" srcOrd="1" destOrd="0" presId="urn:microsoft.com/office/officeart/2005/8/layout/hierarchy1"/>
    <dgm:cxn modelId="{3CBE9164-68B2-4CD5-82DE-670CBFB9DADD}" type="presParOf" srcId="{193813EB-51DF-4344-844A-99F64EAE1EAE}" destId="{439CE8CC-D6EA-4F11-8EB1-E886FBB0F55C}" srcOrd="6" destOrd="0" presId="urn:microsoft.com/office/officeart/2005/8/layout/hierarchy1"/>
    <dgm:cxn modelId="{D414FD99-39CA-41FD-A9FC-E1EC07BDE928}" type="presParOf" srcId="{193813EB-51DF-4344-844A-99F64EAE1EAE}" destId="{BABBFE4A-3EA8-45C7-8AD4-018F23817F64}" srcOrd="7" destOrd="0" presId="urn:microsoft.com/office/officeart/2005/8/layout/hierarchy1"/>
    <dgm:cxn modelId="{4DE2E7B6-0508-4BEA-A920-94C431C6FDFC}" type="presParOf" srcId="{BABBFE4A-3EA8-45C7-8AD4-018F23817F64}" destId="{88DB6BBB-3A84-49B0-8494-6FAAED4FDE93}" srcOrd="0" destOrd="0" presId="urn:microsoft.com/office/officeart/2005/8/layout/hierarchy1"/>
    <dgm:cxn modelId="{9C8A5844-4859-469E-9C23-8F14927D4834}" type="presParOf" srcId="{88DB6BBB-3A84-49B0-8494-6FAAED4FDE93}" destId="{375E8FEA-C525-4A1B-8197-0D98D2F9ED8E}" srcOrd="0" destOrd="0" presId="urn:microsoft.com/office/officeart/2005/8/layout/hierarchy1"/>
    <dgm:cxn modelId="{2AC22455-F24E-4524-BA13-9FF8EB567832}" type="presParOf" srcId="{88DB6BBB-3A84-49B0-8494-6FAAED4FDE93}" destId="{DF1DD921-EDEC-4423-A5C9-9657C8997DEB}" srcOrd="1" destOrd="0" presId="urn:microsoft.com/office/officeart/2005/8/layout/hierarchy1"/>
    <dgm:cxn modelId="{8F358783-D859-49B5-871D-6F50BAB7F37D}" type="presParOf" srcId="{BABBFE4A-3EA8-45C7-8AD4-018F23817F64}" destId="{F3CAAEB4-36E5-4548-9F7A-311415351C05}" srcOrd="1" destOrd="0" presId="urn:microsoft.com/office/officeart/2005/8/layout/hierarchy1"/>
    <dgm:cxn modelId="{F7B9D15B-1AC6-4DD5-9109-E22F0481B0D9}" type="presParOf" srcId="{F3CAAEB4-36E5-4548-9F7A-311415351C05}" destId="{AE7FED95-18A2-4D1A-8E9A-50E37C1F1A79}" srcOrd="0" destOrd="0" presId="urn:microsoft.com/office/officeart/2005/8/layout/hierarchy1"/>
    <dgm:cxn modelId="{CA5769B6-047B-4A2F-9B8A-F89B092DF397}" type="presParOf" srcId="{F3CAAEB4-36E5-4548-9F7A-311415351C05}" destId="{83161DFA-4D47-4F11-82A3-5E32B74E1255}" srcOrd="1" destOrd="0" presId="urn:microsoft.com/office/officeart/2005/8/layout/hierarchy1"/>
    <dgm:cxn modelId="{F74E7D54-6740-4F70-838E-BB2D9B022BFF}" type="presParOf" srcId="{83161DFA-4D47-4F11-82A3-5E32B74E1255}" destId="{3A7961A8-E74E-4036-8317-121A4526B538}" srcOrd="0" destOrd="0" presId="urn:microsoft.com/office/officeart/2005/8/layout/hierarchy1"/>
    <dgm:cxn modelId="{F47F4ED7-E306-4371-AE65-E824FA46CF1F}" type="presParOf" srcId="{3A7961A8-E74E-4036-8317-121A4526B538}" destId="{93F66FD6-F629-404F-AAED-B898039E9075}" srcOrd="0" destOrd="0" presId="urn:microsoft.com/office/officeart/2005/8/layout/hierarchy1"/>
    <dgm:cxn modelId="{D26111C7-B697-40F4-9ECD-A830FACB4D53}" type="presParOf" srcId="{3A7961A8-E74E-4036-8317-121A4526B538}" destId="{6EE3A0A3-BB70-443C-AAD2-F78A8AD0362D}" srcOrd="1" destOrd="0" presId="urn:microsoft.com/office/officeart/2005/8/layout/hierarchy1"/>
    <dgm:cxn modelId="{8F7F1672-5AB1-4F2F-A348-350F19ACA08F}" type="presParOf" srcId="{83161DFA-4D47-4F11-82A3-5E32B74E1255}" destId="{9378C1CB-A191-4552-99E6-6479783E52F0}" srcOrd="1" destOrd="0" presId="urn:microsoft.com/office/officeart/2005/8/layout/hierarchy1"/>
    <dgm:cxn modelId="{98E48511-BE80-412C-9A32-9069C3995FAD}" type="presParOf" srcId="{193813EB-51DF-4344-844A-99F64EAE1EAE}" destId="{136E05BB-023E-46CE-B2DC-1BD773B775CF}" srcOrd="8" destOrd="0" presId="urn:microsoft.com/office/officeart/2005/8/layout/hierarchy1"/>
    <dgm:cxn modelId="{E866DB00-D56E-4837-89E4-8DB3E12BBA4B}" type="presParOf" srcId="{193813EB-51DF-4344-844A-99F64EAE1EAE}" destId="{0E8306C2-2B85-428E-A27E-2C040A565A2F}" srcOrd="9" destOrd="0" presId="urn:microsoft.com/office/officeart/2005/8/layout/hierarchy1"/>
    <dgm:cxn modelId="{709B2EC8-314C-4ECC-9DFC-2380434F0361}" type="presParOf" srcId="{0E8306C2-2B85-428E-A27E-2C040A565A2F}" destId="{0EDE53DD-4A25-4D50-92ED-921F4D5E4E6B}" srcOrd="0" destOrd="0" presId="urn:microsoft.com/office/officeart/2005/8/layout/hierarchy1"/>
    <dgm:cxn modelId="{2F17732D-C88B-4775-8B7E-4184B21D3719}" type="presParOf" srcId="{0EDE53DD-4A25-4D50-92ED-921F4D5E4E6B}" destId="{3EDA6999-6D26-4F38-AD72-B39C3420CAF4}" srcOrd="0" destOrd="0" presId="urn:microsoft.com/office/officeart/2005/8/layout/hierarchy1"/>
    <dgm:cxn modelId="{105D6036-23A1-44A6-81DC-263736E5B641}" type="presParOf" srcId="{0EDE53DD-4A25-4D50-92ED-921F4D5E4E6B}" destId="{7DD279E4-9674-4B02-A770-3CBC92ACB89A}" srcOrd="1" destOrd="0" presId="urn:microsoft.com/office/officeart/2005/8/layout/hierarchy1"/>
    <dgm:cxn modelId="{0B7BC0F6-0158-4AA8-8326-0AFEB316D07F}" type="presParOf" srcId="{0E8306C2-2B85-428E-A27E-2C040A565A2F}" destId="{13A654C7-7D1D-4BB2-950E-4382B998D9AF}" srcOrd="1" destOrd="0" presId="urn:microsoft.com/office/officeart/2005/8/layout/hierarchy1"/>
    <dgm:cxn modelId="{76957177-148D-49D6-8821-1E420A7FD1E3}" type="presParOf" srcId="{13A654C7-7D1D-4BB2-950E-4382B998D9AF}" destId="{9F1C6ACF-D43A-44FF-A912-1135BFFF73C9}" srcOrd="0" destOrd="0" presId="urn:microsoft.com/office/officeart/2005/8/layout/hierarchy1"/>
    <dgm:cxn modelId="{928F592F-13FB-496A-9541-9178580A858B}" type="presParOf" srcId="{13A654C7-7D1D-4BB2-950E-4382B998D9AF}" destId="{4CB44811-8EF6-4B4E-BCA0-ECDC3D609EEF}" srcOrd="1" destOrd="0" presId="urn:microsoft.com/office/officeart/2005/8/layout/hierarchy1"/>
    <dgm:cxn modelId="{3881B5AC-2A36-4217-BA03-2499A56D39FC}" type="presParOf" srcId="{4CB44811-8EF6-4B4E-BCA0-ECDC3D609EEF}" destId="{1503BC32-5CCA-44D2-8577-97C6E403CC3E}" srcOrd="0" destOrd="0" presId="urn:microsoft.com/office/officeart/2005/8/layout/hierarchy1"/>
    <dgm:cxn modelId="{B9A51B72-D3D9-4CFD-A0A3-C07A1B88641B}" type="presParOf" srcId="{1503BC32-5CCA-44D2-8577-97C6E403CC3E}" destId="{1CBFE219-C3F8-43DE-80D6-41AA8285DDF4}" srcOrd="0" destOrd="0" presId="urn:microsoft.com/office/officeart/2005/8/layout/hierarchy1"/>
    <dgm:cxn modelId="{C926694E-C2CF-41B4-B046-F358FA15A8E5}" type="presParOf" srcId="{1503BC32-5CCA-44D2-8577-97C6E403CC3E}" destId="{DCA2149E-8380-4170-8BBD-AFABB529BBFC}" srcOrd="1" destOrd="0" presId="urn:microsoft.com/office/officeart/2005/8/layout/hierarchy1"/>
    <dgm:cxn modelId="{D9B9B07A-0773-44C8-B590-8CFC9E84645A}" type="presParOf" srcId="{4CB44811-8EF6-4B4E-BCA0-ECDC3D609EEF}" destId="{D9A87161-0526-494E-90EE-30C6DA02E620}" srcOrd="1" destOrd="0" presId="urn:microsoft.com/office/officeart/2005/8/layout/hierarchy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6A49FBEB-B648-4878-86C3-77585240CD4C}"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uk-UA"/>
        </a:p>
      </dgm:t>
    </dgm:pt>
    <dgm:pt modelId="{7416DB87-98DE-437F-B871-E8D1E603EBED}">
      <dgm:prSet phldrT="[Текст]"/>
      <dgm:spPr/>
      <dgm:t>
        <a:bodyPr/>
        <a:lstStyle/>
        <a:p>
          <a:r>
            <a:rPr lang="uk-UA" b="1" i="1">
              <a:latin typeface="Times New Roman" pitchFamily="18" charset="0"/>
              <a:cs typeface="Times New Roman" pitchFamily="18" charset="0"/>
            </a:rPr>
            <a:t>За вчинення нотаріальних дій нотаріуси та інші посадові осо­би, які уповноважені вчиняти нотаріальні дії, справляють</a:t>
          </a:r>
        </a:p>
      </dgm:t>
    </dgm:pt>
    <dgm:pt modelId="{FAFE5638-6664-4D66-BF5C-FF041FB63031}" type="parTrans" cxnId="{64D7B219-C755-4F30-A3D0-781EC3CD14CF}">
      <dgm:prSet/>
      <dgm:spPr/>
      <dgm:t>
        <a:bodyPr/>
        <a:lstStyle/>
        <a:p>
          <a:endParaRPr lang="uk-UA"/>
        </a:p>
      </dgm:t>
    </dgm:pt>
    <dgm:pt modelId="{6A3720CB-62A3-42F3-A075-F240F335D5C9}" type="sibTrans" cxnId="{64D7B219-C755-4F30-A3D0-781EC3CD14CF}">
      <dgm:prSet/>
      <dgm:spPr/>
      <dgm:t>
        <a:bodyPr/>
        <a:lstStyle/>
        <a:p>
          <a:endParaRPr lang="uk-UA"/>
        </a:p>
      </dgm:t>
    </dgm:pt>
    <dgm:pt modelId="{C90F1F51-1215-47A1-B3B9-796B96EDF83A}">
      <dgm:prSet phldrT="[Текст]" custT="1"/>
      <dgm:spPr/>
      <dgm:t>
        <a:bodyPr/>
        <a:lstStyle/>
        <a:p>
          <a:r>
            <a:rPr lang="uk-UA" sz="1100">
              <a:latin typeface="Times New Roman" pitchFamily="18" charset="0"/>
              <a:cs typeface="Times New Roman" pitchFamily="18" charset="0"/>
            </a:rPr>
            <a:t>державне мито, що стягується за вчинення нотаріальних дій державними нотаріальними конторами і виконавчими комітета­ми сільських, селищних, міських рад народних депутатів, а та­кож за видачу дублікатів нотаріально засвідчених документів</a:t>
          </a:r>
        </a:p>
      </dgm:t>
    </dgm:pt>
    <dgm:pt modelId="{01F8254A-CE8B-433D-8924-C49065D80124}" type="parTrans" cxnId="{8FFDC85F-91D1-4E73-97BA-99E707DCF18A}">
      <dgm:prSet/>
      <dgm:spPr/>
      <dgm:t>
        <a:bodyPr/>
        <a:lstStyle/>
        <a:p>
          <a:endParaRPr lang="uk-UA"/>
        </a:p>
      </dgm:t>
    </dgm:pt>
    <dgm:pt modelId="{1877426E-266C-4512-B6B4-2E7D4B5FA4AE}" type="sibTrans" cxnId="{8FFDC85F-91D1-4E73-97BA-99E707DCF18A}">
      <dgm:prSet/>
      <dgm:spPr/>
      <dgm:t>
        <a:bodyPr/>
        <a:lstStyle/>
        <a:p>
          <a:endParaRPr lang="uk-UA"/>
        </a:p>
      </dgm:t>
    </dgm:pt>
    <dgm:pt modelId="{57960DE1-3CDE-4DBD-B2A9-0C0F05EA1BD1}">
      <dgm:prSet phldrT="[Текст]" custT="1"/>
      <dgm:spPr/>
      <dgm:t>
        <a:bodyPr/>
        <a:lstStyle/>
        <a:p>
          <a:r>
            <a:rPr lang="uk-UA" sz="1100">
              <a:latin typeface="Times New Roman" pitchFamily="18" charset="0"/>
              <a:cs typeface="Times New Roman" pitchFamily="18" charset="0"/>
            </a:rPr>
            <a:t>плату за надання державними нотаріусами додаткових пос­луг правового характеру, не пов'язаних </a:t>
          </a:r>
          <a:r>
            <a:rPr lang="uk-UA" sz="1100" b="1">
              <a:latin typeface="Times New Roman" pitchFamily="18" charset="0"/>
              <a:cs typeface="Times New Roman" pitchFamily="18" charset="0"/>
            </a:rPr>
            <a:t>з </a:t>
          </a:r>
          <a:r>
            <a:rPr lang="uk-UA" sz="1100">
              <a:latin typeface="Times New Roman" pitchFamily="18" charset="0"/>
              <a:cs typeface="Times New Roman" pitchFamily="18" charset="0"/>
            </a:rPr>
            <a:t>вчиненими нотаріаль­ними діями, а також технічного характеру, встановлену уп­равліннями юстиції Ради Міністрів АРК, обласних, Київської і Севастопольської міських державних адміністрацій </a:t>
          </a:r>
        </a:p>
      </dgm:t>
    </dgm:pt>
    <dgm:pt modelId="{004E75E0-9C03-40CC-B7D6-3B5B74BF621C}" type="parTrans" cxnId="{BA583940-FC50-4458-95B4-E9965106CEDD}">
      <dgm:prSet/>
      <dgm:spPr/>
      <dgm:t>
        <a:bodyPr/>
        <a:lstStyle/>
        <a:p>
          <a:endParaRPr lang="uk-UA"/>
        </a:p>
      </dgm:t>
    </dgm:pt>
    <dgm:pt modelId="{9ABE4A00-1786-4917-85AD-443B0E972F6E}" type="sibTrans" cxnId="{BA583940-FC50-4458-95B4-E9965106CEDD}">
      <dgm:prSet/>
      <dgm:spPr/>
      <dgm:t>
        <a:bodyPr/>
        <a:lstStyle/>
        <a:p>
          <a:endParaRPr lang="uk-UA"/>
        </a:p>
      </dgm:t>
    </dgm:pt>
    <dgm:pt modelId="{FB9E2BDC-2E69-4148-8C2E-44FDF93D981E}">
      <dgm:prSet phldrT="[Текст]" custT="1"/>
      <dgm:spPr/>
      <dgm:t>
        <a:bodyPr/>
        <a:lstStyle/>
        <a:p>
          <a:r>
            <a:rPr lang="uk-UA" sz="1100">
              <a:latin typeface="Times New Roman" pitchFamily="18" charset="0"/>
              <a:cs typeface="Times New Roman" pitchFamily="18" charset="0"/>
            </a:rPr>
            <a:t>оплату фактичних витрат, пов'язаних з виїздом державно­го нотаріуса (посадової особи виконкому) за межі нотаріальної контори (виконкому) для здійснення нотаріальних дій (п. 4 ст. З Декрету) та інші витрати (пункти 152, 190, 276 Інструкції про по­рядок вчинення нотаріальних дій нотаріусами України)</a:t>
          </a:r>
        </a:p>
      </dgm:t>
    </dgm:pt>
    <dgm:pt modelId="{6503A303-E038-4D1F-ADC7-D38BDDF29955}" type="parTrans" cxnId="{FCE11A53-5E75-4AD9-B244-3F4D7E20E243}">
      <dgm:prSet/>
      <dgm:spPr/>
      <dgm:t>
        <a:bodyPr/>
        <a:lstStyle/>
        <a:p>
          <a:endParaRPr lang="uk-UA"/>
        </a:p>
      </dgm:t>
    </dgm:pt>
    <dgm:pt modelId="{554526CA-687A-487D-AAD0-C75EAAA1E336}" type="sibTrans" cxnId="{FCE11A53-5E75-4AD9-B244-3F4D7E20E243}">
      <dgm:prSet/>
      <dgm:spPr/>
      <dgm:t>
        <a:bodyPr/>
        <a:lstStyle/>
        <a:p>
          <a:endParaRPr lang="uk-UA"/>
        </a:p>
      </dgm:t>
    </dgm:pt>
    <dgm:pt modelId="{455710F9-25C8-445D-9000-734F780DFE0D}">
      <dgm:prSet phldrT="[Текст]" custT="1"/>
      <dgm:spPr/>
      <dgm:t>
        <a:bodyPr/>
        <a:lstStyle/>
        <a:p>
          <a:r>
            <a:rPr lang="uk-UA" sz="1100">
              <a:latin typeface="Times New Roman" pitchFamily="18" charset="0"/>
              <a:cs typeface="Times New Roman" pitchFamily="18" charset="0"/>
            </a:rPr>
            <a:t>оплату додаткових послуг правового характеру, наданих</a:t>
          </a:r>
          <a:br>
            <a:rPr lang="uk-UA" sz="1100">
              <a:latin typeface="Times New Roman" pitchFamily="18" charset="0"/>
              <a:cs typeface="Times New Roman" pitchFamily="18" charset="0"/>
            </a:rPr>
          </a:br>
          <a:r>
            <a:rPr lang="uk-UA" sz="1100">
              <a:latin typeface="Times New Roman" pitchFamily="18" charset="0"/>
              <a:cs typeface="Times New Roman" pitchFamily="18" charset="0"/>
            </a:rPr>
            <a:t>приватними нотаріусами, стягнуту за домовленістю (ст. 31 Зако­</a:t>
          </a:r>
          <a:br>
            <a:rPr lang="uk-UA" sz="1100">
              <a:latin typeface="Times New Roman" pitchFamily="18" charset="0"/>
              <a:cs typeface="Times New Roman" pitchFamily="18" charset="0"/>
            </a:rPr>
          </a:br>
          <a:r>
            <a:rPr lang="uk-UA" sz="1100">
              <a:latin typeface="Times New Roman" pitchFamily="18" charset="0"/>
              <a:cs typeface="Times New Roman" pitchFamily="18" charset="0"/>
            </a:rPr>
            <a:t>ну України «Про нотаріат»)</a:t>
          </a:r>
        </a:p>
      </dgm:t>
    </dgm:pt>
    <dgm:pt modelId="{444172CE-28E3-4E2B-9B1E-216ACB20801B}" type="parTrans" cxnId="{9BDFDE80-7EBD-402A-A739-BB55462526C2}">
      <dgm:prSet/>
      <dgm:spPr/>
      <dgm:t>
        <a:bodyPr/>
        <a:lstStyle/>
        <a:p>
          <a:endParaRPr lang="uk-UA"/>
        </a:p>
      </dgm:t>
    </dgm:pt>
    <dgm:pt modelId="{173F801D-FAB4-49BB-B1CC-583E91B04D92}" type="sibTrans" cxnId="{9BDFDE80-7EBD-402A-A739-BB55462526C2}">
      <dgm:prSet/>
      <dgm:spPr/>
      <dgm:t>
        <a:bodyPr/>
        <a:lstStyle/>
        <a:p>
          <a:endParaRPr lang="uk-UA"/>
        </a:p>
      </dgm:t>
    </dgm:pt>
    <dgm:pt modelId="{911345BA-7B79-4EC6-83B9-AEC9DBF39191}">
      <dgm:prSet custT="1"/>
      <dgm:spPr/>
      <dgm:t>
        <a:bodyPr/>
        <a:lstStyle/>
        <a:p>
          <a:r>
            <a:rPr lang="uk-UA" sz="1100">
              <a:latin typeface="Times New Roman" pitchFamily="18" charset="0"/>
              <a:cs typeface="Times New Roman" pitchFamily="18" charset="0"/>
            </a:rPr>
            <a:t>оплату нотаріальних дій, вчинених приватними нотаріуса­ми за домовленістю між нотаріусом і особою, що звернулась за здійсненням нотаріальних дій. Згідно з п. 1 Указу президента Ук­раїни «Про упорядкування стягування плати за здійснення но­таріальних дій» від 10 липня 1998 р., цей розмір не може бути меншим за розмір ставок державного мита, стягнутого державни­ми нотаріусами за аналогічні нотаріальні дії</a:t>
          </a:r>
        </a:p>
      </dgm:t>
    </dgm:pt>
    <dgm:pt modelId="{64086806-8AEE-446E-9E27-B2BD5E78E0A7}" type="parTrans" cxnId="{C1AA8753-92BD-4B5E-8186-26A6ACDA5AC2}">
      <dgm:prSet/>
      <dgm:spPr/>
      <dgm:t>
        <a:bodyPr/>
        <a:lstStyle/>
        <a:p>
          <a:endParaRPr lang="uk-UA"/>
        </a:p>
      </dgm:t>
    </dgm:pt>
    <dgm:pt modelId="{5BEEC126-8094-4B52-A766-5B31202BE45F}" type="sibTrans" cxnId="{C1AA8753-92BD-4B5E-8186-26A6ACDA5AC2}">
      <dgm:prSet/>
      <dgm:spPr/>
      <dgm:t>
        <a:bodyPr/>
        <a:lstStyle/>
        <a:p>
          <a:endParaRPr lang="uk-UA"/>
        </a:p>
      </dgm:t>
    </dgm:pt>
    <dgm:pt modelId="{2A0AC5C6-D969-4DE2-9A75-B143AC77ACFC}" type="pres">
      <dgm:prSet presAssocID="{6A49FBEB-B648-4878-86C3-77585240CD4C}" presName="hierChild1" presStyleCnt="0">
        <dgm:presLayoutVars>
          <dgm:chPref val="1"/>
          <dgm:dir/>
          <dgm:animOne val="branch"/>
          <dgm:animLvl val="lvl"/>
          <dgm:resizeHandles/>
        </dgm:presLayoutVars>
      </dgm:prSet>
      <dgm:spPr/>
      <dgm:t>
        <a:bodyPr/>
        <a:lstStyle/>
        <a:p>
          <a:endParaRPr lang="uk-UA"/>
        </a:p>
      </dgm:t>
    </dgm:pt>
    <dgm:pt modelId="{50F4702D-537F-4B7C-A468-2D82B04757B8}" type="pres">
      <dgm:prSet presAssocID="{7416DB87-98DE-437F-B871-E8D1E603EBED}" presName="hierRoot1" presStyleCnt="0"/>
      <dgm:spPr/>
    </dgm:pt>
    <dgm:pt modelId="{19805ED3-7A7D-4E44-8270-5E35EC4CD04C}" type="pres">
      <dgm:prSet presAssocID="{7416DB87-98DE-437F-B871-E8D1E603EBED}" presName="composite" presStyleCnt="0"/>
      <dgm:spPr/>
    </dgm:pt>
    <dgm:pt modelId="{B692437B-54DE-484C-BE70-C3373AD452E8}" type="pres">
      <dgm:prSet presAssocID="{7416DB87-98DE-437F-B871-E8D1E603EBED}" presName="background" presStyleLbl="node0" presStyleIdx="0" presStyleCnt="1"/>
      <dgm:spPr/>
    </dgm:pt>
    <dgm:pt modelId="{975CD941-2963-4E9B-998C-D22EEB1423C7}" type="pres">
      <dgm:prSet presAssocID="{7416DB87-98DE-437F-B871-E8D1E603EBED}" presName="text" presStyleLbl="fgAcc0" presStyleIdx="0" presStyleCnt="1" custScaleX="274399" custScaleY="202672">
        <dgm:presLayoutVars>
          <dgm:chPref val="3"/>
        </dgm:presLayoutVars>
      </dgm:prSet>
      <dgm:spPr/>
      <dgm:t>
        <a:bodyPr/>
        <a:lstStyle/>
        <a:p>
          <a:endParaRPr lang="uk-UA"/>
        </a:p>
      </dgm:t>
    </dgm:pt>
    <dgm:pt modelId="{66E167FA-8BED-44D5-BD7D-E623B897AD73}" type="pres">
      <dgm:prSet presAssocID="{7416DB87-98DE-437F-B871-E8D1E603EBED}" presName="hierChild2" presStyleCnt="0"/>
      <dgm:spPr/>
    </dgm:pt>
    <dgm:pt modelId="{B7AFA101-4072-4AAD-BC15-695F3F2CB9BE}" type="pres">
      <dgm:prSet presAssocID="{01F8254A-CE8B-433D-8924-C49065D80124}" presName="Name10" presStyleLbl="parChTrans1D2" presStyleIdx="0" presStyleCnt="5"/>
      <dgm:spPr/>
      <dgm:t>
        <a:bodyPr/>
        <a:lstStyle/>
        <a:p>
          <a:endParaRPr lang="uk-UA"/>
        </a:p>
      </dgm:t>
    </dgm:pt>
    <dgm:pt modelId="{5305A7FB-EE24-4CBB-8AB2-57D18B8F4D66}" type="pres">
      <dgm:prSet presAssocID="{C90F1F51-1215-47A1-B3B9-796B96EDF83A}" presName="hierRoot2" presStyleCnt="0"/>
      <dgm:spPr/>
    </dgm:pt>
    <dgm:pt modelId="{12B080AC-0995-43AE-BB2A-E4311C782482}" type="pres">
      <dgm:prSet presAssocID="{C90F1F51-1215-47A1-B3B9-796B96EDF83A}" presName="composite2" presStyleCnt="0"/>
      <dgm:spPr/>
    </dgm:pt>
    <dgm:pt modelId="{63641180-DC55-467B-A9E2-094FEF022ECA}" type="pres">
      <dgm:prSet presAssocID="{C90F1F51-1215-47A1-B3B9-796B96EDF83A}" presName="background2" presStyleLbl="node2" presStyleIdx="0" presStyleCnt="5"/>
      <dgm:spPr/>
    </dgm:pt>
    <dgm:pt modelId="{3EE69F35-0E1B-4191-968C-9D7612111746}" type="pres">
      <dgm:prSet presAssocID="{C90F1F51-1215-47A1-B3B9-796B96EDF83A}" presName="text2" presStyleLbl="fgAcc2" presStyleIdx="0" presStyleCnt="5" custScaleY="784758">
        <dgm:presLayoutVars>
          <dgm:chPref val="3"/>
        </dgm:presLayoutVars>
      </dgm:prSet>
      <dgm:spPr/>
      <dgm:t>
        <a:bodyPr/>
        <a:lstStyle/>
        <a:p>
          <a:endParaRPr lang="uk-UA"/>
        </a:p>
      </dgm:t>
    </dgm:pt>
    <dgm:pt modelId="{F2C6FD62-AF1E-4AA1-A746-C9FF6ECF4139}" type="pres">
      <dgm:prSet presAssocID="{C90F1F51-1215-47A1-B3B9-796B96EDF83A}" presName="hierChild3" presStyleCnt="0"/>
      <dgm:spPr/>
    </dgm:pt>
    <dgm:pt modelId="{28B4567B-25A8-4576-8D58-DDE5458175AA}" type="pres">
      <dgm:prSet presAssocID="{004E75E0-9C03-40CC-B7D6-3B5B74BF621C}" presName="Name10" presStyleLbl="parChTrans1D2" presStyleIdx="1" presStyleCnt="5"/>
      <dgm:spPr/>
      <dgm:t>
        <a:bodyPr/>
        <a:lstStyle/>
        <a:p>
          <a:endParaRPr lang="uk-UA"/>
        </a:p>
      </dgm:t>
    </dgm:pt>
    <dgm:pt modelId="{C4C3802D-8CB2-41FD-A2D5-57C3B5A11FB0}" type="pres">
      <dgm:prSet presAssocID="{57960DE1-3CDE-4DBD-B2A9-0C0F05EA1BD1}" presName="hierRoot2" presStyleCnt="0"/>
      <dgm:spPr/>
    </dgm:pt>
    <dgm:pt modelId="{8247B02F-3AFC-4858-AEED-3F98A87C34D9}" type="pres">
      <dgm:prSet presAssocID="{57960DE1-3CDE-4DBD-B2A9-0C0F05EA1BD1}" presName="composite2" presStyleCnt="0"/>
      <dgm:spPr/>
    </dgm:pt>
    <dgm:pt modelId="{AC3A23A6-9D34-43DC-B9F3-DC0D636E4FE9}" type="pres">
      <dgm:prSet presAssocID="{57960DE1-3CDE-4DBD-B2A9-0C0F05EA1BD1}" presName="background2" presStyleLbl="node2" presStyleIdx="1" presStyleCnt="5"/>
      <dgm:spPr/>
    </dgm:pt>
    <dgm:pt modelId="{31C5AD89-E2EE-40C5-97DF-49E7455A1FAA}" type="pres">
      <dgm:prSet presAssocID="{57960DE1-3CDE-4DBD-B2A9-0C0F05EA1BD1}" presName="text2" presStyleLbl="fgAcc2" presStyleIdx="1" presStyleCnt="5" custScaleY="784758">
        <dgm:presLayoutVars>
          <dgm:chPref val="3"/>
        </dgm:presLayoutVars>
      </dgm:prSet>
      <dgm:spPr/>
      <dgm:t>
        <a:bodyPr/>
        <a:lstStyle/>
        <a:p>
          <a:endParaRPr lang="uk-UA"/>
        </a:p>
      </dgm:t>
    </dgm:pt>
    <dgm:pt modelId="{A1621FD3-98DA-4861-8812-8AC7501D23EF}" type="pres">
      <dgm:prSet presAssocID="{57960DE1-3CDE-4DBD-B2A9-0C0F05EA1BD1}" presName="hierChild3" presStyleCnt="0"/>
      <dgm:spPr/>
    </dgm:pt>
    <dgm:pt modelId="{5605F925-B72B-48FE-AF90-D2EE07715201}" type="pres">
      <dgm:prSet presAssocID="{64086806-8AEE-446E-9E27-B2BD5E78E0A7}" presName="Name10" presStyleLbl="parChTrans1D2" presStyleIdx="2" presStyleCnt="5"/>
      <dgm:spPr/>
      <dgm:t>
        <a:bodyPr/>
        <a:lstStyle/>
        <a:p>
          <a:endParaRPr lang="uk-UA"/>
        </a:p>
      </dgm:t>
    </dgm:pt>
    <dgm:pt modelId="{CA5D9B16-A013-4536-8E18-4975EF29A0ED}" type="pres">
      <dgm:prSet presAssocID="{911345BA-7B79-4EC6-83B9-AEC9DBF39191}" presName="hierRoot2" presStyleCnt="0"/>
      <dgm:spPr/>
    </dgm:pt>
    <dgm:pt modelId="{885A7AA9-9B4D-4655-8D73-033E21AC6B43}" type="pres">
      <dgm:prSet presAssocID="{911345BA-7B79-4EC6-83B9-AEC9DBF39191}" presName="composite2" presStyleCnt="0"/>
      <dgm:spPr/>
    </dgm:pt>
    <dgm:pt modelId="{E060376D-AE3D-4159-AA13-7E2988B4D0C0}" type="pres">
      <dgm:prSet presAssocID="{911345BA-7B79-4EC6-83B9-AEC9DBF39191}" presName="background2" presStyleLbl="node2" presStyleIdx="2" presStyleCnt="5"/>
      <dgm:spPr/>
    </dgm:pt>
    <dgm:pt modelId="{4F70883A-DD65-47A2-8CC3-2F8CC818CD76}" type="pres">
      <dgm:prSet presAssocID="{911345BA-7B79-4EC6-83B9-AEC9DBF39191}" presName="text2" presStyleLbl="fgAcc2" presStyleIdx="2" presStyleCnt="5" custScaleX="108551" custScaleY="784758">
        <dgm:presLayoutVars>
          <dgm:chPref val="3"/>
        </dgm:presLayoutVars>
      </dgm:prSet>
      <dgm:spPr/>
      <dgm:t>
        <a:bodyPr/>
        <a:lstStyle/>
        <a:p>
          <a:endParaRPr lang="uk-UA"/>
        </a:p>
      </dgm:t>
    </dgm:pt>
    <dgm:pt modelId="{8DCBD869-5628-4718-871E-3F5782BA1175}" type="pres">
      <dgm:prSet presAssocID="{911345BA-7B79-4EC6-83B9-AEC9DBF39191}" presName="hierChild3" presStyleCnt="0"/>
      <dgm:spPr/>
    </dgm:pt>
    <dgm:pt modelId="{D3844A68-AD04-4DE7-867C-62D53ECB0FD7}" type="pres">
      <dgm:prSet presAssocID="{444172CE-28E3-4E2B-9B1E-216ACB20801B}" presName="Name10" presStyleLbl="parChTrans1D2" presStyleIdx="3" presStyleCnt="5"/>
      <dgm:spPr/>
      <dgm:t>
        <a:bodyPr/>
        <a:lstStyle/>
        <a:p>
          <a:endParaRPr lang="uk-UA"/>
        </a:p>
      </dgm:t>
    </dgm:pt>
    <dgm:pt modelId="{04C875D9-6E9A-4748-8781-79D3924F6E05}" type="pres">
      <dgm:prSet presAssocID="{455710F9-25C8-445D-9000-734F780DFE0D}" presName="hierRoot2" presStyleCnt="0"/>
      <dgm:spPr/>
    </dgm:pt>
    <dgm:pt modelId="{9034123B-F5FF-4C05-8769-7E878514D0DD}" type="pres">
      <dgm:prSet presAssocID="{455710F9-25C8-445D-9000-734F780DFE0D}" presName="composite2" presStyleCnt="0"/>
      <dgm:spPr/>
    </dgm:pt>
    <dgm:pt modelId="{28292BE5-213F-4C75-B1D5-3AFDAD99ADAC}" type="pres">
      <dgm:prSet presAssocID="{455710F9-25C8-445D-9000-734F780DFE0D}" presName="background2" presStyleLbl="node2" presStyleIdx="3" presStyleCnt="5"/>
      <dgm:spPr/>
    </dgm:pt>
    <dgm:pt modelId="{E610740F-64FC-48B7-A778-C16CE95729E2}" type="pres">
      <dgm:prSet presAssocID="{455710F9-25C8-445D-9000-734F780DFE0D}" presName="text2" presStyleLbl="fgAcc2" presStyleIdx="3" presStyleCnt="5" custScaleY="784758">
        <dgm:presLayoutVars>
          <dgm:chPref val="3"/>
        </dgm:presLayoutVars>
      </dgm:prSet>
      <dgm:spPr/>
      <dgm:t>
        <a:bodyPr/>
        <a:lstStyle/>
        <a:p>
          <a:endParaRPr lang="uk-UA"/>
        </a:p>
      </dgm:t>
    </dgm:pt>
    <dgm:pt modelId="{326107EB-E8B4-4810-8F6F-5CED807F992C}" type="pres">
      <dgm:prSet presAssocID="{455710F9-25C8-445D-9000-734F780DFE0D}" presName="hierChild3" presStyleCnt="0"/>
      <dgm:spPr/>
    </dgm:pt>
    <dgm:pt modelId="{9CCA6657-E110-499B-98C8-7C35FD4CC732}" type="pres">
      <dgm:prSet presAssocID="{6503A303-E038-4D1F-ADC7-D38BDDF29955}" presName="Name10" presStyleLbl="parChTrans1D2" presStyleIdx="4" presStyleCnt="5"/>
      <dgm:spPr/>
      <dgm:t>
        <a:bodyPr/>
        <a:lstStyle/>
        <a:p>
          <a:endParaRPr lang="uk-UA"/>
        </a:p>
      </dgm:t>
    </dgm:pt>
    <dgm:pt modelId="{1D3CE486-DEC1-4A02-91CA-A21E85A79E8B}" type="pres">
      <dgm:prSet presAssocID="{FB9E2BDC-2E69-4148-8C2E-44FDF93D981E}" presName="hierRoot2" presStyleCnt="0"/>
      <dgm:spPr/>
    </dgm:pt>
    <dgm:pt modelId="{D7DCB958-D978-497C-9D5A-75DD31993F24}" type="pres">
      <dgm:prSet presAssocID="{FB9E2BDC-2E69-4148-8C2E-44FDF93D981E}" presName="composite2" presStyleCnt="0"/>
      <dgm:spPr/>
    </dgm:pt>
    <dgm:pt modelId="{561BFAC7-A775-4F8B-90D7-BBE56C3A2123}" type="pres">
      <dgm:prSet presAssocID="{FB9E2BDC-2E69-4148-8C2E-44FDF93D981E}" presName="background2" presStyleLbl="node2" presStyleIdx="4" presStyleCnt="5"/>
      <dgm:spPr/>
    </dgm:pt>
    <dgm:pt modelId="{8249FC35-A4B0-4C04-A807-1A566AFCEC7A}" type="pres">
      <dgm:prSet presAssocID="{FB9E2BDC-2E69-4148-8C2E-44FDF93D981E}" presName="text2" presStyleLbl="fgAcc2" presStyleIdx="4" presStyleCnt="5" custScaleY="784758">
        <dgm:presLayoutVars>
          <dgm:chPref val="3"/>
        </dgm:presLayoutVars>
      </dgm:prSet>
      <dgm:spPr/>
      <dgm:t>
        <a:bodyPr/>
        <a:lstStyle/>
        <a:p>
          <a:endParaRPr lang="uk-UA"/>
        </a:p>
      </dgm:t>
    </dgm:pt>
    <dgm:pt modelId="{B1C27061-4631-4C3C-A4C9-5337BE06EF9D}" type="pres">
      <dgm:prSet presAssocID="{FB9E2BDC-2E69-4148-8C2E-44FDF93D981E}" presName="hierChild3" presStyleCnt="0"/>
      <dgm:spPr/>
    </dgm:pt>
  </dgm:ptLst>
  <dgm:cxnLst>
    <dgm:cxn modelId="{BA583940-FC50-4458-95B4-E9965106CEDD}" srcId="{7416DB87-98DE-437F-B871-E8D1E603EBED}" destId="{57960DE1-3CDE-4DBD-B2A9-0C0F05EA1BD1}" srcOrd="1" destOrd="0" parTransId="{004E75E0-9C03-40CC-B7D6-3B5B74BF621C}" sibTransId="{9ABE4A00-1786-4917-85AD-443B0E972F6E}"/>
    <dgm:cxn modelId="{6808A11D-F671-4859-B5DA-D7E8F68AB41C}" type="presOf" srcId="{57960DE1-3CDE-4DBD-B2A9-0C0F05EA1BD1}" destId="{31C5AD89-E2EE-40C5-97DF-49E7455A1FAA}" srcOrd="0" destOrd="0" presId="urn:microsoft.com/office/officeart/2005/8/layout/hierarchy1"/>
    <dgm:cxn modelId="{EBF7EA50-A89A-49BE-ACA5-768708EF3B54}" type="presOf" srcId="{7416DB87-98DE-437F-B871-E8D1E603EBED}" destId="{975CD941-2963-4E9B-998C-D22EEB1423C7}" srcOrd="0" destOrd="0" presId="urn:microsoft.com/office/officeart/2005/8/layout/hierarchy1"/>
    <dgm:cxn modelId="{FCE11A53-5E75-4AD9-B244-3F4D7E20E243}" srcId="{7416DB87-98DE-437F-B871-E8D1E603EBED}" destId="{FB9E2BDC-2E69-4148-8C2E-44FDF93D981E}" srcOrd="4" destOrd="0" parTransId="{6503A303-E038-4D1F-ADC7-D38BDDF29955}" sibTransId="{554526CA-687A-487D-AAD0-C75EAAA1E336}"/>
    <dgm:cxn modelId="{9BDFDE80-7EBD-402A-A739-BB55462526C2}" srcId="{7416DB87-98DE-437F-B871-E8D1E603EBED}" destId="{455710F9-25C8-445D-9000-734F780DFE0D}" srcOrd="3" destOrd="0" parTransId="{444172CE-28E3-4E2B-9B1E-216ACB20801B}" sibTransId="{173F801D-FAB4-49BB-B1CC-583E91B04D92}"/>
    <dgm:cxn modelId="{F50B1855-9895-4482-A976-38467F2E291B}" type="presOf" srcId="{444172CE-28E3-4E2B-9B1E-216ACB20801B}" destId="{D3844A68-AD04-4DE7-867C-62D53ECB0FD7}" srcOrd="0" destOrd="0" presId="urn:microsoft.com/office/officeart/2005/8/layout/hierarchy1"/>
    <dgm:cxn modelId="{D1C75EA7-D77D-40DD-850D-A7EC5465DE00}" type="presOf" srcId="{004E75E0-9C03-40CC-B7D6-3B5B74BF621C}" destId="{28B4567B-25A8-4576-8D58-DDE5458175AA}" srcOrd="0" destOrd="0" presId="urn:microsoft.com/office/officeart/2005/8/layout/hierarchy1"/>
    <dgm:cxn modelId="{E31A9AC1-4DE6-400E-8C45-22DB6DA10355}" type="presOf" srcId="{64086806-8AEE-446E-9E27-B2BD5E78E0A7}" destId="{5605F925-B72B-48FE-AF90-D2EE07715201}" srcOrd="0" destOrd="0" presId="urn:microsoft.com/office/officeart/2005/8/layout/hierarchy1"/>
    <dgm:cxn modelId="{221427A3-D9E6-4AAB-8977-971D1F1E6861}" type="presOf" srcId="{455710F9-25C8-445D-9000-734F780DFE0D}" destId="{E610740F-64FC-48B7-A778-C16CE95729E2}" srcOrd="0" destOrd="0" presId="urn:microsoft.com/office/officeart/2005/8/layout/hierarchy1"/>
    <dgm:cxn modelId="{C56799BD-AE46-4903-BD3A-4A32AAAA7184}" type="presOf" srcId="{6503A303-E038-4D1F-ADC7-D38BDDF29955}" destId="{9CCA6657-E110-499B-98C8-7C35FD4CC732}" srcOrd="0" destOrd="0" presId="urn:microsoft.com/office/officeart/2005/8/layout/hierarchy1"/>
    <dgm:cxn modelId="{36BE9AE6-6839-4C66-845F-F73EDBD01145}" type="presOf" srcId="{C90F1F51-1215-47A1-B3B9-796B96EDF83A}" destId="{3EE69F35-0E1B-4191-968C-9D7612111746}" srcOrd="0" destOrd="0" presId="urn:microsoft.com/office/officeart/2005/8/layout/hierarchy1"/>
    <dgm:cxn modelId="{9DFD095F-D57C-463F-8AB5-81584D914797}" type="presOf" srcId="{FB9E2BDC-2E69-4148-8C2E-44FDF93D981E}" destId="{8249FC35-A4B0-4C04-A807-1A566AFCEC7A}" srcOrd="0" destOrd="0" presId="urn:microsoft.com/office/officeart/2005/8/layout/hierarchy1"/>
    <dgm:cxn modelId="{324325BE-9D46-4EA8-8B31-EA56321E4E60}" type="presOf" srcId="{6A49FBEB-B648-4878-86C3-77585240CD4C}" destId="{2A0AC5C6-D969-4DE2-9A75-B143AC77ACFC}" srcOrd="0" destOrd="0" presId="urn:microsoft.com/office/officeart/2005/8/layout/hierarchy1"/>
    <dgm:cxn modelId="{C1AA8753-92BD-4B5E-8186-26A6ACDA5AC2}" srcId="{7416DB87-98DE-437F-B871-E8D1E603EBED}" destId="{911345BA-7B79-4EC6-83B9-AEC9DBF39191}" srcOrd="2" destOrd="0" parTransId="{64086806-8AEE-446E-9E27-B2BD5E78E0A7}" sibTransId="{5BEEC126-8094-4B52-A766-5B31202BE45F}"/>
    <dgm:cxn modelId="{4EA4EE4D-B243-459A-BA43-6BAD5EECA815}" type="presOf" srcId="{01F8254A-CE8B-433D-8924-C49065D80124}" destId="{B7AFA101-4072-4AAD-BC15-695F3F2CB9BE}" srcOrd="0" destOrd="0" presId="urn:microsoft.com/office/officeart/2005/8/layout/hierarchy1"/>
    <dgm:cxn modelId="{64D7B219-C755-4F30-A3D0-781EC3CD14CF}" srcId="{6A49FBEB-B648-4878-86C3-77585240CD4C}" destId="{7416DB87-98DE-437F-B871-E8D1E603EBED}" srcOrd="0" destOrd="0" parTransId="{FAFE5638-6664-4D66-BF5C-FF041FB63031}" sibTransId="{6A3720CB-62A3-42F3-A075-F240F335D5C9}"/>
    <dgm:cxn modelId="{767D8198-3583-4C46-8427-C41500B3DA2D}" type="presOf" srcId="{911345BA-7B79-4EC6-83B9-AEC9DBF39191}" destId="{4F70883A-DD65-47A2-8CC3-2F8CC818CD76}" srcOrd="0" destOrd="0" presId="urn:microsoft.com/office/officeart/2005/8/layout/hierarchy1"/>
    <dgm:cxn modelId="{8FFDC85F-91D1-4E73-97BA-99E707DCF18A}" srcId="{7416DB87-98DE-437F-B871-E8D1E603EBED}" destId="{C90F1F51-1215-47A1-B3B9-796B96EDF83A}" srcOrd="0" destOrd="0" parTransId="{01F8254A-CE8B-433D-8924-C49065D80124}" sibTransId="{1877426E-266C-4512-B6B4-2E7D4B5FA4AE}"/>
    <dgm:cxn modelId="{F5B47006-B4BF-4AC5-8C06-63765A1AA1F3}" type="presParOf" srcId="{2A0AC5C6-D969-4DE2-9A75-B143AC77ACFC}" destId="{50F4702D-537F-4B7C-A468-2D82B04757B8}" srcOrd="0" destOrd="0" presId="urn:microsoft.com/office/officeart/2005/8/layout/hierarchy1"/>
    <dgm:cxn modelId="{E736471D-5A29-450F-9995-19390E368F94}" type="presParOf" srcId="{50F4702D-537F-4B7C-A468-2D82B04757B8}" destId="{19805ED3-7A7D-4E44-8270-5E35EC4CD04C}" srcOrd="0" destOrd="0" presId="urn:microsoft.com/office/officeart/2005/8/layout/hierarchy1"/>
    <dgm:cxn modelId="{5DC09A5B-D012-4EA0-913E-D1BBBE67466D}" type="presParOf" srcId="{19805ED3-7A7D-4E44-8270-5E35EC4CD04C}" destId="{B692437B-54DE-484C-BE70-C3373AD452E8}" srcOrd="0" destOrd="0" presId="urn:microsoft.com/office/officeart/2005/8/layout/hierarchy1"/>
    <dgm:cxn modelId="{702AD79A-00DE-41A7-8962-8AB769456887}" type="presParOf" srcId="{19805ED3-7A7D-4E44-8270-5E35EC4CD04C}" destId="{975CD941-2963-4E9B-998C-D22EEB1423C7}" srcOrd="1" destOrd="0" presId="urn:microsoft.com/office/officeart/2005/8/layout/hierarchy1"/>
    <dgm:cxn modelId="{204C5BF9-9C53-46D1-8B40-4C571EE30FF6}" type="presParOf" srcId="{50F4702D-537F-4B7C-A468-2D82B04757B8}" destId="{66E167FA-8BED-44D5-BD7D-E623B897AD73}" srcOrd="1" destOrd="0" presId="urn:microsoft.com/office/officeart/2005/8/layout/hierarchy1"/>
    <dgm:cxn modelId="{D9702F6E-E348-4BFE-91EE-DD6062789195}" type="presParOf" srcId="{66E167FA-8BED-44D5-BD7D-E623B897AD73}" destId="{B7AFA101-4072-4AAD-BC15-695F3F2CB9BE}" srcOrd="0" destOrd="0" presId="urn:microsoft.com/office/officeart/2005/8/layout/hierarchy1"/>
    <dgm:cxn modelId="{91F7A796-1421-4779-BD1F-3E2FEB9199A5}" type="presParOf" srcId="{66E167FA-8BED-44D5-BD7D-E623B897AD73}" destId="{5305A7FB-EE24-4CBB-8AB2-57D18B8F4D66}" srcOrd="1" destOrd="0" presId="urn:microsoft.com/office/officeart/2005/8/layout/hierarchy1"/>
    <dgm:cxn modelId="{F2DB4F74-71EA-4F67-B431-F55DB71E8E37}" type="presParOf" srcId="{5305A7FB-EE24-4CBB-8AB2-57D18B8F4D66}" destId="{12B080AC-0995-43AE-BB2A-E4311C782482}" srcOrd="0" destOrd="0" presId="urn:microsoft.com/office/officeart/2005/8/layout/hierarchy1"/>
    <dgm:cxn modelId="{18099D65-4F43-46BF-B5BD-237D28845DF7}" type="presParOf" srcId="{12B080AC-0995-43AE-BB2A-E4311C782482}" destId="{63641180-DC55-467B-A9E2-094FEF022ECA}" srcOrd="0" destOrd="0" presId="urn:microsoft.com/office/officeart/2005/8/layout/hierarchy1"/>
    <dgm:cxn modelId="{289BDF4C-FD09-4CD4-A6D5-677354D441CD}" type="presParOf" srcId="{12B080AC-0995-43AE-BB2A-E4311C782482}" destId="{3EE69F35-0E1B-4191-968C-9D7612111746}" srcOrd="1" destOrd="0" presId="urn:microsoft.com/office/officeart/2005/8/layout/hierarchy1"/>
    <dgm:cxn modelId="{06493EE5-BEA0-48B6-B575-5E6993D02D7B}" type="presParOf" srcId="{5305A7FB-EE24-4CBB-8AB2-57D18B8F4D66}" destId="{F2C6FD62-AF1E-4AA1-A746-C9FF6ECF4139}" srcOrd="1" destOrd="0" presId="urn:microsoft.com/office/officeart/2005/8/layout/hierarchy1"/>
    <dgm:cxn modelId="{20A08C84-969F-441E-9100-A6E6FEB8E941}" type="presParOf" srcId="{66E167FA-8BED-44D5-BD7D-E623B897AD73}" destId="{28B4567B-25A8-4576-8D58-DDE5458175AA}" srcOrd="2" destOrd="0" presId="urn:microsoft.com/office/officeart/2005/8/layout/hierarchy1"/>
    <dgm:cxn modelId="{5D59C07F-A51F-46F2-B11F-BFDDF34F53B7}" type="presParOf" srcId="{66E167FA-8BED-44D5-BD7D-E623B897AD73}" destId="{C4C3802D-8CB2-41FD-A2D5-57C3B5A11FB0}" srcOrd="3" destOrd="0" presId="urn:microsoft.com/office/officeart/2005/8/layout/hierarchy1"/>
    <dgm:cxn modelId="{F0C4661F-5FE7-4E99-ABAF-1761B7B491E3}" type="presParOf" srcId="{C4C3802D-8CB2-41FD-A2D5-57C3B5A11FB0}" destId="{8247B02F-3AFC-4858-AEED-3F98A87C34D9}" srcOrd="0" destOrd="0" presId="urn:microsoft.com/office/officeart/2005/8/layout/hierarchy1"/>
    <dgm:cxn modelId="{E3EBA9E4-6466-4C2C-8AA8-675D8163FC78}" type="presParOf" srcId="{8247B02F-3AFC-4858-AEED-3F98A87C34D9}" destId="{AC3A23A6-9D34-43DC-B9F3-DC0D636E4FE9}" srcOrd="0" destOrd="0" presId="urn:microsoft.com/office/officeart/2005/8/layout/hierarchy1"/>
    <dgm:cxn modelId="{D883ECA6-D4B6-42AA-8A33-70DB348F52A5}" type="presParOf" srcId="{8247B02F-3AFC-4858-AEED-3F98A87C34D9}" destId="{31C5AD89-E2EE-40C5-97DF-49E7455A1FAA}" srcOrd="1" destOrd="0" presId="urn:microsoft.com/office/officeart/2005/8/layout/hierarchy1"/>
    <dgm:cxn modelId="{C0553A98-4C3F-45E8-A368-A2F0319A4B25}" type="presParOf" srcId="{C4C3802D-8CB2-41FD-A2D5-57C3B5A11FB0}" destId="{A1621FD3-98DA-4861-8812-8AC7501D23EF}" srcOrd="1" destOrd="0" presId="urn:microsoft.com/office/officeart/2005/8/layout/hierarchy1"/>
    <dgm:cxn modelId="{5FD812E3-BA94-42D9-9653-754737A8E3EF}" type="presParOf" srcId="{66E167FA-8BED-44D5-BD7D-E623B897AD73}" destId="{5605F925-B72B-48FE-AF90-D2EE07715201}" srcOrd="4" destOrd="0" presId="urn:microsoft.com/office/officeart/2005/8/layout/hierarchy1"/>
    <dgm:cxn modelId="{B8FED0D6-3D59-4E7E-A4BB-C6754655A5CC}" type="presParOf" srcId="{66E167FA-8BED-44D5-BD7D-E623B897AD73}" destId="{CA5D9B16-A013-4536-8E18-4975EF29A0ED}" srcOrd="5" destOrd="0" presId="urn:microsoft.com/office/officeart/2005/8/layout/hierarchy1"/>
    <dgm:cxn modelId="{723EBF29-4EA0-48E3-A897-FDA4E33A9B13}" type="presParOf" srcId="{CA5D9B16-A013-4536-8E18-4975EF29A0ED}" destId="{885A7AA9-9B4D-4655-8D73-033E21AC6B43}" srcOrd="0" destOrd="0" presId="urn:microsoft.com/office/officeart/2005/8/layout/hierarchy1"/>
    <dgm:cxn modelId="{8C6BA544-EFC9-4D20-8C22-C81EB1B10AF4}" type="presParOf" srcId="{885A7AA9-9B4D-4655-8D73-033E21AC6B43}" destId="{E060376D-AE3D-4159-AA13-7E2988B4D0C0}" srcOrd="0" destOrd="0" presId="urn:microsoft.com/office/officeart/2005/8/layout/hierarchy1"/>
    <dgm:cxn modelId="{EBC37B3E-E0C8-4DFE-8B6E-E01D4E11F6A7}" type="presParOf" srcId="{885A7AA9-9B4D-4655-8D73-033E21AC6B43}" destId="{4F70883A-DD65-47A2-8CC3-2F8CC818CD76}" srcOrd="1" destOrd="0" presId="urn:microsoft.com/office/officeart/2005/8/layout/hierarchy1"/>
    <dgm:cxn modelId="{7D6093A7-5481-4018-AFCF-43782ED6A94B}" type="presParOf" srcId="{CA5D9B16-A013-4536-8E18-4975EF29A0ED}" destId="{8DCBD869-5628-4718-871E-3F5782BA1175}" srcOrd="1" destOrd="0" presId="urn:microsoft.com/office/officeart/2005/8/layout/hierarchy1"/>
    <dgm:cxn modelId="{28C2EA89-CC05-49CD-AF9A-130EC796A857}" type="presParOf" srcId="{66E167FA-8BED-44D5-BD7D-E623B897AD73}" destId="{D3844A68-AD04-4DE7-867C-62D53ECB0FD7}" srcOrd="6" destOrd="0" presId="urn:microsoft.com/office/officeart/2005/8/layout/hierarchy1"/>
    <dgm:cxn modelId="{59812929-B49B-4139-8D57-BE46CB8FEA1F}" type="presParOf" srcId="{66E167FA-8BED-44D5-BD7D-E623B897AD73}" destId="{04C875D9-6E9A-4748-8781-79D3924F6E05}" srcOrd="7" destOrd="0" presId="urn:microsoft.com/office/officeart/2005/8/layout/hierarchy1"/>
    <dgm:cxn modelId="{15DFF27D-3530-4F0E-8FB4-5B65C086BF19}" type="presParOf" srcId="{04C875D9-6E9A-4748-8781-79D3924F6E05}" destId="{9034123B-F5FF-4C05-8769-7E878514D0DD}" srcOrd="0" destOrd="0" presId="urn:microsoft.com/office/officeart/2005/8/layout/hierarchy1"/>
    <dgm:cxn modelId="{1115F612-E524-47C5-AAFF-DA1CCC33E7F5}" type="presParOf" srcId="{9034123B-F5FF-4C05-8769-7E878514D0DD}" destId="{28292BE5-213F-4C75-B1D5-3AFDAD99ADAC}" srcOrd="0" destOrd="0" presId="urn:microsoft.com/office/officeart/2005/8/layout/hierarchy1"/>
    <dgm:cxn modelId="{D1ABF176-7F70-406F-85B8-E572C887434F}" type="presParOf" srcId="{9034123B-F5FF-4C05-8769-7E878514D0DD}" destId="{E610740F-64FC-48B7-A778-C16CE95729E2}" srcOrd="1" destOrd="0" presId="urn:microsoft.com/office/officeart/2005/8/layout/hierarchy1"/>
    <dgm:cxn modelId="{7CCE1EF5-403D-4CC7-B1E6-03C27B60CDC9}" type="presParOf" srcId="{04C875D9-6E9A-4748-8781-79D3924F6E05}" destId="{326107EB-E8B4-4810-8F6F-5CED807F992C}" srcOrd="1" destOrd="0" presId="urn:microsoft.com/office/officeart/2005/8/layout/hierarchy1"/>
    <dgm:cxn modelId="{14BB50FF-666F-48C9-8E9D-0A6775612087}" type="presParOf" srcId="{66E167FA-8BED-44D5-BD7D-E623B897AD73}" destId="{9CCA6657-E110-499B-98C8-7C35FD4CC732}" srcOrd="8" destOrd="0" presId="urn:microsoft.com/office/officeart/2005/8/layout/hierarchy1"/>
    <dgm:cxn modelId="{1FD4435F-F503-4831-8B90-2586A54150A2}" type="presParOf" srcId="{66E167FA-8BED-44D5-BD7D-E623B897AD73}" destId="{1D3CE486-DEC1-4A02-91CA-A21E85A79E8B}" srcOrd="9" destOrd="0" presId="urn:microsoft.com/office/officeart/2005/8/layout/hierarchy1"/>
    <dgm:cxn modelId="{43B4B83D-8878-4A92-8BCA-F7CE7E8C3C74}" type="presParOf" srcId="{1D3CE486-DEC1-4A02-91CA-A21E85A79E8B}" destId="{D7DCB958-D978-497C-9D5A-75DD31993F24}" srcOrd="0" destOrd="0" presId="urn:microsoft.com/office/officeart/2005/8/layout/hierarchy1"/>
    <dgm:cxn modelId="{632A0594-6209-4E3E-8E79-C1F41BF0F07E}" type="presParOf" srcId="{D7DCB958-D978-497C-9D5A-75DD31993F24}" destId="{561BFAC7-A775-4F8B-90D7-BBE56C3A2123}" srcOrd="0" destOrd="0" presId="urn:microsoft.com/office/officeart/2005/8/layout/hierarchy1"/>
    <dgm:cxn modelId="{3AC0F5A4-24D3-4885-9064-8D62BDDE767A}" type="presParOf" srcId="{D7DCB958-D978-497C-9D5A-75DD31993F24}" destId="{8249FC35-A4B0-4C04-A807-1A566AFCEC7A}" srcOrd="1" destOrd="0" presId="urn:microsoft.com/office/officeart/2005/8/layout/hierarchy1"/>
    <dgm:cxn modelId="{69FE9381-F0BE-4130-96AD-D9933CD1551B}" type="presParOf" srcId="{1D3CE486-DEC1-4A02-91CA-A21E85A79E8B}" destId="{B1C27061-4631-4C3C-A4C9-5337BE06EF9D}" srcOrd="1" destOrd="0" presId="urn:microsoft.com/office/officeart/2005/8/layout/hierarchy1"/>
  </dgm:cxnLst>
  <dgm:bg/>
  <dgm:whole/>
  <dgm:extLst>
    <a:ext uri="http://schemas.microsoft.com/office/drawing/2008/diagram">
      <dsp:dataModelExt xmlns:dsp="http://schemas.microsoft.com/office/drawing/2008/diagram" relId="rId60" minVer="http://schemas.openxmlformats.org/drawingml/2006/diagram"/>
    </a:ext>
  </dgm:extLst>
</dgm:dataModel>
</file>

<file path=word/diagrams/data11.xml><?xml version="1.0" encoding="utf-8"?>
<dgm:dataModel xmlns:dgm="http://schemas.openxmlformats.org/drawingml/2006/diagram" xmlns:a="http://schemas.openxmlformats.org/drawingml/2006/main">
  <dgm:ptLst>
    <dgm:pt modelId="{52CC21D6-B02B-423C-9479-CE3C1A64C008}" type="doc">
      <dgm:prSet loTypeId="urn:microsoft.com/office/officeart/2008/layout/HorizontalMultiLevelHierarchy" loCatId="hierarchy" qsTypeId="urn:microsoft.com/office/officeart/2005/8/quickstyle/simple3" qsCatId="simple" csTypeId="urn:microsoft.com/office/officeart/2005/8/colors/colorful2" csCatId="colorful" phldr="1"/>
      <dgm:spPr/>
      <dgm:t>
        <a:bodyPr/>
        <a:lstStyle/>
        <a:p>
          <a:endParaRPr lang="uk-UA"/>
        </a:p>
      </dgm:t>
    </dgm:pt>
    <dgm:pt modelId="{ABBF410B-7D4E-4BB0-8A07-A2445F7DE6A4}">
      <dgm:prSet phldrT="[Текст]" custT="1"/>
      <dgm:spPr/>
      <dgm:t>
        <a:bodyPr/>
        <a:lstStyle/>
        <a:p>
          <a:r>
            <a:rPr lang="ru-RU" sz="1400"/>
            <a:t>Сучасний латинський нотаріат базується на системі основоположних принципів, серед яких:</a:t>
          </a:r>
          <a:endParaRPr lang="uk-UA" sz="1400"/>
        </a:p>
      </dgm:t>
    </dgm:pt>
    <dgm:pt modelId="{8793E7FE-23F6-4967-A4B7-CC9AC4B4070F}" type="parTrans" cxnId="{16C8A2D5-4E9C-4C20-8299-393C43AA27D6}">
      <dgm:prSet/>
      <dgm:spPr/>
      <dgm:t>
        <a:bodyPr/>
        <a:lstStyle/>
        <a:p>
          <a:endParaRPr lang="uk-UA"/>
        </a:p>
      </dgm:t>
    </dgm:pt>
    <dgm:pt modelId="{78CC1B08-41CC-4BF7-B1B5-82913C3C91A0}" type="sibTrans" cxnId="{16C8A2D5-4E9C-4C20-8299-393C43AA27D6}">
      <dgm:prSet/>
      <dgm:spPr/>
      <dgm:t>
        <a:bodyPr/>
        <a:lstStyle/>
        <a:p>
          <a:endParaRPr lang="uk-UA"/>
        </a:p>
      </dgm:t>
    </dgm:pt>
    <dgm:pt modelId="{9D4803E2-CF69-4C35-B371-7A80E27F6D73}">
      <dgm:prSet phldrT="[Текст]" custT="1"/>
      <dgm:spPr/>
      <dgm:t>
        <a:bodyPr/>
        <a:lstStyle/>
        <a:p>
          <a:r>
            <a:rPr lang="uk-UA" sz="1200"/>
            <a:t>нотаріус діє від імені держави, але підкоряється тільки закону</a:t>
          </a:r>
        </a:p>
      </dgm:t>
    </dgm:pt>
    <dgm:pt modelId="{EC70E39D-99E5-4299-A4B8-5BD273116F13}" type="parTrans" cxnId="{77B13962-9B38-4CF6-A9C5-8DF99296B30E}">
      <dgm:prSet/>
      <dgm:spPr/>
      <dgm:t>
        <a:bodyPr/>
        <a:lstStyle/>
        <a:p>
          <a:endParaRPr lang="uk-UA" sz="1200"/>
        </a:p>
      </dgm:t>
    </dgm:pt>
    <dgm:pt modelId="{5B1D7224-7703-461A-B5B9-96CA6763137B}" type="sibTrans" cxnId="{77B13962-9B38-4CF6-A9C5-8DF99296B30E}">
      <dgm:prSet/>
      <dgm:spPr/>
      <dgm:t>
        <a:bodyPr/>
        <a:lstStyle/>
        <a:p>
          <a:endParaRPr lang="uk-UA"/>
        </a:p>
      </dgm:t>
    </dgm:pt>
    <dgm:pt modelId="{74A809F6-6606-48DE-A471-A8DAF72F4627}">
      <dgm:prSet phldrT="[Текст]" custT="1"/>
      <dgm:spPr/>
      <dgm:t>
        <a:bodyPr/>
        <a:lstStyle/>
        <a:p>
          <a:r>
            <a:rPr lang="ru-RU" sz="1200"/>
            <a:t>нотаріус забезпечує неупереджену кваліфіковану юридичну допомогу</a:t>
          </a:r>
          <a:endParaRPr lang="uk-UA" sz="1200"/>
        </a:p>
      </dgm:t>
    </dgm:pt>
    <dgm:pt modelId="{BECFBD51-8A52-4A92-A1F8-ECAFA7C63488}" type="parTrans" cxnId="{2C87C021-E8CB-4E68-85E4-D97F9F47A78E}">
      <dgm:prSet/>
      <dgm:spPr/>
      <dgm:t>
        <a:bodyPr/>
        <a:lstStyle/>
        <a:p>
          <a:endParaRPr lang="uk-UA" sz="1200"/>
        </a:p>
      </dgm:t>
    </dgm:pt>
    <dgm:pt modelId="{4AAC4E9F-C8D3-4A4B-9D60-851C590CD168}" type="sibTrans" cxnId="{2C87C021-E8CB-4E68-85E4-D97F9F47A78E}">
      <dgm:prSet/>
      <dgm:spPr/>
      <dgm:t>
        <a:bodyPr/>
        <a:lstStyle/>
        <a:p>
          <a:endParaRPr lang="uk-UA"/>
        </a:p>
      </dgm:t>
    </dgm:pt>
    <dgm:pt modelId="{4469D799-B791-4C8A-958C-4A8592129F1E}">
      <dgm:prSet phldrT="[Текст]" custT="1"/>
      <dgm:spPr/>
      <dgm:t>
        <a:bodyPr/>
        <a:lstStyle/>
        <a:p>
          <a:r>
            <a:rPr lang="ru-RU" sz="1200"/>
            <a:t>законність, рівна справедливість і публічна достовірність приватних актів</a:t>
          </a:r>
          <a:endParaRPr lang="uk-UA" sz="1200"/>
        </a:p>
      </dgm:t>
    </dgm:pt>
    <dgm:pt modelId="{2563D6C9-A85E-4CE3-BF78-D7F6BA226DF9}" type="parTrans" cxnId="{89BE3745-0C61-4982-863D-215CB7C165AF}">
      <dgm:prSet/>
      <dgm:spPr/>
      <dgm:t>
        <a:bodyPr/>
        <a:lstStyle/>
        <a:p>
          <a:endParaRPr lang="uk-UA" sz="1200"/>
        </a:p>
      </dgm:t>
    </dgm:pt>
    <dgm:pt modelId="{5ABD4570-1AA3-452E-B6BA-2B3A74D50247}" type="sibTrans" cxnId="{89BE3745-0C61-4982-863D-215CB7C165AF}">
      <dgm:prSet/>
      <dgm:spPr/>
      <dgm:t>
        <a:bodyPr/>
        <a:lstStyle/>
        <a:p>
          <a:endParaRPr lang="uk-UA"/>
        </a:p>
      </dgm:t>
    </dgm:pt>
    <dgm:pt modelId="{978C20B4-97FA-42C5-8630-8C0630F7C4DF}">
      <dgm:prSet phldrT="[Текст]" custT="1"/>
      <dgm:spPr/>
      <dgm:t>
        <a:bodyPr/>
        <a:lstStyle/>
        <a:p>
          <a:r>
            <a:rPr lang="ru-RU" sz="1200"/>
            <a:t>акти нотаріуса мають особливу доказову, а часто і виконавчу силу</a:t>
          </a:r>
          <a:endParaRPr lang="uk-UA" sz="1200"/>
        </a:p>
      </dgm:t>
    </dgm:pt>
    <dgm:pt modelId="{9A43C46A-5127-4511-9138-5F9C2787F32F}" type="parTrans" cxnId="{379BDF89-AD2B-415D-8D59-3B9E2608DD46}">
      <dgm:prSet/>
      <dgm:spPr/>
      <dgm:t>
        <a:bodyPr/>
        <a:lstStyle/>
        <a:p>
          <a:endParaRPr lang="uk-UA" sz="1200"/>
        </a:p>
      </dgm:t>
    </dgm:pt>
    <dgm:pt modelId="{575F3AE4-181E-41EC-B3E7-85B1422711E3}" type="sibTrans" cxnId="{379BDF89-AD2B-415D-8D59-3B9E2608DD46}">
      <dgm:prSet/>
      <dgm:spPr/>
      <dgm:t>
        <a:bodyPr/>
        <a:lstStyle/>
        <a:p>
          <a:endParaRPr lang="uk-UA"/>
        </a:p>
      </dgm:t>
    </dgm:pt>
    <dgm:pt modelId="{2265C613-ABE2-46D5-BE52-1259B3086132}">
      <dgm:prSet phldrT="[Текст]" custT="1"/>
      <dgm:spPr/>
      <dgm:t>
        <a:bodyPr/>
        <a:lstStyle/>
        <a:p>
          <a:r>
            <a:rPr lang="ru-RU" sz="1200"/>
            <a:t>діяльність нотаріуса знаходиться у сфері безспірної юрисдикції</a:t>
          </a:r>
          <a:endParaRPr lang="uk-UA" sz="1200"/>
        </a:p>
      </dgm:t>
    </dgm:pt>
    <dgm:pt modelId="{6D7E410C-C919-49B1-9866-D04EBE0F0AE9}" type="parTrans" cxnId="{3D06D816-28A2-42DF-9E12-800B88731F61}">
      <dgm:prSet/>
      <dgm:spPr/>
      <dgm:t>
        <a:bodyPr/>
        <a:lstStyle/>
        <a:p>
          <a:endParaRPr lang="uk-UA" sz="1200"/>
        </a:p>
      </dgm:t>
    </dgm:pt>
    <dgm:pt modelId="{A219492E-1083-4668-B6BB-11E4BE510DD9}" type="sibTrans" cxnId="{3D06D816-28A2-42DF-9E12-800B88731F61}">
      <dgm:prSet/>
      <dgm:spPr/>
      <dgm:t>
        <a:bodyPr/>
        <a:lstStyle/>
        <a:p>
          <a:endParaRPr lang="uk-UA"/>
        </a:p>
      </dgm:t>
    </dgm:pt>
    <dgm:pt modelId="{01972EE6-CD06-4F8F-A3BF-5370B477FD24}">
      <dgm:prSet phldrT="[Текст]" custT="1"/>
      <dgm:spPr/>
      <dgm:t>
        <a:bodyPr/>
        <a:lstStyle/>
        <a:p>
          <a:r>
            <a:rPr lang="ru-RU" sz="1200"/>
            <a:t>нотаріус зобов’язаний бути членом централізованої організації – нотаріальної палати</a:t>
          </a:r>
          <a:endParaRPr lang="uk-UA" sz="1200"/>
        </a:p>
      </dgm:t>
    </dgm:pt>
    <dgm:pt modelId="{F59E69C4-6C35-4729-AD52-9C7A6911C558}" type="parTrans" cxnId="{6C4C737E-7A07-4998-9049-DF8738A5EDA1}">
      <dgm:prSet/>
      <dgm:spPr/>
      <dgm:t>
        <a:bodyPr/>
        <a:lstStyle/>
        <a:p>
          <a:endParaRPr lang="uk-UA" sz="1200"/>
        </a:p>
      </dgm:t>
    </dgm:pt>
    <dgm:pt modelId="{E45B7930-3CD8-46E2-9D76-354874DBE61B}" type="sibTrans" cxnId="{6C4C737E-7A07-4998-9049-DF8738A5EDA1}">
      <dgm:prSet/>
      <dgm:spPr/>
      <dgm:t>
        <a:bodyPr/>
        <a:lstStyle/>
        <a:p>
          <a:endParaRPr lang="uk-UA"/>
        </a:p>
      </dgm:t>
    </dgm:pt>
    <dgm:pt modelId="{49BE7D56-7BB3-492B-8180-332BE1BCD2BA}">
      <dgm:prSet phldrT="[Текст]" custT="1"/>
      <dgm:spPr/>
      <dgm:t>
        <a:bodyPr/>
        <a:lstStyle/>
        <a:p>
          <a:r>
            <a:rPr lang="ru-RU" sz="1200"/>
            <a:t>чисельність посад нотаріусів підлягає квотуванню</a:t>
          </a:r>
          <a:endParaRPr lang="uk-UA" sz="1200"/>
        </a:p>
      </dgm:t>
    </dgm:pt>
    <dgm:pt modelId="{ACDE9EF1-2A5B-45EE-8C7A-AAFB04CA3DE8}" type="parTrans" cxnId="{66B64719-FA80-49EC-BB58-2FE163C8962A}">
      <dgm:prSet/>
      <dgm:spPr/>
      <dgm:t>
        <a:bodyPr/>
        <a:lstStyle/>
        <a:p>
          <a:endParaRPr lang="uk-UA" sz="1200"/>
        </a:p>
      </dgm:t>
    </dgm:pt>
    <dgm:pt modelId="{BB55BA15-CC42-40F3-91F3-AF6F0DDA071C}" type="sibTrans" cxnId="{66B64719-FA80-49EC-BB58-2FE163C8962A}">
      <dgm:prSet/>
      <dgm:spPr/>
      <dgm:t>
        <a:bodyPr/>
        <a:lstStyle/>
        <a:p>
          <a:endParaRPr lang="uk-UA"/>
        </a:p>
      </dgm:t>
    </dgm:pt>
    <dgm:pt modelId="{98ED7EDD-7E1E-46AF-B269-E776B4B70D8A}">
      <dgm:prSet phldrT="[Текст]" custT="1"/>
      <dgm:spPr/>
      <dgm:t>
        <a:bodyPr/>
        <a:lstStyle/>
        <a:p>
          <a:r>
            <a:rPr lang="ru-RU" sz="1200"/>
            <a:t>нотаріус несе повну майнову відповідальність за професійні помилки</a:t>
          </a:r>
          <a:endParaRPr lang="uk-UA" sz="1200"/>
        </a:p>
      </dgm:t>
    </dgm:pt>
    <dgm:pt modelId="{482A8AD1-E7D9-4425-8B65-750EFA073732}" type="parTrans" cxnId="{AA241A35-FB02-4A96-9209-52E19E5FC881}">
      <dgm:prSet/>
      <dgm:spPr/>
      <dgm:t>
        <a:bodyPr/>
        <a:lstStyle/>
        <a:p>
          <a:endParaRPr lang="uk-UA" sz="1200"/>
        </a:p>
      </dgm:t>
    </dgm:pt>
    <dgm:pt modelId="{2BFE3DC3-EBBB-480E-82F3-0D351F04E57D}" type="sibTrans" cxnId="{AA241A35-FB02-4A96-9209-52E19E5FC881}">
      <dgm:prSet/>
      <dgm:spPr/>
      <dgm:t>
        <a:bodyPr/>
        <a:lstStyle/>
        <a:p>
          <a:endParaRPr lang="uk-UA"/>
        </a:p>
      </dgm:t>
    </dgm:pt>
    <dgm:pt modelId="{B49A1E6D-AE9F-45D6-A873-2C5F71929EC8}">
      <dgm:prSet phldrT="[Текст]" custT="1"/>
      <dgm:spPr/>
      <dgm:t>
        <a:bodyPr/>
        <a:lstStyle/>
        <a:p>
          <a:r>
            <a:rPr lang="ru-RU" sz="1200"/>
            <a:t>нотаріус повинен здійснювати свої функції в межах території, визначеної законом</a:t>
          </a:r>
          <a:endParaRPr lang="uk-UA" sz="1200"/>
        </a:p>
      </dgm:t>
    </dgm:pt>
    <dgm:pt modelId="{2D1D48DA-CDA4-40CB-9291-4C5BC580A136}" type="parTrans" cxnId="{191F3F0B-49F1-44C4-8F71-03A32E2D6704}">
      <dgm:prSet/>
      <dgm:spPr/>
      <dgm:t>
        <a:bodyPr/>
        <a:lstStyle/>
        <a:p>
          <a:endParaRPr lang="uk-UA" sz="1200"/>
        </a:p>
      </dgm:t>
    </dgm:pt>
    <dgm:pt modelId="{21823E2B-6DF2-401D-A830-4C5363DBA790}" type="sibTrans" cxnId="{191F3F0B-49F1-44C4-8F71-03A32E2D6704}">
      <dgm:prSet/>
      <dgm:spPr/>
      <dgm:t>
        <a:bodyPr/>
        <a:lstStyle/>
        <a:p>
          <a:endParaRPr lang="uk-UA"/>
        </a:p>
      </dgm:t>
    </dgm:pt>
    <dgm:pt modelId="{7CACFA65-6BA1-4588-9C7F-79D7E06A676F}" type="pres">
      <dgm:prSet presAssocID="{52CC21D6-B02B-423C-9479-CE3C1A64C008}" presName="Name0" presStyleCnt="0">
        <dgm:presLayoutVars>
          <dgm:chPref val="1"/>
          <dgm:dir/>
          <dgm:animOne val="branch"/>
          <dgm:animLvl val="lvl"/>
          <dgm:resizeHandles val="exact"/>
        </dgm:presLayoutVars>
      </dgm:prSet>
      <dgm:spPr/>
      <dgm:t>
        <a:bodyPr/>
        <a:lstStyle/>
        <a:p>
          <a:endParaRPr lang="uk-UA"/>
        </a:p>
      </dgm:t>
    </dgm:pt>
    <dgm:pt modelId="{DCA9ACAB-9343-4F24-B2D4-9136E7093935}" type="pres">
      <dgm:prSet presAssocID="{ABBF410B-7D4E-4BB0-8A07-A2445F7DE6A4}" presName="root1" presStyleCnt="0"/>
      <dgm:spPr/>
    </dgm:pt>
    <dgm:pt modelId="{65B67E71-B1FB-43B2-9250-28A2F640DE08}" type="pres">
      <dgm:prSet presAssocID="{ABBF410B-7D4E-4BB0-8A07-A2445F7DE6A4}" presName="LevelOneTextNode" presStyleLbl="node0" presStyleIdx="0" presStyleCnt="1" custLinFactNeighborX="1241" custLinFactNeighborY="40610">
        <dgm:presLayoutVars>
          <dgm:chPref val="3"/>
        </dgm:presLayoutVars>
      </dgm:prSet>
      <dgm:spPr/>
      <dgm:t>
        <a:bodyPr/>
        <a:lstStyle/>
        <a:p>
          <a:endParaRPr lang="uk-UA"/>
        </a:p>
      </dgm:t>
    </dgm:pt>
    <dgm:pt modelId="{964FB325-F951-4A9F-84B6-8637FEA87CCC}" type="pres">
      <dgm:prSet presAssocID="{ABBF410B-7D4E-4BB0-8A07-A2445F7DE6A4}" presName="level2hierChild" presStyleCnt="0"/>
      <dgm:spPr/>
    </dgm:pt>
    <dgm:pt modelId="{DCDEC468-517F-4296-B106-B0F40357406B}" type="pres">
      <dgm:prSet presAssocID="{EC70E39D-99E5-4299-A4B8-5BD273116F13}" presName="conn2-1" presStyleLbl="parChTrans1D2" presStyleIdx="0" presStyleCnt="9"/>
      <dgm:spPr/>
      <dgm:t>
        <a:bodyPr/>
        <a:lstStyle/>
        <a:p>
          <a:endParaRPr lang="uk-UA"/>
        </a:p>
      </dgm:t>
    </dgm:pt>
    <dgm:pt modelId="{253FB109-8092-4D14-BA62-7E44F8C0A8B2}" type="pres">
      <dgm:prSet presAssocID="{EC70E39D-99E5-4299-A4B8-5BD273116F13}" presName="connTx" presStyleLbl="parChTrans1D2" presStyleIdx="0" presStyleCnt="9"/>
      <dgm:spPr/>
      <dgm:t>
        <a:bodyPr/>
        <a:lstStyle/>
        <a:p>
          <a:endParaRPr lang="uk-UA"/>
        </a:p>
      </dgm:t>
    </dgm:pt>
    <dgm:pt modelId="{025AE2B2-C061-4495-BAA9-6C70F403BDEA}" type="pres">
      <dgm:prSet presAssocID="{9D4803E2-CF69-4C35-B371-7A80E27F6D73}" presName="root2" presStyleCnt="0"/>
      <dgm:spPr/>
    </dgm:pt>
    <dgm:pt modelId="{19DA5C35-DF00-40F8-9136-11784E9C127D}" type="pres">
      <dgm:prSet presAssocID="{9D4803E2-CF69-4C35-B371-7A80E27F6D73}" presName="LevelTwoTextNode" presStyleLbl="node2" presStyleIdx="0" presStyleCnt="9" custLinFactNeighborX="27864" custLinFactNeighborY="508">
        <dgm:presLayoutVars>
          <dgm:chPref val="3"/>
        </dgm:presLayoutVars>
      </dgm:prSet>
      <dgm:spPr/>
      <dgm:t>
        <a:bodyPr/>
        <a:lstStyle/>
        <a:p>
          <a:endParaRPr lang="uk-UA"/>
        </a:p>
      </dgm:t>
    </dgm:pt>
    <dgm:pt modelId="{E56BE683-96A8-46FE-B690-8046F39EDAEC}" type="pres">
      <dgm:prSet presAssocID="{9D4803E2-CF69-4C35-B371-7A80E27F6D73}" presName="level3hierChild" presStyleCnt="0"/>
      <dgm:spPr/>
    </dgm:pt>
    <dgm:pt modelId="{9D62F106-26C6-4F72-AA2C-F95E39CF7878}" type="pres">
      <dgm:prSet presAssocID="{BECFBD51-8A52-4A92-A1F8-ECAFA7C63488}" presName="conn2-1" presStyleLbl="parChTrans1D2" presStyleIdx="1" presStyleCnt="9"/>
      <dgm:spPr/>
      <dgm:t>
        <a:bodyPr/>
        <a:lstStyle/>
        <a:p>
          <a:endParaRPr lang="uk-UA"/>
        </a:p>
      </dgm:t>
    </dgm:pt>
    <dgm:pt modelId="{7BA6B497-6E75-42B2-BE1E-562553B48028}" type="pres">
      <dgm:prSet presAssocID="{BECFBD51-8A52-4A92-A1F8-ECAFA7C63488}" presName="connTx" presStyleLbl="parChTrans1D2" presStyleIdx="1" presStyleCnt="9"/>
      <dgm:spPr/>
      <dgm:t>
        <a:bodyPr/>
        <a:lstStyle/>
        <a:p>
          <a:endParaRPr lang="uk-UA"/>
        </a:p>
      </dgm:t>
    </dgm:pt>
    <dgm:pt modelId="{8908C03C-3926-4DE3-94B1-7159E5F85027}" type="pres">
      <dgm:prSet presAssocID="{74A809F6-6606-48DE-A471-A8DAF72F4627}" presName="root2" presStyleCnt="0"/>
      <dgm:spPr/>
    </dgm:pt>
    <dgm:pt modelId="{1F0F7478-F703-46E9-8642-32F29B969E1C}" type="pres">
      <dgm:prSet presAssocID="{74A809F6-6606-48DE-A471-A8DAF72F4627}" presName="LevelTwoTextNode" presStyleLbl="node2" presStyleIdx="1" presStyleCnt="9" custLinFactNeighborX="27864" custLinFactNeighborY="508">
        <dgm:presLayoutVars>
          <dgm:chPref val="3"/>
        </dgm:presLayoutVars>
      </dgm:prSet>
      <dgm:spPr/>
      <dgm:t>
        <a:bodyPr/>
        <a:lstStyle/>
        <a:p>
          <a:endParaRPr lang="uk-UA"/>
        </a:p>
      </dgm:t>
    </dgm:pt>
    <dgm:pt modelId="{A51DCF76-5618-4675-8F9D-F7F0B43883E2}" type="pres">
      <dgm:prSet presAssocID="{74A809F6-6606-48DE-A471-A8DAF72F4627}" presName="level3hierChild" presStyleCnt="0"/>
      <dgm:spPr/>
    </dgm:pt>
    <dgm:pt modelId="{25186C69-975F-4D2B-BE4E-EEDBCB7DE1F9}" type="pres">
      <dgm:prSet presAssocID="{2563D6C9-A85E-4CE3-BF78-D7F6BA226DF9}" presName="conn2-1" presStyleLbl="parChTrans1D2" presStyleIdx="2" presStyleCnt="9"/>
      <dgm:spPr/>
      <dgm:t>
        <a:bodyPr/>
        <a:lstStyle/>
        <a:p>
          <a:endParaRPr lang="uk-UA"/>
        </a:p>
      </dgm:t>
    </dgm:pt>
    <dgm:pt modelId="{DB0CEA24-D900-47BD-9566-6856D56C71B3}" type="pres">
      <dgm:prSet presAssocID="{2563D6C9-A85E-4CE3-BF78-D7F6BA226DF9}" presName="connTx" presStyleLbl="parChTrans1D2" presStyleIdx="2" presStyleCnt="9"/>
      <dgm:spPr/>
      <dgm:t>
        <a:bodyPr/>
        <a:lstStyle/>
        <a:p>
          <a:endParaRPr lang="uk-UA"/>
        </a:p>
      </dgm:t>
    </dgm:pt>
    <dgm:pt modelId="{6EF9C764-D78B-41EA-B37B-FD2D8DC53B28}" type="pres">
      <dgm:prSet presAssocID="{4469D799-B791-4C8A-958C-4A8592129F1E}" presName="root2" presStyleCnt="0"/>
      <dgm:spPr/>
    </dgm:pt>
    <dgm:pt modelId="{543ACD47-6CFD-4701-B838-AE30ADBCBAC3}" type="pres">
      <dgm:prSet presAssocID="{4469D799-B791-4C8A-958C-4A8592129F1E}" presName="LevelTwoTextNode" presStyleLbl="node2" presStyleIdx="2" presStyleCnt="9" custLinFactNeighborX="27864" custLinFactNeighborY="508">
        <dgm:presLayoutVars>
          <dgm:chPref val="3"/>
        </dgm:presLayoutVars>
      </dgm:prSet>
      <dgm:spPr/>
      <dgm:t>
        <a:bodyPr/>
        <a:lstStyle/>
        <a:p>
          <a:endParaRPr lang="uk-UA"/>
        </a:p>
      </dgm:t>
    </dgm:pt>
    <dgm:pt modelId="{CB62C24F-13D1-4BDF-9EFE-EE969CF62A57}" type="pres">
      <dgm:prSet presAssocID="{4469D799-B791-4C8A-958C-4A8592129F1E}" presName="level3hierChild" presStyleCnt="0"/>
      <dgm:spPr/>
    </dgm:pt>
    <dgm:pt modelId="{086009DB-B588-4530-8C47-32D4989C7252}" type="pres">
      <dgm:prSet presAssocID="{9A43C46A-5127-4511-9138-5F9C2787F32F}" presName="conn2-1" presStyleLbl="parChTrans1D2" presStyleIdx="3" presStyleCnt="9"/>
      <dgm:spPr/>
      <dgm:t>
        <a:bodyPr/>
        <a:lstStyle/>
        <a:p>
          <a:endParaRPr lang="uk-UA"/>
        </a:p>
      </dgm:t>
    </dgm:pt>
    <dgm:pt modelId="{48D79CBB-BB61-4DAF-823D-C9F23908979E}" type="pres">
      <dgm:prSet presAssocID="{9A43C46A-5127-4511-9138-5F9C2787F32F}" presName="connTx" presStyleLbl="parChTrans1D2" presStyleIdx="3" presStyleCnt="9"/>
      <dgm:spPr/>
      <dgm:t>
        <a:bodyPr/>
        <a:lstStyle/>
        <a:p>
          <a:endParaRPr lang="uk-UA"/>
        </a:p>
      </dgm:t>
    </dgm:pt>
    <dgm:pt modelId="{2BBAD486-C6E0-4804-90AB-726D69013C5F}" type="pres">
      <dgm:prSet presAssocID="{978C20B4-97FA-42C5-8630-8C0630F7C4DF}" presName="root2" presStyleCnt="0"/>
      <dgm:spPr/>
    </dgm:pt>
    <dgm:pt modelId="{E7FA7F97-B215-4DF6-AD98-9740AA1DD937}" type="pres">
      <dgm:prSet presAssocID="{978C20B4-97FA-42C5-8630-8C0630F7C4DF}" presName="LevelTwoTextNode" presStyleLbl="node2" presStyleIdx="3" presStyleCnt="9" custLinFactNeighborX="27864" custLinFactNeighborY="508">
        <dgm:presLayoutVars>
          <dgm:chPref val="3"/>
        </dgm:presLayoutVars>
      </dgm:prSet>
      <dgm:spPr/>
      <dgm:t>
        <a:bodyPr/>
        <a:lstStyle/>
        <a:p>
          <a:endParaRPr lang="uk-UA"/>
        </a:p>
      </dgm:t>
    </dgm:pt>
    <dgm:pt modelId="{07CB2987-BA57-433A-910E-2FCF40B25939}" type="pres">
      <dgm:prSet presAssocID="{978C20B4-97FA-42C5-8630-8C0630F7C4DF}" presName="level3hierChild" presStyleCnt="0"/>
      <dgm:spPr/>
    </dgm:pt>
    <dgm:pt modelId="{62B3BAD2-9457-4434-854C-D8FAE7AFD55C}" type="pres">
      <dgm:prSet presAssocID="{6D7E410C-C919-49B1-9866-D04EBE0F0AE9}" presName="conn2-1" presStyleLbl="parChTrans1D2" presStyleIdx="4" presStyleCnt="9"/>
      <dgm:spPr/>
      <dgm:t>
        <a:bodyPr/>
        <a:lstStyle/>
        <a:p>
          <a:endParaRPr lang="uk-UA"/>
        </a:p>
      </dgm:t>
    </dgm:pt>
    <dgm:pt modelId="{E7805F4D-E1AF-4833-9CAA-85317CB39DD3}" type="pres">
      <dgm:prSet presAssocID="{6D7E410C-C919-49B1-9866-D04EBE0F0AE9}" presName="connTx" presStyleLbl="parChTrans1D2" presStyleIdx="4" presStyleCnt="9"/>
      <dgm:spPr/>
      <dgm:t>
        <a:bodyPr/>
        <a:lstStyle/>
        <a:p>
          <a:endParaRPr lang="uk-UA"/>
        </a:p>
      </dgm:t>
    </dgm:pt>
    <dgm:pt modelId="{A0247E40-C01B-41CA-A001-EAB13AF58FF2}" type="pres">
      <dgm:prSet presAssocID="{2265C613-ABE2-46D5-BE52-1259B3086132}" presName="root2" presStyleCnt="0"/>
      <dgm:spPr/>
    </dgm:pt>
    <dgm:pt modelId="{652463BB-3D25-4808-92E7-F86D4650834D}" type="pres">
      <dgm:prSet presAssocID="{2265C613-ABE2-46D5-BE52-1259B3086132}" presName="LevelTwoTextNode" presStyleLbl="node2" presStyleIdx="4" presStyleCnt="9" custLinFactNeighborX="27864" custLinFactNeighborY="508">
        <dgm:presLayoutVars>
          <dgm:chPref val="3"/>
        </dgm:presLayoutVars>
      </dgm:prSet>
      <dgm:spPr/>
      <dgm:t>
        <a:bodyPr/>
        <a:lstStyle/>
        <a:p>
          <a:endParaRPr lang="uk-UA"/>
        </a:p>
      </dgm:t>
    </dgm:pt>
    <dgm:pt modelId="{FE191D88-BF8D-4B79-82DE-3B73D0E9ABAF}" type="pres">
      <dgm:prSet presAssocID="{2265C613-ABE2-46D5-BE52-1259B3086132}" presName="level3hierChild" presStyleCnt="0"/>
      <dgm:spPr/>
    </dgm:pt>
    <dgm:pt modelId="{F5811144-F5C7-49D0-84A3-C17B0909300A}" type="pres">
      <dgm:prSet presAssocID="{F59E69C4-6C35-4729-AD52-9C7A6911C558}" presName="conn2-1" presStyleLbl="parChTrans1D2" presStyleIdx="5" presStyleCnt="9"/>
      <dgm:spPr/>
      <dgm:t>
        <a:bodyPr/>
        <a:lstStyle/>
        <a:p>
          <a:endParaRPr lang="uk-UA"/>
        </a:p>
      </dgm:t>
    </dgm:pt>
    <dgm:pt modelId="{A76128F1-3320-4B0B-BB08-413CF6B00BE2}" type="pres">
      <dgm:prSet presAssocID="{F59E69C4-6C35-4729-AD52-9C7A6911C558}" presName="connTx" presStyleLbl="parChTrans1D2" presStyleIdx="5" presStyleCnt="9"/>
      <dgm:spPr/>
      <dgm:t>
        <a:bodyPr/>
        <a:lstStyle/>
        <a:p>
          <a:endParaRPr lang="uk-UA"/>
        </a:p>
      </dgm:t>
    </dgm:pt>
    <dgm:pt modelId="{8343B2DB-64B9-4140-A8BF-99B05DEFCBDE}" type="pres">
      <dgm:prSet presAssocID="{01972EE6-CD06-4F8F-A3BF-5370B477FD24}" presName="root2" presStyleCnt="0"/>
      <dgm:spPr/>
    </dgm:pt>
    <dgm:pt modelId="{36C52564-9C38-41FB-A39A-4D0FD0BCF6D9}" type="pres">
      <dgm:prSet presAssocID="{01972EE6-CD06-4F8F-A3BF-5370B477FD24}" presName="LevelTwoTextNode" presStyleLbl="node2" presStyleIdx="5" presStyleCnt="9" custLinFactNeighborX="27864" custLinFactNeighborY="508">
        <dgm:presLayoutVars>
          <dgm:chPref val="3"/>
        </dgm:presLayoutVars>
      </dgm:prSet>
      <dgm:spPr/>
      <dgm:t>
        <a:bodyPr/>
        <a:lstStyle/>
        <a:p>
          <a:endParaRPr lang="uk-UA"/>
        </a:p>
      </dgm:t>
    </dgm:pt>
    <dgm:pt modelId="{069A5ECB-ACBA-4759-8812-7E6E0AD5746E}" type="pres">
      <dgm:prSet presAssocID="{01972EE6-CD06-4F8F-A3BF-5370B477FD24}" presName="level3hierChild" presStyleCnt="0"/>
      <dgm:spPr/>
    </dgm:pt>
    <dgm:pt modelId="{026CC6BC-823C-40E6-A850-CF042B2AF3F3}" type="pres">
      <dgm:prSet presAssocID="{ACDE9EF1-2A5B-45EE-8C7A-AAFB04CA3DE8}" presName="conn2-1" presStyleLbl="parChTrans1D2" presStyleIdx="6" presStyleCnt="9"/>
      <dgm:spPr/>
      <dgm:t>
        <a:bodyPr/>
        <a:lstStyle/>
        <a:p>
          <a:endParaRPr lang="uk-UA"/>
        </a:p>
      </dgm:t>
    </dgm:pt>
    <dgm:pt modelId="{9F6F6F89-AAF2-4AAF-8CFC-5B1588A6889A}" type="pres">
      <dgm:prSet presAssocID="{ACDE9EF1-2A5B-45EE-8C7A-AAFB04CA3DE8}" presName="connTx" presStyleLbl="parChTrans1D2" presStyleIdx="6" presStyleCnt="9"/>
      <dgm:spPr/>
      <dgm:t>
        <a:bodyPr/>
        <a:lstStyle/>
        <a:p>
          <a:endParaRPr lang="uk-UA"/>
        </a:p>
      </dgm:t>
    </dgm:pt>
    <dgm:pt modelId="{A3C87F24-0F10-4F14-9849-215D4D4C6E7F}" type="pres">
      <dgm:prSet presAssocID="{49BE7D56-7BB3-492B-8180-332BE1BCD2BA}" presName="root2" presStyleCnt="0"/>
      <dgm:spPr/>
    </dgm:pt>
    <dgm:pt modelId="{444D3475-223B-454D-AD91-E440FEDE2302}" type="pres">
      <dgm:prSet presAssocID="{49BE7D56-7BB3-492B-8180-332BE1BCD2BA}" presName="LevelTwoTextNode" presStyleLbl="node2" presStyleIdx="6" presStyleCnt="9" custLinFactNeighborX="27864" custLinFactNeighborY="508">
        <dgm:presLayoutVars>
          <dgm:chPref val="3"/>
        </dgm:presLayoutVars>
      </dgm:prSet>
      <dgm:spPr/>
      <dgm:t>
        <a:bodyPr/>
        <a:lstStyle/>
        <a:p>
          <a:endParaRPr lang="uk-UA"/>
        </a:p>
      </dgm:t>
    </dgm:pt>
    <dgm:pt modelId="{EFBA4EA3-62A0-40A4-AFE0-5E2CB834C534}" type="pres">
      <dgm:prSet presAssocID="{49BE7D56-7BB3-492B-8180-332BE1BCD2BA}" presName="level3hierChild" presStyleCnt="0"/>
      <dgm:spPr/>
    </dgm:pt>
    <dgm:pt modelId="{E566E788-0BBB-4162-AD3E-1E4CA0939ADB}" type="pres">
      <dgm:prSet presAssocID="{482A8AD1-E7D9-4425-8B65-750EFA073732}" presName="conn2-1" presStyleLbl="parChTrans1D2" presStyleIdx="7" presStyleCnt="9"/>
      <dgm:spPr/>
      <dgm:t>
        <a:bodyPr/>
        <a:lstStyle/>
        <a:p>
          <a:endParaRPr lang="uk-UA"/>
        </a:p>
      </dgm:t>
    </dgm:pt>
    <dgm:pt modelId="{716F9EE8-4A9A-4DBE-B9E4-489614C177B3}" type="pres">
      <dgm:prSet presAssocID="{482A8AD1-E7D9-4425-8B65-750EFA073732}" presName="connTx" presStyleLbl="parChTrans1D2" presStyleIdx="7" presStyleCnt="9"/>
      <dgm:spPr/>
      <dgm:t>
        <a:bodyPr/>
        <a:lstStyle/>
        <a:p>
          <a:endParaRPr lang="uk-UA"/>
        </a:p>
      </dgm:t>
    </dgm:pt>
    <dgm:pt modelId="{6FA38601-7755-4BA9-9A69-CD4A20984FD2}" type="pres">
      <dgm:prSet presAssocID="{98ED7EDD-7E1E-46AF-B269-E776B4B70D8A}" presName="root2" presStyleCnt="0"/>
      <dgm:spPr/>
    </dgm:pt>
    <dgm:pt modelId="{91F5AF32-256E-4A0A-B110-BA2099595706}" type="pres">
      <dgm:prSet presAssocID="{98ED7EDD-7E1E-46AF-B269-E776B4B70D8A}" presName="LevelTwoTextNode" presStyleLbl="node2" presStyleIdx="7" presStyleCnt="9" custLinFactNeighborX="27864" custLinFactNeighborY="508">
        <dgm:presLayoutVars>
          <dgm:chPref val="3"/>
        </dgm:presLayoutVars>
      </dgm:prSet>
      <dgm:spPr/>
      <dgm:t>
        <a:bodyPr/>
        <a:lstStyle/>
        <a:p>
          <a:endParaRPr lang="uk-UA"/>
        </a:p>
      </dgm:t>
    </dgm:pt>
    <dgm:pt modelId="{2473EC90-D6BE-45A6-BFF0-1608BB84192C}" type="pres">
      <dgm:prSet presAssocID="{98ED7EDD-7E1E-46AF-B269-E776B4B70D8A}" presName="level3hierChild" presStyleCnt="0"/>
      <dgm:spPr/>
    </dgm:pt>
    <dgm:pt modelId="{73834A81-C73E-4CA0-A592-2B3117EE5CE3}" type="pres">
      <dgm:prSet presAssocID="{2D1D48DA-CDA4-40CB-9291-4C5BC580A136}" presName="conn2-1" presStyleLbl="parChTrans1D2" presStyleIdx="8" presStyleCnt="9"/>
      <dgm:spPr/>
      <dgm:t>
        <a:bodyPr/>
        <a:lstStyle/>
        <a:p>
          <a:endParaRPr lang="uk-UA"/>
        </a:p>
      </dgm:t>
    </dgm:pt>
    <dgm:pt modelId="{3D97BFBA-7E76-4530-BF62-E473FA6AD599}" type="pres">
      <dgm:prSet presAssocID="{2D1D48DA-CDA4-40CB-9291-4C5BC580A136}" presName="connTx" presStyleLbl="parChTrans1D2" presStyleIdx="8" presStyleCnt="9"/>
      <dgm:spPr/>
      <dgm:t>
        <a:bodyPr/>
        <a:lstStyle/>
        <a:p>
          <a:endParaRPr lang="uk-UA"/>
        </a:p>
      </dgm:t>
    </dgm:pt>
    <dgm:pt modelId="{81615966-4551-491A-A6BE-890761C1CEFD}" type="pres">
      <dgm:prSet presAssocID="{B49A1E6D-AE9F-45D6-A873-2C5F71929EC8}" presName="root2" presStyleCnt="0"/>
      <dgm:spPr/>
    </dgm:pt>
    <dgm:pt modelId="{A5F86839-8C51-4F35-8F32-107477520AE7}" type="pres">
      <dgm:prSet presAssocID="{B49A1E6D-AE9F-45D6-A873-2C5F71929EC8}" presName="LevelTwoTextNode" presStyleLbl="node2" presStyleIdx="8" presStyleCnt="9" custLinFactNeighborX="27864" custLinFactNeighborY="508">
        <dgm:presLayoutVars>
          <dgm:chPref val="3"/>
        </dgm:presLayoutVars>
      </dgm:prSet>
      <dgm:spPr/>
      <dgm:t>
        <a:bodyPr/>
        <a:lstStyle/>
        <a:p>
          <a:endParaRPr lang="uk-UA"/>
        </a:p>
      </dgm:t>
    </dgm:pt>
    <dgm:pt modelId="{70E6B369-8B0E-47E4-ABCD-3D5609A1F670}" type="pres">
      <dgm:prSet presAssocID="{B49A1E6D-AE9F-45D6-A873-2C5F71929EC8}" presName="level3hierChild" presStyleCnt="0"/>
      <dgm:spPr/>
    </dgm:pt>
  </dgm:ptLst>
  <dgm:cxnLst>
    <dgm:cxn modelId="{92CD4A27-CB68-489F-8133-E1B2A5DB5E26}" type="presOf" srcId="{9D4803E2-CF69-4C35-B371-7A80E27F6D73}" destId="{19DA5C35-DF00-40F8-9136-11784E9C127D}" srcOrd="0" destOrd="0" presId="urn:microsoft.com/office/officeart/2008/layout/HorizontalMultiLevelHierarchy"/>
    <dgm:cxn modelId="{AA241A35-FB02-4A96-9209-52E19E5FC881}" srcId="{ABBF410B-7D4E-4BB0-8A07-A2445F7DE6A4}" destId="{98ED7EDD-7E1E-46AF-B269-E776B4B70D8A}" srcOrd="7" destOrd="0" parTransId="{482A8AD1-E7D9-4425-8B65-750EFA073732}" sibTransId="{2BFE3DC3-EBBB-480E-82F3-0D351F04E57D}"/>
    <dgm:cxn modelId="{0B90C01E-808C-4C9C-8603-744EF3ABC04E}" type="presOf" srcId="{ACDE9EF1-2A5B-45EE-8C7A-AAFB04CA3DE8}" destId="{9F6F6F89-AAF2-4AAF-8CFC-5B1588A6889A}" srcOrd="1" destOrd="0" presId="urn:microsoft.com/office/officeart/2008/layout/HorizontalMultiLevelHierarchy"/>
    <dgm:cxn modelId="{95529BEC-DDE7-45E8-8C73-CC8CFEB2825C}" type="presOf" srcId="{9A43C46A-5127-4511-9138-5F9C2787F32F}" destId="{48D79CBB-BB61-4DAF-823D-C9F23908979E}" srcOrd="1" destOrd="0" presId="urn:microsoft.com/office/officeart/2008/layout/HorizontalMultiLevelHierarchy"/>
    <dgm:cxn modelId="{191F3F0B-49F1-44C4-8F71-03A32E2D6704}" srcId="{ABBF410B-7D4E-4BB0-8A07-A2445F7DE6A4}" destId="{B49A1E6D-AE9F-45D6-A873-2C5F71929EC8}" srcOrd="8" destOrd="0" parTransId="{2D1D48DA-CDA4-40CB-9291-4C5BC580A136}" sibTransId="{21823E2B-6DF2-401D-A830-4C5363DBA790}"/>
    <dgm:cxn modelId="{6E8AEA06-30FB-43B6-AE89-7DA3F62DE5FC}" type="presOf" srcId="{2D1D48DA-CDA4-40CB-9291-4C5BC580A136}" destId="{3D97BFBA-7E76-4530-BF62-E473FA6AD599}" srcOrd="1" destOrd="0" presId="urn:microsoft.com/office/officeart/2008/layout/HorizontalMultiLevelHierarchy"/>
    <dgm:cxn modelId="{77B13962-9B38-4CF6-A9C5-8DF99296B30E}" srcId="{ABBF410B-7D4E-4BB0-8A07-A2445F7DE6A4}" destId="{9D4803E2-CF69-4C35-B371-7A80E27F6D73}" srcOrd="0" destOrd="0" parTransId="{EC70E39D-99E5-4299-A4B8-5BD273116F13}" sibTransId="{5B1D7224-7703-461A-B5B9-96CA6763137B}"/>
    <dgm:cxn modelId="{F6FFBB55-E87E-4CA5-BFBF-99FE291AA345}" type="presOf" srcId="{ABBF410B-7D4E-4BB0-8A07-A2445F7DE6A4}" destId="{65B67E71-B1FB-43B2-9250-28A2F640DE08}" srcOrd="0" destOrd="0" presId="urn:microsoft.com/office/officeart/2008/layout/HorizontalMultiLevelHierarchy"/>
    <dgm:cxn modelId="{BCECF28F-00B5-4050-B114-FCB564996A34}" type="presOf" srcId="{978C20B4-97FA-42C5-8630-8C0630F7C4DF}" destId="{E7FA7F97-B215-4DF6-AD98-9740AA1DD937}" srcOrd="0" destOrd="0" presId="urn:microsoft.com/office/officeart/2008/layout/HorizontalMultiLevelHierarchy"/>
    <dgm:cxn modelId="{4D97C0CE-E8A2-4B7C-ACB2-2AE4A86068C6}" type="presOf" srcId="{F59E69C4-6C35-4729-AD52-9C7A6911C558}" destId="{F5811144-F5C7-49D0-84A3-C17B0909300A}" srcOrd="0" destOrd="0" presId="urn:microsoft.com/office/officeart/2008/layout/HorizontalMultiLevelHierarchy"/>
    <dgm:cxn modelId="{2C87C021-E8CB-4E68-85E4-D97F9F47A78E}" srcId="{ABBF410B-7D4E-4BB0-8A07-A2445F7DE6A4}" destId="{74A809F6-6606-48DE-A471-A8DAF72F4627}" srcOrd="1" destOrd="0" parTransId="{BECFBD51-8A52-4A92-A1F8-ECAFA7C63488}" sibTransId="{4AAC4E9F-C8D3-4A4B-9D60-851C590CD168}"/>
    <dgm:cxn modelId="{F1495BDF-C099-4AB0-BDFC-F446A760986E}" type="presOf" srcId="{98ED7EDD-7E1E-46AF-B269-E776B4B70D8A}" destId="{91F5AF32-256E-4A0A-B110-BA2099595706}" srcOrd="0" destOrd="0" presId="urn:microsoft.com/office/officeart/2008/layout/HorizontalMultiLevelHierarchy"/>
    <dgm:cxn modelId="{3B15FE86-DE2E-4E09-9DBC-A3EE95744713}" type="presOf" srcId="{482A8AD1-E7D9-4425-8B65-750EFA073732}" destId="{E566E788-0BBB-4162-AD3E-1E4CA0939ADB}" srcOrd="0" destOrd="0" presId="urn:microsoft.com/office/officeart/2008/layout/HorizontalMultiLevelHierarchy"/>
    <dgm:cxn modelId="{66B64719-FA80-49EC-BB58-2FE163C8962A}" srcId="{ABBF410B-7D4E-4BB0-8A07-A2445F7DE6A4}" destId="{49BE7D56-7BB3-492B-8180-332BE1BCD2BA}" srcOrd="6" destOrd="0" parTransId="{ACDE9EF1-2A5B-45EE-8C7A-AAFB04CA3DE8}" sibTransId="{BB55BA15-CC42-40F3-91F3-AF6F0DDA071C}"/>
    <dgm:cxn modelId="{8F3A9FE0-3A1E-474E-B9F2-5E126B94EF45}" type="presOf" srcId="{2265C613-ABE2-46D5-BE52-1259B3086132}" destId="{652463BB-3D25-4808-92E7-F86D4650834D}" srcOrd="0" destOrd="0" presId="urn:microsoft.com/office/officeart/2008/layout/HorizontalMultiLevelHierarchy"/>
    <dgm:cxn modelId="{F65E181E-219F-4CD7-ACC3-78AF0F879EC9}" type="presOf" srcId="{4469D799-B791-4C8A-958C-4A8592129F1E}" destId="{543ACD47-6CFD-4701-B838-AE30ADBCBAC3}" srcOrd="0" destOrd="0" presId="urn:microsoft.com/office/officeart/2008/layout/HorizontalMultiLevelHierarchy"/>
    <dgm:cxn modelId="{6C4C737E-7A07-4998-9049-DF8738A5EDA1}" srcId="{ABBF410B-7D4E-4BB0-8A07-A2445F7DE6A4}" destId="{01972EE6-CD06-4F8F-A3BF-5370B477FD24}" srcOrd="5" destOrd="0" parTransId="{F59E69C4-6C35-4729-AD52-9C7A6911C558}" sibTransId="{E45B7930-3CD8-46E2-9D76-354874DBE61B}"/>
    <dgm:cxn modelId="{297C01E7-98E6-49DA-9463-F8B2D3AFB417}" type="presOf" srcId="{BECFBD51-8A52-4A92-A1F8-ECAFA7C63488}" destId="{7BA6B497-6E75-42B2-BE1E-562553B48028}" srcOrd="1" destOrd="0" presId="urn:microsoft.com/office/officeart/2008/layout/HorizontalMultiLevelHierarchy"/>
    <dgm:cxn modelId="{376567A5-79BE-40B4-9B6D-AA7CC5BF4264}" type="presOf" srcId="{EC70E39D-99E5-4299-A4B8-5BD273116F13}" destId="{DCDEC468-517F-4296-B106-B0F40357406B}" srcOrd="0" destOrd="0" presId="urn:microsoft.com/office/officeart/2008/layout/HorizontalMultiLevelHierarchy"/>
    <dgm:cxn modelId="{70FC29DE-5F42-460C-BAD4-A84F3AE54C0C}" type="presOf" srcId="{6D7E410C-C919-49B1-9866-D04EBE0F0AE9}" destId="{E7805F4D-E1AF-4833-9CAA-85317CB39DD3}" srcOrd="1" destOrd="0" presId="urn:microsoft.com/office/officeart/2008/layout/HorizontalMultiLevelHierarchy"/>
    <dgm:cxn modelId="{4F4647FB-CC46-4AA4-BC94-9CC4EFF7FA56}" type="presOf" srcId="{2D1D48DA-CDA4-40CB-9291-4C5BC580A136}" destId="{73834A81-C73E-4CA0-A592-2B3117EE5CE3}" srcOrd="0" destOrd="0" presId="urn:microsoft.com/office/officeart/2008/layout/HorizontalMultiLevelHierarchy"/>
    <dgm:cxn modelId="{1B6800DF-ECB0-496B-8901-1AB9AAE3767F}" type="presOf" srcId="{52CC21D6-B02B-423C-9479-CE3C1A64C008}" destId="{7CACFA65-6BA1-4588-9C7F-79D7E06A676F}" srcOrd="0" destOrd="0" presId="urn:microsoft.com/office/officeart/2008/layout/HorizontalMultiLevelHierarchy"/>
    <dgm:cxn modelId="{379BDF89-AD2B-415D-8D59-3B9E2608DD46}" srcId="{ABBF410B-7D4E-4BB0-8A07-A2445F7DE6A4}" destId="{978C20B4-97FA-42C5-8630-8C0630F7C4DF}" srcOrd="3" destOrd="0" parTransId="{9A43C46A-5127-4511-9138-5F9C2787F32F}" sibTransId="{575F3AE4-181E-41EC-B3E7-85B1422711E3}"/>
    <dgm:cxn modelId="{A33E3FC8-530E-42A0-B2DF-1B654323DFD1}" type="presOf" srcId="{BECFBD51-8A52-4A92-A1F8-ECAFA7C63488}" destId="{9D62F106-26C6-4F72-AA2C-F95E39CF7878}" srcOrd="0" destOrd="0" presId="urn:microsoft.com/office/officeart/2008/layout/HorizontalMultiLevelHierarchy"/>
    <dgm:cxn modelId="{C8265978-7E5B-4C84-B511-698317DF08C3}" type="presOf" srcId="{F59E69C4-6C35-4729-AD52-9C7A6911C558}" destId="{A76128F1-3320-4B0B-BB08-413CF6B00BE2}" srcOrd="1" destOrd="0" presId="urn:microsoft.com/office/officeart/2008/layout/HorizontalMultiLevelHierarchy"/>
    <dgm:cxn modelId="{A2ACDF74-3DCC-4B7A-B597-75CDE15F594B}" type="presOf" srcId="{01972EE6-CD06-4F8F-A3BF-5370B477FD24}" destId="{36C52564-9C38-41FB-A39A-4D0FD0BCF6D9}" srcOrd="0" destOrd="0" presId="urn:microsoft.com/office/officeart/2008/layout/HorizontalMultiLevelHierarchy"/>
    <dgm:cxn modelId="{5BD174F6-BEDF-461E-9556-815A80422D24}" type="presOf" srcId="{49BE7D56-7BB3-492B-8180-332BE1BCD2BA}" destId="{444D3475-223B-454D-AD91-E440FEDE2302}" srcOrd="0" destOrd="0" presId="urn:microsoft.com/office/officeart/2008/layout/HorizontalMultiLevelHierarchy"/>
    <dgm:cxn modelId="{16C8A2D5-4E9C-4C20-8299-393C43AA27D6}" srcId="{52CC21D6-B02B-423C-9479-CE3C1A64C008}" destId="{ABBF410B-7D4E-4BB0-8A07-A2445F7DE6A4}" srcOrd="0" destOrd="0" parTransId="{8793E7FE-23F6-4967-A4B7-CC9AC4B4070F}" sibTransId="{78CC1B08-41CC-4BF7-B1B5-82913C3C91A0}"/>
    <dgm:cxn modelId="{7E3F09CC-50B6-4024-B6DC-B558A3E33993}" type="presOf" srcId="{2563D6C9-A85E-4CE3-BF78-D7F6BA226DF9}" destId="{DB0CEA24-D900-47BD-9566-6856D56C71B3}" srcOrd="1" destOrd="0" presId="urn:microsoft.com/office/officeart/2008/layout/HorizontalMultiLevelHierarchy"/>
    <dgm:cxn modelId="{89BE3745-0C61-4982-863D-215CB7C165AF}" srcId="{ABBF410B-7D4E-4BB0-8A07-A2445F7DE6A4}" destId="{4469D799-B791-4C8A-958C-4A8592129F1E}" srcOrd="2" destOrd="0" parTransId="{2563D6C9-A85E-4CE3-BF78-D7F6BA226DF9}" sibTransId="{5ABD4570-1AA3-452E-B6BA-2B3A74D50247}"/>
    <dgm:cxn modelId="{9D9C4ECD-C521-4D5B-88A0-3B071F093401}" type="presOf" srcId="{74A809F6-6606-48DE-A471-A8DAF72F4627}" destId="{1F0F7478-F703-46E9-8642-32F29B969E1C}" srcOrd="0" destOrd="0" presId="urn:microsoft.com/office/officeart/2008/layout/HorizontalMultiLevelHierarchy"/>
    <dgm:cxn modelId="{D337FB63-1AB0-4EC5-B491-084F5A15FEAE}" type="presOf" srcId="{B49A1E6D-AE9F-45D6-A873-2C5F71929EC8}" destId="{A5F86839-8C51-4F35-8F32-107477520AE7}" srcOrd="0" destOrd="0" presId="urn:microsoft.com/office/officeart/2008/layout/HorizontalMultiLevelHierarchy"/>
    <dgm:cxn modelId="{9F2017D5-1BFF-4184-B9B7-EE41467D3AA2}" type="presOf" srcId="{2563D6C9-A85E-4CE3-BF78-D7F6BA226DF9}" destId="{25186C69-975F-4D2B-BE4E-EEDBCB7DE1F9}" srcOrd="0" destOrd="0" presId="urn:microsoft.com/office/officeart/2008/layout/HorizontalMultiLevelHierarchy"/>
    <dgm:cxn modelId="{35E5651A-AB2A-4B75-A5C9-9FE28554BDB1}" type="presOf" srcId="{EC70E39D-99E5-4299-A4B8-5BD273116F13}" destId="{253FB109-8092-4D14-BA62-7E44F8C0A8B2}" srcOrd="1" destOrd="0" presId="urn:microsoft.com/office/officeart/2008/layout/HorizontalMultiLevelHierarchy"/>
    <dgm:cxn modelId="{48A1E36D-4965-4694-B800-EC2F5CDE3E48}" type="presOf" srcId="{482A8AD1-E7D9-4425-8B65-750EFA073732}" destId="{716F9EE8-4A9A-4DBE-B9E4-489614C177B3}" srcOrd="1" destOrd="0" presId="urn:microsoft.com/office/officeart/2008/layout/HorizontalMultiLevelHierarchy"/>
    <dgm:cxn modelId="{33456E8A-4902-4D9A-9580-8A33831CF3B0}" type="presOf" srcId="{ACDE9EF1-2A5B-45EE-8C7A-AAFB04CA3DE8}" destId="{026CC6BC-823C-40E6-A850-CF042B2AF3F3}" srcOrd="0" destOrd="0" presId="urn:microsoft.com/office/officeart/2008/layout/HorizontalMultiLevelHierarchy"/>
    <dgm:cxn modelId="{F9C9FDAB-4B8B-4289-81F2-A61ED2D1DC7B}" type="presOf" srcId="{9A43C46A-5127-4511-9138-5F9C2787F32F}" destId="{086009DB-B588-4530-8C47-32D4989C7252}" srcOrd="0" destOrd="0" presId="urn:microsoft.com/office/officeart/2008/layout/HorizontalMultiLevelHierarchy"/>
    <dgm:cxn modelId="{0CE09A4F-751C-44B8-92F1-606DC8335808}" type="presOf" srcId="{6D7E410C-C919-49B1-9866-D04EBE0F0AE9}" destId="{62B3BAD2-9457-4434-854C-D8FAE7AFD55C}" srcOrd="0" destOrd="0" presId="urn:microsoft.com/office/officeart/2008/layout/HorizontalMultiLevelHierarchy"/>
    <dgm:cxn modelId="{3D06D816-28A2-42DF-9E12-800B88731F61}" srcId="{ABBF410B-7D4E-4BB0-8A07-A2445F7DE6A4}" destId="{2265C613-ABE2-46D5-BE52-1259B3086132}" srcOrd="4" destOrd="0" parTransId="{6D7E410C-C919-49B1-9866-D04EBE0F0AE9}" sibTransId="{A219492E-1083-4668-B6BB-11E4BE510DD9}"/>
    <dgm:cxn modelId="{A1C3EB5C-8873-4EF7-A7CB-95F9CF790974}" type="presParOf" srcId="{7CACFA65-6BA1-4588-9C7F-79D7E06A676F}" destId="{DCA9ACAB-9343-4F24-B2D4-9136E7093935}" srcOrd="0" destOrd="0" presId="urn:microsoft.com/office/officeart/2008/layout/HorizontalMultiLevelHierarchy"/>
    <dgm:cxn modelId="{0F335E96-E576-4C93-9712-584C5C9ABDE2}" type="presParOf" srcId="{DCA9ACAB-9343-4F24-B2D4-9136E7093935}" destId="{65B67E71-B1FB-43B2-9250-28A2F640DE08}" srcOrd="0" destOrd="0" presId="urn:microsoft.com/office/officeart/2008/layout/HorizontalMultiLevelHierarchy"/>
    <dgm:cxn modelId="{0CE4BC37-2A3F-4993-8D30-22CE6E306E9C}" type="presParOf" srcId="{DCA9ACAB-9343-4F24-B2D4-9136E7093935}" destId="{964FB325-F951-4A9F-84B6-8637FEA87CCC}" srcOrd="1" destOrd="0" presId="urn:microsoft.com/office/officeart/2008/layout/HorizontalMultiLevelHierarchy"/>
    <dgm:cxn modelId="{E45111B4-03AE-4209-A58D-D4EB01928CEE}" type="presParOf" srcId="{964FB325-F951-4A9F-84B6-8637FEA87CCC}" destId="{DCDEC468-517F-4296-B106-B0F40357406B}" srcOrd="0" destOrd="0" presId="urn:microsoft.com/office/officeart/2008/layout/HorizontalMultiLevelHierarchy"/>
    <dgm:cxn modelId="{0E783A2C-FAA3-4658-AE55-6A085615D615}" type="presParOf" srcId="{DCDEC468-517F-4296-B106-B0F40357406B}" destId="{253FB109-8092-4D14-BA62-7E44F8C0A8B2}" srcOrd="0" destOrd="0" presId="urn:microsoft.com/office/officeart/2008/layout/HorizontalMultiLevelHierarchy"/>
    <dgm:cxn modelId="{16341A9D-9FA8-447D-92C9-707417A8CD2B}" type="presParOf" srcId="{964FB325-F951-4A9F-84B6-8637FEA87CCC}" destId="{025AE2B2-C061-4495-BAA9-6C70F403BDEA}" srcOrd="1" destOrd="0" presId="urn:microsoft.com/office/officeart/2008/layout/HorizontalMultiLevelHierarchy"/>
    <dgm:cxn modelId="{8A77044F-C0A4-47CD-BDB3-90E7F1065A21}" type="presParOf" srcId="{025AE2B2-C061-4495-BAA9-6C70F403BDEA}" destId="{19DA5C35-DF00-40F8-9136-11784E9C127D}" srcOrd="0" destOrd="0" presId="urn:microsoft.com/office/officeart/2008/layout/HorizontalMultiLevelHierarchy"/>
    <dgm:cxn modelId="{F4B49317-B94C-4C83-9909-0A387CB028DA}" type="presParOf" srcId="{025AE2B2-C061-4495-BAA9-6C70F403BDEA}" destId="{E56BE683-96A8-46FE-B690-8046F39EDAEC}" srcOrd="1" destOrd="0" presId="urn:microsoft.com/office/officeart/2008/layout/HorizontalMultiLevelHierarchy"/>
    <dgm:cxn modelId="{2689A1C2-F7F5-412E-9FDC-78BDD57CF3EE}" type="presParOf" srcId="{964FB325-F951-4A9F-84B6-8637FEA87CCC}" destId="{9D62F106-26C6-4F72-AA2C-F95E39CF7878}" srcOrd="2" destOrd="0" presId="urn:microsoft.com/office/officeart/2008/layout/HorizontalMultiLevelHierarchy"/>
    <dgm:cxn modelId="{726A73F6-F82D-417B-9E37-2566CC72F06B}" type="presParOf" srcId="{9D62F106-26C6-4F72-AA2C-F95E39CF7878}" destId="{7BA6B497-6E75-42B2-BE1E-562553B48028}" srcOrd="0" destOrd="0" presId="urn:microsoft.com/office/officeart/2008/layout/HorizontalMultiLevelHierarchy"/>
    <dgm:cxn modelId="{55C3048D-7F9F-46CE-B327-58C658972611}" type="presParOf" srcId="{964FB325-F951-4A9F-84B6-8637FEA87CCC}" destId="{8908C03C-3926-4DE3-94B1-7159E5F85027}" srcOrd="3" destOrd="0" presId="urn:microsoft.com/office/officeart/2008/layout/HorizontalMultiLevelHierarchy"/>
    <dgm:cxn modelId="{94610D68-FDAF-43C7-BFB3-0FBF9C92A4E6}" type="presParOf" srcId="{8908C03C-3926-4DE3-94B1-7159E5F85027}" destId="{1F0F7478-F703-46E9-8642-32F29B969E1C}" srcOrd="0" destOrd="0" presId="urn:microsoft.com/office/officeart/2008/layout/HorizontalMultiLevelHierarchy"/>
    <dgm:cxn modelId="{DAA93449-EB38-4DA0-B795-4111CEFDE74B}" type="presParOf" srcId="{8908C03C-3926-4DE3-94B1-7159E5F85027}" destId="{A51DCF76-5618-4675-8F9D-F7F0B43883E2}" srcOrd="1" destOrd="0" presId="urn:microsoft.com/office/officeart/2008/layout/HorizontalMultiLevelHierarchy"/>
    <dgm:cxn modelId="{D52D7551-2203-4799-A398-0E3A079F2599}" type="presParOf" srcId="{964FB325-F951-4A9F-84B6-8637FEA87CCC}" destId="{25186C69-975F-4D2B-BE4E-EEDBCB7DE1F9}" srcOrd="4" destOrd="0" presId="urn:microsoft.com/office/officeart/2008/layout/HorizontalMultiLevelHierarchy"/>
    <dgm:cxn modelId="{2076F45A-F567-4AB9-B82B-B2AF4E54BC24}" type="presParOf" srcId="{25186C69-975F-4D2B-BE4E-EEDBCB7DE1F9}" destId="{DB0CEA24-D900-47BD-9566-6856D56C71B3}" srcOrd="0" destOrd="0" presId="urn:microsoft.com/office/officeart/2008/layout/HorizontalMultiLevelHierarchy"/>
    <dgm:cxn modelId="{DABC81D4-2C07-4069-8BB3-F6C620BBF9F6}" type="presParOf" srcId="{964FB325-F951-4A9F-84B6-8637FEA87CCC}" destId="{6EF9C764-D78B-41EA-B37B-FD2D8DC53B28}" srcOrd="5" destOrd="0" presId="urn:microsoft.com/office/officeart/2008/layout/HorizontalMultiLevelHierarchy"/>
    <dgm:cxn modelId="{61172E85-079F-48A2-B90C-38A744512C44}" type="presParOf" srcId="{6EF9C764-D78B-41EA-B37B-FD2D8DC53B28}" destId="{543ACD47-6CFD-4701-B838-AE30ADBCBAC3}" srcOrd="0" destOrd="0" presId="urn:microsoft.com/office/officeart/2008/layout/HorizontalMultiLevelHierarchy"/>
    <dgm:cxn modelId="{B8F05F97-93B9-45D0-89DE-D20BC0A86AF0}" type="presParOf" srcId="{6EF9C764-D78B-41EA-B37B-FD2D8DC53B28}" destId="{CB62C24F-13D1-4BDF-9EFE-EE969CF62A57}" srcOrd="1" destOrd="0" presId="urn:microsoft.com/office/officeart/2008/layout/HorizontalMultiLevelHierarchy"/>
    <dgm:cxn modelId="{48121518-31BE-463D-AAF5-5040CA5D2DF0}" type="presParOf" srcId="{964FB325-F951-4A9F-84B6-8637FEA87CCC}" destId="{086009DB-B588-4530-8C47-32D4989C7252}" srcOrd="6" destOrd="0" presId="urn:microsoft.com/office/officeart/2008/layout/HorizontalMultiLevelHierarchy"/>
    <dgm:cxn modelId="{48DCB06D-1BB7-476F-B968-61B351ADF51C}" type="presParOf" srcId="{086009DB-B588-4530-8C47-32D4989C7252}" destId="{48D79CBB-BB61-4DAF-823D-C9F23908979E}" srcOrd="0" destOrd="0" presId="urn:microsoft.com/office/officeart/2008/layout/HorizontalMultiLevelHierarchy"/>
    <dgm:cxn modelId="{3763A996-ACD7-4C00-AEAE-7F1243145B00}" type="presParOf" srcId="{964FB325-F951-4A9F-84B6-8637FEA87CCC}" destId="{2BBAD486-C6E0-4804-90AB-726D69013C5F}" srcOrd="7" destOrd="0" presId="urn:microsoft.com/office/officeart/2008/layout/HorizontalMultiLevelHierarchy"/>
    <dgm:cxn modelId="{85656F06-97F3-4FD9-BAE0-8578D7BC67E4}" type="presParOf" srcId="{2BBAD486-C6E0-4804-90AB-726D69013C5F}" destId="{E7FA7F97-B215-4DF6-AD98-9740AA1DD937}" srcOrd="0" destOrd="0" presId="urn:microsoft.com/office/officeart/2008/layout/HorizontalMultiLevelHierarchy"/>
    <dgm:cxn modelId="{3E7DE6A5-756F-4F7A-86D9-BEB8828BDB45}" type="presParOf" srcId="{2BBAD486-C6E0-4804-90AB-726D69013C5F}" destId="{07CB2987-BA57-433A-910E-2FCF40B25939}" srcOrd="1" destOrd="0" presId="urn:microsoft.com/office/officeart/2008/layout/HorizontalMultiLevelHierarchy"/>
    <dgm:cxn modelId="{A36AF261-D508-43F9-8D29-A24145B0DE64}" type="presParOf" srcId="{964FB325-F951-4A9F-84B6-8637FEA87CCC}" destId="{62B3BAD2-9457-4434-854C-D8FAE7AFD55C}" srcOrd="8" destOrd="0" presId="urn:microsoft.com/office/officeart/2008/layout/HorizontalMultiLevelHierarchy"/>
    <dgm:cxn modelId="{3F9A6E46-B9FE-4969-B573-BE59FA30151B}" type="presParOf" srcId="{62B3BAD2-9457-4434-854C-D8FAE7AFD55C}" destId="{E7805F4D-E1AF-4833-9CAA-85317CB39DD3}" srcOrd="0" destOrd="0" presId="urn:microsoft.com/office/officeart/2008/layout/HorizontalMultiLevelHierarchy"/>
    <dgm:cxn modelId="{69B07518-7643-45C1-8CC0-A5F50B36F779}" type="presParOf" srcId="{964FB325-F951-4A9F-84B6-8637FEA87CCC}" destId="{A0247E40-C01B-41CA-A001-EAB13AF58FF2}" srcOrd="9" destOrd="0" presId="urn:microsoft.com/office/officeart/2008/layout/HorizontalMultiLevelHierarchy"/>
    <dgm:cxn modelId="{01B6DEDB-D603-46B2-B064-EDBFCD062937}" type="presParOf" srcId="{A0247E40-C01B-41CA-A001-EAB13AF58FF2}" destId="{652463BB-3D25-4808-92E7-F86D4650834D}" srcOrd="0" destOrd="0" presId="urn:microsoft.com/office/officeart/2008/layout/HorizontalMultiLevelHierarchy"/>
    <dgm:cxn modelId="{850FA52B-CCFF-4DBB-A284-188C858C5212}" type="presParOf" srcId="{A0247E40-C01B-41CA-A001-EAB13AF58FF2}" destId="{FE191D88-BF8D-4B79-82DE-3B73D0E9ABAF}" srcOrd="1" destOrd="0" presId="urn:microsoft.com/office/officeart/2008/layout/HorizontalMultiLevelHierarchy"/>
    <dgm:cxn modelId="{26163581-04D8-4A90-A92F-A845652AAE68}" type="presParOf" srcId="{964FB325-F951-4A9F-84B6-8637FEA87CCC}" destId="{F5811144-F5C7-49D0-84A3-C17B0909300A}" srcOrd="10" destOrd="0" presId="urn:microsoft.com/office/officeart/2008/layout/HorizontalMultiLevelHierarchy"/>
    <dgm:cxn modelId="{9C3B3B64-F9D7-4187-86C3-010062AA5A3F}" type="presParOf" srcId="{F5811144-F5C7-49D0-84A3-C17B0909300A}" destId="{A76128F1-3320-4B0B-BB08-413CF6B00BE2}" srcOrd="0" destOrd="0" presId="urn:microsoft.com/office/officeart/2008/layout/HorizontalMultiLevelHierarchy"/>
    <dgm:cxn modelId="{4049F07E-3640-4BE6-8806-E3BE11222141}" type="presParOf" srcId="{964FB325-F951-4A9F-84B6-8637FEA87CCC}" destId="{8343B2DB-64B9-4140-A8BF-99B05DEFCBDE}" srcOrd="11" destOrd="0" presId="urn:microsoft.com/office/officeart/2008/layout/HorizontalMultiLevelHierarchy"/>
    <dgm:cxn modelId="{0803BB88-E8FF-47B0-AA2D-200942C45CD7}" type="presParOf" srcId="{8343B2DB-64B9-4140-A8BF-99B05DEFCBDE}" destId="{36C52564-9C38-41FB-A39A-4D0FD0BCF6D9}" srcOrd="0" destOrd="0" presId="urn:microsoft.com/office/officeart/2008/layout/HorizontalMultiLevelHierarchy"/>
    <dgm:cxn modelId="{681D9C83-9713-4CBA-ADC2-4F9F51A83FE4}" type="presParOf" srcId="{8343B2DB-64B9-4140-A8BF-99B05DEFCBDE}" destId="{069A5ECB-ACBA-4759-8812-7E6E0AD5746E}" srcOrd="1" destOrd="0" presId="urn:microsoft.com/office/officeart/2008/layout/HorizontalMultiLevelHierarchy"/>
    <dgm:cxn modelId="{C63D6313-FC33-4E56-B021-58254ED92A19}" type="presParOf" srcId="{964FB325-F951-4A9F-84B6-8637FEA87CCC}" destId="{026CC6BC-823C-40E6-A850-CF042B2AF3F3}" srcOrd="12" destOrd="0" presId="urn:microsoft.com/office/officeart/2008/layout/HorizontalMultiLevelHierarchy"/>
    <dgm:cxn modelId="{E50C3B97-AA9B-40CE-B77C-D57C50273153}" type="presParOf" srcId="{026CC6BC-823C-40E6-A850-CF042B2AF3F3}" destId="{9F6F6F89-AAF2-4AAF-8CFC-5B1588A6889A}" srcOrd="0" destOrd="0" presId="urn:microsoft.com/office/officeart/2008/layout/HorizontalMultiLevelHierarchy"/>
    <dgm:cxn modelId="{0708EE51-8002-48BB-951C-B8911119BE20}" type="presParOf" srcId="{964FB325-F951-4A9F-84B6-8637FEA87CCC}" destId="{A3C87F24-0F10-4F14-9849-215D4D4C6E7F}" srcOrd="13" destOrd="0" presId="urn:microsoft.com/office/officeart/2008/layout/HorizontalMultiLevelHierarchy"/>
    <dgm:cxn modelId="{E0C80339-32E4-4B3E-9238-79B7C4553C46}" type="presParOf" srcId="{A3C87F24-0F10-4F14-9849-215D4D4C6E7F}" destId="{444D3475-223B-454D-AD91-E440FEDE2302}" srcOrd="0" destOrd="0" presId="urn:microsoft.com/office/officeart/2008/layout/HorizontalMultiLevelHierarchy"/>
    <dgm:cxn modelId="{4867DA1F-77A8-44AD-9D3B-EED2CEDBF05A}" type="presParOf" srcId="{A3C87F24-0F10-4F14-9849-215D4D4C6E7F}" destId="{EFBA4EA3-62A0-40A4-AFE0-5E2CB834C534}" srcOrd="1" destOrd="0" presId="urn:microsoft.com/office/officeart/2008/layout/HorizontalMultiLevelHierarchy"/>
    <dgm:cxn modelId="{AC51435A-FF01-445C-B983-B11F728B6E87}" type="presParOf" srcId="{964FB325-F951-4A9F-84B6-8637FEA87CCC}" destId="{E566E788-0BBB-4162-AD3E-1E4CA0939ADB}" srcOrd="14" destOrd="0" presId="urn:microsoft.com/office/officeart/2008/layout/HorizontalMultiLevelHierarchy"/>
    <dgm:cxn modelId="{D8F68E5B-73AA-4782-A5C9-0772F174DF1C}" type="presParOf" srcId="{E566E788-0BBB-4162-AD3E-1E4CA0939ADB}" destId="{716F9EE8-4A9A-4DBE-B9E4-489614C177B3}" srcOrd="0" destOrd="0" presId="urn:microsoft.com/office/officeart/2008/layout/HorizontalMultiLevelHierarchy"/>
    <dgm:cxn modelId="{2D0EC112-E1B5-4DB0-B0E1-24948636DB71}" type="presParOf" srcId="{964FB325-F951-4A9F-84B6-8637FEA87CCC}" destId="{6FA38601-7755-4BA9-9A69-CD4A20984FD2}" srcOrd="15" destOrd="0" presId="urn:microsoft.com/office/officeart/2008/layout/HorizontalMultiLevelHierarchy"/>
    <dgm:cxn modelId="{2842BB28-C622-4592-8835-A23D11D21E4F}" type="presParOf" srcId="{6FA38601-7755-4BA9-9A69-CD4A20984FD2}" destId="{91F5AF32-256E-4A0A-B110-BA2099595706}" srcOrd="0" destOrd="0" presId="urn:microsoft.com/office/officeart/2008/layout/HorizontalMultiLevelHierarchy"/>
    <dgm:cxn modelId="{B21D0602-654B-43E0-AEFF-6E905D6DD432}" type="presParOf" srcId="{6FA38601-7755-4BA9-9A69-CD4A20984FD2}" destId="{2473EC90-D6BE-45A6-BFF0-1608BB84192C}" srcOrd="1" destOrd="0" presId="urn:microsoft.com/office/officeart/2008/layout/HorizontalMultiLevelHierarchy"/>
    <dgm:cxn modelId="{A3360ECD-7CB6-4856-8802-C9A1F840CACF}" type="presParOf" srcId="{964FB325-F951-4A9F-84B6-8637FEA87CCC}" destId="{73834A81-C73E-4CA0-A592-2B3117EE5CE3}" srcOrd="16" destOrd="0" presId="urn:microsoft.com/office/officeart/2008/layout/HorizontalMultiLevelHierarchy"/>
    <dgm:cxn modelId="{30B9B338-A6BD-4B3A-A167-FAD0EF2EA74D}" type="presParOf" srcId="{73834A81-C73E-4CA0-A592-2B3117EE5CE3}" destId="{3D97BFBA-7E76-4530-BF62-E473FA6AD599}" srcOrd="0" destOrd="0" presId="urn:microsoft.com/office/officeart/2008/layout/HorizontalMultiLevelHierarchy"/>
    <dgm:cxn modelId="{4DB4756F-535A-4D32-99CC-67A62B54CD90}" type="presParOf" srcId="{964FB325-F951-4A9F-84B6-8637FEA87CCC}" destId="{81615966-4551-491A-A6BE-890761C1CEFD}" srcOrd="17" destOrd="0" presId="urn:microsoft.com/office/officeart/2008/layout/HorizontalMultiLevelHierarchy"/>
    <dgm:cxn modelId="{FA68886A-6928-4F09-B26D-6F4BA98861C9}" type="presParOf" srcId="{81615966-4551-491A-A6BE-890761C1CEFD}" destId="{A5F86839-8C51-4F35-8F32-107477520AE7}" srcOrd="0" destOrd="0" presId="urn:microsoft.com/office/officeart/2008/layout/HorizontalMultiLevelHierarchy"/>
    <dgm:cxn modelId="{6D467FED-DC37-4441-8BE8-7CF052CC5F37}" type="presParOf" srcId="{81615966-4551-491A-A6BE-890761C1CEFD}" destId="{70E6B369-8B0E-47E4-ABCD-3D5609A1F670}" srcOrd="1" destOrd="0" presId="urn:microsoft.com/office/officeart/2008/layout/HorizontalMultiLevelHierarchy"/>
  </dgm:cxnLst>
  <dgm:bg/>
  <dgm:whole/>
  <dgm:extLst>
    <a:ext uri="http://schemas.microsoft.com/office/drawing/2008/diagram">
      <dsp:dataModelExt xmlns:dsp="http://schemas.microsoft.com/office/drawing/2008/diagram" relId="rId65" minVer="http://schemas.openxmlformats.org/drawingml/2006/diagram"/>
    </a:ext>
  </dgm:extLst>
</dgm:dataModel>
</file>

<file path=word/diagrams/data12.xml><?xml version="1.0" encoding="utf-8"?>
<dgm:dataModel xmlns:dgm="http://schemas.openxmlformats.org/drawingml/2006/diagram" xmlns:a="http://schemas.openxmlformats.org/drawingml/2006/main">
  <dgm:ptLst>
    <dgm:pt modelId="{10693747-3649-4A97-9481-E2D860ECB185}" type="doc">
      <dgm:prSet loTypeId="urn:microsoft.com/office/officeart/2005/8/layout/hierarchy2" loCatId="hierarchy" qsTypeId="urn:microsoft.com/office/officeart/2005/8/quickstyle/simple5" qsCatId="simple" csTypeId="urn:microsoft.com/office/officeart/2005/8/colors/colorful1" csCatId="colorful" phldr="1"/>
      <dgm:spPr/>
      <dgm:t>
        <a:bodyPr/>
        <a:lstStyle/>
        <a:p>
          <a:endParaRPr lang="uk-UA"/>
        </a:p>
      </dgm:t>
    </dgm:pt>
    <dgm:pt modelId="{1EA845DD-8F45-4D56-B9CD-B4C17B68140D}">
      <dgm:prSet phldrT="[Текст]"/>
      <dgm:spPr/>
      <dgm:t>
        <a:bodyPr/>
        <a:lstStyle/>
        <a:p>
          <a:r>
            <a:rPr lang="uk-UA"/>
            <a:t>Кількість правочинів</a:t>
          </a:r>
        </a:p>
      </dgm:t>
    </dgm:pt>
    <dgm:pt modelId="{0E5761C4-0BB7-45C3-811B-E6FA722C13BE}" type="parTrans" cxnId="{BE929AE9-78CB-4436-B15D-52224A6BE1E4}">
      <dgm:prSet/>
      <dgm:spPr/>
      <dgm:t>
        <a:bodyPr/>
        <a:lstStyle/>
        <a:p>
          <a:endParaRPr lang="uk-UA"/>
        </a:p>
      </dgm:t>
    </dgm:pt>
    <dgm:pt modelId="{BD1DE259-C537-4461-B18E-AF8031EF3A36}" type="sibTrans" cxnId="{BE929AE9-78CB-4436-B15D-52224A6BE1E4}">
      <dgm:prSet/>
      <dgm:spPr/>
      <dgm:t>
        <a:bodyPr/>
        <a:lstStyle/>
        <a:p>
          <a:endParaRPr lang="uk-UA"/>
        </a:p>
      </dgm:t>
    </dgm:pt>
    <dgm:pt modelId="{E85BF63C-66B2-46DD-9C01-92B20C153499}">
      <dgm:prSet phldrT="[Текст]"/>
      <dgm:spPr/>
      <dgm:t>
        <a:bodyPr/>
        <a:lstStyle/>
        <a:p>
          <a:r>
            <a:rPr lang="en-US"/>
            <a:t>I </a:t>
          </a:r>
          <a:r>
            <a:rPr lang="uk-UA"/>
            <a:t>квартал</a:t>
          </a:r>
        </a:p>
      </dgm:t>
    </dgm:pt>
    <dgm:pt modelId="{A167489C-708E-4953-B802-AC6DF6CDB568}" type="parTrans" cxnId="{819BC1E9-C249-4977-86DD-ACE5B40F9FA4}">
      <dgm:prSet/>
      <dgm:spPr/>
      <dgm:t>
        <a:bodyPr/>
        <a:lstStyle/>
        <a:p>
          <a:endParaRPr lang="uk-UA"/>
        </a:p>
      </dgm:t>
    </dgm:pt>
    <dgm:pt modelId="{AA7D9984-9BC1-4E8F-A505-460A7E65F604}" type="sibTrans" cxnId="{819BC1E9-C249-4977-86DD-ACE5B40F9FA4}">
      <dgm:prSet/>
      <dgm:spPr/>
      <dgm:t>
        <a:bodyPr/>
        <a:lstStyle/>
        <a:p>
          <a:endParaRPr lang="uk-UA"/>
        </a:p>
      </dgm:t>
    </dgm:pt>
    <dgm:pt modelId="{DC059291-9A4C-4683-84BD-21DB74647109}">
      <dgm:prSet phldrT="[Текст]"/>
      <dgm:spPr/>
      <dgm:t>
        <a:bodyPr/>
        <a:lstStyle/>
        <a:p>
          <a:r>
            <a:rPr lang="uk-UA"/>
            <a:t>Державними нотаріусами</a:t>
          </a:r>
        </a:p>
      </dgm:t>
    </dgm:pt>
    <dgm:pt modelId="{FEC7792E-B85F-4AF2-BE4F-D8FE14A9FA7F}" type="parTrans" cxnId="{4EC81CBF-A812-4679-8248-9004BEA86DF8}">
      <dgm:prSet/>
      <dgm:spPr/>
      <dgm:t>
        <a:bodyPr/>
        <a:lstStyle/>
        <a:p>
          <a:endParaRPr lang="uk-UA"/>
        </a:p>
      </dgm:t>
    </dgm:pt>
    <dgm:pt modelId="{6E1E9702-4DA2-4527-936C-C7DC5497F5F6}" type="sibTrans" cxnId="{4EC81CBF-A812-4679-8248-9004BEA86DF8}">
      <dgm:prSet/>
      <dgm:spPr/>
      <dgm:t>
        <a:bodyPr/>
        <a:lstStyle/>
        <a:p>
          <a:endParaRPr lang="uk-UA"/>
        </a:p>
      </dgm:t>
    </dgm:pt>
    <dgm:pt modelId="{72D62217-D679-4CE6-AE8E-E5F2DBD88896}">
      <dgm:prSet phldrT="[Текст]"/>
      <dgm:spPr/>
      <dgm:t>
        <a:bodyPr/>
        <a:lstStyle/>
        <a:p>
          <a:r>
            <a:rPr lang="en-US"/>
            <a:t>II </a:t>
          </a:r>
          <a:r>
            <a:rPr lang="uk-UA"/>
            <a:t>квартал</a:t>
          </a:r>
        </a:p>
      </dgm:t>
    </dgm:pt>
    <dgm:pt modelId="{294E3CD3-A4BB-42BA-80C2-485CE3C37420}" type="parTrans" cxnId="{9B5A0E70-58EA-4B48-87B0-2250BF62DCF1}">
      <dgm:prSet/>
      <dgm:spPr/>
      <dgm:t>
        <a:bodyPr/>
        <a:lstStyle/>
        <a:p>
          <a:endParaRPr lang="uk-UA"/>
        </a:p>
      </dgm:t>
    </dgm:pt>
    <dgm:pt modelId="{3E615E16-DD42-4DCD-8426-182BC52D15B5}" type="sibTrans" cxnId="{9B5A0E70-58EA-4B48-87B0-2250BF62DCF1}">
      <dgm:prSet/>
      <dgm:spPr/>
      <dgm:t>
        <a:bodyPr/>
        <a:lstStyle/>
        <a:p>
          <a:endParaRPr lang="uk-UA"/>
        </a:p>
      </dgm:t>
    </dgm:pt>
    <dgm:pt modelId="{BE132F4E-314E-4396-B4D0-92C4463F1ADC}">
      <dgm:prSet phldrT="[Текст]"/>
      <dgm:spPr/>
      <dgm:t>
        <a:bodyPr/>
        <a:lstStyle/>
        <a:p>
          <a:r>
            <a:rPr lang="uk-UA"/>
            <a:t>Державними нотаріусами</a:t>
          </a:r>
        </a:p>
      </dgm:t>
    </dgm:pt>
    <dgm:pt modelId="{980A41E6-5228-4653-9694-E464F323E37C}" type="parTrans" cxnId="{366669F7-152F-45E6-B047-2E87F8EECC20}">
      <dgm:prSet/>
      <dgm:spPr/>
      <dgm:t>
        <a:bodyPr/>
        <a:lstStyle/>
        <a:p>
          <a:endParaRPr lang="uk-UA"/>
        </a:p>
      </dgm:t>
    </dgm:pt>
    <dgm:pt modelId="{BBE73492-0514-4B0D-95A4-8EDBD5E75221}" type="sibTrans" cxnId="{366669F7-152F-45E6-B047-2E87F8EECC20}">
      <dgm:prSet/>
      <dgm:spPr/>
      <dgm:t>
        <a:bodyPr/>
        <a:lstStyle/>
        <a:p>
          <a:endParaRPr lang="uk-UA"/>
        </a:p>
      </dgm:t>
    </dgm:pt>
    <dgm:pt modelId="{F5E4C585-9331-419A-9FBD-5250A85C4361}">
      <dgm:prSet phldrT="[Текст]"/>
      <dgm:spPr/>
      <dgm:t>
        <a:bodyPr/>
        <a:lstStyle/>
        <a:p>
          <a:r>
            <a:rPr lang="en-US"/>
            <a:t>III </a:t>
          </a:r>
          <a:r>
            <a:rPr lang="uk-UA"/>
            <a:t>квартал</a:t>
          </a:r>
        </a:p>
      </dgm:t>
    </dgm:pt>
    <dgm:pt modelId="{0E1F3153-363F-40B0-A3E3-AD45BA76E68C}" type="parTrans" cxnId="{A8445DC7-5063-4527-B590-ECDF869859D0}">
      <dgm:prSet/>
      <dgm:spPr/>
      <dgm:t>
        <a:bodyPr/>
        <a:lstStyle/>
        <a:p>
          <a:endParaRPr lang="uk-UA"/>
        </a:p>
      </dgm:t>
    </dgm:pt>
    <dgm:pt modelId="{3767C997-DA23-491D-9B16-BC9ECCC45157}" type="sibTrans" cxnId="{A8445DC7-5063-4527-B590-ECDF869859D0}">
      <dgm:prSet/>
      <dgm:spPr/>
      <dgm:t>
        <a:bodyPr/>
        <a:lstStyle/>
        <a:p>
          <a:endParaRPr lang="uk-UA"/>
        </a:p>
      </dgm:t>
    </dgm:pt>
    <dgm:pt modelId="{2DF10892-F4D0-4A42-AC7B-52C1415D15F5}">
      <dgm:prSet phldrT="[Текст]"/>
      <dgm:spPr/>
      <dgm:t>
        <a:bodyPr/>
        <a:lstStyle/>
        <a:p>
          <a:r>
            <a:rPr lang="uk-UA"/>
            <a:t>Усього</a:t>
          </a:r>
        </a:p>
      </dgm:t>
    </dgm:pt>
    <dgm:pt modelId="{B29D3B83-7332-499F-B77D-186617B00634}" type="parTrans" cxnId="{35987360-C576-4960-A55D-A4B2344FBAE5}">
      <dgm:prSet/>
      <dgm:spPr/>
      <dgm:t>
        <a:bodyPr/>
        <a:lstStyle/>
        <a:p>
          <a:endParaRPr lang="uk-UA"/>
        </a:p>
      </dgm:t>
    </dgm:pt>
    <dgm:pt modelId="{89DC028E-E441-4621-899E-D930B5C6E3ED}" type="sibTrans" cxnId="{35987360-C576-4960-A55D-A4B2344FBAE5}">
      <dgm:prSet/>
      <dgm:spPr/>
      <dgm:t>
        <a:bodyPr/>
        <a:lstStyle/>
        <a:p>
          <a:endParaRPr lang="uk-UA"/>
        </a:p>
      </dgm:t>
    </dgm:pt>
    <dgm:pt modelId="{78EA240C-1DB2-4232-90DA-61AD32759B44}">
      <dgm:prSet phldrT="[Текст]"/>
      <dgm:spPr/>
      <dgm:t>
        <a:bodyPr/>
        <a:lstStyle/>
        <a:p>
          <a:r>
            <a:rPr lang="uk-UA"/>
            <a:t>Усього</a:t>
          </a:r>
        </a:p>
      </dgm:t>
    </dgm:pt>
    <dgm:pt modelId="{C96BD9E9-7BB0-483A-A75C-006CA2BC1B89}" type="parTrans" cxnId="{2BFF557B-5005-448D-AC9B-0535D0E8963A}">
      <dgm:prSet/>
      <dgm:spPr/>
      <dgm:t>
        <a:bodyPr/>
        <a:lstStyle/>
        <a:p>
          <a:endParaRPr lang="uk-UA"/>
        </a:p>
      </dgm:t>
    </dgm:pt>
    <dgm:pt modelId="{1C7D8245-ED58-4BC0-87E9-A6C2B2D2B768}" type="sibTrans" cxnId="{2BFF557B-5005-448D-AC9B-0535D0E8963A}">
      <dgm:prSet/>
      <dgm:spPr/>
      <dgm:t>
        <a:bodyPr/>
        <a:lstStyle/>
        <a:p>
          <a:endParaRPr lang="uk-UA"/>
        </a:p>
      </dgm:t>
    </dgm:pt>
    <dgm:pt modelId="{76AAB002-AE9A-4EEC-9209-A042745B5BD9}">
      <dgm:prSet phldrT="[Текст]"/>
      <dgm:spPr/>
      <dgm:t>
        <a:bodyPr/>
        <a:lstStyle/>
        <a:p>
          <a:r>
            <a:rPr lang="uk-UA"/>
            <a:t>Приватними нотаріусами</a:t>
          </a:r>
        </a:p>
      </dgm:t>
    </dgm:pt>
    <dgm:pt modelId="{CC78192E-FBCD-474B-B3D6-4CD57BC49288}" type="parTrans" cxnId="{AA8839C1-514E-453B-86B5-E9C82B30E0B6}">
      <dgm:prSet/>
      <dgm:spPr/>
      <dgm:t>
        <a:bodyPr/>
        <a:lstStyle/>
        <a:p>
          <a:endParaRPr lang="uk-UA"/>
        </a:p>
      </dgm:t>
    </dgm:pt>
    <dgm:pt modelId="{616D3855-F469-4323-8F7D-28F345E011F7}" type="sibTrans" cxnId="{AA8839C1-514E-453B-86B5-E9C82B30E0B6}">
      <dgm:prSet/>
      <dgm:spPr/>
      <dgm:t>
        <a:bodyPr/>
        <a:lstStyle/>
        <a:p>
          <a:endParaRPr lang="uk-UA"/>
        </a:p>
      </dgm:t>
    </dgm:pt>
    <dgm:pt modelId="{1D93C177-447B-46D4-91E8-65994E2ACCDD}">
      <dgm:prSet phldrT="[Текст]"/>
      <dgm:spPr/>
      <dgm:t>
        <a:bodyPr/>
        <a:lstStyle/>
        <a:p>
          <a:r>
            <a:rPr lang="uk-UA"/>
            <a:t>Державними нотаріусами</a:t>
          </a:r>
        </a:p>
      </dgm:t>
    </dgm:pt>
    <dgm:pt modelId="{C0703526-738F-4F6A-AA06-0C6946973FA8}" type="parTrans" cxnId="{4E06B077-F972-425D-94CD-905E90AEA219}">
      <dgm:prSet/>
      <dgm:spPr/>
      <dgm:t>
        <a:bodyPr/>
        <a:lstStyle/>
        <a:p>
          <a:endParaRPr lang="uk-UA"/>
        </a:p>
      </dgm:t>
    </dgm:pt>
    <dgm:pt modelId="{7AF04423-DEEA-4B05-893F-1362A3A5DAC8}" type="sibTrans" cxnId="{4E06B077-F972-425D-94CD-905E90AEA219}">
      <dgm:prSet/>
      <dgm:spPr/>
      <dgm:t>
        <a:bodyPr/>
        <a:lstStyle/>
        <a:p>
          <a:endParaRPr lang="uk-UA"/>
        </a:p>
      </dgm:t>
    </dgm:pt>
    <dgm:pt modelId="{BE4FE387-3FC7-45D2-808B-63256D91C48E}">
      <dgm:prSet phldrT="[Текст]"/>
      <dgm:spPr/>
      <dgm:t>
        <a:bodyPr/>
        <a:lstStyle/>
        <a:p>
          <a:r>
            <a:rPr lang="uk-UA"/>
            <a:t>Приватними нотаріусами</a:t>
          </a:r>
        </a:p>
      </dgm:t>
    </dgm:pt>
    <dgm:pt modelId="{1C768689-1AE3-4D8B-ADFA-80CFA5812E14}" type="parTrans" cxnId="{2310637B-94F4-45DE-8BED-29DAC3813592}">
      <dgm:prSet/>
      <dgm:spPr/>
      <dgm:t>
        <a:bodyPr/>
        <a:lstStyle/>
        <a:p>
          <a:endParaRPr lang="uk-UA"/>
        </a:p>
      </dgm:t>
    </dgm:pt>
    <dgm:pt modelId="{CC80BC32-35D3-4D7E-83B1-8F5626667184}" type="sibTrans" cxnId="{2310637B-94F4-45DE-8BED-29DAC3813592}">
      <dgm:prSet/>
      <dgm:spPr/>
      <dgm:t>
        <a:bodyPr/>
        <a:lstStyle/>
        <a:p>
          <a:endParaRPr lang="uk-UA"/>
        </a:p>
      </dgm:t>
    </dgm:pt>
    <dgm:pt modelId="{D93DA95C-7733-4FFE-B7ED-8766C1D9E240}">
      <dgm:prSet phldrT="[Текст]"/>
      <dgm:spPr/>
      <dgm:t>
        <a:bodyPr/>
        <a:lstStyle/>
        <a:p>
          <a:r>
            <a:rPr lang="uk-UA"/>
            <a:t>Усього</a:t>
          </a:r>
        </a:p>
      </dgm:t>
    </dgm:pt>
    <dgm:pt modelId="{89F2ED22-8EDD-42EC-BD6C-B82D0E19ADF9}" type="parTrans" cxnId="{32195CF0-8EAC-473D-8CC6-C75D16C90993}">
      <dgm:prSet/>
      <dgm:spPr/>
      <dgm:t>
        <a:bodyPr/>
        <a:lstStyle/>
        <a:p>
          <a:endParaRPr lang="uk-UA"/>
        </a:p>
      </dgm:t>
    </dgm:pt>
    <dgm:pt modelId="{453C29DC-A860-45D9-A6B8-22CEC1BA13C2}" type="sibTrans" cxnId="{32195CF0-8EAC-473D-8CC6-C75D16C90993}">
      <dgm:prSet/>
      <dgm:spPr/>
      <dgm:t>
        <a:bodyPr/>
        <a:lstStyle/>
        <a:p>
          <a:endParaRPr lang="uk-UA"/>
        </a:p>
      </dgm:t>
    </dgm:pt>
    <dgm:pt modelId="{0E358F47-5ED3-4526-AB27-8DE0A1DE5F84}">
      <dgm:prSet phldrT="[Текст]"/>
      <dgm:spPr/>
      <dgm:t>
        <a:bodyPr/>
        <a:lstStyle/>
        <a:p>
          <a:r>
            <a:rPr lang="uk-UA"/>
            <a:t>Приватними нотаріусами</a:t>
          </a:r>
        </a:p>
      </dgm:t>
    </dgm:pt>
    <dgm:pt modelId="{02305096-F3FC-484D-9A39-60BAF7BA6E0C}" type="parTrans" cxnId="{A1511C09-63F5-464E-9C18-0C44D5D9AE74}">
      <dgm:prSet/>
      <dgm:spPr/>
      <dgm:t>
        <a:bodyPr/>
        <a:lstStyle/>
        <a:p>
          <a:endParaRPr lang="uk-UA"/>
        </a:p>
      </dgm:t>
    </dgm:pt>
    <dgm:pt modelId="{9D557B4E-7472-4E0A-9CFB-10E52B62508A}" type="sibTrans" cxnId="{A1511C09-63F5-464E-9C18-0C44D5D9AE74}">
      <dgm:prSet/>
      <dgm:spPr/>
      <dgm:t>
        <a:bodyPr/>
        <a:lstStyle/>
        <a:p>
          <a:endParaRPr lang="uk-UA"/>
        </a:p>
      </dgm:t>
    </dgm:pt>
    <dgm:pt modelId="{CF2FAF94-0FCD-45FC-A2A8-1F5F95A67C47}">
      <dgm:prSet/>
      <dgm:spPr/>
      <dgm:t>
        <a:bodyPr/>
        <a:lstStyle/>
        <a:p>
          <a:r>
            <a:rPr lang="uk-UA"/>
            <a:t>12748</a:t>
          </a:r>
        </a:p>
      </dgm:t>
    </dgm:pt>
    <dgm:pt modelId="{A83E2624-8874-4FFB-8B16-35B59A12F320}" type="parTrans" cxnId="{1D141A9A-9457-472A-8044-4A13010A2D47}">
      <dgm:prSet/>
      <dgm:spPr/>
      <dgm:t>
        <a:bodyPr/>
        <a:lstStyle/>
        <a:p>
          <a:endParaRPr lang="uk-UA"/>
        </a:p>
      </dgm:t>
    </dgm:pt>
    <dgm:pt modelId="{38831E56-B390-4AD0-AB45-ECE843E9CDEE}" type="sibTrans" cxnId="{1D141A9A-9457-472A-8044-4A13010A2D47}">
      <dgm:prSet/>
      <dgm:spPr/>
      <dgm:t>
        <a:bodyPr/>
        <a:lstStyle/>
        <a:p>
          <a:endParaRPr lang="uk-UA"/>
        </a:p>
      </dgm:t>
    </dgm:pt>
    <dgm:pt modelId="{C9600569-27F8-4CA0-A04B-298C81F4C2F6}">
      <dgm:prSet/>
      <dgm:spPr/>
      <dgm:t>
        <a:bodyPr/>
        <a:lstStyle/>
        <a:p>
          <a:r>
            <a:rPr lang="uk-UA"/>
            <a:t>123637</a:t>
          </a:r>
        </a:p>
      </dgm:t>
    </dgm:pt>
    <dgm:pt modelId="{E7057CB0-5602-4822-81DC-C587A6D17A09}" type="parTrans" cxnId="{533295AE-271D-4B78-A2DF-7012B8886BA5}">
      <dgm:prSet/>
      <dgm:spPr/>
      <dgm:t>
        <a:bodyPr/>
        <a:lstStyle/>
        <a:p>
          <a:endParaRPr lang="uk-UA"/>
        </a:p>
      </dgm:t>
    </dgm:pt>
    <dgm:pt modelId="{E04A2464-5FE3-425D-B829-B5FCE31FCF6F}" type="sibTrans" cxnId="{533295AE-271D-4B78-A2DF-7012B8886BA5}">
      <dgm:prSet/>
      <dgm:spPr/>
      <dgm:t>
        <a:bodyPr/>
        <a:lstStyle/>
        <a:p>
          <a:endParaRPr lang="uk-UA"/>
        </a:p>
      </dgm:t>
    </dgm:pt>
    <dgm:pt modelId="{728C2A6F-A706-45FD-9A67-A8BF838EA8DE}">
      <dgm:prSet/>
      <dgm:spPr/>
      <dgm:t>
        <a:bodyPr/>
        <a:lstStyle/>
        <a:p>
          <a:r>
            <a:rPr lang="uk-UA"/>
            <a:t>136385</a:t>
          </a:r>
        </a:p>
      </dgm:t>
    </dgm:pt>
    <dgm:pt modelId="{386DCE3E-C37C-4B05-BA8C-68F7FB0DB1C2}" type="parTrans" cxnId="{53ABDB05-0D5F-4257-816B-80036964D72D}">
      <dgm:prSet/>
      <dgm:spPr/>
      <dgm:t>
        <a:bodyPr/>
        <a:lstStyle/>
        <a:p>
          <a:endParaRPr lang="uk-UA"/>
        </a:p>
      </dgm:t>
    </dgm:pt>
    <dgm:pt modelId="{A8DD2947-4699-4609-BC7A-360307898AC8}" type="sibTrans" cxnId="{53ABDB05-0D5F-4257-816B-80036964D72D}">
      <dgm:prSet/>
      <dgm:spPr/>
      <dgm:t>
        <a:bodyPr/>
        <a:lstStyle/>
        <a:p>
          <a:endParaRPr lang="uk-UA"/>
        </a:p>
      </dgm:t>
    </dgm:pt>
    <dgm:pt modelId="{D6726F5F-FBB6-498E-B275-56ABC7CA5FAD}">
      <dgm:prSet/>
      <dgm:spPr/>
      <dgm:t>
        <a:bodyPr/>
        <a:lstStyle/>
        <a:p>
          <a:r>
            <a:rPr lang="uk-UA"/>
            <a:t>14947</a:t>
          </a:r>
        </a:p>
      </dgm:t>
    </dgm:pt>
    <dgm:pt modelId="{99D1E69A-BF9E-4783-8CAF-48114BC238E2}" type="parTrans" cxnId="{777361AF-DCB8-4CE7-8E6B-E2ED44703673}">
      <dgm:prSet/>
      <dgm:spPr/>
      <dgm:t>
        <a:bodyPr/>
        <a:lstStyle/>
        <a:p>
          <a:endParaRPr lang="uk-UA"/>
        </a:p>
      </dgm:t>
    </dgm:pt>
    <dgm:pt modelId="{837C2232-DCB1-44B7-A8E0-6962D7F0929C}" type="sibTrans" cxnId="{777361AF-DCB8-4CE7-8E6B-E2ED44703673}">
      <dgm:prSet/>
      <dgm:spPr/>
      <dgm:t>
        <a:bodyPr/>
        <a:lstStyle/>
        <a:p>
          <a:endParaRPr lang="uk-UA"/>
        </a:p>
      </dgm:t>
    </dgm:pt>
    <dgm:pt modelId="{78E400AA-06BC-4569-BF45-AFAE68361C21}">
      <dgm:prSet/>
      <dgm:spPr/>
      <dgm:t>
        <a:bodyPr/>
        <a:lstStyle/>
        <a:p>
          <a:r>
            <a:rPr lang="uk-UA"/>
            <a:t>148377</a:t>
          </a:r>
        </a:p>
      </dgm:t>
    </dgm:pt>
    <dgm:pt modelId="{79E5E7A7-8A25-4D67-BD48-18ADE449B79B}" type="parTrans" cxnId="{00C8FA54-C71A-4C32-A147-A2DECE98D85D}">
      <dgm:prSet/>
      <dgm:spPr/>
      <dgm:t>
        <a:bodyPr/>
        <a:lstStyle/>
        <a:p>
          <a:endParaRPr lang="uk-UA"/>
        </a:p>
      </dgm:t>
    </dgm:pt>
    <dgm:pt modelId="{2CC99171-BB04-4776-A02A-D20F0348BF52}" type="sibTrans" cxnId="{00C8FA54-C71A-4C32-A147-A2DECE98D85D}">
      <dgm:prSet/>
      <dgm:spPr/>
      <dgm:t>
        <a:bodyPr/>
        <a:lstStyle/>
        <a:p>
          <a:endParaRPr lang="uk-UA"/>
        </a:p>
      </dgm:t>
    </dgm:pt>
    <dgm:pt modelId="{9FEAB99B-3BB3-42E4-AA35-1CC16E7E8232}">
      <dgm:prSet/>
      <dgm:spPr/>
      <dgm:t>
        <a:bodyPr/>
        <a:lstStyle/>
        <a:p>
          <a:r>
            <a:rPr lang="uk-UA"/>
            <a:t>163324</a:t>
          </a:r>
        </a:p>
      </dgm:t>
    </dgm:pt>
    <dgm:pt modelId="{B5FD9F1C-C2B0-489B-A42E-52479720B8E9}" type="parTrans" cxnId="{45835EE8-6DE7-46EC-93C6-76FEB07F86AC}">
      <dgm:prSet/>
      <dgm:spPr/>
      <dgm:t>
        <a:bodyPr/>
        <a:lstStyle/>
        <a:p>
          <a:endParaRPr lang="uk-UA"/>
        </a:p>
      </dgm:t>
    </dgm:pt>
    <dgm:pt modelId="{8A49208E-B8AD-48A8-B7FD-0B7DC61C45D7}" type="sibTrans" cxnId="{45835EE8-6DE7-46EC-93C6-76FEB07F86AC}">
      <dgm:prSet/>
      <dgm:spPr/>
      <dgm:t>
        <a:bodyPr/>
        <a:lstStyle/>
        <a:p>
          <a:endParaRPr lang="uk-UA"/>
        </a:p>
      </dgm:t>
    </dgm:pt>
    <dgm:pt modelId="{0E8E72F7-795C-4573-9D94-362B343D071F}">
      <dgm:prSet/>
      <dgm:spPr/>
      <dgm:t>
        <a:bodyPr/>
        <a:lstStyle/>
        <a:p>
          <a:r>
            <a:rPr lang="uk-UA"/>
            <a:t>14747</a:t>
          </a:r>
        </a:p>
      </dgm:t>
    </dgm:pt>
    <dgm:pt modelId="{776E8AD7-D142-40F1-A332-C5A9B42FBB0C}" type="parTrans" cxnId="{1F59C555-7E22-4C0A-AA8E-71EDD2F03CB4}">
      <dgm:prSet/>
      <dgm:spPr/>
      <dgm:t>
        <a:bodyPr/>
        <a:lstStyle/>
        <a:p>
          <a:endParaRPr lang="uk-UA"/>
        </a:p>
      </dgm:t>
    </dgm:pt>
    <dgm:pt modelId="{7C73D183-6F75-4094-826B-E17EFB13C48B}" type="sibTrans" cxnId="{1F59C555-7E22-4C0A-AA8E-71EDD2F03CB4}">
      <dgm:prSet/>
      <dgm:spPr/>
      <dgm:t>
        <a:bodyPr/>
        <a:lstStyle/>
        <a:p>
          <a:endParaRPr lang="uk-UA"/>
        </a:p>
      </dgm:t>
    </dgm:pt>
    <dgm:pt modelId="{4D2F6E52-CF3F-4FFA-9042-465D4712ED9C}">
      <dgm:prSet/>
      <dgm:spPr/>
      <dgm:t>
        <a:bodyPr/>
        <a:lstStyle/>
        <a:p>
          <a:r>
            <a:rPr lang="uk-UA"/>
            <a:t>164515</a:t>
          </a:r>
        </a:p>
      </dgm:t>
    </dgm:pt>
    <dgm:pt modelId="{5350DA48-0AD7-49AA-BAF9-EE73BA233BD9}" type="parTrans" cxnId="{1D4C29FB-E284-4737-AE1F-CC63A80074D3}">
      <dgm:prSet/>
      <dgm:spPr/>
      <dgm:t>
        <a:bodyPr/>
        <a:lstStyle/>
        <a:p>
          <a:endParaRPr lang="uk-UA"/>
        </a:p>
      </dgm:t>
    </dgm:pt>
    <dgm:pt modelId="{B784AD2E-9874-4A7A-88A5-2CB0C1502283}" type="sibTrans" cxnId="{1D4C29FB-E284-4737-AE1F-CC63A80074D3}">
      <dgm:prSet/>
      <dgm:spPr/>
      <dgm:t>
        <a:bodyPr/>
        <a:lstStyle/>
        <a:p>
          <a:endParaRPr lang="uk-UA"/>
        </a:p>
      </dgm:t>
    </dgm:pt>
    <dgm:pt modelId="{938F8831-A3A3-4D69-AB88-9A48D8003306}">
      <dgm:prSet/>
      <dgm:spPr/>
      <dgm:t>
        <a:bodyPr/>
        <a:lstStyle/>
        <a:p>
          <a:r>
            <a:rPr lang="uk-UA"/>
            <a:t>179262</a:t>
          </a:r>
        </a:p>
      </dgm:t>
    </dgm:pt>
    <dgm:pt modelId="{605804C6-A0B9-4F12-99FB-4C75AD704B80}" type="parTrans" cxnId="{02786DB5-2AEA-4C5E-B4D3-2C80963B3A7A}">
      <dgm:prSet/>
      <dgm:spPr/>
      <dgm:t>
        <a:bodyPr/>
        <a:lstStyle/>
        <a:p>
          <a:endParaRPr lang="uk-UA"/>
        </a:p>
      </dgm:t>
    </dgm:pt>
    <dgm:pt modelId="{0C3C6910-57B4-401B-9E94-E2F244CF3DA7}" type="sibTrans" cxnId="{02786DB5-2AEA-4C5E-B4D3-2C80963B3A7A}">
      <dgm:prSet/>
      <dgm:spPr/>
      <dgm:t>
        <a:bodyPr/>
        <a:lstStyle/>
        <a:p>
          <a:endParaRPr lang="uk-UA"/>
        </a:p>
      </dgm:t>
    </dgm:pt>
    <dgm:pt modelId="{28F63F0A-DDF3-4512-835F-374619909E63}" type="pres">
      <dgm:prSet presAssocID="{10693747-3649-4A97-9481-E2D860ECB185}" presName="diagram" presStyleCnt="0">
        <dgm:presLayoutVars>
          <dgm:chPref val="1"/>
          <dgm:dir/>
          <dgm:animOne val="branch"/>
          <dgm:animLvl val="lvl"/>
          <dgm:resizeHandles val="exact"/>
        </dgm:presLayoutVars>
      </dgm:prSet>
      <dgm:spPr/>
      <dgm:t>
        <a:bodyPr/>
        <a:lstStyle/>
        <a:p>
          <a:endParaRPr lang="uk-UA"/>
        </a:p>
      </dgm:t>
    </dgm:pt>
    <dgm:pt modelId="{C546C067-89F9-4A2C-B404-B372293B0E29}" type="pres">
      <dgm:prSet presAssocID="{1EA845DD-8F45-4D56-B9CD-B4C17B68140D}" presName="root1" presStyleCnt="0"/>
      <dgm:spPr/>
    </dgm:pt>
    <dgm:pt modelId="{3BC688EB-FBA2-433B-940B-EDCB010A9F20}" type="pres">
      <dgm:prSet presAssocID="{1EA845DD-8F45-4D56-B9CD-B4C17B68140D}" presName="LevelOneTextNode" presStyleLbl="node0" presStyleIdx="0" presStyleCnt="1">
        <dgm:presLayoutVars>
          <dgm:chPref val="3"/>
        </dgm:presLayoutVars>
      </dgm:prSet>
      <dgm:spPr/>
      <dgm:t>
        <a:bodyPr/>
        <a:lstStyle/>
        <a:p>
          <a:endParaRPr lang="uk-UA"/>
        </a:p>
      </dgm:t>
    </dgm:pt>
    <dgm:pt modelId="{2D3736E8-2837-4568-9490-2BE0DB221C96}" type="pres">
      <dgm:prSet presAssocID="{1EA845DD-8F45-4D56-B9CD-B4C17B68140D}" presName="level2hierChild" presStyleCnt="0"/>
      <dgm:spPr/>
    </dgm:pt>
    <dgm:pt modelId="{C257ABC6-CF81-46C5-8381-EC165205B86B}" type="pres">
      <dgm:prSet presAssocID="{A167489C-708E-4953-B802-AC6DF6CDB568}" presName="conn2-1" presStyleLbl="parChTrans1D2" presStyleIdx="0" presStyleCnt="3"/>
      <dgm:spPr/>
      <dgm:t>
        <a:bodyPr/>
        <a:lstStyle/>
        <a:p>
          <a:endParaRPr lang="uk-UA"/>
        </a:p>
      </dgm:t>
    </dgm:pt>
    <dgm:pt modelId="{17EE3158-CF47-4755-AABE-50E3F2DD5C2A}" type="pres">
      <dgm:prSet presAssocID="{A167489C-708E-4953-B802-AC6DF6CDB568}" presName="connTx" presStyleLbl="parChTrans1D2" presStyleIdx="0" presStyleCnt="3"/>
      <dgm:spPr/>
      <dgm:t>
        <a:bodyPr/>
        <a:lstStyle/>
        <a:p>
          <a:endParaRPr lang="uk-UA"/>
        </a:p>
      </dgm:t>
    </dgm:pt>
    <dgm:pt modelId="{211C172B-2E11-4D97-8B59-8497B16DF3B3}" type="pres">
      <dgm:prSet presAssocID="{E85BF63C-66B2-46DD-9C01-92B20C153499}" presName="root2" presStyleCnt="0"/>
      <dgm:spPr/>
    </dgm:pt>
    <dgm:pt modelId="{1131C969-276F-4B8F-9078-F78766AFB7B6}" type="pres">
      <dgm:prSet presAssocID="{E85BF63C-66B2-46DD-9C01-92B20C153499}" presName="LevelTwoTextNode" presStyleLbl="node2" presStyleIdx="0" presStyleCnt="3">
        <dgm:presLayoutVars>
          <dgm:chPref val="3"/>
        </dgm:presLayoutVars>
      </dgm:prSet>
      <dgm:spPr/>
      <dgm:t>
        <a:bodyPr/>
        <a:lstStyle/>
        <a:p>
          <a:endParaRPr lang="uk-UA"/>
        </a:p>
      </dgm:t>
    </dgm:pt>
    <dgm:pt modelId="{97F93D74-928A-4999-8308-19178D8D2ACF}" type="pres">
      <dgm:prSet presAssocID="{E85BF63C-66B2-46DD-9C01-92B20C153499}" presName="level3hierChild" presStyleCnt="0"/>
      <dgm:spPr/>
    </dgm:pt>
    <dgm:pt modelId="{9CC47C86-88AA-45C0-B236-B9C5BEB80E13}" type="pres">
      <dgm:prSet presAssocID="{FEC7792E-B85F-4AF2-BE4F-D8FE14A9FA7F}" presName="conn2-1" presStyleLbl="parChTrans1D3" presStyleIdx="0" presStyleCnt="9"/>
      <dgm:spPr/>
      <dgm:t>
        <a:bodyPr/>
        <a:lstStyle/>
        <a:p>
          <a:endParaRPr lang="uk-UA"/>
        </a:p>
      </dgm:t>
    </dgm:pt>
    <dgm:pt modelId="{7DA29E67-ABDC-414D-8CC6-261C4EA1311B}" type="pres">
      <dgm:prSet presAssocID="{FEC7792E-B85F-4AF2-BE4F-D8FE14A9FA7F}" presName="connTx" presStyleLbl="parChTrans1D3" presStyleIdx="0" presStyleCnt="9"/>
      <dgm:spPr/>
      <dgm:t>
        <a:bodyPr/>
        <a:lstStyle/>
        <a:p>
          <a:endParaRPr lang="uk-UA"/>
        </a:p>
      </dgm:t>
    </dgm:pt>
    <dgm:pt modelId="{9CA2F277-D1B4-453A-99C4-CADEACE55CCF}" type="pres">
      <dgm:prSet presAssocID="{DC059291-9A4C-4683-84BD-21DB74647109}" presName="root2" presStyleCnt="0"/>
      <dgm:spPr/>
    </dgm:pt>
    <dgm:pt modelId="{C468671B-C73D-4BBB-B29E-E9D4610E234E}" type="pres">
      <dgm:prSet presAssocID="{DC059291-9A4C-4683-84BD-21DB74647109}" presName="LevelTwoTextNode" presStyleLbl="node3" presStyleIdx="0" presStyleCnt="9">
        <dgm:presLayoutVars>
          <dgm:chPref val="3"/>
        </dgm:presLayoutVars>
      </dgm:prSet>
      <dgm:spPr/>
      <dgm:t>
        <a:bodyPr/>
        <a:lstStyle/>
        <a:p>
          <a:endParaRPr lang="uk-UA"/>
        </a:p>
      </dgm:t>
    </dgm:pt>
    <dgm:pt modelId="{27AFD6F5-E240-4361-AA9B-EC112BAA7A6A}" type="pres">
      <dgm:prSet presAssocID="{DC059291-9A4C-4683-84BD-21DB74647109}" presName="level3hierChild" presStyleCnt="0"/>
      <dgm:spPr/>
    </dgm:pt>
    <dgm:pt modelId="{541AADDA-71B9-4DB5-AB1E-7348C87E1834}" type="pres">
      <dgm:prSet presAssocID="{A83E2624-8874-4FFB-8B16-35B59A12F320}" presName="conn2-1" presStyleLbl="parChTrans1D4" presStyleIdx="0" presStyleCnt="9"/>
      <dgm:spPr/>
      <dgm:t>
        <a:bodyPr/>
        <a:lstStyle/>
        <a:p>
          <a:endParaRPr lang="uk-UA"/>
        </a:p>
      </dgm:t>
    </dgm:pt>
    <dgm:pt modelId="{8F953E92-48A0-4FAC-A768-4FAD1CD855CE}" type="pres">
      <dgm:prSet presAssocID="{A83E2624-8874-4FFB-8B16-35B59A12F320}" presName="connTx" presStyleLbl="parChTrans1D4" presStyleIdx="0" presStyleCnt="9"/>
      <dgm:spPr/>
      <dgm:t>
        <a:bodyPr/>
        <a:lstStyle/>
        <a:p>
          <a:endParaRPr lang="uk-UA"/>
        </a:p>
      </dgm:t>
    </dgm:pt>
    <dgm:pt modelId="{91B9B448-571C-46F9-A4DE-4665077A4F51}" type="pres">
      <dgm:prSet presAssocID="{CF2FAF94-0FCD-45FC-A2A8-1F5F95A67C47}" presName="root2" presStyleCnt="0"/>
      <dgm:spPr/>
    </dgm:pt>
    <dgm:pt modelId="{EFAE0B0F-E423-400F-A24D-ED59A33884F8}" type="pres">
      <dgm:prSet presAssocID="{CF2FAF94-0FCD-45FC-A2A8-1F5F95A67C47}" presName="LevelTwoTextNode" presStyleLbl="node4" presStyleIdx="0" presStyleCnt="9">
        <dgm:presLayoutVars>
          <dgm:chPref val="3"/>
        </dgm:presLayoutVars>
      </dgm:prSet>
      <dgm:spPr/>
      <dgm:t>
        <a:bodyPr/>
        <a:lstStyle/>
        <a:p>
          <a:endParaRPr lang="uk-UA"/>
        </a:p>
      </dgm:t>
    </dgm:pt>
    <dgm:pt modelId="{91B1BB15-27B2-4D0C-91B9-593A94B700FC}" type="pres">
      <dgm:prSet presAssocID="{CF2FAF94-0FCD-45FC-A2A8-1F5F95A67C47}" presName="level3hierChild" presStyleCnt="0"/>
      <dgm:spPr/>
    </dgm:pt>
    <dgm:pt modelId="{710408D5-F50A-4FEA-947A-093CA0AAFFF7}" type="pres">
      <dgm:prSet presAssocID="{02305096-F3FC-484D-9A39-60BAF7BA6E0C}" presName="conn2-1" presStyleLbl="parChTrans1D3" presStyleIdx="1" presStyleCnt="9"/>
      <dgm:spPr/>
      <dgm:t>
        <a:bodyPr/>
        <a:lstStyle/>
        <a:p>
          <a:endParaRPr lang="uk-UA"/>
        </a:p>
      </dgm:t>
    </dgm:pt>
    <dgm:pt modelId="{BF1C8393-6EC4-4FC3-934D-AC1FC1A116A0}" type="pres">
      <dgm:prSet presAssocID="{02305096-F3FC-484D-9A39-60BAF7BA6E0C}" presName="connTx" presStyleLbl="parChTrans1D3" presStyleIdx="1" presStyleCnt="9"/>
      <dgm:spPr/>
      <dgm:t>
        <a:bodyPr/>
        <a:lstStyle/>
        <a:p>
          <a:endParaRPr lang="uk-UA"/>
        </a:p>
      </dgm:t>
    </dgm:pt>
    <dgm:pt modelId="{ADE92DD3-E80E-4074-89BA-3A3A82266B05}" type="pres">
      <dgm:prSet presAssocID="{0E358F47-5ED3-4526-AB27-8DE0A1DE5F84}" presName="root2" presStyleCnt="0"/>
      <dgm:spPr/>
    </dgm:pt>
    <dgm:pt modelId="{8FA4F33A-1108-4E0C-A4C0-97D53534F99A}" type="pres">
      <dgm:prSet presAssocID="{0E358F47-5ED3-4526-AB27-8DE0A1DE5F84}" presName="LevelTwoTextNode" presStyleLbl="node3" presStyleIdx="1" presStyleCnt="9">
        <dgm:presLayoutVars>
          <dgm:chPref val="3"/>
        </dgm:presLayoutVars>
      </dgm:prSet>
      <dgm:spPr/>
      <dgm:t>
        <a:bodyPr/>
        <a:lstStyle/>
        <a:p>
          <a:endParaRPr lang="uk-UA"/>
        </a:p>
      </dgm:t>
    </dgm:pt>
    <dgm:pt modelId="{FB009F61-0ECD-48F2-8C9E-4B893A735F9B}" type="pres">
      <dgm:prSet presAssocID="{0E358F47-5ED3-4526-AB27-8DE0A1DE5F84}" presName="level3hierChild" presStyleCnt="0"/>
      <dgm:spPr/>
    </dgm:pt>
    <dgm:pt modelId="{ADCA4139-FC83-444F-AE78-2AF67DACCC12}" type="pres">
      <dgm:prSet presAssocID="{E7057CB0-5602-4822-81DC-C587A6D17A09}" presName="conn2-1" presStyleLbl="parChTrans1D4" presStyleIdx="1" presStyleCnt="9"/>
      <dgm:spPr/>
      <dgm:t>
        <a:bodyPr/>
        <a:lstStyle/>
        <a:p>
          <a:endParaRPr lang="uk-UA"/>
        </a:p>
      </dgm:t>
    </dgm:pt>
    <dgm:pt modelId="{49340819-0AA1-4B75-8749-BB2F453FBBB1}" type="pres">
      <dgm:prSet presAssocID="{E7057CB0-5602-4822-81DC-C587A6D17A09}" presName="connTx" presStyleLbl="parChTrans1D4" presStyleIdx="1" presStyleCnt="9"/>
      <dgm:spPr/>
      <dgm:t>
        <a:bodyPr/>
        <a:lstStyle/>
        <a:p>
          <a:endParaRPr lang="uk-UA"/>
        </a:p>
      </dgm:t>
    </dgm:pt>
    <dgm:pt modelId="{A8E543C0-DED2-48EB-8E91-39229D63CDFA}" type="pres">
      <dgm:prSet presAssocID="{C9600569-27F8-4CA0-A04B-298C81F4C2F6}" presName="root2" presStyleCnt="0"/>
      <dgm:spPr/>
    </dgm:pt>
    <dgm:pt modelId="{75970EB0-75AE-4429-9767-F4186D4B9679}" type="pres">
      <dgm:prSet presAssocID="{C9600569-27F8-4CA0-A04B-298C81F4C2F6}" presName="LevelTwoTextNode" presStyleLbl="node4" presStyleIdx="1" presStyleCnt="9">
        <dgm:presLayoutVars>
          <dgm:chPref val="3"/>
        </dgm:presLayoutVars>
      </dgm:prSet>
      <dgm:spPr/>
      <dgm:t>
        <a:bodyPr/>
        <a:lstStyle/>
        <a:p>
          <a:endParaRPr lang="uk-UA"/>
        </a:p>
      </dgm:t>
    </dgm:pt>
    <dgm:pt modelId="{B610EE61-F19E-4047-B04C-807AF8E5BA1B}" type="pres">
      <dgm:prSet presAssocID="{C9600569-27F8-4CA0-A04B-298C81F4C2F6}" presName="level3hierChild" presStyleCnt="0"/>
      <dgm:spPr/>
    </dgm:pt>
    <dgm:pt modelId="{A95B884B-92A0-4282-B13F-EA45AFD730BE}" type="pres">
      <dgm:prSet presAssocID="{89F2ED22-8EDD-42EC-BD6C-B82D0E19ADF9}" presName="conn2-1" presStyleLbl="parChTrans1D3" presStyleIdx="2" presStyleCnt="9"/>
      <dgm:spPr/>
      <dgm:t>
        <a:bodyPr/>
        <a:lstStyle/>
        <a:p>
          <a:endParaRPr lang="uk-UA"/>
        </a:p>
      </dgm:t>
    </dgm:pt>
    <dgm:pt modelId="{2684E947-9C77-4AB8-B9EC-16152383CA5B}" type="pres">
      <dgm:prSet presAssocID="{89F2ED22-8EDD-42EC-BD6C-B82D0E19ADF9}" presName="connTx" presStyleLbl="parChTrans1D3" presStyleIdx="2" presStyleCnt="9"/>
      <dgm:spPr/>
      <dgm:t>
        <a:bodyPr/>
        <a:lstStyle/>
        <a:p>
          <a:endParaRPr lang="uk-UA"/>
        </a:p>
      </dgm:t>
    </dgm:pt>
    <dgm:pt modelId="{C9A0C73D-9CD3-4901-9932-8479D2F6BC30}" type="pres">
      <dgm:prSet presAssocID="{D93DA95C-7733-4FFE-B7ED-8766C1D9E240}" presName="root2" presStyleCnt="0"/>
      <dgm:spPr/>
    </dgm:pt>
    <dgm:pt modelId="{D82B9051-C8B2-4DE1-9F50-8E6B10B05C28}" type="pres">
      <dgm:prSet presAssocID="{D93DA95C-7733-4FFE-B7ED-8766C1D9E240}" presName="LevelTwoTextNode" presStyleLbl="node3" presStyleIdx="2" presStyleCnt="9">
        <dgm:presLayoutVars>
          <dgm:chPref val="3"/>
        </dgm:presLayoutVars>
      </dgm:prSet>
      <dgm:spPr/>
      <dgm:t>
        <a:bodyPr/>
        <a:lstStyle/>
        <a:p>
          <a:endParaRPr lang="uk-UA"/>
        </a:p>
      </dgm:t>
    </dgm:pt>
    <dgm:pt modelId="{98ECA64A-1C2C-4058-84CE-DD68C7E501F2}" type="pres">
      <dgm:prSet presAssocID="{D93DA95C-7733-4FFE-B7ED-8766C1D9E240}" presName="level3hierChild" presStyleCnt="0"/>
      <dgm:spPr/>
    </dgm:pt>
    <dgm:pt modelId="{99A7286C-FB1B-46F8-8989-4108FAA6C6A2}" type="pres">
      <dgm:prSet presAssocID="{386DCE3E-C37C-4B05-BA8C-68F7FB0DB1C2}" presName="conn2-1" presStyleLbl="parChTrans1D4" presStyleIdx="2" presStyleCnt="9"/>
      <dgm:spPr/>
      <dgm:t>
        <a:bodyPr/>
        <a:lstStyle/>
        <a:p>
          <a:endParaRPr lang="uk-UA"/>
        </a:p>
      </dgm:t>
    </dgm:pt>
    <dgm:pt modelId="{166529F2-087D-4D60-8333-DAFE77EBAF81}" type="pres">
      <dgm:prSet presAssocID="{386DCE3E-C37C-4B05-BA8C-68F7FB0DB1C2}" presName="connTx" presStyleLbl="parChTrans1D4" presStyleIdx="2" presStyleCnt="9"/>
      <dgm:spPr/>
      <dgm:t>
        <a:bodyPr/>
        <a:lstStyle/>
        <a:p>
          <a:endParaRPr lang="uk-UA"/>
        </a:p>
      </dgm:t>
    </dgm:pt>
    <dgm:pt modelId="{6BF3BAE6-ECCC-424E-9CD1-7A676AE8DBC4}" type="pres">
      <dgm:prSet presAssocID="{728C2A6F-A706-45FD-9A67-A8BF838EA8DE}" presName="root2" presStyleCnt="0"/>
      <dgm:spPr/>
    </dgm:pt>
    <dgm:pt modelId="{F8CAF49F-EDBB-4285-9D72-FCE8867A0ECB}" type="pres">
      <dgm:prSet presAssocID="{728C2A6F-A706-45FD-9A67-A8BF838EA8DE}" presName="LevelTwoTextNode" presStyleLbl="node4" presStyleIdx="2" presStyleCnt="9">
        <dgm:presLayoutVars>
          <dgm:chPref val="3"/>
        </dgm:presLayoutVars>
      </dgm:prSet>
      <dgm:spPr/>
      <dgm:t>
        <a:bodyPr/>
        <a:lstStyle/>
        <a:p>
          <a:endParaRPr lang="uk-UA"/>
        </a:p>
      </dgm:t>
    </dgm:pt>
    <dgm:pt modelId="{21E1212A-9723-4498-906E-511FC596CD3A}" type="pres">
      <dgm:prSet presAssocID="{728C2A6F-A706-45FD-9A67-A8BF838EA8DE}" presName="level3hierChild" presStyleCnt="0"/>
      <dgm:spPr/>
    </dgm:pt>
    <dgm:pt modelId="{DA0D1245-F48D-47F8-BCF9-8C7D1023BAA3}" type="pres">
      <dgm:prSet presAssocID="{294E3CD3-A4BB-42BA-80C2-485CE3C37420}" presName="conn2-1" presStyleLbl="parChTrans1D2" presStyleIdx="1" presStyleCnt="3"/>
      <dgm:spPr/>
      <dgm:t>
        <a:bodyPr/>
        <a:lstStyle/>
        <a:p>
          <a:endParaRPr lang="uk-UA"/>
        </a:p>
      </dgm:t>
    </dgm:pt>
    <dgm:pt modelId="{9EB6C4D7-ACC4-4634-8A7B-D872B392A614}" type="pres">
      <dgm:prSet presAssocID="{294E3CD3-A4BB-42BA-80C2-485CE3C37420}" presName="connTx" presStyleLbl="parChTrans1D2" presStyleIdx="1" presStyleCnt="3"/>
      <dgm:spPr/>
      <dgm:t>
        <a:bodyPr/>
        <a:lstStyle/>
        <a:p>
          <a:endParaRPr lang="uk-UA"/>
        </a:p>
      </dgm:t>
    </dgm:pt>
    <dgm:pt modelId="{7AF72FA0-560F-4802-945D-2881BE39A9E4}" type="pres">
      <dgm:prSet presAssocID="{72D62217-D679-4CE6-AE8E-E5F2DBD88896}" presName="root2" presStyleCnt="0"/>
      <dgm:spPr/>
    </dgm:pt>
    <dgm:pt modelId="{21137389-F05F-4EB8-808B-81F809267797}" type="pres">
      <dgm:prSet presAssocID="{72D62217-D679-4CE6-AE8E-E5F2DBD88896}" presName="LevelTwoTextNode" presStyleLbl="node2" presStyleIdx="1" presStyleCnt="3">
        <dgm:presLayoutVars>
          <dgm:chPref val="3"/>
        </dgm:presLayoutVars>
      </dgm:prSet>
      <dgm:spPr/>
      <dgm:t>
        <a:bodyPr/>
        <a:lstStyle/>
        <a:p>
          <a:endParaRPr lang="uk-UA"/>
        </a:p>
      </dgm:t>
    </dgm:pt>
    <dgm:pt modelId="{D034F743-08E1-4D41-AEB7-09AB2BA4A455}" type="pres">
      <dgm:prSet presAssocID="{72D62217-D679-4CE6-AE8E-E5F2DBD88896}" presName="level3hierChild" presStyleCnt="0"/>
      <dgm:spPr/>
    </dgm:pt>
    <dgm:pt modelId="{3449306C-A119-437C-A804-686836AC24BA}" type="pres">
      <dgm:prSet presAssocID="{C0703526-738F-4F6A-AA06-0C6946973FA8}" presName="conn2-1" presStyleLbl="parChTrans1D3" presStyleIdx="3" presStyleCnt="9"/>
      <dgm:spPr/>
      <dgm:t>
        <a:bodyPr/>
        <a:lstStyle/>
        <a:p>
          <a:endParaRPr lang="uk-UA"/>
        </a:p>
      </dgm:t>
    </dgm:pt>
    <dgm:pt modelId="{2AC5E1E9-3C43-4A37-9779-7610AE4B0D82}" type="pres">
      <dgm:prSet presAssocID="{C0703526-738F-4F6A-AA06-0C6946973FA8}" presName="connTx" presStyleLbl="parChTrans1D3" presStyleIdx="3" presStyleCnt="9"/>
      <dgm:spPr/>
      <dgm:t>
        <a:bodyPr/>
        <a:lstStyle/>
        <a:p>
          <a:endParaRPr lang="uk-UA"/>
        </a:p>
      </dgm:t>
    </dgm:pt>
    <dgm:pt modelId="{B6434C07-542B-4215-9268-DAE9A4DF26BA}" type="pres">
      <dgm:prSet presAssocID="{1D93C177-447B-46D4-91E8-65994E2ACCDD}" presName="root2" presStyleCnt="0"/>
      <dgm:spPr/>
    </dgm:pt>
    <dgm:pt modelId="{98599D4A-3648-4A1E-91F8-483C38127EB2}" type="pres">
      <dgm:prSet presAssocID="{1D93C177-447B-46D4-91E8-65994E2ACCDD}" presName="LevelTwoTextNode" presStyleLbl="node3" presStyleIdx="3" presStyleCnt="9">
        <dgm:presLayoutVars>
          <dgm:chPref val="3"/>
        </dgm:presLayoutVars>
      </dgm:prSet>
      <dgm:spPr/>
      <dgm:t>
        <a:bodyPr/>
        <a:lstStyle/>
        <a:p>
          <a:endParaRPr lang="uk-UA"/>
        </a:p>
      </dgm:t>
    </dgm:pt>
    <dgm:pt modelId="{49B20FFE-5A84-4A39-857B-66A949A86760}" type="pres">
      <dgm:prSet presAssocID="{1D93C177-447B-46D4-91E8-65994E2ACCDD}" presName="level3hierChild" presStyleCnt="0"/>
      <dgm:spPr/>
    </dgm:pt>
    <dgm:pt modelId="{38072B1B-291E-4FB2-82C4-F44E80D0165A}" type="pres">
      <dgm:prSet presAssocID="{99D1E69A-BF9E-4783-8CAF-48114BC238E2}" presName="conn2-1" presStyleLbl="parChTrans1D4" presStyleIdx="3" presStyleCnt="9"/>
      <dgm:spPr/>
      <dgm:t>
        <a:bodyPr/>
        <a:lstStyle/>
        <a:p>
          <a:endParaRPr lang="uk-UA"/>
        </a:p>
      </dgm:t>
    </dgm:pt>
    <dgm:pt modelId="{4E8B6EDF-7BEB-4B4C-A7F8-F312FB8DD879}" type="pres">
      <dgm:prSet presAssocID="{99D1E69A-BF9E-4783-8CAF-48114BC238E2}" presName="connTx" presStyleLbl="parChTrans1D4" presStyleIdx="3" presStyleCnt="9"/>
      <dgm:spPr/>
      <dgm:t>
        <a:bodyPr/>
        <a:lstStyle/>
        <a:p>
          <a:endParaRPr lang="uk-UA"/>
        </a:p>
      </dgm:t>
    </dgm:pt>
    <dgm:pt modelId="{65C1D0F9-6BA8-4BFC-A400-4767E8B58CD3}" type="pres">
      <dgm:prSet presAssocID="{D6726F5F-FBB6-498E-B275-56ABC7CA5FAD}" presName="root2" presStyleCnt="0"/>
      <dgm:spPr/>
    </dgm:pt>
    <dgm:pt modelId="{835B54E1-857D-4656-A024-345DF9D9DAD0}" type="pres">
      <dgm:prSet presAssocID="{D6726F5F-FBB6-498E-B275-56ABC7CA5FAD}" presName="LevelTwoTextNode" presStyleLbl="node4" presStyleIdx="3" presStyleCnt="9">
        <dgm:presLayoutVars>
          <dgm:chPref val="3"/>
        </dgm:presLayoutVars>
      </dgm:prSet>
      <dgm:spPr/>
      <dgm:t>
        <a:bodyPr/>
        <a:lstStyle/>
        <a:p>
          <a:endParaRPr lang="uk-UA"/>
        </a:p>
      </dgm:t>
    </dgm:pt>
    <dgm:pt modelId="{4E529243-ADF2-4B04-A3D1-CB88A1CDAB4A}" type="pres">
      <dgm:prSet presAssocID="{D6726F5F-FBB6-498E-B275-56ABC7CA5FAD}" presName="level3hierChild" presStyleCnt="0"/>
      <dgm:spPr/>
    </dgm:pt>
    <dgm:pt modelId="{17B7E81D-D261-4A9F-B955-93612AE33773}" type="pres">
      <dgm:prSet presAssocID="{1C768689-1AE3-4D8B-ADFA-80CFA5812E14}" presName="conn2-1" presStyleLbl="parChTrans1D3" presStyleIdx="4" presStyleCnt="9"/>
      <dgm:spPr/>
      <dgm:t>
        <a:bodyPr/>
        <a:lstStyle/>
        <a:p>
          <a:endParaRPr lang="uk-UA"/>
        </a:p>
      </dgm:t>
    </dgm:pt>
    <dgm:pt modelId="{235972C8-0DD6-493D-8C0E-141386F84374}" type="pres">
      <dgm:prSet presAssocID="{1C768689-1AE3-4D8B-ADFA-80CFA5812E14}" presName="connTx" presStyleLbl="parChTrans1D3" presStyleIdx="4" presStyleCnt="9"/>
      <dgm:spPr/>
      <dgm:t>
        <a:bodyPr/>
        <a:lstStyle/>
        <a:p>
          <a:endParaRPr lang="uk-UA"/>
        </a:p>
      </dgm:t>
    </dgm:pt>
    <dgm:pt modelId="{C43B253A-2DAD-4E0F-8947-AD70C2F6903C}" type="pres">
      <dgm:prSet presAssocID="{BE4FE387-3FC7-45D2-808B-63256D91C48E}" presName="root2" presStyleCnt="0"/>
      <dgm:spPr/>
    </dgm:pt>
    <dgm:pt modelId="{3FF3A6D7-7805-40C6-A5DF-63EDBDFB8F0F}" type="pres">
      <dgm:prSet presAssocID="{BE4FE387-3FC7-45D2-808B-63256D91C48E}" presName="LevelTwoTextNode" presStyleLbl="node3" presStyleIdx="4" presStyleCnt="9">
        <dgm:presLayoutVars>
          <dgm:chPref val="3"/>
        </dgm:presLayoutVars>
      </dgm:prSet>
      <dgm:spPr/>
      <dgm:t>
        <a:bodyPr/>
        <a:lstStyle/>
        <a:p>
          <a:endParaRPr lang="uk-UA"/>
        </a:p>
      </dgm:t>
    </dgm:pt>
    <dgm:pt modelId="{AE4E835B-B12B-41F4-8B58-480FEA378299}" type="pres">
      <dgm:prSet presAssocID="{BE4FE387-3FC7-45D2-808B-63256D91C48E}" presName="level3hierChild" presStyleCnt="0"/>
      <dgm:spPr/>
    </dgm:pt>
    <dgm:pt modelId="{8F325E6D-BF2D-4AE4-B3E1-232D508987E8}" type="pres">
      <dgm:prSet presAssocID="{79E5E7A7-8A25-4D67-BD48-18ADE449B79B}" presName="conn2-1" presStyleLbl="parChTrans1D4" presStyleIdx="4" presStyleCnt="9"/>
      <dgm:spPr/>
      <dgm:t>
        <a:bodyPr/>
        <a:lstStyle/>
        <a:p>
          <a:endParaRPr lang="uk-UA"/>
        </a:p>
      </dgm:t>
    </dgm:pt>
    <dgm:pt modelId="{64C5B1E7-516A-43BA-81DB-5B10248F2CE8}" type="pres">
      <dgm:prSet presAssocID="{79E5E7A7-8A25-4D67-BD48-18ADE449B79B}" presName="connTx" presStyleLbl="parChTrans1D4" presStyleIdx="4" presStyleCnt="9"/>
      <dgm:spPr/>
      <dgm:t>
        <a:bodyPr/>
        <a:lstStyle/>
        <a:p>
          <a:endParaRPr lang="uk-UA"/>
        </a:p>
      </dgm:t>
    </dgm:pt>
    <dgm:pt modelId="{EFE3CE6B-435A-4EF6-8584-E7B0FCC78A62}" type="pres">
      <dgm:prSet presAssocID="{78E400AA-06BC-4569-BF45-AFAE68361C21}" presName="root2" presStyleCnt="0"/>
      <dgm:spPr/>
    </dgm:pt>
    <dgm:pt modelId="{FDD15733-0DF9-44CB-BAA3-AFCEDF1CFC50}" type="pres">
      <dgm:prSet presAssocID="{78E400AA-06BC-4569-BF45-AFAE68361C21}" presName="LevelTwoTextNode" presStyleLbl="node4" presStyleIdx="4" presStyleCnt="9">
        <dgm:presLayoutVars>
          <dgm:chPref val="3"/>
        </dgm:presLayoutVars>
      </dgm:prSet>
      <dgm:spPr/>
      <dgm:t>
        <a:bodyPr/>
        <a:lstStyle/>
        <a:p>
          <a:endParaRPr lang="uk-UA"/>
        </a:p>
      </dgm:t>
    </dgm:pt>
    <dgm:pt modelId="{16D72CAC-1386-41CA-B136-283BAC8F4E3F}" type="pres">
      <dgm:prSet presAssocID="{78E400AA-06BC-4569-BF45-AFAE68361C21}" presName="level3hierChild" presStyleCnt="0"/>
      <dgm:spPr/>
    </dgm:pt>
    <dgm:pt modelId="{F6FECE1F-4F7C-438E-A4DD-0B050433E57F}" type="pres">
      <dgm:prSet presAssocID="{B29D3B83-7332-499F-B77D-186617B00634}" presName="conn2-1" presStyleLbl="parChTrans1D3" presStyleIdx="5" presStyleCnt="9"/>
      <dgm:spPr/>
      <dgm:t>
        <a:bodyPr/>
        <a:lstStyle/>
        <a:p>
          <a:endParaRPr lang="uk-UA"/>
        </a:p>
      </dgm:t>
    </dgm:pt>
    <dgm:pt modelId="{2BCD9367-E0B4-4F1B-BF9F-9C27E5D8CBD8}" type="pres">
      <dgm:prSet presAssocID="{B29D3B83-7332-499F-B77D-186617B00634}" presName="connTx" presStyleLbl="parChTrans1D3" presStyleIdx="5" presStyleCnt="9"/>
      <dgm:spPr/>
      <dgm:t>
        <a:bodyPr/>
        <a:lstStyle/>
        <a:p>
          <a:endParaRPr lang="uk-UA"/>
        </a:p>
      </dgm:t>
    </dgm:pt>
    <dgm:pt modelId="{A7068106-7D88-4473-89BF-979CE5EE23CF}" type="pres">
      <dgm:prSet presAssocID="{2DF10892-F4D0-4A42-AC7B-52C1415D15F5}" presName="root2" presStyleCnt="0"/>
      <dgm:spPr/>
    </dgm:pt>
    <dgm:pt modelId="{6D7479CB-8811-4475-A32F-0F4EA5859ECF}" type="pres">
      <dgm:prSet presAssocID="{2DF10892-F4D0-4A42-AC7B-52C1415D15F5}" presName="LevelTwoTextNode" presStyleLbl="node3" presStyleIdx="5" presStyleCnt="9">
        <dgm:presLayoutVars>
          <dgm:chPref val="3"/>
        </dgm:presLayoutVars>
      </dgm:prSet>
      <dgm:spPr/>
      <dgm:t>
        <a:bodyPr/>
        <a:lstStyle/>
        <a:p>
          <a:endParaRPr lang="uk-UA"/>
        </a:p>
      </dgm:t>
    </dgm:pt>
    <dgm:pt modelId="{23AAE6FA-82FC-4D10-A8E3-FF513B67237D}" type="pres">
      <dgm:prSet presAssocID="{2DF10892-F4D0-4A42-AC7B-52C1415D15F5}" presName="level3hierChild" presStyleCnt="0"/>
      <dgm:spPr/>
    </dgm:pt>
    <dgm:pt modelId="{D14B5D3D-1877-4AB5-99B8-03A34D4CFDBE}" type="pres">
      <dgm:prSet presAssocID="{B5FD9F1C-C2B0-489B-A42E-52479720B8E9}" presName="conn2-1" presStyleLbl="parChTrans1D4" presStyleIdx="5" presStyleCnt="9"/>
      <dgm:spPr/>
      <dgm:t>
        <a:bodyPr/>
        <a:lstStyle/>
        <a:p>
          <a:endParaRPr lang="uk-UA"/>
        </a:p>
      </dgm:t>
    </dgm:pt>
    <dgm:pt modelId="{A2C674F3-9C0E-4F10-B31A-82A3AFD694CB}" type="pres">
      <dgm:prSet presAssocID="{B5FD9F1C-C2B0-489B-A42E-52479720B8E9}" presName="connTx" presStyleLbl="parChTrans1D4" presStyleIdx="5" presStyleCnt="9"/>
      <dgm:spPr/>
      <dgm:t>
        <a:bodyPr/>
        <a:lstStyle/>
        <a:p>
          <a:endParaRPr lang="uk-UA"/>
        </a:p>
      </dgm:t>
    </dgm:pt>
    <dgm:pt modelId="{FFECE15C-FC34-438A-A12A-338A95012BEA}" type="pres">
      <dgm:prSet presAssocID="{9FEAB99B-3BB3-42E4-AA35-1CC16E7E8232}" presName="root2" presStyleCnt="0"/>
      <dgm:spPr/>
    </dgm:pt>
    <dgm:pt modelId="{E42AFA8F-F768-4C00-A166-373A250B1DFB}" type="pres">
      <dgm:prSet presAssocID="{9FEAB99B-3BB3-42E4-AA35-1CC16E7E8232}" presName="LevelTwoTextNode" presStyleLbl="node4" presStyleIdx="5" presStyleCnt="9">
        <dgm:presLayoutVars>
          <dgm:chPref val="3"/>
        </dgm:presLayoutVars>
      </dgm:prSet>
      <dgm:spPr/>
      <dgm:t>
        <a:bodyPr/>
        <a:lstStyle/>
        <a:p>
          <a:endParaRPr lang="uk-UA"/>
        </a:p>
      </dgm:t>
    </dgm:pt>
    <dgm:pt modelId="{7F5BA7FD-4CA8-4495-8D12-6A39A2135FAE}" type="pres">
      <dgm:prSet presAssocID="{9FEAB99B-3BB3-42E4-AA35-1CC16E7E8232}" presName="level3hierChild" presStyleCnt="0"/>
      <dgm:spPr/>
    </dgm:pt>
    <dgm:pt modelId="{EC9F9B75-84A4-4A73-9325-7DC2BF887D2E}" type="pres">
      <dgm:prSet presAssocID="{0E1F3153-363F-40B0-A3E3-AD45BA76E68C}" presName="conn2-1" presStyleLbl="parChTrans1D2" presStyleIdx="2" presStyleCnt="3"/>
      <dgm:spPr/>
      <dgm:t>
        <a:bodyPr/>
        <a:lstStyle/>
        <a:p>
          <a:endParaRPr lang="uk-UA"/>
        </a:p>
      </dgm:t>
    </dgm:pt>
    <dgm:pt modelId="{94F3CE4A-6CC2-4FF2-B7E9-079104DA4E40}" type="pres">
      <dgm:prSet presAssocID="{0E1F3153-363F-40B0-A3E3-AD45BA76E68C}" presName="connTx" presStyleLbl="parChTrans1D2" presStyleIdx="2" presStyleCnt="3"/>
      <dgm:spPr/>
      <dgm:t>
        <a:bodyPr/>
        <a:lstStyle/>
        <a:p>
          <a:endParaRPr lang="uk-UA"/>
        </a:p>
      </dgm:t>
    </dgm:pt>
    <dgm:pt modelId="{CDFC9C87-37D6-4E8A-80CA-A5966DA71D64}" type="pres">
      <dgm:prSet presAssocID="{F5E4C585-9331-419A-9FBD-5250A85C4361}" presName="root2" presStyleCnt="0"/>
      <dgm:spPr/>
    </dgm:pt>
    <dgm:pt modelId="{60600198-4A0B-424B-9C32-7116C479E257}" type="pres">
      <dgm:prSet presAssocID="{F5E4C585-9331-419A-9FBD-5250A85C4361}" presName="LevelTwoTextNode" presStyleLbl="node2" presStyleIdx="2" presStyleCnt="3">
        <dgm:presLayoutVars>
          <dgm:chPref val="3"/>
        </dgm:presLayoutVars>
      </dgm:prSet>
      <dgm:spPr/>
      <dgm:t>
        <a:bodyPr/>
        <a:lstStyle/>
        <a:p>
          <a:endParaRPr lang="uk-UA"/>
        </a:p>
      </dgm:t>
    </dgm:pt>
    <dgm:pt modelId="{9D8A0F3A-339B-419F-B993-9709CF552A47}" type="pres">
      <dgm:prSet presAssocID="{F5E4C585-9331-419A-9FBD-5250A85C4361}" presName="level3hierChild" presStyleCnt="0"/>
      <dgm:spPr/>
    </dgm:pt>
    <dgm:pt modelId="{D8CD8D6D-E216-4FE4-BD8F-F8355F213E35}" type="pres">
      <dgm:prSet presAssocID="{980A41E6-5228-4653-9694-E464F323E37C}" presName="conn2-1" presStyleLbl="parChTrans1D3" presStyleIdx="6" presStyleCnt="9"/>
      <dgm:spPr/>
      <dgm:t>
        <a:bodyPr/>
        <a:lstStyle/>
        <a:p>
          <a:endParaRPr lang="uk-UA"/>
        </a:p>
      </dgm:t>
    </dgm:pt>
    <dgm:pt modelId="{CA53B326-072D-4FBC-94F8-D2431A99C307}" type="pres">
      <dgm:prSet presAssocID="{980A41E6-5228-4653-9694-E464F323E37C}" presName="connTx" presStyleLbl="parChTrans1D3" presStyleIdx="6" presStyleCnt="9"/>
      <dgm:spPr/>
      <dgm:t>
        <a:bodyPr/>
        <a:lstStyle/>
        <a:p>
          <a:endParaRPr lang="uk-UA"/>
        </a:p>
      </dgm:t>
    </dgm:pt>
    <dgm:pt modelId="{C3512394-17CA-40A6-8EC3-1A06481AEBDF}" type="pres">
      <dgm:prSet presAssocID="{BE132F4E-314E-4396-B4D0-92C4463F1ADC}" presName="root2" presStyleCnt="0"/>
      <dgm:spPr/>
    </dgm:pt>
    <dgm:pt modelId="{AB65F25B-3013-42E8-B6F0-BF6DAC3CE0BA}" type="pres">
      <dgm:prSet presAssocID="{BE132F4E-314E-4396-B4D0-92C4463F1ADC}" presName="LevelTwoTextNode" presStyleLbl="node3" presStyleIdx="6" presStyleCnt="9">
        <dgm:presLayoutVars>
          <dgm:chPref val="3"/>
        </dgm:presLayoutVars>
      </dgm:prSet>
      <dgm:spPr/>
      <dgm:t>
        <a:bodyPr/>
        <a:lstStyle/>
        <a:p>
          <a:endParaRPr lang="uk-UA"/>
        </a:p>
      </dgm:t>
    </dgm:pt>
    <dgm:pt modelId="{1C010F33-52B1-4423-AB36-37FF5140D749}" type="pres">
      <dgm:prSet presAssocID="{BE132F4E-314E-4396-B4D0-92C4463F1ADC}" presName="level3hierChild" presStyleCnt="0"/>
      <dgm:spPr/>
    </dgm:pt>
    <dgm:pt modelId="{F6EC9D56-7E7E-4E18-8DDA-786FA5E81B24}" type="pres">
      <dgm:prSet presAssocID="{776E8AD7-D142-40F1-A332-C5A9B42FBB0C}" presName="conn2-1" presStyleLbl="parChTrans1D4" presStyleIdx="6" presStyleCnt="9"/>
      <dgm:spPr/>
      <dgm:t>
        <a:bodyPr/>
        <a:lstStyle/>
        <a:p>
          <a:endParaRPr lang="uk-UA"/>
        </a:p>
      </dgm:t>
    </dgm:pt>
    <dgm:pt modelId="{CF759F3F-C18C-4CDA-AFA7-6CD57EAFE35C}" type="pres">
      <dgm:prSet presAssocID="{776E8AD7-D142-40F1-A332-C5A9B42FBB0C}" presName="connTx" presStyleLbl="parChTrans1D4" presStyleIdx="6" presStyleCnt="9"/>
      <dgm:spPr/>
      <dgm:t>
        <a:bodyPr/>
        <a:lstStyle/>
        <a:p>
          <a:endParaRPr lang="uk-UA"/>
        </a:p>
      </dgm:t>
    </dgm:pt>
    <dgm:pt modelId="{388CF2C2-68B7-4312-B475-ECACE5279CB0}" type="pres">
      <dgm:prSet presAssocID="{0E8E72F7-795C-4573-9D94-362B343D071F}" presName="root2" presStyleCnt="0"/>
      <dgm:spPr/>
    </dgm:pt>
    <dgm:pt modelId="{32E28616-C30E-4160-807E-FE4429C58BB8}" type="pres">
      <dgm:prSet presAssocID="{0E8E72F7-795C-4573-9D94-362B343D071F}" presName="LevelTwoTextNode" presStyleLbl="node4" presStyleIdx="6" presStyleCnt="9">
        <dgm:presLayoutVars>
          <dgm:chPref val="3"/>
        </dgm:presLayoutVars>
      </dgm:prSet>
      <dgm:spPr/>
      <dgm:t>
        <a:bodyPr/>
        <a:lstStyle/>
        <a:p>
          <a:endParaRPr lang="uk-UA"/>
        </a:p>
      </dgm:t>
    </dgm:pt>
    <dgm:pt modelId="{371C580A-1CC1-4D96-9CC8-3E8F6EAEB5A4}" type="pres">
      <dgm:prSet presAssocID="{0E8E72F7-795C-4573-9D94-362B343D071F}" presName="level3hierChild" presStyleCnt="0"/>
      <dgm:spPr/>
    </dgm:pt>
    <dgm:pt modelId="{BD43B917-1C53-4351-9356-506BBB3AC2EB}" type="pres">
      <dgm:prSet presAssocID="{CC78192E-FBCD-474B-B3D6-4CD57BC49288}" presName="conn2-1" presStyleLbl="parChTrans1D3" presStyleIdx="7" presStyleCnt="9"/>
      <dgm:spPr/>
      <dgm:t>
        <a:bodyPr/>
        <a:lstStyle/>
        <a:p>
          <a:endParaRPr lang="uk-UA"/>
        </a:p>
      </dgm:t>
    </dgm:pt>
    <dgm:pt modelId="{D6C6EA81-289E-4BC5-B739-3C0F10C50F99}" type="pres">
      <dgm:prSet presAssocID="{CC78192E-FBCD-474B-B3D6-4CD57BC49288}" presName="connTx" presStyleLbl="parChTrans1D3" presStyleIdx="7" presStyleCnt="9"/>
      <dgm:spPr/>
      <dgm:t>
        <a:bodyPr/>
        <a:lstStyle/>
        <a:p>
          <a:endParaRPr lang="uk-UA"/>
        </a:p>
      </dgm:t>
    </dgm:pt>
    <dgm:pt modelId="{81A05192-3858-4F6A-8E83-98FFA4D93546}" type="pres">
      <dgm:prSet presAssocID="{76AAB002-AE9A-4EEC-9209-A042745B5BD9}" presName="root2" presStyleCnt="0"/>
      <dgm:spPr/>
    </dgm:pt>
    <dgm:pt modelId="{74017548-004E-4800-B9DA-C9EC79B223BD}" type="pres">
      <dgm:prSet presAssocID="{76AAB002-AE9A-4EEC-9209-A042745B5BD9}" presName="LevelTwoTextNode" presStyleLbl="node3" presStyleIdx="7" presStyleCnt="9">
        <dgm:presLayoutVars>
          <dgm:chPref val="3"/>
        </dgm:presLayoutVars>
      </dgm:prSet>
      <dgm:spPr/>
      <dgm:t>
        <a:bodyPr/>
        <a:lstStyle/>
        <a:p>
          <a:endParaRPr lang="uk-UA"/>
        </a:p>
      </dgm:t>
    </dgm:pt>
    <dgm:pt modelId="{1F53BCD0-03D7-475C-861B-C4A2A76FA096}" type="pres">
      <dgm:prSet presAssocID="{76AAB002-AE9A-4EEC-9209-A042745B5BD9}" presName="level3hierChild" presStyleCnt="0"/>
      <dgm:spPr/>
    </dgm:pt>
    <dgm:pt modelId="{C0117AAD-F72E-4667-AEC3-932CFD2F03DE}" type="pres">
      <dgm:prSet presAssocID="{5350DA48-0AD7-49AA-BAF9-EE73BA233BD9}" presName="conn2-1" presStyleLbl="parChTrans1D4" presStyleIdx="7" presStyleCnt="9"/>
      <dgm:spPr/>
      <dgm:t>
        <a:bodyPr/>
        <a:lstStyle/>
        <a:p>
          <a:endParaRPr lang="uk-UA"/>
        </a:p>
      </dgm:t>
    </dgm:pt>
    <dgm:pt modelId="{176B5412-06B1-4127-9171-418A1541FC95}" type="pres">
      <dgm:prSet presAssocID="{5350DA48-0AD7-49AA-BAF9-EE73BA233BD9}" presName="connTx" presStyleLbl="parChTrans1D4" presStyleIdx="7" presStyleCnt="9"/>
      <dgm:spPr/>
      <dgm:t>
        <a:bodyPr/>
        <a:lstStyle/>
        <a:p>
          <a:endParaRPr lang="uk-UA"/>
        </a:p>
      </dgm:t>
    </dgm:pt>
    <dgm:pt modelId="{7079C2C2-536C-4984-8697-467BEC8C4D5E}" type="pres">
      <dgm:prSet presAssocID="{4D2F6E52-CF3F-4FFA-9042-465D4712ED9C}" presName="root2" presStyleCnt="0"/>
      <dgm:spPr/>
    </dgm:pt>
    <dgm:pt modelId="{7E19C4C6-47DD-4BCF-9BA2-FCF5755E8EFC}" type="pres">
      <dgm:prSet presAssocID="{4D2F6E52-CF3F-4FFA-9042-465D4712ED9C}" presName="LevelTwoTextNode" presStyleLbl="node4" presStyleIdx="7" presStyleCnt="9">
        <dgm:presLayoutVars>
          <dgm:chPref val="3"/>
        </dgm:presLayoutVars>
      </dgm:prSet>
      <dgm:spPr/>
      <dgm:t>
        <a:bodyPr/>
        <a:lstStyle/>
        <a:p>
          <a:endParaRPr lang="uk-UA"/>
        </a:p>
      </dgm:t>
    </dgm:pt>
    <dgm:pt modelId="{8082014B-6EA0-4102-BBC9-3F915C63FA05}" type="pres">
      <dgm:prSet presAssocID="{4D2F6E52-CF3F-4FFA-9042-465D4712ED9C}" presName="level3hierChild" presStyleCnt="0"/>
      <dgm:spPr/>
    </dgm:pt>
    <dgm:pt modelId="{0B2DEF8E-DDE0-44F0-9BB1-6FFB986BA6DD}" type="pres">
      <dgm:prSet presAssocID="{C96BD9E9-7BB0-483A-A75C-006CA2BC1B89}" presName="conn2-1" presStyleLbl="parChTrans1D3" presStyleIdx="8" presStyleCnt="9"/>
      <dgm:spPr/>
      <dgm:t>
        <a:bodyPr/>
        <a:lstStyle/>
        <a:p>
          <a:endParaRPr lang="uk-UA"/>
        </a:p>
      </dgm:t>
    </dgm:pt>
    <dgm:pt modelId="{56591054-DA6A-40F6-82AC-5E9993462D74}" type="pres">
      <dgm:prSet presAssocID="{C96BD9E9-7BB0-483A-A75C-006CA2BC1B89}" presName="connTx" presStyleLbl="parChTrans1D3" presStyleIdx="8" presStyleCnt="9"/>
      <dgm:spPr/>
      <dgm:t>
        <a:bodyPr/>
        <a:lstStyle/>
        <a:p>
          <a:endParaRPr lang="uk-UA"/>
        </a:p>
      </dgm:t>
    </dgm:pt>
    <dgm:pt modelId="{AFAD4099-B16B-487F-AC05-621095F32DE0}" type="pres">
      <dgm:prSet presAssocID="{78EA240C-1DB2-4232-90DA-61AD32759B44}" presName="root2" presStyleCnt="0"/>
      <dgm:spPr/>
    </dgm:pt>
    <dgm:pt modelId="{AB8982CE-078C-4A4B-A1D3-60F87588AA3C}" type="pres">
      <dgm:prSet presAssocID="{78EA240C-1DB2-4232-90DA-61AD32759B44}" presName="LevelTwoTextNode" presStyleLbl="node3" presStyleIdx="8" presStyleCnt="9">
        <dgm:presLayoutVars>
          <dgm:chPref val="3"/>
        </dgm:presLayoutVars>
      </dgm:prSet>
      <dgm:spPr/>
      <dgm:t>
        <a:bodyPr/>
        <a:lstStyle/>
        <a:p>
          <a:endParaRPr lang="uk-UA"/>
        </a:p>
      </dgm:t>
    </dgm:pt>
    <dgm:pt modelId="{009B731D-504E-4EFB-80BA-8EC061B5BFF5}" type="pres">
      <dgm:prSet presAssocID="{78EA240C-1DB2-4232-90DA-61AD32759B44}" presName="level3hierChild" presStyleCnt="0"/>
      <dgm:spPr/>
    </dgm:pt>
    <dgm:pt modelId="{FE7241DC-A424-444F-98F8-0713039DAD63}" type="pres">
      <dgm:prSet presAssocID="{605804C6-A0B9-4F12-99FB-4C75AD704B80}" presName="conn2-1" presStyleLbl="parChTrans1D4" presStyleIdx="8" presStyleCnt="9"/>
      <dgm:spPr/>
      <dgm:t>
        <a:bodyPr/>
        <a:lstStyle/>
        <a:p>
          <a:endParaRPr lang="uk-UA"/>
        </a:p>
      </dgm:t>
    </dgm:pt>
    <dgm:pt modelId="{6725C83C-2E81-42B2-B1DB-20AE6CB5B9DF}" type="pres">
      <dgm:prSet presAssocID="{605804C6-A0B9-4F12-99FB-4C75AD704B80}" presName="connTx" presStyleLbl="parChTrans1D4" presStyleIdx="8" presStyleCnt="9"/>
      <dgm:spPr/>
      <dgm:t>
        <a:bodyPr/>
        <a:lstStyle/>
        <a:p>
          <a:endParaRPr lang="uk-UA"/>
        </a:p>
      </dgm:t>
    </dgm:pt>
    <dgm:pt modelId="{223EDB76-539A-49C9-8F08-D379FA162263}" type="pres">
      <dgm:prSet presAssocID="{938F8831-A3A3-4D69-AB88-9A48D8003306}" presName="root2" presStyleCnt="0"/>
      <dgm:spPr/>
    </dgm:pt>
    <dgm:pt modelId="{9E415AE3-44C5-4724-AFC3-0788869EFA30}" type="pres">
      <dgm:prSet presAssocID="{938F8831-A3A3-4D69-AB88-9A48D8003306}" presName="LevelTwoTextNode" presStyleLbl="node4" presStyleIdx="8" presStyleCnt="9">
        <dgm:presLayoutVars>
          <dgm:chPref val="3"/>
        </dgm:presLayoutVars>
      </dgm:prSet>
      <dgm:spPr/>
      <dgm:t>
        <a:bodyPr/>
        <a:lstStyle/>
        <a:p>
          <a:endParaRPr lang="uk-UA"/>
        </a:p>
      </dgm:t>
    </dgm:pt>
    <dgm:pt modelId="{DB2542C6-78CA-4CB1-BFFD-D0C826EB380A}" type="pres">
      <dgm:prSet presAssocID="{938F8831-A3A3-4D69-AB88-9A48D8003306}" presName="level3hierChild" presStyleCnt="0"/>
      <dgm:spPr/>
    </dgm:pt>
  </dgm:ptLst>
  <dgm:cxnLst>
    <dgm:cxn modelId="{819BC1E9-C249-4977-86DD-ACE5B40F9FA4}" srcId="{1EA845DD-8F45-4D56-B9CD-B4C17B68140D}" destId="{E85BF63C-66B2-46DD-9C01-92B20C153499}" srcOrd="0" destOrd="0" parTransId="{A167489C-708E-4953-B802-AC6DF6CDB568}" sibTransId="{AA7D9984-9BC1-4E8F-A505-460A7E65F604}"/>
    <dgm:cxn modelId="{1D141A9A-9457-472A-8044-4A13010A2D47}" srcId="{DC059291-9A4C-4683-84BD-21DB74647109}" destId="{CF2FAF94-0FCD-45FC-A2A8-1F5F95A67C47}" srcOrd="0" destOrd="0" parTransId="{A83E2624-8874-4FFB-8B16-35B59A12F320}" sibTransId="{38831E56-B390-4AD0-AB45-ECE843E9CDEE}"/>
    <dgm:cxn modelId="{DD7938C0-5234-4980-BE2D-C7532513442D}" type="presOf" srcId="{A83E2624-8874-4FFB-8B16-35B59A12F320}" destId="{541AADDA-71B9-4DB5-AB1E-7348C87E1834}" srcOrd="0" destOrd="0" presId="urn:microsoft.com/office/officeart/2005/8/layout/hierarchy2"/>
    <dgm:cxn modelId="{5580722D-B887-4AB7-9F04-C3447D3B4AD3}" type="presOf" srcId="{776E8AD7-D142-40F1-A332-C5A9B42FBB0C}" destId="{F6EC9D56-7E7E-4E18-8DDA-786FA5E81B24}" srcOrd="0" destOrd="0" presId="urn:microsoft.com/office/officeart/2005/8/layout/hierarchy2"/>
    <dgm:cxn modelId="{02BD2994-4DB5-4A25-8EFF-A0BD0C132689}" type="presOf" srcId="{D93DA95C-7733-4FFE-B7ED-8766C1D9E240}" destId="{D82B9051-C8B2-4DE1-9F50-8E6B10B05C28}" srcOrd="0" destOrd="0" presId="urn:microsoft.com/office/officeart/2005/8/layout/hierarchy2"/>
    <dgm:cxn modelId="{693899B5-9201-4B42-AE1F-6CD691238977}" type="presOf" srcId="{0E1F3153-363F-40B0-A3E3-AD45BA76E68C}" destId="{EC9F9B75-84A4-4A73-9325-7DC2BF887D2E}" srcOrd="0" destOrd="0" presId="urn:microsoft.com/office/officeart/2005/8/layout/hierarchy2"/>
    <dgm:cxn modelId="{04594A30-BB70-4361-85A8-3085A29B5203}" type="presOf" srcId="{79E5E7A7-8A25-4D67-BD48-18ADE449B79B}" destId="{8F325E6D-BF2D-4AE4-B3E1-232D508987E8}" srcOrd="0" destOrd="0" presId="urn:microsoft.com/office/officeart/2005/8/layout/hierarchy2"/>
    <dgm:cxn modelId="{4EC81CBF-A812-4679-8248-9004BEA86DF8}" srcId="{E85BF63C-66B2-46DD-9C01-92B20C153499}" destId="{DC059291-9A4C-4683-84BD-21DB74647109}" srcOrd="0" destOrd="0" parTransId="{FEC7792E-B85F-4AF2-BE4F-D8FE14A9FA7F}" sibTransId="{6E1E9702-4DA2-4527-936C-C7DC5497F5F6}"/>
    <dgm:cxn modelId="{F54CEEC0-F149-4E83-BE00-FFEB9F25DEC0}" type="presOf" srcId="{4D2F6E52-CF3F-4FFA-9042-465D4712ED9C}" destId="{7E19C4C6-47DD-4BCF-9BA2-FCF5755E8EFC}" srcOrd="0" destOrd="0" presId="urn:microsoft.com/office/officeart/2005/8/layout/hierarchy2"/>
    <dgm:cxn modelId="{E28BC365-9C0B-41D5-A51C-6859DAC51E3A}" type="presOf" srcId="{C0703526-738F-4F6A-AA06-0C6946973FA8}" destId="{3449306C-A119-437C-A804-686836AC24BA}" srcOrd="0" destOrd="0" presId="urn:microsoft.com/office/officeart/2005/8/layout/hierarchy2"/>
    <dgm:cxn modelId="{C9AA59F1-DEC6-490A-B003-806C359F76B9}" type="presOf" srcId="{02305096-F3FC-484D-9A39-60BAF7BA6E0C}" destId="{BF1C8393-6EC4-4FC3-934D-AC1FC1A116A0}" srcOrd="1" destOrd="0" presId="urn:microsoft.com/office/officeart/2005/8/layout/hierarchy2"/>
    <dgm:cxn modelId="{32195CF0-8EAC-473D-8CC6-C75D16C90993}" srcId="{E85BF63C-66B2-46DD-9C01-92B20C153499}" destId="{D93DA95C-7733-4FFE-B7ED-8766C1D9E240}" srcOrd="2" destOrd="0" parTransId="{89F2ED22-8EDD-42EC-BD6C-B82D0E19ADF9}" sibTransId="{453C29DC-A860-45D9-A6B8-22CEC1BA13C2}"/>
    <dgm:cxn modelId="{97692BE9-E13B-41CD-9C57-E18B277EA663}" type="presOf" srcId="{1C768689-1AE3-4D8B-ADFA-80CFA5812E14}" destId="{235972C8-0DD6-493D-8C0E-141386F84374}" srcOrd="1" destOrd="0" presId="urn:microsoft.com/office/officeart/2005/8/layout/hierarchy2"/>
    <dgm:cxn modelId="{3EA99CA1-2E4D-40CE-BDC6-25E547D3AB9A}" type="presOf" srcId="{294E3CD3-A4BB-42BA-80C2-485CE3C37420}" destId="{9EB6C4D7-ACC4-4634-8A7B-D872B392A614}" srcOrd="1" destOrd="0" presId="urn:microsoft.com/office/officeart/2005/8/layout/hierarchy2"/>
    <dgm:cxn modelId="{D688095C-AF16-4B6E-B109-A1FC310C9B39}" type="presOf" srcId="{9FEAB99B-3BB3-42E4-AA35-1CC16E7E8232}" destId="{E42AFA8F-F768-4C00-A166-373A250B1DFB}" srcOrd="0" destOrd="0" presId="urn:microsoft.com/office/officeart/2005/8/layout/hierarchy2"/>
    <dgm:cxn modelId="{1F763B04-A924-43C6-9D3F-D198AE451EB8}" type="presOf" srcId="{980A41E6-5228-4653-9694-E464F323E37C}" destId="{CA53B326-072D-4FBC-94F8-D2431A99C307}" srcOrd="1" destOrd="0" presId="urn:microsoft.com/office/officeart/2005/8/layout/hierarchy2"/>
    <dgm:cxn modelId="{EF1EED27-5B46-42B4-8840-8AA718B64574}" type="presOf" srcId="{72D62217-D679-4CE6-AE8E-E5F2DBD88896}" destId="{21137389-F05F-4EB8-808B-81F809267797}" srcOrd="0" destOrd="0" presId="urn:microsoft.com/office/officeart/2005/8/layout/hierarchy2"/>
    <dgm:cxn modelId="{EB4ED503-E361-4592-BAE6-C97BDDB65DAE}" type="presOf" srcId="{A83E2624-8874-4FFB-8B16-35B59A12F320}" destId="{8F953E92-48A0-4FAC-A768-4FAD1CD855CE}" srcOrd="1" destOrd="0" presId="urn:microsoft.com/office/officeart/2005/8/layout/hierarchy2"/>
    <dgm:cxn modelId="{812D5A78-1ABB-4036-A458-FC31FDD1B22D}" type="presOf" srcId="{0E1F3153-363F-40B0-A3E3-AD45BA76E68C}" destId="{94F3CE4A-6CC2-4FF2-B7E9-079104DA4E40}" srcOrd="1" destOrd="0" presId="urn:microsoft.com/office/officeart/2005/8/layout/hierarchy2"/>
    <dgm:cxn modelId="{9B5A0E70-58EA-4B48-87B0-2250BF62DCF1}" srcId="{1EA845DD-8F45-4D56-B9CD-B4C17B68140D}" destId="{72D62217-D679-4CE6-AE8E-E5F2DBD88896}" srcOrd="1" destOrd="0" parTransId="{294E3CD3-A4BB-42BA-80C2-485CE3C37420}" sibTransId="{3E615E16-DD42-4DCD-8426-182BC52D15B5}"/>
    <dgm:cxn modelId="{53ABDB05-0D5F-4257-816B-80036964D72D}" srcId="{D93DA95C-7733-4FFE-B7ED-8766C1D9E240}" destId="{728C2A6F-A706-45FD-9A67-A8BF838EA8DE}" srcOrd="0" destOrd="0" parTransId="{386DCE3E-C37C-4B05-BA8C-68F7FB0DB1C2}" sibTransId="{A8DD2947-4699-4609-BC7A-360307898AC8}"/>
    <dgm:cxn modelId="{A8445DC7-5063-4527-B590-ECDF869859D0}" srcId="{1EA845DD-8F45-4D56-B9CD-B4C17B68140D}" destId="{F5E4C585-9331-419A-9FBD-5250A85C4361}" srcOrd="2" destOrd="0" parTransId="{0E1F3153-363F-40B0-A3E3-AD45BA76E68C}" sibTransId="{3767C997-DA23-491D-9B16-BC9ECCC45157}"/>
    <dgm:cxn modelId="{43481EA4-8E66-4A00-823A-69EAF8FF99FC}" type="presOf" srcId="{DC059291-9A4C-4683-84BD-21DB74647109}" destId="{C468671B-C73D-4BBB-B29E-E9D4610E234E}" srcOrd="0" destOrd="0" presId="urn:microsoft.com/office/officeart/2005/8/layout/hierarchy2"/>
    <dgm:cxn modelId="{22A99715-B6A1-456E-8BF8-FE43286E20BF}" type="presOf" srcId="{76AAB002-AE9A-4EEC-9209-A042745B5BD9}" destId="{74017548-004E-4800-B9DA-C9EC79B223BD}" srcOrd="0" destOrd="0" presId="urn:microsoft.com/office/officeart/2005/8/layout/hierarchy2"/>
    <dgm:cxn modelId="{2BFF557B-5005-448D-AC9B-0535D0E8963A}" srcId="{F5E4C585-9331-419A-9FBD-5250A85C4361}" destId="{78EA240C-1DB2-4232-90DA-61AD32759B44}" srcOrd="2" destOrd="0" parTransId="{C96BD9E9-7BB0-483A-A75C-006CA2BC1B89}" sibTransId="{1C7D8245-ED58-4BC0-87E9-A6C2B2D2B768}"/>
    <dgm:cxn modelId="{B6BA09C0-3ECD-4C1A-8A0F-82D36F1C8FF8}" type="presOf" srcId="{89F2ED22-8EDD-42EC-BD6C-B82D0E19ADF9}" destId="{2684E947-9C77-4AB8-B9EC-16152383CA5B}" srcOrd="1" destOrd="0" presId="urn:microsoft.com/office/officeart/2005/8/layout/hierarchy2"/>
    <dgm:cxn modelId="{59CB47DB-5488-43D8-9A30-55D2F07D3217}" type="presOf" srcId="{386DCE3E-C37C-4B05-BA8C-68F7FB0DB1C2}" destId="{99A7286C-FB1B-46F8-8989-4108FAA6C6A2}" srcOrd="0" destOrd="0" presId="urn:microsoft.com/office/officeart/2005/8/layout/hierarchy2"/>
    <dgm:cxn modelId="{D49AB87A-9A5E-4417-B91F-E7399393FF39}" type="presOf" srcId="{1D93C177-447B-46D4-91E8-65994E2ACCDD}" destId="{98599D4A-3648-4A1E-91F8-483C38127EB2}" srcOrd="0" destOrd="0" presId="urn:microsoft.com/office/officeart/2005/8/layout/hierarchy2"/>
    <dgm:cxn modelId="{ECBAF840-087B-47BA-BB30-E02D4C942D60}" type="presOf" srcId="{C96BD9E9-7BB0-483A-A75C-006CA2BC1B89}" destId="{56591054-DA6A-40F6-82AC-5E9993462D74}" srcOrd="1" destOrd="0" presId="urn:microsoft.com/office/officeart/2005/8/layout/hierarchy2"/>
    <dgm:cxn modelId="{F896694B-1CF1-4276-96AA-37ADB0DB6C7D}" type="presOf" srcId="{89F2ED22-8EDD-42EC-BD6C-B82D0E19ADF9}" destId="{A95B884B-92A0-4282-B13F-EA45AFD730BE}" srcOrd="0" destOrd="0" presId="urn:microsoft.com/office/officeart/2005/8/layout/hierarchy2"/>
    <dgm:cxn modelId="{35987360-C576-4960-A55D-A4B2344FBAE5}" srcId="{72D62217-D679-4CE6-AE8E-E5F2DBD88896}" destId="{2DF10892-F4D0-4A42-AC7B-52C1415D15F5}" srcOrd="2" destOrd="0" parTransId="{B29D3B83-7332-499F-B77D-186617B00634}" sibTransId="{89DC028E-E441-4621-899E-D930B5C6E3ED}"/>
    <dgm:cxn modelId="{5A5B8B80-B246-4445-994B-09B1C92D46F5}" type="presOf" srcId="{728C2A6F-A706-45FD-9A67-A8BF838EA8DE}" destId="{F8CAF49F-EDBB-4285-9D72-FCE8867A0ECB}" srcOrd="0" destOrd="0" presId="urn:microsoft.com/office/officeart/2005/8/layout/hierarchy2"/>
    <dgm:cxn modelId="{AA8839C1-514E-453B-86B5-E9C82B30E0B6}" srcId="{F5E4C585-9331-419A-9FBD-5250A85C4361}" destId="{76AAB002-AE9A-4EEC-9209-A042745B5BD9}" srcOrd="1" destOrd="0" parTransId="{CC78192E-FBCD-474B-B3D6-4CD57BC49288}" sibTransId="{616D3855-F469-4323-8F7D-28F345E011F7}"/>
    <dgm:cxn modelId="{9B6822A3-E972-4DF8-A3CD-3AC45809F814}" type="presOf" srcId="{2DF10892-F4D0-4A42-AC7B-52C1415D15F5}" destId="{6D7479CB-8811-4475-A32F-0F4EA5859ECF}" srcOrd="0" destOrd="0" presId="urn:microsoft.com/office/officeart/2005/8/layout/hierarchy2"/>
    <dgm:cxn modelId="{436314F4-0D29-4149-AAAA-055CC81C0E6F}" type="presOf" srcId="{605804C6-A0B9-4F12-99FB-4C75AD704B80}" destId="{6725C83C-2E81-42B2-B1DB-20AE6CB5B9DF}" srcOrd="1" destOrd="0" presId="urn:microsoft.com/office/officeart/2005/8/layout/hierarchy2"/>
    <dgm:cxn modelId="{988953AE-CE1F-42A7-97FE-2D999D8E3452}" type="presOf" srcId="{776E8AD7-D142-40F1-A332-C5A9B42FBB0C}" destId="{CF759F3F-C18C-4CDA-AFA7-6CD57EAFE35C}" srcOrd="1" destOrd="0" presId="urn:microsoft.com/office/officeart/2005/8/layout/hierarchy2"/>
    <dgm:cxn modelId="{E112C3CC-4228-4C11-BA18-D9F493437AB6}" type="presOf" srcId="{CF2FAF94-0FCD-45FC-A2A8-1F5F95A67C47}" destId="{EFAE0B0F-E423-400F-A24D-ED59A33884F8}" srcOrd="0" destOrd="0" presId="urn:microsoft.com/office/officeart/2005/8/layout/hierarchy2"/>
    <dgm:cxn modelId="{52772D2B-7FA1-4FC9-99BD-A930C9ED72E6}" type="presOf" srcId="{FEC7792E-B85F-4AF2-BE4F-D8FE14A9FA7F}" destId="{7DA29E67-ABDC-414D-8CC6-261C4EA1311B}" srcOrd="1" destOrd="0" presId="urn:microsoft.com/office/officeart/2005/8/layout/hierarchy2"/>
    <dgm:cxn modelId="{B1D27668-55D6-480D-A798-A5486F0EFDE5}" type="presOf" srcId="{CC78192E-FBCD-474B-B3D6-4CD57BC49288}" destId="{BD43B917-1C53-4351-9356-506BBB3AC2EB}" srcOrd="0" destOrd="0" presId="urn:microsoft.com/office/officeart/2005/8/layout/hierarchy2"/>
    <dgm:cxn modelId="{0F495CC9-7855-421B-9FC8-D7FF63037A4A}" type="presOf" srcId="{BE4FE387-3FC7-45D2-808B-63256D91C48E}" destId="{3FF3A6D7-7805-40C6-A5DF-63EDBDFB8F0F}" srcOrd="0" destOrd="0" presId="urn:microsoft.com/office/officeart/2005/8/layout/hierarchy2"/>
    <dgm:cxn modelId="{8CEFB329-4EF0-47C7-81D7-3A1021C042C2}" type="presOf" srcId="{C96BD9E9-7BB0-483A-A75C-006CA2BC1B89}" destId="{0B2DEF8E-DDE0-44F0-9BB1-6FFB986BA6DD}" srcOrd="0" destOrd="0" presId="urn:microsoft.com/office/officeart/2005/8/layout/hierarchy2"/>
    <dgm:cxn modelId="{2DF389BF-4792-411E-A02E-C5E4B38C99CD}" type="presOf" srcId="{5350DA48-0AD7-49AA-BAF9-EE73BA233BD9}" destId="{C0117AAD-F72E-4667-AEC3-932CFD2F03DE}" srcOrd="0" destOrd="0" presId="urn:microsoft.com/office/officeart/2005/8/layout/hierarchy2"/>
    <dgm:cxn modelId="{3229E0C8-97EB-43EB-81A8-A5B253639513}" type="presOf" srcId="{C0703526-738F-4F6A-AA06-0C6946973FA8}" destId="{2AC5E1E9-3C43-4A37-9779-7610AE4B0D82}" srcOrd="1" destOrd="0" presId="urn:microsoft.com/office/officeart/2005/8/layout/hierarchy2"/>
    <dgm:cxn modelId="{2063A718-0B20-41D2-AC3C-3797C8660479}" type="presOf" srcId="{F5E4C585-9331-419A-9FBD-5250A85C4361}" destId="{60600198-4A0B-424B-9C32-7116C479E257}" srcOrd="0" destOrd="0" presId="urn:microsoft.com/office/officeart/2005/8/layout/hierarchy2"/>
    <dgm:cxn modelId="{0AB48449-767C-4EA8-8438-4E543E6806CA}" type="presOf" srcId="{78E400AA-06BC-4569-BF45-AFAE68361C21}" destId="{FDD15733-0DF9-44CB-BAA3-AFCEDF1CFC50}" srcOrd="0" destOrd="0" presId="urn:microsoft.com/office/officeart/2005/8/layout/hierarchy2"/>
    <dgm:cxn modelId="{B98DB7C7-1287-4E27-97EE-BDB78E256D55}" type="presOf" srcId="{B5FD9F1C-C2B0-489B-A42E-52479720B8E9}" destId="{A2C674F3-9C0E-4F10-B31A-82A3AFD694CB}" srcOrd="1" destOrd="0" presId="urn:microsoft.com/office/officeart/2005/8/layout/hierarchy2"/>
    <dgm:cxn modelId="{1F59C555-7E22-4C0A-AA8E-71EDD2F03CB4}" srcId="{BE132F4E-314E-4396-B4D0-92C4463F1ADC}" destId="{0E8E72F7-795C-4573-9D94-362B343D071F}" srcOrd="0" destOrd="0" parTransId="{776E8AD7-D142-40F1-A332-C5A9B42FBB0C}" sibTransId="{7C73D183-6F75-4094-826B-E17EFB13C48B}"/>
    <dgm:cxn modelId="{9AFE5D40-2A7B-4B13-835D-9AC9334C5DF9}" type="presOf" srcId="{99D1E69A-BF9E-4783-8CAF-48114BC238E2}" destId="{38072B1B-291E-4FB2-82C4-F44E80D0165A}" srcOrd="0" destOrd="0" presId="urn:microsoft.com/office/officeart/2005/8/layout/hierarchy2"/>
    <dgm:cxn modelId="{E005BDE5-BE2B-487A-9CC7-5E105317E32F}" type="presOf" srcId="{02305096-F3FC-484D-9A39-60BAF7BA6E0C}" destId="{710408D5-F50A-4FEA-947A-093CA0AAFFF7}" srcOrd="0" destOrd="0" presId="urn:microsoft.com/office/officeart/2005/8/layout/hierarchy2"/>
    <dgm:cxn modelId="{77A238C5-4B1B-42C4-A878-B037C59B79D5}" type="presOf" srcId="{B29D3B83-7332-499F-B77D-186617B00634}" destId="{F6FECE1F-4F7C-438E-A4DD-0B050433E57F}" srcOrd="0" destOrd="0" presId="urn:microsoft.com/office/officeart/2005/8/layout/hierarchy2"/>
    <dgm:cxn modelId="{A1511C09-63F5-464E-9C18-0C44D5D9AE74}" srcId="{E85BF63C-66B2-46DD-9C01-92B20C153499}" destId="{0E358F47-5ED3-4526-AB27-8DE0A1DE5F84}" srcOrd="1" destOrd="0" parTransId="{02305096-F3FC-484D-9A39-60BAF7BA6E0C}" sibTransId="{9D557B4E-7472-4E0A-9CFB-10E52B62508A}"/>
    <dgm:cxn modelId="{2310637B-94F4-45DE-8BED-29DAC3813592}" srcId="{72D62217-D679-4CE6-AE8E-E5F2DBD88896}" destId="{BE4FE387-3FC7-45D2-808B-63256D91C48E}" srcOrd="1" destOrd="0" parTransId="{1C768689-1AE3-4D8B-ADFA-80CFA5812E14}" sibTransId="{CC80BC32-35D3-4D7E-83B1-8F5626667184}"/>
    <dgm:cxn modelId="{1D4C29FB-E284-4737-AE1F-CC63A80074D3}" srcId="{76AAB002-AE9A-4EEC-9209-A042745B5BD9}" destId="{4D2F6E52-CF3F-4FFA-9042-465D4712ED9C}" srcOrd="0" destOrd="0" parTransId="{5350DA48-0AD7-49AA-BAF9-EE73BA233BD9}" sibTransId="{B784AD2E-9874-4A7A-88A5-2CB0C1502283}"/>
    <dgm:cxn modelId="{405BCCBB-0816-4B36-B9E6-D35A2529B214}" type="presOf" srcId="{E7057CB0-5602-4822-81DC-C587A6D17A09}" destId="{49340819-0AA1-4B75-8749-BB2F453FBBB1}" srcOrd="1" destOrd="0" presId="urn:microsoft.com/office/officeart/2005/8/layout/hierarchy2"/>
    <dgm:cxn modelId="{4EC744A6-6851-44C7-9A7F-8904CEDF5B55}" type="presOf" srcId="{E7057CB0-5602-4822-81DC-C587A6D17A09}" destId="{ADCA4139-FC83-444F-AE78-2AF67DACCC12}" srcOrd="0" destOrd="0" presId="urn:microsoft.com/office/officeart/2005/8/layout/hierarchy2"/>
    <dgm:cxn modelId="{533295AE-271D-4B78-A2DF-7012B8886BA5}" srcId="{0E358F47-5ED3-4526-AB27-8DE0A1DE5F84}" destId="{C9600569-27F8-4CA0-A04B-298C81F4C2F6}" srcOrd="0" destOrd="0" parTransId="{E7057CB0-5602-4822-81DC-C587A6D17A09}" sibTransId="{E04A2464-5FE3-425D-B829-B5FCE31FCF6F}"/>
    <dgm:cxn modelId="{00C8FA54-C71A-4C32-A147-A2DECE98D85D}" srcId="{BE4FE387-3FC7-45D2-808B-63256D91C48E}" destId="{78E400AA-06BC-4569-BF45-AFAE68361C21}" srcOrd="0" destOrd="0" parTransId="{79E5E7A7-8A25-4D67-BD48-18ADE449B79B}" sibTransId="{2CC99171-BB04-4776-A02A-D20F0348BF52}"/>
    <dgm:cxn modelId="{C9467ADB-4754-4091-B311-BD903C8EDFB5}" type="presOf" srcId="{CC78192E-FBCD-474B-B3D6-4CD57BC49288}" destId="{D6C6EA81-289E-4BC5-B739-3C0F10C50F99}" srcOrd="1" destOrd="0" presId="urn:microsoft.com/office/officeart/2005/8/layout/hierarchy2"/>
    <dgm:cxn modelId="{7D9C3763-6627-4473-9D71-E1C413421E9A}" type="presOf" srcId="{A167489C-708E-4953-B802-AC6DF6CDB568}" destId="{17EE3158-CF47-4755-AABE-50E3F2DD5C2A}" srcOrd="1" destOrd="0" presId="urn:microsoft.com/office/officeart/2005/8/layout/hierarchy2"/>
    <dgm:cxn modelId="{269A2A25-48C7-4851-AA72-33B86134D37F}" type="presOf" srcId="{79E5E7A7-8A25-4D67-BD48-18ADE449B79B}" destId="{64C5B1E7-516A-43BA-81DB-5B10248F2CE8}" srcOrd="1" destOrd="0" presId="urn:microsoft.com/office/officeart/2005/8/layout/hierarchy2"/>
    <dgm:cxn modelId="{652D4338-E571-473C-A98C-D0F259CEF3BA}" type="presOf" srcId="{BE132F4E-314E-4396-B4D0-92C4463F1ADC}" destId="{AB65F25B-3013-42E8-B6F0-BF6DAC3CE0BA}" srcOrd="0" destOrd="0" presId="urn:microsoft.com/office/officeart/2005/8/layout/hierarchy2"/>
    <dgm:cxn modelId="{02786DB5-2AEA-4C5E-B4D3-2C80963B3A7A}" srcId="{78EA240C-1DB2-4232-90DA-61AD32759B44}" destId="{938F8831-A3A3-4D69-AB88-9A48D8003306}" srcOrd="0" destOrd="0" parTransId="{605804C6-A0B9-4F12-99FB-4C75AD704B80}" sibTransId="{0C3C6910-57B4-401B-9E94-E2F244CF3DA7}"/>
    <dgm:cxn modelId="{A77CEC03-4D9A-45BF-8405-D6D966B136E9}" type="presOf" srcId="{FEC7792E-B85F-4AF2-BE4F-D8FE14A9FA7F}" destId="{9CC47C86-88AA-45C0-B236-B9C5BEB80E13}" srcOrd="0" destOrd="0" presId="urn:microsoft.com/office/officeart/2005/8/layout/hierarchy2"/>
    <dgm:cxn modelId="{8FF6B88D-1CE5-4DA9-8D64-2AB9A2A75620}" type="presOf" srcId="{980A41E6-5228-4653-9694-E464F323E37C}" destId="{D8CD8D6D-E216-4FE4-BD8F-F8355F213E35}" srcOrd="0" destOrd="0" presId="urn:microsoft.com/office/officeart/2005/8/layout/hierarchy2"/>
    <dgm:cxn modelId="{366669F7-152F-45E6-B047-2E87F8EECC20}" srcId="{F5E4C585-9331-419A-9FBD-5250A85C4361}" destId="{BE132F4E-314E-4396-B4D0-92C4463F1ADC}" srcOrd="0" destOrd="0" parTransId="{980A41E6-5228-4653-9694-E464F323E37C}" sibTransId="{BBE73492-0514-4B0D-95A4-8EDBD5E75221}"/>
    <dgm:cxn modelId="{777361AF-DCB8-4CE7-8E6B-E2ED44703673}" srcId="{1D93C177-447B-46D4-91E8-65994E2ACCDD}" destId="{D6726F5F-FBB6-498E-B275-56ABC7CA5FAD}" srcOrd="0" destOrd="0" parTransId="{99D1E69A-BF9E-4783-8CAF-48114BC238E2}" sibTransId="{837C2232-DCB1-44B7-A8E0-6962D7F0929C}"/>
    <dgm:cxn modelId="{4E06B077-F972-425D-94CD-905E90AEA219}" srcId="{72D62217-D679-4CE6-AE8E-E5F2DBD88896}" destId="{1D93C177-447B-46D4-91E8-65994E2ACCDD}" srcOrd="0" destOrd="0" parTransId="{C0703526-738F-4F6A-AA06-0C6946973FA8}" sibTransId="{7AF04423-DEEA-4B05-893F-1362A3A5DAC8}"/>
    <dgm:cxn modelId="{C3063CBC-E915-43D0-B6C6-B17320523111}" type="presOf" srcId="{B5FD9F1C-C2B0-489B-A42E-52479720B8E9}" destId="{D14B5D3D-1877-4AB5-99B8-03A34D4CFDBE}" srcOrd="0" destOrd="0" presId="urn:microsoft.com/office/officeart/2005/8/layout/hierarchy2"/>
    <dgm:cxn modelId="{63039458-A2E2-465C-B99A-804E58944480}" type="presOf" srcId="{10693747-3649-4A97-9481-E2D860ECB185}" destId="{28F63F0A-DDF3-4512-835F-374619909E63}" srcOrd="0" destOrd="0" presId="urn:microsoft.com/office/officeart/2005/8/layout/hierarchy2"/>
    <dgm:cxn modelId="{014F6B85-7923-4B5A-8ABD-BA6C99EF6BD1}" type="presOf" srcId="{0E358F47-5ED3-4526-AB27-8DE0A1DE5F84}" destId="{8FA4F33A-1108-4E0C-A4C0-97D53534F99A}" srcOrd="0" destOrd="0" presId="urn:microsoft.com/office/officeart/2005/8/layout/hierarchy2"/>
    <dgm:cxn modelId="{44292505-625F-4948-BF74-E67438DE8341}" type="presOf" srcId="{99D1E69A-BF9E-4783-8CAF-48114BC238E2}" destId="{4E8B6EDF-7BEB-4B4C-A7F8-F312FB8DD879}" srcOrd="1" destOrd="0" presId="urn:microsoft.com/office/officeart/2005/8/layout/hierarchy2"/>
    <dgm:cxn modelId="{661169EF-DDDC-4CE1-9FB8-491DA659D5C9}" type="presOf" srcId="{1C768689-1AE3-4D8B-ADFA-80CFA5812E14}" destId="{17B7E81D-D261-4A9F-B955-93612AE33773}" srcOrd="0" destOrd="0" presId="urn:microsoft.com/office/officeart/2005/8/layout/hierarchy2"/>
    <dgm:cxn modelId="{9BA0F067-9CC3-4FE7-83F6-AFFBC41C0843}" type="presOf" srcId="{78EA240C-1DB2-4232-90DA-61AD32759B44}" destId="{AB8982CE-078C-4A4B-A1D3-60F87588AA3C}" srcOrd="0" destOrd="0" presId="urn:microsoft.com/office/officeart/2005/8/layout/hierarchy2"/>
    <dgm:cxn modelId="{6467DD75-CFAE-4AD4-85C0-71DDD5BCA0D8}" type="presOf" srcId="{605804C6-A0B9-4F12-99FB-4C75AD704B80}" destId="{FE7241DC-A424-444F-98F8-0713039DAD63}" srcOrd="0" destOrd="0" presId="urn:microsoft.com/office/officeart/2005/8/layout/hierarchy2"/>
    <dgm:cxn modelId="{082002D7-7854-4E4E-991D-21A619F626AD}" type="presOf" srcId="{938F8831-A3A3-4D69-AB88-9A48D8003306}" destId="{9E415AE3-44C5-4724-AFC3-0788869EFA30}" srcOrd="0" destOrd="0" presId="urn:microsoft.com/office/officeart/2005/8/layout/hierarchy2"/>
    <dgm:cxn modelId="{5BDDA342-58ED-4916-8322-F8E44E62F034}" type="presOf" srcId="{5350DA48-0AD7-49AA-BAF9-EE73BA233BD9}" destId="{176B5412-06B1-4127-9171-418A1541FC95}" srcOrd="1" destOrd="0" presId="urn:microsoft.com/office/officeart/2005/8/layout/hierarchy2"/>
    <dgm:cxn modelId="{53373550-B264-4F68-8BCA-7F39E1D1AC4C}" type="presOf" srcId="{B29D3B83-7332-499F-B77D-186617B00634}" destId="{2BCD9367-E0B4-4F1B-BF9F-9C27E5D8CBD8}" srcOrd="1" destOrd="0" presId="urn:microsoft.com/office/officeart/2005/8/layout/hierarchy2"/>
    <dgm:cxn modelId="{73D1A2BE-9F2F-4F5E-BD79-1895ECE71406}" type="presOf" srcId="{A167489C-708E-4953-B802-AC6DF6CDB568}" destId="{C257ABC6-CF81-46C5-8381-EC165205B86B}" srcOrd="0" destOrd="0" presId="urn:microsoft.com/office/officeart/2005/8/layout/hierarchy2"/>
    <dgm:cxn modelId="{8B673B83-E4E3-4622-8F90-49305B0748C7}" type="presOf" srcId="{C9600569-27F8-4CA0-A04B-298C81F4C2F6}" destId="{75970EB0-75AE-4429-9767-F4186D4B9679}" srcOrd="0" destOrd="0" presId="urn:microsoft.com/office/officeart/2005/8/layout/hierarchy2"/>
    <dgm:cxn modelId="{18D884A8-0A05-449D-915D-94A3C4E5E495}" type="presOf" srcId="{D6726F5F-FBB6-498E-B275-56ABC7CA5FAD}" destId="{835B54E1-857D-4656-A024-345DF9D9DAD0}" srcOrd="0" destOrd="0" presId="urn:microsoft.com/office/officeart/2005/8/layout/hierarchy2"/>
    <dgm:cxn modelId="{B1F55C70-DFC1-4C82-98B3-3029F138DDBF}" type="presOf" srcId="{E85BF63C-66B2-46DD-9C01-92B20C153499}" destId="{1131C969-276F-4B8F-9078-F78766AFB7B6}" srcOrd="0" destOrd="0" presId="urn:microsoft.com/office/officeart/2005/8/layout/hierarchy2"/>
    <dgm:cxn modelId="{5651B3DE-9DF4-4861-8BD1-A88CA895F29C}" type="presOf" srcId="{386DCE3E-C37C-4B05-BA8C-68F7FB0DB1C2}" destId="{166529F2-087D-4D60-8333-DAFE77EBAF81}" srcOrd="1" destOrd="0" presId="urn:microsoft.com/office/officeart/2005/8/layout/hierarchy2"/>
    <dgm:cxn modelId="{45835EE8-6DE7-46EC-93C6-76FEB07F86AC}" srcId="{2DF10892-F4D0-4A42-AC7B-52C1415D15F5}" destId="{9FEAB99B-3BB3-42E4-AA35-1CC16E7E8232}" srcOrd="0" destOrd="0" parTransId="{B5FD9F1C-C2B0-489B-A42E-52479720B8E9}" sibTransId="{8A49208E-B8AD-48A8-B7FD-0B7DC61C45D7}"/>
    <dgm:cxn modelId="{BE929AE9-78CB-4436-B15D-52224A6BE1E4}" srcId="{10693747-3649-4A97-9481-E2D860ECB185}" destId="{1EA845DD-8F45-4D56-B9CD-B4C17B68140D}" srcOrd="0" destOrd="0" parTransId="{0E5761C4-0BB7-45C3-811B-E6FA722C13BE}" sibTransId="{BD1DE259-C537-4461-B18E-AF8031EF3A36}"/>
    <dgm:cxn modelId="{1D16A224-FFD1-4E5B-ADA6-2BF4B8541B45}" type="presOf" srcId="{294E3CD3-A4BB-42BA-80C2-485CE3C37420}" destId="{DA0D1245-F48D-47F8-BCF9-8C7D1023BAA3}" srcOrd="0" destOrd="0" presId="urn:microsoft.com/office/officeart/2005/8/layout/hierarchy2"/>
    <dgm:cxn modelId="{E53E42B2-A6A0-4F02-A8EB-11429AA1B596}" type="presOf" srcId="{0E8E72F7-795C-4573-9D94-362B343D071F}" destId="{32E28616-C30E-4160-807E-FE4429C58BB8}" srcOrd="0" destOrd="0" presId="urn:microsoft.com/office/officeart/2005/8/layout/hierarchy2"/>
    <dgm:cxn modelId="{F333DD33-9657-4802-862C-27D52F327E3A}" type="presOf" srcId="{1EA845DD-8F45-4D56-B9CD-B4C17B68140D}" destId="{3BC688EB-FBA2-433B-940B-EDCB010A9F20}" srcOrd="0" destOrd="0" presId="urn:microsoft.com/office/officeart/2005/8/layout/hierarchy2"/>
    <dgm:cxn modelId="{B2DFCCA8-4C87-44C8-B418-19FA64CC1C43}" type="presParOf" srcId="{28F63F0A-DDF3-4512-835F-374619909E63}" destId="{C546C067-89F9-4A2C-B404-B372293B0E29}" srcOrd="0" destOrd="0" presId="urn:microsoft.com/office/officeart/2005/8/layout/hierarchy2"/>
    <dgm:cxn modelId="{BD15C90A-2B81-4CEF-BA3A-39BA588303B1}" type="presParOf" srcId="{C546C067-89F9-4A2C-B404-B372293B0E29}" destId="{3BC688EB-FBA2-433B-940B-EDCB010A9F20}" srcOrd="0" destOrd="0" presId="urn:microsoft.com/office/officeart/2005/8/layout/hierarchy2"/>
    <dgm:cxn modelId="{CB94B01A-3A24-4ADB-A5B4-4AA5E0A313F4}" type="presParOf" srcId="{C546C067-89F9-4A2C-B404-B372293B0E29}" destId="{2D3736E8-2837-4568-9490-2BE0DB221C96}" srcOrd="1" destOrd="0" presId="urn:microsoft.com/office/officeart/2005/8/layout/hierarchy2"/>
    <dgm:cxn modelId="{63C65E86-EE4B-4792-9DF6-B34FB9A80145}" type="presParOf" srcId="{2D3736E8-2837-4568-9490-2BE0DB221C96}" destId="{C257ABC6-CF81-46C5-8381-EC165205B86B}" srcOrd="0" destOrd="0" presId="urn:microsoft.com/office/officeart/2005/8/layout/hierarchy2"/>
    <dgm:cxn modelId="{F7F1B48C-F424-4EAF-9297-50D13978F509}" type="presParOf" srcId="{C257ABC6-CF81-46C5-8381-EC165205B86B}" destId="{17EE3158-CF47-4755-AABE-50E3F2DD5C2A}" srcOrd="0" destOrd="0" presId="urn:microsoft.com/office/officeart/2005/8/layout/hierarchy2"/>
    <dgm:cxn modelId="{437EB05A-9076-4BF7-93EF-9A220EEA0BD4}" type="presParOf" srcId="{2D3736E8-2837-4568-9490-2BE0DB221C96}" destId="{211C172B-2E11-4D97-8B59-8497B16DF3B3}" srcOrd="1" destOrd="0" presId="urn:microsoft.com/office/officeart/2005/8/layout/hierarchy2"/>
    <dgm:cxn modelId="{0E810F83-5FBA-4985-B079-6AA3C1D86776}" type="presParOf" srcId="{211C172B-2E11-4D97-8B59-8497B16DF3B3}" destId="{1131C969-276F-4B8F-9078-F78766AFB7B6}" srcOrd="0" destOrd="0" presId="urn:microsoft.com/office/officeart/2005/8/layout/hierarchy2"/>
    <dgm:cxn modelId="{0794C307-9475-4C9A-9996-57696FEEAF80}" type="presParOf" srcId="{211C172B-2E11-4D97-8B59-8497B16DF3B3}" destId="{97F93D74-928A-4999-8308-19178D8D2ACF}" srcOrd="1" destOrd="0" presId="urn:microsoft.com/office/officeart/2005/8/layout/hierarchy2"/>
    <dgm:cxn modelId="{D90CEA14-678E-44C3-809C-5870EB39A399}" type="presParOf" srcId="{97F93D74-928A-4999-8308-19178D8D2ACF}" destId="{9CC47C86-88AA-45C0-B236-B9C5BEB80E13}" srcOrd="0" destOrd="0" presId="urn:microsoft.com/office/officeart/2005/8/layout/hierarchy2"/>
    <dgm:cxn modelId="{0FA097F2-7740-45FF-B75E-6FB4E3C0EA09}" type="presParOf" srcId="{9CC47C86-88AA-45C0-B236-B9C5BEB80E13}" destId="{7DA29E67-ABDC-414D-8CC6-261C4EA1311B}" srcOrd="0" destOrd="0" presId="urn:microsoft.com/office/officeart/2005/8/layout/hierarchy2"/>
    <dgm:cxn modelId="{B16D6EBE-2189-4A26-AB4A-A0E070CEF1C6}" type="presParOf" srcId="{97F93D74-928A-4999-8308-19178D8D2ACF}" destId="{9CA2F277-D1B4-453A-99C4-CADEACE55CCF}" srcOrd="1" destOrd="0" presId="urn:microsoft.com/office/officeart/2005/8/layout/hierarchy2"/>
    <dgm:cxn modelId="{F12D07B7-807F-4A31-8479-F11041A1E997}" type="presParOf" srcId="{9CA2F277-D1B4-453A-99C4-CADEACE55CCF}" destId="{C468671B-C73D-4BBB-B29E-E9D4610E234E}" srcOrd="0" destOrd="0" presId="urn:microsoft.com/office/officeart/2005/8/layout/hierarchy2"/>
    <dgm:cxn modelId="{F37B702B-8A8A-437F-B166-165F6D743064}" type="presParOf" srcId="{9CA2F277-D1B4-453A-99C4-CADEACE55CCF}" destId="{27AFD6F5-E240-4361-AA9B-EC112BAA7A6A}" srcOrd="1" destOrd="0" presId="urn:microsoft.com/office/officeart/2005/8/layout/hierarchy2"/>
    <dgm:cxn modelId="{165D3048-E1C3-43D0-918D-2D6D98D8A8A9}" type="presParOf" srcId="{27AFD6F5-E240-4361-AA9B-EC112BAA7A6A}" destId="{541AADDA-71B9-4DB5-AB1E-7348C87E1834}" srcOrd="0" destOrd="0" presId="urn:microsoft.com/office/officeart/2005/8/layout/hierarchy2"/>
    <dgm:cxn modelId="{45FC25F9-9B2B-4315-9885-033A123AD118}" type="presParOf" srcId="{541AADDA-71B9-4DB5-AB1E-7348C87E1834}" destId="{8F953E92-48A0-4FAC-A768-4FAD1CD855CE}" srcOrd="0" destOrd="0" presId="urn:microsoft.com/office/officeart/2005/8/layout/hierarchy2"/>
    <dgm:cxn modelId="{28EBC8D9-082D-438B-8BE3-40F09165BF65}" type="presParOf" srcId="{27AFD6F5-E240-4361-AA9B-EC112BAA7A6A}" destId="{91B9B448-571C-46F9-A4DE-4665077A4F51}" srcOrd="1" destOrd="0" presId="urn:microsoft.com/office/officeart/2005/8/layout/hierarchy2"/>
    <dgm:cxn modelId="{0DF193F0-455D-4694-840E-66F67370A09B}" type="presParOf" srcId="{91B9B448-571C-46F9-A4DE-4665077A4F51}" destId="{EFAE0B0F-E423-400F-A24D-ED59A33884F8}" srcOrd="0" destOrd="0" presId="urn:microsoft.com/office/officeart/2005/8/layout/hierarchy2"/>
    <dgm:cxn modelId="{AE2C2E33-EE4B-4F56-A4D2-27FDE6DC0615}" type="presParOf" srcId="{91B9B448-571C-46F9-A4DE-4665077A4F51}" destId="{91B1BB15-27B2-4D0C-91B9-593A94B700FC}" srcOrd="1" destOrd="0" presId="urn:microsoft.com/office/officeart/2005/8/layout/hierarchy2"/>
    <dgm:cxn modelId="{02FCCE9E-FB11-435B-8D48-90086866264A}" type="presParOf" srcId="{97F93D74-928A-4999-8308-19178D8D2ACF}" destId="{710408D5-F50A-4FEA-947A-093CA0AAFFF7}" srcOrd="2" destOrd="0" presId="urn:microsoft.com/office/officeart/2005/8/layout/hierarchy2"/>
    <dgm:cxn modelId="{FA9B558E-EC8E-4A6E-AF51-01F393A41DF9}" type="presParOf" srcId="{710408D5-F50A-4FEA-947A-093CA0AAFFF7}" destId="{BF1C8393-6EC4-4FC3-934D-AC1FC1A116A0}" srcOrd="0" destOrd="0" presId="urn:microsoft.com/office/officeart/2005/8/layout/hierarchy2"/>
    <dgm:cxn modelId="{02097080-AE2C-4A06-AAFF-E80ABA3EF2D7}" type="presParOf" srcId="{97F93D74-928A-4999-8308-19178D8D2ACF}" destId="{ADE92DD3-E80E-4074-89BA-3A3A82266B05}" srcOrd="3" destOrd="0" presId="urn:microsoft.com/office/officeart/2005/8/layout/hierarchy2"/>
    <dgm:cxn modelId="{A00FCF54-BD5F-4669-A0D5-0A267C3E158E}" type="presParOf" srcId="{ADE92DD3-E80E-4074-89BA-3A3A82266B05}" destId="{8FA4F33A-1108-4E0C-A4C0-97D53534F99A}" srcOrd="0" destOrd="0" presId="urn:microsoft.com/office/officeart/2005/8/layout/hierarchy2"/>
    <dgm:cxn modelId="{38899B90-8AFC-45FB-AA03-F958F16BABB3}" type="presParOf" srcId="{ADE92DD3-E80E-4074-89BA-3A3A82266B05}" destId="{FB009F61-0ECD-48F2-8C9E-4B893A735F9B}" srcOrd="1" destOrd="0" presId="urn:microsoft.com/office/officeart/2005/8/layout/hierarchy2"/>
    <dgm:cxn modelId="{EE4D4E86-0076-49C0-A66F-F064D4A430D7}" type="presParOf" srcId="{FB009F61-0ECD-48F2-8C9E-4B893A735F9B}" destId="{ADCA4139-FC83-444F-AE78-2AF67DACCC12}" srcOrd="0" destOrd="0" presId="urn:microsoft.com/office/officeart/2005/8/layout/hierarchy2"/>
    <dgm:cxn modelId="{FE43FD92-30AD-4DC6-9272-244C371DE98E}" type="presParOf" srcId="{ADCA4139-FC83-444F-AE78-2AF67DACCC12}" destId="{49340819-0AA1-4B75-8749-BB2F453FBBB1}" srcOrd="0" destOrd="0" presId="urn:microsoft.com/office/officeart/2005/8/layout/hierarchy2"/>
    <dgm:cxn modelId="{7F9226C0-DC18-4F23-8B5E-ACCA6745D3A0}" type="presParOf" srcId="{FB009F61-0ECD-48F2-8C9E-4B893A735F9B}" destId="{A8E543C0-DED2-48EB-8E91-39229D63CDFA}" srcOrd="1" destOrd="0" presId="urn:microsoft.com/office/officeart/2005/8/layout/hierarchy2"/>
    <dgm:cxn modelId="{6E820028-4CB5-44F8-AF73-9C3268B858A1}" type="presParOf" srcId="{A8E543C0-DED2-48EB-8E91-39229D63CDFA}" destId="{75970EB0-75AE-4429-9767-F4186D4B9679}" srcOrd="0" destOrd="0" presId="urn:microsoft.com/office/officeart/2005/8/layout/hierarchy2"/>
    <dgm:cxn modelId="{68DE6F0C-1B18-47BC-A0F5-D60124B2E600}" type="presParOf" srcId="{A8E543C0-DED2-48EB-8E91-39229D63CDFA}" destId="{B610EE61-F19E-4047-B04C-807AF8E5BA1B}" srcOrd="1" destOrd="0" presId="urn:microsoft.com/office/officeart/2005/8/layout/hierarchy2"/>
    <dgm:cxn modelId="{579B3ECB-2DE5-49C0-A184-9A9E60F40721}" type="presParOf" srcId="{97F93D74-928A-4999-8308-19178D8D2ACF}" destId="{A95B884B-92A0-4282-B13F-EA45AFD730BE}" srcOrd="4" destOrd="0" presId="urn:microsoft.com/office/officeart/2005/8/layout/hierarchy2"/>
    <dgm:cxn modelId="{C31C6A1D-3BAB-4E8B-82D4-0DE6F1866CCD}" type="presParOf" srcId="{A95B884B-92A0-4282-B13F-EA45AFD730BE}" destId="{2684E947-9C77-4AB8-B9EC-16152383CA5B}" srcOrd="0" destOrd="0" presId="urn:microsoft.com/office/officeart/2005/8/layout/hierarchy2"/>
    <dgm:cxn modelId="{1F507540-0710-4369-9254-2511D398A5BD}" type="presParOf" srcId="{97F93D74-928A-4999-8308-19178D8D2ACF}" destId="{C9A0C73D-9CD3-4901-9932-8479D2F6BC30}" srcOrd="5" destOrd="0" presId="urn:microsoft.com/office/officeart/2005/8/layout/hierarchy2"/>
    <dgm:cxn modelId="{EF31AE3A-A0C2-4F28-9D2F-AE5DBF7CC537}" type="presParOf" srcId="{C9A0C73D-9CD3-4901-9932-8479D2F6BC30}" destId="{D82B9051-C8B2-4DE1-9F50-8E6B10B05C28}" srcOrd="0" destOrd="0" presId="urn:microsoft.com/office/officeart/2005/8/layout/hierarchy2"/>
    <dgm:cxn modelId="{B6A33342-EBFD-4F2A-AAB8-03F19FEE81C6}" type="presParOf" srcId="{C9A0C73D-9CD3-4901-9932-8479D2F6BC30}" destId="{98ECA64A-1C2C-4058-84CE-DD68C7E501F2}" srcOrd="1" destOrd="0" presId="urn:microsoft.com/office/officeart/2005/8/layout/hierarchy2"/>
    <dgm:cxn modelId="{69D4322D-EB2C-436E-B627-2A0BE0C1E84E}" type="presParOf" srcId="{98ECA64A-1C2C-4058-84CE-DD68C7E501F2}" destId="{99A7286C-FB1B-46F8-8989-4108FAA6C6A2}" srcOrd="0" destOrd="0" presId="urn:microsoft.com/office/officeart/2005/8/layout/hierarchy2"/>
    <dgm:cxn modelId="{0F425B1B-3FFC-4717-954D-285FC114D2B4}" type="presParOf" srcId="{99A7286C-FB1B-46F8-8989-4108FAA6C6A2}" destId="{166529F2-087D-4D60-8333-DAFE77EBAF81}" srcOrd="0" destOrd="0" presId="urn:microsoft.com/office/officeart/2005/8/layout/hierarchy2"/>
    <dgm:cxn modelId="{3A0282EC-7B40-41E9-92FA-1FF2C19B3D92}" type="presParOf" srcId="{98ECA64A-1C2C-4058-84CE-DD68C7E501F2}" destId="{6BF3BAE6-ECCC-424E-9CD1-7A676AE8DBC4}" srcOrd="1" destOrd="0" presId="urn:microsoft.com/office/officeart/2005/8/layout/hierarchy2"/>
    <dgm:cxn modelId="{89BCA4AA-4477-4D98-A818-75263F49E5D3}" type="presParOf" srcId="{6BF3BAE6-ECCC-424E-9CD1-7A676AE8DBC4}" destId="{F8CAF49F-EDBB-4285-9D72-FCE8867A0ECB}" srcOrd="0" destOrd="0" presId="urn:microsoft.com/office/officeart/2005/8/layout/hierarchy2"/>
    <dgm:cxn modelId="{98ACC44F-278A-4856-9DEC-86727FA57F93}" type="presParOf" srcId="{6BF3BAE6-ECCC-424E-9CD1-7A676AE8DBC4}" destId="{21E1212A-9723-4498-906E-511FC596CD3A}" srcOrd="1" destOrd="0" presId="urn:microsoft.com/office/officeart/2005/8/layout/hierarchy2"/>
    <dgm:cxn modelId="{E5569BAF-1836-452B-9A88-CE488CF320B1}" type="presParOf" srcId="{2D3736E8-2837-4568-9490-2BE0DB221C96}" destId="{DA0D1245-F48D-47F8-BCF9-8C7D1023BAA3}" srcOrd="2" destOrd="0" presId="urn:microsoft.com/office/officeart/2005/8/layout/hierarchy2"/>
    <dgm:cxn modelId="{25A26E67-ABED-49AB-95DF-509EDEE71E47}" type="presParOf" srcId="{DA0D1245-F48D-47F8-BCF9-8C7D1023BAA3}" destId="{9EB6C4D7-ACC4-4634-8A7B-D872B392A614}" srcOrd="0" destOrd="0" presId="urn:microsoft.com/office/officeart/2005/8/layout/hierarchy2"/>
    <dgm:cxn modelId="{FD303C90-4E75-479C-8B68-500E85355976}" type="presParOf" srcId="{2D3736E8-2837-4568-9490-2BE0DB221C96}" destId="{7AF72FA0-560F-4802-945D-2881BE39A9E4}" srcOrd="3" destOrd="0" presId="urn:microsoft.com/office/officeart/2005/8/layout/hierarchy2"/>
    <dgm:cxn modelId="{8ECEB7B8-171D-44E6-9E52-835D6BFEA28C}" type="presParOf" srcId="{7AF72FA0-560F-4802-945D-2881BE39A9E4}" destId="{21137389-F05F-4EB8-808B-81F809267797}" srcOrd="0" destOrd="0" presId="urn:microsoft.com/office/officeart/2005/8/layout/hierarchy2"/>
    <dgm:cxn modelId="{06E6B27A-E9F1-4161-B636-5B5177C9EE7A}" type="presParOf" srcId="{7AF72FA0-560F-4802-945D-2881BE39A9E4}" destId="{D034F743-08E1-4D41-AEB7-09AB2BA4A455}" srcOrd="1" destOrd="0" presId="urn:microsoft.com/office/officeart/2005/8/layout/hierarchy2"/>
    <dgm:cxn modelId="{D6439D62-2690-4219-978B-C361209698D8}" type="presParOf" srcId="{D034F743-08E1-4D41-AEB7-09AB2BA4A455}" destId="{3449306C-A119-437C-A804-686836AC24BA}" srcOrd="0" destOrd="0" presId="urn:microsoft.com/office/officeart/2005/8/layout/hierarchy2"/>
    <dgm:cxn modelId="{B0013349-0AC4-4CD2-9B4B-B2D950C0DBDC}" type="presParOf" srcId="{3449306C-A119-437C-A804-686836AC24BA}" destId="{2AC5E1E9-3C43-4A37-9779-7610AE4B0D82}" srcOrd="0" destOrd="0" presId="urn:microsoft.com/office/officeart/2005/8/layout/hierarchy2"/>
    <dgm:cxn modelId="{6E63FB9E-0FBC-4BE1-879A-537012F42D63}" type="presParOf" srcId="{D034F743-08E1-4D41-AEB7-09AB2BA4A455}" destId="{B6434C07-542B-4215-9268-DAE9A4DF26BA}" srcOrd="1" destOrd="0" presId="urn:microsoft.com/office/officeart/2005/8/layout/hierarchy2"/>
    <dgm:cxn modelId="{51805530-AEBC-41BD-BCCE-5F4016D6FA01}" type="presParOf" srcId="{B6434C07-542B-4215-9268-DAE9A4DF26BA}" destId="{98599D4A-3648-4A1E-91F8-483C38127EB2}" srcOrd="0" destOrd="0" presId="urn:microsoft.com/office/officeart/2005/8/layout/hierarchy2"/>
    <dgm:cxn modelId="{AE1D5AC3-6EC0-4C75-BE0F-BB58C4EAF670}" type="presParOf" srcId="{B6434C07-542B-4215-9268-DAE9A4DF26BA}" destId="{49B20FFE-5A84-4A39-857B-66A949A86760}" srcOrd="1" destOrd="0" presId="urn:microsoft.com/office/officeart/2005/8/layout/hierarchy2"/>
    <dgm:cxn modelId="{77F99191-6CFF-4B77-9C37-F09F18189ACC}" type="presParOf" srcId="{49B20FFE-5A84-4A39-857B-66A949A86760}" destId="{38072B1B-291E-4FB2-82C4-F44E80D0165A}" srcOrd="0" destOrd="0" presId="urn:microsoft.com/office/officeart/2005/8/layout/hierarchy2"/>
    <dgm:cxn modelId="{437D9E7D-8092-4F9A-9CBE-5B92B59F06AF}" type="presParOf" srcId="{38072B1B-291E-4FB2-82C4-F44E80D0165A}" destId="{4E8B6EDF-7BEB-4B4C-A7F8-F312FB8DD879}" srcOrd="0" destOrd="0" presId="urn:microsoft.com/office/officeart/2005/8/layout/hierarchy2"/>
    <dgm:cxn modelId="{0DF1BBFC-586B-4EDB-8C45-91D2A5BC94C8}" type="presParOf" srcId="{49B20FFE-5A84-4A39-857B-66A949A86760}" destId="{65C1D0F9-6BA8-4BFC-A400-4767E8B58CD3}" srcOrd="1" destOrd="0" presId="urn:microsoft.com/office/officeart/2005/8/layout/hierarchy2"/>
    <dgm:cxn modelId="{4028611D-C066-4CCB-B05C-87F6725C8113}" type="presParOf" srcId="{65C1D0F9-6BA8-4BFC-A400-4767E8B58CD3}" destId="{835B54E1-857D-4656-A024-345DF9D9DAD0}" srcOrd="0" destOrd="0" presId="urn:microsoft.com/office/officeart/2005/8/layout/hierarchy2"/>
    <dgm:cxn modelId="{6883EAAC-B93A-4038-9DAA-02A99F14C4B7}" type="presParOf" srcId="{65C1D0F9-6BA8-4BFC-A400-4767E8B58CD3}" destId="{4E529243-ADF2-4B04-A3D1-CB88A1CDAB4A}" srcOrd="1" destOrd="0" presId="urn:microsoft.com/office/officeart/2005/8/layout/hierarchy2"/>
    <dgm:cxn modelId="{2CCB8658-7696-4288-92ED-810DCC6CB647}" type="presParOf" srcId="{D034F743-08E1-4D41-AEB7-09AB2BA4A455}" destId="{17B7E81D-D261-4A9F-B955-93612AE33773}" srcOrd="2" destOrd="0" presId="urn:microsoft.com/office/officeart/2005/8/layout/hierarchy2"/>
    <dgm:cxn modelId="{4344ABBB-248C-4439-B82D-300A8BD2CED8}" type="presParOf" srcId="{17B7E81D-D261-4A9F-B955-93612AE33773}" destId="{235972C8-0DD6-493D-8C0E-141386F84374}" srcOrd="0" destOrd="0" presId="urn:microsoft.com/office/officeart/2005/8/layout/hierarchy2"/>
    <dgm:cxn modelId="{5EEF720F-FB16-456C-AF26-B311A5D66325}" type="presParOf" srcId="{D034F743-08E1-4D41-AEB7-09AB2BA4A455}" destId="{C43B253A-2DAD-4E0F-8947-AD70C2F6903C}" srcOrd="3" destOrd="0" presId="urn:microsoft.com/office/officeart/2005/8/layout/hierarchy2"/>
    <dgm:cxn modelId="{96560A0D-311C-48AD-8247-46B4918038CB}" type="presParOf" srcId="{C43B253A-2DAD-4E0F-8947-AD70C2F6903C}" destId="{3FF3A6D7-7805-40C6-A5DF-63EDBDFB8F0F}" srcOrd="0" destOrd="0" presId="urn:microsoft.com/office/officeart/2005/8/layout/hierarchy2"/>
    <dgm:cxn modelId="{C8FF0D68-347A-4A1F-A40F-121B1602A9AF}" type="presParOf" srcId="{C43B253A-2DAD-4E0F-8947-AD70C2F6903C}" destId="{AE4E835B-B12B-41F4-8B58-480FEA378299}" srcOrd="1" destOrd="0" presId="urn:microsoft.com/office/officeart/2005/8/layout/hierarchy2"/>
    <dgm:cxn modelId="{962C0DA5-17EA-40A7-A7BF-4DF7665C3750}" type="presParOf" srcId="{AE4E835B-B12B-41F4-8B58-480FEA378299}" destId="{8F325E6D-BF2D-4AE4-B3E1-232D508987E8}" srcOrd="0" destOrd="0" presId="urn:microsoft.com/office/officeart/2005/8/layout/hierarchy2"/>
    <dgm:cxn modelId="{B1F267E4-962D-47E8-9456-C1DE9B96431D}" type="presParOf" srcId="{8F325E6D-BF2D-4AE4-B3E1-232D508987E8}" destId="{64C5B1E7-516A-43BA-81DB-5B10248F2CE8}" srcOrd="0" destOrd="0" presId="urn:microsoft.com/office/officeart/2005/8/layout/hierarchy2"/>
    <dgm:cxn modelId="{4014A350-97AA-4E96-9D61-69CABB162A1E}" type="presParOf" srcId="{AE4E835B-B12B-41F4-8B58-480FEA378299}" destId="{EFE3CE6B-435A-4EF6-8584-E7B0FCC78A62}" srcOrd="1" destOrd="0" presId="urn:microsoft.com/office/officeart/2005/8/layout/hierarchy2"/>
    <dgm:cxn modelId="{E8BC9D48-8554-44DA-A221-59EDC9B3AEA1}" type="presParOf" srcId="{EFE3CE6B-435A-4EF6-8584-E7B0FCC78A62}" destId="{FDD15733-0DF9-44CB-BAA3-AFCEDF1CFC50}" srcOrd="0" destOrd="0" presId="urn:microsoft.com/office/officeart/2005/8/layout/hierarchy2"/>
    <dgm:cxn modelId="{F6832BE3-48F1-4861-AEA9-A0F37C9967A8}" type="presParOf" srcId="{EFE3CE6B-435A-4EF6-8584-E7B0FCC78A62}" destId="{16D72CAC-1386-41CA-B136-283BAC8F4E3F}" srcOrd="1" destOrd="0" presId="urn:microsoft.com/office/officeart/2005/8/layout/hierarchy2"/>
    <dgm:cxn modelId="{4F41D965-FEEE-4F1F-A042-5D0E29519F0B}" type="presParOf" srcId="{D034F743-08E1-4D41-AEB7-09AB2BA4A455}" destId="{F6FECE1F-4F7C-438E-A4DD-0B050433E57F}" srcOrd="4" destOrd="0" presId="urn:microsoft.com/office/officeart/2005/8/layout/hierarchy2"/>
    <dgm:cxn modelId="{6F7BA021-3D6F-4337-8D46-4DBB48FA7A0B}" type="presParOf" srcId="{F6FECE1F-4F7C-438E-A4DD-0B050433E57F}" destId="{2BCD9367-E0B4-4F1B-BF9F-9C27E5D8CBD8}" srcOrd="0" destOrd="0" presId="urn:microsoft.com/office/officeart/2005/8/layout/hierarchy2"/>
    <dgm:cxn modelId="{ACE914E2-CC31-4D6E-BE34-DE9E335C1857}" type="presParOf" srcId="{D034F743-08E1-4D41-AEB7-09AB2BA4A455}" destId="{A7068106-7D88-4473-89BF-979CE5EE23CF}" srcOrd="5" destOrd="0" presId="urn:microsoft.com/office/officeart/2005/8/layout/hierarchy2"/>
    <dgm:cxn modelId="{9AFCB629-13F5-43D6-B175-01511D357C56}" type="presParOf" srcId="{A7068106-7D88-4473-89BF-979CE5EE23CF}" destId="{6D7479CB-8811-4475-A32F-0F4EA5859ECF}" srcOrd="0" destOrd="0" presId="urn:microsoft.com/office/officeart/2005/8/layout/hierarchy2"/>
    <dgm:cxn modelId="{B887999F-F62F-4077-9087-D73AC096980D}" type="presParOf" srcId="{A7068106-7D88-4473-89BF-979CE5EE23CF}" destId="{23AAE6FA-82FC-4D10-A8E3-FF513B67237D}" srcOrd="1" destOrd="0" presId="urn:microsoft.com/office/officeart/2005/8/layout/hierarchy2"/>
    <dgm:cxn modelId="{85D2A7EC-0672-4B54-BAF8-4303FC705537}" type="presParOf" srcId="{23AAE6FA-82FC-4D10-A8E3-FF513B67237D}" destId="{D14B5D3D-1877-4AB5-99B8-03A34D4CFDBE}" srcOrd="0" destOrd="0" presId="urn:microsoft.com/office/officeart/2005/8/layout/hierarchy2"/>
    <dgm:cxn modelId="{7F5C3F45-CCFD-49B3-8332-90D6B74F59CB}" type="presParOf" srcId="{D14B5D3D-1877-4AB5-99B8-03A34D4CFDBE}" destId="{A2C674F3-9C0E-4F10-B31A-82A3AFD694CB}" srcOrd="0" destOrd="0" presId="urn:microsoft.com/office/officeart/2005/8/layout/hierarchy2"/>
    <dgm:cxn modelId="{0174901F-BD43-4654-89B5-6AA8A7DC905E}" type="presParOf" srcId="{23AAE6FA-82FC-4D10-A8E3-FF513B67237D}" destId="{FFECE15C-FC34-438A-A12A-338A95012BEA}" srcOrd="1" destOrd="0" presId="urn:microsoft.com/office/officeart/2005/8/layout/hierarchy2"/>
    <dgm:cxn modelId="{A53278CB-71A0-46AC-B9B4-8F109E725824}" type="presParOf" srcId="{FFECE15C-FC34-438A-A12A-338A95012BEA}" destId="{E42AFA8F-F768-4C00-A166-373A250B1DFB}" srcOrd="0" destOrd="0" presId="urn:microsoft.com/office/officeart/2005/8/layout/hierarchy2"/>
    <dgm:cxn modelId="{9E88DDF7-192D-4521-966D-DB7F9669B913}" type="presParOf" srcId="{FFECE15C-FC34-438A-A12A-338A95012BEA}" destId="{7F5BA7FD-4CA8-4495-8D12-6A39A2135FAE}" srcOrd="1" destOrd="0" presId="urn:microsoft.com/office/officeart/2005/8/layout/hierarchy2"/>
    <dgm:cxn modelId="{FF1DD34C-6FAD-42FC-9CB9-F29250AC7A0C}" type="presParOf" srcId="{2D3736E8-2837-4568-9490-2BE0DB221C96}" destId="{EC9F9B75-84A4-4A73-9325-7DC2BF887D2E}" srcOrd="4" destOrd="0" presId="urn:microsoft.com/office/officeart/2005/8/layout/hierarchy2"/>
    <dgm:cxn modelId="{8ABFD61B-745D-44A0-B117-DE3BAAD39F0D}" type="presParOf" srcId="{EC9F9B75-84A4-4A73-9325-7DC2BF887D2E}" destId="{94F3CE4A-6CC2-4FF2-B7E9-079104DA4E40}" srcOrd="0" destOrd="0" presId="urn:microsoft.com/office/officeart/2005/8/layout/hierarchy2"/>
    <dgm:cxn modelId="{3B9023B9-1F27-44FC-ACC5-DC5C48120CD7}" type="presParOf" srcId="{2D3736E8-2837-4568-9490-2BE0DB221C96}" destId="{CDFC9C87-37D6-4E8A-80CA-A5966DA71D64}" srcOrd="5" destOrd="0" presId="urn:microsoft.com/office/officeart/2005/8/layout/hierarchy2"/>
    <dgm:cxn modelId="{6D3A84E7-A664-40F6-8A6B-FF41FAF51F5F}" type="presParOf" srcId="{CDFC9C87-37D6-4E8A-80CA-A5966DA71D64}" destId="{60600198-4A0B-424B-9C32-7116C479E257}" srcOrd="0" destOrd="0" presId="urn:microsoft.com/office/officeart/2005/8/layout/hierarchy2"/>
    <dgm:cxn modelId="{C8D96343-A06A-4F0D-BEA4-5381140AC92D}" type="presParOf" srcId="{CDFC9C87-37D6-4E8A-80CA-A5966DA71D64}" destId="{9D8A0F3A-339B-419F-B993-9709CF552A47}" srcOrd="1" destOrd="0" presId="urn:microsoft.com/office/officeart/2005/8/layout/hierarchy2"/>
    <dgm:cxn modelId="{F3C5989C-3797-4FA4-BFBB-D2AEA487890F}" type="presParOf" srcId="{9D8A0F3A-339B-419F-B993-9709CF552A47}" destId="{D8CD8D6D-E216-4FE4-BD8F-F8355F213E35}" srcOrd="0" destOrd="0" presId="urn:microsoft.com/office/officeart/2005/8/layout/hierarchy2"/>
    <dgm:cxn modelId="{31382D72-8482-46F8-9DC7-CE863312513A}" type="presParOf" srcId="{D8CD8D6D-E216-4FE4-BD8F-F8355F213E35}" destId="{CA53B326-072D-4FBC-94F8-D2431A99C307}" srcOrd="0" destOrd="0" presId="urn:microsoft.com/office/officeart/2005/8/layout/hierarchy2"/>
    <dgm:cxn modelId="{37366878-E8BA-44CA-84F5-50AE7D43B607}" type="presParOf" srcId="{9D8A0F3A-339B-419F-B993-9709CF552A47}" destId="{C3512394-17CA-40A6-8EC3-1A06481AEBDF}" srcOrd="1" destOrd="0" presId="urn:microsoft.com/office/officeart/2005/8/layout/hierarchy2"/>
    <dgm:cxn modelId="{17DAF7B6-DEB5-48BF-B355-D5FB3F0BCA4E}" type="presParOf" srcId="{C3512394-17CA-40A6-8EC3-1A06481AEBDF}" destId="{AB65F25B-3013-42E8-B6F0-BF6DAC3CE0BA}" srcOrd="0" destOrd="0" presId="urn:microsoft.com/office/officeart/2005/8/layout/hierarchy2"/>
    <dgm:cxn modelId="{360EFD0E-AEDB-4EE8-992E-F6820D5F58D0}" type="presParOf" srcId="{C3512394-17CA-40A6-8EC3-1A06481AEBDF}" destId="{1C010F33-52B1-4423-AB36-37FF5140D749}" srcOrd="1" destOrd="0" presId="urn:microsoft.com/office/officeart/2005/8/layout/hierarchy2"/>
    <dgm:cxn modelId="{F1AB41D5-3E89-4973-9428-41FC8722D2B7}" type="presParOf" srcId="{1C010F33-52B1-4423-AB36-37FF5140D749}" destId="{F6EC9D56-7E7E-4E18-8DDA-786FA5E81B24}" srcOrd="0" destOrd="0" presId="urn:microsoft.com/office/officeart/2005/8/layout/hierarchy2"/>
    <dgm:cxn modelId="{3542D8AA-EC7D-40BB-858E-AE9E253E6E16}" type="presParOf" srcId="{F6EC9D56-7E7E-4E18-8DDA-786FA5E81B24}" destId="{CF759F3F-C18C-4CDA-AFA7-6CD57EAFE35C}" srcOrd="0" destOrd="0" presId="urn:microsoft.com/office/officeart/2005/8/layout/hierarchy2"/>
    <dgm:cxn modelId="{0F8143F7-5914-40DC-8F85-715C28F49E94}" type="presParOf" srcId="{1C010F33-52B1-4423-AB36-37FF5140D749}" destId="{388CF2C2-68B7-4312-B475-ECACE5279CB0}" srcOrd="1" destOrd="0" presId="urn:microsoft.com/office/officeart/2005/8/layout/hierarchy2"/>
    <dgm:cxn modelId="{E3FA5573-267E-4A9C-855C-DE0C05965337}" type="presParOf" srcId="{388CF2C2-68B7-4312-B475-ECACE5279CB0}" destId="{32E28616-C30E-4160-807E-FE4429C58BB8}" srcOrd="0" destOrd="0" presId="urn:microsoft.com/office/officeart/2005/8/layout/hierarchy2"/>
    <dgm:cxn modelId="{42C1E3F2-01FA-47A3-B3E1-39F25591CF59}" type="presParOf" srcId="{388CF2C2-68B7-4312-B475-ECACE5279CB0}" destId="{371C580A-1CC1-4D96-9CC8-3E8F6EAEB5A4}" srcOrd="1" destOrd="0" presId="urn:microsoft.com/office/officeart/2005/8/layout/hierarchy2"/>
    <dgm:cxn modelId="{28224D81-0125-48A4-A6DB-CFD8126DB653}" type="presParOf" srcId="{9D8A0F3A-339B-419F-B993-9709CF552A47}" destId="{BD43B917-1C53-4351-9356-506BBB3AC2EB}" srcOrd="2" destOrd="0" presId="urn:microsoft.com/office/officeart/2005/8/layout/hierarchy2"/>
    <dgm:cxn modelId="{625A0FC4-2D9A-4EBE-8312-2826F08452E6}" type="presParOf" srcId="{BD43B917-1C53-4351-9356-506BBB3AC2EB}" destId="{D6C6EA81-289E-4BC5-B739-3C0F10C50F99}" srcOrd="0" destOrd="0" presId="urn:microsoft.com/office/officeart/2005/8/layout/hierarchy2"/>
    <dgm:cxn modelId="{9267E270-1B18-46B8-B50F-8366BB02BB60}" type="presParOf" srcId="{9D8A0F3A-339B-419F-B993-9709CF552A47}" destId="{81A05192-3858-4F6A-8E83-98FFA4D93546}" srcOrd="3" destOrd="0" presId="urn:microsoft.com/office/officeart/2005/8/layout/hierarchy2"/>
    <dgm:cxn modelId="{51B758E1-4285-4AD7-B330-05A5712E4EA5}" type="presParOf" srcId="{81A05192-3858-4F6A-8E83-98FFA4D93546}" destId="{74017548-004E-4800-B9DA-C9EC79B223BD}" srcOrd="0" destOrd="0" presId="urn:microsoft.com/office/officeart/2005/8/layout/hierarchy2"/>
    <dgm:cxn modelId="{71D82564-FD9D-4B0E-9278-9B9176000C2E}" type="presParOf" srcId="{81A05192-3858-4F6A-8E83-98FFA4D93546}" destId="{1F53BCD0-03D7-475C-861B-C4A2A76FA096}" srcOrd="1" destOrd="0" presId="urn:microsoft.com/office/officeart/2005/8/layout/hierarchy2"/>
    <dgm:cxn modelId="{7D69253A-99AF-46CE-8E89-19BDF0108CB0}" type="presParOf" srcId="{1F53BCD0-03D7-475C-861B-C4A2A76FA096}" destId="{C0117AAD-F72E-4667-AEC3-932CFD2F03DE}" srcOrd="0" destOrd="0" presId="urn:microsoft.com/office/officeart/2005/8/layout/hierarchy2"/>
    <dgm:cxn modelId="{799BFA89-CC1D-414B-A0C4-8DE8EC9A4467}" type="presParOf" srcId="{C0117AAD-F72E-4667-AEC3-932CFD2F03DE}" destId="{176B5412-06B1-4127-9171-418A1541FC95}" srcOrd="0" destOrd="0" presId="urn:microsoft.com/office/officeart/2005/8/layout/hierarchy2"/>
    <dgm:cxn modelId="{9B258D3F-9D78-4CFF-8EB3-956310DBBEE6}" type="presParOf" srcId="{1F53BCD0-03D7-475C-861B-C4A2A76FA096}" destId="{7079C2C2-536C-4984-8697-467BEC8C4D5E}" srcOrd="1" destOrd="0" presId="urn:microsoft.com/office/officeart/2005/8/layout/hierarchy2"/>
    <dgm:cxn modelId="{DE54389C-1173-43AD-BCC0-CD674E46FFD3}" type="presParOf" srcId="{7079C2C2-536C-4984-8697-467BEC8C4D5E}" destId="{7E19C4C6-47DD-4BCF-9BA2-FCF5755E8EFC}" srcOrd="0" destOrd="0" presId="urn:microsoft.com/office/officeart/2005/8/layout/hierarchy2"/>
    <dgm:cxn modelId="{76FAAE81-87BB-42A7-93DF-C680E55A32E6}" type="presParOf" srcId="{7079C2C2-536C-4984-8697-467BEC8C4D5E}" destId="{8082014B-6EA0-4102-BBC9-3F915C63FA05}" srcOrd="1" destOrd="0" presId="urn:microsoft.com/office/officeart/2005/8/layout/hierarchy2"/>
    <dgm:cxn modelId="{4A65CBC8-EE77-42DB-B2D3-FF8096B865FA}" type="presParOf" srcId="{9D8A0F3A-339B-419F-B993-9709CF552A47}" destId="{0B2DEF8E-DDE0-44F0-9BB1-6FFB986BA6DD}" srcOrd="4" destOrd="0" presId="urn:microsoft.com/office/officeart/2005/8/layout/hierarchy2"/>
    <dgm:cxn modelId="{A93F11A5-C444-4476-975F-3ED8F5F09D41}" type="presParOf" srcId="{0B2DEF8E-DDE0-44F0-9BB1-6FFB986BA6DD}" destId="{56591054-DA6A-40F6-82AC-5E9993462D74}" srcOrd="0" destOrd="0" presId="urn:microsoft.com/office/officeart/2005/8/layout/hierarchy2"/>
    <dgm:cxn modelId="{D0CF3564-0287-48F1-9A3E-5FE713DF3B70}" type="presParOf" srcId="{9D8A0F3A-339B-419F-B993-9709CF552A47}" destId="{AFAD4099-B16B-487F-AC05-621095F32DE0}" srcOrd="5" destOrd="0" presId="urn:microsoft.com/office/officeart/2005/8/layout/hierarchy2"/>
    <dgm:cxn modelId="{914B6372-951B-49DF-AE87-CCF6D7515089}" type="presParOf" srcId="{AFAD4099-B16B-487F-AC05-621095F32DE0}" destId="{AB8982CE-078C-4A4B-A1D3-60F87588AA3C}" srcOrd="0" destOrd="0" presId="urn:microsoft.com/office/officeart/2005/8/layout/hierarchy2"/>
    <dgm:cxn modelId="{CC6D66CE-4362-4303-8AFC-89A5049FB4D1}" type="presParOf" srcId="{AFAD4099-B16B-487F-AC05-621095F32DE0}" destId="{009B731D-504E-4EFB-80BA-8EC061B5BFF5}" srcOrd="1" destOrd="0" presId="urn:microsoft.com/office/officeart/2005/8/layout/hierarchy2"/>
    <dgm:cxn modelId="{5FF3AD36-ECA9-48CB-9D6A-87C276EE7CFD}" type="presParOf" srcId="{009B731D-504E-4EFB-80BA-8EC061B5BFF5}" destId="{FE7241DC-A424-444F-98F8-0713039DAD63}" srcOrd="0" destOrd="0" presId="urn:microsoft.com/office/officeart/2005/8/layout/hierarchy2"/>
    <dgm:cxn modelId="{20405AAC-9C3C-4A80-9ECD-396A7C72EEE9}" type="presParOf" srcId="{FE7241DC-A424-444F-98F8-0713039DAD63}" destId="{6725C83C-2E81-42B2-B1DB-20AE6CB5B9DF}" srcOrd="0" destOrd="0" presId="urn:microsoft.com/office/officeart/2005/8/layout/hierarchy2"/>
    <dgm:cxn modelId="{E809F1E9-90C0-44A6-9687-B41296421DCF}" type="presParOf" srcId="{009B731D-504E-4EFB-80BA-8EC061B5BFF5}" destId="{223EDB76-539A-49C9-8F08-D379FA162263}" srcOrd="1" destOrd="0" presId="urn:microsoft.com/office/officeart/2005/8/layout/hierarchy2"/>
    <dgm:cxn modelId="{8FD8D2B0-45D4-4831-8733-6FB4B380C054}" type="presParOf" srcId="{223EDB76-539A-49C9-8F08-D379FA162263}" destId="{9E415AE3-44C5-4724-AFC3-0788869EFA30}" srcOrd="0" destOrd="0" presId="urn:microsoft.com/office/officeart/2005/8/layout/hierarchy2"/>
    <dgm:cxn modelId="{1254232C-E6A3-4F95-87B1-866887FCF9D9}" type="presParOf" srcId="{223EDB76-539A-49C9-8F08-D379FA162263}" destId="{DB2542C6-78CA-4CB1-BFFD-D0C826EB380A}" srcOrd="1" destOrd="0" presId="urn:microsoft.com/office/officeart/2005/8/layout/hierarchy2"/>
  </dgm:cxnLst>
  <dgm:bg/>
  <dgm:whole/>
  <dgm:extLst>
    <a:ext uri="http://schemas.microsoft.com/office/drawing/2008/diagram">
      <dsp:dataModelExt xmlns:dsp="http://schemas.microsoft.com/office/drawing/2008/diagram" relId="rId70" minVer="http://schemas.openxmlformats.org/drawingml/2006/diagram"/>
    </a:ext>
  </dgm:extLst>
</dgm:dataModel>
</file>

<file path=word/diagrams/data13.xml><?xml version="1.0" encoding="utf-8"?>
<dgm:dataModel xmlns:dgm="http://schemas.openxmlformats.org/drawingml/2006/diagram" xmlns:a="http://schemas.openxmlformats.org/drawingml/2006/main">
  <dgm:ptLst>
    <dgm:pt modelId="{96238585-5D0C-4B05-971D-EDF14F3A838E}" type="doc">
      <dgm:prSet loTypeId="urn:microsoft.com/office/officeart/2005/8/layout/hierarchy2" loCatId="hierarchy" qsTypeId="urn:microsoft.com/office/officeart/2005/8/quickstyle/simple5" qsCatId="simple" csTypeId="urn:microsoft.com/office/officeart/2005/8/colors/accent1_3" csCatId="accent1" phldr="1"/>
      <dgm:spPr/>
      <dgm:t>
        <a:bodyPr/>
        <a:lstStyle/>
        <a:p>
          <a:endParaRPr lang="uk-UA"/>
        </a:p>
      </dgm:t>
    </dgm:pt>
    <dgm:pt modelId="{264FC066-D665-4DFE-A30A-2B7E7EA24B32}">
      <dgm:prSet phldrT="[Текст]" custT="1"/>
      <dgm:spPr/>
      <dgm:t>
        <a:bodyPr/>
        <a:lstStyle/>
        <a:p>
          <a:r>
            <a:rPr lang="ru-RU" sz="1200" b="1"/>
            <a:t>Нотаріус має дотримуватися таких морально-етичних зобов’язань:</a:t>
          </a:r>
          <a:endParaRPr lang="uk-UA" sz="1200" b="1"/>
        </a:p>
      </dgm:t>
    </dgm:pt>
    <dgm:pt modelId="{834250EB-26DB-4CA2-818E-91210870D462}" type="parTrans" cxnId="{FCD1F6CE-87CE-433E-BEB5-91531E33280C}">
      <dgm:prSet/>
      <dgm:spPr/>
      <dgm:t>
        <a:bodyPr/>
        <a:lstStyle/>
        <a:p>
          <a:endParaRPr lang="uk-UA"/>
        </a:p>
      </dgm:t>
    </dgm:pt>
    <dgm:pt modelId="{C23486D2-DC86-4BA8-8833-040954E73484}" type="sibTrans" cxnId="{FCD1F6CE-87CE-433E-BEB5-91531E33280C}">
      <dgm:prSet/>
      <dgm:spPr/>
      <dgm:t>
        <a:bodyPr/>
        <a:lstStyle/>
        <a:p>
          <a:endParaRPr lang="uk-UA"/>
        </a:p>
      </dgm:t>
    </dgm:pt>
    <dgm:pt modelId="{0C8F8A2B-CC66-46C6-81ED-121FBF816E1D}">
      <dgm:prSet phldrT="[Текст]" custT="1"/>
      <dgm:spPr/>
      <dgm:t>
        <a:bodyPr/>
        <a:lstStyle/>
        <a:p>
          <a:r>
            <a:rPr lang="ru-RU" sz="1100"/>
            <a:t>захищати інтереси людини, суспільства і держави, дотримуватися вимог закону</a:t>
          </a:r>
          <a:endParaRPr lang="uk-UA" sz="1100"/>
        </a:p>
      </dgm:t>
    </dgm:pt>
    <dgm:pt modelId="{D4BBAB9C-6015-4EE2-BD63-121C70CDD675}" type="parTrans" cxnId="{B4209AEC-386D-4776-B8A5-CE1F1DA6809A}">
      <dgm:prSet custT="1"/>
      <dgm:spPr/>
      <dgm:t>
        <a:bodyPr/>
        <a:lstStyle/>
        <a:p>
          <a:endParaRPr lang="uk-UA" sz="1000"/>
        </a:p>
      </dgm:t>
    </dgm:pt>
    <dgm:pt modelId="{749A9963-7A13-4911-9C17-DCF085AC8924}" type="sibTrans" cxnId="{B4209AEC-386D-4776-B8A5-CE1F1DA6809A}">
      <dgm:prSet/>
      <dgm:spPr/>
      <dgm:t>
        <a:bodyPr/>
        <a:lstStyle/>
        <a:p>
          <a:endParaRPr lang="uk-UA"/>
        </a:p>
      </dgm:t>
    </dgm:pt>
    <dgm:pt modelId="{D6353124-505C-437A-97CD-80AD298EDE52}">
      <dgm:prSet phldrT="[Текст]" custT="1"/>
      <dgm:spPr/>
      <dgm:t>
        <a:bodyPr/>
        <a:lstStyle/>
        <a:p>
          <a:r>
            <a:rPr lang="ru-RU" sz="1100"/>
            <a:t>сприяти утвердженню в суспільстві віри у закон і справедливість</a:t>
          </a:r>
          <a:endParaRPr lang="uk-UA" sz="1100"/>
        </a:p>
      </dgm:t>
    </dgm:pt>
    <dgm:pt modelId="{D872C0CD-EBF7-4872-9457-3485112A3F6D}" type="parTrans" cxnId="{A6CA552D-B1A0-422E-9CC9-0586B1A4FCE6}">
      <dgm:prSet custT="1"/>
      <dgm:spPr/>
      <dgm:t>
        <a:bodyPr/>
        <a:lstStyle/>
        <a:p>
          <a:endParaRPr lang="uk-UA" sz="1000"/>
        </a:p>
      </dgm:t>
    </dgm:pt>
    <dgm:pt modelId="{93DF62E8-3380-4CC3-A196-2708AC0AD83A}" type="sibTrans" cxnId="{A6CA552D-B1A0-422E-9CC9-0586B1A4FCE6}">
      <dgm:prSet/>
      <dgm:spPr/>
      <dgm:t>
        <a:bodyPr/>
        <a:lstStyle/>
        <a:p>
          <a:endParaRPr lang="uk-UA"/>
        </a:p>
      </dgm:t>
    </dgm:pt>
    <dgm:pt modelId="{4C541FE7-84E9-4B60-888C-B5136A7B5C60}">
      <dgm:prSet phldrT="[Текст]" custT="1"/>
      <dgm:spPr/>
      <dgm:t>
        <a:bodyPr/>
        <a:lstStyle/>
        <a:p>
          <a:r>
            <a:rPr lang="ru-RU" sz="1100"/>
            <a:t>не вчиняти в особистих інтересах чи в інтересах інших осіб дій, які могли б поставити під сумнів неупередженість і незалежність нотаріальної діяльності, скомпрометувати нотаріуса у суспільній думці, заподіяти шкоду авторитету професії нотаріуса</a:t>
          </a:r>
          <a:endParaRPr lang="uk-UA" sz="1100"/>
        </a:p>
      </dgm:t>
    </dgm:pt>
    <dgm:pt modelId="{8F8EBD6D-FD6A-4CD4-8B01-1E0A369D678C}" type="parTrans" cxnId="{1BB68E9B-923A-4856-B206-5F0E42C28A87}">
      <dgm:prSet custT="1"/>
      <dgm:spPr/>
      <dgm:t>
        <a:bodyPr/>
        <a:lstStyle/>
        <a:p>
          <a:endParaRPr lang="uk-UA" sz="1000"/>
        </a:p>
      </dgm:t>
    </dgm:pt>
    <dgm:pt modelId="{C4109415-34F0-40DC-AD87-71AD7F62F569}" type="sibTrans" cxnId="{1BB68E9B-923A-4856-B206-5F0E42C28A87}">
      <dgm:prSet/>
      <dgm:spPr/>
      <dgm:t>
        <a:bodyPr/>
        <a:lstStyle/>
        <a:p>
          <a:endParaRPr lang="uk-UA"/>
        </a:p>
      </dgm:t>
    </dgm:pt>
    <dgm:pt modelId="{5A804B9A-C87A-4263-A5C6-850CA747E5DB}">
      <dgm:prSet phldrT="[Текст]" custT="1"/>
      <dgm:spPr/>
      <dgm:t>
        <a:bodyPr/>
        <a:lstStyle/>
        <a:p>
          <a:r>
            <a:rPr lang="ru-RU" sz="1100"/>
            <a:t>ставитися до колег по юридичній професії в дусі поваги і доброзичливого співробітництва</a:t>
          </a:r>
          <a:endParaRPr lang="uk-UA" sz="1100"/>
        </a:p>
      </dgm:t>
    </dgm:pt>
    <dgm:pt modelId="{5197DCCA-7F59-429E-80C9-57333E73F870}" type="parTrans" cxnId="{8AE1B96D-2A6D-495F-BAFD-DBB30E380C7B}">
      <dgm:prSet custT="1"/>
      <dgm:spPr/>
      <dgm:t>
        <a:bodyPr/>
        <a:lstStyle/>
        <a:p>
          <a:endParaRPr lang="uk-UA" sz="900"/>
        </a:p>
      </dgm:t>
    </dgm:pt>
    <dgm:pt modelId="{D24FAE27-486A-4628-924F-59BCB1F766A5}" type="sibTrans" cxnId="{8AE1B96D-2A6D-495F-BAFD-DBB30E380C7B}">
      <dgm:prSet/>
      <dgm:spPr/>
      <dgm:t>
        <a:bodyPr/>
        <a:lstStyle/>
        <a:p>
          <a:endParaRPr lang="uk-UA"/>
        </a:p>
      </dgm:t>
    </dgm:pt>
    <dgm:pt modelId="{0F9DED28-4820-4FAB-AB25-E6C29111B15A}">
      <dgm:prSet phldrT="[Текст]" custT="1"/>
      <dgm:spPr/>
      <dgm:t>
        <a:bodyPr/>
        <a:lstStyle/>
        <a:p>
          <a:r>
            <a:rPr lang="ru-RU" sz="1100"/>
            <a:t>підтримувати сприятливий морально-психологічний клімат у нотаріальній конторі і в нотаріальній спільноті в цілому, уникати проявів шкідливих звичок і особливостей поведінки, що можуть ображати людську гідність і негативно сприйматися суспільством</a:t>
          </a:r>
          <a:endParaRPr lang="uk-UA" sz="1100"/>
        </a:p>
      </dgm:t>
    </dgm:pt>
    <dgm:pt modelId="{75724892-5C2D-46ED-9272-E0CD3898E0DE}" type="parTrans" cxnId="{10E93869-A82A-4AA7-A87C-01A9CA5629DA}">
      <dgm:prSet custT="1"/>
      <dgm:spPr/>
      <dgm:t>
        <a:bodyPr/>
        <a:lstStyle/>
        <a:p>
          <a:endParaRPr lang="uk-UA" sz="900"/>
        </a:p>
      </dgm:t>
    </dgm:pt>
    <dgm:pt modelId="{5903ADA8-EEA4-4510-B364-8AE441714D0F}" type="sibTrans" cxnId="{10E93869-A82A-4AA7-A87C-01A9CA5629DA}">
      <dgm:prSet/>
      <dgm:spPr/>
      <dgm:t>
        <a:bodyPr/>
        <a:lstStyle/>
        <a:p>
          <a:endParaRPr lang="uk-UA"/>
        </a:p>
      </dgm:t>
    </dgm:pt>
    <dgm:pt modelId="{2355DD76-ECE4-4D59-B85C-C76063BA87CB}">
      <dgm:prSet phldrT="[Текст]" custT="1"/>
      <dgm:spPr/>
      <dgm:t>
        <a:bodyPr/>
        <a:lstStyle/>
        <a:p>
          <a:r>
            <a:rPr lang="ru-RU" sz="1100"/>
            <a:t>постійно підвищувати свій професійний рівень, технічну компетентність, вивчати чинне законодавство і нотаріальну практику</a:t>
          </a:r>
          <a:endParaRPr lang="uk-UA" sz="1100"/>
        </a:p>
      </dgm:t>
    </dgm:pt>
    <dgm:pt modelId="{124FD859-AD41-40F2-B305-9271FEB4DFC8}" type="parTrans" cxnId="{67A7EC5A-A1CD-44E4-A925-1CDE0223ABF9}">
      <dgm:prSet custT="1"/>
      <dgm:spPr/>
      <dgm:t>
        <a:bodyPr/>
        <a:lstStyle/>
        <a:p>
          <a:endParaRPr lang="uk-UA" sz="900"/>
        </a:p>
      </dgm:t>
    </dgm:pt>
    <dgm:pt modelId="{D9065D02-E4C9-48B0-BE62-7151C3254041}" type="sibTrans" cxnId="{67A7EC5A-A1CD-44E4-A925-1CDE0223ABF9}">
      <dgm:prSet/>
      <dgm:spPr/>
      <dgm:t>
        <a:bodyPr/>
        <a:lstStyle/>
        <a:p>
          <a:endParaRPr lang="uk-UA"/>
        </a:p>
      </dgm:t>
    </dgm:pt>
    <dgm:pt modelId="{872627DE-7DEA-4026-8887-14FCDE2D5632}">
      <dgm:prSet phldrT="[Текст]" custT="1"/>
      <dgm:spPr/>
      <dgm:t>
        <a:bodyPr/>
        <a:lstStyle/>
        <a:p>
          <a:r>
            <a:rPr lang="ru-RU" sz="1100"/>
            <a:t>зберігати професійну таємницю</a:t>
          </a:r>
          <a:endParaRPr lang="uk-UA" sz="1100"/>
        </a:p>
      </dgm:t>
    </dgm:pt>
    <dgm:pt modelId="{58B35DE7-9FA1-48CC-81F7-4E0DFF19EC04}" type="parTrans" cxnId="{9C1EFDC4-465B-4304-B6A9-7335E45069EF}">
      <dgm:prSet custT="1"/>
      <dgm:spPr/>
      <dgm:t>
        <a:bodyPr/>
        <a:lstStyle/>
        <a:p>
          <a:endParaRPr lang="uk-UA" sz="1000"/>
        </a:p>
      </dgm:t>
    </dgm:pt>
    <dgm:pt modelId="{A2E4D49D-2645-418E-A629-D228AB1E8960}" type="sibTrans" cxnId="{9C1EFDC4-465B-4304-B6A9-7335E45069EF}">
      <dgm:prSet/>
      <dgm:spPr/>
      <dgm:t>
        <a:bodyPr/>
        <a:lstStyle/>
        <a:p>
          <a:endParaRPr lang="uk-UA"/>
        </a:p>
      </dgm:t>
    </dgm:pt>
    <dgm:pt modelId="{7FFBBB9D-AB5C-4B88-83FE-C50A9A243B4D}">
      <dgm:prSet phldrT="[Текст]" custT="1"/>
      <dgm:spPr/>
      <dgm:t>
        <a:bodyPr/>
        <a:lstStyle/>
        <a:p>
          <a:r>
            <a:rPr lang="ru-RU" sz="1100"/>
            <a:t>нести повну особисту і майнову відповідальність за дотримання вимог законодавства</a:t>
          </a:r>
          <a:endParaRPr lang="uk-UA" sz="1100"/>
        </a:p>
      </dgm:t>
    </dgm:pt>
    <dgm:pt modelId="{01F5BDE2-DFCC-4282-A215-3D3DEB06AC6F}" type="parTrans" cxnId="{2F2AD0D6-4BEB-4841-B12A-E87EF35C39B9}">
      <dgm:prSet custT="1"/>
      <dgm:spPr/>
      <dgm:t>
        <a:bodyPr/>
        <a:lstStyle/>
        <a:p>
          <a:endParaRPr lang="uk-UA" sz="1000"/>
        </a:p>
      </dgm:t>
    </dgm:pt>
    <dgm:pt modelId="{32EC6A04-F85C-48C6-B959-71DFD16EA726}" type="sibTrans" cxnId="{2F2AD0D6-4BEB-4841-B12A-E87EF35C39B9}">
      <dgm:prSet/>
      <dgm:spPr/>
      <dgm:t>
        <a:bodyPr/>
        <a:lstStyle/>
        <a:p>
          <a:endParaRPr lang="uk-UA"/>
        </a:p>
      </dgm:t>
    </dgm:pt>
    <dgm:pt modelId="{8271A051-DD89-49E4-AF42-8CFC91863CE1}">
      <dgm:prSet phldrT="[Текст]" custT="1"/>
      <dgm:spPr/>
      <dgm:t>
        <a:bodyPr/>
        <a:lstStyle/>
        <a:p>
          <a:r>
            <a:rPr lang="ru-RU" sz="1100"/>
            <a:t>забезпечувати у своїй діяльності високі критерії і вимоги культури спілкування, в будь-якій ситуації прагнути зберегти витримку й особисту гідність</a:t>
          </a:r>
          <a:endParaRPr lang="uk-UA" sz="1100"/>
        </a:p>
      </dgm:t>
    </dgm:pt>
    <dgm:pt modelId="{8C4342BA-66C8-480B-BE87-7B349B6D4C05}" type="parTrans" cxnId="{791FE4F6-F46B-4670-98A7-ED46E3F67A17}">
      <dgm:prSet custT="1"/>
      <dgm:spPr/>
      <dgm:t>
        <a:bodyPr/>
        <a:lstStyle/>
        <a:p>
          <a:endParaRPr lang="uk-UA" sz="1000"/>
        </a:p>
      </dgm:t>
    </dgm:pt>
    <dgm:pt modelId="{D496CE34-4548-46FD-9948-B34BB0753B28}" type="sibTrans" cxnId="{791FE4F6-F46B-4670-98A7-ED46E3F67A17}">
      <dgm:prSet/>
      <dgm:spPr/>
      <dgm:t>
        <a:bodyPr/>
        <a:lstStyle/>
        <a:p>
          <a:endParaRPr lang="uk-UA"/>
        </a:p>
      </dgm:t>
    </dgm:pt>
    <dgm:pt modelId="{4B42BCD6-E19F-423D-AC1D-1B5614CD3AF9}" type="pres">
      <dgm:prSet presAssocID="{96238585-5D0C-4B05-971D-EDF14F3A838E}" presName="diagram" presStyleCnt="0">
        <dgm:presLayoutVars>
          <dgm:chPref val="1"/>
          <dgm:dir/>
          <dgm:animOne val="branch"/>
          <dgm:animLvl val="lvl"/>
          <dgm:resizeHandles val="exact"/>
        </dgm:presLayoutVars>
      </dgm:prSet>
      <dgm:spPr/>
      <dgm:t>
        <a:bodyPr/>
        <a:lstStyle/>
        <a:p>
          <a:endParaRPr lang="uk-UA"/>
        </a:p>
      </dgm:t>
    </dgm:pt>
    <dgm:pt modelId="{09EC7D7F-F415-40CE-A889-81785DEC0B8B}" type="pres">
      <dgm:prSet presAssocID="{264FC066-D665-4DFE-A30A-2B7E7EA24B32}" presName="root1" presStyleCnt="0"/>
      <dgm:spPr/>
    </dgm:pt>
    <dgm:pt modelId="{4E5C8369-FA2C-4889-A264-2BD4BA469DC8}" type="pres">
      <dgm:prSet presAssocID="{264FC066-D665-4DFE-A30A-2B7E7EA24B32}" presName="LevelOneTextNode" presStyleLbl="node0" presStyleIdx="0" presStyleCnt="1" custScaleX="78058" custScaleY="283766">
        <dgm:presLayoutVars>
          <dgm:chPref val="3"/>
        </dgm:presLayoutVars>
      </dgm:prSet>
      <dgm:spPr/>
      <dgm:t>
        <a:bodyPr/>
        <a:lstStyle/>
        <a:p>
          <a:endParaRPr lang="uk-UA"/>
        </a:p>
      </dgm:t>
    </dgm:pt>
    <dgm:pt modelId="{B4F68A22-6450-4078-BB34-F00E7422F2EB}" type="pres">
      <dgm:prSet presAssocID="{264FC066-D665-4DFE-A30A-2B7E7EA24B32}" presName="level2hierChild" presStyleCnt="0"/>
      <dgm:spPr/>
    </dgm:pt>
    <dgm:pt modelId="{AA960C82-37BE-4911-A062-399F0679089D}" type="pres">
      <dgm:prSet presAssocID="{D4BBAB9C-6015-4EE2-BD63-121C70CDD675}" presName="conn2-1" presStyleLbl="parChTrans1D2" presStyleIdx="0" presStyleCnt="9"/>
      <dgm:spPr/>
      <dgm:t>
        <a:bodyPr/>
        <a:lstStyle/>
        <a:p>
          <a:endParaRPr lang="uk-UA"/>
        </a:p>
      </dgm:t>
    </dgm:pt>
    <dgm:pt modelId="{7E8D41C3-C136-4BDF-AF7A-62B7E8770AA3}" type="pres">
      <dgm:prSet presAssocID="{D4BBAB9C-6015-4EE2-BD63-121C70CDD675}" presName="connTx" presStyleLbl="parChTrans1D2" presStyleIdx="0" presStyleCnt="9"/>
      <dgm:spPr/>
      <dgm:t>
        <a:bodyPr/>
        <a:lstStyle/>
        <a:p>
          <a:endParaRPr lang="uk-UA"/>
        </a:p>
      </dgm:t>
    </dgm:pt>
    <dgm:pt modelId="{14076776-CB9F-47D9-85F2-9052B29F903A}" type="pres">
      <dgm:prSet presAssocID="{0C8F8A2B-CC66-46C6-81ED-121FBF816E1D}" presName="root2" presStyleCnt="0"/>
      <dgm:spPr/>
    </dgm:pt>
    <dgm:pt modelId="{DFA5B4AA-826D-43AB-A48D-EA1DF2A1DF73}" type="pres">
      <dgm:prSet presAssocID="{0C8F8A2B-CC66-46C6-81ED-121FBF816E1D}" presName="LevelTwoTextNode" presStyleLbl="node2" presStyleIdx="0" presStyleCnt="9" custScaleX="207088" custScaleY="68508">
        <dgm:presLayoutVars>
          <dgm:chPref val="3"/>
        </dgm:presLayoutVars>
      </dgm:prSet>
      <dgm:spPr/>
      <dgm:t>
        <a:bodyPr/>
        <a:lstStyle/>
        <a:p>
          <a:endParaRPr lang="uk-UA"/>
        </a:p>
      </dgm:t>
    </dgm:pt>
    <dgm:pt modelId="{C4F34D51-8C75-4BF6-9819-ABB87FEE13E3}" type="pres">
      <dgm:prSet presAssocID="{0C8F8A2B-CC66-46C6-81ED-121FBF816E1D}" presName="level3hierChild" presStyleCnt="0"/>
      <dgm:spPr/>
    </dgm:pt>
    <dgm:pt modelId="{D8756A11-144A-456C-BA38-B9F988E82985}" type="pres">
      <dgm:prSet presAssocID="{D872C0CD-EBF7-4872-9457-3485112A3F6D}" presName="conn2-1" presStyleLbl="parChTrans1D2" presStyleIdx="1" presStyleCnt="9"/>
      <dgm:spPr/>
      <dgm:t>
        <a:bodyPr/>
        <a:lstStyle/>
        <a:p>
          <a:endParaRPr lang="uk-UA"/>
        </a:p>
      </dgm:t>
    </dgm:pt>
    <dgm:pt modelId="{531E2E2D-3066-4F57-864F-BC20CAD5B3A0}" type="pres">
      <dgm:prSet presAssocID="{D872C0CD-EBF7-4872-9457-3485112A3F6D}" presName="connTx" presStyleLbl="parChTrans1D2" presStyleIdx="1" presStyleCnt="9"/>
      <dgm:spPr/>
      <dgm:t>
        <a:bodyPr/>
        <a:lstStyle/>
        <a:p>
          <a:endParaRPr lang="uk-UA"/>
        </a:p>
      </dgm:t>
    </dgm:pt>
    <dgm:pt modelId="{6D08AD81-FF1F-4B53-B0BC-3F5895BCEE3D}" type="pres">
      <dgm:prSet presAssocID="{D6353124-505C-437A-97CD-80AD298EDE52}" presName="root2" presStyleCnt="0"/>
      <dgm:spPr/>
    </dgm:pt>
    <dgm:pt modelId="{9CE82ADE-8B0D-4B96-AFDD-9FA0AC87CD19}" type="pres">
      <dgm:prSet presAssocID="{D6353124-505C-437A-97CD-80AD298EDE52}" presName="LevelTwoTextNode" presStyleLbl="node2" presStyleIdx="1" presStyleCnt="9" custScaleX="207088" custScaleY="64668">
        <dgm:presLayoutVars>
          <dgm:chPref val="3"/>
        </dgm:presLayoutVars>
      </dgm:prSet>
      <dgm:spPr/>
      <dgm:t>
        <a:bodyPr/>
        <a:lstStyle/>
        <a:p>
          <a:endParaRPr lang="uk-UA"/>
        </a:p>
      </dgm:t>
    </dgm:pt>
    <dgm:pt modelId="{42E117A6-3718-43C2-8C66-A000F4CFB3A2}" type="pres">
      <dgm:prSet presAssocID="{D6353124-505C-437A-97CD-80AD298EDE52}" presName="level3hierChild" presStyleCnt="0"/>
      <dgm:spPr/>
    </dgm:pt>
    <dgm:pt modelId="{31E0DC75-3445-4289-8B86-C9BED1978BE6}" type="pres">
      <dgm:prSet presAssocID="{8F8EBD6D-FD6A-4CD4-8B01-1E0A369D678C}" presName="conn2-1" presStyleLbl="parChTrans1D2" presStyleIdx="2" presStyleCnt="9"/>
      <dgm:spPr/>
      <dgm:t>
        <a:bodyPr/>
        <a:lstStyle/>
        <a:p>
          <a:endParaRPr lang="uk-UA"/>
        </a:p>
      </dgm:t>
    </dgm:pt>
    <dgm:pt modelId="{9BF05D1C-9DFF-4FA2-A39D-99034CABC7E2}" type="pres">
      <dgm:prSet presAssocID="{8F8EBD6D-FD6A-4CD4-8B01-1E0A369D678C}" presName="connTx" presStyleLbl="parChTrans1D2" presStyleIdx="2" presStyleCnt="9"/>
      <dgm:spPr/>
      <dgm:t>
        <a:bodyPr/>
        <a:lstStyle/>
        <a:p>
          <a:endParaRPr lang="uk-UA"/>
        </a:p>
      </dgm:t>
    </dgm:pt>
    <dgm:pt modelId="{6683BD9E-EF1B-45E6-A94F-CF7B6855478B}" type="pres">
      <dgm:prSet presAssocID="{4C541FE7-84E9-4B60-888C-B5136A7B5C60}" presName="root2" presStyleCnt="0"/>
      <dgm:spPr/>
    </dgm:pt>
    <dgm:pt modelId="{E71E95CD-E869-43E0-948D-E45EE128A493}" type="pres">
      <dgm:prSet presAssocID="{4C541FE7-84E9-4B60-888C-B5136A7B5C60}" presName="LevelTwoTextNode" presStyleLbl="node2" presStyleIdx="2" presStyleCnt="9" custScaleX="207088">
        <dgm:presLayoutVars>
          <dgm:chPref val="3"/>
        </dgm:presLayoutVars>
      </dgm:prSet>
      <dgm:spPr/>
      <dgm:t>
        <a:bodyPr/>
        <a:lstStyle/>
        <a:p>
          <a:endParaRPr lang="uk-UA"/>
        </a:p>
      </dgm:t>
    </dgm:pt>
    <dgm:pt modelId="{86C79275-0D56-4D74-B1D3-BD05337B3FC3}" type="pres">
      <dgm:prSet presAssocID="{4C541FE7-84E9-4B60-888C-B5136A7B5C60}" presName="level3hierChild" presStyleCnt="0"/>
      <dgm:spPr/>
    </dgm:pt>
    <dgm:pt modelId="{CD1F9E2F-1E17-483F-8772-DD121326F116}" type="pres">
      <dgm:prSet presAssocID="{5197DCCA-7F59-429E-80C9-57333E73F870}" presName="conn2-1" presStyleLbl="parChTrans1D2" presStyleIdx="3" presStyleCnt="9"/>
      <dgm:spPr/>
      <dgm:t>
        <a:bodyPr/>
        <a:lstStyle/>
        <a:p>
          <a:endParaRPr lang="uk-UA"/>
        </a:p>
      </dgm:t>
    </dgm:pt>
    <dgm:pt modelId="{FEAB330D-1543-4B61-8AF9-4329541EC268}" type="pres">
      <dgm:prSet presAssocID="{5197DCCA-7F59-429E-80C9-57333E73F870}" presName="connTx" presStyleLbl="parChTrans1D2" presStyleIdx="3" presStyleCnt="9"/>
      <dgm:spPr/>
      <dgm:t>
        <a:bodyPr/>
        <a:lstStyle/>
        <a:p>
          <a:endParaRPr lang="uk-UA"/>
        </a:p>
      </dgm:t>
    </dgm:pt>
    <dgm:pt modelId="{97B21C88-81F5-43F5-8463-63D41BEAF5C8}" type="pres">
      <dgm:prSet presAssocID="{5A804B9A-C87A-4263-A5C6-850CA747E5DB}" presName="root2" presStyleCnt="0"/>
      <dgm:spPr/>
    </dgm:pt>
    <dgm:pt modelId="{7639A7BE-782C-4FFD-B205-35BBC903D757}" type="pres">
      <dgm:prSet presAssocID="{5A804B9A-C87A-4263-A5C6-850CA747E5DB}" presName="LevelTwoTextNode" presStyleLbl="node2" presStyleIdx="3" presStyleCnt="9" custScaleX="207088" custScaleY="73311">
        <dgm:presLayoutVars>
          <dgm:chPref val="3"/>
        </dgm:presLayoutVars>
      </dgm:prSet>
      <dgm:spPr/>
      <dgm:t>
        <a:bodyPr/>
        <a:lstStyle/>
        <a:p>
          <a:endParaRPr lang="uk-UA"/>
        </a:p>
      </dgm:t>
    </dgm:pt>
    <dgm:pt modelId="{DF9754F2-401C-4871-8FB1-964B3E5C80E1}" type="pres">
      <dgm:prSet presAssocID="{5A804B9A-C87A-4263-A5C6-850CA747E5DB}" presName="level3hierChild" presStyleCnt="0"/>
      <dgm:spPr/>
    </dgm:pt>
    <dgm:pt modelId="{25D167BE-3841-4C37-BD3F-A4534D4626DD}" type="pres">
      <dgm:prSet presAssocID="{75724892-5C2D-46ED-9272-E0CD3898E0DE}" presName="conn2-1" presStyleLbl="parChTrans1D2" presStyleIdx="4" presStyleCnt="9"/>
      <dgm:spPr/>
      <dgm:t>
        <a:bodyPr/>
        <a:lstStyle/>
        <a:p>
          <a:endParaRPr lang="uk-UA"/>
        </a:p>
      </dgm:t>
    </dgm:pt>
    <dgm:pt modelId="{9AC3D7A1-A4F1-4567-A423-5B7F9008B23D}" type="pres">
      <dgm:prSet presAssocID="{75724892-5C2D-46ED-9272-E0CD3898E0DE}" presName="connTx" presStyleLbl="parChTrans1D2" presStyleIdx="4" presStyleCnt="9"/>
      <dgm:spPr/>
      <dgm:t>
        <a:bodyPr/>
        <a:lstStyle/>
        <a:p>
          <a:endParaRPr lang="uk-UA"/>
        </a:p>
      </dgm:t>
    </dgm:pt>
    <dgm:pt modelId="{A2634D24-D107-4AAE-A8F1-498E73C08684}" type="pres">
      <dgm:prSet presAssocID="{0F9DED28-4820-4FAB-AB25-E6C29111B15A}" presName="root2" presStyleCnt="0"/>
      <dgm:spPr/>
    </dgm:pt>
    <dgm:pt modelId="{9C6558AC-AD84-4DFD-B00C-D9DF2837D67F}" type="pres">
      <dgm:prSet presAssocID="{0F9DED28-4820-4FAB-AB25-E6C29111B15A}" presName="LevelTwoTextNode" presStyleLbl="node2" presStyleIdx="4" presStyleCnt="9" custScaleX="207088">
        <dgm:presLayoutVars>
          <dgm:chPref val="3"/>
        </dgm:presLayoutVars>
      </dgm:prSet>
      <dgm:spPr/>
      <dgm:t>
        <a:bodyPr/>
        <a:lstStyle/>
        <a:p>
          <a:endParaRPr lang="uk-UA"/>
        </a:p>
      </dgm:t>
    </dgm:pt>
    <dgm:pt modelId="{F50159E9-9FE5-4139-9DE2-964E234365EB}" type="pres">
      <dgm:prSet presAssocID="{0F9DED28-4820-4FAB-AB25-E6C29111B15A}" presName="level3hierChild" presStyleCnt="0"/>
      <dgm:spPr/>
    </dgm:pt>
    <dgm:pt modelId="{1E24FA09-17D7-4945-97CB-17D2C1BCC4DD}" type="pres">
      <dgm:prSet presAssocID="{124FD859-AD41-40F2-B305-9271FEB4DFC8}" presName="conn2-1" presStyleLbl="parChTrans1D2" presStyleIdx="5" presStyleCnt="9"/>
      <dgm:spPr/>
      <dgm:t>
        <a:bodyPr/>
        <a:lstStyle/>
        <a:p>
          <a:endParaRPr lang="uk-UA"/>
        </a:p>
      </dgm:t>
    </dgm:pt>
    <dgm:pt modelId="{77E369FE-12EB-4308-AB4E-6F1B5C14B4AB}" type="pres">
      <dgm:prSet presAssocID="{124FD859-AD41-40F2-B305-9271FEB4DFC8}" presName="connTx" presStyleLbl="parChTrans1D2" presStyleIdx="5" presStyleCnt="9"/>
      <dgm:spPr/>
      <dgm:t>
        <a:bodyPr/>
        <a:lstStyle/>
        <a:p>
          <a:endParaRPr lang="uk-UA"/>
        </a:p>
      </dgm:t>
    </dgm:pt>
    <dgm:pt modelId="{48838E16-3FEA-4EB7-B252-02B72E943B34}" type="pres">
      <dgm:prSet presAssocID="{2355DD76-ECE4-4D59-B85C-C76063BA87CB}" presName="root2" presStyleCnt="0"/>
      <dgm:spPr/>
    </dgm:pt>
    <dgm:pt modelId="{15BE88E9-F479-4D22-816C-EC1558745555}" type="pres">
      <dgm:prSet presAssocID="{2355DD76-ECE4-4D59-B85C-C76063BA87CB}" presName="LevelTwoTextNode" presStyleLbl="node2" presStyleIdx="5" presStyleCnt="9" custScaleX="207088">
        <dgm:presLayoutVars>
          <dgm:chPref val="3"/>
        </dgm:presLayoutVars>
      </dgm:prSet>
      <dgm:spPr/>
      <dgm:t>
        <a:bodyPr/>
        <a:lstStyle/>
        <a:p>
          <a:endParaRPr lang="uk-UA"/>
        </a:p>
      </dgm:t>
    </dgm:pt>
    <dgm:pt modelId="{DC0D2E42-8B78-4F55-B1EE-2A71B5E56A5F}" type="pres">
      <dgm:prSet presAssocID="{2355DD76-ECE4-4D59-B85C-C76063BA87CB}" presName="level3hierChild" presStyleCnt="0"/>
      <dgm:spPr/>
    </dgm:pt>
    <dgm:pt modelId="{4B81B7E1-CE4F-4C48-A11D-D255AFD0A468}" type="pres">
      <dgm:prSet presAssocID="{58B35DE7-9FA1-48CC-81F7-4E0DFF19EC04}" presName="conn2-1" presStyleLbl="parChTrans1D2" presStyleIdx="6" presStyleCnt="9"/>
      <dgm:spPr/>
      <dgm:t>
        <a:bodyPr/>
        <a:lstStyle/>
        <a:p>
          <a:endParaRPr lang="uk-UA"/>
        </a:p>
      </dgm:t>
    </dgm:pt>
    <dgm:pt modelId="{88BC9BDE-9E70-455B-AB6D-140DBA3EB75E}" type="pres">
      <dgm:prSet presAssocID="{58B35DE7-9FA1-48CC-81F7-4E0DFF19EC04}" presName="connTx" presStyleLbl="parChTrans1D2" presStyleIdx="6" presStyleCnt="9"/>
      <dgm:spPr/>
      <dgm:t>
        <a:bodyPr/>
        <a:lstStyle/>
        <a:p>
          <a:endParaRPr lang="uk-UA"/>
        </a:p>
      </dgm:t>
    </dgm:pt>
    <dgm:pt modelId="{3D90394E-CA0D-4EDE-824F-7698DC2F22CD}" type="pres">
      <dgm:prSet presAssocID="{872627DE-7DEA-4026-8887-14FCDE2D5632}" presName="root2" presStyleCnt="0"/>
      <dgm:spPr/>
    </dgm:pt>
    <dgm:pt modelId="{19DFC321-FAC8-40B6-9405-3A0264B57747}" type="pres">
      <dgm:prSet presAssocID="{872627DE-7DEA-4026-8887-14FCDE2D5632}" presName="LevelTwoTextNode" presStyleLbl="node2" presStyleIdx="6" presStyleCnt="9" custScaleX="207088" custScaleY="54955">
        <dgm:presLayoutVars>
          <dgm:chPref val="3"/>
        </dgm:presLayoutVars>
      </dgm:prSet>
      <dgm:spPr/>
      <dgm:t>
        <a:bodyPr/>
        <a:lstStyle/>
        <a:p>
          <a:endParaRPr lang="uk-UA"/>
        </a:p>
      </dgm:t>
    </dgm:pt>
    <dgm:pt modelId="{D9FDC317-3F3D-4679-8562-3814F4593E35}" type="pres">
      <dgm:prSet presAssocID="{872627DE-7DEA-4026-8887-14FCDE2D5632}" presName="level3hierChild" presStyleCnt="0"/>
      <dgm:spPr/>
    </dgm:pt>
    <dgm:pt modelId="{AA773363-74C7-4BF8-A9F5-A9BBDEBC06E3}" type="pres">
      <dgm:prSet presAssocID="{01F5BDE2-DFCC-4282-A215-3D3DEB06AC6F}" presName="conn2-1" presStyleLbl="parChTrans1D2" presStyleIdx="7" presStyleCnt="9"/>
      <dgm:spPr/>
      <dgm:t>
        <a:bodyPr/>
        <a:lstStyle/>
        <a:p>
          <a:endParaRPr lang="uk-UA"/>
        </a:p>
      </dgm:t>
    </dgm:pt>
    <dgm:pt modelId="{F896D8EE-120B-45DF-8E2E-50F215831370}" type="pres">
      <dgm:prSet presAssocID="{01F5BDE2-DFCC-4282-A215-3D3DEB06AC6F}" presName="connTx" presStyleLbl="parChTrans1D2" presStyleIdx="7" presStyleCnt="9"/>
      <dgm:spPr/>
      <dgm:t>
        <a:bodyPr/>
        <a:lstStyle/>
        <a:p>
          <a:endParaRPr lang="uk-UA"/>
        </a:p>
      </dgm:t>
    </dgm:pt>
    <dgm:pt modelId="{818B2471-B6C3-4214-B4F9-E9C45B7B90CD}" type="pres">
      <dgm:prSet presAssocID="{7FFBBB9D-AB5C-4B88-83FE-C50A9A243B4D}" presName="root2" presStyleCnt="0"/>
      <dgm:spPr/>
    </dgm:pt>
    <dgm:pt modelId="{4F754701-F42A-404A-AA52-F7F86951D65A}" type="pres">
      <dgm:prSet presAssocID="{7FFBBB9D-AB5C-4B88-83FE-C50A9A243B4D}" presName="LevelTwoTextNode" presStyleLbl="node2" presStyleIdx="7" presStyleCnt="9" custScaleX="207088" custScaleY="78780">
        <dgm:presLayoutVars>
          <dgm:chPref val="3"/>
        </dgm:presLayoutVars>
      </dgm:prSet>
      <dgm:spPr/>
      <dgm:t>
        <a:bodyPr/>
        <a:lstStyle/>
        <a:p>
          <a:endParaRPr lang="uk-UA"/>
        </a:p>
      </dgm:t>
    </dgm:pt>
    <dgm:pt modelId="{4B11EC43-5B31-4D75-BAC2-EC827A65A5EF}" type="pres">
      <dgm:prSet presAssocID="{7FFBBB9D-AB5C-4B88-83FE-C50A9A243B4D}" presName="level3hierChild" presStyleCnt="0"/>
      <dgm:spPr/>
    </dgm:pt>
    <dgm:pt modelId="{44E2C70E-6F4F-4FB8-8F14-0D75686D07C4}" type="pres">
      <dgm:prSet presAssocID="{8C4342BA-66C8-480B-BE87-7B349B6D4C05}" presName="conn2-1" presStyleLbl="parChTrans1D2" presStyleIdx="8" presStyleCnt="9"/>
      <dgm:spPr/>
      <dgm:t>
        <a:bodyPr/>
        <a:lstStyle/>
        <a:p>
          <a:endParaRPr lang="uk-UA"/>
        </a:p>
      </dgm:t>
    </dgm:pt>
    <dgm:pt modelId="{1D62C58E-1256-4AF6-A49B-ADB114FBF733}" type="pres">
      <dgm:prSet presAssocID="{8C4342BA-66C8-480B-BE87-7B349B6D4C05}" presName="connTx" presStyleLbl="parChTrans1D2" presStyleIdx="8" presStyleCnt="9"/>
      <dgm:spPr/>
      <dgm:t>
        <a:bodyPr/>
        <a:lstStyle/>
        <a:p>
          <a:endParaRPr lang="uk-UA"/>
        </a:p>
      </dgm:t>
    </dgm:pt>
    <dgm:pt modelId="{9195C874-1AF4-45F1-B122-70F865C89D74}" type="pres">
      <dgm:prSet presAssocID="{8271A051-DD89-49E4-AF42-8CFC91863CE1}" presName="root2" presStyleCnt="0"/>
      <dgm:spPr/>
    </dgm:pt>
    <dgm:pt modelId="{E1CFC198-ABC0-4042-9328-36F2AE05E1D7}" type="pres">
      <dgm:prSet presAssocID="{8271A051-DD89-49E4-AF42-8CFC91863CE1}" presName="LevelTwoTextNode" presStyleLbl="node2" presStyleIdx="8" presStyleCnt="9" custScaleX="207088">
        <dgm:presLayoutVars>
          <dgm:chPref val="3"/>
        </dgm:presLayoutVars>
      </dgm:prSet>
      <dgm:spPr/>
      <dgm:t>
        <a:bodyPr/>
        <a:lstStyle/>
        <a:p>
          <a:endParaRPr lang="uk-UA"/>
        </a:p>
      </dgm:t>
    </dgm:pt>
    <dgm:pt modelId="{19E55C3A-2B89-4963-9228-68805B1B6A96}" type="pres">
      <dgm:prSet presAssocID="{8271A051-DD89-49E4-AF42-8CFC91863CE1}" presName="level3hierChild" presStyleCnt="0"/>
      <dgm:spPr/>
    </dgm:pt>
  </dgm:ptLst>
  <dgm:cxnLst>
    <dgm:cxn modelId="{44EACC85-F903-47C8-A4A1-F7F1141645FB}" type="presOf" srcId="{75724892-5C2D-46ED-9272-E0CD3898E0DE}" destId="{9AC3D7A1-A4F1-4567-A423-5B7F9008B23D}" srcOrd="1" destOrd="0" presId="urn:microsoft.com/office/officeart/2005/8/layout/hierarchy2"/>
    <dgm:cxn modelId="{A2ECC7AA-3EFA-4E4F-A445-AA72DE74034E}" type="presOf" srcId="{96238585-5D0C-4B05-971D-EDF14F3A838E}" destId="{4B42BCD6-E19F-423D-AC1D-1B5614CD3AF9}" srcOrd="0" destOrd="0" presId="urn:microsoft.com/office/officeart/2005/8/layout/hierarchy2"/>
    <dgm:cxn modelId="{A2AC4262-8B15-45D9-83C8-C66C421EB8B9}" type="presOf" srcId="{124FD859-AD41-40F2-B305-9271FEB4DFC8}" destId="{1E24FA09-17D7-4945-97CB-17D2C1BCC4DD}" srcOrd="0" destOrd="0" presId="urn:microsoft.com/office/officeart/2005/8/layout/hierarchy2"/>
    <dgm:cxn modelId="{D4766781-BA67-401F-9DBD-7307F9AF2DEB}" type="presOf" srcId="{75724892-5C2D-46ED-9272-E0CD3898E0DE}" destId="{25D167BE-3841-4C37-BD3F-A4534D4626DD}" srcOrd="0" destOrd="0" presId="urn:microsoft.com/office/officeart/2005/8/layout/hierarchy2"/>
    <dgm:cxn modelId="{A09E94A2-0A80-4709-B256-6B0716D98DC8}" type="presOf" srcId="{D6353124-505C-437A-97CD-80AD298EDE52}" destId="{9CE82ADE-8B0D-4B96-AFDD-9FA0AC87CD19}" srcOrd="0" destOrd="0" presId="urn:microsoft.com/office/officeart/2005/8/layout/hierarchy2"/>
    <dgm:cxn modelId="{A6CA552D-B1A0-422E-9CC9-0586B1A4FCE6}" srcId="{264FC066-D665-4DFE-A30A-2B7E7EA24B32}" destId="{D6353124-505C-437A-97CD-80AD298EDE52}" srcOrd="1" destOrd="0" parTransId="{D872C0CD-EBF7-4872-9457-3485112A3F6D}" sibTransId="{93DF62E8-3380-4CC3-A196-2708AC0AD83A}"/>
    <dgm:cxn modelId="{B4209AEC-386D-4776-B8A5-CE1F1DA6809A}" srcId="{264FC066-D665-4DFE-A30A-2B7E7EA24B32}" destId="{0C8F8A2B-CC66-46C6-81ED-121FBF816E1D}" srcOrd="0" destOrd="0" parTransId="{D4BBAB9C-6015-4EE2-BD63-121C70CDD675}" sibTransId="{749A9963-7A13-4911-9C17-DCF085AC8924}"/>
    <dgm:cxn modelId="{04A54EC3-472E-4C15-9059-1991AD7D1748}" type="presOf" srcId="{872627DE-7DEA-4026-8887-14FCDE2D5632}" destId="{19DFC321-FAC8-40B6-9405-3A0264B57747}" srcOrd="0" destOrd="0" presId="urn:microsoft.com/office/officeart/2005/8/layout/hierarchy2"/>
    <dgm:cxn modelId="{FDD9AA08-EBFF-4FB5-8A15-E186449BC793}" type="presOf" srcId="{D872C0CD-EBF7-4872-9457-3485112A3F6D}" destId="{531E2E2D-3066-4F57-864F-BC20CAD5B3A0}" srcOrd="1" destOrd="0" presId="urn:microsoft.com/office/officeart/2005/8/layout/hierarchy2"/>
    <dgm:cxn modelId="{EBD29079-A751-4D9B-B0C6-C5C1B04F7762}" type="presOf" srcId="{2355DD76-ECE4-4D59-B85C-C76063BA87CB}" destId="{15BE88E9-F479-4D22-816C-EC1558745555}" srcOrd="0" destOrd="0" presId="urn:microsoft.com/office/officeart/2005/8/layout/hierarchy2"/>
    <dgm:cxn modelId="{48B3B1F4-8F7B-4818-83E4-91B3A1EF87D1}" type="presOf" srcId="{D4BBAB9C-6015-4EE2-BD63-121C70CDD675}" destId="{AA960C82-37BE-4911-A062-399F0679089D}" srcOrd="0" destOrd="0" presId="urn:microsoft.com/office/officeart/2005/8/layout/hierarchy2"/>
    <dgm:cxn modelId="{2F2AD0D6-4BEB-4841-B12A-E87EF35C39B9}" srcId="{264FC066-D665-4DFE-A30A-2B7E7EA24B32}" destId="{7FFBBB9D-AB5C-4B88-83FE-C50A9A243B4D}" srcOrd="7" destOrd="0" parTransId="{01F5BDE2-DFCC-4282-A215-3D3DEB06AC6F}" sibTransId="{32EC6A04-F85C-48C6-B959-71DFD16EA726}"/>
    <dgm:cxn modelId="{F61A3698-CB97-46BB-960A-55F8A00A8DC8}" type="presOf" srcId="{8F8EBD6D-FD6A-4CD4-8B01-1E0A369D678C}" destId="{9BF05D1C-9DFF-4FA2-A39D-99034CABC7E2}" srcOrd="1" destOrd="0" presId="urn:microsoft.com/office/officeart/2005/8/layout/hierarchy2"/>
    <dgm:cxn modelId="{46036AB1-15DD-4482-8575-728F38052039}" type="presOf" srcId="{7FFBBB9D-AB5C-4B88-83FE-C50A9A243B4D}" destId="{4F754701-F42A-404A-AA52-F7F86951D65A}" srcOrd="0" destOrd="0" presId="urn:microsoft.com/office/officeart/2005/8/layout/hierarchy2"/>
    <dgm:cxn modelId="{B64FB5F1-5409-49D4-9A1E-19847E827726}" type="presOf" srcId="{8C4342BA-66C8-480B-BE87-7B349B6D4C05}" destId="{44E2C70E-6F4F-4FB8-8F14-0D75686D07C4}" srcOrd="0" destOrd="0" presId="urn:microsoft.com/office/officeart/2005/8/layout/hierarchy2"/>
    <dgm:cxn modelId="{0AA0E62A-B8F0-4792-A32B-ED96426DAE62}" type="presOf" srcId="{264FC066-D665-4DFE-A30A-2B7E7EA24B32}" destId="{4E5C8369-FA2C-4889-A264-2BD4BA469DC8}" srcOrd="0" destOrd="0" presId="urn:microsoft.com/office/officeart/2005/8/layout/hierarchy2"/>
    <dgm:cxn modelId="{791FE4F6-F46B-4670-98A7-ED46E3F67A17}" srcId="{264FC066-D665-4DFE-A30A-2B7E7EA24B32}" destId="{8271A051-DD89-49E4-AF42-8CFC91863CE1}" srcOrd="8" destOrd="0" parTransId="{8C4342BA-66C8-480B-BE87-7B349B6D4C05}" sibTransId="{D496CE34-4548-46FD-9948-B34BB0753B28}"/>
    <dgm:cxn modelId="{CD6A0197-608D-44FE-BC14-03FDA33FA242}" type="presOf" srcId="{8271A051-DD89-49E4-AF42-8CFC91863CE1}" destId="{E1CFC198-ABC0-4042-9328-36F2AE05E1D7}" srcOrd="0" destOrd="0" presId="urn:microsoft.com/office/officeart/2005/8/layout/hierarchy2"/>
    <dgm:cxn modelId="{5C2CECBE-FC89-4B6C-82DC-B777CD0AA87B}" type="presOf" srcId="{5197DCCA-7F59-429E-80C9-57333E73F870}" destId="{FEAB330D-1543-4B61-8AF9-4329541EC268}" srcOrd="1" destOrd="0" presId="urn:microsoft.com/office/officeart/2005/8/layout/hierarchy2"/>
    <dgm:cxn modelId="{9FD2CCE4-4A9D-4FA2-8563-E844583D2B22}" type="presOf" srcId="{D4BBAB9C-6015-4EE2-BD63-121C70CDD675}" destId="{7E8D41C3-C136-4BDF-AF7A-62B7E8770AA3}" srcOrd="1" destOrd="0" presId="urn:microsoft.com/office/officeart/2005/8/layout/hierarchy2"/>
    <dgm:cxn modelId="{FCD1F6CE-87CE-433E-BEB5-91531E33280C}" srcId="{96238585-5D0C-4B05-971D-EDF14F3A838E}" destId="{264FC066-D665-4DFE-A30A-2B7E7EA24B32}" srcOrd="0" destOrd="0" parTransId="{834250EB-26DB-4CA2-818E-91210870D462}" sibTransId="{C23486D2-DC86-4BA8-8833-040954E73484}"/>
    <dgm:cxn modelId="{EE1D54BC-39B4-4F17-AE66-5B672BF56B88}" type="presOf" srcId="{01F5BDE2-DFCC-4282-A215-3D3DEB06AC6F}" destId="{AA773363-74C7-4BF8-A9F5-A9BBDEBC06E3}" srcOrd="0" destOrd="0" presId="urn:microsoft.com/office/officeart/2005/8/layout/hierarchy2"/>
    <dgm:cxn modelId="{80D2FEF9-8E3C-47EC-B1EA-E4EA61EE3CA8}" type="presOf" srcId="{4C541FE7-84E9-4B60-888C-B5136A7B5C60}" destId="{E71E95CD-E869-43E0-948D-E45EE128A493}" srcOrd="0" destOrd="0" presId="urn:microsoft.com/office/officeart/2005/8/layout/hierarchy2"/>
    <dgm:cxn modelId="{8AE1B96D-2A6D-495F-BAFD-DBB30E380C7B}" srcId="{264FC066-D665-4DFE-A30A-2B7E7EA24B32}" destId="{5A804B9A-C87A-4263-A5C6-850CA747E5DB}" srcOrd="3" destOrd="0" parTransId="{5197DCCA-7F59-429E-80C9-57333E73F870}" sibTransId="{D24FAE27-486A-4628-924F-59BCB1F766A5}"/>
    <dgm:cxn modelId="{D676DF5C-CD72-45AD-9D85-24CF218212DD}" type="presOf" srcId="{8F8EBD6D-FD6A-4CD4-8B01-1E0A369D678C}" destId="{31E0DC75-3445-4289-8B86-C9BED1978BE6}" srcOrd="0" destOrd="0" presId="urn:microsoft.com/office/officeart/2005/8/layout/hierarchy2"/>
    <dgm:cxn modelId="{1BB68E9B-923A-4856-B206-5F0E42C28A87}" srcId="{264FC066-D665-4DFE-A30A-2B7E7EA24B32}" destId="{4C541FE7-84E9-4B60-888C-B5136A7B5C60}" srcOrd="2" destOrd="0" parTransId="{8F8EBD6D-FD6A-4CD4-8B01-1E0A369D678C}" sibTransId="{C4109415-34F0-40DC-AD87-71AD7F62F569}"/>
    <dgm:cxn modelId="{18B97359-A7E3-4CAE-9AC0-FF4C72AC5579}" type="presOf" srcId="{58B35DE7-9FA1-48CC-81F7-4E0DFF19EC04}" destId="{88BC9BDE-9E70-455B-AB6D-140DBA3EB75E}" srcOrd="1" destOrd="0" presId="urn:microsoft.com/office/officeart/2005/8/layout/hierarchy2"/>
    <dgm:cxn modelId="{10E93869-A82A-4AA7-A87C-01A9CA5629DA}" srcId="{264FC066-D665-4DFE-A30A-2B7E7EA24B32}" destId="{0F9DED28-4820-4FAB-AB25-E6C29111B15A}" srcOrd="4" destOrd="0" parTransId="{75724892-5C2D-46ED-9272-E0CD3898E0DE}" sibTransId="{5903ADA8-EEA4-4510-B364-8AE441714D0F}"/>
    <dgm:cxn modelId="{31068537-E4A2-46D4-8F63-7459670D0DD6}" type="presOf" srcId="{5A804B9A-C87A-4263-A5C6-850CA747E5DB}" destId="{7639A7BE-782C-4FFD-B205-35BBC903D757}" srcOrd="0" destOrd="0" presId="urn:microsoft.com/office/officeart/2005/8/layout/hierarchy2"/>
    <dgm:cxn modelId="{1EEA03A7-0363-4707-A5B7-66E6D8699AF3}" type="presOf" srcId="{01F5BDE2-DFCC-4282-A215-3D3DEB06AC6F}" destId="{F896D8EE-120B-45DF-8E2E-50F215831370}" srcOrd="1" destOrd="0" presId="urn:microsoft.com/office/officeart/2005/8/layout/hierarchy2"/>
    <dgm:cxn modelId="{9C1EFDC4-465B-4304-B6A9-7335E45069EF}" srcId="{264FC066-D665-4DFE-A30A-2B7E7EA24B32}" destId="{872627DE-7DEA-4026-8887-14FCDE2D5632}" srcOrd="6" destOrd="0" parTransId="{58B35DE7-9FA1-48CC-81F7-4E0DFF19EC04}" sibTransId="{A2E4D49D-2645-418E-A629-D228AB1E8960}"/>
    <dgm:cxn modelId="{DA9B5F46-E910-44BE-A85B-FDA4B16A6D7C}" type="presOf" srcId="{D872C0CD-EBF7-4872-9457-3485112A3F6D}" destId="{D8756A11-144A-456C-BA38-B9F988E82985}" srcOrd="0" destOrd="0" presId="urn:microsoft.com/office/officeart/2005/8/layout/hierarchy2"/>
    <dgm:cxn modelId="{BCA668E2-E626-4B19-8196-7432CFF86B55}" type="presOf" srcId="{5197DCCA-7F59-429E-80C9-57333E73F870}" destId="{CD1F9E2F-1E17-483F-8772-DD121326F116}" srcOrd="0" destOrd="0" presId="urn:microsoft.com/office/officeart/2005/8/layout/hierarchy2"/>
    <dgm:cxn modelId="{449E76C6-B19D-4E4D-8031-4672395CB0AD}" type="presOf" srcId="{58B35DE7-9FA1-48CC-81F7-4E0DFF19EC04}" destId="{4B81B7E1-CE4F-4C48-A11D-D255AFD0A468}" srcOrd="0" destOrd="0" presId="urn:microsoft.com/office/officeart/2005/8/layout/hierarchy2"/>
    <dgm:cxn modelId="{32408572-A163-4415-9BC2-21529518C1CC}" type="presOf" srcId="{0F9DED28-4820-4FAB-AB25-E6C29111B15A}" destId="{9C6558AC-AD84-4DFD-B00C-D9DF2837D67F}" srcOrd="0" destOrd="0" presId="urn:microsoft.com/office/officeart/2005/8/layout/hierarchy2"/>
    <dgm:cxn modelId="{0C56512E-B4D5-4715-AD29-BF633D23F4AA}" type="presOf" srcId="{124FD859-AD41-40F2-B305-9271FEB4DFC8}" destId="{77E369FE-12EB-4308-AB4E-6F1B5C14B4AB}" srcOrd="1" destOrd="0" presId="urn:microsoft.com/office/officeart/2005/8/layout/hierarchy2"/>
    <dgm:cxn modelId="{677F3509-DE1D-4BF5-A6E3-55E00AC0E474}" type="presOf" srcId="{0C8F8A2B-CC66-46C6-81ED-121FBF816E1D}" destId="{DFA5B4AA-826D-43AB-A48D-EA1DF2A1DF73}" srcOrd="0" destOrd="0" presId="urn:microsoft.com/office/officeart/2005/8/layout/hierarchy2"/>
    <dgm:cxn modelId="{67A7EC5A-A1CD-44E4-A925-1CDE0223ABF9}" srcId="{264FC066-D665-4DFE-A30A-2B7E7EA24B32}" destId="{2355DD76-ECE4-4D59-B85C-C76063BA87CB}" srcOrd="5" destOrd="0" parTransId="{124FD859-AD41-40F2-B305-9271FEB4DFC8}" sibTransId="{D9065D02-E4C9-48B0-BE62-7151C3254041}"/>
    <dgm:cxn modelId="{E1D3BDBA-B458-4D28-A953-9AAD7D8D39E6}" type="presOf" srcId="{8C4342BA-66C8-480B-BE87-7B349B6D4C05}" destId="{1D62C58E-1256-4AF6-A49B-ADB114FBF733}" srcOrd="1" destOrd="0" presId="urn:microsoft.com/office/officeart/2005/8/layout/hierarchy2"/>
    <dgm:cxn modelId="{A98EF7AA-9CF4-49B8-BE27-12E16F33B858}" type="presParOf" srcId="{4B42BCD6-E19F-423D-AC1D-1B5614CD3AF9}" destId="{09EC7D7F-F415-40CE-A889-81785DEC0B8B}" srcOrd="0" destOrd="0" presId="urn:microsoft.com/office/officeart/2005/8/layout/hierarchy2"/>
    <dgm:cxn modelId="{C7CDDD5C-C205-403A-9CE5-4DD03DDEE5D0}" type="presParOf" srcId="{09EC7D7F-F415-40CE-A889-81785DEC0B8B}" destId="{4E5C8369-FA2C-4889-A264-2BD4BA469DC8}" srcOrd="0" destOrd="0" presId="urn:microsoft.com/office/officeart/2005/8/layout/hierarchy2"/>
    <dgm:cxn modelId="{4CFF1350-D732-4C39-848A-B5CE8E66D53A}" type="presParOf" srcId="{09EC7D7F-F415-40CE-A889-81785DEC0B8B}" destId="{B4F68A22-6450-4078-BB34-F00E7422F2EB}" srcOrd="1" destOrd="0" presId="urn:microsoft.com/office/officeart/2005/8/layout/hierarchy2"/>
    <dgm:cxn modelId="{CFE69BB6-9CEC-4B80-886B-9CE446C779DE}" type="presParOf" srcId="{B4F68A22-6450-4078-BB34-F00E7422F2EB}" destId="{AA960C82-37BE-4911-A062-399F0679089D}" srcOrd="0" destOrd="0" presId="urn:microsoft.com/office/officeart/2005/8/layout/hierarchy2"/>
    <dgm:cxn modelId="{086B30C8-ED94-478D-997A-858E8E0DC359}" type="presParOf" srcId="{AA960C82-37BE-4911-A062-399F0679089D}" destId="{7E8D41C3-C136-4BDF-AF7A-62B7E8770AA3}" srcOrd="0" destOrd="0" presId="urn:microsoft.com/office/officeart/2005/8/layout/hierarchy2"/>
    <dgm:cxn modelId="{A496A2BD-35B0-44C1-B46D-A6E7AFF6BC52}" type="presParOf" srcId="{B4F68A22-6450-4078-BB34-F00E7422F2EB}" destId="{14076776-CB9F-47D9-85F2-9052B29F903A}" srcOrd="1" destOrd="0" presId="urn:microsoft.com/office/officeart/2005/8/layout/hierarchy2"/>
    <dgm:cxn modelId="{4A2401EA-6692-48E8-A614-34865FB1087D}" type="presParOf" srcId="{14076776-CB9F-47D9-85F2-9052B29F903A}" destId="{DFA5B4AA-826D-43AB-A48D-EA1DF2A1DF73}" srcOrd="0" destOrd="0" presId="urn:microsoft.com/office/officeart/2005/8/layout/hierarchy2"/>
    <dgm:cxn modelId="{BCAF9514-ACEA-43B7-BCD2-D415485D9EBD}" type="presParOf" srcId="{14076776-CB9F-47D9-85F2-9052B29F903A}" destId="{C4F34D51-8C75-4BF6-9819-ABB87FEE13E3}" srcOrd="1" destOrd="0" presId="urn:microsoft.com/office/officeart/2005/8/layout/hierarchy2"/>
    <dgm:cxn modelId="{9DCD477F-3B5B-41DD-B77D-F0D1FF99FB7F}" type="presParOf" srcId="{B4F68A22-6450-4078-BB34-F00E7422F2EB}" destId="{D8756A11-144A-456C-BA38-B9F988E82985}" srcOrd="2" destOrd="0" presId="urn:microsoft.com/office/officeart/2005/8/layout/hierarchy2"/>
    <dgm:cxn modelId="{FC5F9055-A5A6-484F-AFF6-448F4A0A9C2C}" type="presParOf" srcId="{D8756A11-144A-456C-BA38-B9F988E82985}" destId="{531E2E2D-3066-4F57-864F-BC20CAD5B3A0}" srcOrd="0" destOrd="0" presId="urn:microsoft.com/office/officeart/2005/8/layout/hierarchy2"/>
    <dgm:cxn modelId="{25391AAA-6096-4E7B-9205-D0E3A2A63F63}" type="presParOf" srcId="{B4F68A22-6450-4078-BB34-F00E7422F2EB}" destId="{6D08AD81-FF1F-4B53-B0BC-3F5895BCEE3D}" srcOrd="3" destOrd="0" presId="urn:microsoft.com/office/officeart/2005/8/layout/hierarchy2"/>
    <dgm:cxn modelId="{1E1FA07A-142F-4B63-8E66-C11A1DCB99C9}" type="presParOf" srcId="{6D08AD81-FF1F-4B53-B0BC-3F5895BCEE3D}" destId="{9CE82ADE-8B0D-4B96-AFDD-9FA0AC87CD19}" srcOrd="0" destOrd="0" presId="urn:microsoft.com/office/officeart/2005/8/layout/hierarchy2"/>
    <dgm:cxn modelId="{A5A7997D-AA72-4FA2-89B9-E32C9FAE2A28}" type="presParOf" srcId="{6D08AD81-FF1F-4B53-B0BC-3F5895BCEE3D}" destId="{42E117A6-3718-43C2-8C66-A000F4CFB3A2}" srcOrd="1" destOrd="0" presId="urn:microsoft.com/office/officeart/2005/8/layout/hierarchy2"/>
    <dgm:cxn modelId="{86C87D3A-1094-4715-A60E-DD36753A6BFD}" type="presParOf" srcId="{B4F68A22-6450-4078-BB34-F00E7422F2EB}" destId="{31E0DC75-3445-4289-8B86-C9BED1978BE6}" srcOrd="4" destOrd="0" presId="urn:microsoft.com/office/officeart/2005/8/layout/hierarchy2"/>
    <dgm:cxn modelId="{076BE56B-5509-476D-8588-424E1D6CF2BB}" type="presParOf" srcId="{31E0DC75-3445-4289-8B86-C9BED1978BE6}" destId="{9BF05D1C-9DFF-4FA2-A39D-99034CABC7E2}" srcOrd="0" destOrd="0" presId="urn:microsoft.com/office/officeart/2005/8/layout/hierarchy2"/>
    <dgm:cxn modelId="{5AE71BC5-891E-480D-92B2-46AD2F6D247D}" type="presParOf" srcId="{B4F68A22-6450-4078-BB34-F00E7422F2EB}" destId="{6683BD9E-EF1B-45E6-A94F-CF7B6855478B}" srcOrd="5" destOrd="0" presId="urn:microsoft.com/office/officeart/2005/8/layout/hierarchy2"/>
    <dgm:cxn modelId="{4BC93D71-9C55-449E-9F66-844E2BE17345}" type="presParOf" srcId="{6683BD9E-EF1B-45E6-A94F-CF7B6855478B}" destId="{E71E95CD-E869-43E0-948D-E45EE128A493}" srcOrd="0" destOrd="0" presId="urn:microsoft.com/office/officeart/2005/8/layout/hierarchy2"/>
    <dgm:cxn modelId="{DABFCB50-3A49-4BF3-A5C7-3AC6964F70D9}" type="presParOf" srcId="{6683BD9E-EF1B-45E6-A94F-CF7B6855478B}" destId="{86C79275-0D56-4D74-B1D3-BD05337B3FC3}" srcOrd="1" destOrd="0" presId="urn:microsoft.com/office/officeart/2005/8/layout/hierarchy2"/>
    <dgm:cxn modelId="{89D8ED69-293E-4926-9B04-4143A04A991A}" type="presParOf" srcId="{B4F68A22-6450-4078-BB34-F00E7422F2EB}" destId="{CD1F9E2F-1E17-483F-8772-DD121326F116}" srcOrd="6" destOrd="0" presId="urn:microsoft.com/office/officeart/2005/8/layout/hierarchy2"/>
    <dgm:cxn modelId="{92CA089B-491F-4C79-A01E-C8AEAA8E77AB}" type="presParOf" srcId="{CD1F9E2F-1E17-483F-8772-DD121326F116}" destId="{FEAB330D-1543-4B61-8AF9-4329541EC268}" srcOrd="0" destOrd="0" presId="urn:microsoft.com/office/officeart/2005/8/layout/hierarchy2"/>
    <dgm:cxn modelId="{17AF7988-0995-47BE-92E2-9BF56B0E0AC3}" type="presParOf" srcId="{B4F68A22-6450-4078-BB34-F00E7422F2EB}" destId="{97B21C88-81F5-43F5-8463-63D41BEAF5C8}" srcOrd="7" destOrd="0" presId="urn:microsoft.com/office/officeart/2005/8/layout/hierarchy2"/>
    <dgm:cxn modelId="{EFCFAC34-1F95-44CB-8BDA-336E64FC2F04}" type="presParOf" srcId="{97B21C88-81F5-43F5-8463-63D41BEAF5C8}" destId="{7639A7BE-782C-4FFD-B205-35BBC903D757}" srcOrd="0" destOrd="0" presId="urn:microsoft.com/office/officeart/2005/8/layout/hierarchy2"/>
    <dgm:cxn modelId="{78A0F43C-937E-4146-81FC-F21EC8CDF3E1}" type="presParOf" srcId="{97B21C88-81F5-43F5-8463-63D41BEAF5C8}" destId="{DF9754F2-401C-4871-8FB1-964B3E5C80E1}" srcOrd="1" destOrd="0" presId="urn:microsoft.com/office/officeart/2005/8/layout/hierarchy2"/>
    <dgm:cxn modelId="{8988D077-FA9A-40B0-B15C-B6BDD4BCA82C}" type="presParOf" srcId="{B4F68A22-6450-4078-BB34-F00E7422F2EB}" destId="{25D167BE-3841-4C37-BD3F-A4534D4626DD}" srcOrd="8" destOrd="0" presId="urn:microsoft.com/office/officeart/2005/8/layout/hierarchy2"/>
    <dgm:cxn modelId="{1CB42DD9-EE36-4D8D-AF84-F3E108793975}" type="presParOf" srcId="{25D167BE-3841-4C37-BD3F-A4534D4626DD}" destId="{9AC3D7A1-A4F1-4567-A423-5B7F9008B23D}" srcOrd="0" destOrd="0" presId="urn:microsoft.com/office/officeart/2005/8/layout/hierarchy2"/>
    <dgm:cxn modelId="{A2E1B1E2-6FC8-4B67-814B-E8A57EB990A0}" type="presParOf" srcId="{B4F68A22-6450-4078-BB34-F00E7422F2EB}" destId="{A2634D24-D107-4AAE-A8F1-498E73C08684}" srcOrd="9" destOrd="0" presId="urn:microsoft.com/office/officeart/2005/8/layout/hierarchy2"/>
    <dgm:cxn modelId="{1CDD0CBC-C397-4CE0-A95D-2355541C3236}" type="presParOf" srcId="{A2634D24-D107-4AAE-A8F1-498E73C08684}" destId="{9C6558AC-AD84-4DFD-B00C-D9DF2837D67F}" srcOrd="0" destOrd="0" presId="urn:microsoft.com/office/officeart/2005/8/layout/hierarchy2"/>
    <dgm:cxn modelId="{791C595A-F08C-4075-A7BA-2EB5E08467D6}" type="presParOf" srcId="{A2634D24-D107-4AAE-A8F1-498E73C08684}" destId="{F50159E9-9FE5-4139-9DE2-964E234365EB}" srcOrd="1" destOrd="0" presId="urn:microsoft.com/office/officeart/2005/8/layout/hierarchy2"/>
    <dgm:cxn modelId="{6AA49093-5A87-4C25-A0F6-52E0B38AF2C5}" type="presParOf" srcId="{B4F68A22-6450-4078-BB34-F00E7422F2EB}" destId="{1E24FA09-17D7-4945-97CB-17D2C1BCC4DD}" srcOrd="10" destOrd="0" presId="urn:microsoft.com/office/officeart/2005/8/layout/hierarchy2"/>
    <dgm:cxn modelId="{E41FC515-8298-48DD-9DAB-CD794966C150}" type="presParOf" srcId="{1E24FA09-17D7-4945-97CB-17D2C1BCC4DD}" destId="{77E369FE-12EB-4308-AB4E-6F1B5C14B4AB}" srcOrd="0" destOrd="0" presId="urn:microsoft.com/office/officeart/2005/8/layout/hierarchy2"/>
    <dgm:cxn modelId="{7377BD2C-2660-461C-8694-A3B7FE474EDC}" type="presParOf" srcId="{B4F68A22-6450-4078-BB34-F00E7422F2EB}" destId="{48838E16-3FEA-4EB7-B252-02B72E943B34}" srcOrd="11" destOrd="0" presId="urn:microsoft.com/office/officeart/2005/8/layout/hierarchy2"/>
    <dgm:cxn modelId="{D4A6F292-CF74-428A-8FB0-A4F46C1ED6F1}" type="presParOf" srcId="{48838E16-3FEA-4EB7-B252-02B72E943B34}" destId="{15BE88E9-F479-4D22-816C-EC1558745555}" srcOrd="0" destOrd="0" presId="urn:microsoft.com/office/officeart/2005/8/layout/hierarchy2"/>
    <dgm:cxn modelId="{1160FE1B-F6F2-4133-B5F6-087259DF14D9}" type="presParOf" srcId="{48838E16-3FEA-4EB7-B252-02B72E943B34}" destId="{DC0D2E42-8B78-4F55-B1EE-2A71B5E56A5F}" srcOrd="1" destOrd="0" presId="urn:microsoft.com/office/officeart/2005/8/layout/hierarchy2"/>
    <dgm:cxn modelId="{FA3E563F-484F-4E49-95DB-58F729EA2A93}" type="presParOf" srcId="{B4F68A22-6450-4078-BB34-F00E7422F2EB}" destId="{4B81B7E1-CE4F-4C48-A11D-D255AFD0A468}" srcOrd="12" destOrd="0" presId="urn:microsoft.com/office/officeart/2005/8/layout/hierarchy2"/>
    <dgm:cxn modelId="{89E57499-1647-4FB9-81FE-24ADDF809993}" type="presParOf" srcId="{4B81B7E1-CE4F-4C48-A11D-D255AFD0A468}" destId="{88BC9BDE-9E70-455B-AB6D-140DBA3EB75E}" srcOrd="0" destOrd="0" presId="urn:microsoft.com/office/officeart/2005/8/layout/hierarchy2"/>
    <dgm:cxn modelId="{1C6E9335-FDA0-4552-BC7D-A1A6CD00BEE9}" type="presParOf" srcId="{B4F68A22-6450-4078-BB34-F00E7422F2EB}" destId="{3D90394E-CA0D-4EDE-824F-7698DC2F22CD}" srcOrd="13" destOrd="0" presId="urn:microsoft.com/office/officeart/2005/8/layout/hierarchy2"/>
    <dgm:cxn modelId="{0C29491F-206C-4BEF-B005-C7365C5529B1}" type="presParOf" srcId="{3D90394E-CA0D-4EDE-824F-7698DC2F22CD}" destId="{19DFC321-FAC8-40B6-9405-3A0264B57747}" srcOrd="0" destOrd="0" presId="urn:microsoft.com/office/officeart/2005/8/layout/hierarchy2"/>
    <dgm:cxn modelId="{1E802104-3C18-45EE-9F00-2288B3B53588}" type="presParOf" srcId="{3D90394E-CA0D-4EDE-824F-7698DC2F22CD}" destId="{D9FDC317-3F3D-4679-8562-3814F4593E35}" srcOrd="1" destOrd="0" presId="urn:microsoft.com/office/officeart/2005/8/layout/hierarchy2"/>
    <dgm:cxn modelId="{7280AD7A-5BFB-4A92-8DF0-4BA3D78F772D}" type="presParOf" srcId="{B4F68A22-6450-4078-BB34-F00E7422F2EB}" destId="{AA773363-74C7-4BF8-A9F5-A9BBDEBC06E3}" srcOrd="14" destOrd="0" presId="urn:microsoft.com/office/officeart/2005/8/layout/hierarchy2"/>
    <dgm:cxn modelId="{152EE8D3-D06D-4DA9-B617-46F26D63958D}" type="presParOf" srcId="{AA773363-74C7-4BF8-A9F5-A9BBDEBC06E3}" destId="{F896D8EE-120B-45DF-8E2E-50F215831370}" srcOrd="0" destOrd="0" presId="urn:microsoft.com/office/officeart/2005/8/layout/hierarchy2"/>
    <dgm:cxn modelId="{6515B722-C28A-4BD2-9A4F-0B352AB9B1FB}" type="presParOf" srcId="{B4F68A22-6450-4078-BB34-F00E7422F2EB}" destId="{818B2471-B6C3-4214-B4F9-E9C45B7B90CD}" srcOrd="15" destOrd="0" presId="urn:microsoft.com/office/officeart/2005/8/layout/hierarchy2"/>
    <dgm:cxn modelId="{347635D3-F2BF-461C-8035-D342D01A76F7}" type="presParOf" srcId="{818B2471-B6C3-4214-B4F9-E9C45B7B90CD}" destId="{4F754701-F42A-404A-AA52-F7F86951D65A}" srcOrd="0" destOrd="0" presId="urn:microsoft.com/office/officeart/2005/8/layout/hierarchy2"/>
    <dgm:cxn modelId="{123DECFF-020D-4201-9199-CB6502FF3D09}" type="presParOf" srcId="{818B2471-B6C3-4214-B4F9-E9C45B7B90CD}" destId="{4B11EC43-5B31-4D75-BAC2-EC827A65A5EF}" srcOrd="1" destOrd="0" presId="urn:microsoft.com/office/officeart/2005/8/layout/hierarchy2"/>
    <dgm:cxn modelId="{1EAF2B3D-0986-427B-BD5C-B2DF786B429E}" type="presParOf" srcId="{B4F68A22-6450-4078-BB34-F00E7422F2EB}" destId="{44E2C70E-6F4F-4FB8-8F14-0D75686D07C4}" srcOrd="16" destOrd="0" presId="urn:microsoft.com/office/officeart/2005/8/layout/hierarchy2"/>
    <dgm:cxn modelId="{9D1B2719-71FF-41A7-96BE-C0C1416A25A5}" type="presParOf" srcId="{44E2C70E-6F4F-4FB8-8F14-0D75686D07C4}" destId="{1D62C58E-1256-4AF6-A49B-ADB114FBF733}" srcOrd="0" destOrd="0" presId="urn:microsoft.com/office/officeart/2005/8/layout/hierarchy2"/>
    <dgm:cxn modelId="{5ED2506C-5AE9-4AA4-BF96-3B00512A7B55}" type="presParOf" srcId="{B4F68A22-6450-4078-BB34-F00E7422F2EB}" destId="{9195C874-1AF4-45F1-B122-70F865C89D74}" srcOrd="17" destOrd="0" presId="urn:microsoft.com/office/officeart/2005/8/layout/hierarchy2"/>
    <dgm:cxn modelId="{C2C7C72A-4F86-4222-A50E-309D2611FBC6}" type="presParOf" srcId="{9195C874-1AF4-45F1-B122-70F865C89D74}" destId="{E1CFC198-ABC0-4042-9328-36F2AE05E1D7}" srcOrd="0" destOrd="0" presId="urn:microsoft.com/office/officeart/2005/8/layout/hierarchy2"/>
    <dgm:cxn modelId="{74AC418C-21A5-435F-BC45-51627CCE49DC}" type="presParOf" srcId="{9195C874-1AF4-45F1-B122-70F865C89D74}" destId="{19E55C3A-2B89-4963-9228-68805B1B6A96}" srcOrd="1" destOrd="0" presId="urn:microsoft.com/office/officeart/2005/8/layout/hierarchy2"/>
  </dgm:cxnLst>
  <dgm:bg/>
  <dgm:whole/>
  <dgm:extLst>
    <a:ext uri="http://schemas.microsoft.com/office/drawing/2008/diagram">
      <dsp:dataModelExt xmlns:dsp="http://schemas.microsoft.com/office/drawing/2008/diagram" relId="rId75" minVer="http://schemas.openxmlformats.org/drawingml/2006/diagram"/>
    </a:ext>
  </dgm:extLst>
</dgm:dataModel>
</file>

<file path=word/diagrams/data14.xml><?xml version="1.0" encoding="utf-8"?>
<dgm:dataModel xmlns:dgm="http://schemas.openxmlformats.org/drawingml/2006/diagram" xmlns:a="http://schemas.openxmlformats.org/drawingml/2006/main">
  <dgm:ptLst>
    <dgm:pt modelId="{96238585-5D0C-4B05-971D-EDF14F3A838E}" type="doc">
      <dgm:prSet loTypeId="urn:microsoft.com/office/officeart/2005/8/layout/hierarchy2" loCatId="hierarchy" qsTypeId="urn:microsoft.com/office/officeart/2005/8/quickstyle/simple5" qsCatId="simple" csTypeId="urn:microsoft.com/office/officeart/2005/8/colors/accent1_3" csCatId="accent1" phldr="1"/>
      <dgm:spPr/>
      <dgm:t>
        <a:bodyPr/>
        <a:lstStyle/>
        <a:p>
          <a:endParaRPr lang="uk-UA"/>
        </a:p>
      </dgm:t>
    </dgm:pt>
    <dgm:pt modelId="{6FFFBF90-98D1-4DF9-8FE2-E2C720259F28}">
      <dgm:prSet phldrT="[Текст]" custT="1"/>
      <dgm:spPr/>
      <dgm:t>
        <a:bodyPr/>
        <a:lstStyle/>
        <a:p>
          <a:r>
            <a:rPr lang="ru-RU" sz="1400"/>
            <a:t>Нотаріус при виконанні професійних обов’язків не повинен допускати:</a:t>
          </a:r>
          <a:endParaRPr lang="uk-UA" sz="1400"/>
        </a:p>
      </dgm:t>
    </dgm:pt>
    <dgm:pt modelId="{B56C56D1-B922-4AA0-AE5B-7C4D98CC3318}" type="parTrans" cxnId="{91990ACE-F8A6-4596-82E9-11656AB5AA9F}">
      <dgm:prSet/>
      <dgm:spPr/>
      <dgm:t>
        <a:bodyPr/>
        <a:lstStyle/>
        <a:p>
          <a:endParaRPr lang="uk-UA"/>
        </a:p>
      </dgm:t>
    </dgm:pt>
    <dgm:pt modelId="{1F3B8A2B-662C-4B4A-AE5D-007B20005C7C}" type="sibTrans" cxnId="{91990ACE-F8A6-4596-82E9-11656AB5AA9F}">
      <dgm:prSet/>
      <dgm:spPr/>
      <dgm:t>
        <a:bodyPr/>
        <a:lstStyle/>
        <a:p>
          <a:endParaRPr lang="uk-UA"/>
        </a:p>
      </dgm:t>
    </dgm:pt>
    <dgm:pt modelId="{460B6A18-ECAE-400E-B7DF-E28563185B4E}">
      <dgm:prSet phldrT="[Текст]" custT="1">
        <dgm:style>
          <a:lnRef idx="2">
            <a:schemeClr val="accent1"/>
          </a:lnRef>
          <a:fillRef idx="1">
            <a:schemeClr val="lt1"/>
          </a:fillRef>
          <a:effectRef idx="0">
            <a:schemeClr val="accent1"/>
          </a:effectRef>
          <a:fontRef idx="minor">
            <a:schemeClr val="dk1"/>
          </a:fontRef>
        </dgm:style>
      </dgm:prSet>
      <dgm:spPr/>
      <dgm:t>
        <a:bodyPr/>
        <a:lstStyle/>
        <a:p>
          <a:r>
            <a:rPr lang="ru-RU" sz="1200"/>
            <a:t>порушення без поважних причин встановленого режиму роботи нотаріальної контори, вимог до приміщення і технічного оснащення нотаріальної контори</a:t>
          </a:r>
          <a:endParaRPr lang="uk-UA" sz="1200"/>
        </a:p>
      </dgm:t>
    </dgm:pt>
    <dgm:pt modelId="{310CC54F-64FC-4F20-96BB-0EFEA5BC99BF}" type="parTrans" cxnId="{1916CFF4-C122-434B-98C7-99A0FBF69C5E}">
      <dgm:prSet custT="1"/>
      <dgm:spPr/>
      <dgm:t>
        <a:bodyPr/>
        <a:lstStyle/>
        <a:p>
          <a:endParaRPr lang="uk-UA" sz="1400"/>
        </a:p>
      </dgm:t>
    </dgm:pt>
    <dgm:pt modelId="{8FE4E031-F96A-4175-97AD-AADB403868EF}" type="sibTrans" cxnId="{1916CFF4-C122-434B-98C7-99A0FBF69C5E}">
      <dgm:prSet/>
      <dgm:spPr/>
      <dgm:t>
        <a:bodyPr/>
        <a:lstStyle/>
        <a:p>
          <a:endParaRPr lang="uk-UA"/>
        </a:p>
      </dgm:t>
    </dgm:pt>
    <dgm:pt modelId="{FF2D6036-2456-42A4-B620-6201434167F6}">
      <dgm:prSet phldrT="[Текст]" custT="1">
        <dgm:style>
          <a:lnRef idx="2">
            <a:schemeClr val="accent1"/>
          </a:lnRef>
          <a:fillRef idx="1">
            <a:schemeClr val="lt1"/>
          </a:fillRef>
          <a:effectRef idx="0">
            <a:schemeClr val="accent1"/>
          </a:effectRef>
          <a:fontRef idx="minor">
            <a:schemeClr val="dk1"/>
          </a:fontRef>
        </dgm:style>
      </dgm:prSet>
      <dgm:spPr/>
      <dgm:t>
        <a:bodyPr/>
        <a:lstStyle/>
        <a:p>
          <a:r>
            <a:rPr lang="ru-RU" sz="1200"/>
            <a:t>необґрунтованої відмови у виїзді до осіб, які звернулися по вчинення нотаріальних дій у випадках, передбачених законодавством</a:t>
          </a:r>
          <a:endParaRPr lang="uk-UA" sz="1200"/>
        </a:p>
      </dgm:t>
    </dgm:pt>
    <dgm:pt modelId="{B41AA3A0-075C-46A8-BB8B-ADEA59596E2D}" type="parTrans" cxnId="{6EA29976-0710-451A-9D4B-D422CB59A189}">
      <dgm:prSet custT="1"/>
      <dgm:spPr/>
      <dgm:t>
        <a:bodyPr/>
        <a:lstStyle/>
        <a:p>
          <a:endParaRPr lang="uk-UA" sz="1400"/>
        </a:p>
      </dgm:t>
    </dgm:pt>
    <dgm:pt modelId="{2D2B0D4B-2738-4B0D-B31E-7EA8C7BC1AFC}" type="sibTrans" cxnId="{6EA29976-0710-451A-9D4B-D422CB59A189}">
      <dgm:prSet/>
      <dgm:spPr/>
      <dgm:t>
        <a:bodyPr/>
        <a:lstStyle/>
        <a:p>
          <a:endParaRPr lang="uk-UA"/>
        </a:p>
      </dgm:t>
    </dgm:pt>
    <dgm:pt modelId="{B2AF1EE1-79D0-4C7B-86B4-D44E92790B1A}">
      <dgm:prSet phldrT="[Текст]" custT="1">
        <dgm:style>
          <a:lnRef idx="2">
            <a:schemeClr val="accent1"/>
          </a:lnRef>
          <a:fillRef idx="1">
            <a:schemeClr val="lt1"/>
          </a:fillRef>
          <a:effectRef idx="0">
            <a:schemeClr val="accent1"/>
          </a:effectRef>
          <a:fontRef idx="minor">
            <a:schemeClr val="dk1"/>
          </a:fontRef>
        </dgm:style>
      </dgm:prSet>
      <dgm:spPr/>
      <dgm:t>
        <a:bodyPr/>
        <a:lstStyle/>
        <a:p>
          <a:r>
            <a:rPr lang="ru-RU" sz="1200"/>
            <a:t>відсутності на робочому місці у нотаріальній конторі без поважних причин</a:t>
          </a:r>
          <a:endParaRPr lang="uk-UA" sz="1200"/>
        </a:p>
      </dgm:t>
    </dgm:pt>
    <dgm:pt modelId="{7224FCB8-2536-4E73-913F-7AA91C8E4F61}" type="parTrans" cxnId="{7A08BB14-943A-42B4-B25D-14AF0BFB7AAA}">
      <dgm:prSet custT="1"/>
      <dgm:spPr/>
      <dgm:t>
        <a:bodyPr/>
        <a:lstStyle/>
        <a:p>
          <a:endParaRPr lang="uk-UA" sz="1400"/>
        </a:p>
      </dgm:t>
    </dgm:pt>
    <dgm:pt modelId="{B553DD6E-170C-4134-9E02-2606E75145F4}" type="sibTrans" cxnId="{7A08BB14-943A-42B4-B25D-14AF0BFB7AAA}">
      <dgm:prSet/>
      <dgm:spPr/>
      <dgm:t>
        <a:bodyPr/>
        <a:lstStyle/>
        <a:p>
          <a:endParaRPr lang="uk-UA"/>
        </a:p>
      </dgm:t>
    </dgm:pt>
    <dgm:pt modelId="{87E2677A-B44B-4DFE-9AAF-5CCD4546CF7E}">
      <dgm:prSet phldrT="[Текст]" custT="1">
        <dgm:style>
          <a:lnRef idx="2">
            <a:schemeClr val="accent1"/>
          </a:lnRef>
          <a:fillRef idx="1">
            <a:schemeClr val="lt1"/>
          </a:fillRef>
          <a:effectRef idx="0">
            <a:schemeClr val="accent1"/>
          </a:effectRef>
          <a:fontRef idx="minor">
            <a:schemeClr val="dk1"/>
          </a:fontRef>
        </dgm:style>
      </dgm:prSet>
      <dgm:spPr/>
      <dgm:t>
        <a:bodyPr/>
        <a:lstStyle/>
        <a:p>
          <a:r>
            <a:rPr lang="ru-RU" sz="1200"/>
            <a:t>передачі функцій зі вчинення нотаріальних дій співробітникам нотаріальної контори; передачі функцій щодо виконання технічних робіт, підготовки проектів документів, виготовлення оригіналів і копій, розмноження документів іншим особам, крім співробітників нотаріальної контори</a:t>
          </a:r>
          <a:endParaRPr lang="uk-UA" sz="1200"/>
        </a:p>
      </dgm:t>
    </dgm:pt>
    <dgm:pt modelId="{A0445998-1551-4D33-934C-C18DF6112B7B}" type="parTrans" cxnId="{D2BFB49D-ECBE-4A4B-A59D-FC9FB4520CAE}">
      <dgm:prSet custT="1"/>
      <dgm:spPr/>
      <dgm:t>
        <a:bodyPr/>
        <a:lstStyle/>
        <a:p>
          <a:endParaRPr lang="uk-UA" sz="1400"/>
        </a:p>
      </dgm:t>
    </dgm:pt>
    <dgm:pt modelId="{3A164AB1-F4DA-4A28-BDD7-FC4F467BC300}" type="sibTrans" cxnId="{D2BFB49D-ECBE-4A4B-A59D-FC9FB4520CAE}">
      <dgm:prSet/>
      <dgm:spPr/>
      <dgm:t>
        <a:bodyPr/>
        <a:lstStyle/>
        <a:p>
          <a:endParaRPr lang="uk-UA"/>
        </a:p>
      </dgm:t>
    </dgm:pt>
    <dgm:pt modelId="{227C5EFA-6DC8-41C5-8AB2-D833AA441B3D}">
      <dgm:prSet phldrT="[Текст]" custT="1">
        <dgm:style>
          <a:lnRef idx="2">
            <a:schemeClr val="accent1"/>
          </a:lnRef>
          <a:fillRef idx="1">
            <a:schemeClr val="lt1"/>
          </a:fillRef>
          <a:effectRef idx="0">
            <a:schemeClr val="accent1"/>
          </a:effectRef>
          <a:fontRef idx="minor">
            <a:schemeClr val="dk1"/>
          </a:fontRef>
        </dgm:style>
      </dgm:prSet>
      <dgm:spPr/>
      <dgm:t>
        <a:bodyPr/>
        <a:lstStyle/>
        <a:p>
          <a:r>
            <a:rPr lang="ru-RU" sz="1200"/>
            <a:t>здійснення прийому відвідувачів у нетверезому стані, паління під час прийому без згоди відвідувачів чи інших проявів зневажливого ставлення до осіб, з якими нотаріусові доводиться взаємодіяти в процесі своєї професійної діяльності</a:t>
          </a:r>
          <a:endParaRPr lang="uk-UA" sz="1200"/>
        </a:p>
      </dgm:t>
    </dgm:pt>
    <dgm:pt modelId="{807B7961-4D74-48A7-B923-BEF163FDB231}" type="parTrans" cxnId="{1FB0C4DE-38CA-44DC-97EA-D95D641374A9}">
      <dgm:prSet custT="1"/>
      <dgm:spPr/>
      <dgm:t>
        <a:bodyPr/>
        <a:lstStyle/>
        <a:p>
          <a:endParaRPr lang="uk-UA" sz="1400"/>
        </a:p>
      </dgm:t>
    </dgm:pt>
    <dgm:pt modelId="{E6524339-4BD2-4064-8E3C-A7921DCABAB2}" type="sibTrans" cxnId="{1FB0C4DE-38CA-44DC-97EA-D95D641374A9}">
      <dgm:prSet/>
      <dgm:spPr/>
      <dgm:t>
        <a:bodyPr/>
        <a:lstStyle/>
        <a:p>
          <a:endParaRPr lang="uk-UA"/>
        </a:p>
      </dgm:t>
    </dgm:pt>
    <dgm:pt modelId="{4B42BCD6-E19F-423D-AC1D-1B5614CD3AF9}" type="pres">
      <dgm:prSet presAssocID="{96238585-5D0C-4B05-971D-EDF14F3A838E}" presName="diagram" presStyleCnt="0">
        <dgm:presLayoutVars>
          <dgm:chPref val="1"/>
          <dgm:dir/>
          <dgm:animOne val="branch"/>
          <dgm:animLvl val="lvl"/>
          <dgm:resizeHandles val="exact"/>
        </dgm:presLayoutVars>
      </dgm:prSet>
      <dgm:spPr/>
      <dgm:t>
        <a:bodyPr/>
        <a:lstStyle/>
        <a:p>
          <a:endParaRPr lang="uk-UA"/>
        </a:p>
      </dgm:t>
    </dgm:pt>
    <dgm:pt modelId="{F0A2A41E-7C91-492A-94BA-B3CCDBE5BF39}" type="pres">
      <dgm:prSet presAssocID="{6FFFBF90-98D1-4DF9-8FE2-E2C720259F28}" presName="root1" presStyleCnt="0"/>
      <dgm:spPr/>
    </dgm:pt>
    <dgm:pt modelId="{31669135-2647-459A-BF28-455C0FD0E0FC}" type="pres">
      <dgm:prSet presAssocID="{6FFFBF90-98D1-4DF9-8FE2-E2C720259F28}" presName="LevelOneTextNode" presStyleLbl="node0" presStyleIdx="0" presStyleCnt="1">
        <dgm:presLayoutVars>
          <dgm:chPref val="3"/>
        </dgm:presLayoutVars>
      </dgm:prSet>
      <dgm:spPr/>
      <dgm:t>
        <a:bodyPr/>
        <a:lstStyle/>
        <a:p>
          <a:endParaRPr lang="uk-UA"/>
        </a:p>
      </dgm:t>
    </dgm:pt>
    <dgm:pt modelId="{7B69DE97-77CE-4E90-9AA1-5F0D35CE4B5A}" type="pres">
      <dgm:prSet presAssocID="{6FFFBF90-98D1-4DF9-8FE2-E2C720259F28}" presName="level2hierChild" presStyleCnt="0"/>
      <dgm:spPr/>
    </dgm:pt>
    <dgm:pt modelId="{0E47A2F8-ADDB-4A08-BE4A-98C719290168}" type="pres">
      <dgm:prSet presAssocID="{310CC54F-64FC-4F20-96BB-0EFEA5BC99BF}" presName="conn2-1" presStyleLbl="parChTrans1D2" presStyleIdx="0" presStyleCnt="5"/>
      <dgm:spPr/>
      <dgm:t>
        <a:bodyPr/>
        <a:lstStyle/>
        <a:p>
          <a:endParaRPr lang="uk-UA"/>
        </a:p>
      </dgm:t>
    </dgm:pt>
    <dgm:pt modelId="{2113BB9C-95B5-4386-BBBE-FBBEB7853312}" type="pres">
      <dgm:prSet presAssocID="{310CC54F-64FC-4F20-96BB-0EFEA5BC99BF}" presName="connTx" presStyleLbl="parChTrans1D2" presStyleIdx="0" presStyleCnt="5"/>
      <dgm:spPr/>
      <dgm:t>
        <a:bodyPr/>
        <a:lstStyle/>
        <a:p>
          <a:endParaRPr lang="uk-UA"/>
        </a:p>
      </dgm:t>
    </dgm:pt>
    <dgm:pt modelId="{3482DEBE-C355-4835-B8FC-9C24C203FE98}" type="pres">
      <dgm:prSet presAssocID="{460B6A18-ECAE-400E-B7DF-E28563185B4E}" presName="root2" presStyleCnt="0"/>
      <dgm:spPr/>
    </dgm:pt>
    <dgm:pt modelId="{8F8D2C3B-357A-4FB7-B45E-0C3DE2AFD26F}" type="pres">
      <dgm:prSet presAssocID="{460B6A18-ECAE-400E-B7DF-E28563185B4E}" presName="LevelTwoTextNode" presStyleLbl="node2" presStyleIdx="0" presStyleCnt="5">
        <dgm:presLayoutVars>
          <dgm:chPref val="3"/>
        </dgm:presLayoutVars>
      </dgm:prSet>
      <dgm:spPr/>
      <dgm:t>
        <a:bodyPr/>
        <a:lstStyle/>
        <a:p>
          <a:endParaRPr lang="uk-UA"/>
        </a:p>
      </dgm:t>
    </dgm:pt>
    <dgm:pt modelId="{6F67BE38-A56F-44D4-9959-DA86733DF82F}" type="pres">
      <dgm:prSet presAssocID="{460B6A18-ECAE-400E-B7DF-E28563185B4E}" presName="level3hierChild" presStyleCnt="0"/>
      <dgm:spPr/>
    </dgm:pt>
    <dgm:pt modelId="{EDD8483B-50B4-4C94-9513-3C3336DD34B4}" type="pres">
      <dgm:prSet presAssocID="{B41AA3A0-075C-46A8-BB8B-ADEA59596E2D}" presName="conn2-1" presStyleLbl="parChTrans1D2" presStyleIdx="1" presStyleCnt="5"/>
      <dgm:spPr/>
      <dgm:t>
        <a:bodyPr/>
        <a:lstStyle/>
        <a:p>
          <a:endParaRPr lang="uk-UA"/>
        </a:p>
      </dgm:t>
    </dgm:pt>
    <dgm:pt modelId="{6DBCF2B5-1156-49B4-BCD1-B32FE9AF290E}" type="pres">
      <dgm:prSet presAssocID="{B41AA3A0-075C-46A8-BB8B-ADEA59596E2D}" presName="connTx" presStyleLbl="parChTrans1D2" presStyleIdx="1" presStyleCnt="5"/>
      <dgm:spPr/>
      <dgm:t>
        <a:bodyPr/>
        <a:lstStyle/>
        <a:p>
          <a:endParaRPr lang="uk-UA"/>
        </a:p>
      </dgm:t>
    </dgm:pt>
    <dgm:pt modelId="{FADAE823-5409-4F6C-A4A5-39E7C52A5A6F}" type="pres">
      <dgm:prSet presAssocID="{FF2D6036-2456-42A4-B620-6201434167F6}" presName="root2" presStyleCnt="0"/>
      <dgm:spPr/>
    </dgm:pt>
    <dgm:pt modelId="{6E910661-2DC8-4020-8E1C-AF195964AA2C}" type="pres">
      <dgm:prSet presAssocID="{FF2D6036-2456-42A4-B620-6201434167F6}" presName="LevelTwoTextNode" presStyleLbl="node2" presStyleIdx="1" presStyleCnt="5">
        <dgm:presLayoutVars>
          <dgm:chPref val="3"/>
        </dgm:presLayoutVars>
      </dgm:prSet>
      <dgm:spPr/>
      <dgm:t>
        <a:bodyPr/>
        <a:lstStyle/>
        <a:p>
          <a:endParaRPr lang="uk-UA"/>
        </a:p>
      </dgm:t>
    </dgm:pt>
    <dgm:pt modelId="{20BA88EC-CB95-4661-8FA6-75733BCA62F7}" type="pres">
      <dgm:prSet presAssocID="{FF2D6036-2456-42A4-B620-6201434167F6}" presName="level3hierChild" presStyleCnt="0"/>
      <dgm:spPr/>
    </dgm:pt>
    <dgm:pt modelId="{1CFE1B39-B1E5-4E75-98CE-7D3434913FC4}" type="pres">
      <dgm:prSet presAssocID="{7224FCB8-2536-4E73-913F-7AA91C8E4F61}" presName="conn2-1" presStyleLbl="parChTrans1D2" presStyleIdx="2" presStyleCnt="5"/>
      <dgm:spPr/>
      <dgm:t>
        <a:bodyPr/>
        <a:lstStyle/>
        <a:p>
          <a:endParaRPr lang="uk-UA"/>
        </a:p>
      </dgm:t>
    </dgm:pt>
    <dgm:pt modelId="{B771C44C-7056-4661-8076-49DE74109209}" type="pres">
      <dgm:prSet presAssocID="{7224FCB8-2536-4E73-913F-7AA91C8E4F61}" presName="connTx" presStyleLbl="parChTrans1D2" presStyleIdx="2" presStyleCnt="5"/>
      <dgm:spPr/>
      <dgm:t>
        <a:bodyPr/>
        <a:lstStyle/>
        <a:p>
          <a:endParaRPr lang="uk-UA"/>
        </a:p>
      </dgm:t>
    </dgm:pt>
    <dgm:pt modelId="{6D9E49EC-6BE3-422F-8733-479AE8FF1285}" type="pres">
      <dgm:prSet presAssocID="{B2AF1EE1-79D0-4C7B-86B4-D44E92790B1A}" presName="root2" presStyleCnt="0"/>
      <dgm:spPr/>
    </dgm:pt>
    <dgm:pt modelId="{BA69D8F4-17EF-4444-931E-3B65CE554465}" type="pres">
      <dgm:prSet presAssocID="{B2AF1EE1-79D0-4C7B-86B4-D44E92790B1A}" presName="LevelTwoTextNode" presStyleLbl="node2" presStyleIdx="2" presStyleCnt="5">
        <dgm:presLayoutVars>
          <dgm:chPref val="3"/>
        </dgm:presLayoutVars>
      </dgm:prSet>
      <dgm:spPr/>
      <dgm:t>
        <a:bodyPr/>
        <a:lstStyle/>
        <a:p>
          <a:endParaRPr lang="uk-UA"/>
        </a:p>
      </dgm:t>
    </dgm:pt>
    <dgm:pt modelId="{3FEADF83-E293-46C7-A590-9B51BBBF6786}" type="pres">
      <dgm:prSet presAssocID="{B2AF1EE1-79D0-4C7B-86B4-D44E92790B1A}" presName="level3hierChild" presStyleCnt="0"/>
      <dgm:spPr/>
    </dgm:pt>
    <dgm:pt modelId="{4DF58CA7-B2C8-47FE-91BD-36C4AEB5E011}" type="pres">
      <dgm:prSet presAssocID="{A0445998-1551-4D33-934C-C18DF6112B7B}" presName="conn2-1" presStyleLbl="parChTrans1D2" presStyleIdx="3" presStyleCnt="5"/>
      <dgm:spPr/>
      <dgm:t>
        <a:bodyPr/>
        <a:lstStyle/>
        <a:p>
          <a:endParaRPr lang="uk-UA"/>
        </a:p>
      </dgm:t>
    </dgm:pt>
    <dgm:pt modelId="{BD4EE96B-EED1-405E-9EBC-A871E9E07985}" type="pres">
      <dgm:prSet presAssocID="{A0445998-1551-4D33-934C-C18DF6112B7B}" presName="connTx" presStyleLbl="parChTrans1D2" presStyleIdx="3" presStyleCnt="5"/>
      <dgm:spPr/>
      <dgm:t>
        <a:bodyPr/>
        <a:lstStyle/>
        <a:p>
          <a:endParaRPr lang="uk-UA"/>
        </a:p>
      </dgm:t>
    </dgm:pt>
    <dgm:pt modelId="{F0F255C7-13C4-4F73-BFF2-D0D274754568}" type="pres">
      <dgm:prSet presAssocID="{87E2677A-B44B-4DFE-9AAF-5CCD4546CF7E}" presName="root2" presStyleCnt="0"/>
      <dgm:spPr/>
    </dgm:pt>
    <dgm:pt modelId="{7A7DA337-FECE-4A5C-91C4-D56B4EB6BE18}" type="pres">
      <dgm:prSet presAssocID="{87E2677A-B44B-4DFE-9AAF-5CCD4546CF7E}" presName="LevelTwoTextNode" presStyleLbl="node2" presStyleIdx="3" presStyleCnt="5" custScaleY="185818">
        <dgm:presLayoutVars>
          <dgm:chPref val="3"/>
        </dgm:presLayoutVars>
      </dgm:prSet>
      <dgm:spPr/>
      <dgm:t>
        <a:bodyPr/>
        <a:lstStyle/>
        <a:p>
          <a:endParaRPr lang="uk-UA"/>
        </a:p>
      </dgm:t>
    </dgm:pt>
    <dgm:pt modelId="{AA12A83C-41FC-4B66-8662-252450A3A2E3}" type="pres">
      <dgm:prSet presAssocID="{87E2677A-B44B-4DFE-9AAF-5CCD4546CF7E}" presName="level3hierChild" presStyleCnt="0"/>
      <dgm:spPr/>
    </dgm:pt>
    <dgm:pt modelId="{7CEDE1A3-C583-4433-977A-D25492E2D08A}" type="pres">
      <dgm:prSet presAssocID="{807B7961-4D74-48A7-B923-BEF163FDB231}" presName="conn2-1" presStyleLbl="parChTrans1D2" presStyleIdx="4" presStyleCnt="5"/>
      <dgm:spPr/>
      <dgm:t>
        <a:bodyPr/>
        <a:lstStyle/>
        <a:p>
          <a:endParaRPr lang="uk-UA"/>
        </a:p>
      </dgm:t>
    </dgm:pt>
    <dgm:pt modelId="{571DEC96-1B14-4844-8A6D-EC45142B5857}" type="pres">
      <dgm:prSet presAssocID="{807B7961-4D74-48A7-B923-BEF163FDB231}" presName="connTx" presStyleLbl="parChTrans1D2" presStyleIdx="4" presStyleCnt="5"/>
      <dgm:spPr/>
      <dgm:t>
        <a:bodyPr/>
        <a:lstStyle/>
        <a:p>
          <a:endParaRPr lang="uk-UA"/>
        </a:p>
      </dgm:t>
    </dgm:pt>
    <dgm:pt modelId="{DF57471B-79B4-4B23-9607-53C6F7F35C4E}" type="pres">
      <dgm:prSet presAssocID="{227C5EFA-6DC8-41C5-8AB2-D833AA441B3D}" presName="root2" presStyleCnt="0"/>
      <dgm:spPr/>
    </dgm:pt>
    <dgm:pt modelId="{E869DDB2-4CB3-4729-A81D-B0796F75D0B7}" type="pres">
      <dgm:prSet presAssocID="{227C5EFA-6DC8-41C5-8AB2-D833AA441B3D}" presName="LevelTwoTextNode" presStyleLbl="node2" presStyleIdx="4" presStyleCnt="5" custScaleY="168808">
        <dgm:presLayoutVars>
          <dgm:chPref val="3"/>
        </dgm:presLayoutVars>
      </dgm:prSet>
      <dgm:spPr/>
      <dgm:t>
        <a:bodyPr/>
        <a:lstStyle/>
        <a:p>
          <a:endParaRPr lang="uk-UA"/>
        </a:p>
      </dgm:t>
    </dgm:pt>
    <dgm:pt modelId="{D58E0D6E-8931-4A0C-A2FC-48E535125DCA}" type="pres">
      <dgm:prSet presAssocID="{227C5EFA-6DC8-41C5-8AB2-D833AA441B3D}" presName="level3hierChild" presStyleCnt="0"/>
      <dgm:spPr/>
    </dgm:pt>
  </dgm:ptLst>
  <dgm:cxnLst>
    <dgm:cxn modelId="{6EA29976-0710-451A-9D4B-D422CB59A189}" srcId="{6FFFBF90-98D1-4DF9-8FE2-E2C720259F28}" destId="{FF2D6036-2456-42A4-B620-6201434167F6}" srcOrd="1" destOrd="0" parTransId="{B41AA3A0-075C-46A8-BB8B-ADEA59596E2D}" sibTransId="{2D2B0D4B-2738-4B0D-B31E-7EA8C7BC1AFC}"/>
    <dgm:cxn modelId="{1916CFF4-C122-434B-98C7-99A0FBF69C5E}" srcId="{6FFFBF90-98D1-4DF9-8FE2-E2C720259F28}" destId="{460B6A18-ECAE-400E-B7DF-E28563185B4E}" srcOrd="0" destOrd="0" parTransId="{310CC54F-64FC-4F20-96BB-0EFEA5BC99BF}" sibTransId="{8FE4E031-F96A-4175-97AD-AADB403868EF}"/>
    <dgm:cxn modelId="{4321FD39-55D7-46C0-BA3C-67F00D92E75A}" type="presOf" srcId="{A0445998-1551-4D33-934C-C18DF6112B7B}" destId="{BD4EE96B-EED1-405E-9EBC-A871E9E07985}" srcOrd="1" destOrd="0" presId="urn:microsoft.com/office/officeart/2005/8/layout/hierarchy2"/>
    <dgm:cxn modelId="{711C753B-19D8-4F54-BA09-D421C80DAC91}" type="presOf" srcId="{7224FCB8-2536-4E73-913F-7AA91C8E4F61}" destId="{B771C44C-7056-4661-8076-49DE74109209}" srcOrd="1" destOrd="0" presId="urn:microsoft.com/office/officeart/2005/8/layout/hierarchy2"/>
    <dgm:cxn modelId="{29CB1C9C-B1CD-47EF-A4DD-27953420DC0B}" type="presOf" srcId="{B41AA3A0-075C-46A8-BB8B-ADEA59596E2D}" destId="{6DBCF2B5-1156-49B4-BCD1-B32FE9AF290E}" srcOrd="1" destOrd="0" presId="urn:microsoft.com/office/officeart/2005/8/layout/hierarchy2"/>
    <dgm:cxn modelId="{0345A6A5-AA4C-411E-AFAA-30BCF3FEDC0C}" type="presOf" srcId="{310CC54F-64FC-4F20-96BB-0EFEA5BC99BF}" destId="{2113BB9C-95B5-4386-BBBE-FBBEB7853312}" srcOrd="1" destOrd="0" presId="urn:microsoft.com/office/officeart/2005/8/layout/hierarchy2"/>
    <dgm:cxn modelId="{386B65C8-593C-4DFD-A882-69A52A97B9F7}" type="presOf" srcId="{310CC54F-64FC-4F20-96BB-0EFEA5BC99BF}" destId="{0E47A2F8-ADDB-4A08-BE4A-98C719290168}" srcOrd="0" destOrd="0" presId="urn:microsoft.com/office/officeart/2005/8/layout/hierarchy2"/>
    <dgm:cxn modelId="{C45113A5-54A2-46CD-A0C3-A5BF48CE82F3}" type="presOf" srcId="{7224FCB8-2536-4E73-913F-7AA91C8E4F61}" destId="{1CFE1B39-B1E5-4E75-98CE-7D3434913FC4}" srcOrd="0" destOrd="0" presId="urn:microsoft.com/office/officeart/2005/8/layout/hierarchy2"/>
    <dgm:cxn modelId="{A7DFE540-0886-4150-8EE4-957E2719410F}" type="presOf" srcId="{87E2677A-B44B-4DFE-9AAF-5CCD4546CF7E}" destId="{7A7DA337-FECE-4A5C-91C4-D56B4EB6BE18}" srcOrd="0" destOrd="0" presId="urn:microsoft.com/office/officeart/2005/8/layout/hierarchy2"/>
    <dgm:cxn modelId="{A938412F-0591-43E1-BE24-3AC00B3F2B3E}" type="presOf" srcId="{FF2D6036-2456-42A4-B620-6201434167F6}" destId="{6E910661-2DC8-4020-8E1C-AF195964AA2C}" srcOrd="0" destOrd="0" presId="urn:microsoft.com/office/officeart/2005/8/layout/hierarchy2"/>
    <dgm:cxn modelId="{7A08BB14-943A-42B4-B25D-14AF0BFB7AAA}" srcId="{6FFFBF90-98D1-4DF9-8FE2-E2C720259F28}" destId="{B2AF1EE1-79D0-4C7B-86B4-D44E92790B1A}" srcOrd="2" destOrd="0" parTransId="{7224FCB8-2536-4E73-913F-7AA91C8E4F61}" sibTransId="{B553DD6E-170C-4134-9E02-2606E75145F4}"/>
    <dgm:cxn modelId="{094359AE-BA43-4D00-8E2C-FCD206E18B2C}" type="presOf" srcId="{B41AA3A0-075C-46A8-BB8B-ADEA59596E2D}" destId="{EDD8483B-50B4-4C94-9513-3C3336DD34B4}" srcOrd="0" destOrd="0" presId="urn:microsoft.com/office/officeart/2005/8/layout/hierarchy2"/>
    <dgm:cxn modelId="{8A261C5B-7033-4E2D-A667-10D901366732}" type="presOf" srcId="{807B7961-4D74-48A7-B923-BEF163FDB231}" destId="{571DEC96-1B14-4844-8A6D-EC45142B5857}" srcOrd="1" destOrd="0" presId="urn:microsoft.com/office/officeart/2005/8/layout/hierarchy2"/>
    <dgm:cxn modelId="{1FB0C4DE-38CA-44DC-97EA-D95D641374A9}" srcId="{6FFFBF90-98D1-4DF9-8FE2-E2C720259F28}" destId="{227C5EFA-6DC8-41C5-8AB2-D833AA441B3D}" srcOrd="4" destOrd="0" parTransId="{807B7961-4D74-48A7-B923-BEF163FDB231}" sibTransId="{E6524339-4BD2-4064-8E3C-A7921DCABAB2}"/>
    <dgm:cxn modelId="{A3830B59-9CA0-4DD8-B2FD-41724EE18386}" type="presOf" srcId="{96238585-5D0C-4B05-971D-EDF14F3A838E}" destId="{4B42BCD6-E19F-423D-AC1D-1B5614CD3AF9}" srcOrd="0" destOrd="0" presId="urn:microsoft.com/office/officeart/2005/8/layout/hierarchy2"/>
    <dgm:cxn modelId="{48D30283-7A83-47C7-9FA6-AFAF7B90F1C8}" type="presOf" srcId="{227C5EFA-6DC8-41C5-8AB2-D833AA441B3D}" destId="{E869DDB2-4CB3-4729-A81D-B0796F75D0B7}" srcOrd="0" destOrd="0" presId="urn:microsoft.com/office/officeart/2005/8/layout/hierarchy2"/>
    <dgm:cxn modelId="{D2BFB49D-ECBE-4A4B-A59D-FC9FB4520CAE}" srcId="{6FFFBF90-98D1-4DF9-8FE2-E2C720259F28}" destId="{87E2677A-B44B-4DFE-9AAF-5CCD4546CF7E}" srcOrd="3" destOrd="0" parTransId="{A0445998-1551-4D33-934C-C18DF6112B7B}" sibTransId="{3A164AB1-F4DA-4A28-BDD7-FC4F467BC300}"/>
    <dgm:cxn modelId="{97E1C95A-B70C-4531-8062-BA6D6CF662A2}" type="presOf" srcId="{B2AF1EE1-79D0-4C7B-86B4-D44E92790B1A}" destId="{BA69D8F4-17EF-4444-931E-3B65CE554465}" srcOrd="0" destOrd="0" presId="urn:microsoft.com/office/officeart/2005/8/layout/hierarchy2"/>
    <dgm:cxn modelId="{7D37E1E1-CB43-4B33-A2ED-5256942DC7BC}" type="presOf" srcId="{A0445998-1551-4D33-934C-C18DF6112B7B}" destId="{4DF58CA7-B2C8-47FE-91BD-36C4AEB5E011}" srcOrd="0" destOrd="0" presId="urn:microsoft.com/office/officeart/2005/8/layout/hierarchy2"/>
    <dgm:cxn modelId="{91990ACE-F8A6-4596-82E9-11656AB5AA9F}" srcId="{96238585-5D0C-4B05-971D-EDF14F3A838E}" destId="{6FFFBF90-98D1-4DF9-8FE2-E2C720259F28}" srcOrd="0" destOrd="0" parTransId="{B56C56D1-B922-4AA0-AE5B-7C4D98CC3318}" sibTransId="{1F3B8A2B-662C-4B4A-AE5D-007B20005C7C}"/>
    <dgm:cxn modelId="{A389C5BE-E4E1-4FA3-ADEC-AFCF7A5C7776}" type="presOf" srcId="{6FFFBF90-98D1-4DF9-8FE2-E2C720259F28}" destId="{31669135-2647-459A-BF28-455C0FD0E0FC}" srcOrd="0" destOrd="0" presId="urn:microsoft.com/office/officeart/2005/8/layout/hierarchy2"/>
    <dgm:cxn modelId="{37E8989C-B2C1-49A9-B92F-0809240DAA84}" type="presOf" srcId="{460B6A18-ECAE-400E-B7DF-E28563185B4E}" destId="{8F8D2C3B-357A-4FB7-B45E-0C3DE2AFD26F}" srcOrd="0" destOrd="0" presId="urn:microsoft.com/office/officeart/2005/8/layout/hierarchy2"/>
    <dgm:cxn modelId="{A791292B-1D13-4259-AC87-3D13AD84958D}" type="presOf" srcId="{807B7961-4D74-48A7-B923-BEF163FDB231}" destId="{7CEDE1A3-C583-4433-977A-D25492E2D08A}" srcOrd="0" destOrd="0" presId="urn:microsoft.com/office/officeart/2005/8/layout/hierarchy2"/>
    <dgm:cxn modelId="{C02EA25F-39BF-47D9-9A51-649DB0F0E186}" type="presParOf" srcId="{4B42BCD6-E19F-423D-AC1D-1B5614CD3AF9}" destId="{F0A2A41E-7C91-492A-94BA-B3CCDBE5BF39}" srcOrd="0" destOrd="0" presId="urn:microsoft.com/office/officeart/2005/8/layout/hierarchy2"/>
    <dgm:cxn modelId="{16A4905C-2D1B-4FA1-87C3-029CCE40598F}" type="presParOf" srcId="{F0A2A41E-7C91-492A-94BA-B3CCDBE5BF39}" destId="{31669135-2647-459A-BF28-455C0FD0E0FC}" srcOrd="0" destOrd="0" presId="urn:microsoft.com/office/officeart/2005/8/layout/hierarchy2"/>
    <dgm:cxn modelId="{C1EC1F85-8AE1-4006-9C2A-5D4D60B5A5A4}" type="presParOf" srcId="{F0A2A41E-7C91-492A-94BA-B3CCDBE5BF39}" destId="{7B69DE97-77CE-4E90-9AA1-5F0D35CE4B5A}" srcOrd="1" destOrd="0" presId="urn:microsoft.com/office/officeart/2005/8/layout/hierarchy2"/>
    <dgm:cxn modelId="{97808D39-C555-459B-B9E2-123D79F3B67E}" type="presParOf" srcId="{7B69DE97-77CE-4E90-9AA1-5F0D35CE4B5A}" destId="{0E47A2F8-ADDB-4A08-BE4A-98C719290168}" srcOrd="0" destOrd="0" presId="urn:microsoft.com/office/officeart/2005/8/layout/hierarchy2"/>
    <dgm:cxn modelId="{5D5A8145-558E-4C87-9DE2-6D520E1836C3}" type="presParOf" srcId="{0E47A2F8-ADDB-4A08-BE4A-98C719290168}" destId="{2113BB9C-95B5-4386-BBBE-FBBEB7853312}" srcOrd="0" destOrd="0" presId="urn:microsoft.com/office/officeart/2005/8/layout/hierarchy2"/>
    <dgm:cxn modelId="{132C6B2F-8B46-4315-AC2B-F6DC3FDF2168}" type="presParOf" srcId="{7B69DE97-77CE-4E90-9AA1-5F0D35CE4B5A}" destId="{3482DEBE-C355-4835-B8FC-9C24C203FE98}" srcOrd="1" destOrd="0" presId="urn:microsoft.com/office/officeart/2005/8/layout/hierarchy2"/>
    <dgm:cxn modelId="{5D7200EE-3AC4-4A4B-9435-38FC2DA7B8CF}" type="presParOf" srcId="{3482DEBE-C355-4835-B8FC-9C24C203FE98}" destId="{8F8D2C3B-357A-4FB7-B45E-0C3DE2AFD26F}" srcOrd="0" destOrd="0" presId="urn:microsoft.com/office/officeart/2005/8/layout/hierarchy2"/>
    <dgm:cxn modelId="{D05CBF19-2DA2-4933-9DEB-13C41AF1954A}" type="presParOf" srcId="{3482DEBE-C355-4835-B8FC-9C24C203FE98}" destId="{6F67BE38-A56F-44D4-9959-DA86733DF82F}" srcOrd="1" destOrd="0" presId="urn:microsoft.com/office/officeart/2005/8/layout/hierarchy2"/>
    <dgm:cxn modelId="{B0747707-2D3A-4AFB-9793-18D07D1956D2}" type="presParOf" srcId="{7B69DE97-77CE-4E90-9AA1-5F0D35CE4B5A}" destId="{EDD8483B-50B4-4C94-9513-3C3336DD34B4}" srcOrd="2" destOrd="0" presId="urn:microsoft.com/office/officeart/2005/8/layout/hierarchy2"/>
    <dgm:cxn modelId="{3CEC566E-E6D9-435E-967B-5A5913261EFA}" type="presParOf" srcId="{EDD8483B-50B4-4C94-9513-3C3336DD34B4}" destId="{6DBCF2B5-1156-49B4-BCD1-B32FE9AF290E}" srcOrd="0" destOrd="0" presId="urn:microsoft.com/office/officeart/2005/8/layout/hierarchy2"/>
    <dgm:cxn modelId="{A0917779-A635-4053-A948-A58D586F8C37}" type="presParOf" srcId="{7B69DE97-77CE-4E90-9AA1-5F0D35CE4B5A}" destId="{FADAE823-5409-4F6C-A4A5-39E7C52A5A6F}" srcOrd="3" destOrd="0" presId="urn:microsoft.com/office/officeart/2005/8/layout/hierarchy2"/>
    <dgm:cxn modelId="{9C5F7D9D-2B6C-479F-A7BE-ADD4E26F30B3}" type="presParOf" srcId="{FADAE823-5409-4F6C-A4A5-39E7C52A5A6F}" destId="{6E910661-2DC8-4020-8E1C-AF195964AA2C}" srcOrd="0" destOrd="0" presId="urn:microsoft.com/office/officeart/2005/8/layout/hierarchy2"/>
    <dgm:cxn modelId="{219263C5-8101-40E9-8034-6DE047A6D8A7}" type="presParOf" srcId="{FADAE823-5409-4F6C-A4A5-39E7C52A5A6F}" destId="{20BA88EC-CB95-4661-8FA6-75733BCA62F7}" srcOrd="1" destOrd="0" presId="urn:microsoft.com/office/officeart/2005/8/layout/hierarchy2"/>
    <dgm:cxn modelId="{C42765CB-007A-4994-AF95-9D349459444A}" type="presParOf" srcId="{7B69DE97-77CE-4E90-9AA1-5F0D35CE4B5A}" destId="{1CFE1B39-B1E5-4E75-98CE-7D3434913FC4}" srcOrd="4" destOrd="0" presId="urn:microsoft.com/office/officeart/2005/8/layout/hierarchy2"/>
    <dgm:cxn modelId="{11B21348-089F-4FF3-91C4-BD592FFFF91F}" type="presParOf" srcId="{1CFE1B39-B1E5-4E75-98CE-7D3434913FC4}" destId="{B771C44C-7056-4661-8076-49DE74109209}" srcOrd="0" destOrd="0" presId="urn:microsoft.com/office/officeart/2005/8/layout/hierarchy2"/>
    <dgm:cxn modelId="{809BC3EC-0B5C-4C38-9E18-8C0F646B3368}" type="presParOf" srcId="{7B69DE97-77CE-4E90-9AA1-5F0D35CE4B5A}" destId="{6D9E49EC-6BE3-422F-8733-479AE8FF1285}" srcOrd="5" destOrd="0" presId="urn:microsoft.com/office/officeart/2005/8/layout/hierarchy2"/>
    <dgm:cxn modelId="{2D01DB3E-A2E2-4C3F-B6FD-4D3DC546A050}" type="presParOf" srcId="{6D9E49EC-6BE3-422F-8733-479AE8FF1285}" destId="{BA69D8F4-17EF-4444-931E-3B65CE554465}" srcOrd="0" destOrd="0" presId="urn:microsoft.com/office/officeart/2005/8/layout/hierarchy2"/>
    <dgm:cxn modelId="{A3C0DD7D-2B05-4179-A14A-4815231F5959}" type="presParOf" srcId="{6D9E49EC-6BE3-422F-8733-479AE8FF1285}" destId="{3FEADF83-E293-46C7-A590-9B51BBBF6786}" srcOrd="1" destOrd="0" presId="urn:microsoft.com/office/officeart/2005/8/layout/hierarchy2"/>
    <dgm:cxn modelId="{AEE5A954-2A94-476F-B0B7-BA241D7785A0}" type="presParOf" srcId="{7B69DE97-77CE-4E90-9AA1-5F0D35CE4B5A}" destId="{4DF58CA7-B2C8-47FE-91BD-36C4AEB5E011}" srcOrd="6" destOrd="0" presId="urn:microsoft.com/office/officeart/2005/8/layout/hierarchy2"/>
    <dgm:cxn modelId="{9758206F-8EAB-4388-A376-0CB1796C78A3}" type="presParOf" srcId="{4DF58CA7-B2C8-47FE-91BD-36C4AEB5E011}" destId="{BD4EE96B-EED1-405E-9EBC-A871E9E07985}" srcOrd="0" destOrd="0" presId="urn:microsoft.com/office/officeart/2005/8/layout/hierarchy2"/>
    <dgm:cxn modelId="{DA36027C-20EE-497B-B608-02EEBC4625D9}" type="presParOf" srcId="{7B69DE97-77CE-4E90-9AA1-5F0D35CE4B5A}" destId="{F0F255C7-13C4-4F73-BFF2-D0D274754568}" srcOrd="7" destOrd="0" presId="urn:microsoft.com/office/officeart/2005/8/layout/hierarchy2"/>
    <dgm:cxn modelId="{9DA758CC-5F2E-4D1F-9BCC-84A2321059EA}" type="presParOf" srcId="{F0F255C7-13C4-4F73-BFF2-D0D274754568}" destId="{7A7DA337-FECE-4A5C-91C4-D56B4EB6BE18}" srcOrd="0" destOrd="0" presId="urn:microsoft.com/office/officeart/2005/8/layout/hierarchy2"/>
    <dgm:cxn modelId="{237F7687-3AD4-4306-BD8F-31EAAE1611C5}" type="presParOf" srcId="{F0F255C7-13C4-4F73-BFF2-D0D274754568}" destId="{AA12A83C-41FC-4B66-8662-252450A3A2E3}" srcOrd="1" destOrd="0" presId="urn:microsoft.com/office/officeart/2005/8/layout/hierarchy2"/>
    <dgm:cxn modelId="{16516138-8915-4561-96CF-F8D39AAD18DE}" type="presParOf" srcId="{7B69DE97-77CE-4E90-9AA1-5F0D35CE4B5A}" destId="{7CEDE1A3-C583-4433-977A-D25492E2D08A}" srcOrd="8" destOrd="0" presId="urn:microsoft.com/office/officeart/2005/8/layout/hierarchy2"/>
    <dgm:cxn modelId="{2D157FD4-A5D2-4CA1-9E16-0130C2EAF6E1}" type="presParOf" srcId="{7CEDE1A3-C583-4433-977A-D25492E2D08A}" destId="{571DEC96-1B14-4844-8A6D-EC45142B5857}" srcOrd="0" destOrd="0" presId="urn:microsoft.com/office/officeart/2005/8/layout/hierarchy2"/>
    <dgm:cxn modelId="{F94EF912-3F21-434E-A26B-6519748171CA}" type="presParOf" srcId="{7B69DE97-77CE-4E90-9AA1-5F0D35CE4B5A}" destId="{DF57471B-79B4-4B23-9607-53C6F7F35C4E}" srcOrd="9" destOrd="0" presId="urn:microsoft.com/office/officeart/2005/8/layout/hierarchy2"/>
    <dgm:cxn modelId="{4C9F1E1A-EE23-489D-8317-B9920C94C43F}" type="presParOf" srcId="{DF57471B-79B4-4B23-9607-53C6F7F35C4E}" destId="{E869DDB2-4CB3-4729-A81D-B0796F75D0B7}" srcOrd="0" destOrd="0" presId="urn:microsoft.com/office/officeart/2005/8/layout/hierarchy2"/>
    <dgm:cxn modelId="{7636036A-0C18-4A38-BAAB-C21294713DD4}" type="presParOf" srcId="{DF57471B-79B4-4B23-9607-53C6F7F35C4E}" destId="{D58E0D6E-8931-4A0C-A2FC-48E535125DCA}" srcOrd="1" destOrd="0" presId="urn:microsoft.com/office/officeart/2005/8/layout/hierarchy2"/>
  </dgm:cxnLst>
  <dgm:bg/>
  <dgm:whole/>
  <dgm:extLst>
    <a:ext uri="http://schemas.microsoft.com/office/drawing/2008/diagram">
      <dsp:dataModelExt xmlns:dsp="http://schemas.microsoft.com/office/drawing/2008/diagram" relId="rId80" minVer="http://schemas.openxmlformats.org/drawingml/2006/diagram"/>
    </a:ext>
  </dgm:extLst>
</dgm:dataModel>
</file>

<file path=word/diagrams/data15.xml><?xml version="1.0" encoding="utf-8"?>
<dgm:dataModel xmlns:dgm="http://schemas.openxmlformats.org/drawingml/2006/diagram" xmlns:a="http://schemas.openxmlformats.org/drawingml/2006/main">
  <dgm:ptLst>
    <dgm:pt modelId="{0F9C7636-9BEA-414B-BE65-67E98FB6D686}" type="doc">
      <dgm:prSet loTypeId="urn:microsoft.com/office/officeart/2005/8/layout/process2" loCatId="process" qsTypeId="urn:microsoft.com/office/officeart/2005/8/quickstyle/simple1" qsCatId="simple" csTypeId="urn:microsoft.com/office/officeart/2005/8/colors/accent1_2" csCatId="accent1" phldr="1"/>
      <dgm:spPr/>
    </dgm:pt>
    <dgm:pt modelId="{0BFF25E0-23D1-413B-9647-0E3AC79E0B35}">
      <dgm:prSet phldrT="[Текст]" custT="1"/>
      <dgm:spPr/>
      <dgm:t>
        <a:bodyPr/>
        <a:lstStyle/>
        <a:p>
          <a:r>
            <a:rPr lang="ru-RU" sz="1400" b="1"/>
            <a:t>Нотаріус зобов'язаний</a:t>
          </a:r>
          <a:endParaRPr lang="uk-UA" sz="1400" b="1"/>
        </a:p>
      </dgm:t>
    </dgm:pt>
    <dgm:pt modelId="{A1BE3FDA-D02C-458F-995E-17234B3FC354}" type="parTrans" cxnId="{E7343E8F-1DA2-43A3-8F89-2A301275063F}">
      <dgm:prSet/>
      <dgm:spPr/>
      <dgm:t>
        <a:bodyPr/>
        <a:lstStyle/>
        <a:p>
          <a:endParaRPr lang="uk-UA"/>
        </a:p>
      </dgm:t>
    </dgm:pt>
    <dgm:pt modelId="{9AAABA1E-1BBA-49DE-B79F-8B7E3256A979}" type="sibTrans" cxnId="{E7343E8F-1DA2-43A3-8F89-2A301275063F}">
      <dgm:prSet custT="1"/>
      <dgm:spPr/>
      <dgm:t>
        <a:bodyPr/>
        <a:lstStyle/>
        <a:p>
          <a:endParaRPr lang="uk-UA" sz="1200"/>
        </a:p>
      </dgm:t>
    </dgm:pt>
    <dgm:pt modelId="{14B60A84-8E9F-459B-B956-740258957225}">
      <dgm:prSet phldrT="[Текст]" custT="1"/>
      <dgm:spPr/>
      <dgm:t>
        <a:bodyPr/>
        <a:lstStyle/>
        <a:p>
          <a:r>
            <a:rPr lang="ru-RU" sz="1200"/>
            <a:t>постійно підвищувати рівень своєї компетенції</a:t>
          </a:r>
          <a:endParaRPr lang="uk-UA" sz="1200"/>
        </a:p>
      </dgm:t>
    </dgm:pt>
    <dgm:pt modelId="{8B3396BC-7689-4891-80F3-6FE236815941}" type="parTrans" cxnId="{A7EDC354-F4C0-4EBB-8A02-4AD85CEEE348}">
      <dgm:prSet/>
      <dgm:spPr/>
      <dgm:t>
        <a:bodyPr/>
        <a:lstStyle/>
        <a:p>
          <a:endParaRPr lang="uk-UA"/>
        </a:p>
      </dgm:t>
    </dgm:pt>
    <dgm:pt modelId="{5394C8E9-6944-4594-8338-8D76BD65ABEA}" type="sibTrans" cxnId="{A7EDC354-F4C0-4EBB-8A02-4AD85CEEE348}">
      <dgm:prSet custT="1"/>
      <dgm:spPr/>
      <dgm:t>
        <a:bodyPr/>
        <a:lstStyle/>
        <a:p>
          <a:endParaRPr lang="uk-UA" sz="1200"/>
        </a:p>
      </dgm:t>
    </dgm:pt>
    <dgm:pt modelId="{85C392BD-E8C4-4122-B67B-1767238A50C0}">
      <dgm:prSet phldrT="[Текст]" custT="1"/>
      <dgm:spPr/>
      <dgm:t>
        <a:bodyPr/>
        <a:lstStyle/>
        <a:p>
          <a:r>
            <a:rPr lang="ru-RU" sz="1200"/>
            <a:t>сумлінно і чесно діяти як неупереджений радник, утримуватися від втручання у власну професійну діяльність осіб з питань, що виходять за межі його професії та не пов'язані з характером їхнього звернення</a:t>
          </a:r>
        </a:p>
      </dgm:t>
    </dgm:pt>
    <dgm:pt modelId="{B869CA2C-584E-4131-98E5-F5F07ABE1D22}" type="parTrans" cxnId="{397076B7-46F4-4D46-BB78-8F3695C6E949}">
      <dgm:prSet/>
      <dgm:spPr/>
      <dgm:t>
        <a:bodyPr/>
        <a:lstStyle/>
        <a:p>
          <a:endParaRPr lang="uk-UA"/>
        </a:p>
      </dgm:t>
    </dgm:pt>
    <dgm:pt modelId="{3E1CECAA-9170-4A08-9DE1-4B098384E513}" type="sibTrans" cxnId="{397076B7-46F4-4D46-BB78-8F3695C6E949}">
      <dgm:prSet custT="1"/>
      <dgm:spPr/>
      <dgm:t>
        <a:bodyPr/>
        <a:lstStyle/>
        <a:p>
          <a:endParaRPr lang="uk-UA" sz="1200"/>
        </a:p>
      </dgm:t>
    </dgm:pt>
    <dgm:pt modelId="{C22AFA8A-0DEA-47D1-9485-34C74774B67B}">
      <dgm:prSet phldrT="[Текст]" custT="1"/>
      <dgm:spPr/>
      <dgm:t>
        <a:bodyPr/>
        <a:lstStyle/>
        <a:p>
          <a:r>
            <a:rPr lang="ru-RU" sz="1200"/>
            <a:t>визнавати право особи консультуватися з питань вчинення нотаріальних дій у іншого нотаріуса чи в іншої компетентної особи</a:t>
          </a:r>
        </a:p>
      </dgm:t>
    </dgm:pt>
    <dgm:pt modelId="{7BCAD6A6-1C51-439E-9261-DC37D8723DC1}" type="parTrans" cxnId="{C7D58EE8-D097-4A3B-89EF-4289F5C0D20E}">
      <dgm:prSet/>
      <dgm:spPr/>
      <dgm:t>
        <a:bodyPr/>
        <a:lstStyle/>
        <a:p>
          <a:endParaRPr lang="uk-UA"/>
        </a:p>
      </dgm:t>
    </dgm:pt>
    <dgm:pt modelId="{EFCE9E33-0355-4DAF-B08D-02743857E8F7}" type="sibTrans" cxnId="{C7D58EE8-D097-4A3B-89EF-4289F5C0D20E}">
      <dgm:prSet custT="1"/>
      <dgm:spPr/>
      <dgm:t>
        <a:bodyPr/>
        <a:lstStyle/>
        <a:p>
          <a:endParaRPr lang="uk-UA" sz="1200"/>
        </a:p>
      </dgm:t>
    </dgm:pt>
    <dgm:pt modelId="{7BF8A4BD-A3F0-41E7-95AD-48308043D4F6}">
      <dgm:prSet phldrT="[Текст]" custT="1"/>
      <dgm:spPr/>
      <dgm:t>
        <a:bodyPr/>
        <a:lstStyle/>
        <a:p>
          <a:r>
            <a:rPr lang="ru-RU" sz="1200"/>
            <a:t>утримуватися від виконання своїх обов'язків за умови чи обставин, що можуть загрожувати якості його послуг</a:t>
          </a:r>
        </a:p>
      </dgm:t>
    </dgm:pt>
    <dgm:pt modelId="{76DE699C-5BE8-45E8-8F3D-FCB9D9256053}" type="parTrans" cxnId="{EDA4A5FE-611D-41B2-B866-A1B20422538B}">
      <dgm:prSet/>
      <dgm:spPr/>
      <dgm:t>
        <a:bodyPr/>
        <a:lstStyle/>
        <a:p>
          <a:endParaRPr lang="uk-UA"/>
        </a:p>
      </dgm:t>
    </dgm:pt>
    <dgm:pt modelId="{4D1F097B-7D9D-4C74-9332-7F5555C88619}" type="sibTrans" cxnId="{EDA4A5FE-611D-41B2-B866-A1B20422538B}">
      <dgm:prSet custT="1"/>
      <dgm:spPr/>
      <dgm:t>
        <a:bodyPr/>
        <a:lstStyle/>
        <a:p>
          <a:endParaRPr lang="uk-UA" sz="1200"/>
        </a:p>
      </dgm:t>
    </dgm:pt>
    <dgm:pt modelId="{55113673-D7CF-4752-A3CE-535CDCE66ECC}">
      <dgm:prSet phldrT="[Текст]" custT="1"/>
      <dgm:spPr/>
      <dgm:t>
        <a:bodyPr/>
        <a:lstStyle/>
        <a:p>
          <a:r>
            <a:rPr lang="ru-RU" sz="1200"/>
            <a:t>встановлювати довірливі взаємовідносини зі своїм клієнтом, проявляти терпіння, ввічливість та тактовність у відносинах з тими, з ким він взаємодіє в межах професійного та особистого кола спілкування, не допускаючи вияву неповаги до людей та до їхніх законних інтересів, а також дотримуватися культури мови, поведінки, зовнішнього вигляду</a:t>
          </a:r>
        </a:p>
      </dgm:t>
    </dgm:pt>
    <dgm:pt modelId="{AF40AE29-F054-41EC-823F-CEE0B9FA2B5B}" type="parTrans" cxnId="{E7AE0EB2-3ADD-421A-AE6D-8609F19BE1FB}">
      <dgm:prSet/>
      <dgm:spPr/>
      <dgm:t>
        <a:bodyPr/>
        <a:lstStyle/>
        <a:p>
          <a:endParaRPr lang="uk-UA"/>
        </a:p>
      </dgm:t>
    </dgm:pt>
    <dgm:pt modelId="{43F77B0E-D3DC-47F5-9D27-A14284D0F3D7}" type="sibTrans" cxnId="{E7AE0EB2-3ADD-421A-AE6D-8609F19BE1FB}">
      <dgm:prSet custT="1"/>
      <dgm:spPr/>
      <dgm:t>
        <a:bodyPr/>
        <a:lstStyle/>
        <a:p>
          <a:endParaRPr lang="uk-UA" sz="1200"/>
        </a:p>
      </dgm:t>
    </dgm:pt>
    <dgm:pt modelId="{369AB405-B621-4C3E-AC23-265FB8224417}">
      <dgm:prSet phldrT="[Текст]" custT="1"/>
      <dgm:spPr/>
      <dgm:t>
        <a:bodyPr/>
        <a:lstStyle/>
        <a:p>
          <a:r>
            <a:rPr lang="ru-RU" sz="1200"/>
            <a:t>не піддаватися тиску третіх осіб, впливу політичної кон'юнктури, суворо дотримуватися вимог законодавства та законних інтересів осіб, які до нього звернулися</a:t>
          </a:r>
        </a:p>
      </dgm:t>
    </dgm:pt>
    <dgm:pt modelId="{EF8CB1E2-9D79-4A37-B8D7-6FB1052AA40E}" type="parTrans" cxnId="{DBA16D6E-6D3B-46F8-81D9-1313072DDDF6}">
      <dgm:prSet/>
      <dgm:spPr/>
      <dgm:t>
        <a:bodyPr/>
        <a:lstStyle/>
        <a:p>
          <a:endParaRPr lang="uk-UA"/>
        </a:p>
      </dgm:t>
    </dgm:pt>
    <dgm:pt modelId="{9C5EDB8B-EB53-4080-8452-E0AD43931ACE}" type="sibTrans" cxnId="{DBA16D6E-6D3B-46F8-81D9-1313072DDDF6}">
      <dgm:prSet custT="1"/>
      <dgm:spPr/>
      <dgm:t>
        <a:bodyPr/>
        <a:lstStyle/>
        <a:p>
          <a:endParaRPr lang="uk-UA" sz="1200"/>
        </a:p>
      </dgm:t>
    </dgm:pt>
    <dgm:pt modelId="{3636DF28-D38D-4B73-A908-D3325B0BBB89}" type="pres">
      <dgm:prSet presAssocID="{0F9C7636-9BEA-414B-BE65-67E98FB6D686}" presName="linearFlow" presStyleCnt="0">
        <dgm:presLayoutVars>
          <dgm:resizeHandles val="exact"/>
        </dgm:presLayoutVars>
      </dgm:prSet>
      <dgm:spPr/>
    </dgm:pt>
    <dgm:pt modelId="{B8F30EBB-29D7-4105-B507-6E86669CCE60}" type="pres">
      <dgm:prSet presAssocID="{0BFF25E0-23D1-413B-9647-0E3AC79E0B35}" presName="node" presStyleLbl="node1" presStyleIdx="0" presStyleCnt="7" custScaleX="271610">
        <dgm:presLayoutVars>
          <dgm:bulletEnabled val="1"/>
        </dgm:presLayoutVars>
      </dgm:prSet>
      <dgm:spPr/>
      <dgm:t>
        <a:bodyPr/>
        <a:lstStyle/>
        <a:p>
          <a:endParaRPr lang="uk-UA"/>
        </a:p>
      </dgm:t>
    </dgm:pt>
    <dgm:pt modelId="{B445333B-35BC-432E-B78E-C9EC2355F1ED}" type="pres">
      <dgm:prSet presAssocID="{9AAABA1E-1BBA-49DE-B79F-8B7E3256A979}" presName="sibTrans" presStyleLbl="sibTrans2D1" presStyleIdx="0" presStyleCnt="6" custScaleX="279333"/>
      <dgm:spPr/>
      <dgm:t>
        <a:bodyPr/>
        <a:lstStyle/>
        <a:p>
          <a:endParaRPr lang="uk-UA"/>
        </a:p>
      </dgm:t>
    </dgm:pt>
    <dgm:pt modelId="{BA8BE2C6-A096-4A44-80CB-9680BF51BBD6}" type="pres">
      <dgm:prSet presAssocID="{9AAABA1E-1BBA-49DE-B79F-8B7E3256A979}" presName="connectorText" presStyleLbl="sibTrans2D1" presStyleIdx="0" presStyleCnt="6"/>
      <dgm:spPr/>
      <dgm:t>
        <a:bodyPr/>
        <a:lstStyle/>
        <a:p>
          <a:endParaRPr lang="uk-UA"/>
        </a:p>
      </dgm:t>
    </dgm:pt>
    <dgm:pt modelId="{99B60290-A535-4260-A881-730FF7529B71}" type="pres">
      <dgm:prSet presAssocID="{14B60A84-8E9F-459B-B956-740258957225}" presName="node" presStyleLbl="node1" presStyleIdx="1" presStyleCnt="7" custScaleX="279333" custScaleY="80606">
        <dgm:presLayoutVars>
          <dgm:bulletEnabled val="1"/>
        </dgm:presLayoutVars>
      </dgm:prSet>
      <dgm:spPr/>
      <dgm:t>
        <a:bodyPr/>
        <a:lstStyle/>
        <a:p>
          <a:endParaRPr lang="uk-UA"/>
        </a:p>
      </dgm:t>
    </dgm:pt>
    <dgm:pt modelId="{7AEE32AB-0998-4754-AF8D-D346C2A3AE25}" type="pres">
      <dgm:prSet presAssocID="{5394C8E9-6944-4594-8338-8D76BD65ABEA}" presName="sibTrans" presStyleLbl="sibTrans2D1" presStyleIdx="1" presStyleCnt="6" custScaleX="279333"/>
      <dgm:spPr/>
      <dgm:t>
        <a:bodyPr/>
        <a:lstStyle/>
        <a:p>
          <a:endParaRPr lang="uk-UA"/>
        </a:p>
      </dgm:t>
    </dgm:pt>
    <dgm:pt modelId="{955B9F3A-8F0A-4C0F-9F3E-7C4D63A71E3D}" type="pres">
      <dgm:prSet presAssocID="{5394C8E9-6944-4594-8338-8D76BD65ABEA}" presName="connectorText" presStyleLbl="sibTrans2D1" presStyleIdx="1" presStyleCnt="6"/>
      <dgm:spPr/>
      <dgm:t>
        <a:bodyPr/>
        <a:lstStyle/>
        <a:p>
          <a:endParaRPr lang="uk-UA"/>
        </a:p>
      </dgm:t>
    </dgm:pt>
    <dgm:pt modelId="{CFCD6DA1-4110-4B34-B181-E0E311976807}" type="pres">
      <dgm:prSet presAssocID="{85C392BD-E8C4-4122-B67B-1767238A50C0}" presName="node" presStyleLbl="node1" presStyleIdx="2" presStyleCnt="7" custScaleX="279333" custScaleY="119910">
        <dgm:presLayoutVars>
          <dgm:bulletEnabled val="1"/>
        </dgm:presLayoutVars>
      </dgm:prSet>
      <dgm:spPr/>
      <dgm:t>
        <a:bodyPr/>
        <a:lstStyle/>
        <a:p>
          <a:endParaRPr lang="uk-UA"/>
        </a:p>
      </dgm:t>
    </dgm:pt>
    <dgm:pt modelId="{2FD6E3FC-E2F8-40CB-B755-A6A44C0BAB70}" type="pres">
      <dgm:prSet presAssocID="{3E1CECAA-9170-4A08-9DE1-4B098384E513}" presName="sibTrans" presStyleLbl="sibTrans2D1" presStyleIdx="2" presStyleCnt="6" custScaleX="279333"/>
      <dgm:spPr/>
      <dgm:t>
        <a:bodyPr/>
        <a:lstStyle/>
        <a:p>
          <a:endParaRPr lang="uk-UA"/>
        </a:p>
      </dgm:t>
    </dgm:pt>
    <dgm:pt modelId="{64B3324E-E034-420D-86AB-5351141B2654}" type="pres">
      <dgm:prSet presAssocID="{3E1CECAA-9170-4A08-9DE1-4B098384E513}" presName="connectorText" presStyleLbl="sibTrans2D1" presStyleIdx="2" presStyleCnt="6"/>
      <dgm:spPr/>
      <dgm:t>
        <a:bodyPr/>
        <a:lstStyle/>
        <a:p>
          <a:endParaRPr lang="uk-UA"/>
        </a:p>
      </dgm:t>
    </dgm:pt>
    <dgm:pt modelId="{B02660D0-06C3-45A4-B601-D858B9B26F0B}" type="pres">
      <dgm:prSet presAssocID="{C22AFA8A-0DEA-47D1-9485-34C74774B67B}" presName="node" presStyleLbl="node1" presStyleIdx="3" presStyleCnt="7" custScaleX="279333">
        <dgm:presLayoutVars>
          <dgm:bulletEnabled val="1"/>
        </dgm:presLayoutVars>
      </dgm:prSet>
      <dgm:spPr/>
      <dgm:t>
        <a:bodyPr/>
        <a:lstStyle/>
        <a:p>
          <a:endParaRPr lang="uk-UA"/>
        </a:p>
      </dgm:t>
    </dgm:pt>
    <dgm:pt modelId="{35CBB7A9-93D5-4418-945F-C23BCA86F398}" type="pres">
      <dgm:prSet presAssocID="{EFCE9E33-0355-4DAF-B08D-02743857E8F7}" presName="sibTrans" presStyleLbl="sibTrans2D1" presStyleIdx="3" presStyleCnt="6" custScaleX="279333"/>
      <dgm:spPr/>
      <dgm:t>
        <a:bodyPr/>
        <a:lstStyle/>
        <a:p>
          <a:endParaRPr lang="uk-UA"/>
        </a:p>
      </dgm:t>
    </dgm:pt>
    <dgm:pt modelId="{DCE2746F-4431-4A06-8C0D-4603DBCE13D6}" type="pres">
      <dgm:prSet presAssocID="{EFCE9E33-0355-4DAF-B08D-02743857E8F7}" presName="connectorText" presStyleLbl="sibTrans2D1" presStyleIdx="3" presStyleCnt="6"/>
      <dgm:spPr/>
      <dgm:t>
        <a:bodyPr/>
        <a:lstStyle/>
        <a:p>
          <a:endParaRPr lang="uk-UA"/>
        </a:p>
      </dgm:t>
    </dgm:pt>
    <dgm:pt modelId="{11955ABC-58E5-4E43-982B-3A36DE30F1AB}" type="pres">
      <dgm:prSet presAssocID="{7BF8A4BD-A3F0-41E7-95AD-48308043D4F6}" presName="node" presStyleLbl="node1" presStyleIdx="4" presStyleCnt="7" custScaleX="279333">
        <dgm:presLayoutVars>
          <dgm:bulletEnabled val="1"/>
        </dgm:presLayoutVars>
      </dgm:prSet>
      <dgm:spPr/>
      <dgm:t>
        <a:bodyPr/>
        <a:lstStyle/>
        <a:p>
          <a:endParaRPr lang="uk-UA"/>
        </a:p>
      </dgm:t>
    </dgm:pt>
    <dgm:pt modelId="{5EB48D4F-4A07-49EE-9756-38A3AB2BB522}" type="pres">
      <dgm:prSet presAssocID="{4D1F097B-7D9D-4C74-9332-7F5555C88619}" presName="sibTrans" presStyleLbl="sibTrans2D1" presStyleIdx="4" presStyleCnt="6" custScaleX="279333"/>
      <dgm:spPr/>
      <dgm:t>
        <a:bodyPr/>
        <a:lstStyle/>
        <a:p>
          <a:endParaRPr lang="uk-UA"/>
        </a:p>
      </dgm:t>
    </dgm:pt>
    <dgm:pt modelId="{0A0C7912-3278-45F7-84F3-E6F35268583E}" type="pres">
      <dgm:prSet presAssocID="{4D1F097B-7D9D-4C74-9332-7F5555C88619}" presName="connectorText" presStyleLbl="sibTrans2D1" presStyleIdx="4" presStyleCnt="6"/>
      <dgm:spPr/>
      <dgm:t>
        <a:bodyPr/>
        <a:lstStyle/>
        <a:p>
          <a:endParaRPr lang="uk-UA"/>
        </a:p>
      </dgm:t>
    </dgm:pt>
    <dgm:pt modelId="{E880F067-B852-4AC9-BA51-2BDE4BD97311}" type="pres">
      <dgm:prSet presAssocID="{55113673-D7CF-4752-A3CE-535CDCE66ECC}" presName="node" presStyleLbl="node1" presStyleIdx="5" presStyleCnt="7" custScaleX="279333" custScaleY="169674">
        <dgm:presLayoutVars>
          <dgm:bulletEnabled val="1"/>
        </dgm:presLayoutVars>
      </dgm:prSet>
      <dgm:spPr/>
      <dgm:t>
        <a:bodyPr/>
        <a:lstStyle/>
        <a:p>
          <a:endParaRPr lang="uk-UA"/>
        </a:p>
      </dgm:t>
    </dgm:pt>
    <dgm:pt modelId="{9B3D2583-C410-4AA4-B7A9-98D4E69D8EC0}" type="pres">
      <dgm:prSet presAssocID="{43F77B0E-D3DC-47F5-9D27-A14284D0F3D7}" presName="sibTrans" presStyleLbl="sibTrans2D1" presStyleIdx="5" presStyleCnt="6" custScaleX="279333"/>
      <dgm:spPr/>
      <dgm:t>
        <a:bodyPr/>
        <a:lstStyle/>
        <a:p>
          <a:endParaRPr lang="uk-UA"/>
        </a:p>
      </dgm:t>
    </dgm:pt>
    <dgm:pt modelId="{880A0C3D-2D68-48FF-A944-2C0107F1F17E}" type="pres">
      <dgm:prSet presAssocID="{43F77B0E-D3DC-47F5-9D27-A14284D0F3D7}" presName="connectorText" presStyleLbl="sibTrans2D1" presStyleIdx="5" presStyleCnt="6"/>
      <dgm:spPr/>
      <dgm:t>
        <a:bodyPr/>
        <a:lstStyle/>
        <a:p>
          <a:endParaRPr lang="uk-UA"/>
        </a:p>
      </dgm:t>
    </dgm:pt>
    <dgm:pt modelId="{8DE70647-8812-4D03-9AA2-C97DF5C8A19D}" type="pres">
      <dgm:prSet presAssocID="{369AB405-B621-4C3E-AC23-265FB8224417}" presName="node" presStyleLbl="node1" presStyleIdx="6" presStyleCnt="7" custScaleX="279333">
        <dgm:presLayoutVars>
          <dgm:bulletEnabled val="1"/>
        </dgm:presLayoutVars>
      </dgm:prSet>
      <dgm:spPr/>
      <dgm:t>
        <a:bodyPr/>
        <a:lstStyle/>
        <a:p>
          <a:endParaRPr lang="uk-UA"/>
        </a:p>
      </dgm:t>
    </dgm:pt>
  </dgm:ptLst>
  <dgm:cxnLst>
    <dgm:cxn modelId="{817EB4A4-2BED-4FB8-BF79-8F8F6121AFA0}" type="presOf" srcId="{0BFF25E0-23D1-413B-9647-0E3AC79E0B35}" destId="{B8F30EBB-29D7-4105-B507-6E86669CCE60}" srcOrd="0" destOrd="0" presId="urn:microsoft.com/office/officeart/2005/8/layout/process2"/>
    <dgm:cxn modelId="{ED7E92BF-22FE-4339-9C59-584056EC33C6}" type="presOf" srcId="{EFCE9E33-0355-4DAF-B08D-02743857E8F7}" destId="{35CBB7A9-93D5-4418-945F-C23BCA86F398}" srcOrd="0" destOrd="0" presId="urn:microsoft.com/office/officeart/2005/8/layout/process2"/>
    <dgm:cxn modelId="{E7AE0EB2-3ADD-421A-AE6D-8609F19BE1FB}" srcId="{0F9C7636-9BEA-414B-BE65-67E98FB6D686}" destId="{55113673-D7CF-4752-A3CE-535CDCE66ECC}" srcOrd="5" destOrd="0" parTransId="{AF40AE29-F054-41EC-823F-CEE0B9FA2B5B}" sibTransId="{43F77B0E-D3DC-47F5-9D27-A14284D0F3D7}"/>
    <dgm:cxn modelId="{EDA4A5FE-611D-41B2-B866-A1B20422538B}" srcId="{0F9C7636-9BEA-414B-BE65-67E98FB6D686}" destId="{7BF8A4BD-A3F0-41E7-95AD-48308043D4F6}" srcOrd="4" destOrd="0" parTransId="{76DE699C-5BE8-45E8-8F3D-FCB9D9256053}" sibTransId="{4D1F097B-7D9D-4C74-9332-7F5555C88619}"/>
    <dgm:cxn modelId="{4F2BE04B-E644-4DF5-A2E8-1D958E4B6EB6}" type="presOf" srcId="{9AAABA1E-1BBA-49DE-B79F-8B7E3256A979}" destId="{B445333B-35BC-432E-B78E-C9EC2355F1ED}" srcOrd="0" destOrd="0" presId="urn:microsoft.com/office/officeart/2005/8/layout/process2"/>
    <dgm:cxn modelId="{D02AD48D-A7AE-45A4-88F3-09DDDF47F470}" type="presOf" srcId="{0F9C7636-9BEA-414B-BE65-67E98FB6D686}" destId="{3636DF28-D38D-4B73-A908-D3325B0BBB89}" srcOrd="0" destOrd="0" presId="urn:microsoft.com/office/officeart/2005/8/layout/process2"/>
    <dgm:cxn modelId="{6CE75459-0918-4F28-B324-BCFE89B560D4}" type="presOf" srcId="{5394C8E9-6944-4594-8338-8D76BD65ABEA}" destId="{955B9F3A-8F0A-4C0F-9F3E-7C4D63A71E3D}" srcOrd="1" destOrd="0" presId="urn:microsoft.com/office/officeart/2005/8/layout/process2"/>
    <dgm:cxn modelId="{A35B9D03-F5D5-4BB6-817E-FD96ED325D3B}" type="presOf" srcId="{5394C8E9-6944-4594-8338-8D76BD65ABEA}" destId="{7AEE32AB-0998-4754-AF8D-D346C2A3AE25}" srcOrd="0" destOrd="0" presId="urn:microsoft.com/office/officeart/2005/8/layout/process2"/>
    <dgm:cxn modelId="{606C3C85-A0BD-480C-BB12-8F2518B8C9F6}" type="presOf" srcId="{4D1F097B-7D9D-4C74-9332-7F5555C88619}" destId="{0A0C7912-3278-45F7-84F3-E6F35268583E}" srcOrd="1" destOrd="0" presId="urn:microsoft.com/office/officeart/2005/8/layout/process2"/>
    <dgm:cxn modelId="{C6945EE9-AAE8-42A3-B8D1-1C196A1560F2}" type="presOf" srcId="{C22AFA8A-0DEA-47D1-9485-34C74774B67B}" destId="{B02660D0-06C3-45A4-B601-D858B9B26F0B}" srcOrd="0" destOrd="0" presId="urn:microsoft.com/office/officeart/2005/8/layout/process2"/>
    <dgm:cxn modelId="{DBA16D6E-6D3B-46F8-81D9-1313072DDDF6}" srcId="{0F9C7636-9BEA-414B-BE65-67E98FB6D686}" destId="{369AB405-B621-4C3E-AC23-265FB8224417}" srcOrd="6" destOrd="0" parTransId="{EF8CB1E2-9D79-4A37-B8D7-6FB1052AA40E}" sibTransId="{9C5EDB8B-EB53-4080-8452-E0AD43931ACE}"/>
    <dgm:cxn modelId="{841BE0C0-3ABB-4F4E-9019-7EB6C895DB82}" type="presOf" srcId="{43F77B0E-D3DC-47F5-9D27-A14284D0F3D7}" destId="{9B3D2583-C410-4AA4-B7A9-98D4E69D8EC0}" srcOrd="0" destOrd="0" presId="urn:microsoft.com/office/officeart/2005/8/layout/process2"/>
    <dgm:cxn modelId="{397076B7-46F4-4D46-BB78-8F3695C6E949}" srcId="{0F9C7636-9BEA-414B-BE65-67E98FB6D686}" destId="{85C392BD-E8C4-4122-B67B-1767238A50C0}" srcOrd="2" destOrd="0" parTransId="{B869CA2C-584E-4131-98E5-F5F07ABE1D22}" sibTransId="{3E1CECAA-9170-4A08-9DE1-4B098384E513}"/>
    <dgm:cxn modelId="{BE761068-8FF8-43D4-8CE7-282F0756711F}" type="presOf" srcId="{14B60A84-8E9F-459B-B956-740258957225}" destId="{99B60290-A535-4260-A881-730FF7529B71}" srcOrd="0" destOrd="0" presId="urn:microsoft.com/office/officeart/2005/8/layout/process2"/>
    <dgm:cxn modelId="{345C4059-43C9-45BE-A00C-7BF2A4B15F45}" type="presOf" srcId="{EFCE9E33-0355-4DAF-B08D-02743857E8F7}" destId="{DCE2746F-4431-4A06-8C0D-4603DBCE13D6}" srcOrd="1" destOrd="0" presId="urn:microsoft.com/office/officeart/2005/8/layout/process2"/>
    <dgm:cxn modelId="{A83B4F81-F585-4237-96A4-6C62B7EEF0AC}" type="presOf" srcId="{85C392BD-E8C4-4122-B67B-1767238A50C0}" destId="{CFCD6DA1-4110-4B34-B181-E0E311976807}" srcOrd="0" destOrd="0" presId="urn:microsoft.com/office/officeart/2005/8/layout/process2"/>
    <dgm:cxn modelId="{B38EC088-90D2-46A4-9C19-FC004060CCB6}" type="presOf" srcId="{7BF8A4BD-A3F0-41E7-95AD-48308043D4F6}" destId="{11955ABC-58E5-4E43-982B-3A36DE30F1AB}" srcOrd="0" destOrd="0" presId="urn:microsoft.com/office/officeart/2005/8/layout/process2"/>
    <dgm:cxn modelId="{E7343E8F-1DA2-43A3-8F89-2A301275063F}" srcId="{0F9C7636-9BEA-414B-BE65-67E98FB6D686}" destId="{0BFF25E0-23D1-413B-9647-0E3AC79E0B35}" srcOrd="0" destOrd="0" parTransId="{A1BE3FDA-D02C-458F-995E-17234B3FC354}" sibTransId="{9AAABA1E-1BBA-49DE-B79F-8B7E3256A979}"/>
    <dgm:cxn modelId="{401A95CD-FF4E-4C38-85BD-427539D3BC2F}" type="presOf" srcId="{55113673-D7CF-4752-A3CE-535CDCE66ECC}" destId="{E880F067-B852-4AC9-BA51-2BDE4BD97311}" srcOrd="0" destOrd="0" presId="urn:microsoft.com/office/officeart/2005/8/layout/process2"/>
    <dgm:cxn modelId="{2C37BABF-334C-4A66-A170-4B85C86CE163}" type="presOf" srcId="{3E1CECAA-9170-4A08-9DE1-4B098384E513}" destId="{2FD6E3FC-E2F8-40CB-B755-A6A44C0BAB70}" srcOrd="0" destOrd="0" presId="urn:microsoft.com/office/officeart/2005/8/layout/process2"/>
    <dgm:cxn modelId="{695A8498-B8FE-41DE-814D-0B3854DE2238}" type="presOf" srcId="{4D1F097B-7D9D-4C74-9332-7F5555C88619}" destId="{5EB48D4F-4A07-49EE-9756-38A3AB2BB522}" srcOrd="0" destOrd="0" presId="urn:microsoft.com/office/officeart/2005/8/layout/process2"/>
    <dgm:cxn modelId="{A7EDC354-F4C0-4EBB-8A02-4AD85CEEE348}" srcId="{0F9C7636-9BEA-414B-BE65-67E98FB6D686}" destId="{14B60A84-8E9F-459B-B956-740258957225}" srcOrd="1" destOrd="0" parTransId="{8B3396BC-7689-4891-80F3-6FE236815941}" sibTransId="{5394C8E9-6944-4594-8338-8D76BD65ABEA}"/>
    <dgm:cxn modelId="{02E7A0B0-0E6C-400C-BCDA-1605B12AD698}" type="presOf" srcId="{9AAABA1E-1BBA-49DE-B79F-8B7E3256A979}" destId="{BA8BE2C6-A096-4A44-80CB-9680BF51BBD6}" srcOrd="1" destOrd="0" presId="urn:microsoft.com/office/officeart/2005/8/layout/process2"/>
    <dgm:cxn modelId="{8E9905A4-3884-4702-B54C-C27DE500D6FA}" type="presOf" srcId="{369AB405-B621-4C3E-AC23-265FB8224417}" destId="{8DE70647-8812-4D03-9AA2-C97DF5C8A19D}" srcOrd="0" destOrd="0" presId="urn:microsoft.com/office/officeart/2005/8/layout/process2"/>
    <dgm:cxn modelId="{C7D58EE8-D097-4A3B-89EF-4289F5C0D20E}" srcId="{0F9C7636-9BEA-414B-BE65-67E98FB6D686}" destId="{C22AFA8A-0DEA-47D1-9485-34C74774B67B}" srcOrd="3" destOrd="0" parTransId="{7BCAD6A6-1C51-439E-9261-DC37D8723DC1}" sibTransId="{EFCE9E33-0355-4DAF-B08D-02743857E8F7}"/>
    <dgm:cxn modelId="{2CE99897-8FFF-4736-898A-C841E1D1A9E8}" type="presOf" srcId="{3E1CECAA-9170-4A08-9DE1-4B098384E513}" destId="{64B3324E-E034-420D-86AB-5351141B2654}" srcOrd="1" destOrd="0" presId="urn:microsoft.com/office/officeart/2005/8/layout/process2"/>
    <dgm:cxn modelId="{2631F5B1-FC53-40A8-9DEC-7F6B52DB9F8D}" type="presOf" srcId="{43F77B0E-D3DC-47F5-9D27-A14284D0F3D7}" destId="{880A0C3D-2D68-48FF-A944-2C0107F1F17E}" srcOrd="1" destOrd="0" presId="urn:microsoft.com/office/officeart/2005/8/layout/process2"/>
    <dgm:cxn modelId="{8EC1F92B-8ED5-4477-B653-F6FD7EAA7489}" type="presParOf" srcId="{3636DF28-D38D-4B73-A908-D3325B0BBB89}" destId="{B8F30EBB-29D7-4105-B507-6E86669CCE60}" srcOrd="0" destOrd="0" presId="urn:microsoft.com/office/officeart/2005/8/layout/process2"/>
    <dgm:cxn modelId="{A87524BF-20D2-410C-8429-A0A5514207FE}" type="presParOf" srcId="{3636DF28-D38D-4B73-A908-D3325B0BBB89}" destId="{B445333B-35BC-432E-B78E-C9EC2355F1ED}" srcOrd="1" destOrd="0" presId="urn:microsoft.com/office/officeart/2005/8/layout/process2"/>
    <dgm:cxn modelId="{5C2ADE60-05EA-40CA-9D2B-8DA4093534E5}" type="presParOf" srcId="{B445333B-35BC-432E-B78E-C9EC2355F1ED}" destId="{BA8BE2C6-A096-4A44-80CB-9680BF51BBD6}" srcOrd="0" destOrd="0" presId="urn:microsoft.com/office/officeart/2005/8/layout/process2"/>
    <dgm:cxn modelId="{20846755-AF18-4D56-AFDD-4DF0E8F251A5}" type="presParOf" srcId="{3636DF28-D38D-4B73-A908-D3325B0BBB89}" destId="{99B60290-A535-4260-A881-730FF7529B71}" srcOrd="2" destOrd="0" presId="urn:microsoft.com/office/officeart/2005/8/layout/process2"/>
    <dgm:cxn modelId="{180B145D-4214-4211-968A-6EB10D7384EB}" type="presParOf" srcId="{3636DF28-D38D-4B73-A908-D3325B0BBB89}" destId="{7AEE32AB-0998-4754-AF8D-D346C2A3AE25}" srcOrd="3" destOrd="0" presId="urn:microsoft.com/office/officeart/2005/8/layout/process2"/>
    <dgm:cxn modelId="{D07B442F-C59E-4BAA-A8BC-14F9A109B850}" type="presParOf" srcId="{7AEE32AB-0998-4754-AF8D-D346C2A3AE25}" destId="{955B9F3A-8F0A-4C0F-9F3E-7C4D63A71E3D}" srcOrd="0" destOrd="0" presId="urn:microsoft.com/office/officeart/2005/8/layout/process2"/>
    <dgm:cxn modelId="{074923A5-FFA9-4724-8C7E-124D60ED44E2}" type="presParOf" srcId="{3636DF28-D38D-4B73-A908-D3325B0BBB89}" destId="{CFCD6DA1-4110-4B34-B181-E0E311976807}" srcOrd="4" destOrd="0" presId="urn:microsoft.com/office/officeart/2005/8/layout/process2"/>
    <dgm:cxn modelId="{92D97A70-A6D7-49F3-84A0-CBD1216E3CBB}" type="presParOf" srcId="{3636DF28-D38D-4B73-A908-D3325B0BBB89}" destId="{2FD6E3FC-E2F8-40CB-B755-A6A44C0BAB70}" srcOrd="5" destOrd="0" presId="urn:microsoft.com/office/officeart/2005/8/layout/process2"/>
    <dgm:cxn modelId="{59412523-AC1C-4BCD-ADA5-7230AB92B1A7}" type="presParOf" srcId="{2FD6E3FC-E2F8-40CB-B755-A6A44C0BAB70}" destId="{64B3324E-E034-420D-86AB-5351141B2654}" srcOrd="0" destOrd="0" presId="urn:microsoft.com/office/officeart/2005/8/layout/process2"/>
    <dgm:cxn modelId="{4AD97525-0055-4E53-844C-9CDF5C234444}" type="presParOf" srcId="{3636DF28-D38D-4B73-A908-D3325B0BBB89}" destId="{B02660D0-06C3-45A4-B601-D858B9B26F0B}" srcOrd="6" destOrd="0" presId="urn:microsoft.com/office/officeart/2005/8/layout/process2"/>
    <dgm:cxn modelId="{9571CA7B-EE57-46C0-9F6B-2D9671495A08}" type="presParOf" srcId="{3636DF28-D38D-4B73-A908-D3325B0BBB89}" destId="{35CBB7A9-93D5-4418-945F-C23BCA86F398}" srcOrd="7" destOrd="0" presId="urn:microsoft.com/office/officeart/2005/8/layout/process2"/>
    <dgm:cxn modelId="{C807BA11-2946-4B48-AF73-536806B97C5E}" type="presParOf" srcId="{35CBB7A9-93D5-4418-945F-C23BCA86F398}" destId="{DCE2746F-4431-4A06-8C0D-4603DBCE13D6}" srcOrd="0" destOrd="0" presId="urn:microsoft.com/office/officeart/2005/8/layout/process2"/>
    <dgm:cxn modelId="{CD9E2D31-DA3B-4689-A350-DC6C342B1100}" type="presParOf" srcId="{3636DF28-D38D-4B73-A908-D3325B0BBB89}" destId="{11955ABC-58E5-4E43-982B-3A36DE30F1AB}" srcOrd="8" destOrd="0" presId="urn:microsoft.com/office/officeart/2005/8/layout/process2"/>
    <dgm:cxn modelId="{312C0F4A-23E0-45F0-8E4D-3328CCF31BA2}" type="presParOf" srcId="{3636DF28-D38D-4B73-A908-D3325B0BBB89}" destId="{5EB48D4F-4A07-49EE-9756-38A3AB2BB522}" srcOrd="9" destOrd="0" presId="urn:microsoft.com/office/officeart/2005/8/layout/process2"/>
    <dgm:cxn modelId="{EBAA35A6-7AE3-4CF7-AB7C-8D9D4A56F43D}" type="presParOf" srcId="{5EB48D4F-4A07-49EE-9756-38A3AB2BB522}" destId="{0A0C7912-3278-45F7-84F3-E6F35268583E}" srcOrd="0" destOrd="0" presId="urn:microsoft.com/office/officeart/2005/8/layout/process2"/>
    <dgm:cxn modelId="{0F4F7AD7-8768-435F-9928-9F5DB1E89E9B}" type="presParOf" srcId="{3636DF28-D38D-4B73-A908-D3325B0BBB89}" destId="{E880F067-B852-4AC9-BA51-2BDE4BD97311}" srcOrd="10" destOrd="0" presId="urn:microsoft.com/office/officeart/2005/8/layout/process2"/>
    <dgm:cxn modelId="{9FCFF7C1-8586-4347-8877-0F61E319C051}" type="presParOf" srcId="{3636DF28-D38D-4B73-A908-D3325B0BBB89}" destId="{9B3D2583-C410-4AA4-B7A9-98D4E69D8EC0}" srcOrd="11" destOrd="0" presId="urn:microsoft.com/office/officeart/2005/8/layout/process2"/>
    <dgm:cxn modelId="{2C9A4511-6146-44F4-9EA3-6A23BF88AF86}" type="presParOf" srcId="{9B3D2583-C410-4AA4-B7A9-98D4E69D8EC0}" destId="{880A0C3D-2D68-48FF-A944-2C0107F1F17E}" srcOrd="0" destOrd="0" presId="urn:microsoft.com/office/officeart/2005/8/layout/process2"/>
    <dgm:cxn modelId="{27A65D20-9679-4D3B-A066-9888696B41C2}" type="presParOf" srcId="{3636DF28-D38D-4B73-A908-D3325B0BBB89}" destId="{8DE70647-8812-4D03-9AA2-C97DF5C8A19D}" srcOrd="12" destOrd="0" presId="urn:microsoft.com/office/officeart/2005/8/layout/process2"/>
  </dgm:cxnLst>
  <dgm:bg/>
  <dgm:whole/>
  <dgm:extLst>
    <a:ext uri="http://schemas.microsoft.com/office/drawing/2008/diagram">
      <dsp:dataModelExt xmlns:dsp="http://schemas.microsoft.com/office/drawing/2008/diagram" relId="rId85" minVer="http://schemas.openxmlformats.org/drawingml/2006/diagram"/>
    </a:ext>
  </dgm:extLst>
</dgm:dataModel>
</file>

<file path=word/diagrams/data16.xml><?xml version="1.0" encoding="utf-8"?>
<dgm:dataModel xmlns:dgm="http://schemas.openxmlformats.org/drawingml/2006/diagram" xmlns:a="http://schemas.openxmlformats.org/drawingml/2006/main">
  <dgm:ptLst>
    <dgm:pt modelId="{0F9C7636-9BEA-414B-BE65-67E98FB6D686}" type="doc">
      <dgm:prSet loTypeId="urn:microsoft.com/office/officeart/2005/8/layout/process2" loCatId="process" qsTypeId="urn:microsoft.com/office/officeart/2005/8/quickstyle/simple1" qsCatId="simple" csTypeId="urn:microsoft.com/office/officeart/2005/8/colors/accent1_2" csCatId="accent1" phldr="1"/>
      <dgm:spPr/>
    </dgm:pt>
    <dgm:pt modelId="{D3116540-C491-436C-9482-B374910CCBCB}">
      <dgm:prSet phldrT="[Текст]" custT="1"/>
      <dgm:spPr/>
      <dgm:t>
        <a:bodyPr/>
        <a:lstStyle/>
        <a:p>
          <a:r>
            <a:rPr lang="ru-RU" sz="1200"/>
            <a:t>виконувати професійні обов'язки з урахуванням персонального підходу до клієнта</a:t>
          </a:r>
        </a:p>
      </dgm:t>
    </dgm:pt>
    <dgm:pt modelId="{9B49EB5C-B578-4114-89D1-E0FDFF527656}" type="parTrans" cxnId="{9E4D18A3-0A10-4D25-BC4B-E327D319B157}">
      <dgm:prSet/>
      <dgm:spPr/>
      <dgm:t>
        <a:bodyPr/>
        <a:lstStyle/>
        <a:p>
          <a:endParaRPr lang="uk-UA"/>
        </a:p>
      </dgm:t>
    </dgm:pt>
    <dgm:pt modelId="{3DB4B9AA-577E-4888-A6CA-3D11C586B4FC}" type="sibTrans" cxnId="{9E4D18A3-0A10-4D25-BC4B-E327D319B157}">
      <dgm:prSet custT="1"/>
      <dgm:spPr/>
      <dgm:t>
        <a:bodyPr/>
        <a:lstStyle/>
        <a:p>
          <a:endParaRPr lang="uk-UA" sz="1200"/>
        </a:p>
      </dgm:t>
    </dgm:pt>
    <dgm:pt modelId="{F9CED85D-578A-403F-AF8F-94A4549C77DD}">
      <dgm:prSet phldrT="[Текст]" custT="1"/>
      <dgm:spPr/>
      <dgm:t>
        <a:bodyPr/>
        <a:lstStyle/>
        <a:p>
          <a:r>
            <a:rPr lang="ru-RU" sz="1200"/>
            <a:t>з повагою ставитися до моральних цінностей і особистих переконань осіб, які до нього звертаються, враховуючи законні інтереси клієнта</a:t>
          </a:r>
        </a:p>
      </dgm:t>
    </dgm:pt>
    <dgm:pt modelId="{5F3B057F-6889-4FDC-8D24-68DA8CBF2E56}" type="parTrans" cxnId="{6824EF71-1ED6-46E6-A644-DCDC1BD34652}">
      <dgm:prSet/>
      <dgm:spPr/>
      <dgm:t>
        <a:bodyPr/>
        <a:lstStyle/>
        <a:p>
          <a:endParaRPr lang="uk-UA"/>
        </a:p>
      </dgm:t>
    </dgm:pt>
    <dgm:pt modelId="{3CB241EF-0DE6-4C18-89D2-16D7DE03FF73}" type="sibTrans" cxnId="{6824EF71-1ED6-46E6-A644-DCDC1BD34652}">
      <dgm:prSet custT="1"/>
      <dgm:spPr/>
      <dgm:t>
        <a:bodyPr/>
        <a:lstStyle/>
        <a:p>
          <a:endParaRPr lang="uk-UA" sz="1200"/>
        </a:p>
      </dgm:t>
    </dgm:pt>
    <dgm:pt modelId="{E8512CE0-C0BF-4FA3-9639-AC3B49F62307}">
      <dgm:prSet phldrT="[Текст]" custT="1"/>
      <dgm:spPr/>
      <dgm:t>
        <a:bodyPr/>
        <a:lstStyle/>
        <a:p>
          <a:r>
            <a:rPr lang="ru-RU" sz="1200"/>
            <a:t>не вводити в оману щодо обов'язковості нотаріального посвідчення дій, що цього не потребують</a:t>
          </a:r>
        </a:p>
      </dgm:t>
    </dgm:pt>
    <dgm:pt modelId="{4D941885-7AA4-48B7-8DEC-35BE05E24A31}" type="parTrans" cxnId="{BB3BAE1A-3591-4A85-A44A-6F322D65AB10}">
      <dgm:prSet/>
      <dgm:spPr/>
      <dgm:t>
        <a:bodyPr/>
        <a:lstStyle/>
        <a:p>
          <a:endParaRPr lang="uk-UA"/>
        </a:p>
      </dgm:t>
    </dgm:pt>
    <dgm:pt modelId="{68FBBFDF-6B89-449F-8CB2-1531A0F90E28}" type="sibTrans" cxnId="{BB3BAE1A-3591-4A85-A44A-6F322D65AB10}">
      <dgm:prSet custT="1"/>
      <dgm:spPr/>
      <dgm:t>
        <a:bodyPr/>
        <a:lstStyle/>
        <a:p>
          <a:endParaRPr lang="uk-UA" sz="1200"/>
        </a:p>
      </dgm:t>
    </dgm:pt>
    <dgm:pt modelId="{660606EE-2242-43B4-8D1A-1501BB023564}">
      <dgm:prSet phldrT="[Текст]" custT="1"/>
      <dgm:spPr/>
      <dgm:t>
        <a:bodyPr/>
        <a:lstStyle/>
        <a:p>
          <a:r>
            <a:rPr lang="ru-RU" sz="1200"/>
            <a:t>надавати особі, яка до нього звернулася, пояснення, необхідні для правильного розуміння та оцінки вчинюваної ним нотаріальної дії</a:t>
          </a:r>
        </a:p>
      </dgm:t>
    </dgm:pt>
    <dgm:pt modelId="{6EFCB5AF-8590-474F-8ABB-23E8531A77D9}" type="parTrans" cxnId="{700E4169-B3F8-4FE2-9FC5-0569EF7FAC3A}">
      <dgm:prSet/>
      <dgm:spPr/>
      <dgm:t>
        <a:bodyPr/>
        <a:lstStyle/>
        <a:p>
          <a:endParaRPr lang="uk-UA"/>
        </a:p>
      </dgm:t>
    </dgm:pt>
    <dgm:pt modelId="{FC0D8913-C9A4-45D7-B494-1CE0A42F8090}" type="sibTrans" cxnId="{700E4169-B3F8-4FE2-9FC5-0569EF7FAC3A}">
      <dgm:prSet custT="1"/>
      <dgm:spPr/>
      <dgm:t>
        <a:bodyPr/>
        <a:lstStyle/>
        <a:p>
          <a:endParaRPr lang="uk-UA" sz="1200"/>
        </a:p>
      </dgm:t>
    </dgm:pt>
    <dgm:pt modelId="{C080FCF2-F07D-46E3-B9CB-EE0D842E892E}">
      <dgm:prSet phldrT="[Текст]" custT="1"/>
      <dgm:spPr/>
      <dgm:t>
        <a:bodyPr/>
        <a:lstStyle/>
        <a:p>
          <a:r>
            <a:rPr lang="ru-RU" sz="1200"/>
            <a:t>інформувати свого клієнта про природу дій, що вчинятимуться, про можливі правові наслідки, а також про особливості, властиві вчинюваній нотаріальній дії, та про обсяг дій, проведення яких є необхідним</a:t>
          </a:r>
        </a:p>
      </dgm:t>
    </dgm:pt>
    <dgm:pt modelId="{9382C3D1-31F0-434D-AFB4-7844A1A60394}" type="parTrans" cxnId="{07DC8800-8AF4-4E5B-965C-0A119D48C65A}">
      <dgm:prSet/>
      <dgm:spPr/>
      <dgm:t>
        <a:bodyPr/>
        <a:lstStyle/>
        <a:p>
          <a:endParaRPr lang="uk-UA"/>
        </a:p>
      </dgm:t>
    </dgm:pt>
    <dgm:pt modelId="{2823D49A-9F9A-43EE-94C3-1B827B1810FE}" type="sibTrans" cxnId="{07DC8800-8AF4-4E5B-965C-0A119D48C65A}">
      <dgm:prSet custT="1"/>
      <dgm:spPr/>
      <dgm:t>
        <a:bodyPr/>
        <a:lstStyle/>
        <a:p>
          <a:endParaRPr lang="uk-UA" sz="1200"/>
        </a:p>
      </dgm:t>
    </dgm:pt>
    <dgm:pt modelId="{9B4BC449-E00A-477A-8400-25C38A4C8268}">
      <dgm:prSet phldrT="[Текст]" custT="1"/>
      <dgm:spPr/>
      <dgm:t>
        <a:bodyPr/>
        <a:lstStyle/>
        <a:p>
          <a:r>
            <a:rPr lang="ru-RU" sz="1200"/>
            <a:t>інформувати свого клієнта про розмір тарифу (плати) за вчинення нотаріальної дії</a:t>
          </a:r>
        </a:p>
      </dgm:t>
    </dgm:pt>
    <dgm:pt modelId="{9C791CBE-1F50-43B9-88EC-CDEA062E30DC}" type="parTrans" cxnId="{61534545-9A7F-4D52-9B48-ED984AC33C04}">
      <dgm:prSet/>
      <dgm:spPr/>
      <dgm:t>
        <a:bodyPr/>
        <a:lstStyle/>
        <a:p>
          <a:endParaRPr lang="uk-UA"/>
        </a:p>
      </dgm:t>
    </dgm:pt>
    <dgm:pt modelId="{502EB813-829C-4B3F-BC8C-6A15A585E070}" type="sibTrans" cxnId="{61534545-9A7F-4D52-9B48-ED984AC33C04}">
      <dgm:prSet/>
      <dgm:spPr/>
      <dgm:t>
        <a:bodyPr/>
        <a:lstStyle/>
        <a:p>
          <a:endParaRPr lang="uk-UA"/>
        </a:p>
      </dgm:t>
    </dgm:pt>
    <dgm:pt modelId="{3636DF28-D38D-4B73-A908-D3325B0BBB89}" type="pres">
      <dgm:prSet presAssocID="{0F9C7636-9BEA-414B-BE65-67E98FB6D686}" presName="linearFlow" presStyleCnt="0">
        <dgm:presLayoutVars>
          <dgm:resizeHandles val="exact"/>
        </dgm:presLayoutVars>
      </dgm:prSet>
      <dgm:spPr/>
    </dgm:pt>
    <dgm:pt modelId="{B29E5DB3-4D66-4CA0-8073-4E4976524043}" type="pres">
      <dgm:prSet presAssocID="{D3116540-C491-436C-9482-B374910CCBCB}" presName="node" presStyleLbl="node1" presStyleIdx="0" presStyleCnt="6" custScaleX="279333" custScaleY="77273">
        <dgm:presLayoutVars>
          <dgm:bulletEnabled val="1"/>
        </dgm:presLayoutVars>
      </dgm:prSet>
      <dgm:spPr/>
      <dgm:t>
        <a:bodyPr/>
        <a:lstStyle/>
        <a:p>
          <a:endParaRPr lang="uk-UA"/>
        </a:p>
      </dgm:t>
    </dgm:pt>
    <dgm:pt modelId="{8CC70D2E-2C0E-4F20-9D47-FB55D2BF30CB}" type="pres">
      <dgm:prSet presAssocID="{3DB4B9AA-577E-4888-A6CA-3D11C586B4FC}" presName="sibTrans" presStyleLbl="sibTrans2D1" presStyleIdx="0" presStyleCnt="5" custScaleX="279333"/>
      <dgm:spPr/>
      <dgm:t>
        <a:bodyPr/>
        <a:lstStyle/>
        <a:p>
          <a:endParaRPr lang="uk-UA"/>
        </a:p>
      </dgm:t>
    </dgm:pt>
    <dgm:pt modelId="{9E4A43E5-5F26-4ADD-ABF5-6A258D1BD02D}" type="pres">
      <dgm:prSet presAssocID="{3DB4B9AA-577E-4888-A6CA-3D11C586B4FC}" presName="connectorText" presStyleLbl="sibTrans2D1" presStyleIdx="0" presStyleCnt="5"/>
      <dgm:spPr/>
      <dgm:t>
        <a:bodyPr/>
        <a:lstStyle/>
        <a:p>
          <a:endParaRPr lang="uk-UA"/>
        </a:p>
      </dgm:t>
    </dgm:pt>
    <dgm:pt modelId="{28BEC92B-3705-456A-9EC3-B301527493A8}" type="pres">
      <dgm:prSet presAssocID="{F9CED85D-578A-403F-AF8F-94A4549C77DD}" presName="node" presStyleLbl="node1" presStyleIdx="1" presStyleCnt="6" custScaleX="279333">
        <dgm:presLayoutVars>
          <dgm:bulletEnabled val="1"/>
        </dgm:presLayoutVars>
      </dgm:prSet>
      <dgm:spPr/>
      <dgm:t>
        <a:bodyPr/>
        <a:lstStyle/>
        <a:p>
          <a:endParaRPr lang="uk-UA"/>
        </a:p>
      </dgm:t>
    </dgm:pt>
    <dgm:pt modelId="{FC29D8B3-4C9C-4BD9-B5BB-6806366BC318}" type="pres">
      <dgm:prSet presAssocID="{3CB241EF-0DE6-4C18-89D2-16D7DE03FF73}" presName="sibTrans" presStyleLbl="sibTrans2D1" presStyleIdx="1" presStyleCnt="5" custScaleX="279333"/>
      <dgm:spPr/>
      <dgm:t>
        <a:bodyPr/>
        <a:lstStyle/>
        <a:p>
          <a:endParaRPr lang="uk-UA"/>
        </a:p>
      </dgm:t>
    </dgm:pt>
    <dgm:pt modelId="{9FC20B4B-0002-4A57-8AFE-98146CA10210}" type="pres">
      <dgm:prSet presAssocID="{3CB241EF-0DE6-4C18-89D2-16D7DE03FF73}" presName="connectorText" presStyleLbl="sibTrans2D1" presStyleIdx="1" presStyleCnt="5"/>
      <dgm:spPr/>
      <dgm:t>
        <a:bodyPr/>
        <a:lstStyle/>
        <a:p>
          <a:endParaRPr lang="uk-UA"/>
        </a:p>
      </dgm:t>
    </dgm:pt>
    <dgm:pt modelId="{02BD74CE-2EA8-4900-97E4-0DA5A7A15B49}" type="pres">
      <dgm:prSet presAssocID="{E8512CE0-C0BF-4FA3-9639-AC3B49F62307}" presName="node" presStyleLbl="node1" presStyleIdx="2" presStyleCnt="6" custScaleX="279333">
        <dgm:presLayoutVars>
          <dgm:bulletEnabled val="1"/>
        </dgm:presLayoutVars>
      </dgm:prSet>
      <dgm:spPr/>
      <dgm:t>
        <a:bodyPr/>
        <a:lstStyle/>
        <a:p>
          <a:endParaRPr lang="uk-UA"/>
        </a:p>
      </dgm:t>
    </dgm:pt>
    <dgm:pt modelId="{4883E012-CBE2-4EDA-8E81-5DA31F13316B}" type="pres">
      <dgm:prSet presAssocID="{68FBBFDF-6B89-449F-8CB2-1531A0F90E28}" presName="sibTrans" presStyleLbl="sibTrans2D1" presStyleIdx="2" presStyleCnt="5" custScaleX="279333"/>
      <dgm:spPr/>
      <dgm:t>
        <a:bodyPr/>
        <a:lstStyle/>
        <a:p>
          <a:endParaRPr lang="uk-UA"/>
        </a:p>
      </dgm:t>
    </dgm:pt>
    <dgm:pt modelId="{5EB5B4FD-09B7-4D49-B439-593A17555684}" type="pres">
      <dgm:prSet presAssocID="{68FBBFDF-6B89-449F-8CB2-1531A0F90E28}" presName="connectorText" presStyleLbl="sibTrans2D1" presStyleIdx="2" presStyleCnt="5"/>
      <dgm:spPr/>
      <dgm:t>
        <a:bodyPr/>
        <a:lstStyle/>
        <a:p>
          <a:endParaRPr lang="uk-UA"/>
        </a:p>
      </dgm:t>
    </dgm:pt>
    <dgm:pt modelId="{B11C99D7-802D-449E-BB98-0FF170F3D30C}" type="pres">
      <dgm:prSet presAssocID="{660606EE-2242-43B4-8D1A-1501BB023564}" presName="node" presStyleLbl="node1" presStyleIdx="3" presStyleCnt="6" custScaleX="279333">
        <dgm:presLayoutVars>
          <dgm:bulletEnabled val="1"/>
        </dgm:presLayoutVars>
      </dgm:prSet>
      <dgm:spPr/>
      <dgm:t>
        <a:bodyPr/>
        <a:lstStyle/>
        <a:p>
          <a:endParaRPr lang="uk-UA"/>
        </a:p>
      </dgm:t>
    </dgm:pt>
    <dgm:pt modelId="{A7EF7313-AFB0-4DC0-9907-25A9C0A7E000}" type="pres">
      <dgm:prSet presAssocID="{FC0D8913-C9A4-45D7-B494-1CE0A42F8090}" presName="sibTrans" presStyleLbl="sibTrans2D1" presStyleIdx="3" presStyleCnt="5" custScaleX="279333"/>
      <dgm:spPr/>
      <dgm:t>
        <a:bodyPr/>
        <a:lstStyle/>
        <a:p>
          <a:endParaRPr lang="uk-UA"/>
        </a:p>
      </dgm:t>
    </dgm:pt>
    <dgm:pt modelId="{97C64A30-4F4C-4C8C-90A9-239FC394BE35}" type="pres">
      <dgm:prSet presAssocID="{FC0D8913-C9A4-45D7-B494-1CE0A42F8090}" presName="connectorText" presStyleLbl="sibTrans2D1" presStyleIdx="3" presStyleCnt="5"/>
      <dgm:spPr/>
      <dgm:t>
        <a:bodyPr/>
        <a:lstStyle/>
        <a:p>
          <a:endParaRPr lang="uk-UA"/>
        </a:p>
      </dgm:t>
    </dgm:pt>
    <dgm:pt modelId="{FB7FA7F4-3EF3-42E8-B7F9-E853497A8D9A}" type="pres">
      <dgm:prSet presAssocID="{C080FCF2-F07D-46E3-B9CB-EE0D842E892E}" presName="node" presStyleLbl="node1" presStyleIdx="4" presStyleCnt="6" custScaleX="279333" custScaleY="124217">
        <dgm:presLayoutVars>
          <dgm:bulletEnabled val="1"/>
        </dgm:presLayoutVars>
      </dgm:prSet>
      <dgm:spPr/>
      <dgm:t>
        <a:bodyPr/>
        <a:lstStyle/>
        <a:p>
          <a:endParaRPr lang="uk-UA"/>
        </a:p>
      </dgm:t>
    </dgm:pt>
    <dgm:pt modelId="{11339F9F-3BB4-40E3-B4CB-45BE8B8D95D6}" type="pres">
      <dgm:prSet presAssocID="{2823D49A-9F9A-43EE-94C3-1B827B1810FE}" presName="sibTrans" presStyleLbl="sibTrans2D1" presStyleIdx="4" presStyleCnt="5" custScaleX="279333"/>
      <dgm:spPr/>
      <dgm:t>
        <a:bodyPr/>
        <a:lstStyle/>
        <a:p>
          <a:endParaRPr lang="uk-UA"/>
        </a:p>
      </dgm:t>
    </dgm:pt>
    <dgm:pt modelId="{904CA6F0-5A75-4B2A-86DB-6F5614E0F827}" type="pres">
      <dgm:prSet presAssocID="{2823D49A-9F9A-43EE-94C3-1B827B1810FE}" presName="connectorText" presStyleLbl="sibTrans2D1" presStyleIdx="4" presStyleCnt="5"/>
      <dgm:spPr/>
      <dgm:t>
        <a:bodyPr/>
        <a:lstStyle/>
        <a:p>
          <a:endParaRPr lang="uk-UA"/>
        </a:p>
      </dgm:t>
    </dgm:pt>
    <dgm:pt modelId="{094B67DD-80C0-4B82-A902-B883E9A584D0}" type="pres">
      <dgm:prSet presAssocID="{9B4BC449-E00A-477A-8400-25C38A4C8268}" presName="node" presStyleLbl="node1" presStyleIdx="5" presStyleCnt="6" custScaleX="279333">
        <dgm:presLayoutVars>
          <dgm:bulletEnabled val="1"/>
        </dgm:presLayoutVars>
      </dgm:prSet>
      <dgm:spPr/>
      <dgm:t>
        <a:bodyPr/>
        <a:lstStyle/>
        <a:p>
          <a:endParaRPr lang="uk-UA"/>
        </a:p>
      </dgm:t>
    </dgm:pt>
  </dgm:ptLst>
  <dgm:cxnLst>
    <dgm:cxn modelId="{61534545-9A7F-4D52-9B48-ED984AC33C04}" srcId="{0F9C7636-9BEA-414B-BE65-67E98FB6D686}" destId="{9B4BC449-E00A-477A-8400-25C38A4C8268}" srcOrd="5" destOrd="0" parTransId="{9C791CBE-1F50-43B9-88EC-CDEA062E30DC}" sibTransId="{502EB813-829C-4B3F-BC8C-6A15A585E070}"/>
    <dgm:cxn modelId="{FA9E3F79-416A-4161-AB30-76023E0699CC}" type="presOf" srcId="{2823D49A-9F9A-43EE-94C3-1B827B1810FE}" destId="{11339F9F-3BB4-40E3-B4CB-45BE8B8D95D6}" srcOrd="0" destOrd="0" presId="urn:microsoft.com/office/officeart/2005/8/layout/process2"/>
    <dgm:cxn modelId="{AFB708AC-EDEC-435C-AA8E-A52D4E367C64}" type="presOf" srcId="{2823D49A-9F9A-43EE-94C3-1B827B1810FE}" destId="{904CA6F0-5A75-4B2A-86DB-6F5614E0F827}" srcOrd="1" destOrd="0" presId="urn:microsoft.com/office/officeart/2005/8/layout/process2"/>
    <dgm:cxn modelId="{BB3BAE1A-3591-4A85-A44A-6F322D65AB10}" srcId="{0F9C7636-9BEA-414B-BE65-67E98FB6D686}" destId="{E8512CE0-C0BF-4FA3-9639-AC3B49F62307}" srcOrd="2" destOrd="0" parTransId="{4D941885-7AA4-48B7-8DEC-35BE05E24A31}" sibTransId="{68FBBFDF-6B89-449F-8CB2-1531A0F90E28}"/>
    <dgm:cxn modelId="{38B0D78E-FC12-437B-9845-A21A9464BE5B}" type="presOf" srcId="{E8512CE0-C0BF-4FA3-9639-AC3B49F62307}" destId="{02BD74CE-2EA8-4900-97E4-0DA5A7A15B49}" srcOrd="0" destOrd="0" presId="urn:microsoft.com/office/officeart/2005/8/layout/process2"/>
    <dgm:cxn modelId="{C4479F18-A6B2-4212-8234-1BE63068EAAE}" type="presOf" srcId="{C080FCF2-F07D-46E3-B9CB-EE0D842E892E}" destId="{FB7FA7F4-3EF3-42E8-B7F9-E853497A8D9A}" srcOrd="0" destOrd="0" presId="urn:microsoft.com/office/officeart/2005/8/layout/process2"/>
    <dgm:cxn modelId="{C201309A-589E-4C98-95CB-DE0188AB151D}" type="presOf" srcId="{68FBBFDF-6B89-449F-8CB2-1531A0F90E28}" destId="{5EB5B4FD-09B7-4D49-B439-593A17555684}" srcOrd="1" destOrd="0" presId="urn:microsoft.com/office/officeart/2005/8/layout/process2"/>
    <dgm:cxn modelId="{930B4278-6E52-4A60-B86B-CA50927FC198}" type="presOf" srcId="{68FBBFDF-6B89-449F-8CB2-1531A0F90E28}" destId="{4883E012-CBE2-4EDA-8E81-5DA31F13316B}" srcOrd="0" destOrd="0" presId="urn:microsoft.com/office/officeart/2005/8/layout/process2"/>
    <dgm:cxn modelId="{9E4D18A3-0A10-4D25-BC4B-E327D319B157}" srcId="{0F9C7636-9BEA-414B-BE65-67E98FB6D686}" destId="{D3116540-C491-436C-9482-B374910CCBCB}" srcOrd="0" destOrd="0" parTransId="{9B49EB5C-B578-4114-89D1-E0FDFF527656}" sibTransId="{3DB4B9AA-577E-4888-A6CA-3D11C586B4FC}"/>
    <dgm:cxn modelId="{9DFF2F07-983C-4128-A69A-089B578B0BAB}" type="presOf" srcId="{FC0D8913-C9A4-45D7-B494-1CE0A42F8090}" destId="{A7EF7313-AFB0-4DC0-9907-25A9C0A7E000}" srcOrd="0" destOrd="0" presId="urn:microsoft.com/office/officeart/2005/8/layout/process2"/>
    <dgm:cxn modelId="{26179E21-3406-4A27-B190-D1546B204523}" type="presOf" srcId="{3CB241EF-0DE6-4C18-89D2-16D7DE03FF73}" destId="{FC29D8B3-4C9C-4BD9-B5BB-6806366BC318}" srcOrd="0" destOrd="0" presId="urn:microsoft.com/office/officeart/2005/8/layout/process2"/>
    <dgm:cxn modelId="{6824EF71-1ED6-46E6-A644-DCDC1BD34652}" srcId="{0F9C7636-9BEA-414B-BE65-67E98FB6D686}" destId="{F9CED85D-578A-403F-AF8F-94A4549C77DD}" srcOrd="1" destOrd="0" parTransId="{5F3B057F-6889-4FDC-8D24-68DA8CBF2E56}" sibTransId="{3CB241EF-0DE6-4C18-89D2-16D7DE03FF73}"/>
    <dgm:cxn modelId="{41F6D6F5-430B-4794-B2DF-46A4B33C473D}" type="presOf" srcId="{D3116540-C491-436C-9482-B374910CCBCB}" destId="{B29E5DB3-4D66-4CA0-8073-4E4976524043}" srcOrd="0" destOrd="0" presId="urn:microsoft.com/office/officeart/2005/8/layout/process2"/>
    <dgm:cxn modelId="{38F2EDEB-62B9-47AC-BA50-BF8378225C17}" type="presOf" srcId="{0F9C7636-9BEA-414B-BE65-67E98FB6D686}" destId="{3636DF28-D38D-4B73-A908-D3325B0BBB89}" srcOrd="0" destOrd="0" presId="urn:microsoft.com/office/officeart/2005/8/layout/process2"/>
    <dgm:cxn modelId="{4743594A-E23E-4ADD-929A-326E1FA90F8D}" type="presOf" srcId="{3DB4B9AA-577E-4888-A6CA-3D11C586B4FC}" destId="{8CC70D2E-2C0E-4F20-9D47-FB55D2BF30CB}" srcOrd="0" destOrd="0" presId="urn:microsoft.com/office/officeart/2005/8/layout/process2"/>
    <dgm:cxn modelId="{B27A298F-D49F-4476-A0A0-8D63F11E1C18}" type="presOf" srcId="{660606EE-2242-43B4-8D1A-1501BB023564}" destId="{B11C99D7-802D-449E-BB98-0FF170F3D30C}" srcOrd="0" destOrd="0" presId="urn:microsoft.com/office/officeart/2005/8/layout/process2"/>
    <dgm:cxn modelId="{9C7F2C29-B63F-415C-AE2B-0A5B019C4319}" type="presOf" srcId="{FC0D8913-C9A4-45D7-B494-1CE0A42F8090}" destId="{97C64A30-4F4C-4C8C-90A9-239FC394BE35}" srcOrd="1" destOrd="0" presId="urn:microsoft.com/office/officeart/2005/8/layout/process2"/>
    <dgm:cxn modelId="{F7AEEC97-AA93-4DA2-B116-E62BFF117DCD}" type="presOf" srcId="{3CB241EF-0DE6-4C18-89D2-16D7DE03FF73}" destId="{9FC20B4B-0002-4A57-8AFE-98146CA10210}" srcOrd="1" destOrd="0" presId="urn:microsoft.com/office/officeart/2005/8/layout/process2"/>
    <dgm:cxn modelId="{8BDC89F0-09AE-4F8E-A220-578FCE1D8EE1}" type="presOf" srcId="{9B4BC449-E00A-477A-8400-25C38A4C8268}" destId="{094B67DD-80C0-4B82-A902-B883E9A584D0}" srcOrd="0" destOrd="0" presId="urn:microsoft.com/office/officeart/2005/8/layout/process2"/>
    <dgm:cxn modelId="{07DC8800-8AF4-4E5B-965C-0A119D48C65A}" srcId="{0F9C7636-9BEA-414B-BE65-67E98FB6D686}" destId="{C080FCF2-F07D-46E3-B9CB-EE0D842E892E}" srcOrd="4" destOrd="0" parTransId="{9382C3D1-31F0-434D-AFB4-7844A1A60394}" sibTransId="{2823D49A-9F9A-43EE-94C3-1B827B1810FE}"/>
    <dgm:cxn modelId="{C456B850-3641-47DA-9CCB-ED1D9A6C7F9C}" type="presOf" srcId="{F9CED85D-578A-403F-AF8F-94A4549C77DD}" destId="{28BEC92B-3705-456A-9EC3-B301527493A8}" srcOrd="0" destOrd="0" presId="urn:microsoft.com/office/officeart/2005/8/layout/process2"/>
    <dgm:cxn modelId="{700E4169-B3F8-4FE2-9FC5-0569EF7FAC3A}" srcId="{0F9C7636-9BEA-414B-BE65-67E98FB6D686}" destId="{660606EE-2242-43B4-8D1A-1501BB023564}" srcOrd="3" destOrd="0" parTransId="{6EFCB5AF-8590-474F-8ABB-23E8531A77D9}" sibTransId="{FC0D8913-C9A4-45D7-B494-1CE0A42F8090}"/>
    <dgm:cxn modelId="{DA7D8EC1-B54C-4CE8-8118-EB94DB0F6B99}" type="presOf" srcId="{3DB4B9AA-577E-4888-A6CA-3D11C586B4FC}" destId="{9E4A43E5-5F26-4ADD-ABF5-6A258D1BD02D}" srcOrd="1" destOrd="0" presId="urn:microsoft.com/office/officeart/2005/8/layout/process2"/>
    <dgm:cxn modelId="{9A49A138-139F-4E16-9649-E35BC053A751}" type="presParOf" srcId="{3636DF28-D38D-4B73-A908-D3325B0BBB89}" destId="{B29E5DB3-4D66-4CA0-8073-4E4976524043}" srcOrd="0" destOrd="0" presId="urn:microsoft.com/office/officeart/2005/8/layout/process2"/>
    <dgm:cxn modelId="{1DA8AD63-0DCC-44A7-AE16-12D992A60E88}" type="presParOf" srcId="{3636DF28-D38D-4B73-A908-D3325B0BBB89}" destId="{8CC70D2E-2C0E-4F20-9D47-FB55D2BF30CB}" srcOrd="1" destOrd="0" presId="urn:microsoft.com/office/officeart/2005/8/layout/process2"/>
    <dgm:cxn modelId="{CAB9584D-9B61-4E25-A596-248D20D412CC}" type="presParOf" srcId="{8CC70D2E-2C0E-4F20-9D47-FB55D2BF30CB}" destId="{9E4A43E5-5F26-4ADD-ABF5-6A258D1BD02D}" srcOrd="0" destOrd="0" presId="urn:microsoft.com/office/officeart/2005/8/layout/process2"/>
    <dgm:cxn modelId="{2869D143-9050-4AA8-8C79-A3AC638A3405}" type="presParOf" srcId="{3636DF28-D38D-4B73-A908-D3325B0BBB89}" destId="{28BEC92B-3705-456A-9EC3-B301527493A8}" srcOrd="2" destOrd="0" presId="urn:microsoft.com/office/officeart/2005/8/layout/process2"/>
    <dgm:cxn modelId="{D5075DBC-16E3-416D-8B71-8956D64C9CFA}" type="presParOf" srcId="{3636DF28-D38D-4B73-A908-D3325B0BBB89}" destId="{FC29D8B3-4C9C-4BD9-B5BB-6806366BC318}" srcOrd="3" destOrd="0" presId="urn:microsoft.com/office/officeart/2005/8/layout/process2"/>
    <dgm:cxn modelId="{D005D281-8592-407B-974F-D5CBF34A0B1B}" type="presParOf" srcId="{FC29D8B3-4C9C-4BD9-B5BB-6806366BC318}" destId="{9FC20B4B-0002-4A57-8AFE-98146CA10210}" srcOrd="0" destOrd="0" presId="urn:microsoft.com/office/officeart/2005/8/layout/process2"/>
    <dgm:cxn modelId="{9A005F17-8A21-453C-878B-0B6E284252B8}" type="presParOf" srcId="{3636DF28-D38D-4B73-A908-D3325B0BBB89}" destId="{02BD74CE-2EA8-4900-97E4-0DA5A7A15B49}" srcOrd="4" destOrd="0" presId="urn:microsoft.com/office/officeart/2005/8/layout/process2"/>
    <dgm:cxn modelId="{7B45FB6A-DB80-4B14-874D-E56EB9043A7F}" type="presParOf" srcId="{3636DF28-D38D-4B73-A908-D3325B0BBB89}" destId="{4883E012-CBE2-4EDA-8E81-5DA31F13316B}" srcOrd="5" destOrd="0" presId="urn:microsoft.com/office/officeart/2005/8/layout/process2"/>
    <dgm:cxn modelId="{E15D4A34-95B8-4E6C-90FF-61BC7882E104}" type="presParOf" srcId="{4883E012-CBE2-4EDA-8E81-5DA31F13316B}" destId="{5EB5B4FD-09B7-4D49-B439-593A17555684}" srcOrd="0" destOrd="0" presId="urn:microsoft.com/office/officeart/2005/8/layout/process2"/>
    <dgm:cxn modelId="{5224D5EA-1326-47CC-9527-FE3098B92C2D}" type="presParOf" srcId="{3636DF28-D38D-4B73-A908-D3325B0BBB89}" destId="{B11C99D7-802D-449E-BB98-0FF170F3D30C}" srcOrd="6" destOrd="0" presId="urn:microsoft.com/office/officeart/2005/8/layout/process2"/>
    <dgm:cxn modelId="{1E0C4677-17D9-403E-B5BB-9028756FCD1A}" type="presParOf" srcId="{3636DF28-D38D-4B73-A908-D3325B0BBB89}" destId="{A7EF7313-AFB0-4DC0-9907-25A9C0A7E000}" srcOrd="7" destOrd="0" presId="urn:microsoft.com/office/officeart/2005/8/layout/process2"/>
    <dgm:cxn modelId="{156C60FE-A436-4D34-B9B0-585C56E91497}" type="presParOf" srcId="{A7EF7313-AFB0-4DC0-9907-25A9C0A7E000}" destId="{97C64A30-4F4C-4C8C-90A9-239FC394BE35}" srcOrd="0" destOrd="0" presId="urn:microsoft.com/office/officeart/2005/8/layout/process2"/>
    <dgm:cxn modelId="{41429D72-1DA5-4E8E-804E-38FEDBE0AD7F}" type="presParOf" srcId="{3636DF28-D38D-4B73-A908-D3325B0BBB89}" destId="{FB7FA7F4-3EF3-42E8-B7F9-E853497A8D9A}" srcOrd="8" destOrd="0" presId="urn:microsoft.com/office/officeart/2005/8/layout/process2"/>
    <dgm:cxn modelId="{91AE60FF-DE8C-4583-99D5-915523220C55}" type="presParOf" srcId="{3636DF28-D38D-4B73-A908-D3325B0BBB89}" destId="{11339F9F-3BB4-40E3-B4CB-45BE8B8D95D6}" srcOrd="9" destOrd="0" presId="urn:microsoft.com/office/officeart/2005/8/layout/process2"/>
    <dgm:cxn modelId="{141CE3A6-26C3-43BB-8128-7D7059C70129}" type="presParOf" srcId="{11339F9F-3BB4-40E3-B4CB-45BE8B8D95D6}" destId="{904CA6F0-5A75-4B2A-86DB-6F5614E0F827}" srcOrd="0" destOrd="0" presId="urn:microsoft.com/office/officeart/2005/8/layout/process2"/>
    <dgm:cxn modelId="{90585D86-9ADB-4474-8BDC-866680370D1C}" type="presParOf" srcId="{3636DF28-D38D-4B73-A908-D3325B0BBB89}" destId="{094B67DD-80C0-4B82-A902-B883E9A584D0}" srcOrd="10" destOrd="0" presId="urn:microsoft.com/office/officeart/2005/8/layout/process2"/>
  </dgm:cxnLst>
  <dgm:bg/>
  <dgm:whole/>
  <dgm:extLst>
    <a:ext uri="http://schemas.microsoft.com/office/drawing/2008/diagram">
      <dsp:dataModelExt xmlns:dsp="http://schemas.microsoft.com/office/drawing/2008/diagram" relId="rId90" minVer="http://schemas.openxmlformats.org/drawingml/2006/diagram"/>
    </a:ext>
  </dgm:extLst>
</dgm:dataModel>
</file>

<file path=word/diagrams/data17.xml><?xml version="1.0" encoding="utf-8"?>
<dgm:dataModel xmlns:dgm="http://schemas.openxmlformats.org/drawingml/2006/diagram" xmlns:a="http://schemas.openxmlformats.org/drawingml/2006/main">
  <dgm:ptLst>
    <dgm:pt modelId="{CC55F060-C2FB-48CB-9EFF-3DCAF981A8EF}" type="doc">
      <dgm:prSet loTypeId="urn:microsoft.com/office/officeart/2005/8/layout/hierarchy2" loCatId="hierarchy" qsTypeId="urn:microsoft.com/office/officeart/2005/8/quickstyle/simple2" qsCatId="simple" csTypeId="urn:microsoft.com/office/officeart/2005/8/colors/accent1_2" csCatId="accent1" phldr="1"/>
      <dgm:spPr/>
      <dgm:t>
        <a:bodyPr/>
        <a:lstStyle/>
        <a:p>
          <a:endParaRPr lang="uk-UA"/>
        </a:p>
      </dgm:t>
    </dgm:pt>
    <dgm:pt modelId="{69C16D10-24E3-4FEB-AAF1-7A51FB65055A}">
      <dgm:prSet phldrT="[Текст]" custT="1"/>
      <dgm:spPr/>
      <dgm:t>
        <a:bodyPr/>
        <a:lstStyle/>
        <a:p>
          <a:r>
            <a:rPr lang="uk-UA" sz="1600">
              <a:solidFill>
                <a:sysClr val="windowText" lastClr="000000"/>
              </a:solidFill>
            </a:rPr>
            <a:t>Місячний посадовий оклад в гривнях</a:t>
          </a:r>
        </a:p>
      </dgm:t>
    </dgm:pt>
    <dgm:pt modelId="{D7A5056D-1BD9-4982-85FD-B5BD9F656F98}" type="parTrans" cxnId="{6BE8C0CC-CECE-40A9-B555-132F060E7C2F}">
      <dgm:prSet/>
      <dgm:spPr/>
      <dgm:t>
        <a:bodyPr/>
        <a:lstStyle/>
        <a:p>
          <a:endParaRPr lang="uk-UA"/>
        </a:p>
      </dgm:t>
    </dgm:pt>
    <dgm:pt modelId="{9D664C03-6614-4B43-8F40-CC2D0AC40589}" type="sibTrans" cxnId="{6BE8C0CC-CECE-40A9-B555-132F060E7C2F}">
      <dgm:prSet/>
      <dgm:spPr/>
      <dgm:t>
        <a:bodyPr/>
        <a:lstStyle/>
        <a:p>
          <a:endParaRPr lang="uk-UA"/>
        </a:p>
      </dgm:t>
    </dgm:pt>
    <dgm:pt modelId="{E225BA16-BDA0-4BD3-A75F-217C821275F7}">
      <dgm:prSet phldrT="[Текст]" custT="1"/>
      <dgm:spPr/>
      <dgm:t>
        <a:bodyPr/>
        <a:lstStyle/>
        <a:p>
          <a:r>
            <a:rPr lang="uk-UA" sz="1400">
              <a:solidFill>
                <a:sysClr val="windowText" lastClr="000000"/>
              </a:solidFill>
            </a:rPr>
            <a:t>Завідувач державної нотаріальної контори, державного нотаріального архіву</a:t>
          </a:r>
        </a:p>
      </dgm:t>
    </dgm:pt>
    <dgm:pt modelId="{C313557D-B3BB-42B1-839D-65E49DA730CE}" type="parTrans" cxnId="{4E9A28EA-BF47-4DFB-A963-23736A85BACC}">
      <dgm:prSet custT="1"/>
      <dgm:spPr/>
      <dgm:t>
        <a:bodyPr/>
        <a:lstStyle/>
        <a:p>
          <a:endParaRPr lang="uk-UA" sz="1100">
            <a:solidFill>
              <a:sysClr val="windowText" lastClr="000000"/>
            </a:solidFill>
          </a:endParaRPr>
        </a:p>
      </dgm:t>
    </dgm:pt>
    <dgm:pt modelId="{4A1167DA-75DE-4A3F-95AE-E8184C03A0DD}" type="sibTrans" cxnId="{4E9A28EA-BF47-4DFB-A963-23736A85BACC}">
      <dgm:prSet/>
      <dgm:spPr/>
      <dgm:t>
        <a:bodyPr/>
        <a:lstStyle/>
        <a:p>
          <a:endParaRPr lang="uk-UA"/>
        </a:p>
      </dgm:t>
    </dgm:pt>
    <dgm:pt modelId="{51034866-2F4E-4A52-84D9-D3361B6E10AD}">
      <dgm:prSet phldrT="[Текст]" custT="1"/>
      <dgm:spPr/>
      <dgm:t>
        <a:bodyPr/>
        <a:lstStyle/>
        <a:p>
          <a:r>
            <a:rPr lang="uk-UA" sz="1400">
              <a:solidFill>
                <a:sysClr val="windowText" lastClr="000000"/>
              </a:solidFill>
            </a:rPr>
            <a:t>5600</a:t>
          </a:r>
        </a:p>
      </dgm:t>
    </dgm:pt>
    <dgm:pt modelId="{945937CD-895D-490B-B118-50FA7885563C}" type="parTrans" cxnId="{329690CC-713A-4C35-97E2-492677BAAC93}">
      <dgm:prSet custT="1"/>
      <dgm:spPr/>
      <dgm:t>
        <a:bodyPr/>
        <a:lstStyle/>
        <a:p>
          <a:endParaRPr lang="uk-UA" sz="900">
            <a:solidFill>
              <a:sysClr val="windowText" lastClr="000000"/>
            </a:solidFill>
          </a:endParaRPr>
        </a:p>
      </dgm:t>
    </dgm:pt>
    <dgm:pt modelId="{6712E974-41F4-4742-84EE-1CF34D92456A}" type="sibTrans" cxnId="{329690CC-713A-4C35-97E2-492677BAAC93}">
      <dgm:prSet/>
      <dgm:spPr/>
      <dgm:t>
        <a:bodyPr/>
        <a:lstStyle/>
        <a:p>
          <a:endParaRPr lang="uk-UA"/>
        </a:p>
      </dgm:t>
    </dgm:pt>
    <dgm:pt modelId="{8AE92E95-C38D-464D-B6FB-15447E24431E}">
      <dgm:prSet phldrT="[Текст]" custT="1"/>
      <dgm:spPr/>
      <dgm:t>
        <a:bodyPr/>
        <a:lstStyle/>
        <a:p>
          <a:r>
            <a:rPr lang="uk-UA" sz="1400">
              <a:solidFill>
                <a:sysClr val="windowText" lastClr="000000"/>
              </a:solidFill>
            </a:rPr>
            <a:t>Державний нотаріус</a:t>
          </a:r>
        </a:p>
      </dgm:t>
    </dgm:pt>
    <dgm:pt modelId="{977372C3-C50A-45FB-9A11-7FFBABFF0044}" type="parTrans" cxnId="{FACE39CD-8487-4E41-9770-1E04DB5523F3}">
      <dgm:prSet custT="1"/>
      <dgm:spPr/>
      <dgm:t>
        <a:bodyPr/>
        <a:lstStyle/>
        <a:p>
          <a:endParaRPr lang="uk-UA" sz="900">
            <a:solidFill>
              <a:sysClr val="windowText" lastClr="000000"/>
            </a:solidFill>
          </a:endParaRPr>
        </a:p>
      </dgm:t>
    </dgm:pt>
    <dgm:pt modelId="{5434E602-9FE4-41AA-9021-8D4F3FD71497}" type="sibTrans" cxnId="{FACE39CD-8487-4E41-9770-1E04DB5523F3}">
      <dgm:prSet/>
      <dgm:spPr/>
      <dgm:t>
        <a:bodyPr/>
        <a:lstStyle/>
        <a:p>
          <a:endParaRPr lang="uk-UA"/>
        </a:p>
      </dgm:t>
    </dgm:pt>
    <dgm:pt modelId="{26828209-3196-47F9-BCB6-49D3FA8CB301}">
      <dgm:prSet phldrT="[Текст]" custT="1"/>
      <dgm:spPr/>
      <dgm:t>
        <a:bodyPr/>
        <a:lstStyle/>
        <a:p>
          <a:r>
            <a:rPr lang="uk-UA" sz="1400">
              <a:solidFill>
                <a:sysClr val="windowText" lastClr="000000"/>
              </a:solidFill>
            </a:rPr>
            <a:t>3490</a:t>
          </a:r>
        </a:p>
      </dgm:t>
    </dgm:pt>
    <dgm:pt modelId="{9ADE1B4D-822F-4F86-9591-9A527C159765}" type="parTrans" cxnId="{E35DB95D-79E9-4705-940A-075F681CC729}">
      <dgm:prSet custT="1"/>
      <dgm:spPr/>
      <dgm:t>
        <a:bodyPr/>
        <a:lstStyle/>
        <a:p>
          <a:endParaRPr lang="uk-UA" sz="900">
            <a:solidFill>
              <a:sysClr val="windowText" lastClr="000000"/>
            </a:solidFill>
          </a:endParaRPr>
        </a:p>
      </dgm:t>
    </dgm:pt>
    <dgm:pt modelId="{08DB1224-050A-471E-AAD4-6740A8A26757}" type="sibTrans" cxnId="{E35DB95D-79E9-4705-940A-075F681CC729}">
      <dgm:prSet/>
      <dgm:spPr/>
      <dgm:t>
        <a:bodyPr/>
        <a:lstStyle/>
        <a:p>
          <a:endParaRPr lang="uk-UA"/>
        </a:p>
      </dgm:t>
    </dgm:pt>
    <dgm:pt modelId="{1EFA519E-0E28-496E-9A36-5475FAF07DB8}">
      <dgm:prSet phldrT="[Текст]" custT="1"/>
      <dgm:spPr/>
      <dgm:t>
        <a:bodyPr/>
        <a:lstStyle/>
        <a:p>
          <a:r>
            <a:rPr lang="uk-UA" sz="1400">
              <a:solidFill>
                <a:sysClr val="windowText" lastClr="000000"/>
              </a:solidFill>
            </a:rPr>
            <a:t>Оператор комп’ютерного набору II категорії, архіваріус</a:t>
          </a:r>
        </a:p>
      </dgm:t>
    </dgm:pt>
    <dgm:pt modelId="{06E9B03C-6231-4393-BA0A-61A0715D8933}" type="parTrans" cxnId="{48CFB09B-2A32-47D4-A239-B7ACC73C3BED}">
      <dgm:prSet custT="1"/>
      <dgm:spPr/>
      <dgm:t>
        <a:bodyPr/>
        <a:lstStyle/>
        <a:p>
          <a:endParaRPr lang="uk-UA" sz="1100">
            <a:solidFill>
              <a:sysClr val="windowText" lastClr="000000"/>
            </a:solidFill>
          </a:endParaRPr>
        </a:p>
      </dgm:t>
    </dgm:pt>
    <dgm:pt modelId="{7EE8AAFA-2614-4C56-BEC7-FC550B9B6AF9}" type="sibTrans" cxnId="{48CFB09B-2A32-47D4-A239-B7ACC73C3BED}">
      <dgm:prSet/>
      <dgm:spPr/>
      <dgm:t>
        <a:bodyPr/>
        <a:lstStyle/>
        <a:p>
          <a:endParaRPr lang="uk-UA"/>
        </a:p>
      </dgm:t>
    </dgm:pt>
    <dgm:pt modelId="{E4F5C508-63D2-4B5D-9ED8-93199059660E}">
      <dgm:prSet phldrT="[Текст]" custT="1"/>
      <dgm:spPr/>
      <dgm:t>
        <a:bodyPr/>
        <a:lstStyle/>
        <a:p>
          <a:r>
            <a:rPr lang="uk-UA" sz="1400">
              <a:solidFill>
                <a:sysClr val="windowText" lastClr="000000"/>
              </a:solidFill>
            </a:rPr>
            <a:t>Консультант</a:t>
          </a:r>
        </a:p>
      </dgm:t>
    </dgm:pt>
    <dgm:pt modelId="{16951945-4E10-4781-B00C-524737B48CFC}" type="parTrans" cxnId="{152A8E4E-0953-43A4-B270-5C1EB1A052C5}">
      <dgm:prSet custT="1"/>
      <dgm:spPr/>
      <dgm:t>
        <a:bodyPr/>
        <a:lstStyle/>
        <a:p>
          <a:endParaRPr lang="uk-UA" sz="900">
            <a:solidFill>
              <a:sysClr val="windowText" lastClr="000000"/>
            </a:solidFill>
          </a:endParaRPr>
        </a:p>
      </dgm:t>
    </dgm:pt>
    <dgm:pt modelId="{D46B5DCE-DB7F-49FB-A87D-222B40315F5E}" type="sibTrans" cxnId="{152A8E4E-0953-43A4-B270-5C1EB1A052C5}">
      <dgm:prSet/>
      <dgm:spPr/>
      <dgm:t>
        <a:bodyPr/>
        <a:lstStyle/>
        <a:p>
          <a:endParaRPr lang="uk-UA"/>
        </a:p>
      </dgm:t>
    </dgm:pt>
    <dgm:pt modelId="{F3D987EC-3832-4C10-99BC-F1F1152BDB6E}">
      <dgm:prSet phldrT="[Текст]" custT="1"/>
      <dgm:spPr/>
      <dgm:t>
        <a:bodyPr/>
        <a:lstStyle/>
        <a:p>
          <a:r>
            <a:rPr lang="uk-UA" sz="1400">
              <a:solidFill>
                <a:sysClr val="windowText" lastClr="000000"/>
              </a:solidFill>
            </a:rPr>
            <a:t>Оператор комп’ютерного набору I категорії, діловод</a:t>
          </a:r>
        </a:p>
      </dgm:t>
    </dgm:pt>
    <dgm:pt modelId="{EF510BCA-143C-4626-8ACF-1F141E6F6F48}" type="parTrans" cxnId="{AD1E4F6F-0494-44D6-B5C4-7518304857FF}">
      <dgm:prSet custT="1"/>
      <dgm:spPr/>
      <dgm:t>
        <a:bodyPr/>
        <a:lstStyle/>
        <a:p>
          <a:endParaRPr lang="uk-UA" sz="1000">
            <a:solidFill>
              <a:sysClr val="windowText" lastClr="000000"/>
            </a:solidFill>
          </a:endParaRPr>
        </a:p>
      </dgm:t>
    </dgm:pt>
    <dgm:pt modelId="{ED8C9F0E-6BE4-4EB6-AEA5-24938550300B}" type="sibTrans" cxnId="{AD1E4F6F-0494-44D6-B5C4-7518304857FF}">
      <dgm:prSet/>
      <dgm:spPr/>
      <dgm:t>
        <a:bodyPr/>
        <a:lstStyle/>
        <a:p>
          <a:endParaRPr lang="uk-UA"/>
        </a:p>
      </dgm:t>
    </dgm:pt>
    <dgm:pt modelId="{9528525B-74C2-49C7-B014-BBCCF1A9C5D4}">
      <dgm:prSet phldrT="[Текст]" custT="1"/>
      <dgm:spPr/>
      <dgm:t>
        <a:bodyPr/>
        <a:lstStyle/>
        <a:p>
          <a:r>
            <a:rPr lang="uk-UA" sz="1400">
              <a:solidFill>
                <a:sysClr val="windowText" lastClr="000000"/>
              </a:solidFill>
            </a:rPr>
            <a:t>Заступник завідувача державної нотаріальної контори, державного нотаріального архіву</a:t>
          </a:r>
        </a:p>
      </dgm:t>
    </dgm:pt>
    <dgm:pt modelId="{72E08E4C-AF9F-4F41-98D8-3869E77BC4A7}" type="parTrans" cxnId="{D9071BF4-14EF-4C6F-B6CD-6E4FA607C8F1}">
      <dgm:prSet custT="1"/>
      <dgm:spPr/>
      <dgm:t>
        <a:bodyPr/>
        <a:lstStyle/>
        <a:p>
          <a:endParaRPr lang="uk-UA" sz="1000">
            <a:solidFill>
              <a:sysClr val="windowText" lastClr="000000"/>
            </a:solidFill>
          </a:endParaRPr>
        </a:p>
      </dgm:t>
    </dgm:pt>
    <dgm:pt modelId="{960477B4-C348-499A-B029-0FAAC7A80C7B}" type="sibTrans" cxnId="{D9071BF4-14EF-4C6F-B6CD-6E4FA607C8F1}">
      <dgm:prSet/>
      <dgm:spPr/>
      <dgm:t>
        <a:bodyPr/>
        <a:lstStyle/>
        <a:p>
          <a:endParaRPr lang="uk-UA"/>
        </a:p>
      </dgm:t>
    </dgm:pt>
    <dgm:pt modelId="{F5A6A175-465A-4A4E-939A-717510F8E75C}">
      <dgm:prSet custT="1"/>
      <dgm:spPr/>
      <dgm:t>
        <a:bodyPr/>
        <a:lstStyle/>
        <a:p>
          <a:r>
            <a:rPr lang="uk-UA" sz="1400">
              <a:solidFill>
                <a:sysClr val="windowText" lastClr="000000"/>
              </a:solidFill>
            </a:rPr>
            <a:t>5500</a:t>
          </a:r>
        </a:p>
      </dgm:t>
    </dgm:pt>
    <dgm:pt modelId="{0B35F88D-D52F-4BBE-9307-6E816628BB9E}" type="parTrans" cxnId="{F67AEC9B-F2F7-4EEF-8A7B-96F260569153}">
      <dgm:prSet custT="1"/>
      <dgm:spPr/>
      <dgm:t>
        <a:bodyPr/>
        <a:lstStyle/>
        <a:p>
          <a:endParaRPr lang="uk-UA" sz="900">
            <a:solidFill>
              <a:sysClr val="windowText" lastClr="000000"/>
            </a:solidFill>
          </a:endParaRPr>
        </a:p>
      </dgm:t>
    </dgm:pt>
    <dgm:pt modelId="{A4298A66-8642-436B-9095-BB8D5F1418F7}" type="sibTrans" cxnId="{F67AEC9B-F2F7-4EEF-8A7B-96F260569153}">
      <dgm:prSet/>
      <dgm:spPr/>
      <dgm:t>
        <a:bodyPr/>
        <a:lstStyle/>
        <a:p>
          <a:endParaRPr lang="uk-UA"/>
        </a:p>
      </dgm:t>
    </dgm:pt>
    <dgm:pt modelId="{CA57590B-2973-458C-ADED-87945FE9A4E5}">
      <dgm:prSet custT="1"/>
      <dgm:spPr/>
      <dgm:t>
        <a:bodyPr/>
        <a:lstStyle/>
        <a:p>
          <a:r>
            <a:rPr lang="uk-UA" sz="1400">
              <a:solidFill>
                <a:sysClr val="windowText" lastClr="000000"/>
              </a:solidFill>
            </a:rPr>
            <a:t>3810</a:t>
          </a:r>
        </a:p>
      </dgm:t>
    </dgm:pt>
    <dgm:pt modelId="{5B303411-A2EE-4521-931C-A4450CA451A0}" type="parTrans" cxnId="{48C0C3DC-6201-4DF8-8EEE-0A8190B11A4B}">
      <dgm:prSet custT="1"/>
      <dgm:spPr/>
      <dgm:t>
        <a:bodyPr/>
        <a:lstStyle/>
        <a:p>
          <a:endParaRPr lang="uk-UA" sz="900">
            <a:solidFill>
              <a:sysClr val="windowText" lastClr="000000"/>
            </a:solidFill>
          </a:endParaRPr>
        </a:p>
      </dgm:t>
    </dgm:pt>
    <dgm:pt modelId="{1DECC57A-FC5E-44ED-B0E1-17664C5AEA04}" type="sibTrans" cxnId="{48C0C3DC-6201-4DF8-8EEE-0A8190B11A4B}">
      <dgm:prSet/>
      <dgm:spPr/>
      <dgm:t>
        <a:bodyPr/>
        <a:lstStyle/>
        <a:p>
          <a:endParaRPr lang="uk-UA"/>
        </a:p>
      </dgm:t>
    </dgm:pt>
    <dgm:pt modelId="{4BB3D9EF-55B8-43D2-93B4-555855D04B40}">
      <dgm:prSet custT="1"/>
      <dgm:spPr/>
      <dgm:t>
        <a:bodyPr/>
        <a:lstStyle/>
        <a:p>
          <a:r>
            <a:rPr lang="uk-UA" sz="1400">
              <a:solidFill>
                <a:sysClr val="windowText" lastClr="000000"/>
              </a:solidFill>
            </a:rPr>
            <a:t>4900</a:t>
          </a:r>
        </a:p>
      </dgm:t>
    </dgm:pt>
    <dgm:pt modelId="{DDE79D1A-ACF6-41E8-84CB-BB987384F8A6}" type="parTrans" cxnId="{1D8A4479-48E7-4CF9-B604-7559F9F11408}">
      <dgm:prSet custT="1"/>
      <dgm:spPr/>
      <dgm:t>
        <a:bodyPr/>
        <a:lstStyle/>
        <a:p>
          <a:endParaRPr lang="uk-UA" sz="900">
            <a:solidFill>
              <a:sysClr val="windowText" lastClr="000000"/>
            </a:solidFill>
          </a:endParaRPr>
        </a:p>
      </dgm:t>
    </dgm:pt>
    <dgm:pt modelId="{E9D29A4E-C45A-494A-9E83-A2958E66D93A}" type="sibTrans" cxnId="{1D8A4479-48E7-4CF9-B604-7559F9F11408}">
      <dgm:prSet/>
      <dgm:spPr/>
      <dgm:t>
        <a:bodyPr/>
        <a:lstStyle/>
        <a:p>
          <a:endParaRPr lang="uk-UA"/>
        </a:p>
      </dgm:t>
    </dgm:pt>
    <dgm:pt modelId="{F6A2DB20-54A2-4096-BAFF-1A69CCDBA976}">
      <dgm:prSet custT="1"/>
      <dgm:spPr/>
      <dgm:t>
        <a:bodyPr/>
        <a:lstStyle/>
        <a:p>
          <a:r>
            <a:rPr lang="uk-UA" sz="1400">
              <a:solidFill>
                <a:sysClr val="windowText" lastClr="000000"/>
              </a:solidFill>
            </a:rPr>
            <a:t>3590</a:t>
          </a:r>
        </a:p>
      </dgm:t>
    </dgm:pt>
    <dgm:pt modelId="{18E27E8F-54CD-4AAB-B6E5-4CD275604CBA}" type="parTrans" cxnId="{175BF635-F010-4B84-8868-AF9206090393}">
      <dgm:prSet custT="1"/>
      <dgm:spPr/>
      <dgm:t>
        <a:bodyPr/>
        <a:lstStyle/>
        <a:p>
          <a:endParaRPr lang="uk-UA" sz="900">
            <a:solidFill>
              <a:sysClr val="windowText" lastClr="000000"/>
            </a:solidFill>
          </a:endParaRPr>
        </a:p>
      </dgm:t>
    </dgm:pt>
    <dgm:pt modelId="{75A19428-2750-42FD-B6EE-12BEA790E4E1}" type="sibTrans" cxnId="{175BF635-F010-4B84-8868-AF9206090393}">
      <dgm:prSet/>
      <dgm:spPr/>
      <dgm:t>
        <a:bodyPr/>
        <a:lstStyle/>
        <a:p>
          <a:endParaRPr lang="uk-UA"/>
        </a:p>
      </dgm:t>
    </dgm:pt>
    <dgm:pt modelId="{CAC5CF7F-28ED-4C58-A262-D82F10508DE3}" type="pres">
      <dgm:prSet presAssocID="{CC55F060-C2FB-48CB-9EFF-3DCAF981A8EF}" presName="diagram" presStyleCnt="0">
        <dgm:presLayoutVars>
          <dgm:chPref val="1"/>
          <dgm:dir/>
          <dgm:animOne val="branch"/>
          <dgm:animLvl val="lvl"/>
          <dgm:resizeHandles val="exact"/>
        </dgm:presLayoutVars>
      </dgm:prSet>
      <dgm:spPr/>
      <dgm:t>
        <a:bodyPr/>
        <a:lstStyle/>
        <a:p>
          <a:endParaRPr lang="uk-UA"/>
        </a:p>
      </dgm:t>
    </dgm:pt>
    <dgm:pt modelId="{CCE3A0D5-962F-4A41-9B38-2EBE68F5CFDB}" type="pres">
      <dgm:prSet presAssocID="{69C16D10-24E3-4FEB-AAF1-7A51FB65055A}" presName="root1" presStyleCnt="0"/>
      <dgm:spPr/>
    </dgm:pt>
    <dgm:pt modelId="{4E55EE0E-E11E-4C45-8E9A-CEB5A09123E7}" type="pres">
      <dgm:prSet presAssocID="{69C16D10-24E3-4FEB-AAF1-7A51FB65055A}" presName="LevelOneTextNode" presStyleLbl="node0" presStyleIdx="0" presStyleCnt="1" custScaleY="178504">
        <dgm:presLayoutVars>
          <dgm:chPref val="3"/>
        </dgm:presLayoutVars>
      </dgm:prSet>
      <dgm:spPr/>
      <dgm:t>
        <a:bodyPr/>
        <a:lstStyle/>
        <a:p>
          <a:endParaRPr lang="uk-UA"/>
        </a:p>
      </dgm:t>
    </dgm:pt>
    <dgm:pt modelId="{326EE5DB-8F3B-4BE1-B034-51C4F830DC9C}" type="pres">
      <dgm:prSet presAssocID="{69C16D10-24E3-4FEB-AAF1-7A51FB65055A}" presName="level2hierChild" presStyleCnt="0"/>
      <dgm:spPr/>
    </dgm:pt>
    <dgm:pt modelId="{98F036D2-065C-48F0-9D39-4AACB4285382}" type="pres">
      <dgm:prSet presAssocID="{C313557D-B3BB-42B1-839D-65E49DA730CE}" presName="conn2-1" presStyleLbl="parChTrans1D2" presStyleIdx="0" presStyleCnt="6"/>
      <dgm:spPr/>
      <dgm:t>
        <a:bodyPr/>
        <a:lstStyle/>
        <a:p>
          <a:endParaRPr lang="uk-UA"/>
        </a:p>
      </dgm:t>
    </dgm:pt>
    <dgm:pt modelId="{41E82A13-36D2-4A34-BD7A-658BF55E6CE3}" type="pres">
      <dgm:prSet presAssocID="{C313557D-B3BB-42B1-839D-65E49DA730CE}" presName="connTx" presStyleLbl="parChTrans1D2" presStyleIdx="0" presStyleCnt="6"/>
      <dgm:spPr/>
      <dgm:t>
        <a:bodyPr/>
        <a:lstStyle/>
        <a:p>
          <a:endParaRPr lang="uk-UA"/>
        </a:p>
      </dgm:t>
    </dgm:pt>
    <dgm:pt modelId="{7FEC1BF4-1230-4FFD-9665-8CCA78E21E5A}" type="pres">
      <dgm:prSet presAssocID="{E225BA16-BDA0-4BD3-A75F-217C821275F7}" presName="root2" presStyleCnt="0"/>
      <dgm:spPr/>
    </dgm:pt>
    <dgm:pt modelId="{01C7D60B-FF77-4D24-B08B-5D19B5FF19E3}" type="pres">
      <dgm:prSet presAssocID="{E225BA16-BDA0-4BD3-A75F-217C821275F7}" presName="LevelTwoTextNode" presStyleLbl="node2" presStyleIdx="0" presStyleCnt="6" custScaleY="204128">
        <dgm:presLayoutVars>
          <dgm:chPref val="3"/>
        </dgm:presLayoutVars>
      </dgm:prSet>
      <dgm:spPr/>
      <dgm:t>
        <a:bodyPr/>
        <a:lstStyle/>
        <a:p>
          <a:endParaRPr lang="uk-UA"/>
        </a:p>
      </dgm:t>
    </dgm:pt>
    <dgm:pt modelId="{743F6640-2DC5-48CB-BD95-D2B594D2835E}" type="pres">
      <dgm:prSet presAssocID="{E225BA16-BDA0-4BD3-A75F-217C821275F7}" presName="level3hierChild" presStyleCnt="0"/>
      <dgm:spPr/>
    </dgm:pt>
    <dgm:pt modelId="{A3E3708E-DF2E-456A-8E30-527685A1363B}" type="pres">
      <dgm:prSet presAssocID="{945937CD-895D-490B-B118-50FA7885563C}" presName="conn2-1" presStyleLbl="parChTrans1D3" presStyleIdx="0" presStyleCnt="6"/>
      <dgm:spPr/>
      <dgm:t>
        <a:bodyPr/>
        <a:lstStyle/>
        <a:p>
          <a:endParaRPr lang="uk-UA"/>
        </a:p>
      </dgm:t>
    </dgm:pt>
    <dgm:pt modelId="{AB2E85C0-E65E-4D85-B003-0A45B69977CD}" type="pres">
      <dgm:prSet presAssocID="{945937CD-895D-490B-B118-50FA7885563C}" presName="connTx" presStyleLbl="parChTrans1D3" presStyleIdx="0" presStyleCnt="6"/>
      <dgm:spPr/>
      <dgm:t>
        <a:bodyPr/>
        <a:lstStyle/>
        <a:p>
          <a:endParaRPr lang="uk-UA"/>
        </a:p>
      </dgm:t>
    </dgm:pt>
    <dgm:pt modelId="{6DEF5756-6140-42F2-997F-43678598B771}" type="pres">
      <dgm:prSet presAssocID="{51034866-2F4E-4A52-84D9-D3361B6E10AD}" presName="root2" presStyleCnt="0"/>
      <dgm:spPr/>
    </dgm:pt>
    <dgm:pt modelId="{C9BA0378-D13B-4AE8-A733-5F64280C8927}" type="pres">
      <dgm:prSet presAssocID="{51034866-2F4E-4A52-84D9-D3361B6E10AD}" presName="LevelTwoTextNode" presStyleLbl="node3" presStyleIdx="0" presStyleCnt="6">
        <dgm:presLayoutVars>
          <dgm:chPref val="3"/>
        </dgm:presLayoutVars>
      </dgm:prSet>
      <dgm:spPr/>
      <dgm:t>
        <a:bodyPr/>
        <a:lstStyle/>
        <a:p>
          <a:endParaRPr lang="uk-UA"/>
        </a:p>
      </dgm:t>
    </dgm:pt>
    <dgm:pt modelId="{11F1AA45-C229-4435-9121-E55E965A303F}" type="pres">
      <dgm:prSet presAssocID="{51034866-2F4E-4A52-84D9-D3361B6E10AD}" presName="level3hierChild" presStyleCnt="0"/>
      <dgm:spPr/>
    </dgm:pt>
    <dgm:pt modelId="{4B06DEEE-C54A-4847-91A7-872BB2B70701}" type="pres">
      <dgm:prSet presAssocID="{72E08E4C-AF9F-4F41-98D8-3869E77BC4A7}" presName="conn2-1" presStyleLbl="parChTrans1D2" presStyleIdx="1" presStyleCnt="6"/>
      <dgm:spPr/>
      <dgm:t>
        <a:bodyPr/>
        <a:lstStyle/>
        <a:p>
          <a:endParaRPr lang="uk-UA"/>
        </a:p>
      </dgm:t>
    </dgm:pt>
    <dgm:pt modelId="{65F224B9-A920-44C5-9F1A-B2C37B81DDA5}" type="pres">
      <dgm:prSet presAssocID="{72E08E4C-AF9F-4F41-98D8-3869E77BC4A7}" presName="connTx" presStyleLbl="parChTrans1D2" presStyleIdx="1" presStyleCnt="6"/>
      <dgm:spPr/>
      <dgm:t>
        <a:bodyPr/>
        <a:lstStyle/>
        <a:p>
          <a:endParaRPr lang="uk-UA"/>
        </a:p>
      </dgm:t>
    </dgm:pt>
    <dgm:pt modelId="{DAB016B8-1B9D-4FB9-8B31-EBD7F05AB464}" type="pres">
      <dgm:prSet presAssocID="{9528525B-74C2-49C7-B014-BBCCF1A9C5D4}" presName="root2" presStyleCnt="0"/>
      <dgm:spPr/>
    </dgm:pt>
    <dgm:pt modelId="{754AABB4-4096-47FF-AB00-D7D699CB26A7}" type="pres">
      <dgm:prSet presAssocID="{9528525B-74C2-49C7-B014-BBCCF1A9C5D4}" presName="LevelTwoTextNode" presStyleLbl="node2" presStyleIdx="1" presStyleCnt="6" custScaleY="238330">
        <dgm:presLayoutVars>
          <dgm:chPref val="3"/>
        </dgm:presLayoutVars>
      </dgm:prSet>
      <dgm:spPr/>
      <dgm:t>
        <a:bodyPr/>
        <a:lstStyle/>
        <a:p>
          <a:endParaRPr lang="uk-UA"/>
        </a:p>
      </dgm:t>
    </dgm:pt>
    <dgm:pt modelId="{952A6CAC-DDF1-478D-8559-5323B8DFFD3E}" type="pres">
      <dgm:prSet presAssocID="{9528525B-74C2-49C7-B014-BBCCF1A9C5D4}" presName="level3hierChild" presStyleCnt="0"/>
      <dgm:spPr/>
    </dgm:pt>
    <dgm:pt modelId="{C4783F74-B399-471C-8D4F-B4705690F15D}" type="pres">
      <dgm:prSet presAssocID="{0B35F88D-D52F-4BBE-9307-6E816628BB9E}" presName="conn2-1" presStyleLbl="parChTrans1D3" presStyleIdx="1" presStyleCnt="6"/>
      <dgm:spPr/>
      <dgm:t>
        <a:bodyPr/>
        <a:lstStyle/>
        <a:p>
          <a:endParaRPr lang="uk-UA"/>
        </a:p>
      </dgm:t>
    </dgm:pt>
    <dgm:pt modelId="{7804764A-A75A-42C1-B472-1D3B8DA0FD9B}" type="pres">
      <dgm:prSet presAssocID="{0B35F88D-D52F-4BBE-9307-6E816628BB9E}" presName="connTx" presStyleLbl="parChTrans1D3" presStyleIdx="1" presStyleCnt="6"/>
      <dgm:spPr/>
      <dgm:t>
        <a:bodyPr/>
        <a:lstStyle/>
        <a:p>
          <a:endParaRPr lang="uk-UA"/>
        </a:p>
      </dgm:t>
    </dgm:pt>
    <dgm:pt modelId="{C1AADC92-B3FB-4AC3-B117-F1668E25E2BA}" type="pres">
      <dgm:prSet presAssocID="{F5A6A175-465A-4A4E-939A-717510F8E75C}" presName="root2" presStyleCnt="0"/>
      <dgm:spPr/>
    </dgm:pt>
    <dgm:pt modelId="{AD59D457-17F9-466F-9224-A04B345066D4}" type="pres">
      <dgm:prSet presAssocID="{F5A6A175-465A-4A4E-939A-717510F8E75C}" presName="LevelTwoTextNode" presStyleLbl="node3" presStyleIdx="1" presStyleCnt="6">
        <dgm:presLayoutVars>
          <dgm:chPref val="3"/>
        </dgm:presLayoutVars>
      </dgm:prSet>
      <dgm:spPr/>
      <dgm:t>
        <a:bodyPr/>
        <a:lstStyle/>
        <a:p>
          <a:endParaRPr lang="uk-UA"/>
        </a:p>
      </dgm:t>
    </dgm:pt>
    <dgm:pt modelId="{A17F4E33-A4B9-4DA8-880C-E6813B434795}" type="pres">
      <dgm:prSet presAssocID="{F5A6A175-465A-4A4E-939A-717510F8E75C}" presName="level3hierChild" presStyleCnt="0"/>
      <dgm:spPr/>
    </dgm:pt>
    <dgm:pt modelId="{E15F3FAE-E240-44D5-8FFA-8D2608706103}" type="pres">
      <dgm:prSet presAssocID="{977372C3-C50A-45FB-9A11-7FFBABFF0044}" presName="conn2-1" presStyleLbl="parChTrans1D2" presStyleIdx="2" presStyleCnt="6"/>
      <dgm:spPr/>
      <dgm:t>
        <a:bodyPr/>
        <a:lstStyle/>
        <a:p>
          <a:endParaRPr lang="uk-UA"/>
        </a:p>
      </dgm:t>
    </dgm:pt>
    <dgm:pt modelId="{CA46564E-8B32-4DE3-9E96-77E40BF20091}" type="pres">
      <dgm:prSet presAssocID="{977372C3-C50A-45FB-9A11-7FFBABFF0044}" presName="connTx" presStyleLbl="parChTrans1D2" presStyleIdx="2" presStyleCnt="6"/>
      <dgm:spPr/>
      <dgm:t>
        <a:bodyPr/>
        <a:lstStyle/>
        <a:p>
          <a:endParaRPr lang="uk-UA"/>
        </a:p>
      </dgm:t>
    </dgm:pt>
    <dgm:pt modelId="{99FA928F-CB38-4D9C-B927-549A1E66BCC3}" type="pres">
      <dgm:prSet presAssocID="{8AE92E95-C38D-464D-B6FB-15447E24431E}" presName="root2" presStyleCnt="0"/>
      <dgm:spPr/>
    </dgm:pt>
    <dgm:pt modelId="{BE827927-7D6A-4BC6-9E61-B433DFB77813}" type="pres">
      <dgm:prSet presAssocID="{8AE92E95-C38D-464D-B6FB-15447E24431E}" presName="LevelTwoTextNode" presStyleLbl="node2" presStyleIdx="2" presStyleCnt="6" custScaleY="111199">
        <dgm:presLayoutVars>
          <dgm:chPref val="3"/>
        </dgm:presLayoutVars>
      </dgm:prSet>
      <dgm:spPr/>
      <dgm:t>
        <a:bodyPr/>
        <a:lstStyle/>
        <a:p>
          <a:endParaRPr lang="uk-UA"/>
        </a:p>
      </dgm:t>
    </dgm:pt>
    <dgm:pt modelId="{4FF2614B-ABFA-4D07-9485-9534C6EF5594}" type="pres">
      <dgm:prSet presAssocID="{8AE92E95-C38D-464D-B6FB-15447E24431E}" presName="level3hierChild" presStyleCnt="0"/>
      <dgm:spPr/>
    </dgm:pt>
    <dgm:pt modelId="{A84944D1-4BA2-4D56-9EB0-FCCB770E2196}" type="pres">
      <dgm:prSet presAssocID="{DDE79D1A-ACF6-41E8-84CB-BB987384F8A6}" presName="conn2-1" presStyleLbl="parChTrans1D3" presStyleIdx="2" presStyleCnt="6"/>
      <dgm:spPr/>
      <dgm:t>
        <a:bodyPr/>
        <a:lstStyle/>
        <a:p>
          <a:endParaRPr lang="uk-UA"/>
        </a:p>
      </dgm:t>
    </dgm:pt>
    <dgm:pt modelId="{EDE8C29F-F95F-4D70-89D9-681979DA820E}" type="pres">
      <dgm:prSet presAssocID="{DDE79D1A-ACF6-41E8-84CB-BB987384F8A6}" presName="connTx" presStyleLbl="parChTrans1D3" presStyleIdx="2" presStyleCnt="6"/>
      <dgm:spPr/>
      <dgm:t>
        <a:bodyPr/>
        <a:lstStyle/>
        <a:p>
          <a:endParaRPr lang="uk-UA"/>
        </a:p>
      </dgm:t>
    </dgm:pt>
    <dgm:pt modelId="{8E66D634-7064-4799-8BD4-9C03F71FE825}" type="pres">
      <dgm:prSet presAssocID="{4BB3D9EF-55B8-43D2-93B4-555855D04B40}" presName="root2" presStyleCnt="0"/>
      <dgm:spPr/>
    </dgm:pt>
    <dgm:pt modelId="{4553BA3B-4241-449A-A5B1-C8B246A7D86F}" type="pres">
      <dgm:prSet presAssocID="{4BB3D9EF-55B8-43D2-93B4-555855D04B40}" presName="LevelTwoTextNode" presStyleLbl="node3" presStyleIdx="2" presStyleCnt="6">
        <dgm:presLayoutVars>
          <dgm:chPref val="3"/>
        </dgm:presLayoutVars>
      </dgm:prSet>
      <dgm:spPr/>
      <dgm:t>
        <a:bodyPr/>
        <a:lstStyle/>
        <a:p>
          <a:endParaRPr lang="uk-UA"/>
        </a:p>
      </dgm:t>
    </dgm:pt>
    <dgm:pt modelId="{244C4786-83DF-4910-9341-6BD1E28C0868}" type="pres">
      <dgm:prSet presAssocID="{4BB3D9EF-55B8-43D2-93B4-555855D04B40}" presName="level3hierChild" presStyleCnt="0"/>
      <dgm:spPr/>
    </dgm:pt>
    <dgm:pt modelId="{C5CDCD70-8D82-46CE-A2DB-E9AB021F38DA}" type="pres">
      <dgm:prSet presAssocID="{16951945-4E10-4781-B00C-524737B48CFC}" presName="conn2-1" presStyleLbl="parChTrans1D2" presStyleIdx="3" presStyleCnt="6"/>
      <dgm:spPr/>
      <dgm:t>
        <a:bodyPr/>
        <a:lstStyle/>
        <a:p>
          <a:endParaRPr lang="uk-UA"/>
        </a:p>
      </dgm:t>
    </dgm:pt>
    <dgm:pt modelId="{6F8D3CC1-CE1B-4B8D-8460-D2D29939644C}" type="pres">
      <dgm:prSet presAssocID="{16951945-4E10-4781-B00C-524737B48CFC}" presName="connTx" presStyleLbl="parChTrans1D2" presStyleIdx="3" presStyleCnt="6"/>
      <dgm:spPr/>
      <dgm:t>
        <a:bodyPr/>
        <a:lstStyle/>
        <a:p>
          <a:endParaRPr lang="uk-UA"/>
        </a:p>
      </dgm:t>
    </dgm:pt>
    <dgm:pt modelId="{BF1AF174-40AB-4ADC-B529-EF8A618D4341}" type="pres">
      <dgm:prSet presAssocID="{E4F5C508-63D2-4B5D-9ED8-93199059660E}" presName="root2" presStyleCnt="0"/>
      <dgm:spPr/>
    </dgm:pt>
    <dgm:pt modelId="{A88D4211-E6FB-4F60-966D-C164275395F4}" type="pres">
      <dgm:prSet presAssocID="{E4F5C508-63D2-4B5D-9ED8-93199059660E}" presName="LevelTwoTextNode" presStyleLbl="node2" presStyleIdx="3" presStyleCnt="6" custScaleY="81616">
        <dgm:presLayoutVars>
          <dgm:chPref val="3"/>
        </dgm:presLayoutVars>
      </dgm:prSet>
      <dgm:spPr/>
      <dgm:t>
        <a:bodyPr/>
        <a:lstStyle/>
        <a:p>
          <a:endParaRPr lang="uk-UA"/>
        </a:p>
      </dgm:t>
    </dgm:pt>
    <dgm:pt modelId="{D7A44A71-3014-45C0-B0D0-134C4E707EDE}" type="pres">
      <dgm:prSet presAssocID="{E4F5C508-63D2-4B5D-9ED8-93199059660E}" presName="level3hierChild" presStyleCnt="0"/>
      <dgm:spPr/>
    </dgm:pt>
    <dgm:pt modelId="{86930D0F-819E-438F-9D3D-E6630C3E1378}" type="pres">
      <dgm:prSet presAssocID="{5B303411-A2EE-4521-931C-A4450CA451A0}" presName="conn2-1" presStyleLbl="parChTrans1D3" presStyleIdx="3" presStyleCnt="6"/>
      <dgm:spPr/>
      <dgm:t>
        <a:bodyPr/>
        <a:lstStyle/>
        <a:p>
          <a:endParaRPr lang="uk-UA"/>
        </a:p>
      </dgm:t>
    </dgm:pt>
    <dgm:pt modelId="{069AA04E-BB32-40B2-B72C-83A5CB302CEB}" type="pres">
      <dgm:prSet presAssocID="{5B303411-A2EE-4521-931C-A4450CA451A0}" presName="connTx" presStyleLbl="parChTrans1D3" presStyleIdx="3" presStyleCnt="6"/>
      <dgm:spPr/>
      <dgm:t>
        <a:bodyPr/>
        <a:lstStyle/>
        <a:p>
          <a:endParaRPr lang="uk-UA"/>
        </a:p>
      </dgm:t>
    </dgm:pt>
    <dgm:pt modelId="{23637C47-028C-4FED-B79A-082DA73454E6}" type="pres">
      <dgm:prSet presAssocID="{CA57590B-2973-458C-ADED-87945FE9A4E5}" presName="root2" presStyleCnt="0"/>
      <dgm:spPr/>
    </dgm:pt>
    <dgm:pt modelId="{A6070993-2D65-43C8-A667-4FB57C8EDC69}" type="pres">
      <dgm:prSet presAssocID="{CA57590B-2973-458C-ADED-87945FE9A4E5}" presName="LevelTwoTextNode" presStyleLbl="node3" presStyleIdx="3" presStyleCnt="6">
        <dgm:presLayoutVars>
          <dgm:chPref val="3"/>
        </dgm:presLayoutVars>
      </dgm:prSet>
      <dgm:spPr/>
      <dgm:t>
        <a:bodyPr/>
        <a:lstStyle/>
        <a:p>
          <a:endParaRPr lang="uk-UA"/>
        </a:p>
      </dgm:t>
    </dgm:pt>
    <dgm:pt modelId="{51E21260-F9BD-4773-A02F-03E410D7D422}" type="pres">
      <dgm:prSet presAssocID="{CA57590B-2973-458C-ADED-87945FE9A4E5}" presName="level3hierChild" presStyleCnt="0"/>
      <dgm:spPr/>
    </dgm:pt>
    <dgm:pt modelId="{7C2BFA54-EC3D-4099-BF42-6ED49FC0209E}" type="pres">
      <dgm:prSet presAssocID="{EF510BCA-143C-4626-8ACF-1F141E6F6F48}" presName="conn2-1" presStyleLbl="parChTrans1D2" presStyleIdx="4" presStyleCnt="6"/>
      <dgm:spPr/>
      <dgm:t>
        <a:bodyPr/>
        <a:lstStyle/>
        <a:p>
          <a:endParaRPr lang="uk-UA"/>
        </a:p>
      </dgm:t>
    </dgm:pt>
    <dgm:pt modelId="{DC9ED5DA-9075-459E-A6FD-9C20E097B67E}" type="pres">
      <dgm:prSet presAssocID="{EF510BCA-143C-4626-8ACF-1F141E6F6F48}" presName="connTx" presStyleLbl="parChTrans1D2" presStyleIdx="4" presStyleCnt="6"/>
      <dgm:spPr/>
      <dgm:t>
        <a:bodyPr/>
        <a:lstStyle/>
        <a:p>
          <a:endParaRPr lang="uk-UA"/>
        </a:p>
      </dgm:t>
    </dgm:pt>
    <dgm:pt modelId="{33CEF8EE-FEE0-401D-9C89-6CA8419879B3}" type="pres">
      <dgm:prSet presAssocID="{F3D987EC-3832-4C10-99BC-F1F1152BDB6E}" presName="root2" presStyleCnt="0"/>
      <dgm:spPr/>
    </dgm:pt>
    <dgm:pt modelId="{31CABD19-6BE4-4A32-98CE-BDF37A946BF4}" type="pres">
      <dgm:prSet presAssocID="{F3D987EC-3832-4C10-99BC-F1F1152BDB6E}" presName="LevelTwoTextNode" presStyleLbl="node2" presStyleIdx="4" presStyleCnt="6" custScaleY="147507">
        <dgm:presLayoutVars>
          <dgm:chPref val="3"/>
        </dgm:presLayoutVars>
      </dgm:prSet>
      <dgm:spPr/>
      <dgm:t>
        <a:bodyPr/>
        <a:lstStyle/>
        <a:p>
          <a:endParaRPr lang="uk-UA"/>
        </a:p>
      </dgm:t>
    </dgm:pt>
    <dgm:pt modelId="{6F02638C-44F2-4067-869C-F38166D25AAC}" type="pres">
      <dgm:prSet presAssocID="{F3D987EC-3832-4C10-99BC-F1F1152BDB6E}" presName="level3hierChild" presStyleCnt="0"/>
      <dgm:spPr/>
    </dgm:pt>
    <dgm:pt modelId="{3FBE28FD-95D2-4D17-B77E-416018B245C6}" type="pres">
      <dgm:prSet presAssocID="{18E27E8F-54CD-4AAB-B6E5-4CD275604CBA}" presName="conn2-1" presStyleLbl="parChTrans1D3" presStyleIdx="4" presStyleCnt="6"/>
      <dgm:spPr/>
      <dgm:t>
        <a:bodyPr/>
        <a:lstStyle/>
        <a:p>
          <a:endParaRPr lang="uk-UA"/>
        </a:p>
      </dgm:t>
    </dgm:pt>
    <dgm:pt modelId="{B73244DA-12B4-4222-9316-2F1C336BC04A}" type="pres">
      <dgm:prSet presAssocID="{18E27E8F-54CD-4AAB-B6E5-4CD275604CBA}" presName="connTx" presStyleLbl="parChTrans1D3" presStyleIdx="4" presStyleCnt="6"/>
      <dgm:spPr/>
      <dgm:t>
        <a:bodyPr/>
        <a:lstStyle/>
        <a:p>
          <a:endParaRPr lang="uk-UA"/>
        </a:p>
      </dgm:t>
    </dgm:pt>
    <dgm:pt modelId="{758007E4-DA40-46FC-8404-495D4F1314B7}" type="pres">
      <dgm:prSet presAssocID="{F6A2DB20-54A2-4096-BAFF-1A69CCDBA976}" presName="root2" presStyleCnt="0"/>
      <dgm:spPr/>
    </dgm:pt>
    <dgm:pt modelId="{8B7CF103-7BE3-42E6-B34C-4AEA63984EB9}" type="pres">
      <dgm:prSet presAssocID="{F6A2DB20-54A2-4096-BAFF-1A69CCDBA976}" presName="LevelTwoTextNode" presStyleLbl="node3" presStyleIdx="4" presStyleCnt="6">
        <dgm:presLayoutVars>
          <dgm:chPref val="3"/>
        </dgm:presLayoutVars>
      </dgm:prSet>
      <dgm:spPr/>
      <dgm:t>
        <a:bodyPr/>
        <a:lstStyle/>
        <a:p>
          <a:endParaRPr lang="uk-UA"/>
        </a:p>
      </dgm:t>
    </dgm:pt>
    <dgm:pt modelId="{DF082DF5-4168-4564-B4AA-CBFA4B777910}" type="pres">
      <dgm:prSet presAssocID="{F6A2DB20-54A2-4096-BAFF-1A69CCDBA976}" presName="level3hierChild" presStyleCnt="0"/>
      <dgm:spPr/>
    </dgm:pt>
    <dgm:pt modelId="{7650A117-D9B2-4434-9D16-754B6C68DD9E}" type="pres">
      <dgm:prSet presAssocID="{06E9B03C-6231-4393-BA0A-61A0715D8933}" presName="conn2-1" presStyleLbl="parChTrans1D2" presStyleIdx="5" presStyleCnt="6"/>
      <dgm:spPr/>
      <dgm:t>
        <a:bodyPr/>
        <a:lstStyle/>
        <a:p>
          <a:endParaRPr lang="uk-UA"/>
        </a:p>
      </dgm:t>
    </dgm:pt>
    <dgm:pt modelId="{F3D4A321-32A0-4B35-AF06-FFDCF164CED8}" type="pres">
      <dgm:prSet presAssocID="{06E9B03C-6231-4393-BA0A-61A0715D8933}" presName="connTx" presStyleLbl="parChTrans1D2" presStyleIdx="5" presStyleCnt="6"/>
      <dgm:spPr/>
      <dgm:t>
        <a:bodyPr/>
        <a:lstStyle/>
        <a:p>
          <a:endParaRPr lang="uk-UA"/>
        </a:p>
      </dgm:t>
    </dgm:pt>
    <dgm:pt modelId="{077BAABE-C071-4164-865B-1EC9285EAEF9}" type="pres">
      <dgm:prSet presAssocID="{1EFA519E-0E28-496E-9A36-5475FAF07DB8}" presName="root2" presStyleCnt="0"/>
      <dgm:spPr/>
    </dgm:pt>
    <dgm:pt modelId="{C6DD8116-3369-4DE8-B6E2-4F768BD37424}" type="pres">
      <dgm:prSet presAssocID="{1EFA519E-0E28-496E-9A36-5475FAF07DB8}" presName="LevelTwoTextNode" presStyleLbl="node2" presStyleIdx="5" presStyleCnt="6" custScaleY="147507">
        <dgm:presLayoutVars>
          <dgm:chPref val="3"/>
        </dgm:presLayoutVars>
      </dgm:prSet>
      <dgm:spPr/>
      <dgm:t>
        <a:bodyPr/>
        <a:lstStyle/>
        <a:p>
          <a:endParaRPr lang="uk-UA"/>
        </a:p>
      </dgm:t>
    </dgm:pt>
    <dgm:pt modelId="{5B11B02B-3DB8-404F-9966-C40376D64FA3}" type="pres">
      <dgm:prSet presAssocID="{1EFA519E-0E28-496E-9A36-5475FAF07DB8}" presName="level3hierChild" presStyleCnt="0"/>
      <dgm:spPr/>
    </dgm:pt>
    <dgm:pt modelId="{22E83EF5-4E98-47B1-A025-7A982961BCF2}" type="pres">
      <dgm:prSet presAssocID="{9ADE1B4D-822F-4F86-9591-9A527C159765}" presName="conn2-1" presStyleLbl="parChTrans1D3" presStyleIdx="5" presStyleCnt="6"/>
      <dgm:spPr/>
      <dgm:t>
        <a:bodyPr/>
        <a:lstStyle/>
        <a:p>
          <a:endParaRPr lang="uk-UA"/>
        </a:p>
      </dgm:t>
    </dgm:pt>
    <dgm:pt modelId="{11CAB2ED-F6B3-44A9-B90E-F55470552398}" type="pres">
      <dgm:prSet presAssocID="{9ADE1B4D-822F-4F86-9591-9A527C159765}" presName="connTx" presStyleLbl="parChTrans1D3" presStyleIdx="5" presStyleCnt="6"/>
      <dgm:spPr/>
      <dgm:t>
        <a:bodyPr/>
        <a:lstStyle/>
        <a:p>
          <a:endParaRPr lang="uk-UA"/>
        </a:p>
      </dgm:t>
    </dgm:pt>
    <dgm:pt modelId="{DEE34407-ACA0-41DE-BAF9-BA8CAF56D05F}" type="pres">
      <dgm:prSet presAssocID="{26828209-3196-47F9-BCB6-49D3FA8CB301}" presName="root2" presStyleCnt="0"/>
      <dgm:spPr/>
    </dgm:pt>
    <dgm:pt modelId="{4896219C-9008-494A-ABE6-1A62DDD42556}" type="pres">
      <dgm:prSet presAssocID="{26828209-3196-47F9-BCB6-49D3FA8CB301}" presName="LevelTwoTextNode" presStyleLbl="node3" presStyleIdx="5" presStyleCnt="6">
        <dgm:presLayoutVars>
          <dgm:chPref val="3"/>
        </dgm:presLayoutVars>
      </dgm:prSet>
      <dgm:spPr/>
      <dgm:t>
        <a:bodyPr/>
        <a:lstStyle/>
        <a:p>
          <a:endParaRPr lang="uk-UA"/>
        </a:p>
      </dgm:t>
    </dgm:pt>
    <dgm:pt modelId="{199A6AE1-E275-4AF0-8925-B6CD184AB05E}" type="pres">
      <dgm:prSet presAssocID="{26828209-3196-47F9-BCB6-49D3FA8CB301}" presName="level3hierChild" presStyleCnt="0"/>
      <dgm:spPr/>
    </dgm:pt>
  </dgm:ptLst>
  <dgm:cxnLst>
    <dgm:cxn modelId="{329690CC-713A-4C35-97E2-492677BAAC93}" srcId="{E225BA16-BDA0-4BD3-A75F-217C821275F7}" destId="{51034866-2F4E-4A52-84D9-D3361B6E10AD}" srcOrd="0" destOrd="0" parTransId="{945937CD-895D-490B-B118-50FA7885563C}" sibTransId="{6712E974-41F4-4742-84EE-1CF34D92456A}"/>
    <dgm:cxn modelId="{FCDC3319-8B73-4E9D-9618-0334D160716B}" type="presOf" srcId="{5B303411-A2EE-4521-931C-A4450CA451A0}" destId="{86930D0F-819E-438F-9D3D-E6630C3E1378}" srcOrd="0" destOrd="0" presId="urn:microsoft.com/office/officeart/2005/8/layout/hierarchy2"/>
    <dgm:cxn modelId="{152A8E4E-0953-43A4-B270-5C1EB1A052C5}" srcId="{69C16D10-24E3-4FEB-AAF1-7A51FB65055A}" destId="{E4F5C508-63D2-4B5D-9ED8-93199059660E}" srcOrd="3" destOrd="0" parTransId="{16951945-4E10-4781-B00C-524737B48CFC}" sibTransId="{D46B5DCE-DB7F-49FB-A87D-222B40315F5E}"/>
    <dgm:cxn modelId="{81B00E55-729B-4F96-80BA-BFBAEDBCF7D4}" type="presOf" srcId="{9528525B-74C2-49C7-B014-BBCCF1A9C5D4}" destId="{754AABB4-4096-47FF-AB00-D7D699CB26A7}" srcOrd="0" destOrd="0" presId="urn:microsoft.com/office/officeart/2005/8/layout/hierarchy2"/>
    <dgm:cxn modelId="{E06BD20B-A19A-4B28-8AAE-532F466EB708}" type="presOf" srcId="{E225BA16-BDA0-4BD3-A75F-217C821275F7}" destId="{01C7D60B-FF77-4D24-B08B-5D19B5FF19E3}" srcOrd="0" destOrd="0" presId="urn:microsoft.com/office/officeart/2005/8/layout/hierarchy2"/>
    <dgm:cxn modelId="{00C799A0-98CA-434F-8541-2D095B84D40C}" type="presOf" srcId="{0B35F88D-D52F-4BBE-9307-6E816628BB9E}" destId="{C4783F74-B399-471C-8D4F-B4705690F15D}" srcOrd="0" destOrd="0" presId="urn:microsoft.com/office/officeart/2005/8/layout/hierarchy2"/>
    <dgm:cxn modelId="{55A6A045-F93A-479C-96E6-4478FE9CDD6B}" type="presOf" srcId="{977372C3-C50A-45FB-9A11-7FFBABFF0044}" destId="{CA46564E-8B32-4DE3-9E96-77E40BF20091}" srcOrd="1" destOrd="0" presId="urn:microsoft.com/office/officeart/2005/8/layout/hierarchy2"/>
    <dgm:cxn modelId="{5765415A-4F41-406D-ACE1-3C60CD890D2B}" type="presOf" srcId="{CC55F060-C2FB-48CB-9EFF-3DCAF981A8EF}" destId="{CAC5CF7F-28ED-4C58-A262-D82F10508DE3}" srcOrd="0" destOrd="0" presId="urn:microsoft.com/office/officeart/2005/8/layout/hierarchy2"/>
    <dgm:cxn modelId="{B0FA78F4-04C9-4909-851F-AE4519FA6C3D}" type="presOf" srcId="{16951945-4E10-4781-B00C-524737B48CFC}" destId="{6F8D3CC1-CE1B-4B8D-8460-D2D29939644C}" srcOrd="1" destOrd="0" presId="urn:microsoft.com/office/officeart/2005/8/layout/hierarchy2"/>
    <dgm:cxn modelId="{26082C5B-71EA-4DB5-AC0F-2E6D475FA6AA}" type="presOf" srcId="{4BB3D9EF-55B8-43D2-93B4-555855D04B40}" destId="{4553BA3B-4241-449A-A5B1-C8B246A7D86F}" srcOrd="0" destOrd="0" presId="urn:microsoft.com/office/officeart/2005/8/layout/hierarchy2"/>
    <dgm:cxn modelId="{F20FF2AA-1F2C-4531-BEF4-B76DCCCED0DD}" type="presOf" srcId="{1EFA519E-0E28-496E-9A36-5475FAF07DB8}" destId="{C6DD8116-3369-4DE8-B6E2-4F768BD37424}" srcOrd="0" destOrd="0" presId="urn:microsoft.com/office/officeart/2005/8/layout/hierarchy2"/>
    <dgm:cxn modelId="{61F5CCB0-E119-4E63-8A40-F4A04EE68AFA}" type="presOf" srcId="{18E27E8F-54CD-4AAB-B6E5-4CD275604CBA}" destId="{3FBE28FD-95D2-4D17-B77E-416018B245C6}" srcOrd="0" destOrd="0" presId="urn:microsoft.com/office/officeart/2005/8/layout/hierarchy2"/>
    <dgm:cxn modelId="{63BA57E8-83D9-4853-9A7B-C65B5BD12311}" type="presOf" srcId="{F3D987EC-3832-4C10-99BC-F1F1152BDB6E}" destId="{31CABD19-6BE4-4A32-98CE-BDF37A946BF4}" srcOrd="0" destOrd="0" presId="urn:microsoft.com/office/officeart/2005/8/layout/hierarchy2"/>
    <dgm:cxn modelId="{E35DB95D-79E9-4705-940A-075F681CC729}" srcId="{1EFA519E-0E28-496E-9A36-5475FAF07DB8}" destId="{26828209-3196-47F9-BCB6-49D3FA8CB301}" srcOrd="0" destOrd="0" parTransId="{9ADE1B4D-822F-4F86-9591-9A527C159765}" sibTransId="{08DB1224-050A-471E-AAD4-6740A8A26757}"/>
    <dgm:cxn modelId="{60CAA52F-691E-4792-A219-455572BEA994}" type="presOf" srcId="{06E9B03C-6231-4393-BA0A-61A0715D8933}" destId="{7650A117-D9B2-4434-9D16-754B6C68DD9E}" srcOrd="0" destOrd="0" presId="urn:microsoft.com/office/officeart/2005/8/layout/hierarchy2"/>
    <dgm:cxn modelId="{25A77D62-FE3B-4E84-B6C0-A92DDF0A71B2}" type="presOf" srcId="{945937CD-895D-490B-B118-50FA7885563C}" destId="{AB2E85C0-E65E-4D85-B003-0A45B69977CD}" srcOrd="1" destOrd="0" presId="urn:microsoft.com/office/officeart/2005/8/layout/hierarchy2"/>
    <dgm:cxn modelId="{1D8A4479-48E7-4CF9-B604-7559F9F11408}" srcId="{8AE92E95-C38D-464D-B6FB-15447E24431E}" destId="{4BB3D9EF-55B8-43D2-93B4-555855D04B40}" srcOrd="0" destOrd="0" parTransId="{DDE79D1A-ACF6-41E8-84CB-BB987384F8A6}" sibTransId="{E9D29A4E-C45A-494A-9E83-A2958E66D93A}"/>
    <dgm:cxn modelId="{93935E4C-349B-496B-883C-AAFC14472F9F}" type="presOf" srcId="{16951945-4E10-4781-B00C-524737B48CFC}" destId="{C5CDCD70-8D82-46CE-A2DB-E9AB021F38DA}" srcOrd="0" destOrd="0" presId="urn:microsoft.com/office/officeart/2005/8/layout/hierarchy2"/>
    <dgm:cxn modelId="{AE5D108B-69E0-4694-9C0A-20235626F879}" type="presOf" srcId="{18E27E8F-54CD-4AAB-B6E5-4CD275604CBA}" destId="{B73244DA-12B4-4222-9316-2F1C336BC04A}" srcOrd="1" destOrd="0" presId="urn:microsoft.com/office/officeart/2005/8/layout/hierarchy2"/>
    <dgm:cxn modelId="{D9071BF4-14EF-4C6F-B6CD-6E4FA607C8F1}" srcId="{69C16D10-24E3-4FEB-AAF1-7A51FB65055A}" destId="{9528525B-74C2-49C7-B014-BBCCF1A9C5D4}" srcOrd="1" destOrd="0" parTransId="{72E08E4C-AF9F-4F41-98D8-3869E77BC4A7}" sibTransId="{960477B4-C348-499A-B029-0FAAC7A80C7B}"/>
    <dgm:cxn modelId="{48CFB09B-2A32-47D4-A239-B7ACC73C3BED}" srcId="{69C16D10-24E3-4FEB-AAF1-7A51FB65055A}" destId="{1EFA519E-0E28-496E-9A36-5475FAF07DB8}" srcOrd="5" destOrd="0" parTransId="{06E9B03C-6231-4393-BA0A-61A0715D8933}" sibTransId="{7EE8AAFA-2614-4C56-BEC7-FC550B9B6AF9}"/>
    <dgm:cxn modelId="{F0D0881F-489A-4B61-A7EA-C70CA17DFB83}" type="presOf" srcId="{DDE79D1A-ACF6-41E8-84CB-BB987384F8A6}" destId="{EDE8C29F-F95F-4D70-89D9-681979DA820E}" srcOrd="1" destOrd="0" presId="urn:microsoft.com/office/officeart/2005/8/layout/hierarchy2"/>
    <dgm:cxn modelId="{8A1DAFCA-5B0B-494A-824F-0E07F0C7A6B8}" type="presOf" srcId="{DDE79D1A-ACF6-41E8-84CB-BB987384F8A6}" destId="{A84944D1-4BA2-4D56-9EB0-FCCB770E2196}" srcOrd="0" destOrd="0" presId="urn:microsoft.com/office/officeart/2005/8/layout/hierarchy2"/>
    <dgm:cxn modelId="{DCBF60AB-95D5-434E-9C9A-42977CFA2D51}" type="presOf" srcId="{69C16D10-24E3-4FEB-AAF1-7A51FB65055A}" destId="{4E55EE0E-E11E-4C45-8E9A-CEB5A09123E7}" srcOrd="0" destOrd="0" presId="urn:microsoft.com/office/officeart/2005/8/layout/hierarchy2"/>
    <dgm:cxn modelId="{FACE39CD-8487-4E41-9770-1E04DB5523F3}" srcId="{69C16D10-24E3-4FEB-AAF1-7A51FB65055A}" destId="{8AE92E95-C38D-464D-B6FB-15447E24431E}" srcOrd="2" destOrd="0" parTransId="{977372C3-C50A-45FB-9A11-7FFBABFF0044}" sibTransId="{5434E602-9FE4-41AA-9021-8D4F3FD71497}"/>
    <dgm:cxn modelId="{ED291B49-755F-4ADD-8A10-0BFB4D48EA59}" type="presOf" srcId="{F6A2DB20-54A2-4096-BAFF-1A69CCDBA976}" destId="{8B7CF103-7BE3-42E6-B34C-4AEA63984EB9}" srcOrd="0" destOrd="0" presId="urn:microsoft.com/office/officeart/2005/8/layout/hierarchy2"/>
    <dgm:cxn modelId="{B2F3DC6C-5CAC-4595-99BE-8239C124F99E}" type="presOf" srcId="{CA57590B-2973-458C-ADED-87945FE9A4E5}" destId="{A6070993-2D65-43C8-A667-4FB57C8EDC69}" srcOrd="0" destOrd="0" presId="urn:microsoft.com/office/officeart/2005/8/layout/hierarchy2"/>
    <dgm:cxn modelId="{5526B295-A9D0-4CC6-B289-A4D2A5088D72}" type="presOf" srcId="{8AE92E95-C38D-464D-B6FB-15447E24431E}" destId="{BE827927-7D6A-4BC6-9E61-B433DFB77813}" srcOrd="0" destOrd="0" presId="urn:microsoft.com/office/officeart/2005/8/layout/hierarchy2"/>
    <dgm:cxn modelId="{700BD2EA-EB36-4726-8749-B405A5D241CE}" type="presOf" srcId="{26828209-3196-47F9-BCB6-49D3FA8CB301}" destId="{4896219C-9008-494A-ABE6-1A62DDD42556}" srcOrd="0" destOrd="0" presId="urn:microsoft.com/office/officeart/2005/8/layout/hierarchy2"/>
    <dgm:cxn modelId="{F64D4700-28C2-498B-92CA-6D238334E123}" type="presOf" srcId="{9ADE1B4D-822F-4F86-9591-9A527C159765}" destId="{11CAB2ED-F6B3-44A9-B90E-F55470552398}" srcOrd="1" destOrd="0" presId="urn:microsoft.com/office/officeart/2005/8/layout/hierarchy2"/>
    <dgm:cxn modelId="{C6E0296B-1A86-44FB-BEA9-A1772D31CF59}" type="presOf" srcId="{C313557D-B3BB-42B1-839D-65E49DA730CE}" destId="{98F036D2-065C-48F0-9D39-4AACB4285382}" srcOrd="0" destOrd="0" presId="urn:microsoft.com/office/officeart/2005/8/layout/hierarchy2"/>
    <dgm:cxn modelId="{81C573F1-4A78-4C52-8EFE-8091C2F3FABF}" type="presOf" srcId="{C313557D-B3BB-42B1-839D-65E49DA730CE}" destId="{41E82A13-36D2-4A34-BD7A-658BF55E6CE3}" srcOrd="1" destOrd="0" presId="urn:microsoft.com/office/officeart/2005/8/layout/hierarchy2"/>
    <dgm:cxn modelId="{CEF015C6-7E3D-48D7-9043-77F3C9C82862}" type="presOf" srcId="{51034866-2F4E-4A52-84D9-D3361B6E10AD}" destId="{C9BA0378-D13B-4AE8-A733-5F64280C8927}" srcOrd="0" destOrd="0" presId="urn:microsoft.com/office/officeart/2005/8/layout/hierarchy2"/>
    <dgm:cxn modelId="{175BF635-F010-4B84-8868-AF9206090393}" srcId="{F3D987EC-3832-4C10-99BC-F1F1152BDB6E}" destId="{F6A2DB20-54A2-4096-BAFF-1A69CCDBA976}" srcOrd="0" destOrd="0" parTransId="{18E27E8F-54CD-4AAB-B6E5-4CD275604CBA}" sibTransId="{75A19428-2750-42FD-B6EE-12BEA790E4E1}"/>
    <dgm:cxn modelId="{29053437-15B3-4D41-9464-41596B8284B1}" type="presOf" srcId="{977372C3-C50A-45FB-9A11-7FFBABFF0044}" destId="{E15F3FAE-E240-44D5-8FFA-8D2608706103}" srcOrd="0" destOrd="0" presId="urn:microsoft.com/office/officeart/2005/8/layout/hierarchy2"/>
    <dgm:cxn modelId="{AD1E4F6F-0494-44D6-B5C4-7518304857FF}" srcId="{69C16D10-24E3-4FEB-AAF1-7A51FB65055A}" destId="{F3D987EC-3832-4C10-99BC-F1F1152BDB6E}" srcOrd="4" destOrd="0" parTransId="{EF510BCA-143C-4626-8ACF-1F141E6F6F48}" sibTransId="{ED8C9F0E-6BE4-4EB6-AEA5-24938550300B}"/>
    <dgm:cxn modelId="{071283F5-7AE0-4B31-B1AC-491D49A2DD16}" type="presOf" srcId="{EF510BCA-143C-4626-8ACF-1F141E6F6F48}" destId="{7C2BFA54-EC3D-4099-BF42-6ED49FC0209E}" srcOrd="0" destOrd="0" presId="urn:microsoft.com/office/officeart/2005/8/layout/hierarchy2"/>
    <dgm:cxn modelId="{48C0C3DC-6201-4DF8-8EEE-0A8190B11A4B}" srcId="{E4F5C508-63D2-4B5D-9ED8-93199059660E}" destId="{CA57590B-2973-458C-ADED-87945FE9A4E5}" srcOrd="0" destOrd="0" parTransId="{5B303411-A2EE-4521-931C-A4450CA451A0}" sibTransId="{1DECC57A-FC5E-44ED-B0E1-17664C5AEA04}"/>
    <dgm:cxn modelId="{6BE8C0CC-CECE-40A9-B555-132F060E7C2F}" srcId="{CC55F060-C2FB-48CB-9EFF-3DCAF981A8EF}" destId="{69C16D10-24E3-4FEB-AAF1-7A51FB65055A}" srcOrd="0" destOrd="0" parTransId="{D7A5056D-1BD9-4982-85FD-B5BD9F656F98}" sibTransId="{9D664C03-6614-4B43-8F40-CC2D0AC40589}"/>
    <dgm:cxn modelId="{80190A44-5812-43B3-97B6-3D896080E45F}" type="presOf" srcId="{9ADE1B4D-822F-4F86-9591-9A527C159765}" destId="{22E83EF5-4E98-47B1-A025-7A982961BCF2}" srcOrd="0" destOrd="0" presId="urn:microsoft.com/office/officeart/2005/8/layout/hierarchy2"/>
    <dgm:cxn modelId="{6D935517-6DE8-415C-B6E8-252A99D7A776}" type="presOf" srcId="{72E08E4C-AF9F-4F41-98D8-3869E77BC4A7}" destId="{65F224B9-A920-44C5-9F1A-B2C37B81DDA5}" srcOrd="1" destOrd="0" presId="urn:microsoft.com/office/officeart/2005/8/layout/hierarchy2"/>
    <dgm:cxn modelId="{8E39BBE8-FF89-4E4A-AF86-54EBFF3E8508}" type="presOf" srcId="{5B303411-A2EE-4521-931C-A4450CA451A0}" destId="{069AA04E-BB32-40B2-B72C-83A5CB302CEB}" srcOrd="1" destOrd="0" presId="urn:microsoft.com/office/officeart/2005/8/layout/hierarchy2"/>
    <dgm:cxn modelId="{B12D69A2-7CD2-4842-84D6-B87C64CBD0AF}" type="presOf" srcId="{945937CD-895D-490B-B118-50FA7885563C}" destId="{A3E3708E-DF2E-456A-8E30-527685A1363B}" srcOrd="0" destOrd="0" presId="urn:microsoft.com/office/officeart/2005/8/layout/hierarchy2"/>
    <dgm:cxn modelId="{25FF2B11-31F0-427B-A45C-2E8993865DDC}" type="presOf" srcId="{EF510BCA-143C-4626-8ACF-1F141E6F6F48}" destId="{DC9ED5DA-9075-459E-A6FD-9C20E097B67E}" srcOrd="1" destOrd="0" presId="urn:microsoft.com/office/officeart/2005/8/layout/hierarchy2"/>
    <dgm:cxn modelId="{9194D3E4-1F62-4C61-AE19-9AF7AC24B649}" type="presOf" srcId="{0B35F88D-D52F-4BBE-9307-6E816628BB9E}" destId="{7804764A-A75A-42C1-B472-1D3B8DA0FD9B}" srcOrd="1" destOrd="0" presId="urn:microsoft.com/office/officeart/2005/8/layout/hierarchy2"/>
    <dgm:cxn modelId="{F67AEC9B-F2F7-4EEF-8A7B-96F260569153}" srcId="{9528525B-74C2-49C7-B014-BBCCF1A9C5D4}" destId="{F5A6A175-465A-4A4E-939A-717510F8E75C}" srcOrd="0" destOrd="0" parTransId="{0B35F88D-D52F-4BBE-9307-6E816628BB9E}" sibTransId="{A4298A66-8642-436B-9095-BB8D5F1418F7}"/>
    <dgm:cxn modelId="{4E9A28EA-BF47-4DFB-A963-23736A85BACC}" srcId="{69C16D10-24E3-4FEB-AAF1-7A51FB65055A}" destId="{E225BA16-BDA0-4BD3-A75F-217C821275F7}" srcOrd="0" destOrd="0" parTransId="{C313557D-B3BB-42B1-839D-65E49DA730CE}" sibTransId="{4A1167DA-75DE-4A3F-95AE-E8184C03A0DD}"/>
    <dgm:cxn modelId="{3D1EC0AF-ED6C-48F6-BCC0-47A4C8A53225}" type="presOf" srcId="{06E9B03C-6231-4393-BA0A-61A0715D8933}" destId="{F3D4A321-32A0-4B35-AF06-FFDCF164CED8}" srcOrd="1" destOrd="0" presId="urn:microsoft.com/office/officeart/2005/8/layout/hierarchy2"/>
    <dgm:cxn modelId="{504F6EAF-7EB9-4AE0-BB1A-230150F5A165}" type="presOf" srcId="{F5A6A175-465A-4A4E-939A-717510F8E75C}" destId="{AD59D457-17F9-466F-9224-A04B345066D4}" srcOrd="0" destOrd="0" presId="urn:microsoft.com/office/officeart/2005/8/layout/hierarchy2"/>
    <dgm:cxn modelId="{9871DE69-2BFC-4E2E-A8E1-CD3726BC4AA8}" type="presOf" srcId="{72E08E4C-AF9F-4F41-98D8-3869E77BC4A7}" destId="{4B06DEEE-C54A-4847-91A7-872BB2B70701}" srcOrd="0" destOrd="0" presId="urn:microsoft.com/office/officeart/2005/8/layout/hierarchy2"/>
    <dgm:cxn modelId="{C202F4E1-2DA5-4AEA-99DF-BE68B956F2AA}" type="presOf" srcId="{E4F5C508-63D2-4B5D-9ED8-93199059660E}" destId="{A88D4211-E6FB-4F60-966D-C164275395F4}" srcOrd="0" destOrd="0" presId="urn:microsoft.com/office/officeart/2005/8/layout/hierarchy2"/>
    <dgm:cxn modelId="{FCFC438F-47AF-422D-9B6E-B907DC095A48}" type="presParOf" srcId="{CAC5CF7F-28ED-4C58-A262-D82F10508DE3}" destId="{CCE3A0D5-962F-4A41-9B38-2EBE68F5CFDB}" srcOrd="0" destOrd="0" presId="urn:microsoft.com/office/officeart/2005/8/layout/hierarchy2"/>
    <dgm:cxn modelId="{E81F7B14-582A-44C5-A0F3-E84EB98CC5F3}" type="presParOf" srcId="{CCE3A0D5-962F-4A41-9B38-2EBE68F5CFDB}" destId="{4E55EE0E-E11E-4C45-8E9A-CEB5A09123E7}" srcOrd="0" destOrd="0" presId="urn:microsoft.com/office/officeart/2005/8/layout/hierarchy2"/>
    <dgm:cxn modelId="{BBE84889-B3E8-4D69-B133-D388A5C5B4E4}" type="presParOf" srcId="{CCE3A0D5-962F-4A41-9B38-2EBE68F5CFDB}" destId="{326EE5DB-8F3B-4BE1-B034-51C4F830DC9C}" srcOrd="1" destOrd="0" presId="urn:microsoft.com/office/officeart/2005/8/layout/hierarchy2"/>
    <dgm:cxn modelId="{36411E61-1766-44C2-9EB1-226CADCFE843}" type="presParOf" srcId="{326EE5DB-8F3B-4BE1-B034-51C4F830DC9C}" destId="{98F036D2-065C-48F0-9D39-4AACB4285382}" srcOrd="0" destOrd="0" presId="urn:microsoft.com/office/officeart/2005/8/layout/hierarchy2"/>
    <dgm:cxn modelId="{38745FD8-D331-47EB-B0C3-13F8CCB73772}" type="presParOf" srcId="{98F036D2-065C-48F0-9D39-4AACB4285382}" destId="{41E82A13-36D2-4A34-BD7A-658BF55E6CE3}" srcOrd="0" destOrd="0" presId="urn:microsoft.com/office/officeart/2005/8/layout/hierarchy2"/>
    <dgm:cxn modelId="{9964F6B7-E986-4B0A-A704-C1EC160A9DD6}" type="presParOf" srcId="{326EE5DB-8F3B-4BE1-B034-51C4F830DC9C}" destId="{7FEC1BF4-1230-4FFD-9665-8CCA78E21E5A}" srcOrd="1" destOrd="0" presId="urn:microsoft.com/office/officeart/2005/8/layout/hierarchy2"/>
    <dgm:cxn modelId="{9C86E46F-C918-4417-9142-0C19CB0FE8E3}" type="presParOf" srcId="{7FEC1BF4-1230-4FFD-9665-8CCA78E21E5A}" destId="{01C7D60B-FF77-4D24-B08B-5D19B5FF19E3}" srcOrd="0" destOrd="0" presId="urn:microsoft.com/office/officeart/2005/8/layout/hierarchy2"/>
    <dgm:cxn modelId="{1EB5069F-D993-4068-86FF-2A9DDEECA51D}" type="presParOf" srcId="{7FEC1BF4-1230-4FFD-9665-8CCA78E21E5A}" destId="{743F6640-2DC5-48CB-BD95-D2B594D2835E}" srcOrd="1" destOrd="0" presId="urn:microsoft.com/office/officeart/2005/8/layout/hierarchy2"/>
    <dgm:cxn modelId="{4D0250F6-584F-4015-A961-DAB75804FE1E}" type="presParOf" srcId="{743F6640-2DC5-48CB-BD95-D2B594D2835E}" destId="{A3E3708E-DF2E-456A-8E30-527685A1363B}" srcOrd="0" destOrd="0" presId="urn:microsoft.com/office/officeart/2005/8/layout/hierarchy2"/>
    <dgm:cxn modelId="{4503CDB9-DEBD-47C9-80AB-DE0A9B39BFC2}" type="presParOf" srcId="{A3E3708E-DF2E-456A-8E30-527685A1363B}" destId="{AB2E85C0-E65E-4D85-B003-0A45B69977CD}" srcOrd="0" destOrd="0" presId="urn:microsoft.com/office/officeart/2005/8/layout/hierarchy2"/>
    <dgm:cxn modelId="{330373A1-2591-41D7-97D7-149A34582A12}" type="presParOf" srcId="{743F6640-2DC5-48CB-BD95-D2B594D2835E}" destId="{6DEF5756-6140-42F2-997F-43678598B771}" srcOrd="1" destOrd="0" presId="urn:microsoft.com/office/officeart/2005/8/layout/hierarchy2"/>
    <dgm:cxn modelId="{3504138C-1580-41EF-8D93-0D073C3F3585}" type="presParOf" srcId="{6DEF5756-6140-42F2-997F-43678598B771}" destId="{C9BA0378-D13B-4AE8-A733-5F64280C8927}" srcOrd="0" destOrd="0" presId="urn:microsoft.com/office/officeart/2005/8/layout/hierarchy2"/>
    <dgm:cxn modelId="{1B2BDCE3-ABEE-4FCF-894A-3DC1087A1B53}" type="presParOf" srcId="{6DEF5756-6140-42F2-997F-43678598B771}" destId="{11F1AA45-C229-4435-9121-E55E965A303F}" srcOrd="1" destOrd="0" presId="urn:microsoft.com/office/officeart/2005/8/layout/hierarchy2"/>
    <dgm:cxn modelId="{ED04034D-3FB0-4828-A693-28280A7C856C}" type="presParOf" srcId="{326EE5DB-8F3B-4BE1-B034-51C4F830DC9C}" destId="{4B06DEEE-C54A-4847-91A7-872BB2B70701}" srcOrd="2" destOrd="0" presId="urn:microsoft.com/office/officeart/2005/8/layout/hierarchy2"/>
    <dgm:cxn modelId="{4BBAB9EF-A380-49B4-A99B-CEB8EFAE8175}" type="presParOf" srcId="{4B06DEEE-C54A-4847-91A7-872BB2B70701}" destId="{65F224B9-A920-44C5-9F1A-B2C37B81DDA5}" srcOrd="0" destOrd="0" presId="urn:microsoft.com/office/officeart/2005/8/layout/hierarchy2"/>
    <dgm:cxn modelId="{772B3AB3-BEB9-4E7C-810D-F56439BBB381}" type="presParOf" srcId="{326EE5DB-8F3B-4BE1-B034-51C4F830DC9C}" destId="{DAB016B8-1B9D-4FB9-8B31-EBD7F05AB464}" srcOrd="3" destOrd="0" presId="urn:microsoft.com/office/officeart/2005/8/layout/hierarchy2"/>
    <dgm:cxn modelId="{55B36034-4FFB-4618-BBAE-082B1F99A2DC}" type="presParOf" srcId="{DAB016B8-1B9D-4FB9-8B31-EBD7F05AB464}" destId="{754AABB4-4096-47FF-AB00-D7D699CB26A7}" srcOrd="0" destOrd="0" presId="urn:microsoft.com/office/officeart/2005/8/layout/hierarchy2"/>
    <dgm:cxn modelId="{3FD66B60-4477-4207-9D37-58DBC06EB53C}" type="presParOf" srcId="{DAB016B8-1B9D-4FB9-8B31-EBD7F05AB464}" destId="{952A6CAC-DDF1-478D-8559-5323B8DFFD3E}" srcOrd="1" destOrd="0" presId="urn:microsoft.com/office/officeart/2005/8/layout/hierarchy2"/>
    <dgm:cxn modelId="{052E2AE9-6920-4997-8D65-0C698BD938E1}" type="presParOf" srcId="{952A6CAC-DDF1-478D-8559-5323B8DFFD3E}" destId="{C4783F74-B399-471C-8D4F-B4705690F15D}" srcOrd="0" destOrd="0" presId="urn:microsoft.com/office/officeart/2005/8/layout/hierarchy2"/>
    <dgm:cxn modelId="{55C324B2-E1A4-497D-9FB3-FE164DBD86D2}" type="presParOf" srcId="{C4783F74-B399-471C-8D4F-B4705690F15D}" destId="{7804764A-A75A-42C1-B472-1D3B8DA0FD9B}" srcOrd="0" destOrd="0" presId="urn:microsoft.com/office/officeart/2005/8/layout/hierarchy2"/>
    <dgm:cxn modelId="{5850C850-F85C-40E2-A41D-BE237AFC561D}" type="presParOf" srcId="{952A6CAC-DDF1-478D-8559-5323B8DFFD3E}" destId="{C1AADC92-B3FB-4AC3-B117-F1668E25E2BA}" srcOrd="1" destOrd="0" presId="urn:microsoft.com/office/officeart/2005/8/layout/hierarchy2"/>
    <dgm:cxn modelId="{D78F6E2D-D5ED-4A63-9059-A6CCBF805211}" type="presParOf" srcId="{C1AADC92-B3FB-4AC3-B117-F1668E25E2BA}" destId="{AD59D457-17F9-466F-9224-A04B345066D4}" srcOrd="0" destOrd="0" presId="urn:microsoft.com/office/officeart/2005/8/layout/hierarchy2"/>
    <dgm:cxn modelId="{F58802BF-BA0A-4830-AF50-034AB89F64F4}" type="presParOf" srcId="{C1AADC92-B3FB-4AC3-B117-F1668E25E2BA}" destId="{A17F4E33-A4B9-4DA8-880C-E6813B434795}" srcOrd="1" destOrd="0" presId="urn:microsoft.com/office/officeart/2005/8/layout/hierarchy2"/>
    <dgm:cxn modelId="{BEF31097-6AA0-41FF-BEB3-4158C534FF70}" type="presParOf" srcId="{326EE5DB-8F3B-4BE1-B034-51C4F830DC9C}" destId="{E15F3FAE-E240-44D5-8FFA-8D2608706103}" srcOrd="4" destOrd="0" presId="urn:microsoft.com/office/officeart/2005/8/layout/hierarchy2"/>
    <dgm:cxn modelId="{2CFAA09E-BBAF-485A-8740-63094E5841A4}" type="presParOf" srcId="{E15F3FAE-E240-44D5-8FFA-8D2608706103}" destId="{CA46564E-8B32-4DE3-9E96-77E40BF20091}" srcOrd="0" destOrd="0" presId="urn:microsoft.com/office/officeart/2005/8/layout/hierarchy2"/>
    <dgm:cxn modelId="{2478F25E-8E91-4D03-BF46-B231F1211E90}" type="presParOf" srcId="{326EE5DB-8F3B-4BE1-B034-51C4F830DC9C}" destId="{99FA928F-CB38-4D9C-B927-549A1E66BCC3}" srcOrd="5" destOrd="0" presId="urn:microsoft.com/office/officeart/2005/8/layout/hierarchy2"/>
    <dgm:cxn modelId="{FF5CFC66-AF45-4595-B4D4-BC23F0F331B7}" type="presParOf" srcId="{99FA928F-CB38-4D9C-B927-549A1E66BCC3}" destId="{BE827927-7D6A-4BC6-9E61-B433DFB77813}" srcOrd="0" destOrd="0" presId="urn:microsoft.com/office/officeart/2005/8/layout/hierarchy2"/>
    <dgm:cxn modelId="{36E5D5BB-B61D-4B33-AD1C-E09F59CE7CB7}" type="presParOf" srcId="{99FA928F-CB38-4D9C-B927-549A1E66BCC3}" destId="{4FF2614B-ABFA-4D07-9485-9534C6EF5594}" srcOrd="1" destOrd="0" presId="urn:microsoft.com/office/officeart/2005/8/layout/hierarchy2"/>
    <dgm:cxn modelId="{ED9D5164-F969-49ED-B740-A19FA4CD5610}" type="presParOf" srcId="{4FF2614B-ABFA-4D07-9485-9534C6EF5594}" destId="{A84944D1-4BA2-4D56-9EB0-FCCB770E2196}" srcOrd="0" destOrd="0" presId="urn:microsoft.com/office/officeart/2005/8/layout/hierarchy2"/>
    <dgm:cxn modelId="{F5F112D9-8D52-4A65-88D7-BE5DF2093258}" type="presParOf" srcId="{A84944D1-4BA2-4D56-9EB0-FCCB770E2196}" destId="{EDE8C29F-F95F-4D70-89D9-681979DA820E}" srcOrd="0" destOrd="0" presId="urn:microsoft.com/office/officeart/2005/8/layout/hierarchy2"/>
    <dgm:cxn modelId="{AE5FCF7E-7F70-401C-BED0-4E9DDEA2885F}" type="presParOf" srcId="{4FF2614B-ABFA-4D07-9485-9534C6EF5594}" destId="{8E66D634-7064-4799-8BD4-9C03F71FE825}" srcOrd="1" destOrd="0" presId="urn:microsoft.com/office/officeart/2005/8/layout/hierarchy2"/>
    <dgm:cxn modelId="{3161A038-BE5A-4645-BE3B-9D94CF4AB5C4}" type="presParOf" srcId="{8E66D634-7064-4799-8BD4-9C03F71FE825}" destId="{4553BA3B-4241-449A-A5B1-C8B246A7D86F}" srcOrd="0" destOrd="0" presId="urn:microsoft.com/office/officeart/2005/8/layout/hierarchy2"/>
    <dgm:cxn modelId="{5627F623-D5D0-49F8-A1FF-43B0B300D9EF}" type="presParOf" srcId="{8E66D634-7064-4799-8BD4-9C03F71FE825}" destId="{244C4786-83DF-4910-9341-6BD1E28C0868}" srcOrd="1" destOrd="0" presId="urn:microsoft.com/office/officeart/2005/8/layout/hierarchy2"/>
    <dgm:cxn modelId="{65DD124B-F10F-494E-BE49-4779BDAED7AF}" type="presParOf" srcId="{326EE5DB-8F3B-4BE1-B034-51C4F830DC9C}" destId="{C5CDCD70-8D82-46CE-A2DB-E9AB021F38DA}" srcOrd="6" destOrd="0" presId="urn:microsoft.com/office/officeart/2005/8/layout/hierarchy2"/>
    <dgm:cxn modelId="{F3E62AC7-D0F0-44A1-B392-97136088AE43}" type="presParOf" srcId="{C5CDCD70-8D82-46CE-A2DB-E9AB021F38DA}" destId="{6F8D3CC1-CE1B-4B8D-8460-D2D29939644C}" srcOrd="0" destOrd="0" presId="urn:microsoft.com/office/officeart/2005/8/layout/hierarchy2"/>
    <dgm:cxn modelId="{CAFD6824-E6F3-45C7-81AE-5B71C1B9696A}" type="presParOf" srcId="{326EE5DB-8F3B-4BE1-B034-51C4F830DC9C}" destId="{BF1AF174-40AB-4ADC-B529-EF8A618D4341}" srcOrd="7" destOrd="0" presId="urn:microsoft.com/office/officeart/2005/8/layout/hierarchy2"/>
    <dgm:cxn modelId="{F21AC847-670A-42C2-BBCB-1DB33C4C5486}" type="presParOf" srcId="{BF1AF174-40AB-4ADC-B529-EF8A618D4341}" destId="{A88D4211-E6FB-4F60-966D-C164275395F4}" srcOrd="0" destOrd="0" presId="urn:microsoft.com/office/officeart/2005/8/layout/hierarchy2"/>
    <dgm:cxn modelId="{8F128842-780B-4574-B395-3D57D4E1097E}" type="presParOf" srcId="{BF1AF174-40AB-4ADC-B529-EF8A618D4341}" destId="{D7A44A71-3014-45C0-B0D0-134C4E707EDE}" srcOrd="1" destOrd="0" presId="urn:microsoft.com/office/officeart/2005/8/layout/hierarchy2"/>
    <dgm:cxn modelId="{44571D6E-43F7-4B20-B5E4-0B716F9CC5CE}" type="presParOf" srcId="{D7A44A71-3014-45C0-B0D0-134C4E707EDE}" destId="{86930D0F-819E-438F-9D3D-E6630C3E1378}" srcOrd="0" destOrd="0" presId="urn:microsoft.com/office/officeart/2005/8/layout/hierarchy2"/>
    <dgm:cxn modelId="{8ACBE0C7-15C6-46C6-AF16-6126455C56EF}" type="presParOf" srcId="{86930D0F-819E-438F-9D3D-E6630C3E1378}" destId="{069AA04E-BB32-40B2-B72C-83A5CB302CEB}" srcOrd="0" destOrd="0" presId="urn:microsoft.com/office/officeart/2005/8/layout/hierarchy2"/>
    <dgm:cxn modelId="{465EB119-2398-4FAD-98EE-8E7DAD8FA2B4}" type="presParOf" srcId="{D7A44A71-3014-45C0-B0D0-134C4E707EDE}" destId="{23637C47-028C-4FED-B79A-082DA73454E6}" srcOrd="1" destOrd="0" presId="urn:microsoft.com/office/officeart/2005/8/layout/hierarchy2"/>
    <dgm:cxn modelId="{97A46E4F-B02A-471F-A391-45B90F53A0B1}" type="presParOf" srcId="{23637C47-028C-4FED-B79A-082DA73454E6}" destId="{A6070993-2D65-43C8-A667-4FB57C8EDC69}" srcOrd="0" destOrd="0" presId="urn:microsoft.com/office/officeart/2005/8/layout/hierarchy2"/>
    <dgm:cxn modelId="{8F893750-8DB4-4F8A-8490-A579CFA7A20F}" type="presParOf" srcId="{23637C47-028C-4FED-B79A-082DA73454E6}" destId="{51E21260-F9BD-4773-A02F-03E410D7D422}" srcOrd="1" destOrd="0" presId="urn:microsoft.com/office/officeart/2005/8/layout/hierarchy2"/>
    <dgm:cxn modelId="{767108F9-4A2A-427E-8972-5BABC393CEDA}" type="presParOf" srcId="{326EE5DB-8F3B-4BE1-B034-51C4F830DC9C}" destId="{7C2BFA54-EC3D-4099-BF42-6ED49FC0209E}" srcOrd="8" destOrd="0" presId="urn:microsoft.com/office/officeart/2005/8/layout/hierarchy2"/>
    <dgm:cxn modelId="{9E9970B7-776F-4A27-8B50-A23E51EAFD00}" type="presParOf" srcId="{7C2BFA54-EC3D-4099-BF42-6ED49FC0209E}" destId="{DC9ED5DA-9075-459E-A6FD-9C20E097B67E}" srcOrd="0" destOrd="0" presId="urn:microsoft.com/office/officeart/2005/8/layout/hierarchy2"/>
    <dgm:cxn modelId="{8C6FEFB6-D7D2-4D2D-B3B1-C9DD68845746}" type="presParOf" srcId="{326EE5DB-8F3B-4BE1-B034-51C4F830DC9C}" destId="{33CEF8EE-FEE0-401D-9C89-6CA8419879B3}" srcOrd="9" destOrd="0" presId="urn:microsoft.com/office/officeart/2005/8/layout/hierarchy2"/>
    <dgm:cxn modelId="{BD56F0DA-0CC9-4A34-AE77-D318DC4BEF6B}" type="presParOf" srcId="{33CEF8EE-FEE0-401D-9C89-6CA8419879B3}" destId="{31CABD19-6BE4-4A32-98CE-BDF37A946BF4}" srcOrd="0" destOrd="0" presId="urn:microsoft.com/office/officeart/2005/8/layout/hierarchy2"/>
    <dgm:cxn modelId="{863B9A6C-6189-4978-9100-E55A10BA8959}" type="presParOf" srcId="{33CEF8EE-FEE0-401D-9C89-6CA8419879B3}" destId="{6F02638C-44F2-4067-869C-F38166D25AAC}" srcOrd="1" destOrd="0" presId="urn:microsoft.com/office/officeart/2005/8/layout/hierarchy2"/>
    <dgm:cxn modelId="{1EE13AA7-8848-4230-BA70-F62FBD2525CB}" type="presParOf" srcId="{6F02638C-44F2-4067-869C-F38166D25AAC}" destId="{3FBE28FD-95D2-4D17-B77E-416018B245C6}" srcOrd="0" destOrd="0" presId="urn:microsoft.com/office/officeart/2005/8/layout/hierarchy2"/>
    <dgm:cxn modelId="{81BC4C7A-54EE-4E9E-AE91-8B000BA9BDEB}" type="presParOf" srcId="{3FBE28FD-95D2-4D17-B77E-416018B245C6}" destId="{B73244DA-12B4-4222-9316-2F1C336BC04A}" srcOrd="0" destOrd="0" presId="urn:microsoft.com/office/officeart/2005/8/layout/hierarchy2"/>
    <dgm:cxn modelId="{399B107F-CBDE-4869-B069-41344F21F17A}" type="presParOf" srcId="{6F02638C-44F2-4067-869C-F38166D25AAC}" destId="{758007E4-DA40-46FC-8404-495D4F1314B7}" srcOrd="1" destOrd="0" presId="urn:microsoft.com/office/officeart/2005/8/layout/hierarchy2"/>
    <dgm:cxn modelId="{6A5FD95C-6111-4860-938A-B9E4024A43B4}" type="presParOf" srcId="{758007E4-DA40-46FC-8404-495D4F1314B7}" destId="{8B7CF103-7BE3-42E6-B34C-4AEA63984EB9}" srcOrd="0" destOrd="0" presId="urn:microsoft.com/office/officeart/2005/8/layout/hierarchy2"/>
    <dgm:cxn modelId="{4A076A72-0CF0-456C-9F2F-5FE888150F00}" type="presParOf" srcId="{758007E4-DA40-46FC-8404-495D4F1314B7}" destId="{DF082DF5-4168-4564-B4AA-CBFA4B777910}" srcOrd="1" destOrd="0" presId="urn:microsoft.com/office/officeart/2005/8/layout/hierarchy2"/>
    <dgm:cxn modelId="{37F37D82-6C27-4809-95EC-68B9DA7F7076}" type="presParOf" srcId="{326EE5DB-8F3B-4BE1-B034-51C4F830DC9C}" destId="{7650A117-D9B2-4434-9D16-754B6C68DD9E}" srcOrd="10" destOrd="0" presId="urn:microsoft.com/office/officeart/2005/8/layout/hierarchy2"/>
    <dgm:cxn modelId="{17C53659-D4B9-41D9-ACAA-78A1CBB80AA6}" type="presParOf" srcId="{7650A117-D9B2-4434-9D16-754B6C68DD9E}" destId="{F3D4A321-32A0-4B35-AF06-FFDCF164CED8}" srcOrd="0" destOrd="0" presId="urn:microsoft.com/office/officeart/2005/8/layout/hierarchy2"/>
    <dgm:cxn modelId="{5815EA87-170F-488A-B5D6-3D24CC7BBA0F}" type="presParOf" srcId="{326EE5DB-8F3B-4BE1-B034-51C4F830DC9C}" destId="{077BAABE-C071-4164-865B-1EC9285EAEF9}" srcOrd="11" destOrd="0" presId="urn:microsoft.com/office/officeart/2005/8/layout/hierarchy2"/>
    <dgm:cxn modelId="{D37F989B-29BA-4D8E-84AB-1E7B381D15AA}" type="presParOf" srcId="{077BAABE-C071-4164-865B-1EC9285EAEF9}" destId="{C6DD8116-3369-4DE8-B6E2-4F768BD37424}" srcOrd="0" destOrd="0" presId="urn:microsoft.com/office/officeart/2005/8/layout/hierarchy2"/>
    <dgm:cxn modelId="{4BF2BE23-B577-46C3-8C0D-17A0C4CDF54C}" type="presParOf" srcId="{077BAABE-C071-4164-865B-1EC9285EAEF9}" destId="{5B11B02B-3DB8-404F-9966-C40376D64FA3}" srcOrd="1" destOrd="0" presId="urn:microsoft.com/office/officeart/2005/8/layout/hierarchy2"/>
    <dgm:cxn modelId="{3DA644A9-2CEC-40FF-97D7-856425207666}" type="presParOf" srcId="{5B11B02B-3DB8-404F-9966-C40376D64FA3}" destId="{22E83EF5-4E98-47B1-A025-7A982961BCF2}" srcOrd="0" destOrd="0" presId="urn:microsoft.com/office/officeart/2005/8/layout/hierarchy2"/>
    <dgm:cxn modelId="{F2C9BF4A-5E81-4CF9-8EAE-73CB1D8A493B}" type="presParOf" srcId="{22E83EF5-4E98-47B1-A025-7A982961BCF2}" destId="{11CAB2ED-F6B3-44A9-B90E-F55470552398}" srcOrd="0" destOrd="0" presId="urn:microsoft.com/office/officeart/2005/8/layout/hierarchy2"/>
    <dgm:cxn modelId="{9C88B189-DFDB-4A80-890D-A9BDBA5BD860}" type="presParOf" srcId="{5B11B02B-3DB8-404F-9966-C40376D64FA3}" destId="{DEE34407-ACA0-41DE-BAF9-BA8CAF56D05F}" srcOrd="1" destOrd="0" presId="urn:microsoft.com/office/officeart/2005/8/layout/hierarchy2"/>
    <dgm:cxn modelId="{6D5B7102-2D23-4A81-9823-42FFC72A0E84}" type="presParOf" srcId="{DEE34407-ACA0-41DE-BAF9-BA8CAF56D05F}" destId="{4896219C-9008-494A-ABE6-1A62DDD42556}" srcOrd="0" destOrd="0" presId="urn:microsoft.com/office/officeart/2005/8/layout/hierarchy2"/>
    <dgm:cxn modelId="{B1886C8A-01A8-45C2-A956-B07CEDDFF755}" type="presParOf" srcId="{DEE34407-ACA0-41DE-BAF9-BA8CAF56D05F}" destId="{199A6AE1-E275-4AF0-8925-B6CD184AB05E}" srcOrd="1" destOrd="0" presId="urn:microsoft.com/office/officeart/2005/8/layout/hierarchy2"/>
  </dgm:cxnLst>
  <dgm:bg/>
  <dgm:whole/>
  <dgm:extLst>
    <a:ext uri="http://schemas.microsoft.com/office/drawing/2008/diagram">
      <dsp:dataModelExt xmlns:dsp="http://schemas.microsoft.com/office/drawing/2008/diagram" relId="rId9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035F0BB-728C-4FB3-8367-C13FC0AEDB19}"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uk-UA"/>
        </a:p>
      </dgm:t>
    </dgm:pt>
    <dgm:pt modelId="{4D5D9A85-E186-4119-8731-47ED58D9BCE2}">
      <dgm:prSet phldrT="[Текст]" custT="1"/>
      <dgm:spPr/>
      <dgm:t>
        <a:bodyPr/>
        <a:lstStyle/>
        <a:p>
          <a:r>
            <a:rPr lang="uk-UA" sz="1400">
              <a:solidFill>
                <a:sysClr val="windowText" lastClr="000000"/>
              </a:solidFill>
            </a:rPr>
            <a:t>Посвідчення заповітів і доручень, прирівняних до нотаріальних, може провадитись</a:t>
          </a:r>
        </a:p>
      </dgm:t>
    </dgm:pt>
    <dgm:pt modelId="{734BE191-FCAF-4256-9A88-F68353ABBCF4}" type="parTrans" cxnId="{5FB2D22F-5A01-48B7-BD94-C60A43B3F354}">
      <dgm:prSet/>
      <dgm:spPr/>
      <dgm:t>
        <a:bodyPr/>
        <a:lstStyle/>
        <a:p>
          <a:endParaRPr lang="uk-UA" sz="1000"/>
        </a:p>
      </dgm:t>
    </dgm:pt>
    <dgm:pt modelId="{905AA7A7-E84D-45DB-9D72-B535D0465369}" type="sibTrans" cxnId="{5FB2D22F-5A01-48B7-BD94-C60A43B3F354}">
      <dgm:prSet/>
      <dgm:spPr/>
      <dgm:t>
        <a:bodyPr/>
        <a:lstStyle/>
        <a:p>
          <a:endParaRPr lang="uk-UA" sz="1000"/>
        </a:p>
      </dgm:t>
    </dgm:pt>
    <dgm:pt modelId="{1C9CF7BC-0749-4AFC-B655-37849AC761AC}">
      <dgm:prSet phldrT="[Текст]" custT="1"/>
      <dgm:spPr/>
      <dgm:t>
        <a:bodyPr/>
        <a:lstStyle/>
        <a:p>
          <a:r>
            <a:rPr lang="uk-UA" sz="1050" b="1">
              <a:solidFill>
                <a:sysClr val="windowText" lastClr="000000"/>
              </a:solidFill>
            </a:rPr>
            <a:t>головними лікарями, їх заступниками з медичної частини або черговими лікарями цих лікарень, госпіталів, інших стаціонарних закладів охорони здоров'я, а також начальниками госпіталів, директорами або головними лікарями будинків для осіб похилого віку та осіб з інвалідністю</a:t>
          </a:r>
        </a:p>
      </dgm:t>
    </dgm:pt>
    <dgm:pt modelId="{21474A89-365A-42B2-972D-14A8D43D5A21}" type="parTrans" cxnId="{4F2FE13F-7BD2-4BD4-AC70-07083D6DE462}">
      <dgm:prSet custT="1"/>
      <dgm:spPr/>
      <dgm:t>
        <a:bodyPr/>
        <a:lstStyle/>
        <a:p>
          <a:endParaRPr lang="uk-UA" sz="1000">
            <a:solidFill>
              <a:sysClr val="windowText" lastClr="000000"/>
            </a:solidFill>
          </a:endParaRPr>
        </a:p>
      </dgm:t>
    </dgm:pt>
    <dgm:pt modelId="{23FC2365-6061-4DD4-B979-0F519E92245D}" type="sibTrans" cxnId="{4F2FE13F-7BD2-4BD4-AC70-07083D6DE462}">
      <dgm:prSet/>
      <dgm:spPr/>
      <dgm:t>
        <a:bodyPr/>
        <a:lstStyle/>
        <a:p>
          <a:endParaRPr lang="uk-UA" sz="1000"/>
        </a:p>
      </dgm:t>
    </dgm:pt>
    <dgm:pt modelId="{069F465A-E215-4B2D-AE22-2758BBE9F783}">
      <dgm:prSet phldrT="[Текст]" custT="1"/>
      <dgm:spPr/>
      <dgm:t>
        <a:bodyPr/>
        <a:lstStyle/>
        <a:p>
          <a:r>
            <a:rPr lang="uk-UA" sz="1050" b="1">
              <a:solidFill>
                <a:sysClr val="windowText" lastClr="000000"/>
              </a:solidFill>
            </a:rPr>
            <a:t>капітанами суден, які перебувають під час плавання на морських, річкових суднах, що ходять під прапором України</a:t>
          </a:r>
        </a:p>
      </dgm:t>
    </dgm:pt>
    <dgm:pt modelId="{3FC8DE37-1DFA-4558-A353-DD19A4D6F281}" type="parTrans" cxnId="{8E1B8D67-BCBE-4B54-9C20-9C0644DC9389}">
      <dgm:prSet custT="1"/>
      <dgm:spPr/>
      <dgm:t>
        <a:bodyPr/>
        <a:lstStyle/>
        <a:p>
          <a:endParaRPr lang="uk-UA" sz="1000">
            <a:solidFill>
              <a:sysClr val="windowText" lastClr="000000"/>
            </a:solidFill>
          </a:endParaRPr>
        </a:p>
      </dgm:t>
    </dgm:pt>
    <dgm:pt modelId="{8A690763-8CB4-49B7-A450-5AA4B67F8BE0}" type="sibTrans" cxnId="{8E1B8D67-BCBE-4B54-9C20-9C0644DC9389}">
      <dgm:prSet/>
      <dgm:spPr/>
      <dgm:t>
        <a:bodyPr/>
        <a:lstStyle/>
        <a:p>
          <a:endParaRPr lang="uk-UA" sz="1000"/>
        </a:p>
      </dgm:t>
    </dgm:pt>
    <dgm:pt modelId="{720D5AAB-BF5E-4C31-98FD-C7A919E7EAB6}">
      <dgm:prSet phldrT="[Текст]" custT="1"/>
      <dgm:spPr/>
      <dgm:t>
        <a:bodyPr/>
        <a:lstStyle/>
        <a:p>
          <a:r>
            <a:rPr lang="uk-UA" sz="1050" b="1">
              <a:solidFill>
                <a:sysClr val="windowText" lastClr="000000"/>
              </a:solidFill>
            </a:rPr>
            <a:t>начальниками експедицій</a:t>
          </a:r>
        </a:p>
      </dgm:t>
    </dgm:pt>
    <dgm:pt modelId="{78B7896E-6957-48DF-9D89-AFF9F4E39F21}" type="parTrans" cxnId="{47B76FC0-6235-49F1-AC15-D729C6700AEC}">
      <dgm:prSet custT="1"/>
      <dgm:spPr/>
      <dgm:t>
        <a:bodyPr/>
        <a:lstStyle/>
        <a:p>
          <a:endParaRPr lang="uk-UA" sz="1000">
            <a:solidFill>
              <a:sysClr val="windowText" lastClr="000000"/>
            </a:solidFill>
          </a:endParaRPr>
        </a:p>
      </dgm:t>
    </dgm:pt>
    <dgm:pt modelId="{5E42EA23-8099-46D5-A7CB-19FC0999F218}" type="sibTrans" cxnId="{47B76FC0-6235-49F1-AC15-D729C6700AEC}">
      <dgm:prSet/>
      <dgm:spPr/>
      <dgm:t>
        <a:bodyPr/>
        <a:lstStyle/>
        <a:p>
          <a:endParaRPr lang="uk-UA" sz="1000"/>
        </a:p>
      </dgm:t>
    </dgm:pt>
    <dgm:pt modelId="{BB4C4888-E51F-450D-BC35-A9517B886B50}">
      <dgm:prSet phldrT="[Текст]" custT="1"/>
      <dgm:spPr/>
      <dgm:t>
        <a:bodyPr/>
        <a:lstStyle/>
        <a:p>
          <a:r>
            <a:rPr lang="uk-UA" sz="1050" b="1">
              <a:solidFill>
                <a:sysClr val="windowText" lastClr="000000"/>
              </a:solidFill>
            </a:rPr>
            <a:t>командирами (начальниками) військових частин, з'єднань, установ або військово-навчальних закладів</a:t>
          </a:r>
        </a:p>
      </dgm:t>
    </dgm:pt>
    <dgm:pt modelId="{E9909C1A-3824-44BF-8C11-4927098F1FB5}" type="parTrans" cxnId="{A83D1639-9B62-4167-A702-0B5B06001C75}">
      <dgm:prSet custT="1"/>
      <dgm:spPr/>
      <dgm:t>
        <a:bodyPr/>
        <a:lstStyle/>
        <a:p>
          <a:endParaRPr lang="uk-UA" sz="1000">
            <a:solidFill>
              <a:sysClr val="windowText" lastClr="000000"/>
            </a:solidFill>
          </a:endParaRPr>
        </a:p>
      </dgm:t>
    </dgm:pt>
    <dgm:pt modelId="{4D3CC2B7-A35E-4144-BB42-EE6A57AA6A1F}" type="sibTrans" cxnId="{A83D1639-9B62-4167-A702-0B5B06001C75}">
      <dgm:prSet/>
      <dgm:spPr/>
      <dgm:t>
        <a:bodyPr/>
        <a:lstStyle/>
        <a:p>
          <a:endParaRPr lang="uk-UA" sz="1000"/>
        </a:p>
      </dgm:t>
    </dgm:pt>
    <dgm:pt modelId="{CED7CA32-261E-4313-BEC7-4BCFD6C007FE}">
      <dgm:prSet custT="1">
        <dgm:style>
          <a:lnRef idx="1">
            <a:schemeClr val="accent1"/>
          </a:lnRef>
          <a:fillRef idx="2">
            <a:schemeClr val="accent1"/>
          </a:fillRef>
          <a:effectRef idx="1">
            <a:schemeClr val="accent1"/>
          </a:effectRef>
          <a:fontRef idx="minor">
            <a:schemeClr val="dk1"/>
          </a:fontRef>
        </dgm:style>
      </dgm:prSet>
      <dgm:spPr/>
      <dgm:t>
        <a:bodyPr/>
        <a:lstStyle/>
        <a:p>
          <a:r>
            <a:rPr lang="uk-UA" sz="1000"/>
            <a:t>Посвідчення заповітів  військовослужбовців, а в пунктах дислокації військових  частин,  з'єднань,  установ,  військово-навчальних закладів, де немає нотаріусів чи посадових осіб органів місцевого самоврядування, які вчиняють нотаріальні дії, також заповітів працівників, членів їх сімей і членів сімей військовослужбовців</a:t>
          </a:r>
          <a:endParaRPr lang="uk-UA" sz="1000">
            <a:solidFill>
              <a:sysClr val="windowText" lastClr="000000"/>
            </a:solidFill>
          </a:endParaRPr>
        </a:p>
      </dgm:t>
    </dgm:pt>
    <dgm:pt modelId="{77584E65-856E-4250-9AA1-52B89C199AE8}" type="parTrans" cxnId="{AD3B8BAA-37DF-45CB-A821-434AF8672C4C}">
      <dgm:prSet custT="1"/>
      <dgm:spPr/>
      <dgm:t>
        <a:bodyPr/>
        <a:lstStyle/>
        <a:p>
          <a:endParaRPr lang="uk-UA" sz="1000">
            <a:solidFill>
              <a:sysClr val="windowText" lastClr="000000"/>
            </a:solidFill>
          </a:endParaRPr>
        </a:p>
      </dgm:t>
    </dgm:pt>
    <dgm:pt modelId="{D951D7FD-82F3-4E49-887B-1E9984C0D712}" type="sibTrans" cxnId="{AD3B8BAA-37DF-45CB-A821-434AF8672C4C}">
      <dgm:prSet/>
      <dgm:spPr/>
      <dgm:t>
        <a:bodyPr/>
        <a:lstStyle/>
        <a:p>
          <a:endParaRPr lang="uk-UA" sz="1000"/>
        </a:p>
      </dgm:t>
    </dgm:pt>
    <dgm:pt modelId="{CDCB478A-9229-486B-ADAD-7B97924C1CAD}">
      <dgm:prSet custT="1"/>
      <dgm:spPr/>
      <dgm:t>
        <a:bodyPr/>
        <a:lstStyle/>
        <a:p>
          <a:r>
            <a:rPr lang="uk-UA" sz="1050" b="1">
              <a:solidFill>
                <a:sysClr val="windowText" lastClr="000000"/>
              </a:solidFill>
            </a:rPr>
            <a:t>начальниками слідчих ізоляторів</a:t>
          </a:r>
        </a:p>
      </dgm:t>
    </dgm:pt>
    <dgm:pt modelId="{E5ED67CE-5E6C-401E-9747-B86B6CD01CBF}" type="parTrans" cxnId="{2668A769-2217-4BE5-B037-F5A74F24A09C}">
      <dgm:prSet custT="1"/>
      <dgm:spPr/>
      <dgm:t>
        <a:bodyPr/>
        <a:lstStyle/>
        <a:p>
          <a:endParaRPr lang="uk-UA" sz="1000">
            <a:solidFill>
              <a:sysClr val="windowText" lastClr="000000"/>
            </a:solidFill>
          </a:endParaRPr>
        </a:p>
      </dgm:t>
    </dgm:pt>
    <dgm:pt modelId="{70541103-0592-49DD-AE37-6E4D8BE4143D}" type="sibTrans" cxnId="{2668A769-2217-4BE5-B037-F5A74F24A09C}">
      <dgm:prSet/>
      <dgm:spPr/>
      <dgm:t>
        <a:bodyPr/>
        <a:lstStyle/>
        <a:p>
          <a:endParaRPr lang="uk-UA" sz="1000"/>
        </a:p>
      </dgm:t>
    </dgm:pt>
    <dgm:pt modelId="{F63C1FA9-955D-465C-89F9-21C465AD73A1}">
      <dgm:prSet custT="1"/>
      <dgm:spPr/>
      <dgm:t>
        <a:bodyPr/>
        <a:lstStyle/>
        <a:p>
          <a:r>
            <a:rPr lang="uk-UA" sz="1050" b="1">
              <a:solidFill>
                <a:sysClr val="windowText" lastClr="000000"/>
              </a:solidFill>
            </a:rPr>
            <a:t>начальниками установ виконання покарань</a:t>
          </a:r>
        </a:p>
      </dgm:t>
    </dgm:pt>
    <dgm:pt modelId="{457D0292-6427-4FA3-9FE4-3F42C8AEDAF7}" type="parTrans" cxnId="{51499BB2-8EEA-48F2-8C02-B12CFF9E9429}">
      <dgm:prSet custT="1"/>
      <dgm:spPr/>
      <dgm:t>
        <a:bodyPr/>
        <a:lstStyle/>
        <a:p>
          <a:endParaRPr lang="uk-UA" sz="1000">
            <a:solidFill>
              <a:sysClr val="windowText" lastClr="000000"/>
            </a:solidFill>
          </a:endParaRPr>
        </a:p>
      </dgm:t>
    </dgm:pt>
    <dgm:pt modelId="{8A6A742F-2E90-4205-B594-550B3AEB9536}" type="sibTrans" cxnId="{51499BB2-8EEA-48F2-8C02-B12CFF9E9429}">
      <dgm:prSet/>
      <dgm:spPr/>
      <dgm:t>
        <a:bodyPr/>
        <a:lstStyle/>
        <a:p>
          <a:endParaRPr lang="uk-UA" sz="1000"/>
        </a:p>
      </dgm:t>
    </dgm:pt>
    <dgm:pt modelId="{55537AEB-D265-435B-B883-8426CA3B3E50}">
      <dgm:prSet custT="1">
        <dgm:style>
          <a:lnRef idx="1">
            <a:schemeClr val="accent1"/>
          </a:lnRef>
          <a:fillRef idx="2">
            <a:schemeClr val="accent1"/>
          </a:fillRef>
          <a:effectRef idx="1">
            <a:schemeClr val="accent1"/>
          </a:effectRef>
          <a:fontRef idx="minor">
            <a:schemeClr val="dk1"/>
          </a:fontRef>
        </dgm:style>
      </dgm:prSet>
      <dgm:spPr/>
      <dgm:t>
        <a:bodyPr/>
        <a:lstStyle/>
        <a:p>
          <a:r>
            <a:rPr lang="uk-UA" sz="1000"/>
            <a:t>посвідчення заповітів осіб, які перебувають у пошукових або інших експедиціях</a:t>
          </a:r>
          <a:endParaRPr lang="uk-UA" sz="1000">
            <a:solidFill>
              <a:sysClr val="windowText" lastClr="000000"/>
            </a:solidFill>
          </a:endParaRPr>
        </a:p>
      </dgm:t>
    </dgm:pt>
    <dgm:pt modelId="{4E9BA369-0D98-46C6-9A57-A7EFF423CF58}" type="parTrans" cxnId="{A2BCB43A-818C-45B6-9F62-6A15B9AAC7B9}">
      <dgm:prSet custT="1"/>
      <dgm:spPr/>
      <dgm:t>
        <a:bodyPr/>
        <a:lstStyle/>
        <a:p>
          <a:endParaRPr lang="uk-UA" sz="1000">
            <a:solidFill>
              <a:sysClr val="windowText" lastClr="000000"/>
            </a:solidFill>
          </a:endParaRPr>
        </a:p>
      </dgm:t>
    </dgm:pt>
    <dgm:pt modelId="{2D5244FA-6350-449F-8C94-60DBD5A80846}" type="sibTrans" cxnId="{A2BCB43A-818C-45B6-9F62-6A15B9AAC7B9}">
      <dgm:prSet/>
      <dgm:spPr/>
      <dgm:t>
        <a:bodyPr/>
        <a:lstStyle/>
        <a:p>
          <a:endParaRPr lang="uk-UA" sz="1000"/>
        </a:p>
      </dgm:t>
    </dgm:pt>
    <dgm:pt modelId="{175C6E08-B8D1-4A8B-9973-64306DDFE09F}">
      <dgm:prSet custT="1">
        <dgm:style>
          <a:lnRef idx="1">
            <a:schemeClr val="accent1"/>
          </a:lnRef>
          <a:fillRef idx="2">
            <a:schemeClr val="accent1"/>
          </a:fillRef>
          <a:effectRef idx="1">
            <a:schemeClr val="accent1"/>
          </a:effectRef>
          <a:fontRef idx="minor">
            <a:schemeClr val="dk1"/>
          </a:fontRef>
        </dgm:style>
      </dgm:prSet>
      <dgm:spPr/>
      <dgm:t>
        <a:bodyPr/>
        <a:lstStyle/>
        <a:p>
          <a:r>
            <a:rPr lang="uk-UA" sz="1000"/>
            <a:t>посвідчення заповітів осіб, які перебувають під час плавання  на морських,  річкових суднах, що ходять під прапором України</a:t>
          </a:r>
          <a:endParaRPr lang="uk-UA" sz="1000">
            <a:solidFill>
              <a:sysClr val="windowText" lastClr="000000"/>
            </a:solidFill>
          </a:endParaRPr>
        </a:p>
      </dgm:t>
    </dgm:pt>
    <dgm:pt modelId="{3D8C6947-D0ED-407A-A01A-DEE024269E1D}" type="parTrans" cxnId="{8197AA11-0F6B-4C8B-92EE-E472FA3680A7}">
      <dgm:prSet custT="1"/>
      <dgm:spPr/>
      <dgm:t>
        <a:bodyPr/>
        <a:lstStyle/>
        <a:p>
          <a:endParaRPr lang="uk-UA" sz="1000">
            <a:solidFill>
              <a:sysClr val="windowText" lastClr="000000"/>
            </a:solidFill>
          </a:endParaRPr>
        </a:p>
      </dgm:t>
    </dgm:pt>
    <dgm:pt modelId="{29A6FFB8-1819-45F0-A4C1-56E21B0F694E}" type="sibTrans" cxnId="{8197AA11-0F6B-4C8B-92EE-E472FA3680A7}">
      <dgm:prSet/>
      <dgm:spPr/>
      <dgm:t>
        <a:bodyPr/>
        <a:lstStyle/>
        <a:p>
          <a:endParaRPr lang="uk-UA" sz="1000"/>
        </a:p>
      </dgm:t>
    </dgm:pt>
    <dgm:pt modelId="{DDC73069-5B87-4AFE-9D49-416668CE7353}">
      <dgm:prSet custT="1">
        <dgm:style>
          <a:lnRef idx="1">
            <a:schemeClr val="accent1"/>
          </a:lnRef>
          <a:fillRef idx="2">
            <a:schemeClr val="accent1"/>
          </a:fillRef>
          <a:effectRef idx="1">
            <a:schemeClr val="accent1"/>
          </a:effectRef>
          <a:fontRef idx="minor">
            <a:schemeClr val="dk1"/>
          </a:fontRef>
        </dgm:style>
      </dgm:prSet>
      <dgm:spPr/>
      <dgm:t>
        <a:bodyPr/>
        <a:lstStyle/>
        <a:p>
          <a:r>
            <a:rPr lang="uk-UA" sz="1000"/>
            <a:t>посвідчення заповітів осіб, які тримаються у слідчих ізоляторах</a:t>
          </a:r>
          <a:endParaRPr lang="uk-UA" sz="1000">
            <a:solidFill>
              <a:sysClr val="windowText" lastClr="000000"/>
            </a:solidFill>
          </a:endParaRPr>
        </a:p>
      </dgm:t>
    </dgm:pt>
    <dgm:pt modelId="{54265E47-8A43-43F5-8FC6-416244D0F31A}" type="parTrans" cxnId="{BAFB1C5C-8054-4FAD-9E19-289AC8043E61}">
      <dgm:prSet custT="1"/>
      <dgm:spPr/>
      <dgm:t>
        <a:bodyPr/>
        <a:lstStyle/>
        <a:p>
          <a:endParaRPr lang="uk-UA" sz="1000">
            <a:solidFill>
              <a:sysClr val="windowText" lastClr="000000"/>
            </a:solidFill>
          </a:endParaRPr>
        </a:p>
      </dgm:t>
    </dgm:pt>
    <dgm:pt modelId="{BD570728-EB6F-4DD0-A933-2CCCE7E14389}" type="sibTrans" cxnId="{BAFB1C5C-8054-4FAD-9E19-289AC8043E61}">
      <dgm:prSet/>
      <dgm:spPr/>
      <dgm:t>
        <a:bodyPr/>
        <a:lstStyle/>
        <a:p>
          <a:endParaRPr lang="uk-UA" sz="1000"/>
        </a:p>
      </dgm:t>
    </dgm:pt>
    <dgm:pt modelId="{CB0E916D-B95F-4296-9869-7FED60F55CF1}">
      <dgm:prSet custT="1">
        <dgm:style>
          <a:lnRef idx="1">
            <a:schemeClr val="accent1"/>
          </a:lnRef>
          <a:fillRef idx="2">
            <a:schemeClr val="accent1"/>
          </a:fillRef>
          <a:effectRef idx="1">
            <a:schemeClr val="accent1"/>
          </a:effectRef>
          <a:fontRef idx="minor">
            <a:schemeClr val="dk1"/>
          </a:fontRef>
        </dgm:style>
      </dgm:prSet>
      <dgm:spPr/>
      <dgm:t>
        <a:bodyPr/>
        <a:lstStyle/>
        <a:p>
          <a:r>
            <a:rPr lang="uk-UA" sz="1000"/>
            <a:t>посвідчення заповітів осіб, які перебувають на лікуванні у лікарні, госпіталі, іншому стаціонарному закладі охорони здоров'я, а також осіб, які проживають у будинках для осіб похилого віку та осіб з інвалідністю</a:t>
          </a:r>
        </a:p>
      </dgm:t>
    </dgm:pt>
    <dgm:pt modelId="{05B857E1-CF61-4557-96F4-FEA66BBA9C60}" type="parTrans" cxnId="{0D2D25DF-CEF9-49FE-9B17-34AEE1B29A25}">
      <dgm:prSet custT="1"/>
      <dgm:spPr/>
      <dgm:t>
        <a:bodyPr/>
        <a:lstStyle/>
        <a:p>
          <a:endParaRPr lang="uk-UA" sz="1000"/>
        </a:p>
      </dgm:t>
    </dgm:pt>
    <dgm:pt modelId="{4DBE3EEC-6A2E-4762-A598-D1D29F9F3403}" type="sibTrans" cxnId="{0D2D25DF-CEF9-49FE-9B17-34AEE1B29A25}">
      <dgm:prSet/>
      <dgm:spPr/>
      <dgm:t>
        <a:bodyPr/>
        <a:lstStyle/>
        <a:p>
          <a:endParaRPr lang="uk-UA" sz="1000"/>
        </a:p>
      </dgm:t>
    </dgm:pt>
    <dgm:pt modelId="{44278429-77C6-493D-98EB-BF6D980D09CA}">
      <dgm:prSet custT="1">
        <dgm:style>
          <a:lnRef idx="1">
            <a:schemeClr val="accent1"/>
          </a:lnRef>
          <a:fillRef idx="2">
            <a:schemeClr val="accent1"/>
          </a:fillRef>
          <a:effectRef idx="1">
            <a:schemeClr val="accent1"/>
          </a:effectRef>
          <a:fontRef idx="minor">
            <a:schemeClr val="dk1"/>
          </a:fontRef>
        </dgm:style>
      </dgm:prSet>
      <dgm:spPr/>
      <dgm:t>
        <a:bodyPr/>
        <a:lstStyle/>
        <a:p>
          <a:r>
            <a:rPr lang="uk-UA" sz="1000"/>
            <a:t>посвідчення заповітів осіб, які тримаються в установах виконання покарань</a:t>
          </a:r>
        </a:p>
      </dgm:t>
    </dgm:pt>
    <dgm:pt modelId="{D9141FE4-B31C-4295-8696-743BB887CE7B}" type="parTrans" cxnId="{D80BB6AA-5B2F-473A-9BC4-9DCA9C6C128F}">
      <dgm:prSet custT="1"/>
      <dgm:spPr/>
      <dgm:t>
        <a:bodyPr/>
        <a:lstStyle/>
        <a:p>
          <a:endParaRPr lang="uk-UA" sz="1000"/>
        </a:p>
      </dgm:t>
    </dgm:pt>
    <dgm:pt modelId="{1DB27616-A4E2-4E4C-ABAC-E727DE25AB10}" type="sibTrans" cxnId="{D80BB6AA-5B2F-473A-9BC4-9DCA9C6C128F}">
      <dgm:prSet/>
      <dgm:spPr/>
      <dgm:t>
        <a:bodyPr/>
        <a:lstStyle/>
        <a:p>
          <a:endParaRPr lang="uk-UA" sz="1000"/>
        </a:p>
      </dgm:t>
    </dgm:pt>
    <dgm:pt modelId="{1F8DC0CC-BCE2-47BD-89CC-A64492D1772C}" type="pres">
      <dgm:prSet presAssocID="{3035F0BB-728C-4FB3-8367-C13FC0AEDB19}" presName="diagram" presStyleCnt="0">
        <dgm:presLayoutVars>
          <dgm:chPref val="1"/>
          <dgm:dir/>
          <dgm:animOne val="branch"/>
          <dgm:animLvl val="lvl"/>
          <dgm:resizeHandles val="exact"/>
        </dgm:presLayoutVars>
      </dgm:prSet>
      <dgm:spPr/>
      <dgm:t>
        <a:bodyPr/>
        <a:lstStyle/>
        <a:p>
          <a:endParaRPr lang="uk-UA"/>
        </a:p>
      </dgm:t>
    </dgm:pt>
    <dgm:pt modelId="{85CCEE42-CB80-45DD-993B-9E4DD1CAFEB6}" type="pres">
      <dgm:prSet presAssocID="{4D5D9A85-E186-4119-8731-47ED58D9BCE2}" presName="root1" presStyleCnt="0"/>
      <dgm:spPr/>
    </dgm:pt>
    <dgm:pt modelId="{015FD0B7-F29F-4CFF-A61F-14CDC8992CA0}" type="pres">
      <dgm:prSet presAssocID="{4D5D9A85-E186-4119-8731-47ED58D9BCE2}" presName="LevelOneTextNode" presStyleLbl="node0" presStyleIdx="0" presStyleCnt="1" custScaleX="92626" custScaleY="337368">
        <dgm:presLayoutVars>
          <dgm:chPref val="3"/>
        </dgm:presLayoutVars>
      </dgm:prSet>
      <dgm:spPr/>
      <dgm:t>
        <a:bodyPr/>
        <a:lstStyle/>
        <a:p>
          <a:endParaRPr lang="uk-UA"/>
        </a:p>
      </dgm:t>
    </dgm:pt>
    <dgm:pt modelId="{AD5EB23B-A50D-4DF3-8BF5-628856D05F83}" type="pres">
      <dgm:prSet presAssocID="{4D5D9A85-E186-4119-8731-47ED58D9BCE2}" presName="level2hierChild" presStyleCnt="0"/>
      <dgm:spPr/>
    </dgm:pt>
    <dgm:pt modelId="{738DF598-2C8E-4AED-A1C9-B9560A00470F}" type="pres">
      <dgm:prSet presAssocID="{21474A89-365A-42B2-972D-14A8D43D5A21}" presName="conn2-1" presStyleLbl="parChTrans1D2" presStyleIdx="0" presStyleCnt="6"/>
      <dgm:spPr/>
      <dgm:t>
        <a:bodyPr/>
        <a:lstStyle/>
        <a:p>
          <a:endParaRPr lang="uk-UA"/>
        </a:p>
      </dgm:t>
    </dgm:pt>
    <dgm:pt modelId="{984D40B0-E1BA-406B-8387-7D5234A55842}" type="pres">
      <dgm:prSet presAssocID="{21474A89-365A-42B2-972D-14A8D43D5A21}" presName="connTx" presStyleLbl="parChTrans1D2" presStyleIdx="0" presStyleCnt="6"/>
      <dgm:spPr/>
      <dgm:t>
        <a:bodyPr/>
        <a:lstStyle/>
        <a:p>
          <a:endParaRPr lang="uk-UA"/>
        </a:p>
      </dgm:t>
    </dgm:pt>
    <dgm:pt modelId="{1A5110AF-4CFC-4BDC-AB01-276696927AEA}" type="pres">
      <dgm:prSet presAssocID="{1C9CF7BC-0749-4AFC-B655-37849AC761AC}" presName="root2" presStyleCnt="0"/>
      <dgm:spPr/>
    </dgm:pt>
    <dgm:pt modelId="{6D3CD81D-D200-4FE1-AF80-9A588ADEEE7D}" type="pres">
      <dgm:prSet presAssocID="{1C9CF7BC-0749-4AFC-B655-37849AC761AC}" presName="LevelTwoTextNode" presStyleLbl="node2" presStyleIdx="0" presStyleCnt="6" custScaleX="95329" custScaleY="331607">
        <dgm:presLayoutVars>
          <dgm:chPref val="3"/>
        </dgm:presLayoutVars>
      </dgm:prSet>
      <dgm:spPr/>
      <dgm:t>
        <a:bodyPr/>
        <a:lstStyle/>
        <a:p>
          <a:endParaRPr lang="uk-UA"/>
        </a:p>
      </dgm:t>
    </dgm:pt>
    <dgm:pt modelId="{31FC17E2-E09F-468B-8FB0-C961363BD114}" type="pres">
      <dgm:prSet presAssocID="{1C9CF7BC-0749-4AFC-B655-37849AC761AC}" presName="level3hierChild" presStyleCnt="0"/>
      <dgm:spPr/>
    </dgm:pt>
    <dgm:pt modelId="{E858C2A4-650A-4B9E-B8CC-39600DECEED5}" type="pres">
      <dgm:prSet presAssocID="{05B857E1-CF61-4557-96F4-FEA66BBA9C60}" presName="conn2-1" presStyleLbl="parChTrans1D3" presStyleIdx="0" presStyleCnt="6"/>
      <dgm:spPr/>
      <dgm:t>
        <a:bodyPr/>
        <a:lstStyle/>
        <a:p>
          <a:endParaRPr lang="uk-UA"/>
        </a:p>
      </dgm:t>
    </dgm:pt>
    <dgm:pt modelId="{428432AA-E6DC-4BB7-BB3F-27D4841B1598}" type="pres">
      <dgm:prSet presAssocID="{05B857E1-CF61-4557-96F4-FEA66BBA9C60}" presName="connTx" presStyleLbl="parChTrans1D3" presStyleIdx="0" presStyleCnt="6"/>
      <dgm:spPr/>
      <dgm:t>
        <a:bodyPr/>
        <a:lstStyle/>
        <a:p>
          <a:endParaRPr lang="uk-UA"/>
        </a:p>
      </dgm:t>
    </dgm:pt>
    <dgm:pt modelId="{672696C6-F5E0-4F62-A851-CC2789663CC7}" type="pres">
      <dgm:prSet presAssocID="{CB0E916D-B95F-4296-9869-7FED60F55CF1}" presName="root2" presStyleCnt="0"/>
      <dgm:spPr/>
    </dgm:pt>
    <dgm:pt modelId="{51FF884C-1229-42D1-8AF4-37344568DECF}" type="pres">
      <dgm:prSet presAssocID="{CB0E916D-B95F-4296-9869-7FED60F55CF1}" presName="LevelTwoTextNode" presStyleLbl="node3" presStyleIdx="0" presStyleCnt="6" custScaleX="137155" custScaleY="220049">
        <dgm:presLayoutVars>
          <dgm:chPref val="3"/>
        </dgm:presLayoutVars>
      </dgm:prSet>
      <dgm:spPr/>
      <dgm:t>
        <a:bodyPr/>
        <a:lstStyle/>
        <a:p>
          <a:endParaRPr lang="uk-UA"/>
        </a:p>
      </dgm:t>
    </dgm:pt>
    <dgm:pt modelId="{D1AB5E71-2060-4A0A-B1CC-5E481139BB3B}" type="pres">
      <dgm:prSet presAssocID="{CB0E916D-B95F-4296-9869-7FED60F55CF1}" presName="level3hierChild" presStyleCnt="0"/>
      <dgm:spPr/>
    </dgm:pt>
    <dgm:pt modelId="{819D3F48-8B00-430E-93D2-803769148190}" type="pres">
      <dgm:prSet presAssocID="{3FC8DE37-1DFA-4558-A353-DD19A4D6F281}" presName="conn2-1" presStyleLbl="parChTrans1D2" presStyleIdx="1" presStyleCnt="6"/>
      <dgm:spPr/>
      <dgm:t>
        <a:bodyPr/>
        <a:lstStyle/>
        <a:p>
          <a:endParaRPr lang="uk-UA"/>
        </a:p>
      </dgm:t>
    </dgm:pt>
    <dgm:pt modelId="{6F0EF5FE-B2D9-45D7-BD06-06EFA9028827}" type="pres">
      <dgm:prSet presAssocID="{3FC8DE37-1DFA-4558-A353-DD19A4D6F281}" presName="connTx" presStyleLbl="parChTrans1D2" presStyleIdx="1" presStyleCnt="6"/>
      <dgm:spPr/>
      <dgm:t>
        <a:bodyPr/>
        <a:lstStyle/>
        <a:p>
          <a:endParaRPr lang="uk-UA"/>
        </a:p>
      </dgm:t>
    </dgm:pt>
    <dgm:pt modelId="{F4F07E9C-75C9-4F2D-8A88-ECD1BC4A82E1}" type="pres">
      <dgm:prSet presAssocID="{069F465A-E215-4B2D-AE22-2758BBE9F783}" presName="root2" presStyleCnt="0"/>
      <dgm:spPr/>
    </dgm:pt>
    <dgm:pt modelId="{26496EFC-BF0D-404A-B147-7508CDFD884C}" type="pres">
      <dgm:prSet presAssocID="{069F465A-E215-4B2D-AE22-2758BBE9F783}" presName="LevelTwoTextNode" presStyleLbl="node2" presStyleIdx="1" presStyleCnt="6" custScaleY="134327">
        <dgm:presLayoutVars>
          <dgm:chPref val="3"/>
        </dgm:presLayoutVars>
      </dgm:prSet>
      <dgm:spPr/>
      <dgm:t>
        <a:bodyPr/>
        <a:lstStyle/>
        <a:p>
          <a:endParaRPr lang="uk-UA"/>
        </a:p>
      </dgm:t>
    </dgm:pt>
    <dgm:pt modelId="{121BD89F-CF75-4316-BDE0-DA99C733312C}" type="pres">
      <dgm:prSet presAssocID="{069F465A-E215-4B2D-AE22-2758BBE9F783}" presName="level3hierChild" presStyleCnt="0"/>
      <dgm:spPr/>
    </dgm:pt>
    <dgm:pt modelId="{AC0E94BC-5F93-4C5E-A717-6885452923DB}" type="pres">
      <dgm:prSet presAssocID="{3D8C6947-D0ED-407A-A01A-DEE024269E1D}" presName="conn2-1" presStyleLbl="parChTrans1D3" presStyleIdx="1" presStyleCnt="6"/>
      <dgm:spPr/>
      <dgm:t>
        <a:bodyPr/>
        <a:lstStyle/>
        <a:p>
          <a:endParaRPr lang="uk-UA"/>
        </a:p>
      </dgm:t>
    </dgm:pt>
    <dgm:pt modelId="{61967A95-7CA8-475F-BCA6-B4DCD5C9CD37}" type="pres">
      <dgm:prSet presAssocID="{3D8C6947-D0ED-407A-A01A-DEE024269E1D}" presName="connTx" presStyleLbl="parChTrans1D3" presStyleIdx="1" presStyleCnt="6"/>
      <dgm:spPr/>
      <dgm:t>
        <a:bodyPr/>
        <a:lstStyle/>
        <a:p>
          <a:endParaRPr lang="uk-UA"/>
        </a:p>
      </dgm:t>
    </dgm:pt>
    <dgm:pt modelId="{B3CC5C3D-61EC-4DD9-9070-A9B76583B003}" type="pres">
      <dgm:prSet presAssocID="{175C6E08-B8D1-4A8B-9973-64306DDFE09F}" presName="root2" presStyleCnt="0"/>
      <dgm:spPr/>
    </dgm:pt>
    <dgm:pt modelId="{60E20BD3-2A74-4FA5-A548-B8B71A5F7C3E}" type="pres">
      <dgm:prSet presAssocID="{175C6E08-B8D1-4A8B-9973-64306DDFE09F}" presName="LevelTwoTextNode" presStyleLbl="node3" presStyleIdx="1" presStyleCnt="6" custScaleX="137155" custScaleY="139873">
        <dgm:presLayoutVars>
          <dgm:chPref val="3"/>
        </dgm:presLayoutVars>
      </dgm:prSet>
      <dgm:spPr/>
      <dgm:t>
        <a:bodyPr/>
        <a:lstStyle/>
        <a:p>
          <a:endParaRPr lang="uk-UA"/>
        </a:p>
      </dgm:t>
    </dgm:pt>
    <dgm:pt modelId="{EC3D77CD-CAB5-4B53-9F6F-DA2E888851D0}" type="pres">
      <dgm:prSet presAssocID="{175C6E08-B8D1-4A8B-9973-64306DDFE09F}" presName="level3hierChild" presStyleCnt="0"/>
      <dgm:spPr/>
    </dgm:pt>
    <dgm:pt modelId="{8B6D61F6-1199-4E18-ABC2-F094B5339322}" type="pres">
      <dgm:prSet presAssocID="{78B7896E-6957-48DF-9D89-AFF9F4E39F21}" presName="conn2-1" presStyleLbl="parChTrans1D2" presStyleIdx="2" presStyleCnt="6"/>
      <dgm:spPr/>
      <dgm:t>
        <a:bodyPr/>
        <a:lstStyle/>
        <a:p>
          <a:endParaRPr lang="uk-UA"/>
        </a:p>
      </dgm:t>
    </dgm:pt>
    <dgm:pt modelId="{FDBA9CD6-5EEF-4E68-BF73-98555A7F6609}" type="pres">
      <dgm:prSet presAssocID="{78B7896E-6957-48DF-9D89-AFF9F4E39F21}" presName="connTx" presStyleLbl="parChTrans1D2" presStyleIdx="2" presStyleCnt="6"/>
      <dgm:spPr/>
      <dgm:t>
        <a:bodyPr/>
        <a:lstStyle/>
        <a:p>
          <a:endParaRPr lang="uk-UA"/>
        </a:p>
      </dgm:t>
    </dgm:pt>
    <dgm:pt modelId="{89CA9231-5AD3-4378-9409-604871377AEE}" type="pres">
      <dgm:prSet presAssocID="{720D5AAB-BF5E-4C31-98FD-C7A919E7EAB6}" presName="root2" presStyleCnt="0"/>
      <dgm:spPr/>
    </dgm:pt>
    <dgm:pt modelId="{417E8464-74D6-4F23-954A-5150948CF47E}" type="pres">
      <dgm:prSet presAssocID="{720D5AAB-BF5E-4C31-98FD-C7A919E7EAB6}" presName="LevelTwoTextNode" presStyleLbl="node2" presStyleIdx="2" presStyleCnt="6" custScaleY="82375">
        <dgm:presLayoutVars>
          <dgm:chPref val="3"/>
        </dgm:presLayoutVars>
      </dgm:prSet>
      <dgm:spPr/>
      <dgm:t>
        <a:bodyPr/>
        <a:lstStyle/>
        <a:p>
          <a:endParaRPr lang="uk-UA"/>
        </a:p>
      </dgm:t>
    </dgm:pt>
    <dgm:pt modelId="{8B0582DC-520D-400D-842B-1511D809F0A8}" type="pres">
      <dgm:prSet presAssocID="{720D5AAB-BF5E-4C31-98FD-C7A919E7EAB6}" presName="level3hierChild" presStyleCnt="0"/>
      <dgm:spPr/>
    </dgm:pt>
    <dgm:pt modelId="{7AE23C73-1942-4AA6-BC3E-707460EACB47}" type="pres">
      <dgm:prSet presAssocID="{4E9BA369-0D98-46C6-9A57-A7EFF423CF58}" presName="conn2-1" presStyleLbl="parChTrans1D3" presStyleIdx="2" presStyleCnt="6"/>
      <dgm:spPr/>
      <dgm:t>
        <a:bodyPr/>
        <a:lstStyle/>
        <a:p>
          <a:endParaRPr lang="uk-UA"/>
        </a:p>
      </dgm:t>
    </dgm:pt>
    <dgm:pt modelId="{F2E1994E-BCF5-47ED-BA7E-D9CB6A2CD7F5}" type="pres">
      <dgm:prSet presAssocID="{4E9BA369-0D98-46C6-9A57-A7EFF423CF58}" presName="connTx" presStyleLbl="parChTrans1D3" presStyleIdx="2" presStyleCnt="6"/>
      <dgm:spPr/>
      <dgm:t>
        <a:bodyPr/>
        <a:lstStyle/>
        <a:p>
          <a:endParaRPr lang="uk-UA"/>
        </a:p>
      </dgm:t>
    </dgm:pt>
    <dgm:pt modelId="{31CDB13C-F67D-4B07-8D0F-9F7EF405061E}" type="pres">
      <dgm:prSet presAssocID="{55537AEB-D265-435B-B883-8426CA3B3E50}" presName="root2" presStyleCnt="0"/>
      <dgm:spPr/>
    </dgm:pt>
    <dgm:pt modelId="{C21ED4D3-A7D2-4232-8957-88CBC56D6FDC}" type="pres">
      <dgm:prSet presAssocID="{55537AEB-D265-435B-B883-8426CA3B3E50}" presName="LevelTwoTextNode" presStyleLbl="node3" presStyleIdx="2" presStyleCnt="6" custScaleX="136767" custScaleY="104697">
        <dgm:presLayoutVars>
          <dgm:chPref val="3"/>
        </dgm:presLayoutVars>
      </dgm:prSet>
      <dgm:spPr/>
      <dgm:t>
        <a:bodyPr/>
        <a:lstStyle/>
        <a:p>
          <a:endParaRPr lang="uk-UA"/>
        </a:p>
      </dgm:t>
    </dgm:pt>
    <dgm:pt modelId="{C58C452B-43EA-459E-884A-31CF74288532}" type="pres">
      <dgm:prSet presAssocID="{55537AEB-D265-435B-B883-8426CA3B3E50}" presName="level3hierChild" presStyleCnt="0"/>
      <dgm:spPr/>
    </dgm:pt>
    <dgm:pt modelId="{90E56E24-ADC4-4AB2-B36E-2975A1C5FCD3}" type="pres">
      <dgm:prSet presAssocID="{E9909C1A-3824-44BF-8C11-4927098F1FB5}" presName="conn2-1" presStyleLbl="parChTrans1D2" presStyleIdx="3" presStyleCnt="6"/>
      <dgm:spPr/>
      <dgm:t>
        <a:bodyPr/>
        <a:lstStyle/>
        <a:p>
          <a:endParaRPr lang="uk-UA"/>
        </a:p>
      </dgm:t>
    </dgm:pt>
    <dgm:pt modelId="{A9692121-9257-4A7D-8DB7-B25E562732E6}" type="pres">
      <dgm:prSet presAssocID="{E9909C1A-3824-44BF-8C11-4927098F1FB5}" presName="connTx" presStyleLbl="parChTrans1D2" presStyleIdx="3" presStyleCnt="6"/>
      <dgm:spPr/>
      <dgm:t>
        <a:bodyPr/>
        <a:lstStyle/>
        <a:p>
          <a:endParaRPr lang="uk-UA"/>
        </a:p>
      </dgm:t>
    </dgm:pt>
    <dgm:pt modelId="{7ADAFB1E-A1FE-4959-81F8-C909560D7710}" type="pres">
      <dgm:prSet presAssocID="{BB4C4888-E51F-450D-BC35-A9517B886B50}" presName="root2" presStyleCnt="0"/>
      <dgm:spPr/>
    </dgm:pt>
    <dgm:pt modelId="{AE050FC7-5893-4700-B807-1440B1AA63B2}" type="pres">
      <dgm:prSet presAssocID="{BB4C4888-E51F-450D-BC35-A9517B886B50}" presName="LevelTwoTextNode" presStyleLbl="node2" presStyleIdx="3" presStyleCnt="6" custScaleY="123642">
        <dgm:presLayoutVars>
          <dgm:chPref val="3"/>
        </dgm:presLayoutVars>
      </dgm:prSet>
      <dgm:spPr/>
      <dgm:t>
        <a:bodyPr/>
        <a:lstStyle/>
        <a:p>
          <a:endParaRPr lang="uk-UA"/>
        </a:p>
      </dgm:t>
    </dgm:pt>
    <dgm:pt modelId="{9CB75BDB-11B1-4E95-B33F-290101A4D4A5}" type="pres">
      <dgm:prSet presAssocID="{BB4C4888-E51F-450D-BC35-A9517B886B50}" presName="level3hierChild" presStyleCnt="0"/>
      <dgm:spPr/>
    </dgm:pt>
    <dgm:pt modelId="{A309D611-45D0-4CD2-B6BE-B3F8F65AB55B}" type="pres">
      <dgm:prSet presAssocID="{77584E65-856E-4250-9AA1-52B89C199AE8}" presName="conn2-1" presStyleLbl="parChTrans1D3" presStyleIdx="3" presStyleCnt="6"/>
      <dgm:spPr/>
      <dgm:t>
        <a:bodyPr/>
        <a:lstStyle/>
        <a:p>
          <a:endParaRPr lang="uk-UA"/>
        </a:p>
      </dgm:t>
    </dgm:pt>
    <dgm:pt modelId="{4F390935-1CA2-4F9D-A596-C5D5C7C06610}" type="pres">
      <dgm:prSet presAssocID="{77584E65-856E-4250-9AA1-52B89C199AE8}" presName="connTx" presStyleLbl="parChTrans1D3" presStyleIdx="3" presStyleCnt="6"/>
      <dgm:spPr/>
      <dgm:t>
        <a:bodyPr/>
        <a:lstStyle/>
        <a:p>
          <a:endParaRPr lang="uk-UA"/>
        </a:p>
      </dgm:t>
    </dgm:pt>
    <dgm:pt modelId="{E2E91AB2-EDCC-473C-BFB6-64CD2E9B2739}" type="pres">
      <dgm:prSet presAssocID="{CED7CA32-261E-4313-BEC7-4BCFD6C007FE}" presName="root2" presStyleCnt="0"/>
      <dgm:spPr/>
    </dgm:pt>
    <dgm:pt modelId="{E3DF9924-9440-4B2E-BBCC-1492CC2C9BBD}" type="pres">
      <dgm:prSet presAssocID="{CED7CA32-261E-4313-BEC7-4BCFD6C007FE}" presName="LevelTwoTextNode" presStyleLbl="node3" presStyleIdx="3" presStyleCnt="6" custScaleX="141283" custScaleY="247152">
        <dgm:presLayoutVars>
          <dgm:chPref val="3"/>
        </dgm:presLayoutVars>
      </dgm:prSet>
      <dgm:spPr/>
      <dgm:t>
        <a:bodyPr/>
        <a:lstStyle/>
        <a:p>
          <a:endParaRPr lang="uk-UA"/>
        </a:p>
      </dgm:t>
    </dgm:pt>
    <dgm:pt modelId="{D6A11C92-1FF6-402E-84E6-03576D590BA4}" type="pres">
      <dgm:prSet presAssocID="{CED7CA32-261E-4313-BEC7-4BCFD6C007FE}" presName="level3hierChild" presStyleCnt="0"/>
      <dgm:spPr/>
    </dgm:pt>
    <dgm:pt modelId="{58375B22-25AB-4133-A132-22C940F4FF11}" type="pres">
      <dgm:prSet presAssocID="{457D0292-6427-4FA3-9FE4-3F42C8AEDAF7}" presName="conn2-1" presStyleLbl="parChTrans1D2" presStyleIdx="4" presStyleCnt="6"/>
      <dgm:spPr/>
      <dgm:t>
        <a:bodyPr/>
        <a:lstStyle/>
        <a:p>
          <a:endParaRPr lang="uk-UA"/>
        </a:p>
      </dgm:t>
    </dgm:pt>
    <dgm:pt modelId="{EE9CE8FF-CA87-41D8-AE6D-DF65B29B1FFB}" type="pres">
      <dgm:prSet presAssocID="{457D0292-6427-4FA3-9FE4-3F42C8AEDAF7}" presName="connTx" presStyleLbl="parChTrans1D2" presStyleIdx="4" presStyleCnt="6"/>
      <dgm:spPr/>
      <dgm:t>
        <a:bodyPr/>
        <a:lstStyle/>
        <a:p>
          <a:endParaRPr lang="uk-UA"/>
        </a:p>
      </dgm:t>
    </dgm:pt>
    <dgm:pt modelId="{B970B69D-255C-45DF-A73B-296C612B3AB3}" type="pres">
      <dgm:prSet presAssocID="{F63C1FA9-955D-465C-89F9-21C465AD73A1}" presName="root2" presStyleCnt="0"/>
      <dgm:spPr/>
    </dgm:pt>
    <dgm:pt modelId="{A7869534-1304-4A3E-BCF7-8354A2ED0B56}" type="pres">
      <dgm:prSet presAssocID="{F63C1FA9-955D-465C-89F9-21C465AD73A1}" presName="LevelTwoTextNode" presStyleLbl="node2" presStyleIdx="4" presStyleCnt="6" custScaleY="96838">
        <dgm:presLayoutVars>
          <dgm:chPref val="3"/>
        </dgm:presLayoutVars>
      </dgm:prSet>
      <dgm:spPr/>
      <dgm:t>
        <a:bodyPr/>
        <a:lstStyle/>
        <a:p>
          <a:endParaRPr lang="uk-UA"/>
        </a:p>
      </dgm:t>
    </dgm:pt>
    <dgm:pt modelId="{F79BF9BC-88CB-4813-AE4A-0854065CA26B}" type="pres">
      <dgm:prSet presAssocID="{F63C1FA9-955D-465C-89F9-21C465AD73A1}" presName="level3hierChild" presStyleCnt="0"/>
      <dgm:spPr/>
    </dgm:pt>
    <dgm:pt modelId="{0DCFF219-EB84-4D51-9413-1F990B356D88}" type="pres">
      <dgm:prSet presAssocID="{D9141FE4-B31C-4295-8696-743BB887CE7B}" presName="conn2-1" presStyleLbl="parChTrans1D3" presStyleIdx="4" presStyleCnt="6"/>
      <dgm:spPr/>
      <dgm:t>
        <a:bodyPr/>
        <a:lstStyle/>
        <a:p>
          <a:endParaRPr lang="uk-UA"/>
        </a:p>
      </dgm:t>
    </dgm:pt>
    <dgm:pt modelId="{72083FAA-1DD1-47B8-8D80-114A62A57E79}" type="pres">
      <dgm:prSet presAssocID="{D9141FE4-B31C-4295-8696-743BB887CE7B}" presName="connTx" presStyleLbl="parChTrans1D3" presStyleIdx="4" presStyleCnt="6"/>
      <dgm:spPr/>
      <dgm:t>
        <a:bodyPr/>
        <a:lstStyle/>
        <a:p>
          <a:endParaRPr lang="uk-UA"/>
        </a:p>
      </dgm:t>
    </dgm:pt>
    <dgm:pt modelId="{2ABA3A8B-55F6-476E-8B32-F42583AAEC18}" type="pres">
      <dgm:prSet presAssocID="{44278429-77C6-493D-98EB-BF6D980D09CA}" presName="root2" presStyleCnt="0"/>
      <dgm:spPr/>
    </dgm:pt>
    <dgm:pt modelId="{029ABCBC-5A8F-4C46-927E-6051CD91EEA8}" type="pres">
      <dgm:prSet presAssocID="{44278429-77C6-493D-98EB-BF6D980D09CA}" presName="LevelTwoTextNode" presStyleLbl="node3" presStyleIdx="4" presStyleCnt="6" custScaleX="134566">
        <dgm:presLayoutVars>
          <dgm:chPref val="3"/>
        </dgm:presLayoutVars>
      </dgm:prSet>
      <dgm:spPr/>
      <dgm:t>
        <a:bodyPr/>
        <a:lstStyle/>
        <a:p>
          <a:endParaRPr lang="uk-UA"/>
        </a:p>
      </dgm:t>
    </dgm:pt>
    <dgm:pt modelId="{9C148080-E273-4156-B438-6EA42048FDBC}" type="pres">
      <dgm:prSet presAssocID="{44278429-77C6-493D-98EB-BF6D980D09CA}" presName="level3hierChild" presStyleCnt="0"/>
      <dgm:spPr/>
    </dgm:pt>
    <dgm:pt modelId="{0F2DF7B6-049D-448C-A3B9-83DB37ED1F6A}" type="pres">
      <dgm:prSet presAssocID="{E5ED67CE-5E6C-401E-9747-B86B6CD01CBF}" presName="conn2-1" presStyleLbl="parChTrans1D2" presStyleIdx="5" presStyleCnt="6"/>
      <dgm:spPr/>
      <dgm:t>
        <a:bodyPr/>
        <a:lstStyle/>
        <a:p>
          <a:endParaRPr lang="uk-UA"/>
        </a:p>
      </dgm:t>
    </dgm:pt>
    <dgm:pt modelId="{24B364FA-316A-4061-83AD-BC8D00A85E4D}" type="pres">
      <dgm:prSet presAssocID="{E5ED67CE-5E6C-401E-9747-B86B6CD01CBF}" presName="connTx" presStyleLbl="parChTrans1D2" presStyleIdx="5" presStyleCnt="6"/>
      <dgm:spPr/>
      <dgm:t>
        <a:bodyPr/>
        <a:lstStyle/>
        <a:p>
          <a:endParaRPr lang="uk-UA"/>
        </a:p>
      </dgm:t>
    </dgm:pt>
    <dgm:pt modelId="{5B5A76E6-FBD1-4AA5-ABA2-D4A1BBDF4D23}" type="pres">
      <dgm:prSet presAssocID="{CDCB478A-9229-486B-ADAD-7B97924C1CAD}" presName="root2" presStyleCnt="0"/>
      <dgm:spPr/>
    </dgm:pt>
    <dgm:pt modelId="{919E6161-1434-4307-B645-43F3779AC871}" type="pres">
      <dgm:prSet presAssocID="{CDCB478A-9229-486B-ADAD-7B97924C1CAD}" presName="LevelTwoTextNode" presStyleLbl="node2" presStyleIdx="5" presStyleCnt="6" custScaleY="72668">
        <dgm:presLayoutVars>
          <dgm:chPref val="3"/>
        </dgm:presLayoutVars>
      </dgm:prSet>
      <dgm:spPr/>
      <dgm:t>
        <a:bodyPr/>
        <a:lstStyle/>
        <a:p>
          <a:endParaRPr lang="uk-UA"/>
        </a:p>
      </dgm:t>
    </dgm:pt>
    <dgm:pt modelId="{2A763B1F-5E27-4701-9F1E-803BC3F733D0}" type="pres">
      <dgm:prSet presAssocID="{CDCB478A-9229-486B-ADAD-7B97924C1CAD}" presName="level3hierChild" presStyleCnt="0"/>
      <dgm:spPr/>
    </dgm:pt>
    <dgm:pt modelId="{045FCB21-CFEA-4B59-8DED-D63ACEF33F44}" type="pres">
      <dgm:prSet presAssocID="{54265E47-8A43-43F5-8FC6-416244D0F31A}" presName="conn2-1" presStyleLbl="parChTrans1D3" presStyleIdx="5" presStyleCnt="6"/>
      <dgm:spPr/>
      <dgm:t>
        <a:bodyPr/>
        <a:lstStyle/>
        <a:p>
          <a:endParaRPr lang="uk-UA"/>
        </a:p>
      </dgm:t>
    </dgm:pt>
    <dgm:pt modelId="{DBB6C647-BB50-4263-A2DF-E2F79A1F76EE}" type="pres">
      <dgm:prSet presAssocID="{54265E47-8A43-43F5-8FC6-416244D0F31A}" presName="connTx" presStyleLbl="parChTrans1D3" presStyleIdx="5" presStyleCnt="6"/>
      <dgm:spPr/>
      <dgm:t>
        <a:bodyPr/>
        <a:lstStyle/>
        <a:p>
          <a:endParaRPr lang="uk-UA"/>
        </a:p>
      </dgm:t>
    </dgm:pt>
    <dgm:pt modelId="{4F14D7D6-E7DB-4564-BCF4-F8CFACB12AD6}" type="pres">
      <dgm:prSet presAssocID="{DDC73069-5B87-4AFE-9D49-416668CE7353}" presName="root2" presStyleCnt="0"/>
      <dgm:spPr/>
    </dgm:pt>
    <dgm:pt modelId="{9800E4D2-068A-4911-85AA-FE091B8A8A0C}" type="pres">
      <dgm:prSet presAssocID="{DDC73069-5B87-4AFE-9D49-416668CE7353}" presName="LevelTwoTextNode" presStyleLbl="node3" presStyleIdx="5" presStyleCnt="6">
        <dgm:presLayoutVars>
          <dgm:chPref val="3"/>
        </dgm:presLayoutVars>
      </dgm:prSet>
      <dgm:spPr/>
      <dgm:t>
        <a:bodyPr/>
        <a:lstStyle/>
        <a:p>
          <a:endParaRPr lang="uk-UA"/>
        </a:p>
      </dgm:t>
    </dgm:pt>
    <dgm:pt modelId="{BCB6A348-427A-4E2C-8D69-A95AF51F10DE}" type="pres">
      <dgm:prSet presAssocID="{DDC73069-5B87-4AFE-9D49-416668CE7353}" presName="level3hierChild" presStyleCnt="0"/>
      <dgm:spPr/>
    </dgm:pt>
  </dgm:ptLst>
  <dgm:cxnLst>
    <dgm:cxn modelId="{6B581A90-50AC-4009-A3E5-0E7F20879FD9}" type="presOf" srcId="{3035F0BB-728C-4FB3-8367-C13FC0AEDB19}" destId="{1F8DC0CC-BCE2-47BD-89CC-A64492D1772C}" srcOrd="0" destOrd="0" presId="urn:microsoft.com/office/officeart/2005/8/layout/hierarchy2"/>
    <dgm:cxn modelId="{3D188082-E622-4E39-8E94-EC787C63453E}" type="presOf" srcId="{54265E47-8A43-43F5-8FC6-416244D0F31A}" destId="{DBB6C647-BB50-4263-A2DF-E2F79A1F76EE}" srcOrd="1" destOrd="0" presId="urn:microsoft.com/office/officeart/2005/8/layout/hierarchy2"/>
    <dgm:cxn modelId="{86D6FFE5-8CCD-42F9-942B-AF17324B79F6}" type="presOf" srcId="{78B7896E-6957-48DF-9D89-AFF9F4E39F21}" destId="{8B6D61F6-1199-4E18-ABC2-F094B5339322}" srcOrd="0" destOrd="0" presId="urn:microsoft.com/office/officeart/2005/8/layout/hierarchy2"/>
    <dgm:cxn modelId="{2668A769-2217-4BE5-B037-F5A74F24A09C}" srcId="{4D5D9A85-E186-4119-8731-47ED58D9BCE2}" destId="{CDCB478A-9229-486B-ADAD-7B97924C1CAD}" srcOrd="5" destOrd="0" parTransId="{E5ED67CE-5E6C-401E-9747-B86B6CD01CBF}" sibTransId="{70541103-0592-49DD-AE37-6E4D8BE4143D}"/>
    <dgm:cxn modelId="{325E5646-DAF7-45C1-A1C0-3830F2F45CD0}" type="presOf" srcId="{77584E65-856E-4250-9AA1-52B89C199AE8}" destId="{A309D611-45D0-4CD2-B6BE-B3F8F65AB55B}" srcOrd="0" destOrd="0" presId="urn:microsoft.com/office/officeart/2005/8/layout/hierarchy2"/>
    <dgm:cxn modelId="{871C784B-6C2C-422C-9722-40784B0E5E1C}" type="presOf" srcId="{175C6E08-B8D1-4A8B-9973-64306DDFE09F}" destId="{60E20BD3-2A74-4FA5-A548-B8B71A5F7C3E}" srcOrd="0" destOrd="0" presId="urn:microsoft.com/office/officeart/2005/8/layout/hierarchy2"/>
    <dgm:cxn modelId="{BAFB1C5C-8054-4FAD-9E19-289AC8043E61}" srcId="{CDCB478A-9229-486B-ADAD-7B97924C1CAD}" destId="{DDC73069-5B87-4AFE-9D49-416668CE7353}" srcOrd="0" destOrd="0" parTransId="{54265E47-8A43-43F5-8FC6-416244D0F31A}" sibTransId="{BD570728-EB6F-4DD0-A933-2CCCE7E14389}"/>
    <dgm:cxn modelId="{A83D1639-9B62-4167-A702-0B5B06001C75}" srcId="{4D5D9A85-E186-4119-8731-47ED58D9BCE2}" destId="{BB4C4888-E51F-450D-BC35-A9517B886B50}" srcOrd="3" destOrd="0" parTransId="{E9909C1A-3824-44BF-8C11-4927098F1FB5}" sibTransId="{4D3CC2B7-A35E-4144-BB42-EE6A57AA6A1F}"/>
    <dgm:cxn modelId="{25FEED4D-C10D-4458-BD02-044264F0B07E}" type="presOf" srcId="{E5ED67CE-5E6C-401E-9747-B86B6CD01CBF}" destId="{0F2DF7B6-049D-448C-A3B9-83DB37ED1F6A}" srcOrd="0" destOrd="0" presId="urn:microsoft.com/office/officeart/2005/8/layout/hierarchy2"/>
    <dgm:cxn modelId="{AD3B8BAA-37DF-45CB-A821-434AF8672C4C}" srcId="{BB4C4888-E51F-450D-BC35-A9517B886B50}" destId="{CED7CA32-261E-4313-BEC7-4BCFD6C007FE}" srcOrd="0" destOrd="0" parTransId="{77584E65-856E-4250-9AA1-52B89C199AE8}" sibTransId="{D951D7FD-82F3-4E49-887B-1E9984C0D712}"/>
    <dgm:cxn modelId="{D6B79E2C-DE2F-484B-A275-4A4AE990D6BE}" type="presOf" srcId="{3D8C6947-D0ED-407A-A01A-DEE024269E1D}" destId="{61967A95-7CA8-475F-BCA6-B4DCD5C9CD37}" srcOrd="1" destOrd="0" presId="urn:microsoft.com/office/officeart/2005/8/layout/hierarchy2"/>
    <dgm:cxn modelId="{299F74D6-E35E-4673-8F43-B4E801EB2278}" type="presOf" srcId="{E9909C1A-3824-44BF-8C11-4927098F1FB5}" destId="{A9692121-9257-4A7D-8DB7-B25E562732E6}" srcOrd="1" destOrd="0" presId="urn:microsoft.com/office/officeart/2005/8/layout/hierarchy2"/>
    <dgm:cxn modelId="{F17687F2-E65B-486F-B4A8-CBD9BC009194}" type="presOf" srcId="{CED7CA32-261E-4313-BEC7-4BCFD6C007FE}" destId="{E3DF9924-9440-4B2E-BBCC-1492CC2C9BBD}" srcOrd="0" destOrd="0" presId="urn:microsoft.com/office/officeart/2005/8/layout/hierarchy2"/>
    <dgm:cxn modelId="{8EE424FD-E6FF-4AE4-A435-F01BDADC9C7C}" type="presOf" srcId="{4D5D9A85-E186-4119-8731-47ED58D9BCE2}" destId="{015FD0B7-F29F-4CFF-A61F-14CDC8992CA0}" srcOrd="0" destOrd="0" presId="urn:microsoft.com/office/officeart/2005/8/layout/hierarchy2"/>
    <dgm:cxn modelId="{12DC35D6-3A3E-4FB3-BEA3-6D16EBF17D53}" type="presOf" srcId="{21474A89-365A-42B2-972D-14A8D43D5A21}" destId="{738DF598-2C8E-4AED-A1C9-B9560A00470F}" srcOrd="0" destOrd="0" presId="urn:microsoft.com/office/officeart/2005/8/layout/hierarchy2"/>
    <dgm:cxn modelId="{D80BB6AA-5B2F-473A-9BC4-9DCA9C6C128F}" srcId="{F63C1FA9-955D-465C-89F9-21C465AD73A1}" destId="{44278429-77C6-493D-98EB-BF6D980D09CA}" srcOrd="0" destOrd="0" parTransId="{D9141FE4-B31C-4295-8696-743BB887CE7B}" sibTransId="{1DB27616-A4E2-4E4C-ABAC-E727DE25AB10}"/>
    <dgm:cxn modelId="{1DA74B53-59AC-4758-AACA-8BDC6EA73D95}" type="presOf" srcId="{3FC8DE37-1DFA-4558-A353-DD19A4D6F281}" destId="{819D3F48-8B00-430E-93D2-803769148190}" srcOrd="0" destOrd="0" presId="urn:microsoft.com/office/officeart/2005/8/layout/hierarchy2"/>
    <dgm:cxn modelId="{FCA4A329-EF77-4AE9-97A0-6941D679B6B4}" type="presOf" srcId="{CDCB478A-9229-486B-ADAD-7B97924C1CAD}" destId="{919E6161-1434-4307-B645-43F3779AC871}" srcOrd="0" destOrd="0" presId="urn:microsoft.com/office/officeart/2005/8/layout/hierarchy2"/>
    <dgm:cxn modelId="{13D2D91B-CC64-4B93-8F61-95FDF7AC4BB3}" type="presOf" srcId="{CB0E916D-B95F-4296-9869-7FED60F55CF1}" destId="{51FF884C-1229-42D1-8AF4-37344568DECF}" srcOrd="0" destOrd="0" presId="urn:microsoft.com/office/officeart/2005/8/layout/hierarchy2"/>
    <dgm:cxn modelId="{96D68CE5-1DA0-4772-AC56-11ACDD125A07}" type="presOf" srcId="{4E9BA369-0D98-46C6-9A57-A7EFF423CF58}" destId="{F2E1994E-BCF5-47ED-BA7E-D9CB6A2CD7F5}" srcOrd="1" destOrd="0" presId="urn:microsoft.com/office/officeart/2005/8/layout/hierarchy2"/>
    <dgm:cxn modelId="{A2BCB43A-818C-45B6-9F62-6A15B9AAC7B9}" srcId="{720D5AAB-BF5E-4C31-98FD-C7A919E7EAB6}" destId="{55537AEB-D265-435B-B883-8426CA3B3E50}" srcOrd="0" destOrd="0" parTransId="{4E9BA369-0D98-46C6-9A57-A7EFF423CF58}" sibTransId="{2D5244FA-6350-449F-8C94-60DBD5A80846}"/>
    <dgm:cxn modelId="{32299C79-8C3D-4F77-B437-FC8A4AB90332}" type="presOf" srcId="{457D0292-6427-4FA3-9FE4-3F42C8AEDAF7}" destId="{58375B22-25AB-4133-A132-22C940F4FF11}" srcOrd="0" destOrd="0" presId="urn:microsoft.com/office/officeart/2005/8/layout/hierarchy2"/>
    <dgm:cxn modelId="{4F2FE13F-7BD2-4BD4-AC70-07083D6DE462}" srcId="{4D5D9A85-E186-4119-8731-47ED58D9BCE2}" destId="{1C9CF7BC-0749-4AFC-B655-37849AC761AC}" srcOrd="0" destOrd="0" parTransId="{21474A89-365A-42B2-972D-14A8D43D5A21}" sibTransId="{23FC2365-6061-4DD4-B979-0F519E92245D}"/>
    <dgm:cxn modelId="{3DF6A006-0C1A-49A4-8DED-3C236015D0EF}" type="presOf" srcId="{21474A89-365A-42B2-972D-14A8D43D5A21}" destId="{984D40B0-E1BA-406B-8387-7D5234A55842}" srcOrd="1" destOrd="0" presId="urn:microsoft.com/office/officeart/2005/8/layout/hierarchy2"/>
    <dgm:cxn modelId="{ABCBA6DD-69A2-40C8-8B88-6EB36F7A228A}" type="presOf" srcId="{D9141FE4-B31C-4295-8696-743BB887CE7B}" destId="{72083FAA-1DD1-47B8-8D80-114A62A57E79}" srcOrd="1" destOrd="0" presId="urn:microsoft.com/office/officeart/2005/8/layout/hierarchy2"/>
    <dgm:cxn modelId="{0DCDA7E0-12CE-4417-8760-6B4F155A983A}" type="presOf" srcId="{069F465A-E215-4B2D-AE22-2758BBE9F783}" destId="{26496EFC-BF0D-404A-B147-7508CDFD884C}" srcOrd="0" destOrd="0" presId="urn:microsoft.com/office/officeart/2005/8/layout/hierarchy2"/>
    <dgm:cxn modelId="{D8F79AFA-57C4-4231-B0DD-4D9DD590C5D2}" type="presOf" srcId="{E5ED67CE-5E6C-401E-9747-B86B6CD01CBF}" destId="{24B364FA-316A-4061-83AD-BC8D00A85E4D}" srcOrd="1" destOrd="0" presId="urn:microsoft.com/office/officeart/2005/8/layout/hierarchy2"/>
    <dgm:cxn modelId="{20243265-9CFA-497E-82CB-C90996388CD6}" type="presOf" srcId="{457D0292-6427-4FA3-9FE4-3F42C8AEDAF7}" destId="{EE9CE8FF-CA87-41D8-AE6D-DF65B29B1FFB}" srcOrd="1" destOrd="0" presId="urn:microsoft.com/office/officeart/2005/8/layout/hierarchy2"/>
    <dgm:cxn modelId="{1C8A794D-4D7F-4DB7-88E7-FA4835F7B2A5}" type="presOf" srcId="{77584E65-856E-4250-9AA1-52B89C199AE8}" destId="{4F390935-1CA2-4F9D-A596-C5D5C7C06610}" srcOrd="1" destOrd="0" presId="urn:microsoft.com/office/officeart/2005/8/layout/hierarchy2"/>
    <dgm:cxn modelId="{B9176DA2-BA81-40AF-89EB-EC574F1CCF36}" type="presOf" srcId="{BB4C4888-E51F-450D-BC35-A9517B886B50}" destId="{AE050FC7-5893-4700-B807-1440B1AA63B2}" srcOrd="0" destOrd="0" presId="urn:microsoft.com/office/officeart/2005/8/layout/hierarchy2"/>
    <dgm:cxn modelId="{5EFAB8E2-2274-4211-A6B3-69B3A558DE7F}" type="presOf" srcId="{4E9BA369-0D98-46C6-9A57-A7EFF423CF58}" destId="{7AE23C73-1942-4AA6-BC3E-707460EACB47}" srcOrd="0" destOrd="0" presId="urn:microsoft.com/office/officeart/2005/8/layout/hierarchy2"/>
    <dgm:cxn modelId="{E8AA2BFF-A907-4E5B-B304-39065FA076EF}" type="presOf" srcId="{55537AEB-D265-435B-B883-8426CA3B3E50}" destId="{C21ED4D3-A7D2-4232-8957-88CBC56D6FDC}" srcOrd="0" destOrd="0" presId="urn:microsoft.com/office/officeart/2005/8/layout/hierarchy2"/>
    <dgm:cxn modelId="{EAF3053A-E07B-4177-AEC3-E94E0D420433}" type="presOf" srcId="{E9909C1A-3824-44BF-8C11-4927098F1FB5}" destId="{90E56E24-ADC4-4AB2-B36E-2975A1C5FCD3}" srcOrd="0" destOrd="0" presId="urn:microsoft.com/office/officeart/2005/8/layout/hierarchy2"/>
    <dgm:cxn modelId="{555BBA77-8F6D-4FC5-9409-FD11A7B21931}" type="presOf" srcId="{05B857E1-CF61-4557-96F4-FEA66BBA9C60}" destId="{E858C2A4-650A-4B9E-B8CC-39600DECEED5}" srcOrd="0" destOrd="0" presId="urn:microsoft.com/office/officeart/2005/8/layout/hierarchy2"/>
    <dgm:cxn modelId="{AC3B47B4-D56B-42E1-85C7-AF0D387006D5}" type="presOf" srcId="{78B7896E-6957-48DF-9D89-AFF9F4E39F21}" destId="{FDBA9CD6-5EEF-4E68-BF73-98555A7F6609}" srcOrd="1" destOrd="0" presId="urn:microsoft.com/office/officeart/2005/8/layout/hierarchy2"/>
    <dgm:cxn modelId="{8E1B8D67-BCBE-4B54-9C20-9C0644DC9389}" srcId="{4D5D9A85-E186-4119-8731-47ED58D9BCE2}" destId="{069F465A-E215-4B2D-AE22-2758BBE9F783}" srcOrd="1" destOrd="0" parTransId="{3FC8DE37-1DFA-4558-A353-DD19A4D6F281}" sibTransId="{8A690763-8CB4-49B7-A450-5AA4B67F8BE0}"/>
    <dgm:cxn modelId="{51499BB2-8EEA-48F2-8C02-B12CFF9E9429}" srcId="{4D5D9A85-E186-4119-8731-47ED58D9BCE2}" destId="{F63C1FA9-955D-465C-89F9-21C465AD73A1}" srcOrd="4" destOrd="0" parTransId="{457D0292-6427-4FA3-9FE4-3F42C8AEDAF7}" sibTransId="{8A6A742F-2E90-4205-B594-550B3AEB9536}"/>
    <dgm:cxn modelId="{20C6677F-AB41-4488-B922-3577593945AA}" type="presOf" srcId="{44278429-77C6-493D-98EB-BF6D980D09CA}" destId="{029ABCBC-5A8F-4C46-927E-6051CD91EEA8}" srcOrd="0" destOrd="0" presId="urn:microsoft.com/office/officeart/2005/8/layout/hierarchy2"/>
    <dgm:cxn modelId="{C3270CE8-A39F-4824-9B8B-5DABCCECA03E}" type="presOf" srcId="{54265E47-8A43-43F5-8FC6-416244D0F31A}" destId="{045FCB21-CFEA-4B59-8DED-D63ACEF33F44}" srcOrd="0" destOrd="0" presId="urn:microsoft.com/office/officeart/2005/8/layout/hierarchy2"/>
    <dgm:cxn modelId="{0B2B947B-948A-4A09-8A3E-D1F6B08C0D60}" type="presOf" srcId="{05B857E1-CF61-4557-96F4-FEA66BBA9C60}" destId="{428432AA-E6DC-4BB7-BB3F-27D4841B1598}" srcOrd="1" destOrd="0" presId="urn:microsoft.com/office/officeart/2005/8/layout/hierarchy2"/>
    <dgm:cxn modelId="{47B76FC0-6235-49F1-AC15-D729C6700AEC}" srcId="{4D5D9A85-E186-4119-8731-47ED58D9BCE2}" destId="{720D5AAB-BF5E-4C31-98FD-C7A919E7EAB6}" srcOrd="2" destOrd="0" parTransId="{78B7896E-6957-48DF-9D89-AFF9F4E39F21}" sibTransId="{5E42EA23-8099-46D5-A7CB-19FC0999F218}"/>
    <dgm:cxn modelId="{B775C71E-8687-47D4-843D-F4DE35750D4E}" type="presOf" srcId="{DDC73069-5B87-4AFE-9D49-416668CE7353}" destId="{9800E4D2-068A-4911-85AA-FE091B8A8A0C}" srcOrd="0" destOrd="0" presId="urn:microsoft.com/office/officeart/2005/8/layout/hierarchy2"/>
    <dgm:cxn modelId="{8197AA11-0F6B-4C8B-92EE-E472FA3680A7}" srcId="{069F465A-E215-4B2D-AE22-2758BBE9F783}" destId="{175C6E08-B8D1-4A8B-9973-64306DDFE09F}" srcOrd="0" destOrd="0" parTransId="{3D8C6947-D0ED-407A-A01A-DEE024269E1D}" sibTransId="{29A6FFB8-1819-45F0-A4C1-56E21B0F694E}"/>
    <dgm:cxn modelId="{B47A8A7C-C388-42EC-AC84-494646044612}" type="presOf" srcId="{1C9CF7BC-0749-4AFC-B655-37849AC761AC}" destId="{6D3CD81D-D200-4FE1-AF80-9A588ADEEE7D}" srcOrd="0" destOrd="0" presId="urn:microsoft.com/office/officeart/2005/8/layout/hierarchy2"/>
    <dgm:cxn modelId="{5FB2D22F-5A01-48B7-BD94-C60A43B3F354}" srcId="{3035F0BB-728C-4FB3-8367-C13FC0AEDB19}" destId="{4D5D9A85-E186-4119-8731-47ED58D9BCE2}" srcOrd="0" destOrd="0" parTransId="{734BE191-FCAF-4256-9A88-F68353ABBCF4}" sibTransId="{905AA7A7-E84D-45DB-9D72-B535D0465369}"/>
    <dgm:cxn modelId="{9B68293A-3A95-41F1-90E4-0AA21C38DD78}" type="presOf" srcId="{D9141FE4-B31C-4295-8696-743BB887CE7B}" destId="{0DCFF219-EB84-4D51-9413-1F990B356D88}" srcOrd="0" destOrd="0" presId="urn:microsoft.com/office/officeart/2005/8/layout/hierarchy2"/>
    <dgm:cxn modelId="{D162ADF3-17A7-40A4-BB91-23010940F622}" type="presOf" srcId="{3D8C6947-D0ED-407A-A01A-DEE024269E1D}" destId="{AC0E94BC-5F93-4C5E-A717-6885452923DB}" srcOrd="0" destOrd="0" presId="urn:microsoft.com/office/officeart/2005/8/layout/hierarchy2"/>
    <dgm:cxn modelId="{0D2D25DF-CEF9-49FE-9B17-34AEE1B29A25}" srcId="{1C9CF7BC-0749-4AFC-B655-37849AC761AC}" destId="{CB0E916D-B95F-4296-9869-7FED60F55CF1}" srcOrd="0" destOrd="0" parTransId="{05B857E1-CF61-4557-96F4-FEA66BBA9C60}" sibTransId="{4DBE3EEC-6A2E-4762-A598-D1D29F9F3403}"/>
    <dgm:cxn modelId="{936298DD-F48A-4D1C-B068-2AE02C434184}" type="presOf" srcId="{3FC8DE37-1DFA-4558-A353-DD19A4D6F281}" destId="{6F0EF5FE-B2D9-45D7-BD06-06EFA9028827}" srcOrd="1" destOrd="0" presId="urn:microsoft.com/office/officeart/2005/8/layout/hierarchy2"/>
    <dgm:cxn modelId="{F5D4788F-361D-492B-8BB7-F2595A40F591}" type="presOf" srcId="{720D5AAB-BF5E-4C31-98FD-C7A919E7EAB6}" destId="{417E8464-74D6-4F23-954A-5150948CF47E}" srcOrd="0" destOrd="0" presId="urn:microsoft.com/office/officeart/2005/8/layout/hierarchy2"/>
    <dgm:cxn modelId="{4A21C013-3F1E-4722-9273-5F3411C0C284}" type="presOf" srcId="{F63C1FA9-955D-465C-89F9-21C465AD73A1}" destId="{A7869534-1304-4A3E-BCF7-8354A2ED0B56}" srcOrd="0" destOrd="0" presId="urn:microsoft.com/office/officeart/2005/8/layout/hierarchy2"/>
    <dgm:cxn modelId="{91CF686B-E8C9-41EC-BCF3-307E5996289E}" type="presParOf" srcId="{1F8DC0CC-BCE2-47BD-89CC-A64492D1772C}" destId="{85CCEE42-CB80-45DD-993B-9E4DD1CAFEB6}" srcOrd="0" destOrd="0" presId="urn:microsoft.com/office/officeart/2005/8/layout/hierarchy2"/>
    <dgm:cxn modelId="{74381BBB-F10D-47FB-BD83-1673920B5CEF}" type="presParOf" srcId="{85CCEE42-CB80-45DD-993B-9E4DD1CAFEB6}" destId="{015FD0B7-F29F-4CFF-A61F-14CDC8992CA0}" srcOrd="0" destOrd="0" presId="urn:microsoft.com/office/officeart/2005/8/layout/hierarchy2"/>
    <dgm:cxn modelId="{058A10FC-7CE5-4CC1-A1AE-F28E511F5446}" type="presParOf" srcId="{85CCEE42-CB80-45DD-993B-9E4DD1CAFEB6}" destId="{AD5EB23B-A50D-4DF3-8BF5-628856D05F83}" srcOrd="1" destOrd="0" presId="urn:microsoft.com/office/officeart/2005/8/layout/hierarchy2"/>
    <dgm:cxn modelId="{CE5F2C57-A409-464D-A242-35873B145178}" type="presParOf" srcId="{AD5EB23B-A50D-4DF3-8BF5-628856D05F83}" destId="{738DF598-2C8E-4AED-A1C9-B9560A00470F}" srcOrd="0" destOrd="0" presId="urn:microsoft.com/office/officeart/2005/8/layout/hierarchy2"/>
    <dgm:cxn modelId="{B7A1230E-C9C9-47F2-BDAE-EA2E05C69084}" type="presParOf" srcId="{738DF598-2C8E-4AED-A1C9-B9560A00470F}" destId="{984D40B0-E1BA-406B-8387-7D5234A55842}" srcOrd="0" destOrd="0" presId="urn:microsoft.com/office/officeart/2005/8/layout/hierarchy2"/>
    <dgm:cxn modelId="{DBE6DE42-41D3-496D-BB23-99477578166E}" type="presParOf" srcId="{AD5EB23B-A50D-4DF3-8BF5-628856D05F83}" destId="{1A5110AF-4CFC-4BDC-AB01-276696927AEA}" srcOrd="1" destOrd="0" presId="urn:microsoft.com/office/officeart/2005/8/layout/hierarchy2"/>
    <dgm:cxn modelId="{83D87B31-0FD3-48FC-8F7C-DA660D813AA4}" type="presParOf" srcId="{1A5110AF-4CFC-4BDC-AB01-276696927AEA}" destId="{6D3CD81D-D200-4FE1-AF80-9A588ADEEE7D}" srcOrd="0" destOrd="0" presId="urn:microsoft.com/office/officeart/2005/8/layout/hierarchy2"/>
    <dgm:cxn modelId="{41A5F0BB-972F-4B1F-AD90-4D1C1B65C78B}" type="presParOf" srcId="{1A5110AF-4CFC-4BDC-AB01-276696927AEA}" destId="{31FC17E2-E09F-468B-8FB0-C961363BD114}" srcOrd="1" destOrd="0" presId="urn:microsoft.com/office/officeart/2005/8/layout/hierarchy2"/>
    <dgm:cxn modelId="{F4ACEA05-37F9-40F4-A4D7-BF943908B304}" type="presParOf" srcId="{31FC17E2-E09F-468B-8FB0-C961363BD114}" destId="{E858C2A4-650A-4B9E-B8CC-39600DECEED5}" srcOrd="0" destOrd="0" presId="urn:microsoft.com/office/officeart/2005/8/layout/hierarchy2"/>
    <dgm:cxn modelId="{132A5A0E-34E6-4BD0-9810-A751601EFCC3}" type="presParOf" srcId="{E858C2A4-650A-4B9E-B8CC-39600DECEED5}" destId="{428432AA-E6DC-4BB7-BB3F-27D4841B1598}" srcOrd="0" destOrd="0" presId="urn:microsoft.com/office/officeart/2005/8/layout/hierarchy2"/>
    <dgm:cxn modelId="{05E811EA-4DC9-449D-940C-FB69239A911B}" type="presParOf" srcId="{31FC17E2-E09F-468B-8FB0-C961363BD114}" destId="{672696C6-F5E0-4F62-A851-CC2789663CC7}" srcOrd="1" destOrd="0" presId="urn:microsoft.com/office/officeart/2005/8/layout/hierarchy2"/>
    <dgm:cxn modelId="{D47F4AAD-B8B3-42D0-9D90-A92B633E308B}" type="presParOf" srcId="{672696C6-F5E0-4F62-A851-CC2789663CC7}" destId="{51FF884C-1229-42D1-8AF4-37344568DECF}" srcOrd="0" destOrd="0" presId="urn:microsoft.com/office/officeart/2005/8/layout/hierarchy2"/>
    <dgm:cxn modelId="{E02B711E-DB57-4B7E-98FB-855ECB1F604F}" type="presParOf" srcId="{672696C6-F5E0-4F62-A851-CC2789663CC7}" destId="{D1AB5E71-2060-4A0A-B1CC-5E481139BB3B}" srcOrd="1" destOrd="0" presId="urn:microsoft.com/office/officeart/2005/8/layout/hierarchy2"/>
    <dgm:cxn modelId="{6B17433D-AF2C-4D5E-8EF0-3200A6BAC4D9}" type="presParOf" srcId="{AD5EB23B-A50D-4DF3-8BF5-628856D05F83}" destId="{819D3F48-8B00-430E-93D2-803769148190}" srcOrd="2" destOrd="0" presId="urn:microsoft.com/office/officeart/2005/8/layout/hierarchy2"/>
    <dgm:cxn modelId="{8AB62137-5EE1-4B04-ACF8-9D7A888AEB9A}" type="presParOf" srcId="{819D3F48-8B00-430E-93D2-803769148190}" destId="{6F0EF5FE-B2D9-45D7-BD06-06EFA9028827}" srcOrd="0" destOrd="0" presId="urn:microsoft.com/office/officeart/2005/8/layout/hierarchy2"/>
    <dgm:cxn modelId="{B56369DE-B03F-4960-8ADD-DF9A846E6C14}" type="presParOf" srcId="{AD5EB23B-A50D-4DF3-8BF5-628856D05F83}" destId="{F4F07E9C-75C9-4F2D-8A88-ECD1BC4A82E1}" srcOrd="3" destOrd="0" presId="urn:microsoft.com/office/officeart/2005/8/layout/hierarchy2"/>
    <dgm:cxn modelId="{58B0F4A9-D9B3-4088-8FBA-E6056B049A16}" type="presParOf" srcId="{F4F07E9C-75C9-4F2D-8A88-ECD1BC4A82E1}" destId="{26496EFC-BF0D-404A-B147-7508CDFD884C}" srcOrd="0" destOrd="0" presId="urn:microsoft.com/office/officeart/2005/8/layout/hierarchy2"/>
    <dgm:cxn modelId="{276F98FA-D1CE-4E85-A50F-E8B0E936ABE5}" type="presParOf" srcId="{F4F07E9C-75C9-4F2D-8A88-ECD1BC4A82E1}" destId="{121BD89F-CF75-4316-BDE0-DA99C733312C}" srcOrd="1" destOrd="0" presId="urn:microsoft.com/office/officeart/2005/8/layout/hierarchy2"/>
    <dgm:cxn modelId="{B61B9091-3FE4-4C23-A4ED-F462933BE495}" type="presParOf" srcId="{121BD89F-CF75-4316-BDE0-DA99C733312C}" destId="{AC0E94BC-5F93-4C5E-A717-6885452923DB}" srcOrd="0" destOrd="0" presId="urn:microsoft.com/office/officeart/2005/8/layout/hierarchy2"/>
    <dgm:cxn modelId="{D9873DC1-05AD-4825-B508-AF2395E00BDA}" type="presParOf" srcId="{AC0E94BC-5F93-4C5E-A717-6885452923DB}" destId="{61967A95-7CA8-475F-BCA6-B4DCD5C9CD37}" srcOrd="0" destOrd="0" presId="urn:microsoft.com/office/officeart/2005/8/layout/hierarchy2"/>
    <dgm:cxn modelId="{9226AD17-F711-407A-B8DB-C3662D577B95}" type="presParOf" srcId="{121BD89F-CF75-4316-BDE0-DA99C733312C}" destId="{B3CC5C3D-61EC-4DD9-9070-A9B76583B003}" srcOrd="1" destOrd="0" presId="urn:microsoft.com/office/officeart/2005/8/layout/hierarchy2"/>
    <dgm:cxn modelId="{3A8607C8-D3BA-47FA-8C45-B71D75EAABCA}" type="presParOf" srcId="{B3CC5C3D-61EC-4DD9-9070-A9B76583B003}" destId="{60E20BD3-2A74-4FA5-A548-B8B71A5F7C3E}" srcOrd="0" destOrd="0" presId="urn:microsoft.com/office/officeart/2005/8/layout/hierarchy2"/>
    <dgm:cxn modelId="{DD17C7DC-26C3-48BB-B9F3-E8D423A1E698}" type="presParOf" srcId="{B3CC5C3D-61EC-4DD9-9070-A9B76583B003}" destId="{EC3D77CD-CAB5-4B53-9F6F-DA2E888851D0}" srcOrd="1" destOrd="0" presId="urn:microsoft.com/office/officeart/2005/8/layout/hierarchy2"/>
    <dgm:cxn modelId="{2F6690B5-1EFD-4C6E-9561-3699D14EC087}" type="presParOf" srcId="{AD5EB23B-A50D-4DF3-8BF5-628856D05F83}" destId="{8B6D61F6-1199-4E18-ABC2-F094B5339322}" srcOrd="4" destOrd="0" presId="urn:microsoft.com/office/officeart/2005/8/layout/hierarchy2"/>
    <dgm:cxn modelId="{6E5ABFC3-2B12-4C53-8BA3-59562C4A7C93}" type="presParOf" srcId="{8B6D61F6-1199-4E18-ABC2-F094B5339322}" destId="{FDBA9CD6-5EEF-4E68-BF73-98555A7F6609}" srcOrd="0" destOrd="0" presId="urn:microsoft.com/office/officeart/2005/8/layout/hierarchy2"/>
    <dgm:cxn modelId="{9C09D2D1-9776-40A5-BD45-7E8BBA2F240B}" type="presParOf" srcId="{AD5EB23B-A50D-4DF3-8BF5-628856D05F83}" destId="{89CA9231-5AD3-4378-9409-604871377AEE}" srcOrd="5" destOrd="0" presId="urn:microsoft.com/office/officeart/2005/8/layout/hierarchy2"/>
    <dgm:cxn modelId="{4942AFD6-608E-4F40-A6C3-F007DFC5A816}" type="presParOf" srcId="{89CA9231-5AD3-4378-9409-604871377AEE}" destId="{417E8464-74D6-4F23-954A-5150948CF47E}" srcOrd="0" destOrd="0" presId="urn:microsoft.com/office/officeart/2005/8/layout/hierarchy2"/>
    <dgm:cxn modelId="{FC482BF6-9139-4A6E-960D-39B3DD637665}" type="presParOf" srcId="{89CA9231-5AD3-4378-9409-604871377AEE}" destId="{8B0582DC-520D-400D-842B-1511D809F0A8}" srcOrd="1" destOrd="0" presId="urn:microsoft.com/office/officeart/2005/8/layout/hierarchy2"/>
    <dgm:cxn modelId="{56EBD1A4-43C1-43A1-BAD8-BE54674D0740}" type="presParOf" srcId="{8B0582DC-520D-400D-842B-1511D809F0A8}" destId="{7AE23C73-1942-4AA6-BC3E-707460EACB47}" srcOrd="0" destOrd="0" presId="urn:microsoft.com/office/officeart/2005/8/layout/hierarchy2"/>
    <dgm:cxn modelId="{FB6E7B5A-409E-497A-AEE2-A814ECBA9337}" type="presParOf" srcId="{7AE23C73-1942-4AA6-BC3E-707460EACB47}" destId="{F2E1994E-BCF5-47ED-BA7E-D9CB6A2CD7F5}" srcOrd="0" destOrd="0" presId="urn:microsoft.com/office/officeart/2005/8/layout/hierarchy2"/>
    <dgm:cxn modelId="{5DEC1B1E-0E25-4D09-9E93-11D0E906030F}" type="presParOf" srcId="{8B0582DC-520D-400D-842B-1511D809F0A8}" destId="{31CDB13C-F67D-4B07-8D0F-9F7EF405061E}" srcOrd="1" destOrd="0" presId="urn:microsoft.com/office/officeart/2005/8/layout/hierarchy2"/>
    <dgm:cxn modelId="{DBB3627C-D386-491E-8ECD-F11B589F0FFC}" type="presParOf" srcId="{31CDB13C-F67D-4B07-8D0F-9F7EF405061E}" destId="{C21ED4D3-A7D2-4232-8957-88CBC56D6FDC}" srcOrd="0" destOrd="0" presId="urn:microsoft.com/office/officeart/2005/8/layout/hierarchy2"/>
    <dgm:cxn modelId="{1890E4BB-39CC-4376-B222-DDF902C4A868}" type="presParOf" srcId="{31CDB13C-F67D-4B07-8D0F-9F7EF405061E}" destId="{C58C452B-43EA-459E-884A-31CF74288532}" srcOrd="1" destOrd="0" presId="urn:microsoft.com/office/officeart/2005/8/layout/hierarchy2"/>
    <dgm:cxn modelId="{B3E26AAC-2CD4-4BBE-9E5F-A5E241AD8A6F}" type="presParOf" srcId="{AD5EB23B-A50D-4DF3-8BF5-628856D05F83}" destId="{90E56E24-ADC4-4AB2-B36E-2975A1C5FCD3}" srcOrd="6" destOrd="0" presId="urn:microsoft.com/office/officeart/2005/8/layout/hierarchy2"/>
    <dgm:cxn modelId="{0BBAC095-39F7-4485-898F-0D54C8044FEF}" type="presParOf" srcId="{90E56E24-ADC4-4AB2-B36E-2975A1C5FCD3}" destId="{A9692121-9257-4A7D-8DB7-B25E562732E6}" srcOrd="0" destOrd="0" presId="urn:microsoft.com/office/officeart/2005/8/layout/hierarchy2"/>
    <dgm:cxn modelId="{8415FEE0-D202-4A05-9ABE-A9E084ACE5C4}" type="presParOf" srcId="{AD5EB23B-A50D-4DF3-8BF5-628856D05F83}" destId="{7ADAFB1E-A1FE-4959-81F8-C909560D7710}" srcOrd="7" destOrd="0" presId="urn:microsoft.com/office/officeart/2005/8/layout/hierarchy2"/>
    <dgm:cxn modelId="{424B5A3F-4BA8-4116-950A-FB17A9A262E7}" type="presParOf" srcId="{7ADAFB1E-A1FE-4959-81F8-C909560D7710}" destId="{AE050FC7-5893-4700-B807-1440B1AA63B2}" srcOrd="0" destOrd="0" presId="urn:microsoft.com/office/officeart/2005/8/layout/hierarchy2"/>
    <dgm:cxn modelId="{D400361A-6F65-434B-AEEA-3D37FF2184D5}" type="presParOf" srcId="{7ADAFB1E-A1FE-4959-81F8-C909560D7710}" destId="{9CB75BDB-11B1-4E95-B33F-290101A4D4A5}" srcOrd="1" destOrd="0" presId="urn:microsoft.com/office/officeart/2005/8/layout/hierarchy2"/>
    <dgm:cxn modelId="{CA3F2FE2-0912-47B1-9DA4-CEBC5799E7D4}" type="presParOf" srcId="{9CB75BDB-11B1-4E95-B33F-290101A4D4A5}" destId="{A309D611-45D0-4CD2-B6BE-B3F8F65AB55B}" srcOrd="0" destOrd="0" presId="urn:microsoft.com/office/officeart/2005/8/layout/hierarchy2"/>
    <dgm:cxn modelId="{DF46FA2D-677D-486F-B3FD-76FDA565DDD3}" type="presParOf" srcId="{A309D611-45D0-4CD2-B6BE-B3F8F65AB55B}" destId="{4F390935-1CA2-4F9D-A596-C5D5C7C06610}" srcOrd="0" destOrd="0" presId="urn:microsoft.com/office/officeart/2005/8/layout/hierarchy2"/>
    <dgm:cxn modelId="{3029866F-9E91-4B0D-A28C-F6CB970E1000}" type="presParOf" srcId="{9CB75BDB-11B1-4E95-B33F-290101A4D4A5}" destId="{E2E91AB2-EDCC-473C-BFB6-64CD2E9B2739}" srcOrd="1" destOrd="0" presId="urn:microsoft.com/office/officeart/2005/8/layout/hierarchy2"/>
    <dgm:cxn modelId="{A3DC77E9-DC0E-4042-BEAF-DD3EBDDF848D}" type="presParOf" srcId="{E2E91AB2-EDCC-473C-BFB6-64CD2E9B2739}" destId="{E3DF9924-9440-4B2E-BBCC-1492CC2C9BBD}" srcOrd="0" destOrd="0" presId="urn:microsoft.com/office/officeart/2005/8/layout/hierarchy2"/>
    <dgm:cxn modelId="{4091CD9E-DF35-4669-A75B-A489F749C021}" type="presParOf" srcId="{E2E91AB2-EDCC-473C-BFB6-64CD2E9B2739}" destId="{D6A11C92-1FF6-402E-84E6-03576D590BA4}" srcOrd="1" destOrd="0" presId="urn:microsoft.com/office/officeart/2005/8/layout/hierarchy2"/>
    <dgm:cxn modelId="{7E62E764-EF9F-4CE8-A157-B4324EAD4111}" type="presParOf" srcId="{AD5EB23B-A50D-4DF3-8BF5-628856D05F83}" destId="{58375B22-25AB-4133-A132-22C940F4FF11}" srcOrd="8" destOrd="0" presId="urn:microsoft.com/office/officeart/2005/8/layout/hierarchy2"/>
    <dgm:cxn modelId="{36516356-8A2C-4187-B3C5-F49CF8E1507A}" type="presParOf" srcId="{58375B22-25AB-4133-A132-22C940F4FF11}" destId="{EE9CE8FF-CA87-41D8-AE6D-DF65B29B1FFB}" srcOrd="0" destOrd="0" presId="urn:microsoft.com/office/officeart/2005/8/layout/hierarchy2"/>
    <dgm:cxn modelId="{DABA5FFF-E6C8-4508-9412-CEDFF8C08C38}" type="presParOf" srcId="{AD5EB23B-A50D-4DF3-8BF5-628856D05F83}" destId="{B970B69D-255C-45DF-A73B-296C612B3AB3}" srcOrd="9" destOrd="0" presId="urn:microsoft.com/office/officeart/2005/8/layout/hierarchy2"/>
    <dgm:cxn modelId="{02234E99-967A-4C81-A718-A19553BA0C62}" type="presParOf" srcId="{B970B69D-255C-45DF-A73B-296C612B3AB3}" destId="{A7869534-1304-4A3E-BCF7-8354A2ED0B56}" srcOrd="0" destOrd="0" presId="urn:microsoft.com/office/officeart/2005/8/layout/hierarchy2"/>
    <dgm:cxn modelId="{93DB940C-8012-47A3-9808-4C627CA416A7}" type="presParOf" srcId="{B970B69D-255C-45DF-A73B-296C612B3AB3}" destId="{F79BF9BC-88CB-4813-AE4A-0854065CA26B}" srcOrd="1" destOrd="0" presId="urn:microsoft.com/office/officeart/2005/8/layout/hierarchy2"/>
    <dgm:cxn modelId="{B26B1D1D-ECCB-45AF-B205-5D9F676FA9CE}" type="presParOf" srcId="{F79BF9BC-88CB-4813-AE4A-0854065CA26B}" destId="{0DCFF219-EB84-4D51-9413-1F990B356D88}" srcOrd="0" destOrd="0" presId="urn:microsoft.com/office/officeart/2005/8/layout/hierarchy2"/>
    <dgm:cxn modelId="{F76F24A3-C50B-48C4-A877-08279E943C21}" type="presParOf" srcId="{0DCFF219-EB84-4D51-9413-1F990B356D88}" destId="{72083FAA-1DD1-47B8-8D80-114A62A57E79}" srcOrd="0" destOrd="0" presId="urn:microsoft.com/office/officeart/2005/8/layout/hierarchy2"/>
    <dgm:cxn modelId="{C61DAFF7-9BB2-417C-A287-B334AB0B2E3E}" type="presParOf" srcId="{F79BF9BC-88CB-4813-AE4A-0854065CA26B}" destId="{2ABA3A8B-55F6-476E-8B32-F42583AAEC18}" srcOrd="1" destOrd="0" presId="urn:microsoft.com/office/officeart/2005/8/layout/hierarchy2"/>
    <dgm:cxn modelId="{6664CE53-A5C3-48C9-B7BE-568DE9AFAD45}" type="presParOf" srcId="{2ABA3A8B-55F6-476E-8B32-F42583AAEC18}" destId="{029ABCBC-5A8F-4C46-927E-6051CD91EEA8}" srcOrd="0" destOrd="0" presId="urn:microsoft.com/office/officeart/2005/8/layout/hierarchy2"/>
    <dgm:cxn modelId="{6CA880B6-D938-4D91-962A-763F2C7E6E80}" type="presParOf" srcId="{2ABA3A8B-55F6-476E-8B32-F42583AAEC18}" destId="{9C148080-E273-4156-B438-6EA42048FDBC}" srcOrd="1" destOrd="0" presId="urn:microsoft.com/office/officeart/2005/8/layout/hierarchy2"/>
    <dgm:cxn modelId="{D185DEB6-D204-4EAC-B41C-39FD82ADB076}" type="presParOf" srcId="{AD5EB23B-A50D-4DF3-8BF5-628856D05F83}" destId="{0F2DF7B6-049D-448C-A3B9-83DB37ED1F6A}" srcOrd="10" destOrd="0" presId="urn:microsoft.com/office/officeart/2005/8/layout/hierarchy2"/>
    <dgm:cxn modelId="{FEFD867A-8D02-4EA6-B31D-59F487780179}" type="presParOf" srcId="{0F2DF7B6-049D-448C-A3B9-83DB37ED1F6A}" destId="{24B364FA-316A-4061-83AD-BC8D00A85E4D}" srcOrd="0" destOrd="0" presId="urn:microsoft.com/office/officeart/2005/8/layout/hierarchy2"/>
    <dgm:cxn modelId="{A016DC2D-826F-498F-A774-0EDC360D92F9}" type="presParOf" srcId="{AD5EB23B-A50D-4DF3-8BF5-628856D05F83}" destId="{5B5A76E6-FBD1-4AA5-ABA2-D4A1BBDF4D23}" srcOrd="11" destOrd="0" presId="urn:microsoft.com/office/officeart/2005/8/layout/hierarchy2"/>
    <dgm:cxn modelId="{9ACBE103-4150-4569-BFEC-F9589A985203}" type="presParOf" srcId="{5B5A76E6-FBD1-4AA5-ABA2-D4A1BBDF4D23}" destId="{919E6161-1434-4307-B645-43F3779AC871}" srcOrd="0" destOrd="0" presId="urn:microsoft.com/office/officeart/2005/8/layout/hierarchy2"/>
    <dgm:cxn modelId="{4E5BD448-E60A-408E-BC83-070D85791387}" type="presParOf" srcId="{5B5A76E6-FBD1-4AA5-ABA2-D4A1BBDF4D23}" destId="{2A763B1F-5E27-4701-9F1E-803BC3F733D0}" srcOrd="1" destOrd="0" presId="urn:microsoft.com/office/officeart/2005/8/layout/hierarchy2"/>
    <dgm:cxn modelId="{40D9F805-D95D-45C3-8516-FC5761D6A99F}" type="presParOf" srcId="{2A763B1F-5E27-4701-9F1E-803BC3F733D0}" destId="{045FCB21-CFEA-4B59-8DED-D63ACEF33F44}" srcOrd="0" destOrd="0" presId="urn:microsoft.com/office/officeart/2005/8/layout/hierarchy2"/>
    <dgm:cxn modelId="{B7CABA4A-3069-429F-A05E-6C076D7C38EB}" type="presParOf" srcId="{045FCB21-CFEA-4B59-8DED-D63ACEF33F44}" destId="{DBB6C647-BB50-4263-A2DF-E2F79A1F76EE}" srcOrd="0" destOrd="0" presId="urn:microsoft.com/office/officeart/2005/8/layout/hierarchy2"/>
    <dgm:cxn modelId="{90846AA2-46A1-4FAA-88FA-87F089C6095D}" type="presParOf" srcId="{2A763B1F-5E27-4701-9F1E-803BC3F733D0}" destId="{4F14D7D6-E7DB-4564-BCF4-F8CFACB12AD6}" srcOrd="1" destOrd="0" presId="urn:microsoft.com/office/officeart/2005/8/layout/hierarchy2"/>
    <dgm:cxn modelId="{78C256E8-2EEA-4D60-A9B3-6551FFC61F35}" type="presParOf" srcId="{4F14D7D6-E7DB-4564-BCF4-F8CFACB12AD6}" destId="{9800E4D2-068A-4911-85AA-FE091B8A8A0C}" srcOrd="0" destOrd="0" presId="urn:microsoft.com/office/officeart/2005/8/layout/hierarchy2"/>
    <dgm:cxn modelId="{4BB1F497-56E0-4B39-8599-1568D29A6546}" type="presParOf" srcId="{4F14D7D6-E7DB-4564-BCF4-F8CFACB12AD6}" destId="{BCB6A348-427A-4E2C-8D69-A95AF51F10DE}" srcOrd="1" destOrd="0" presId="urn:microsoft.com/office/officeart/2005/8/layout/hierarchy2"/>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39DF145B-F210-459F-8805-BD8927F4ED85}"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uk-UA"/>
        </a:p>
      </dgm:t>
    </dgm:pt>
    <dgm:pt modelId="{8FA27A9E-7A95-44BC-A8AD-272D6BCE3951}">
      <dgm:prSet phldrT="[Текст]" custT="1">
        <dgm:style>
          <a:lnRef idx="3">
            <a:schemeClr val="lt1"/>
          </a:lnRef>
          <a:fillRef idx="1">
            <a:schemeClr val="accent1"/>
          </a:fillRef>
          <a:effectRef idx="1">
            <a:schemeClr val="accent1"/>
          </a:effectRef>
          <a:fontRef idx="minor">
            <a:schemeClr val="lt1"/>
          </a:fontRef>
        </dgm:style>
      </dgm:prSet>
      <dgm:spPr/>
      <dgm:t>
        <a:bodyPr/>
        <a:lstStyle/>
        <a:p>
          <a:pPr algn="ctr"/>
          <a:r>
            <a:rPr lang="uk-UA" sz="2400" b="1"/>
            <a:t>Завдання нотаріату</a:t>
          </a:r>
        </a:p>
      </dgm:t>
    </dgm:pt>
    <dgm:pt modelId="{A3091C98-0EE0-4345-A651-69389DAA9FD2}" type="parTrans" cxnId="{D7E49D15-1313-421B-90D5-69A757F54DD4}">
      <dgm:prSet/>
      <dgm:spPr/>
      <dgm:t>
        <a:bodyPr/>
        <a:lstStyle/>
        <a:p>
          <a:pPr algn="ctr"/>
          <a:endParaRPr lang="uk-UA"/>
        </a:p>
      </dgm:t>
    </dgm:pt>
    <dgm:pt modelId="{4DBF7B41-5527-43A0-85C1-C5325A2CE976}" type="sibTrans" cxnId="{D7E49D15-1313-421B-90D5-69A757F54DD4}">
      <dgm:prSet/>
      <dgm:spPr/>
      <dgm:t>
        <a:bodyPr/>
        <a:lstStyle/>
        <a:p>
          <a:pPr algn="ctr"/>
          <a:endParaRPr lang="uk-UA"/>
        </a:p>
      </dgm:t>
    </dgm:pt>
    <dgm:pt modelId="{6B7D6271-6AC2-4E59-8B2C-E2102FC0B8BE}">
      <dgm:prSet phldrT="[Текст]" custT="1">
        <dgm:style>
          <a:lnRef idx="2">
            <a:schemeClr val="accent1"/>
          </a:lnRef>
          <a:fillRef idx="1">
            <a:schemeClr val="lt1"/>
          </a:fillRef>
          <a:effectRef idx="0">
            <a:schemeClr val="accent1"/>
          </a:effectRef>
          <a:fontRef idx="minor">
            <a:schemeClr val="dk1"/>
          </a:fontRef>
        </dgm:style>
      </dgm:prSet>
      <dgm:spPr/>
      <dgm:t>
        <a:bodyPr/>
        <a:lstStyle/>
        <a:p>
          <a:pPr algn="ctr"/>
          <a:r>
            <a:rPr lang="uk-UA" sz="1400"/>
            <a:t>захист і охорона власності, прав і законних інтересів фізичних та юридичних осіб</a:t>
          </a:r>
        </a:p>
      </dgm:t>
    </dgm:pt>
    <dgm:pt modelId="{B8935107-A46C-4C64-B3A1-C5A24526F548}" type="parTrans" cxnId="{BB7F8E50-1721-4DA7-824E-6B26D0267F9E}">
      <dgm:prSet>
        <dgm:style>
          <a:lnRef idx="2">
            <a:schemeClr val="accent1"/>
          </a:lnRef>
          <a:fillRef idx="1">
            <a:schemeClr val="lt1"/>
          </a:fillRef>
          <a:effectRef idx="0">
            <a:schemeClr val="accent1"/>
          </a:effectRef>
          <a:fontRef idx="minor">
            <a:schemeClr val="dk1"/>
          </a:fontRef>
        </dgm:style>
      </dgm:prSet>
      <dgm:spPr/>
      <dgm:t>
        <a:bodyPr/>
        <a:lstStyle/>
        <a:p>
          <a:pPr algn="ctr"/>
          <a:endParaRPr lang="uk-UA"/>
        </a:p>
      </dgm:t>
    </dgm:pt>
    <dgm:pt modelId="{B0199B4A-8945-4C41-8F7B-8426D37027C8}" type="sibTrans" cxnId="{BB7F8E50-1721-4DA7-824E-6B26D0267F9E}">
      <dgm:prSet/>
      <dgm:spPr/>
      <dgm:t>
        <a:bodyPr/>
        <a:lstStyle/>
        <a:p>
          <a:pPr algn="ctr"/>
          <a:endParaRPr lang="uk-UA"/>
        </a:p>
      </dgm:t>
    </dgm:pt>
    <dgm:pt modelId="{E3AB15D9-E65E-40EE-B75B-E30279EB2791}">
      <dgm:prSet phldrT="[Текст]" custT="1">
        <dgm:style>
          <a:lnRef idx="2">
            <a:schemeClr val="accent1"/>
          </a:lnRef>
          <a:fillRef idx="1">
            <a:schemeClr val="lt1"/>
          </a:fillRef>
          <a:effectRef idx="0">
            <a:schemeClr val="accent1"/>
          </a:effectRef>
          <a:fontRef idx="minor">
            <a:schemeClr val="dk1"/>
          </a:fontRef>
        </dgm:style>
      </dgm:prSet>
      <dgm:spPr/>
      <dgm:t>
        <a:bodyPr/>
        <a:lstStyle/>
        <a:p>
          <a:pPr algn="ctr"/>
          <a:r>
            <a:rPr lang="uk-UA" sz="1400"/>
            <a:t>дії, що їх вчиняють нотаріальні органи, забезпечують захист і охорону важливих прав та інтересів громадян і організацій, які пов'язані з їхнім буттям, існуванням, діяльністю, бо стосуються їхніх майнових прав та гарантування подальшої реалізації інших суттєвих прав громадян</a:t>
          </a:r>
        </a:p>
      </dgm:t>
    </dgm:pt>
    <dgm:pt modelId="{5BFCB21E-F28D-4755-B487-A3F6EB2F6E16}" type="parTrans" cxnId="{0DC414B6-8895-40C9-B769-02B55CE59C1B}">
      <dgm:prSet>
        <dgm:style>
          <a:lnRef idx="2">
            <a:schemeClr val="accent1"/>
          </a:lnRef>
          <a:fillRef idx="1">
            <a:schemeClr val="lt1"/>
          </a:fillRef>
          <a:effectRef idx="0">
            <a:schemeClr val="accent1"/>
          </a:effectRef>
          <a:fontRef idx="minor">
            <a:schemeClr val="dk1"/>
          </a:fontRef>
        </dgm:style>
      </dgm:prSet>
      <dgm:spPr/>
      <dgm:t>
        <a:bodyPr/>
        <a:lstStyle/>
        <a:p>
          <a:pPr algn="ctr"/>
          <a:endParaRPr lang="uk-UA"/>
        </a:p>
      </dgm:t>
    </dgm:pt>
    <dgm:pt modelId="{C711B031-E003-4047-9D9E-7B7AF4267E87}" type="sibTrans" cxnId="{0DC414B6-8895-40C9-B769-02B55CE59C1B}">
      <dgm:prSet/>
      <dgm:spPr/>
      <dgm:t>
        <a:bodyPr/>
        <a:lstStyle/>
        <a:p>
          <a:pPr algn="ctr"/>
          <a:endParaRPr lang="uk-UA"/>
        </a:p>
      </dgm:t>
    </dgm:pt>
    <dgm:pt modelId="{178C6024-F886-4785-A9EA-998578BF89D1}">
      <dgm:prSet phldrT="[Текст]" custT="1">
        <dgm:style>
          <a:lnRef idx="2">
            <a:schemeClr val="accent1"/>
          </a:lnRef>
          <a:fillRef idx="1">
            <a:schemeClr val="lt1"/>
          </a:fillRef>
          <a:effectRef idx="0">
            <a:schemeClr val="accent1"/>
          </a:effectRef>
          <a:fontRef idx="minor">
            <a:schemeClr val="dk1"/>
          </a:fontRef>
        </dgm:style>
      </dgm:prSet>
      <dgm:spPr/>
      <dgm:t>
        <a:bodyPr/>
        <a:lstStyle/>
        <a:p>
          <a:pPr algn="ctr"/>
          <a:r>
            <a:rPr lang="uk-UA" sz="1400"/>
            <a:t>запобігання правопорушенням виконується також через правові консультації, роз'яснення наслідків вчинення нотаріальної дії</a:t>
          </a:r>
        </a:p>
      </dgm:t>
    </dgm:pt>
    <dgm:pt modelId="{473D7DA5-F378-446F-B9B9-198E961DD1F9}" type="parTrans" cxnId="{CB0704BD-A2CA-4558-970E-FFA1687D6551}">
      <dgm:prSet>
        <dgm:style>
          <a:lnRef idx="2">
            <a:schemeClr val="accent1"/>
          </a:lnRef>
          <a:fillRef idx="1">
            <a:schemeClr val="lt1"/>
          </a:fillRef>
          <a:effectRef idx="0">
            <a:schemeClr val="accent1"/>
          </a:effectRef>
          <a:fontRef idx="minor">
            <a:schemeClr val="dk1"/>
          </a:fontRef>
        </dgm:style>
      </dgm:prSet>
      <dgm:spPr/>
      <dgm:t>
        <a:bodyPr/>
        <a:lstStyle/>
        <a:p>
          <a:pPr algn="ctr"/>
          <a:endParaRPr lang="uk-UA"/>
        </a:p>
      </dgm:t>
    </dgm:pt>
    <dgm:pt modelId="{8F4E0F7E-340F-48BA-8722-B4AA9FE5E1F3}" type="sibTrans" cxnId="{CB0704BD-A2CA-4558-970E-FFA1687D6551}">
      <dgm:prSet/>
      <dgm:spPr/>
      <dgm:t>
        <a:bodyPr/>
        <a:lstStyle/>
        <a:p>
          <a:pPr algn="ctr"/>
          <a:endParaRPr lang="uk-UA"/>
        </a:p>
      </dgm:t>
    </dgm:pt>
    <dgm:pt modelId="{585C3278-BBA9-4527-BD7D-FEDE2C666D38}" type="asst">
      <dgm:prSet/>
      <dgm:spPr/>
      <dgm:t>
        <a:bodyPr/>
        <a:lstStyle/>
        <a:p>
          <a:pPr algn="ctr"/>
          <a:r>
            <a:rPr lang="uk-UA"/>
            <a:t>Завданням нотаріату є забезпечення захисту та охорони власності, прав і законних інтересів фізичних та юридичних осіб, сприяння у зміцненні законності та правопорядку, попередження правопорушень.</a:t>
          </a:r>
        </a:p>
      </dgm:t>
    </dgm:pt>
    <dgm:pt modelId="{C34C6BF0-A9BF-45CF-91AF-81CD01014E30}" type="parTrans" cxnId="{F8E4DBDC-9FD1-48D2-9340-3D84D3F655CC}">
      <dgm:prSet/>
      <dgm:spPr/>
      <dgm:t>
        <a:bodyPr/>
        <a:lstStyle/>
        <a:p>
          <a:pPr algn="ctr"/>
          <a:endParaRPr lang="uk-UA"/>
        </a:p>
      </dgm:t>
    </dgm:pt>
    <dgm:pt modelId="{C9252941-EF18-4FD2-8F0A-2D0AFF03069A}" type="sibTrans" cxnId="{F8E4DBDC-9FD1-48D2-9340-3D84D3F655CC}">
      <dgm:prSet/>
      <dgm:spPr/>
      <dgm:t>
        <a:bodyPr/>
        <a:lstStyle/>
        <a:p>
          <a:pPr algn="ctr"/>
          <a:endParaRPr lang="uk-UA"/>
        </a:p>
      </dgm:t>
    </dgm:pt>
    <dgm:pt modelId="{798077E5-A91F-4B00-A9A6-35321AA5EF26}" type="pres">
      <dgm:prSet presAssocID="{39DF145B-F210-459F-8805-BD8927F4ED85}" presName="hierChild1" presStyleCnt="0">
        <dgm:presLayoutVars>
          <dgm:orgChart val="1"/>
          <dgm:chPref val="1"/>
          <dgm:dir/>
          <dgm:animOne val="branch"/>
          <dgm:animLvl val="lvl"/>
          <dgm:resizeHandles/>
        </dgm:presLayoutVars>
      </dgm:prSet>
      <dgm:spPr/>
      <dgm:t>
        <a:bodyPr/>
        <a:lstStyle/>
        <a:p>
          <a:endParaRPr lang="uk-UA"/>
        </a:p>
      </dgm:t>
    </dgm:pt>
    <dgm:pt modelId="{B3746F34-2B32-4BD5-8B3F-2734CF26A9A7}" type="pres">
      <dgm:prSet presAssocID="{8FA27A9E-7A95-44BC-A8AD-272D6BCE3951}" presName="hierRoot1" presStyleCnt="0">
        <dgm:presLayoutVars>
          <dgm:hierBranch val="init"/>
        </dgm:presLayoutVars>
      </dgm:prSet>
      <dgm:spPr/>
    </dgm:pt>
    <dgm:pt modelId="{926D5154-8F8F-435F-B1F0-E98DC10923B5}" type="pres">
      <dgm:prSet presAssocID="{8FA27A9E-7A95-44BC-A8AD-272D6BCE3951}" presName="rootComposite1" presStyleCnt="0"/>
      <dgm:spPr/>
    </dgm:pt>
    <dgm:pt modelId="{30FE7583-1913-40BF-9CE1-9D967B87C5A0}" type="pres">
      <dgm:prSet presAssocID="{8FA27A9E-7A95-44BC-A8AD-272D6BCE3951}" presName="rootText1" presStyleLbl="node0" presStyleIdx="0" presStyleCnt="1" custScaleX="207841" custScaleY="126129">
        <dgm:presLayoutVars>
          <dgm:chPref val="3"/>
        </dgm:presLayoutVars>
      </dgm:prSet>
      <dgm:spPr/>
      <dgm:t>
        <a:bodyPr/>
        <a:lstStyle/>
        <a:p>
          <a:endParaRPr lang="uk-UA"/>
        </a:p>
      </dgm:t>
    </dgm:pt>
    <dgm:pt modelId="{59B090EF-CE0D-48C7-9A94-7174F032C994}" type="pres">
      <dgm:prSet presAssocID="{8FA27A9E-7A95-44BC-A8AD-272D6BCE3951}" presName="rootConnector1" presStyleLbl="node1" presStyleIdx="0" presStyleCnt="0"/>
      <dgm:spPr/>
      <dgm:t>
        <a:bodyPr/>
        <a:lstStyle/>
        <a:p>
          <a:endParaRPr lang="uk-UA"/>
        </a:p>
      </dgm:t>
    </dgm:pt>
    <dgm:pt modelId="{847F6672-051E-45D7-9972-A01C33B8D7CC}" type="pres">
      <dgm:prSet presAssocID="{8FA27A9E-7A95-44BC-A8AD-272D6BCE3951}" presName="hierChild2" presStyleCnt="0"/>
      <dgm:spPr/>
    </dgm:pt>
    <dgm:pt modelId="{FC7CA36E-B028-4D6A-BE08-E7C6F62C008F}" type="pres">
      <dgm:prSet presAssocID="{B8935107-A46C-4C64-B3A1-C5A24526F548}" presName="Name37" presStyleLbl="parChTrans1D2" presStyleIdx="0" presStyleCnt="4"/>
      <dgm:spPr/>
      <dgm:t>
        <a:bodyPr/>
        <a:lstStyle/>
        <a:p>
          <a:endParaRPr lang="uk-UA"/>
        </a:p>
      </dgm:t>
    </dgm:pt>
    <dgm:pt modelId="{7B4EEEA4-70C7-46F9-9509-775A58C4760A}" type="pres">
      <dgm:prSet presAssocID="{6B7D6271-6AC2-4E59-8B2C-E2102FC0B8BE}" presName="hierRoot2" presStyleCnt="0">
        <dgm:presLayoutVars>
          <dgm:hierBranch val="init"/>
        </dgm:presLayoutVars>
      </dgm:prSet>
      <dgm:spPr/>
    </dgm:pt>
    <dgm:pt modelId="{5617C0CE-0B71-458D-9D51-3303A4BF851D}" type="pres">
      <dgm:prSet presAssocID="{6B7D6271-6AC2-4E59-8B2C-E2102FC0B8BE}" presName="rootComposite" presStyleCnt="0"/>
      <dgm:spPr/>
    </dgm:pt>
    <dgm:pt modelId="{F1002513-D629-46A9-AF28-CA87A5146514}" type="pres">
      <dgm:prSet presAssocID="{6B7D6271-6AC2-4E59-8B2C-E2102FC0B8BE}" presName="rootText" presStyleLbl="node2" presStyleIdx="0" presStyleCnt="3" custScaleX="112828" custScaleY="292683">
        <dgm:presLayoutVars>
          <dgm:chPref val="3"/>
        </dgm:presLayoutVars>
      </dgm:prSet>
      <dgm:spPr/>
      <dgm:t>
        <a:bodyPr/>
        <a:lstStyle/>
        <a:p>
          <a:endParaRPr lang="uk-UA"/>
        </a:p>
      </dgm:t>
    </dgm:pt>
    <dgm:pt modelId="{EF30ED4D-CB46-49D2-B760-CBFBB221250D}" type="pres">
      <dgm:prSet presAssocID="{6B7D6271-6AC2-4E59-8B2C-E2102FC0B8BE}" presName="rootConnector" presStyleLbl="node2" presStyleIdx="0" presStyleCnt="3"/>
      <dgm:spPr/>
      <dgm:t>
        <a:bodyPr/>
        <a:lstStyle/>
        <a:p>
          <a:endParaRPr lang="uk-UA"/>
        </a:p>
      </dgm:t>
    </dgm:pt>
    <dgm:pt modelId="{1B186BFE-32CF-4962-B22B-081E4BC00D41}" type="pres">
      <dgm:prSet presAssocID="{6B7D6271-6AC2-4E59-8B2C-E2102FC0B8BE}" presName="hierChild4" presStyleCnt="0"/>
      <dgm:spPr/>
    </dgm:pt>
    <dgm:pt modelId="{BC3A8414-80E0-428B-829C-BE420FBD3E07}" type="pres">
      <dgm:prSet presAssocID="{6B7D6271-6AC2-4E59-8B2C-E2102FC0B8BE}" presName="hierChild5" presStyleCnt="0"/>
      <dgm:spPr/>
    </dgm:pt>
    <dgm:pt modelId="{1BDD4B98-757C-432A-B9C4-699A488F2F3C}" type="pres">
      <dgm:prSet presAssocID="{5BFCB21E-F28D-4755-B487-A3F6EB2F6E16}" presName="Name37" presStyleLbl="parChTrans1D2" presStyleIdx="1" presStyleCnt="4"/>
      <dgm:spPr/>
      <dgm:t>
        <a:bodyPr/>
        <a:lstStyle/>
        <a:p>
          <a:endParaRPr lang="uk-UA"/>
        </a:p>
      </dgm:t>
    </dgm:pt>
    <dgm:pt modelId="{66FFDBBB-8AF0-469D-8EF2-C5B79D9601E0}" type="pres">
      <dgm:prSet presAssocID="{E3AB15D9-E65E-40EE-B75B-E30279EB2791}" presName="hierRoot2" presStyleCnt="0">
        <dgm:presLayoutVars>
          <dgm:hierBranch val="init"/>
        </dgm:presLayoutVars>
      </dgm:prSet>
      <dgm:spPr/>
    </dgm:pt>
    <dgm:pt modelId="{7314363D-3C35-4A3F-B023-3B8958468762}" type="pres">
      <dgm:prSet presAssocID="{E3AB15D9-E65E-40EE-B75B-E30279EB2791}" presName="rootComposite" presStyleCnt="0"/>
      <dgm:spPr/>
    </dgm:pt>
    <dgm:pt modelId="{C3122AE7-D899-4D28-8980-E0FEB99C4340}" type="pres">
      <dgm:prSet presAssocID="{E3AB15D9-E65E-40EE-B75B-E30279EB2791}" presName="rootText" presStyleLbl="node2" presStyleIdx="1" presStyleCnt="3" custScaleX="156888" custScaleY="442386">
        <dgm:presLayoutVars>
          <dgm:chPref val="3"/>
        </dgm:presLayoutVars>
      </dgm:prSet>
      <dgm:spPr/>
      <dgm:t>
        <a:bodyPr/>
        <a:lstStyle/>
        <a:p>
          <a:endParaRPr lang="uk-UA"/>
        </a:p>
      </dgm:t>
    </dgm:pt>
    <dgm:pt modelId="{A1C24949-CBF5-4AA4-BFF7-6F6B017D026E}" type="pres">
      <dgm:prSet presAssocID="{E3AB15D9-E65E-40EE-B75B-E30279EB2791}" presName="rootConnector" presStyleLbl="node2" presStyleIdx="1" presStyleCnt="3"/>
      <dgm:spPr/>
      <dgm:t>
        <a:bodyPr/>
        <a:lstStyle/>
        <a:p>
          <a:endParaRPr lang="uk-UA"/>
        </a:p>
      </dgm:t>
    </dgm:pt>
    <dgm:pt modelId="{C402C8A3-6D82-435A-B14D-62E629F91442}" type="pres">
      <dgm:prSet presAssocID="{E3AB15D9-E65E-40EE-B75B-E30279EB2791}" presName="hierChild4" presStyleCnt="0"/>
      <dgm:spPr/>
    </dgm:pt>
    <dgm:pt modelId="{D44CFA85-E42A-4F2A-825B-4DC64731DF71}" type="pres">
      <dgm:prSet presAssocID="{E3AB15D9-E65E-40EE-B75B-E30279EB2791}" presName="hierChild5" presStyleCnt="0"/>
      <dgm:spPr/>
    </dgm:pt>
    <dgm:pt modelId="{183FCA5A-5F10-4285-A6B6-4A63FDD58749}" type="pres">
      <dgm:prSet presAssocID="{473D7DA5-F378-446F-B9B9-198E961DD1F9}" presName="Name37" presStyleLbl="parChTrans1D2" presStyleIdx="2" presStyleCnt="4"/>
      <dgm:spPr/>
      <dgm:t>
        <a:bodyPr/>
        <a:lstStyle/>
        <a:p>
          <a:endParaRPr lang="uk-UA"/>
        </a:p>
      </dgm:t>
    </dgm:pt>
    <dgm:pt modelId="{DD12404F-F17D-4D17-87BB-7755ADA16AAE}" type="pres">
      <dgm:prSet presAssocID="{178C6024-F886-4785-A9EA-998578BF89D1}" presName="hierRoot2" presStyleCnt="0">
        <dgm:presLayoutVars>
          <dgm:hierBranch val="init"/>
        </dgm:presLayoutVars>
      </dgm:prSet>
      <dgm:spPr/>
    </dgm:pt>
    <dgm:pt modelId="{C9C8D77F-D2B1-4BB5-8A0D-85DA3F143B49}" type="pres">
      <dgm:prSet presAssocID="{178C6024-F886-4785-A9EA-998578BF89D1}" presName="rootComposite" presStyleCnt="0"/>
      <dgm:spPr/>
    </dgm:pt>
    <dgm:pt modelId="{BABBA925-9FA3-4604-AC3F-80A68D9815FB}" type="pres">
      <dgm:prSet presAssocID="{178C6024-F886-4785-A9EA-998578BF89D1}" presName="rootText" presStyleLbl="node2" presStyleIdx="2" presStyleCnt="3" custScaleX="112828" custScaleY="292683">
        <dgm:presLayoutVars>
          <dgm:chPref val="3"/>
        </dgm:presLayoutVars>
      </dgm:prSet>
      <dgm:spPr/>
      <dgm:t>
        <a:bodyPr/>
        <a:lstStyle/>
        <a:p>
          <a:endParaRPr lang="uk-UA"/>
        </a:p>
      </dgm:t>
    </dgm:pt>
    <dgm:pt modelId="{954FDBAD-5E59-4BB4-9387-91516877F4F2}" type="pres">
      <dgm:prSet presAssocID="{178C6024-F886-4785-A9EA-998578BF89D1}" presName="rootConnector" presStyleLbl="node2" presStyleIdx="2" presStyleCnt="3"/>
      <dgm:spPr/>
      <dgm:t>
        <a:bodyPr/>
        <a:lstStyle/>
        <a:p>
          <a:endParaRPr lang="uk-UA"/>
        </a:p>
      </dgm:t>
    </dgm:pt>
    <dgm:pt modelId="{722D4979-C13B-467C-868C-A014169DA91B}" type="pres">
      <dgm:prSet presAssocID="{178C6024-F886-4785-A9EA-998578BF89D1}" presName="hierChild4" presStyleCnt="0"/>
      <dgm:spPr/>
    </dgm:pt>
    <dgm:pt modelId="{FD98A8CE-C775-498F-B0F8-C25D8756FA20}" type="pres">
      <dgm:prSet presAssocID="{178C6024-F886-4785-A9EA-998578BF89D1}" presName="hierChild5" presStyleCnt="0"/>
      <dgm:spPr/>
    </dgm:pt>
    <dgm:pt modelId="{9F46401F-261E-438A-8736-3884C6841A0F}" type="pres">
      <dgm:prSet presAssocID="{8FA27A9E-7A95-44BC-A8AD-272D6BCE3951}" presName="hierChild3" presStyleCnt="0"/>
      <dgm:spPr/>
    </dgm:pt>
    <dgm:pt modelId="{ECA79FAA-E1DC-459A-AEAC-A5CFEE0C3C03}" type="pres">
      <dgm:prSet presAssocID="{C34C6BF0-A9BF-45CF-91AF-81CD01014E30}" presName="Name111" presStyleLbl="parChTrans1D2" presStyleIdx="3" presStyleCnt="4"/>
      <dgm:spPr/>
      <dgm:t>
        <a:bodyPr/>
        <a:lstStyle/>
        <a:p>
          <a:endParaRPr lang="uk-UA"/>
        </a:p>
      </dgm:t>
    </dgm:pt>
    <dgm:pt modelId="{5966662A-3095-4436-91E3-8080E8DFD66F}" type="pres">
      <dgm:prSet presAssocID="{585C3278-BBA9-4527-BD7D-FEDE2C666D38}" presName="hierRoot3" presStyleCnt="0">
        <dgm:presLayoutVars>
          <dgm:hierBranch val="init"/>
        </dgm:presLayoutVars>
      </dgm:prSet>
      <dgm:spPr/>
    </dgm:pt>
    <dgm:pt modelId="{463780FF-1644-44BB-82E1-17FCACFE880C}" type="pres">
      <dgm:prSet presAssocID="{585C3278-BBA9-4527-BD7D-FEDE2C666D38}" presName="rootComposite3" presStyleCnt="0"/>
      <dgm:spPr/>
    </dgm:pt>
    <dgm:pt modelId="{1F34CE14-D9FE-4BD6-B73F-C3E7A343C5F4}" type="pres">
      <dgm:prSet presAssocID="{585C3278-BBA9-4527-BD7D-FEDE2C666D38}" presName="rootText3" presStyleLbl="asst1" presStyleIdx="0" presStyleCnt="1" custScaleX="196931" custScaleY="293248">
        <dgm:presLayoutVars>
          <dgm:chPref val="3"/>
        </dgm:presLayoutVars>
      </dgm:prSet>
      <dgm:spPr/>
      <dgm:t>
        <a:bodyPr/>
        <a:lstStyle/>
        <a:p>
          <a:endParaRPr lang="uk-UA"/>
        </a:p>
      </dgm:t>
    </dgm:pt>
    <dgm:pt modelId="{EFF80245-9DF0-4C02-A851-63B890D0EDBB}" type="pres">
      <dgm:prSet presAssocID="{585C3278-BBA9-4527-BD7D-FEDE2C666D38}" presName="rootConnector3" presStyleLbl="asst1" presStyleIdx="0" presStyleCnt="1"/>
      <dgm:spPr/>
      <dgm:t>
        <a:bodyPr/>
        <a:lstStyle/>
        <a:p>
          <a:endParaRPr lang="uk-UA"/>
        </a:p>
      </dgm:t>
    </dgm:pt>
    <dgm:pt modelId="{9D97ADCE-5CFB-44C0-9177-FFE80D36744D}" type="pres">
      <dgm:prSet presAssocID="{585C3278-BBA9-4527-BD7D-FEDE2C666D38}" presName="hierChild6" presStyleCnt="0"/>
      <dgm:spPr/>
    </dgm:pt>
    <dgm:pt modelId="{DD473B0F-BBF7-46FE-97A4-8A732B6A9BD4}" type="pres">
      <dgm:prSet presAssocID="{585C3278-BBA9-4527-BD7D-FEDE2C666D38}" presName="hierChild7" presStyleCnt="0"/>
      <dgm:spPr/>
    </dgm:pt>
  </dgm:ptLst>
  <dgm:cxnLst>
    <dgm:cxn modelId="{D769D2CB-A62D-4F39-A5D0-5C9CDE543CF3}" type="presOf" srcId="{585C3278-BBA9-4527-BD7D-FEDE2C666D38}" destId="{1F34CE14-D9FE-4BD6-B73F-C3E7A343C5F4}" srcOrd="0" destOrd="0" presId="urn:microsoft.com/office/officeart/2005/8/layout/orgChart1"/>
    <dgm:cxn modelId="{B957AAA9-3490-49FC-AE92-56C0BC2E365E}" type="presOf" srcId="{5BFCB21E-F28D-4755-B487-A3F6EB2F6E16}" destId="{1BDD4B98-757C-432A-B9C4-699A488F2F3C}" srcOrd="0" destOrd="0" presId="urn:microsoft.com/office/officeart/2005/8/layout/orgChart1"/>
    <dgm:cxn modelId="{92787C7D-9CCF-4420-BC77-BFB13215F6ED}" type="presOf" srcId="{8FA27A9E-7A95-44BC-A8AD-272D6BCE3951}" destId="{59B090EF-CE0D-48C7-9A94-7174F032C994}" srcOrd="1" destOrd="0" presId="urn:microsoft.com/office/officeart/2005/8/layout/orgChart1"/>
    <dgm:cxn modelId="{CB0704BD-A2CA-4558-970E-FFA1687D6551}" srcId="{8FA27A9E-7A95-44BC-A8AD-272D6BCE3951}" destId="{178C6024-F886-4785-A9EA-998578BF89D1}" srcOrd="2" destOrd="0" parTransId="{473D7DA5-F378-446F-B9B9-198E961DD1F9}" sibTransId="{8F4E0F7E-340F-48BA-8722-B4AA9FE5E1F3}"/>
    <dgm:cxn modelId="{BB7F8E50-1721-4DA7-824E-6B26D0267F9E}" srcId="{8FA27A9E-7A95-44BC-A8AD-272D6BCE3951}" destId="{6B7D6271-6AC2-4E59-8B2C-E2102FC0B8BE}" srcOrd="0" destOrd="0" parTransId="{B8935107-A46C-4C64-B3A1-C5A24526F548}" sibTransId="{B0199B4A-8945-4C41-8F7B-8426D37027C8}"/>
    <dgm:cxn modelId="{795782D6-BEFC-4188-B516-786EC07685D7}" type="presOf" srcId="{C34C6BF0-A9BF-45CF-91AF-81CD01014E30}" destId="{ECA79FAA-E1DC-459A-AEAC-A5CFEE0C3C03}" srcOrd="0" destOrd="0" presId="urn:microsoft.com/office/officeart/2005/8/layout/orgChart1"/>
    <dgm:cxn modelId="{0627248F-4E90-47D3-9EED-86B9BDA267ED}" type="presOf" srcId="{178C6024-F886-4785-A9EA-998578BF89D1}" destId="{BABBA925-9FA3-4604-AC3F-80A68D9815FB}" srcOrd="0" destOrd="0" presId="urn:microsoft.com/office/officeart/2005/8/layout/orgChart1"/>
    <dgm:cxn modelId="{A4C7A0DE-E8C3-41EF-897B-462A229E2B43}" type="presOf" srcId="{178C6024-F886-4785-A9EA-998578BF89D1}" destId="{954FDBAD-5E59-4BB4-9387-91516877F4F2}" srcOrd="1" destOrd="0" presId="urn:microsoft.com/office/officeart/2005/8/layout/orgChart1"/>
    <dgm:cxn modelId="{49EACAB6-2E2F-4076-B69B-EC1BE536C279}" type="presOf" srcId="{B8935107-A46C-4C64-B3A1-C5A24526F548}" destId="{FC7CA36E-B028-4D6A-BE08-E7C6F62C008F}" srcOrd="0" destOrd="0" presId="urn:microsoft.com/office/officeart/2005/8/layout/orgChart1"/>
    <dgm:cxn modelId="{7A40814A-65B6-4779-813C-215AC060C5F1}" type="presOf" srcId="{473D7DA5-F378-446F-B9B9-198E961DD1F9}" destId="{183FCA5A-5F10-4285-A6B6-4A63FDD58749}" srcOrd="0" destOrd="0" presId="urn:microsoft.com/office/officeart/2005/8/layout/orgChart1"/>
    <dgm:cxn modelId="{0DC414B6-8895-40C9-B769-02B55CE59C1B}" srcId="{8FA27A9E-7A95-44BC-A8AD-272D6BCE3951}" destId="{E3AB15D9-E65E-40EE-B75B-E30279EB2791}" srcOrd="1" destOrd="0" parTransId="{5BFCB21E-F28D-4755-B487-A3F6EB2F6E16}" sibTransId="{C711B031-E003-4047-9D9E-7B7AF4267E87}"/>
    <dgm:cxn modelId="{71D9035C-D69B-4500-8E69-4E74424999AA}" type="presOf" srcId="{6B7D6271-6AC2-4E59-8B2C-E2102FC0B8BE}" destId="{F1002513-D629-46A9-AF28-CA87A5146514}" srcOrd="0" destOrd="0" presId="urn:microsoft.com/office/officeart/2005/8/layout/orgChart1"/>
    <dgm:cxn modelId="{0F1F66A2-AC76-4E54-ADE3-3A68B595E0EF}" type="presOf" srcId="{8FA27A9E-7A95-44BC-A8AD-272D6BCE3951}" destId="{30FE7583-1913-40BF-9CE1-9D967B87C5A0}" srcOrd="0" destOrd="0" presId="urn:microsoft.com/office/officeart/2005/8/layout/orgChart1"/>
    <dgm:cxn modelId="{D35005CA-6A5F-4148-8872-0EF348BDC420}" type="presOf" srcId="{6B7D6271-6AC2-4E59-8B2C-E2102FC0B8BE}" destId="{EF30ED4D-CB46-49D2-B760-CBFBB221250D}" srcOrd="1" destOrd="0" presId="urn:microsoft.com/office/officeart/2005/8/layout/orgChart1"/>
    <dgm:cxn modelId="{BF065ACA-C448-4ED2-9871-90FE25CDFFD6}" type="presOf" srcId="{E3AB15D9-E65E-40EE-B75B-E30279EB2791}" destId="{C3122AE7-D899-4D28-8980-E0FEB99C4340}" srcOrd="0" destOrd="0" presId="urn:microsoft.com/office/officeart/2005/8/layout/orgChart1"/>
    <dgm:cxn modelId="{D7E49D15-1313-421B-90D5-69A757F54DD4}" srcId="{39DF145B-F210-459F-8805-BD8927F4ED85}" destId="{8FA27A9E-7A95-44BC-A8AD-272D6BCE3951}" srcOrd="0" destOrd="0" parTransId="{A3091C98-0EE0-4345-A651-69389DAA9FD2}" sibTransId="{4DBF7B41-5527-43A0-85C1-C5325A2CE976}"/>
    <dgm:cxn modelId="{1D487323-D878-4702-A9D5-656EC8FC1988}" type="presOf" srcId="{585C3278-BBA9-4527-BD7D-FEDE2C666D38}" destId="{EFF80245-9DF0-4C02-A851-63B890D0EDBB}" srcOrd="1" destOrd="0" presId="urn:microsoft.com/office/officeart/2005/8/layout/orgChart1"/>
    <dgm:cxn modelId="{65ADBF1F-F07D-48A6-A5B8-F6CBF24988D6}" type="presOf" srcId="{39DF145B-F210-459F-8805-BD8927F4ED85}" destId="{798077E5-A91F-4B00-A9A6-35321AA5EF26}" srcOrd="0" destOrd="0" presId="urn:microsoft.com/office/officeart/2005/8/layout/orgChart1"/>
    <dgm:cxn modelId="{F8E4DBDC-9FD1-48D2-9340-3D84D3F655CC}" srcId="{8FA27A9E-7A95-44BC-A8AD-272D6BCE3951}" destId="{585C3278-BBA9-4527-BD7D-FEDE2C666D38}" srcOrd="3" destOrd="0" parTransId="{C34C6BF0-A9BF-45CF-91AF-81CD01014E30}" sibTransId="{C9252941-EF18-4FD2-8F0A-2D0AFF03069A}"/>
    <dgm:cxn modelId="{76D5B851-8CFE-4D8D-81B1-8EB35F07EF43}" type="presOf" srcId="{E3AB15D9-E65E-40EE-B75B-E30279EB2791}" destId="{A1C24949-CBF5-4AA4-BFF7-6F6B017D026E}" srcOrd="1" destOrd="0" presId="urn:microsoft.com/office/officeart/2005/8/layout/orgChart1"/>
    <dgm:cxn modelId="{F7750BBF-C800-4CBA-93A0-A79ABBB2A90F}" type="presParOf" srcId="{798077E5-A91F-4B00-A9A6-35321AA5EF26}" destId="{B3746F34-2B32-4BD5-8B3F-2734CF26A9A7}" srcOrd="0" destOrd="0" presId="urn:microsoft.com/office/officeart/2005/8/layout/orgChart1"/>
    <dgm:cxn modelId="{F07B926A-9367-4626-ADCB-563FFB0E1183}" type="presParOf" srcId="{B3746F34-2B32-4BD5-8B3F-2734CF26A9A7}" destId="{926D5154-8F8F-435F-B1F0-E98DC10923B5}" srcOrd="0" destOrd="0" presId="urn:microsoft.com/office/officeart/2005/8/layout/orgChart1"/>
    <dgm:cxn modelId="{3BFA3AD3-CFE9-49E1-9B42-F9093E968F13}" type="presParOf" srcId="{926D5154-8F8F-435F-B1F0-E98DC10923B5}" destId="{30FE7583-1913-40BF-9CE1-9D967B87C5A0}" srcOrd="0" destOrd="0" presId="urn:microsoft.com/office/officeart/2005/8/layout/orgChart1"/>
    <dgm:cxn modelId="{F8DD8CAB-6855-4D82-B4EC-9C117170E63C}" type="presParOf" srcId="{926D5154-8F8F-435F-B1F0-E98DC10923B5}" destId="{59B090EF-CE0D-48C7-9A94-7174F032C994}" srcOrd="1" destOrd="0" presId="urn:microsoft.com/office/officeart/2005/8/layout/orgChart1"/>
    <dgm:cxn modelId="{FAA32A91-4BE8-4910-8814-FCDD27EFD569}" type="presParOf" srcId="{B3746F34-2B32-4BD5-8B3F-2734CF26A9A7}" destId="{847F6672-051E-45D7-9972-A01C33B8D7CC}" srcOrd="1" destOrd="0" presId="urn:microsoft.com/office/officeart/2005/8/layout/orgChart1"/>
    <dgm:cxn modelId="{E1644E76-8CC5-421D-ACFA-5AE7AFD99C10}" type="presParOf" srcId="{847F6672-051E-45D7-9972-A01C33B8D7CC}" destId="{FC7CA36E-B028-4D6A-BE08-E7C6F62C008F}" srcOrd="0" destOrd="0" presId="urn:microsoft.com/office/officeart/2005/8/layout/orgChart1"/>
    <dgm:cxn modelId="{5850464B-1E9F-4F0D-AB22-844557D6531D}" type="presParOf" srcId="{847F6672-051E-45D7-9972-A01C33B8D7CC}" destId="{7B4EEEA4-70C7-46F9-9509-775A58C4760A}" srcOrd="1" destOrd="0" presId="urn:microsoft.com/office/officeart/2005/8/layout/orgChart1"/>
    <dgm:cxn modelId="{13D3AD8F-86A0-4889-9265-B81B5D8706AC}" type="presParOf" srcId="{7B4EEEA4-70C7-46F9-9509-775A58C4760A}" destId="{5617C0CE-0B71-458D-9D51-3303A4BF851D}" srcOrd="0" destOrd="0" presId="urn:microsoft.com/office/officeart/2005/8/layout/orgChart1"/>
    <dgm:cxn modelId="{7625CF2D-9D57-4400-B9FC-DB403C700DC1}" type="presParOf" srcId="{5617C0CE-0B71-458D-9D51-3303A4BF851D}" destId="{F1002513-D629-46A9-AF28-CA87A5146514}" srcOrd="0" destOrd="0" presId="urn:microsoft.com/office/officeart/2005/8/layout/orgChart1"/>
    <dgm:cxn modelId="{E80E722E-6A58-4330-8C53-555A93C32E7C}" type="presParOf" srcId="{5617C0CE-0B71-458D-9D51-3303A4BF851D}" destId="{EF30ED4D-CB46-49D2-B760-CBFBB221250D}" srcOrd="1" destOrd="0" presId="urn:microsoft.com/office/officeart/2005/8/layout/orgChart1"/>
    <dgm:cxn modelId="{727D3741-93C2-49E5-80E6-33DA9D5B3385}" type="presParOf" srcId="{7B4EEEA4-70C7-46F9-9509-775A58C4760A}" destId="{1B186BFE-32CF-4962-B22B-081E4BC00D41}" srcOrd="1" destOrd="0" presId="urn:microsoft.com/office/officeart/2005/8/layout/orgChart1"/>
    <dgm:cxn modelId="{5642C2C8-56D3-4D11-8B16-AC4451237207}" type="presParOf" srcId="{7B4EEEA4-70C7-46F9-9509-775A58C4760A}" destId="{BC3A8414-80E0-428B-829C-BE420FBD3E07}" srcOrd="2" destOrd="0" presId="urn:microsoft.com/office/officeart/2005/8/layout/orgChart1"/>
    <dgm:cxn modelId="{577A11CD-D833-410E-8F83-15F21800BBD7}" type="presParOf" srcId="{847F6672-051E-45D7-9972-A01C33B8D7CC}" destId="{1BDD4B98-757C-432A-B9C4-699A488F2F3C}" srcOrd="2" destOrd="0" presId="urn:microsoft.com/office/officeart/2005/8/layout/orgChart1"/>
    <dgm:cxn modelId="{29008BA3-A84C-4BD8-A0EE-B2488316F886}" type="presParOf" srcId="{847F6672-051E-45D7-9972-A01C33B8D7CC}" destId="{66FFDBBB-8AF0-469D-8EF2-C5B79D9601E0}" srcOrd="3" destOrd="0" presId="urn:microsoft.com/office/officeart/2005/8/layout/orgChart1"/>
    <dgm:cxn modelId="{382924E1-588A-4B8D-B965-13649478C5D5}" type="presParOf" srcId="{66FFDBBB-8AF0-469D-8EF2-C5B79D9601E0}" destId="{7314363D-3C35-4A3F-B023-3B8958468762}" srcOrd="0" destOrd="0" presId="urn:microsoft.com/office/officeart/2005/8/layout/orgChart1"/>
    <dgm:cxn modelId="{95C93379-CCD8-486A-AB22-45A0DDC57BD1}" type="presParOf" srcId="{7314363D-3C35-4A3F-B023-3B8958468762}" destId="{C3122AE7-D899-4D28-8980-E0FEB99C4340}" srcOrd="0" destOrd="0" presId="urn:microsoft.com/office/officeart/2005/8/layout/orgChart1"/>
    <dgm:cxn modelId="{90D2467B-17B5-4495-BD1A-E599E4D3D816}" type="presParOf" srcId="{7314363D-3C35-4A3F-B023-3B8958468762}" destId="{A1C24949-CBF5-4AA4-BFF7-6F6B017D026E}" srcOrd="1" destOrd="0" presId="urn:microsoft.com/office/officeart/2005/8/layout/orgChart1"/>
    <dgm:cxn modelId="{8AC08106-2FE3-4737-A796-C58474BC6CA4}" type="presParOf" srcId="{66FFDBBB-8AF0-469D-8EF2-C5B79D9601E0}" destId="{C402C8A3-6D82-435A-B14D-62E629F91442}" srcOrd="1" destOrd="0" presId="urn:microsoft.com/office/officeart/2005/8/layout/orgChart1"/>
    <dgm:cxn modelId="{D9FD904C-C313-4D2B-BF04-554434DDE167}" type="presParOf" srcId="{66FFDBBB-8AF0-469D-8EF2-C5B79D9601E0}" destId="{D44CFA85-E42A-4F2A-825B-4DC64731DF71}" srcOrd="2" destOrd="0" presId="urn:microsoft.com/office/officeart/2005/8/layout/orgChart1"/>
    <dgm:cxn modelId="{BA517198-2600-4C74-9E89-90492A7C3C62}" type="presParOf" srcId="{847F6672-051E-45D7-9972-A01C33B8D7CC}" destId="{183FCA5A-5F10-4285-A6B6-4A63FDD58749}" srcOrd="4" destOrd="0" presId="urn:microsoft.com/office/officeart/2005/8/layout/orgChart1"/>
    <dgm:cxn modelId="{1C11E685-6EB1-4F0F-AD30-891BD328B0DF}" type="presParOf" srcId="{847F6672-051E-45D7-9972-A01C33B8D7CC}" destId="{DD12404F-F17D-4D17-87BB-7755ADA16AAE}" srcOrd="5" destOrd="0" presId="urn:microsoft.com/office/officeart/2005/8/layout/orgChart1"/>
    <dgm:cxn modelId="{911CFBDF-E932-4565-B8A9-B2904D3F6C5F}" type="presParOf" srcId="{DD12404F-F17D-4D17-87BB-7755ADA16AAE}" destId="{C9C8D77F-D2B1-4BB5-8A0D-85DA3F143B49}" srcOrd="0" destOrd="0" presId="urn:microsoft.com/office/officeart/2005/8/layout/orgChart1"/>
    <dgm:cxn modelId="{FC1BC033-9C49-4C3B-B517-857BE9885C1F}" type="presParOf" srcId="{C9C8D77F-D2B1-4BB5-8A0D-85DA3F143B49}" destId="{BABBA925-9FA3-4604-AC3F-80A68D9815FB}" srcOrd="0" destOrd="0" presId="urn:microsoft.com/office/officeart/2005/8/layout/orgChart1"/>
    <dgm:cxn modelId="{E28FB45B-4153-4733-B28F-5DE8E286E1D1}" type="presParOf" srcId="{C9C8D77F-D2B1-4BB5-8A0D-85DA3F143B49}" destId="{954FDBAD-5E59-4BB4-9387-91516877F4F2}" srcOrd="1" destOrd="0" presId="urn:microsoft.com/office/officeart/2005/8/layout/orgChart1"/>
    <dgm:cxn modelId="{6466A00E-5F23-4CEE-9585-B0F9AB5D4DCE}" type="presParOf" srcId="{DD12404F-F17D-4D17-87BB-7755ADA16AAE}" destId="{722D4979-C13B-467C-868C-A014169DA91B}" srcOrd="1" destOrd="0" presId="urn:microsoft.com/office/officeart/2005/8/layout/orgChart1"/>
    <dgm:cxn modelId="{B17D2A26-C073-43AC-AF53-499C0811EA8A}" type="presParOf" srcId="{DD12404F-F17D-4D17-87BB-7755ADA16AAE}" destId="{FD98A8CE-C775-498F-B0F8-C25D8756FA20}" srcOrd="2" destOrd="0" presId="urn:microsoft.com/office/officeart/2005/8/layout/orgChart1"/>
    <dgm:cxn modelId="{6D3074D3-1AB3-45D4-AE7B-42EAA185C6D4}" type="presParOf" srcId="{B3746F34-2B32-4BD5-8B3F-2734CF26A9A7}" destId="{9F46401F-261E-438A-8736-3884C6841A0F}" srcOrd="2" destOrd="0" presId="urn:microsoft.com/office/officeart/2005/8/layout/orgChart1"/>
    <dgm:cxn modelId="{37CEFFBF-1099-4D87-A6B7-59E63944CBBA}" type="presParOf" srcId="{9F46401F-261E-438A-8736-3884C6841A0F}" destId="{ECA79FAA-E1DC-459A-AEAC-A5CFEE0C3C03}" srcOrd="0" destOrd="0" presId="urn:microsoft.com/office/officeart/2005/8/layout/orgChart1"/>
    <dgm:cxn modelId="{D2E00E73-9BCE-4255-B751-F257B36B8947}" type="presParOf" srcId="{9F46401F-261E-438A-8736-3884C6841A0F}" destId="{5966662A-3095-4436-91E3-8080E8DFD66F}" srcOrd="1" destOrd="0" presId="urn:microsoft.com/office/officeart/2005/8/layout/orgChart1"/>
    <dgm:cxn modelId="{1C0C292C-0735-4B9C-8E08-20BEC1218435}" type="presParOf" srcId="{5966662A-3095-4436-91E3-8080E8DFD66F}" destId="{463780FF-1644-44BB-82E1-17FCACFE880C}" srcOrd="0" destOrd="0" presId="urn:microsoft.com/office/officeart/2005/8/layout/orgChart1"/>
    <dgm:cxn modelId="{0A3A2712-A815-4242-84AE-35A9EDDAB05D}" type="presParOf" srcId="{463780FF-1644-44BB-82E1-17FCACFE880C}" destId="{1F34CE14-D9FE-4BD6-B73F-C3E7A343C5F4}" srcOrd="0" destOrd="0" presId="urn:microsoft.com/office/officeart/2005/8/layout/orgChart1"/>
    <dgm:cxn modelId="{8A97B085-3EA5-4AE7-87CA-E9A7270B4D40}" type="presParOf" srcId="{463780FF-1644-44BB-82E1-17FCACFE880C}" destId="{EFF80245-9DF0-4C02-A851-63B890D0EDBB}" srcOrd="1" destOrd="0" presId="urn:microsoft.com/office/officeart/2005/8/layout/orgChart1"/>
    <dgm:cxn modelId="{991AA5DB-F878-458D-9C37-D12A62B40B21}" type="presParOf" srcId="{5966662A-3095-4436-91E3-8080E8DFD66F}" destId="{9D97ADCE-5CFB-44C0-9177-FFE80D36744D}" srcOrd="1" destOrd="0" presId="urn:microsoft.com/office/officeart/2005/8/layout/orgChart1"/>
    <dgm:cxn modelId="{45F9578C-D5BD-4067-9F59-55FCF9976FB2}" type="presParOf" srcId="{5966662A-3095-4436-91E3-8080E8DFD66F}" destId="{DD473B0F-BBF7-46FE-97A4-8A732B6A9BD4}" srcOrd="2" destOrd="0" presId="urn:microsoft.com/office/officeart/2005/8/layout/orgChart1"/>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6306857A-83FF-4B82-B64C-3307AF4B4565}" type="doc">
      <dgm:prSet loTypeId="urn:microsoft.com/office/officeart/2005/8/layout/hList3" loCatId="list" qsTypeId="urn:microsoft.com/office/officeart/2005/8/quickstyle/simple1" qsCatId="simple" csTypeId="urn:microsoft.com/office/officeart/2005/8/colors/accent1_2" csCatId="accent1" phldr="1"/>
      <dgm:spPr/>
      <dgm:t>
        <a:bodyPr/>
        <a:lstStyle/>
        <a:p>
          <a:endParaRPr lang="uk-UA"/>
        </a:p>
      </dgm:t>
    </dgm:pt>
    <dgm:pt modelId="{A8485008-FF95-4AB0-AEF7-41D54E48F567}">
      <dgm:prSet phldrT="[Текст]" custT="1">
        <dgm:style>
          <a:lnRef idx="2">
            <a:schemeClr val="accent1"/>
          </a:lnRef>
          <a:fillRef idx="1">
            <a:schemeClr val="lt1"/>
          </a:fillRef>
          <a:effectRef idx="0">
            <a:schemeClr val="accent1"/>
          </a:effectRef>
          <a:fontRef idx="minor">
            <a:schemeClr val="dk1"/>
          </a:fontRef>
        </dgm:style>
      </dgm:prSet>
      <dgm:spPr/>
      <dgm:t>
        <a:bodyPr/>
        <a:lstStyle/>
        <a:p>
          <a:r>
            <a:rPr lang="uk-UA" sz="1200"/>
            <a:t>витребувати від підприємств, установ і організацій відомості та документи, необхідні для вчинення нотаріальних дій</a:t>
          </a:r>
        </a:p>
      </dgm:t>
    </dgm:pt>
    <dgm:pt modelId="{857BA033-BA3C-44C4-9A76-497B4DDA7B98}" type="parTrans" cxnId="{5C522801-CC4C-4E45-BA91-B32DB6DF4483}">
      <dgm:prSet/>
      <dgm:spPr/>
      <dgm:t>
        <a:bodyPr/>
        <a:lstStyle/>
        <a:p>
          <a:endParaRPr lang="uk-UA"/>
        </a:p>
      </dgm:t>
    </dgm:pt>
    <dgm:pt modelId="{AF85134D-521F-4DB9-88E9-D3D6881372A3}" type="sibTrans" cxnId="{5C522801-CC4C-4E45-BA91-B32DB6DF4483}">
      <dgm:prSet/>
      <dgm:spPr/>
      <dgm:t>
        <a:bodyPr/>
        <a:lstStyle/>
        <a:p>
          <a:endParaRPr lang="uk-UA"/>
        </a:p>
      </dgm:t>
    </dgm:pt>
    <dgm:pt modelId="{D4C1C9BE-C910-4D8D-AA8C-8583232ECE03}">
      <dgm:prSet phldrT="[Текст]" custT="1">
        <dgm:style>
          <a:lnRef idx="2">
            <a:schemeClr val="accent1"/>
          </a:lnRef>
          <a:fillRef idx="1">
            <a:schemeClr val="lt1"/>
          </a:fillRef>
          <a:effectRef idx="0">
            <a:schemeClr val="accent1"/>
          </a:effectRef>
          <a:fontRef idx="minor">
            <a:schemeClr val="dk1"/>
          </a:fontRef>
        </dgm:style>
      </dgm:prSet>
      <dgm:spPr/>
      <dgm:t>
        <a:bodyPr/>
        <a:lstStyle/>
        <a:p>
          <a:r>
            <a:rPr lang="uk-UA" sz="1200"/>
            <a:t>одержувати плату за надання додаткових послуг правового та технічного  характеру,  які  не  пов’язані  із  вчинюваними нотаріальними діями, плату за вчинення інших дій, покладених на них  відповідно  до закону, а також за вчинення приватними нотаріусами нотаріальних дій</a:t>
          </a:r>
        </a:p>
      </dgm:t>
    </dgm:pt>
    <dgm:pt modelId="{9CE1C23E-C2A5-4BCC-B28B-2443888929CB}" type="parTrans" cxnId="{CAEC80B7-CBF4-455A-9101-443EC7D80FA3}">
      <dgm:prSet/>
      <dgm:spPr/>
      <dgm:t>
        <a:bodyPr/>
        <a:lstStyle/>
        <a:p>
          <a:endParaRPr lang="uk-UA"/>
        </a:p>
      </dgm:t>
    </dgm:pt>
    <dgm:pt modelId="{129F3D65-1D48-4CF9-A998-3181329981C6}" type="sibTrans" cxnId="{CAEC80B7-CBF4-455A-9101-443EC7D80FA3}">
      <dgm:prSet/>
      <dgm:spPr/>
      <dgm:t>
        <a:bodyPr/>
        <a:lstStyle/>
        <a:p>
          <a:endParaRPr lang="uk-UA"/>
        </a:p>
      </dgm:t>
    </dgm:pt>
    <dgm:pt modelId="{A87F4946-1D1E-4096-A801-4EC11E437857}">
      <dgm:prSet phldrT="[Текст]" custT="1">
        <dgm:style>
          <a:lnRef idx="2">
            <a:schemeClr val="accent1"/>
          </a:lnRef>
          <a:fillRef idx="1">
            <a:schemeClr val="lt1"/>
          </a:fillRef>
          <a:effectRef idx="0">
            <a:schemeClr val="accent1"/>
          </a:effectRef>
          <a:fontRef idx="minor">
            <a:schemeClr val="dk1"/>
          </a:fontRef>
        </dgm:style>
      </dgm:prSet>
      <dgm:spPr/>
      <dgm:t>
        <a:bodyPr/>
        <a:lstStyle/>
        <a:p>
          <a:r>
            <a:rPr lang="uk-UA" sz="1200"/>
            <a:t>складати проекти угод і заяв, виготовляти копії документів та виписки з них, а також давати роз'яснення з питань вчинення нотаріальних дій і консультації правового характеру</a:t>
          </a:r>
        </a:p>
      </dgm:t>
    </dgm:pt>
    <dgm:pt modelId="{5045AF4F-343F-4DDE-8953-A33D40D32163}" type="parTrans" cxnId="{77627014-8396-4D98-8515-00D0C77C5C22}">
      <dgm:prSet/>
      <dgm:spPr/>
      <dgm:t>
        <a:bodyPr/>
        <a:lstStyle/>
        <a:p>
          <a:endParaRPr lang="uk-UA"/>
        </a:p>
      </dgm:t>
    </dgm:pt>
    <dgm:pt modelId="{DD5ED6F8-F9E6-43F3-A1BF-A441D096C735}" type="sibTrans" cxnId="{77627014-8396-4D98-8515-00D0C77C5C22}">
      <dgm:prSet/>
      <dgm:spPr/>
      <dgm:t>
        <a:bodyPr/>
        <a:lstStyle/>
        <a:p>
          <a:endParaRPr lang="uk-UA"/>
        </a:p>
      </dgm:t>
    </dgm:pt>
    <dgm:pt modelId="{0B45D029-3383-47E5-B07D-2525A842ACDF}">
      <dgm:prSet custT="1">
        <dgm:style>
          <a:lnRef idx="2">
            <a:schemeClr val="accent1"/>
          </a:lnRef>
          <a:fillRef idx="1">
            <a:schemeClr val="lt1"/>
          </a:fillRef>
          <a:effectRef idx="0">
            <a:schemeClr val="accent1"/>
          </a:effectRef>
          <a:fontRef idx="minor">
            <a:schemeClr val="dk1"/>
          </a:fontRef>
        </dgm:style>
      </dgm:prSet>
      <dgm:spPr/>
      <dgm:t>
        <a:bodyPr/>
        <a:lstStyle/>
        <a:p>
          <a:r>
            <a:rPr lang="uk-UA" sz="1200"/>
            <a:t>чинним законодавством нотаріусу можуть бути надані й інші права</a:t>
          </a:r>
        </a:p>
      </dgm:t>
    </dgm:pt>
    <dgm:pt modelId="{461FEC81-E200-4A33-843C-01E01B356FFD}" type="parTrans" cxnId="{39DEBAC5-5EE0-4E8B-B690-36597514F8D2}">
      <dgm:prSet/>
      <dgm:spPr/>
      <dgm:t>
        <a:bodyPr/>
        <a:lstStyle/>
        <a:p>
          <a:endParaRPr lang="uk-UA"/>
        </a:p>
      </dgm:t>
    </dgm:pt>
    <dgm:pt modelId="{5392952A-5E98-4369-8BD4-EAFF7FB4D275}" type="sibTrans" cxnId="{39DEBAC5-5EE0-4E8B-B690-36597514F8D2}">
      <dgm:prSet/>
      <dgm:spPr/>
      <dgm:t>
        <a:bodyPr/>
        <a:lstStyle/>
        <a:p>
          <a:endParaRPr lang="uk-UA"/>
        </a:p>
      </dgm:t>
    </dgm:pt>
    <dgm:pt modelId="{B15EE492-03EA-4DB8-8D9A-F704262D4B5A}">
      <dgm:prSet phldrT="[Текст]">
        <dgm:style>
          <a:lnRef idx="1">
            <a:schemeClr val="accent1"/>
          </a:lnRef>
          <a:fillRef idx="2">
            <a:schemeClr val="accent1"/>
          </a:fillRef>
          <a:effectRef idx="1">
            <a:schemeClr val="accent1"/>
          </a:effectRef>
          <a:fontRef idx="minor">
            <a:schemeClr val="dk1"/>
          </a:fontRef>
        </dgm:style>
      </dgm:prSet>
      <dgm:spPr/>
      <dgm:t>
        <a:bodyPr/>
        <a:lstStyle/>
        <a:p>
          <a:r>
            <a:rPr lang="uk-UA" b="1">
              <a:solidFill>
                <a:sysClr val="windowText" lastClr="000000"/>
              </a:solidFill>
            </a:rPr>
            <a:t>Нотаріус має право</a:t>
          </a:r>
        </a:p>
      </dgm:t>
    </dgm:pt>
    <dgm:pt modelId="{B0A25761-D0F9-4451-946C-E00CEDA87611}" type="sibTrans" cxnId="{888617F2-AF5F-40DA-87E1-637989F1F663}">
      <dgm:prSet/>
      <dgm:spPr/>
      <dgm:t>
        <a:bodyPr/>
        <a:lstStyle/>
        <a:p>
          <a:endParaRPr lang="uk-UA"/>
        </a:p>
      </dgm:t>
    </dgm:pt>
    <dgm:pt modelId="{40730338-583C-49D0-A467-1579C2BE5FF4}" type="parTrans" cxnId="{888617F2-AF5F-40DA-87E1-637989F1F663}">
      <dgm:prSet/>
      <dgm:spPr/>
      <dgm:t>
        <a:bodyPr/>
        <a:lstStyle/>
        <a:p>
          <a:endParaRPr lang="uk-UA"/>
        </a:p>
      </dgm:t>
    </dgm:pt>
    <dgm:pt modelId="{91EBB2C5-19A2-47FE-AC93-DEBA7F26E007}" type="pres">
      <dgm:prSet presAssocID="{6306857A-83FF-4B82-B64C-3307AF4B4565}" presName="composite" presStyleCnt="0">
        <dgm:presLayoutVars>
          <dgm:chMax val="1"/>
          <dgm:dir/>
          <dgm:resizeHandles val="exact"/>
        </dgm:presLayoutVars>
      </dgm:prSet>
      <dgm:spPr/>
      <dgm:t>
        <a:bodyPr/>
        <a:lstStyle/>
        <a:p>
          <a:endParaRPr lang="uk-UA"/>
        </a:p>
      </dgm:t>
    </dgm:pt>
    <dgm:pt modelId="{207B2CC7-EC28-497C-9BF7-6A0FC42B7050}" type="pres">
      <dgm:prSet presAssocID="{B15EE492-03EA-4DB8-8D9A-F704262D4B5A}" presName="roof" presStyleLbl="dkBgShp" presStyleIdx="0" presStyleCnt="2"/>
      <dgm:spPr/>
      <dgm:t>
        <a:bodyPr/>
        <a:lstStyle/>
        <a:p>
          <a:endParaRPr lang="uk-UA"/>
        </a:p>
      </dgm:t>
    </dgm:pt>
    <dgm:pt modelId="{EE56F3B6-9BDD-4E69-A12C-2827DA6534F7}" type="pres">
      <dgm:prSet presAssocID="{B15EE492-03EA-4DB8-8D9A-F704262D4B5A}" presName="pillars" presStyleCnt="0"/>
      <dgm:spPr/>
    </dgm:pt>
    <dgm:pt modelId="{9E7B710E-8435-42F5-83BD-EFA09C51D6C3}" type="pres">
      <dgm:prSet presAssocID="{B15EE492-03EA-4DB8-8D9A-F704262D4B5A}" presName="pillar1" presStyleLbl="node1" presStyleIdx="0" presStyleCnt="4" custScaleX="85870" custScaleY="118018">
        <dgm:presLayoutVars>
          <dgm:bulletEnabled val="1"/>
        </dgm:presLayoutVars>
      </dgm:prSet>
      <dgm:spPr/>
      <dgm:t>
        <a:bodyPr/>
        <a:lstStyle/>
        <a:p>
          <a:endParaRPr lang="uk-UA"/>
        </a:p>
      </dgm:t>
    </dgm:pt>
    <dgm:pt modelId="{90385CC8-46F3-43CB-9D9D-4F6643521C9D}" type="pres">
      <dgm:prSet presAssocID="{D4C1C9BE-C910-4D8D-AA8C-8583232ECE03}" presName="pillarX" presStyleLbl="node1" presStyleIdx="1" presStyleCnt="4" custScaleX="117905" custScaleY="118018">
        <dgm:presLayoutVars>
          <dgm:bulletEnabled val="1"/>
        </dgm:presLayoutVars>
      </dgm:prSet>
      <dgm:spPr/>
      <dgm:t>
        <a:bodyPr/>
        <a:lstStyle/>
        <a:p>
          <a:endParaRPr lang="uk-UA"/>
        </a:p>
      </dgm:t>
    </dgm:pt>
    <dgm:pt modelId="{A0B35F0D-E944-4FFC-9D51-49E827683905}" type="pres">
      <dgm:prSet presAssocID="{A87F4946-1D1E-4096-A801-4EC11E437857}" presName="pillarX" presStyleLbl="node1" presStyleIdx="2" presStyleCnt="4" custScaleY="118018">
        <dgm:presLayoutVars>
          <dgm:bulletEnabled val="1"/>
        </dgm:presLayoutVars>
      </dgm:prSet>
      <dgm:spPr/>
      <dgm:t>
        <a:bodyPr/>
        <a:lstStyle/>
        <a:p>
          <a:endParaRPr lang="uk-UA"/>
        </a:p>
      </dgm:t>
    </dgm:pt>
    <dgm:pt modelId="{5991B52B-BCC3-4CE5-A7F2-40B78931CA74}" type="pres">
      <dgm:prSet presAssocID="{0B45D029-3383-47E5-B07D-2525A842ACDF}" presName="pillarX" presStyleLbl="node1" presStyleIdx="3" presStyleCnt="4" custScaleY="118018">
        <dgm:presLayoutVars>
          <dgm:bulletEnabled val="1"/>
        </dgm:presLayoutVars>
      </dgm:prSet>
      <dgm:spPr/>
      <dgm:t>
        <a:bodyPr/>
        <a:lstStyle/>
        <a:p>
          <a:endParaRPr lang="uk-UA"/>
        </a:p>
      </dgm:t>
    </dgm:pt>
    <dgm:pt modelId="{7590ABFB-5863-45B1-BDE1-06B6FE0CB2A1}" type="pres">
      <dgm:prSet presAssocID="{B15EE492-03EA-4DB8-8D9A-F704262D4B5A}" presName="base" presStyleLbl="dkBgShp" presStyleIdx="1" presStyleCnt="2"/>
      <dgm:spPr/>
    </dgm:pt>
  </dgm:ptLst>
  <dgm:cxnLst>
    <dgm:cxn modelId="{CAEC80B7-CBF4-455A-9101-443EC7D80FA3}" srcId="{B15EE492-03EA-4DB8-8D9A-F704262D4B5A}" destId="{D4C1C9BE-C910-4D8D-AA8C-8583232ECE03}" srcOrd="1" destOrd="0" parTransId="{9CE1C23E-C2A5-4BCC-B28B-2443888929CB}" sibTransId="{129F3D65-1D48-4CF9-A998-3181329981C6}"/>
    <dgm:cxn modelId="{BCF07796-88AD-4FD0-98C9-EDC9623A2331}" type="presOf" srcId="{D4C1C9BE-C910-4D8D-AA8C-8583232ECE03}" destId="{90385CC8-46F3-43CB-9D9D-4F6643521C9D}" srcOrd="0" destOrd="0" presId="urn:microsoft.com/office/officeart/2005/8/layout/hList3"/>
    <dgm:cxn modelId="{5C522801-CC4C-4E45-BA91-B32DB6DF4483}" srcId="{B15EE492-03EA-4DB8-8D9A-F704262D4B5A}" destId="{A8485008-FF95-4AB0-AEF7-41D54E48F567}" srcOrd="0" destOrd="0" parTransId="{857BA033-BA3C-44C4-9A76-497B4DDA7B98}" sibTransId="{AF85134D-521F-4DB9-88E9-D3D6881372A3}"/>
    <dgm:cxn modelId="{E8F8BC55-1F8A-4F32-A6C6-9F1027B342BE}" type="presOf" srcId="{A87F4946-1D1E-4096-A801-4EC11E437857}" destId="{A0B35F0D-E944-4FFC-9D51-49E827683905}" srcOrd="0" destOrd="0" presId="urn:microsoft.com/office/officeart/2005/8/layout/hList3"/>
    <dgm:cxn modelId="{6E1346D0-149C-4305-BC65-2CD21C5FB5E4}" type="presOf" srcId="{A8485008-FF95-4AB0-AEF7-41D54E48F567}" destId="{9E7B710E-8435-42F5-83BD-EFA09C51D6C3}" srcOrd="0" destOrd="0" presId="urn:microsoft.com/office/officeart/2005/8/layout/hList3"/>
    <dgm:cxn modelId="{39DEBAC5-5EE0-4E8B-B690-36597514F8D2}" srcId="{B15EE492-03EA-4DB8-8D9A-F704262D4B5A}" destId="{0B45D029-3383-47E5-B07D-2525A842ACDF}" srcOrd="3" destOrd="0" parTransId="{461FEC81-E200-4A33-843C-01E01B356FFD}" sibTransId="{5392952A-5E98-4369-8BD4-EAFF7FB4D275}"/>
    <dgm:cxn modelId="{64D2FF47-8AEF-471A-A323-116D7D1F8ED8}" type="presOf" srcId="{6306857A-83FF-4B82-B64C-3307AF4B4565}" destId="{91EBB2C5-19A2-47FE-AC93-DEBA7F26E007}" srcOrd="0" destOrd="0" presId="urn:microsoft.com/office/officeart/2005/8/layout/hList3"/>
    <dgm:cxn modelId="{2C00C578-695C-4CA4-A312-5981C3606BDF}" type="presOf" srcId="{0B45D029-3383-47E5-B07D-2525A842ACDF}" destId="{5991B52B-BCC3-4CE5-A7F2-40B78931CA74}" srcOrd="0" destOrd="0" presId="urn:microsoft.com/office/officeart/2005/8/layout/hList3"/>
    <dgm:cxn modelId="{888617F2-AF5F-40DA-87E1-637989F1F663}" srcId="{6306857A-83FF-4B82-B64C-3307AF4B4565}" destId="{B15EE492-03EA-4DB8-8D9A-F704262D4B5A}" srcOrd="0" destOrd="0" parTransId="{40730338-583C-49D0-A467-1579C2BE5FF4}" sibTransId="{B0A25761-D0F9-4451-946C-E00CEDA87611}"/>
    <dgm:cxn modelId="{9C11565F-7F12-44E8-BF59-ED7AD27BDEC7}" type="presOf" srcId="{B15EE492-03EA-4DB8-8D9A-F704262D4B5A}" destId="{207B2CC7-EC28-497C-9BF7-6A0FC42B7050}" srcOrd="0" destOrd="0" presId="urn:microsoft.com/office/officeart/2005/8/layout/hList3"/>
    <dgm:cxn modelId="{77627014-8396-4D98-8515-00D0C77C5C22}" srcId="{B15EE492-03EA-4DB8-8D9A-F704262D4B5A}" destId="{A87F4946-1D1E-4096-A801-4EC11E437857}" srcOrd="2" destOrd="0" parTransId="{5045AF4F-343F-4DDE-8953-A33D40D32163}" sibTransId="{DD5ED6F8-F9E6-43F3-A1BF-A441D096C735}"/>
    <dgm:cxn modelId="{2D1C3F3C-9EC1-447D-9EE1-1C01024FAC46}" type="presParOf" srcId="{91EBB2C5-19A2-47FE-AC93-DEBA7F26E007}" destId="{207B2CC7-EC28-497C-9BF7-6A0FC42B7050}" srcOrd="0" destOrd="0" presId="urn:microsoft.com/office/officeart/2005/8/layout/hList3"/>
    <dgm:cxn modelId="{B3862062-3926-4388-8BD2-82E8D9936A1B}" type="presParOf" srcId="{91EBB2C5-19A2-47FE-AC93-DEBA7F26E007}" destId="{EE56F3B6-9BDD-4E69-A12C-2827DA6534F7}" srcOrd="1" destOrd="0" presId="urn:microsoft.com/office/officeart/2005/8/layout/hList3"/>
    <dgm:cxn modelId="{940BF507-809C-430B-B588-62AA75FEE9FE}" type="presParOf" srcId="{EE56F3B6-9BDD-4E69-A12C-2827DA6534F7}" destId="{9E7B710E-8435-42F5-83BD-EFA09C51D6C3}" srcOrd="0" destOrd="0" presId="urn:microsoft.com/office/officeart/2005/8/layout/hList3"/>
    <dgm:cxn modelId="{A742C262-BAFD-48AE-AA21-58703DFF5BC1}" type="presParOf" srcId="{EE56F3B6-9BDD-4E69-A12C-2827DA6534F7}" destId="{90385CC8-46F3-43CB-9D9D-4F6643521C9D}" srcOrd="1" destOrd="0" presId="urn:microsoft.com/office/officeart/2005/8/layout/hList3"/>
    <dgm:cxn modelId="{643900BC-542B-42FA-BD6C-4D94E884D123}" type="presParOf" srcId="{EE56F3B6-9BDD-4E69-A12C-2827DA6534F7}" destId="{A0B35F0D-E944-4FFC-9D51-49E827683905}" srcOrd="2" destOrd="0" presId="urn:microsoft.com/office/officeart/2005/8/layout/hList3"/>
    <dgm:cxn modelId="{C7E16AE6-8060-43E5-A4B5-3104D539A5E0}" type="presParOf" srcId="{EE56F3B6-9BDD-4E69-A12C-2827DA6534F7}" destId="{5991B52B-BCC3-4CE5-A7F2-40B78931CA74}" srcOrd="3" destOrd="0" presId="urn:microsoft.com/office/officeart/2005/8/layout/hList3"/>
    <dgm:cxn modelId="{1D55794E-C827-41F2-B7BD-52ED4BBDABDD}" type="presParOf" srcId="{91EBB2C5-19A2-47FE-AC93-DEBA7F26E007}" destId="{7590ABFB-5863-45B1-BDE1-06B6FE0CB2A1}" srcOrd="2" destOrd="0" presId="urn:microsoft.com/office/officeart/2005/8/layout/hList3"/>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C3AEFECE-8211-405E-87FD-E6E2809707BA}"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uk-UA"/>
        </a:p>
      </dgm:t>
    </dgm:pt>
    <dgm:pt modelId="{CF0DC94B-F828-4AE6-9B42-EE9145A75193}">
      <dgm:prSet phldrT="[Текст]" custT="1"/>
      <dgm:spPr/>
      <dgm:t>
        <a:bodyPr/>
        <a:lstStyle/>
        <a:p>
          <a:r>
            <a:rPr lang="uk-UA" sz="3200">
              <a:latin typeface="Times New Roman" pitchFamily="18" charset="0"/>
              <a:cs typeface="Times New Roman" pitchFamily="18" charset="0"/>
            </a:rPr>
            <a:t> </a:t>
          </a:r>
        </a:p>
      </dgm:t>
    </dgm:pt>
    <dgm:pt modelId="{B84C94DC-BA32-4330-A02B-E54E619185B7}" type="parTrans" cxnId="{A75B6785-19BD-4054-BC1C-DFB7A215E9F3}">
      <dgm:prSet/>
      <dgm:spPr/>
      <dgm:t>
        <a:bodyPr/>
        <a:lstStyle/>
        <a:p>
          <a:endParaRPr lang="uk-UA" sz="3600">
            <a:latin typeface="Times New Roman" pitchFamily="18" charset="0"/>
            <a:cs typeface="Times New Roman" pitchFamily="18" charset="0"/>
          </a:endParaRPr>
        </a:p>
      </dgm:t>
    </dgm:pt>
    <dgm:pt modelId="{5D38F4BF-5E07-499B-A80D-C199BB3F5941}" type="sibTrans" cxnId="{A75B6785-19BD-4054-BC1C-DFB7A215E9F3}">
      <dgm:prSet/>
      <dgm:spPr/>
      <dgm:t>
        <a:bodyPr/>
        <a:lstStyle/>
        <a:p>
          <a:endParaRPr lang="uk-UA" sz="3600">
            <a:latin typeface="Times New Roman" pitchFamily="18" charset="0"/>
            <a:cs typeface="Times New Roman" pitchFamily="18" charset="0"/>
          </a:endParaRPr>
        </a:p>
      </dgm:t>
    </dgm:pt>
    <dgm:pt modelId="{5B03D577-9139-4F0E-8296-4A07F2D42FDB}">
      <dgm:prSet phldrT="[Текст]" custT="1"/>
      <dgm:spPr/>
      <dgm:t>
        <a:bodyPr/>
        <a:lstStyle/>
        <a:p>
          <a:r>
            <a:rPr lang="uk-UA" sz="1400">
              <a:latin typeface="Times New Roman" pitchFamily="18" charset="0"/>
              <a:cs typeface="Times New Roman" pitchFamily="18" charset="0"/>
            </a:rPr>
            <a:t>здійснювати свої професійні обов'язки відповідно до цього Закону і принесеної присяги, дотримуватися правил професійної етики</a:t>
          </a:r>
        </a:p>
      </dgm:t>
    </dgm:pt>
    <dgm:pt modelId="{8BBC656A-08D2-4917-8282-A7EF4E5280B6}" type="parTrans" cxnId="{25DF17EF-327A-44F8-9488-98784292038E}">
      <dgm:prSet/>
      <dgm:spPr/>
      <dgm:t>
        <a:bodyPr/>
        <a:lstStyle/>
        <a:p>
          <a:endParaRPr lang="uk-UA" sz="3600">
            <a:latin typeface="Times New Roman" pitchFamily="18" charset="0"/>
            <a:cs typeface="Times New Roman" pitchFamily="18" charset="0"/>
          </a:endParaRPr>
        </a:p>
      </dgm:t>
    </dgm:pt>
    <dgm:pt modelId="{B47A00CE-C4D9-44C3-9995-52CB6606AF22}" type="sibTrans" cxnId="{25DF17EF-327A-44F8-9488-98784292038E}">
      <dgm:prSet/>
      <dgm:spPr/>
      <dgm:t>
        <a:bodyPr/>
        <a:lstStyle/>
        <a:p>
          <a:endParaRPr lang="uk-UA" sz="3600">
            <a:latin typeface="Times New Roman" pitchFamily="18" charset="0"/>
            <a:cs typeface="Times New Roman" pitchFamily="18" charset="0"/>
          </a:endParaRPr>
        </a:p>
      </dgm:t>
    </dgm:pt>
    <dgm:pt modelId="{F128CE9B-A48E-43F0-8D81-B9EEE170C131}">
      <dgm:prSet phldrT="[Текст]" custT="1"/>
      <dgm:spPr/>
      <dgm:t>
        <a:bodyPr/>
        <a:lstStyle/>
        <a:p>
          <a:r>
            <a:rPr lang="uk-UA" sz="3200">
              <a:latin typeface="Times New Roman" pitchFamily="18" charset="0"/>
              <a:cs typeface="Times New Roman" pitchFamily="18" charset="0"/>
            </a:rPr>
            <a:t> </a:t>
          </a:r>
        </a:p>
      </dgm:t>
    </dgm:pt>
    <dgm:pt modelId="{3AFF05BE-D324-4113-9A94-969815090F92}" type="parTrans" cxnId="{21C52D53-1637-47D3-A9E6-4D98388C898D}">
      <dgm:prSet/>
      <dgm:spPr/>
      <dgm:t>
        <a:bodyPr/>
        <a:lstStyle/>
        <a:p>
          <a:endParaRPr lang="uk-UA" sz="3600">
            <a:latin typeface="Times New Roman" pitchFamily="18" charset="0"/>
            <a:cs typeface="Times New Roman" pitchFamily="18" charset="0"/>
          </a:endParaRPr>
        </a:p>
      </dgm:t>
    </dgm:pt>
    <dgm:pt modelId="{2877D06B-2BE1-49B6-AE95-B709CAB0EDA3}" type="sibTrans" cxnId="{21C52D53-1637-47D3-A9E6-4D98388C898D}">
      <dgm:prSet/>
      <dgm:spPr/>
      <dgm:t>
        <a:bodyPr/>
        <a:lstStyle/>
        <a:p>
          <a:endParaRPr lang="uk-UA" sz="3600">
            <a:latin typeface="Times New Roman" pitchFamily="18" charset="0"/>
            <a:cs typeface="Times New Roman" pitchFamily="18" charset="0"/>
          </a:endParaRPr>
        </a:p>
      </dgm:t>
    </dgm:pt>
    <dgm:pt modelId="{E73C3B7B-5F5F-4868-8ECF-01D9B3679057}">
      <dgm:prSet phldrT="[Текст]" custT="1"/>
      <dgm:spPr/>
      <dgm:t>
        <a:bodyPr/>
        <a:lstStyle/>
        <a:p>
          <a:r>
            <a:rPr lang="uk-UA" sz="1400">
              <a:latin typeface="Times New Roman" pitchFamily="18" charset="0"/>
              <a:cs typeface="Times New Roman" pitchFamily="18" charset="0"/>
            </a:rPr>
            <a:t>сприяти громадянам, підприємствам, установам і організаціям у здійсненні їх прав та захисті законних інтересів, роз'яснювати права і обов'язки, попереджати  про  наслідки  вчинюваних нотаріальних дій для того, щоб юридична необізнаність не могла бути використана їм на шкоду</a:t>
          </a:r>
        </a:p>
      </dgm:t>
    </dgm:pt>
    <dgm:pt modelId="{298AA8AA-93BB-4BA9-8A19-B69A7A862349}" type="parTrans" cxnId="{C7B2B9A9-752E-4645-AE05-0F13AE6D7B54}">
      <dgm:prSet/>
      <dgm:spPr/>
      <dgm:t>
        <a:bodyPr/>
        <a:lstStyle/>
        <a:p>
          <a:endParaRPr lang="uk-UA" sz="3600">
            <a:latin typeface="Times New Roman" pitchFamily="18" charset="0"/>
            <a:cs typeface="Times New Roman" pitchFamily="18" charset="0"/>
          </a:endParaRPr>
        </a:p>
      </dgm:t>
    </dgm:pt>
    <dgm:pt modelId="{D8FF3BEB-6B2E-4F15-B041-C369F6A1E21C}" type="sibTrans" cxnId="{C7B2B9A9-752E-4645-AE05-0F13AE6D7B54}">
      <dgm:prSet/>
      <dgm:spPr/>
      <dgm:t>
        <a:bodyPr/>
        <a:lstStyle/>
        <a:p>
          <a:endParaRPr lang="uk-UA" sz="3600">
            <a:latin typeface="Times New Roman" pitchFamily="18" charset="0"/>
            <a:cs typeface="Times New Roman" pitchFamily="18" charset="0"/>
          </a:endParaRPr>
        </a:p>
      </dgm:t>
    </dgm:pt>
    <dgm:pt modelId="{D47F58AB-6CC2-47D2-B5B5-CEF7D1C68E63}" type="pres">
      <dgm:prSet presAssocID="{C3AEFECE-8211-405E-87FD-E6E2809707BA}" presName="linearFlow" presStyleCnt="0">
        <dgm:presLayoutVars>
          <dgm:dir/>
          <dgm:animLvl val="lvl"/>
          <dgm:resizeHandles val="exact"/>
        </dgm:presLayoutVars>
      </dgm:prSet>
      <dgm:spPr/>
      <dgm:t>
        <a:bodyPr/>
        <a:lstStyle/>
        <a:p>
          <a:endParaRPr lang="uk-UA"/>
        </a:p>
      </dgm:t>
    </dgm:pt>
    <dgm:pt modelId="{9BB00A3D-83B4-4E35-A624-71092CB144E4}" type="pres">
      <dgm:prSet presAssocID="{CF0DC94B-F828-4AE6-9B42-EE9145A75193}" presName="composite" presStyleCnt="0"/>
      <dgm:spPr/>
    </dgm:pt>
    <dgm:pt modelId="{3EF07C48-0443-4ECD-96A2-849C4B356DCB}" type="pres">
      <dgm:prSet presAssocID="{CF0DC94B-F828-4AE6-9B42-EE9145A75193}" presName="parentText" presStyleLbl="alignNode1" presStyleIdx="0" presStyleCnt="2">
        <dgm:presLayoutVars>
          <dgm:chMax val="1"/>
          <dgm:bulletEnabled val="1"/>
        </dgm:presLayoutVars>
      </dgm:prSet>
      <dgm:spPr/>
      <dgm:t>
        <a:bodyPr/>
        <a:lstStyle/>
        <a:p>
          <a:endParaRPr lang="uk-UA"/>
        </a:p>
      </dgm:t>
    </dgm:pt>
    <dgm:pt modelId="{66C4F620-0F2D-41E2-A8AA-7A7E3C95BBF0}" type="pres">
      <dgm:prSet presAssocID="{CF0DC94B-F828-4AE6-9B42-EE9145A75193}" presName="descendantText" presStyleLbl="alignAcc1" presStyleIdx="0" presStyleCnt="2">
        <dgm:presLayoutVars>
          <dgm:bulletEnabled val="1"/>
        </dgm:presLayoutVars>
      </dgm:prSet>
      <dgm:spPr/>
      <dgm:t>
        <a:bodyPr/>
        <a:lstStyle/>
        <a:p>
          <a:endParaRPr lang="uk-UA"/>
        </a:p>
      </dgm:t>
    </dgm:pt>
    <dgm:pt modelId="{473A8E20-84E3-4398-B77A-4AA7889DAE67}" type="pres">
      <dgm:prSet presAssocID="{5D38F4BF-5E07-499B-A80D-C199BB3F5941}" presName="sp" presStyleCnt="0"/>
      <dgm:spPr/>
    </dgm:pt>
    <dgm:pt modelId="{41E4C544-67B2-4FBC-80C8-9EC6F412BE91}" type="pres">
      <dgm:prSet presAssocID="{F128CE9B-A48E-43F0-8D81-B9EEE170C131}" presName="composite" presStyleCnt="0"/>
      <dgm:spPr/>
    </dgm:pt>
    <dgm:pt modelId="{5B78089F-9308-44E8-9814-9664DC2BE047}" type="pres">
      <dgm:prSet presAssocID="{F128CE9B-A48E-43F0-8D81-B9EEE170C131}" presName="parentText" presStyleLbl="alignNode1" presStyleIdx="1" presStyleCnt="2">
        <dgm:presLayoutVars>
          <dgm:chMax val="1"/>
          <dgm:bulletEnabled val="1"/>
        </dgm:presLayoutVars>
      </dgm:prSet>
      <dgm:spPr/>
      <dgm:t>
        <a:bodyPr/>
        <a:lstStyle/>
        <a:p>
          <a:endParaRPr lang="uk-UA"/>
        </a:p>
      </dgm:t>
    </dgm:pt>
    <dgm:pt modelId="{25923ED7-761C-4E9B-BCF7-5CD86AD94299}" type="pres">
      <dgm:prSet presAssocID="{F128CE9B-A48E-43F0-8D81-B9EEE170C131}" presName="descendantText" presStyleLbl="alignAcc1" presStyleIdx="1" presStyleCnt="2" custScaleY="125274" custLinFactNeighborX="0">
        <dgm:presLayoutVars>
          <dgm:bulletEnabled val="1"/>
        </dgm:presLayoutVars>
      </dgm:prSet>
      <dgm:spPr/>
      <dgm:t>
        <a:bodyPr/>
        <a:lstStyle/>
        <a:p>
          <a:endParaRPr lang="uk-UA"/>
        </a:p>
      </dgm:t>
    </dgm:pt>
  </dgm:ptLst>
  <dgm:cxnLst>
    <dgm:cxn modelId="{21C52D53-1637-47D3-A9E6-4D98388C898D}" srcId="{C3AEFECE-8211-405E-87FD-E6E2809707BA}" destId="{F128CE9B-A48E-43F0-8D81-B9EEE170C131}" srcOrd="1" destOrd="0" parTransId="{3AFF05BE-D324-4113-9A94-969815090F92}" sibTransId="{2877D06B-2BE1-49B6-AE95-B709CAB0EDA3}"/>
    <dgm:cxn modelId="{2E976667-5AE4-4817-B022-B15D3BF250F1}" type="presOf" srcId="{C3AEFECE-8211-405E-87FD-E6E2809707BA}" destId="{D47F58AB-6CC2-47D2-B5B5-CEF7D1C68E63}" srcOrd="0" destOrd="0" presId="urn:microsoft.com/office/officeart/2005/8/layout/chevron2"/>
    <dgm:cxn modelId="{35C46191-74E1-470F-AFA1-F5A0CA323527}" type="presOf" srcId="{F128CE9B-A48E-43F0-8D81-B9EEE170C131}" destId="{5B78089F-9308-44E8-9814-9664DC2BE047}" srcOrd="0" destOrd="0" presId="urn:microsoft.com/office/officeart/2005/8/layout/chevron2"/>
    <dgm:cxn modelId="{E195D12C-BE94-4954-A1CA-EC987D3CFE5A}" type="presOf" srcId="{CF0DC94B-F828-4AE6-9B42-EE9145A75193}" destId="{3EF07C48-0443-4ECD-96A2-849C4B356DCB}" srcOrd="0" destOrd="0" presId="urn:microsoft.com/office/officeart/2005/8/layout/chevron2"/>
    <dgm:cxn modelId="{73CDDBD0-372C-4EDE-9148-AA30B06C9B3F}" type="presOf" srcId="{5B03D577-9139-4F0E-8296-4A07F2D42FDB}" destId="{66C4F620-0F2D-41E2-A8AA-7A7E3C95BBF0}" srcOrd="0" destOrd="0" presId="urn:microsoft.com/office/officeart/2005/8/layout/chevron2"/>
    <dgm:cxn modelId="{25DF17EF-327A-44F8-9488-98784292038E}" srcId="{CF0DC94B-F828-4AE6-9B42-EE9145A75193}" destId="{5B03D577-9139-4F0E-8296-4A07F2D42FDB}" srcOrd="0" destOrd="0" parTransId="{8BBC656A-08D2-4917-8282-A7EF4E5280B6}" sibTransId="{B47A00CE-C4D9-44C3-9995-52CB6606AF22}"/>
    <dgm:cxn modelId="{811DE7CA-44AD-424E-9758-14E3C6F270EA}" type="presOf" srcId="{E73C3B7B-5F5F-4868-8ECF-01D9B3679057}" destId="{25923ED7-761C-4E9B-BCF7-5CD86AD94299}" srcOrd="0" destOrd="0" presId="urn:microsoft.com/office/officeart/2005/8/layout/chevron2"/>
    <dgm:cxn modelId="{A75B6785-19BD-4054-BC1C-DFB7A215E9F3}" srcId="{C3AEFECE-8211-405E-87FD-E6E2809707BA}" destId="{CF0DC94B-F828-4AE6-9B42-EE9145A75193}" srcOrd="0" destOrd="0" parTransId="{B84C94DC-BA32-4330-A02B-E54E619185B7}" sibTransId="{5D38F4BF-5E07-499B-A80D-C199BB3F5941}"/>
    <dgm:cxn modelId="{C7B2B9A9-752E-4645-AE05-0F13AE6D7B54}" srcId="{F128CE9B-A48E-43F0-8D81-B9EEE170C131}" destId="{E73C3B7B-5F5F-4868-8ECF-01D9B3679057}" srcOrd="0" destOrd="0" parTransId="{298AA8AA-93BB-4BA9-8A19-B69A7A862349}" sibTransId="{D8FF3BEB-6B2E-4F15-B041-C369F6A1E21C}"/>
    <dgm:cxn modelId="{9DFA4A79-1D90-4285-BEEB-432DC65A7D71}" type="presParOf" srcId="{D47F58AB-6CC2-47D2-B5B5-CEF7D1C68E63}" destId="{9BB00A3D-83B4-4E35-A624-71092CB144E4}" srcOrd="0" destOrd="0" presId="urn:microsoft.com/office/officeart/2005/8/layout/chevron2"/>
    <dgm:cxn modelId="{3D9D8796-53F6-4654-9BF4-4859D637D4EC}" type="presParOf" srcId="{9BB00A3D-83B4-4E35-A624-71092CB144E4}" destId="{3EF07C48-0443-4ECD-96A2-849C4B356DCB}" srcOrd="0" destOrd="0" presId="urn:microsoft.com/office/officeart/2005/8/layout/chevron2"/>
    <dgm:cxn modelId="{105D14BE-30CC-4449-A3CB-BBBD85922633}" type="presParOf" srcId="{9BB00A3D-83B4-4E35-A624-71092CB144E4}" destId="{66C4F620-0F2D-41E2-A8AA-7A7E3C95BBF0}" srcOrd="1" destOrd="0" presId="urn:microsoft.com/office/officeart/2005/8/layout/chevron2"/>
    <dgm:cxn modelId="{16E3CC32-84DB-49D3-AE9B-9D629A611300}" type="presParOf" srcId="{D47F58AB-6CC2-47D2-B5B5-CEF7D1C68E63}" destId="{473A8E20-84E3-4398-B77A-4AA7889DAE67}" srcOrd="1" destOrd="0" presId="urn:microsoft.com/office/officeart/2005/8/layout/chevron2"/>
    <dgm:cxn modelId="{3F181727-C441-4883-BAE8-EE5BE52A13C6}" type="presParOf" srcId="{D47F58AB-6CC2-47D2-B5B5-CEF7D1C68E63}" destId="{41E4C544-67B2-4FBC-80C8-9EC6F412BE91}" srcOrd="2" destOrd="0" presId="urn:microsoft.com/office/officeart/2005/8/layout/chevron2"/>
    <dgm:cxn modelId="{618E3778-EA31-490A-9FA1-CCDCF6CA75E3}" type="presParOf" srcId="{41E4C544-67B2-4FBC-80C8-9EC6F412BE91}" destId="{5B78089F-9308-44E8-9814-9664DC2BE047}" srcOrd="0" destOrd="0" presId="urn:microsoft.com/office/officeart/2005/8/layout/chevron2"/>
    <dgm:cxn modelId="{596F0465-EFA0-413A-BC0D-A2A412E48C4A}" type="presParOf" srcId="{41E4C544-67B2-4FBC-80C8-9EC6F412BE91}" destId="{25923ED7-761C-4E9B-BCF7-5CD86AD94299}" srcOrd="1" destOrd="0" presId="urn:microsoft.com/office/officeart/2005/8/layout/chevron2"/>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C3AEFECE-8211-405E-87FD-E6E2809707BA}"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uk-UA"/>
        </a:p>
      </dgm:t>
    </dgm:pt>
    <dgm:pt modelId="{629AB13D-9E60-40EB-838D-B3DAE26D54DA}">
      <dgm:prSet phldrT="[Текст]" custT="1"/>
      <dgm:spPr/>
      <dgm:t>
        <a:bodyPr/>
        <a:lstStyle/>
        <a:p>
          <a:pPr algn="l"/>
          <a:r>
            <a:rPr lang="uk-UA" sz="1400">
              <a:latin typeface="Times New Roman" pitchFamily="18" charset="0"/>
              <a:cs typeface="Times New Roman" pitchFamily="18" charset="0"/>
            </a:rPr>
            <a:t>вести нотаріальне діловодство та архів нотаріуса відповідно до встановлених правил</a:t>
          </a:r>
        </a:p>
      </dgm:t>
    </dgm:pt>
    <dgm:pt modelId="{0D936409-FDE7-4087-BBDE-F1A805048D83}" type="parTrans" cxnId="{6D86BC70-5A92-46F9-93BB-DC741EAB8C58}">
      <dgm:prSet/>
      <dgm:spPr/>
      <dgm:t>
        <a:bodyPr/>
        <a:lstStyle/>
        <a:p>
          <a:endParaRPr lang="uk-UA" sz="3600">
            <a:latin typeface="Times New Roman" pitchFamily="18" charset="0"/>
            <a:cs typeface="Times New Roman" pitchFamily="18" charset="0"/>
          </a:endParaRPr>
        </a:p>
      </dgm:t>
    </dgm:pt>
    <dgm:pt modelId="{D99F0D7B-99EA-439B-BA4D-CF69845889F1}" type="sibTrans" cxnId="{6D86BC70-5A92-46F9-93BB-DC741EAB8C58}">
      <dgm:prSet/>
      <dgm:spPr/>
      <dgm:t>
        <a:bodyPr/>
        <a:lstStyle/>
        <a:p>
          <a:endParaRPr lang="uk-UA" sz="3600">
            <a:latin typeface="Times New Roman" pitchFamily="18" charset="0"/>
            <a:cs typeface="Times New Roman" pitchFamily="18" charset="0"/>
          </a:endParaRPr>
        </a:p>
      </dgm:t>
    </dgm:pt>
    <dgm:pt modelId="{3C19EA98-A2A2-41C6-9B93-0A36F87E71A8}">
      <dgm:prSet phldrT="[Текст]" custT="1"/>
      <dgm:spPr/>
      <dgm:t>
        <a:bodyPr/>
        <a:lstStyle/>
        <a:p>
          <a:endParaRPr lang="uk-UA" sz="3600">
            <a:latin typeface="Times New Roman" pitchFamily="18" charset="0"/>
            <a:cs typeface="Times New Roman" pitchFamily="18" charset="0"/>
          </a:endParaRPr>
        </a:p>
      </dgm:t>
    </dgm:pt>
    <dgm:pt modelId="{CE9D7B58-B475-45BA-A185-0C6565676555}" type="parTrans" cxnId="{FA79EBD7-7955-459A-848B-F2EF26F9E61A}">
      <dgm:prSet/>
      <dgm:spPr/>
      <dgm:t>
        <a:bodyPr/>
        <a:lstStyle/>
        <a:p>
          <a:endParaRPr lang="uk-UA" sz="3600">
            <a:latin typeface="Times New Roman" pitchFamily="18" charset="0"/>
            <a:cs typeface="Times New Roman" pitchFamily="18" charset="0"/>
          </a:endParaRPr>
        </a:p>
      </dgm:t>
    </dgm:pt>
    <dgm:pt modelId="{711DD522-75CD-478A-B8F5-D4550747BFF7}" type="sibTrans" cxnId="{FA79EBD7-7955-459A-848B-F2EF26F9E61A}">
      <dgm:prSet/>
      <dgm:spPr/>
      <dgm:t>
        <a:bodyPr/>
        <a:lstStyle/>
        <a:p>
          <a:endParaRPr lang="uk-UA" sz="3600">
            <a:latin typeface="Times New Roman" pitchFamily="18" charset="0"/>
            <a:cs typeface="Times New Roman" pitchFamily="18" charset="0"/>
          </a:endParaRPr>
        </a:p>
      </dgm:t>
    </dgm:pt>
    <dgm:pt modelId="{C47F2FDB-A7EB-46A9-BE62-ACC6DBE9C02A}">
      <dgm:prSet custT="1"/>
      <dgm:spPr/>
      <dgm:t>
        <a:bodyPr/>
        <a:lstStyle/>
        <a:p>
          <a:r>
            <a:rPr lang="uk-UA" sz="1400">
              <a:latin typeface="Times New Roman" pitchFamily="18" charset="0"/>
              <a:cs typeface="Times New Roman" pitchFamily="18" charset="0"/>
            </a:rPr>
            <a:t>відмовити у вчиненні нотаріальної  дії  в  разі  її невідповідності законодавству України або міжнародним договорам</a:t>
          </a:r>
        </a:p>
      </dgm:t>
    </dgm:pt>
    <dgm:pt modelId="{1D4CBF9A-35BF-4005-A925-DC486DA1D2E7}" type="parTrans" cxnId="{AF540E70-15D1-405A-882D-A8269417CA5F}">
      <dgm:prSet/>
      <dgm:spPr/>
      <dgm:t>
        <a:bodyPr/>
        <a:lstStyle/>
        <a:p>
          <a:endParaRPr lang="uk-UA" sz="3600">
            <a:latin typeface="Times New Roman" pitchFamily="18" charset="0"/>
            <a:cs typeface="Times New Roman" pitchFamily="18" charset="0"/>
          </a:endParaRPr>
        </a:p>
      </dgm:t>
    </dgm:pt>
    <dgm:pt modelId="{307D4A06-2254-4F70-84FF-F566697C6463}" type="sibTrans" cxnId="{AF540E70-15D1-405A-882D-A8269417CA5F}">
      <dgm:prSet/>
      <dgm:spPr/>
      <dgm:t>
        <a:bodyPr/>
        <a:lstStyle/>
        <a:p>
          <a:endParaRPr lang="uk-UA" sz="3600">
            <a:latin typeface="Times New Roman" pitchFamily="18" charset="0"/>
            <a:cs typeface="Times New Roman" pitchFamily="18" charset="0"/>
          </a:endParaRPr>
        </a:p>
      </dgm:t>
    </dgm:pt>
    <dgm:pt modelId="{47F72E58-3041-4BDD-BD25-B75653AEDE28}">
      <dgm:prSet phldrT="[Текст]" custT="1"/>
      <dgm:spPr/>
      <dgm:t>
        <a:bodyPr/>
        <a:lstStyle/>
        <a:p>
          <a:endParaRPr lang="uk-UA" sz="3600">
            <a:latin typeface="Times New Roman" pitchFamily="18" charset="0"/>
            <a:cs typeface="Times New Roman" pitchFamily="18" charset="0"/>
          </a:endParaRPr>
        </a:p>
      </dgm:t>
    </dgm:pt>
    <dgm:pt modelId="{236C08C8-BCFE-4BA0-AC86-5DE4C00D25BC}" type="parTrans" cxnId="{7FF58A20-BD15-4C08-908F-788A1B6BD2ED}">
      <dgm:prSet/>
      <dgm:spPr/>
      <dgm:t>
        <a:bodyPr/>
        <a:lstStyle/>
        <a:p>
          <a:endParaRPr lang="uk-UA" sz="3600">
            <a:latin typeface="Times New Roman" pitchFamily="18" charset="0"/>
            <a:cs typeface="Times New Roman" pitchFamily="18" charset="0"/>
          </a:endParaRPr>
        </a:p>
      </dgm:t>
    </dgm:pt>
    <dgm:pt modelId="{83CCBF6D-ACCD-4413-894D-55CF6D5A4FA9}" type="sibTrans" cxnId="{7FF58A20-BD15-4C08-908F-788A1B6BD2ED}">
      <dgm:prSet/>
      <dgm:spPr/>
      <dgm:t>
        <a:bodyPr/>
        <a:lstStyle/>
        <a:p>
          <a:endParaRPr lang="uk-UA" sz="3600">
            <a:latin typeface="Times New Roman" pitchFamily="18" charset="0"/>
            <a:cs typeface="Times New Roman" pitchFamily="18" charset="0"/>
          </a:endParaRPr>
        </a:p>
      </dgm:t>
    </dgm:pt>
    <dgm:pt modelId="{E6245231-0B3A-4F21-972F-5F48A2D5D117}">
      <dgm:prSet phldrT="[Текст]" custT="1"/>
      <dgm:spPr/>
      <dgm:t>
        <a:bodyPr/>
        <a:lstStyle/>
        <a:p>
          <a:endParaRPr lang="uk-UA" sz="3600">
            <a:latin typeface="Times New Roman" pitchFamily="18" charset="0"/>
            <a:cs typeface="Times New Roman" pitchFamily="18" charset="0"/>
          </a:endParaRPr>
        </a:p>
      </dgm:t>
    </dgm:pt>
    <dgm:pt modelId="{337EF45F-090B-4401-B0E8-B6D8F62F1E59}" type="parTrans" cxnId="{2B231B9E-9DAB-4B3E-B8CB-AC562D00987D}">
      <dgm:prSet/>
      <dgm:spPr/>
      <dgm:t>
        <a:bodyPr/>
        <a:lstStyle/>
        <a:p>
          <a:endParaRPr lang="uk-UA" sz="3600">
            <a:latin typeface="Times New Roman" pitchFamily="18" charset="0"/>
            <a:cs typeface="Times New Roman" pitchFamily="18" charset="0"/>
          </a:endParaRPr>
        </a:p>
      </dgm:t>
    </dgm:pt>
    <dgm:pt modelId="{88FB8D66-4814-459B-A7D6-CB54E3C50DBA}" type="sibTrans" cxnId="{2B231B9E-9DAB-4B3E-B8CB-AC562D00987D}">
      <dgm:prSet/>
      <dgm:spPr/>
      <dgm:t>
        <a:bodyPr/>
        <a:lstStyle/>
        <a:p>
          <a:endParaRPr lang="uk-UA" sz="3600">
            <a:latin typeface="Times New Roman" pitchFamily="18" charset="0"/>
            <a:cs typeface="Times New Roman" pitchFamily="18" charset="0"/>
          </a:endParaRPr>
        </a:p>
      </dgm:t>
    </dgm:pt>
    <dgm:pt modelId="{E9F771D3-DCF3-4045-BD8C-3EBA89985E5A}">
      <dgm:prSet phldrT="[Текст]" custT="1"/>
      <dgm:spPr/>
      <dgm:t>
        <a:bodyPr/>
        <a:lstStyle/>
        <a:p>
          <a:endParaRPr lang="uk-UA" sz="3600">
            <a:latin typeface="Times New Roman" pitchFamily="18" charset="0"/>
            <a:cs typeface="Times New Roman" pitchFamily="18" charset="0"/>
          </a:endParaRPr>
        </a:p>
      </dgm:t>
    </dgm:pt>
    <dgm:pt modelId="{70273843-3CDD-4DDE-8FAF-1AEEE076E5AF}" type="parTrans" cxnId="{F2E37D0E-1310-488A-B2A4-96A06EC053CA}">
      <dgm:prSet/>
      <dgm:spPr/>
      <dgm:t>
        <a:bodyPr/>
        <a:lstStyle/>
        <a:p>
          <a:endParaRPr lang="uk-UA" sz="3600">
            <a:latin typeface="Times New Roman" pitchFamily="18" charset="0"/>
            <a:cs typeface="Times New Roman" pitchFamily="18" charset="0"/>
          </a:endParaRPr>
        </a:p>
      </dgm:t>
    </dgm:pt>
    <dgm:pt modelId="{BDC53B5E-E885-4E64-B319-85692A471149}" type="sibTrans" cxnId="{F2E37D0E-1310-488A-B2A4-96A06EC053CA}">
      <dgm:prSet/>
      <dgm:spPr/>
      <dgm:t>
        <a:bodyPr/>
        <a:lstStyle/>
        <a:p>
          <a:endParaRPr lang="uk-UA" sz="3600">
            <a:latin typeface="Times New Roman" pitchFamily="18" charset="0"/>
            <a:cs typeface="Times New Roman" pitchFamily="18" charset="0"/>
          </a:endParaRPr>
        </a:p>
      </dgm:t>
    </dgm:pt>
    <dgm:pt modelId="{34057120-04D4-4BB7-9776-E8D628052053}">
      <dgm:prSet phldrT="[Текст]" custT="1"/>
      <dgm:spPr/>
      <dgm:t>
        <a:bodyPr/>
        <a:lstStyle/>
        <a:p>
          <a:endParaRPr lang="uk-UA" sz="3600">
            <a:latin typeface="Times New Roman" pitchFamily="18" charset="0"/>
            <a:cs typeface="Times New Roman" pitchFamily="18" charset="0"/>
          </a:endParaRPr>
        </a:p>
      </dgm:t>
    </dgm:pt>
    <dgm:pt modelId="{ED2269E9-C780-47E5-819F-82E35779F21C}" type="parTrans" cxnId="{81F642C2-631D-4979-89E4-6B2CEA3DF72D}">
      <dgm:prSet/>
      <dgm:spPr/>
      <dgm:t>
        <a:bodyPr/>
        <a:lstStyle/>
        <a:p>
          <a:endParaRPr lang="uk-UA" sz="3600">
            <a:latin typeface="Times New Roman" pitchFamily="18" charset="0"/>
            <a:cs typeface="Times New Roman" pitchFamily="18" charset="0"/>
          </a:endParaRPr>
        </a:p>
      </dgm:t>
    </dgm:pt>
    <dgm:pt modelId="{291636A0-EB56-448D-BAC7-669C08706692}" type="sibTrans" cxnId="{81F642C2-631D-4979-89E4-6B2CEA3DF72D}">
      <dgm:prSet/>
      <dgm:spPr/>
      <dgm:t>
        <a:bodyPr/>
        <a:lstStyle/>
        <a:p>
          <a:endParaRPr lang="uk-UA" sz="3600">
            <a:latin typeface="Times New Roman" pitchFamily="18" charset="0"/>
            <a:cs typeface="Times New Roman" pitchFamily="18" charset="0"/>
          </a:endParaRPr>
        </a:p>
      </dgm:t>
    </dgm:pt>
    <dgm:pt modelId="{E0AF9CE4-F110-48CA-988B-D036638318BB}">
      <dgm:prSet custT="1"/>
      <dgm:spPr/>
      <dgm:t>
        <a:bodyPr/>
        <a:lstStyle/>
        <a:p>
          <a:r>
            <a:rPr lang="uk-UA" sz="1400">
              <a:latin typeface="Times New Roman" pitchFamily="18" charset="0"/>
              <a:cs typeface="Times New Roman" pitchFamily="18" charset="0"/>
            </a:rPr>
            <a:t>дбайливо ставитися до документів нотаріального діловодства та архіву  нотаріуса, не допускати їх пошкодження чи знищення</a:t>
          </a:r>
        </a:p>
      </dgm:t>
    </dgm:pt>
    <dgm:pt modelId="{D18019A3-A557-43D0-8400-B819A9CF6217}" type="parTrans" cxnId="{78133DB0-4339-4EEA-921F-BE9FEE0DCEEC}">
      <dgm:prSet/>
      <dgm:spPr/>
      <dgm:t>
        <a:bodyPr/>
        <a:lstStyle/>
        <a:p>
          <a:endParaRPr lang="uk-UA" sz="3600">
            <a:latin typeface="Times New Roman" pitchFamily="18" charset="0"/>
            <a:cs typeface="Times New Roman" pitchFamily="18" charset="0"/>
          </a:endParaRPr>
        </a:p>
      </dgm:t>
    </dgm:pt>
    <dgm:pt modelId="{A8475B15-7F44-4A64-BBED-1B9C398944CD}" type="sibTrans" cxnId="{78133DB0-4339-4EEA-921F-BE9FEE0DCEEC}">
      <dgm:prSet/>
      <dgm:spPr/>
      <dgm:t>
        <a:bodyPr/>
        <a:lstStyle/>
        <a:p>
          <a:endParaRPr lang="uk-UA" sz="3600">
            <a:latin typeface="Times New Roman" pitchFamily="18" charset="0"/>
            <a:cs typeface="Times New Roman" pitchFamily="18" charset="0"/>
          </a:endParaRPr>
        </a:p>
      </dgm:t>
    </dgm:pt>
    <dgm:pt modelId="{B46CA4BF-2CC9-4003-BFC5-E0A141CC4761}">
      <dgm:prSet custT="1"/>
      <dgm:spPr/>
      <dgm:t>
        <a:bodyPr/>
        <a:lstStyle/>
        <a:p>
          <a:r>
            <a:rPr lang="uk-UA" sz="1400">
              <a:latin typeface="Times New Roman" pitchFamily="18" charset="0"/>
              <a:cs typeface="Times New Roman" pitchFamily="18" charset="0"/>
            </a:rPr>
            <a:t>надавати документи,  інформацію  і  пояснення  на вимогу Міністерства юстиції України,  Головного  управління  юстиції Міністерства  юстиції  України в Автономній Республіці Крим, головних управлінь юстиції в областях, містах Києві та Севастополі при здійсненні ними повноважень щодо контролю за організацією діяльності та  виконанням  нотаріусами  правил  нотаріального діловодства</a:t>
          </a:r>
        </a:p>
      </dgm:t>
    </dgm:pt>
    <dgm:pt modelId="{4774EC2A-8731-4BBE-AC57-3020326EF7E3}" type="parTrans" cxnId="{4C21BBBA-101A-4596-867C-C41356280DB3}">
      <dgm:prSet/>
      <dgm:spPr/>
      <dgm:t>
        <a:bodyPr/>
        <a:lstStyle/>
        <a:p>
          <a:endParaRPr lang="uk-UA" sz="3600">
            <a:latin typeface="Times New Roman" pitchFamily="18" charset="0"/>
            <a:cs typeface="Times New Roman" pitchFamily="18" charset="0"/>
          </a:endParaRPr>
        </a:p>
      </dgm:t>
    </dgm:pt>
    <dgm:pt modelId="{A3F2F457-49D3-4ED7-9E6D-9D27480C6151}" type="sibTrans" cxnId="{4C21BBBA-101A-4596-867C-C41356280DB3}">
      <dgm:prSet/>
      <dgm:spPr/>
      <dgm:t>
        <a:bodyPr/>
        <a:lstStyle/>
        <a:p>
          <a:endParaRPr lang="uk-UA" sz="3600">
            <a:latin typeface="Times New Roman" pitchFamily="18" charset="0"/>
            <a:cs typeface="Times New Roman" pitchFamily="18" charset="0"/>
          </a:endParaRPr>
        </a:p>
      </dgm:t>
    </dgm:pt>
    <dgm:pt modelId="{31974DEA-64F9-47C9-9614-54CEFBC20401}">
      <dgm:prSet custT="1"/>
      <dgm:spPr/>
      <dgm:t>
        <a:bodyPr/>
        <a:lstStyle/>
        <a:p>
          <a:r>
            <a:rPr lang="uk-UA" sz="1400">
              <a:latin typeface="Times New Roman" pitchFamily="18" charset="0"/>
              <a:cs typeface="Times New Roman" pitchFamily="18" charset="0"/>
            </a:rPr>
            <a:t>постійно підвищувати свій професійний рівень, а у випадках, передбачених пунктом 3 частини першої статті 29-1 цього Закону, проходити підвищення кваліфікації</a:t>
          </a:r>
        </a:p>
      </dgm:t>
    </dgm:pt>
    <dgm:pt modelId="{929CFDED-2A60-49AF-A778-FA343A7D9C39}" type="parTrans" cxnId="{7541ACBA-97F6-4BA5-961B-2C98A2F40D90}">
      <dgm:prSet/>
      <dgm:spPr/>
      <dgm:t>
        <a:bodyPr/>
        <a:lstStyle/>
        <a:p>
          <a:endParaRPr lang="uk-UA" sz="3600">
            <a:latin typeface="Times New Roman" pitchFamily="18" charset="0"/>
            <a:cs typeface="Times New Roman" pitchFamily="18" charset="0"/>
          </a:endParaRPr>
        </a:p>
      </dgm:t>
    </dgm:pt>
    <dgm:pt modelId="{3D9EE7E7-4F3D-4985-BEE8-1D217B1AEADA}" type="sibTrans" cxnId="{7541ACBA-97F6-4BA5-961B-2C98A2F40D90}">
      <dgm:prSet/>
      <dgm:spPr/>
      <dgm:t>
        <a:bodyPr/>
        <a:lstStyle/>
        <a:p>
          <a:endParaRPr lang="uk-UA" sz="3600">
            <a:latin typeface="Times New Roman" pitchFamily="18" charset="0"/>
            <a:cs typeface="Times New Roman" pitchFamily="18" charset="0"/>
          </a:endParaRPr>
        </a:p>
      </dgm:t>
    </dgm:pt>
    <dgm:pt modelId="{CE75CE3B-24C3-4666-8BBF-611D9E060757}">
      <dgm:prSet custT="1"/>
      <dgm:spPr/>
      <dgm:t>
        <a:bodyPr/>
        <a:lstStyle/>
        <a:p>
          <a:r>
            <a:rPr lang="uk-UA" sz="1400">
              <a:latin typeface="Times New Roman" pitchFamily="18" charset="0"/>
              <a:cs typeface="Times New Roman" pitchFamily="18" charset="0"/>
            </a:rPr>
            <a:t>виконувати інші обов'язки, передбачені законом</a:t>
          </a:r>
        </a:p>
      </dgm:t>
    </dgm:pt>
    <dgm:pt modelId="{80C982AF-45C8-41E9-95BC-CB44B7B0C6DB}" type="parTrans" cxnId="{32D3CD02-9465-4F31-A851-EC798B2DBDB0}">
      <dgm:prSet/>
      <dgm:spPr/>
      <dgm:t>
        <a:bodyPr/>
        <a:lstStyle/>
        <a:p>
          <a:endParaRPr lang="uk-UA" sz="3600">
            <a:latin typeface="Times New Roman" pitchFamily="18" charset="0"/>
            <a:cs typeface="Times New Roman" pitchFamily="18" charset="0"/>
          </a:endParaRPr>
        </a:p>
      </dgm:t>
    </dgm:pt>
    <dgm:pt modelId="{2880CBE2-E270-42F9-9488-AEBB5C45B793}" type="sibTrans" cxnId="{32D3CD02-9465-4F31-A851-EC798B2DBDB0}">
      <dgm:prSet/>
      <dgm:spPr/>
      <dgm:t>
        <a:bodyPr/>
        <a:lstStyle/>
        <a:p>
          <a:endParaRPr lang="uk-UA" sz="3600">
            <a:latin typeface="Times New Roman" pitchFamily="18" charset="0"/>
            <a:cs typeface="Times New Roman" pitchFamily="18" charset="0"/>
          </a:endParaRPr>
        </a:p>
      </dgm:t>
    </dgm:pt>
    <dgm:pt modelId="{5C871F93-A89C-40AA-9DF8-3C92ACF661F1}">
      <dgm:prSet phldrT="[Текст]" custT="1"/>
      <dgm:spPr/>
      <dgm:t>
        <a:bodyPr/>
        <a:lstStyle/>
        <a:p>
          <a:endParaRPr lang="uk-UA" sz="3600">
            <a:latin typeface="Times New Roman" pitchFamily="18" charset="0"/>
            <a:cs typeface="Times New Roman" pitchFamily="18" charset="0"/>
          </a:endParaRPr>
        </a:p>
      </dgm:t>
    </dgm:pt>
    <dgm:pt modelId="{D8267DE5-9B83-40D0-8A9A-652912912874}" type="sibTrans" cxnId="{E28AD717-A11A-4C89-AE63-01E4B2BE714B}">
      <dgm:prSet/>
      <dgm:spPr/>
      <dgm:t>
        <a:bodyPr/>
        <a:lstStyle/>
        <a:p>
          <a:endParaRPr lang="uk-UA" sz="3600">
            <a:latin typeface="Times New Roman" pitchFamily="18" charset="0"/>
            <a:cs typeface="Times New Roman" pitchFamily="18" charset="0"/>
          </a:endParaRPr>
        </a:p>
      </dgm:t>
    </dgm:pt>
    <dgm:pt modelId="{CBDF57CE-74A6-4229-BB84-FB25A0AD07C7}" type="parTrans" cxnId="{E28AD717-A11A-4C89-AE63-01E4B2BE714B}">
      <dgm:prSet/>
      <dgm:spPr/>
      <dgm:t>
        <a:bodyPr/>
        <a:lstStyle/>
        <a:p>
          <a:endParaRPr lang="uk-UA" sz="3600">
            <a:latin typeface="Times New Roman" pitchFamily="18" charset="0"/>
            <a:cs typeface="Times New Roman" pitchFamily="18" charset="0"/>
          </a:endParaRPr>
        </a:p>
      </dgm:t>
    </dgm:pt>
    <dgm:pt modelId="{FFF7C809-93F6-48CB-9FA0-337D95838046}">
      <dgm:prSet custT="1"/>
      <dgm:spPr/>
      <dgm:t>
        <a:bodyPr/>
        <a:lstStyle/>
        <a:p>
          <a:endParaRPr lang="uk-UA" sz="2400"/>
        </a:p>
      </dgm:t>
    </dgm:pt>
    <dgm:pt modelId="{A5D78FD9-ABDA-49C1-B4D4-3A4DA303A730}" type="parTrans" cxnId="{F683B2A3-29DD-47F0-82DC-8B81D5CF4301}">
      <dgm:prSet/>
      <dgm:spPr/>
      <dgm:t>
        <a:bodyPr/>
        <a:lstStyle/>
        <a:p>
          <a:endParaRPr lang="uk-UA"/>
        </a:p>
      </dgm:t>
    </dgm:pt>
    <dgm:pt modelId="{9F619E42-86EE-46AC-A798-20F8CE79C256}" type="sibTrans" cxnId="{F683B2A3-29DD-47F0-82DC-8B81D5CF4301}">
      <dgm:prSet/>
      <dgm:spPr/>
      <dgm:t>
        <a:bodyPr/>
        <a:lstStyle/>
        <a:p>
          <a:endParaRPr lang="uk-UA"/>
        </a:p>
      </dgm:t>
    </dgm:pt>
    <dgm:pt modelId="{B3D6C0F5-D0CB-47F3-BD24-A2EB9E918825}">
      <dgm:prSet custT="1"/>
      <dgm:spPr/>
      <dgm:t>
        <a:bodyPr/>
        <a:lstStyle/>
        <a:p>
          <a:r>
            <a:rPr lang="uk-UA" sz="1400">
              <a:latin typeface="Times New Roman" pitchFamily="18" charset="0"/>
              <a:cs typeface="Times New Roman" pitchFamily="18" charset="0"/>
            </a:rPr>
            <a:t>зберігати в таємниці відомості, одержані ним у зв'язку з вчиненням нотаріальних дій</a:t>
          </a:r>
          <a:endParaRPr lang="uk-UA" sz="1400"/>
        </a:p>
      </dgm:t>
    </dgm:pt>
    <dgm:pt modelId="{DB6C344D-333D-4CC7-9EEE-94EF60EA232C}" type="parTrans" cxnId="{6CDAE3A9-1133-4423-B28B-BBF8DF3B7E85}">
      <dgm:prSet/>
      <dgm:spPr/>
      <dgm:t>
        <a:bodyPr/>
        <a:lstStyle/>
        <a:p>
          <a:endParaRPr lang="uk-UA"/>
        </a:p>
      </dgm:t>
    </dgm:pt>
    <dgm:pt modelId="{13B225A3-00A2-4A0C-8127-AC1762CD6C9E}" type="sibTrans" cxnId="{6CDAE3A9-1133-4423-B28B-BBF8DF3B7E85}">
      <dgm:prSet/>
      <dgm:spPr/>
      <dgm:t>
        <a:bodyPr/>
        <a:lstStyle/>
        <a:p>
          <a:endParaRPr lang="uk-UA"/>
        </a:p>
      </dgm:t>
    </dgm:pt>
    <dgm:pt modelId="{D47F58AB-6CC2-47D2-B5B5-CEF7D1C68E63}" type="pres">
      <dgm:prSet presAssocID="{C3AEFECE-8211-405E-87FD-E6E2809707BA}" presName="linearFlow" presStyleCnt="0">
        <dgm:presLayoutVars>
          <dgm:dir/>
          <dgm:animLvl val="lvl"/>
          <dgm:resizeHandles val="exact"/>
        </dgm:presLayoutVars>
      </dgm:prSet>
      <dgm:spPr/>
      <dgm:t>
        <a:bodyPr/>
        <a:lstStyle/>
        <a:p>
          <a:endParaRPr lang="uk-UA"/>
        </a:p>
      </dgm:t>
    </dgm:pt>
    <dgm:pt modelId="{82F7F7DA-A944-4771-8A39-11ED843A2750}" type="pres">
      <dgm:prSet presAssocID="{FFF7C809-93F6-48CB-9FA0-337D95838046}" presName="composite" presStyleCnt="0"/>
      <dgm:spPr/>
    </dgm:pt>
    <dgm:pt modelId="{8766D405-A795-4073-8156-CA96E0B4C5D2}" type="pres">
      <dgm:prSet presAssocID="{FFF7C809-93F6-48CB-9FA0-337D95838046}" presName="parentText" presStyleLbl="alignNode1" presStyleIdx="0" presStyleCnt="7">
        <dgm:presLayoutVars>
          <dgm:chMax val="1"/>
          <dgm:bulletEnabled val="1"/>
        </dgm:presLayoutVars>
      </dgm:prSet>
      <dgm:spPr/>
      <dgm:t>
        <a:bodyPr/>
        <a:lstStyle/>
        <a:p>
          <a:endParaRPr lang="uk-UA"/>
        </a:p>
      </dgm:t>
    </dgm:pt>
    <dgm:pt modelId="{5212AE76-E023-4D74-8E0F-9DEA5B89FCC2}" type="pres">
      <dgm:prSet presAssocID="{FFF7C809-93F6-48CB-9FA0-337D95838046}" presName="descendantText" presStyleLbl="alignAcc1" presStyleIdx="0" presStyleCnt="7">
        <dgm:presLayoutVars>
          <dgm:bulletEnabled val="1"/>
        </dgm:presLayoutVars>
      </dgm:prSet>
      <dgm:spPr/>
      <dgm:t>
        <a:bodyPr/>
        <a:lstStyle/>
        <a:p>
          <a:endParaRPr lang="uk-UA"/>
        </a:p>
      </dgm:t>
    </dgm:pt>
    <dgm:pt modelId="{B83BAC8E-0B2F-4E32-A9E8-3E3A67CFC770}" type="pres">
      <dgm:prSet presAssocID="{9F619E42-86EE-46AC-A798-20F8CE79C256}" presName="sp" presStyleCnt="0"/>
      <dgm:spPr/>
    </dgm:pt>
    <dgm:pt modelId="{24359D76-497B-4288-92CD-EA67F677FAEF}" type="pres">
      <dgm:prSet presAssocID="{5C871F93-A89C-40AA-9DF8-3C92ACF661F1}" presName="composite" presStyleCnt="0"/>
      <dgm:spPr/>
    </dgm:pt>
    <dgm:pt modelId="{4146D693-2D95-4E1A-99BC-48800FBCA5C4}" type="pres">
      <dgm:prSet presAssocID="{5C871F93-A89C-40AA-9DF8-3C92ACF661F1}" presName="parentText" presStyleLbl="alignNode1" presStyleIdx="1" presStyleCnt="7">
        <dgm:presLayoutVars>
          <dgm:chMax val="1"/>
          <dgm:bulletEnabled val="1"/>
        </dgm:presLayoutVars>
      </dgm:prSet>
      <dgm:spPr/>
      <dgm:t>
        <a:bodyPr/>
        <a:lstStyle/>
        <a:p>
          <a:endParaRPr lang="uk-UA"/>
        </a:p>
      </dgm:t>
    </dgm:pt>
    <dgm:pt modelId="{83C84F5E-389F-4A1C-A00A-3922E69CFD7B}" type="pres">
      <dgm:prSet presAssocID="{5C871F93-A89C-40AA-9DF8-3C92ACF661F1}" presName="descendantText" presStyleLbl="alignAcc1" presStyleIdx="1" presStyleCnt="7">
        <dgm:presLayoutVars>
          <dgm:bulletEnabled val="1"/>
        </dgm:presLayoutVars>
      </dgm:prSet>
      <dgm:spPr/>
      <dgm:t>
        <a:bodyPr/>
        <a:lstStyle/>
        <a:p>
          <a:endParaRPr lang="uk-UA"/>
        </a:p>
      </dgm:t>
    </dgm:pt>
    <dgm:pt modelId="{9E3604DE-E1F9-41D0-94B0-CE2AB3ADF77A}" type="pres">
      <dgm:prSet presAssocID="{D8267DE5-9B83-40D0-8A9A-652912912874}" presName="sp" presStyleCnt="0"/>
      <dgm:spPr/>
    </dgm:pt>
    <dgm:pt modelId="{13F67FC7-FA12-4FAB-9ECB-3066E975C4BB}" type="pres">
      <dgm:prSet presAssocID="{3C19EA98-A2A2-41C6-9B93-0A36F87E71A8}" presName="composite" presStyleCnt="0"/>
      <dgm:spPr/>
    </dgm:pt>
    <dgm:pt modelId="{99A0E9DF-B1C8-4E97-8919-1C921E8A9F9B}" type="pres">
      <dgm:prSet presAssocID="{3C19EA98-A2A2-41C6-9B93-0A36F87E71A8}" presName="parentText" presStyleLbl="alignNode1" presStyleIdx="2" presStyleCnt="7">
        <dgm:presLayoutVars>
          <dgm:chMax val="1"/>
          <dgm:bulletEnabled val="1"/>
        </dgm:presLayoutVars>
      </dgm:prSet>
      <dgm:spPr/>
      <dgm:t>
        <a:bodyPr/>
        <a:lstStyle/>
        <a:p>
          <a:endParaRPr lang="uk-UA"/>
        </a:p>
      </dgm:t>
    </dgm:pt>
    <dgm:pt modelId="{1CB17850-EA5D-4DDC-A16A-1BE9D5ECBBA8}" type="pres">
      <dgm:prSet presAssocID="{3C19EA98-A2A2-41C6-9B93-0A36F87E71A8}" presName="descendantText" presStyleLbl="alignAcc1" presStyleIdx="2" presStyleCnt="7" custScaleY="121418" custLinFactNeighborX="0" custLinFactNeighborY="-3825">
        <dgm:presLayoutVars>
          <dgm:bulletEnabled val="1"/>
        </dgm:presLayoutVars>
      </dgm:prSet>
      <dgm:spPr/>
      <dgm:t>
        <a:bodyPr/>
        <a:lstStyle/>
        <a:p>
          <a:endParaRPr lang="uk-UA"/>
        </a:p>
      </dgm:t>
    </dgm:pt>
    <dgm:pt modelId="{7B8C64E8-EF1D-4A71-9E33-B6FC38F5899F}" type="pres">
      <dgm:prSet presAssocID="{711DD522-75CD-478A-B8F5-D4550747BFF7}" presName="sp" presStyleCnt="0"/>
      <dgm:spPr/>
    </dgm:pt>
    <dgm:pt modelId="{A348FCF9-5B01-4D59-A1C6-1E3F8CEEF7DD}" type="pres">
      <dgm:prSet presAssocID="{47F72E58-3041-4BDD-BD25-B75653AEDE28}" presName="composite" presStyleCnt="0"/>
      <dgm:spPr/>
    </dgm:pt>
    <dgm:pt modelId="{3AEEFF88-FE50-42FE-B74B-93508EE63820}" type="pres">
      <dgm:prSet presAssocID="{47F72E58-3041-4BDD-BD25-B75653AEDE28}" presName="parentText" presStyleLbl="alignNode1" presStyleIdx="3" presStyleCnt="7">
        <dgm:presLayoutVars>
          <dgm:chMax val="1"/>
          <dgm:bulletEnabled val="1"/>
        </dgm:presLayoutVars>
      </dgm:prSet>
      <dgm:spPr/>
      <dgm:t>
        <a:bodyPr/>
        <a:lstStyle/>
        <a:p>
          <a:endParaRPr lang="uk-UA"/>
        </a:p>
      </dgm:t>
    </dgm:pt>
    <dgm:pt modelId="{B95B6212-7572-492C-BF7D-FAF0F522F55A}" type="pres">
      <dgm:prSet presAssocID="{47F72E58-3041-4BDD-BD25-B75653AEDE28}" presName="descendantText" presStyleLbl="alignAcc1" presStyleIdx="3" presStyleCnt="7">
        <dgm:presLayoutVars>
          <dgm:bulletEnabled val="1"/>
        </dgm:presLayoutVars>
      </dgm:prSet>
      <dgm:spPr/>
      <dgm:t>
        <a:bodyPr/>
        <a:lstStyle/>
        <a:p>
          <a:endParaRPr lang="uk-UA"/>
        </a:p>
      </dgm:t>
    </dgm:pt>
    <dgm:pt modelId="{DC448B81-3869-4C1F-AA3E-77295D7892D2}" type="pres">
      <dgm:prSet presAssocID="{83CCBF6D-ACCD-4413-894D-55CF6D5A4FA9}" presName="sp" presStyleCnt="0"/>
      <dgm:spPr/>
    </dgm:pt>
    <dgm:pt modelId="{4717899D-4212-4941-AA76-2CFBD6635070}" type="pres">
      <dgm:prSet presAssocID="{E6245231-0B3A-4F21-972F-5F48A2D5D117}" presName="composite" presStyleCnt="0"/>
      <dgm:spPr/>
    </dgm:pt>
    <dgm:pt modelId="{317459B0-9548-4F6C-9E2B-2B6ECCE96942}" type="pres">
      <dgm:prSet presAssocID="{E6245231-0B3A-4F21-972F-5F48A2D5D117}" presName="parentText" presStyleLbl="alignNode1" presStyleIdx="4" presStyleCnt="7">
        <dgm:presLayoutVars>
          <dgm:chMax val="1"/>
          <dgm:bulletEnabled val="1"/>
        </dgm:presLayoutVars>
      </dgm:prSet>
      <dgm:spPr/>
      <dgm:t>
        <a:bodyPr/>
        <a:lstStyle/>
        <a:p>
          <a:endParaRPr lang="uk-UA"/>
        </a:p>
      </dgm:t>
    </dgm:pt>
    <dgm:pt modelId="{71436C00-AF3E-47CA-81C8-005EE8A967ED}" type="pres">
      <dgm:prSet presAssocID="{E6245231-0B3A-4F21-972F-5F48A2D5D117}" presName="descendantText" presStyleLbl="alignAcc1" presStyleIdx="4" presStyleCnt="7" custScaleY="294704">
        <dgm:presLayoutVars>
          <dgm:bulletEnabled val="1"/>
        </dgm:presLayoutVars>
      </dgm:prSet>
      <dgm:spPr/>
      <dgm:t>
        <a:bodyPr/>
        <a:lstStyle/>
        <a:p>
          <a:endParaRPr lang="uk-UA"/>
        </a:p>
      </dgm:t>
    </dgm:pt>
    <dgm:pt modelId="{3CF8ED9B-A0C5-4FD1-A948-CC224BF1A518}" type="pres">
      <dgm:prSet presAssocID="{88FB8D66-4814-459B-A7D6-CB54E3C50DBA}" presName="sp" presStyleCnt="0"/>
      <dgm:spPr/>
    </dgm:pt>
    <dgm:pt modelId="{3C34ACE5-E9C7-4AD4-A4F5-924A68ADD9BA}" type="pres">
      <dgm:prSet presAssocID="{E9F771D3-DCF3-4045-BD8C-3EBA89985E5A}" presName="composite" presStyleCnt="0"/>
      <dgm:spPr/>
    </dgm:pt>
    <dgm:pt modelId="{BB7C6280-67EA-4737-8180-2A20C18EED11}" type="pres">
      <dgm:prSet presAssocID="{E9F771D3-DCF3-4045-BD8C-3EBA89985E5A}" presName="parentText" presStyleLbl="alignNode1" presStyleIdx="5" presStyleCnt="7" custLinFactNeighborX="0" custLinFactNeighborY="9837">
        <dgm:presLayoutVars>
          <dgm:chMax val="1"/>
          <dgm:bulletEnabled val="1"/>
        </dgm:presLayoutVars>
      </dgm:prSet>
      <dgm:spPr/>
      <dgm:t>
        <a:bodyPr/>
        <a:lstStyle/>
        <a:p>
          <a:endParaRPr lang="uk-UA"/>
        </a:p>
      </dgm:t>
    </dgm:pt>
    <dgm:pt modelId="{68DDFB99-A008-4DDA-AB65-01F3A92ABB8E}" type="pres">
      <dgm:prSet presAssocID="{E9F771D3-DCF3-4045-BD8C-3EBA89985E5A}" presName="descendantText" presStyleLbl="alignAcc1" presStyleIdx="5" presStyleCnt="7" custScaleY="123024" custLinFactNeighborX="0" custLinFactNeighborY="26485">
        <dgm:presLayoutVars>
          <dgm:bulletEnabled val="1"/>
        </dgm:presLayoutVars>
      </dgm:prSet>
      <dgm:spPr/>
      <dgm:t>
        <a:bodyPr/>
        <a:lstStyle/>
        <a:p>
          <a:endParaRPr lang="uk-UA"/>
        </a:p>
      </dgm:t>
    </dgm:pt>
    <dgm:pt modelId="{2EAD68C4-6A26-47C3-B228-9A7EEF94DCC1}" type="pres">
      <dgm:prSet presAssocID="{BDC53B5E-E885-4E64-B319-85692A471149}" presName="sp" presStyleCnt="0"/>
      <dgm:spPr/>
    </dgm:pt>
    <dgm:pt modelId="{07AF6DFA-C5A6-42F4-B0C6-BAEAB12B2372}" type="pres">
      <dgm:prSet presAssocID="{34057120-04D4-4BB7-9776-E8D628052053}" presName="composite" presStyleCnt="0"/>
      <dgm:spPr/>
    </dgm:pt>
    <dgm:pt modelId="{C3C4AE0F-DFFA-4729-9974-B8755CD44022}" type="pres">
      <dgm:prSet presAssocID="{34057120-04D4-4BB7-9776-E8D628052053}" presName="parentText" presStyleLbl="alignNode1" presStyleIdx="6" presStyleCnt="7" custLinFactNeighborX="0" custLinFactNeighborY="13526">
        <dgm:presLayoutVars>
          <dgm:chMax val="1"/>
          <dgm:bulletEnabled val="1"/>
        </dgm:presLayoutVars>
      </dgm:prSet>
      <dgm:spPr/>
      <dgm:t>
        <a:bodyPr/>
        <a:lstStyle/>
        <a:p>
          <a:endParaRPr lang="uk-UA"/>
        </a:p>
      </dgm:t>
    </dgm:pt>
    <dgm:pt modelId="{7B8AC16D-AF5A-4D30-A8DF-6C2AD24E18C5}" type="pres">
      <dgm:prSet presAssocID="{34057120-04D4-4BB7-9776-E8D628052053}" presName="descendantText" presStyleLbl="alignAcc1" presStyleIdx="6" presStyleCnt="7" custScaleY="76589" custLinFactNeighborX="0" custLinFactNeighborY="3785">
        <dgm:presLayoutVars>
          <dgm:bulletEnabled val="1"/>
        </dgm:presLayoutVars>
      </dgm:prSet>
      <dgm:spPr/>
      <dgm:t>
        <a:bodyPr/>
        <a:lstStyle/>
        <a:p>
          <a:endParaRPr lang="uk-UA"/>
        </a:p>
      </dgm:t>
    </dgm:pt>
  </dgm:ptLst>
  <dgm:cxnLst>
    <dgm:cxn modelId="{6F56E04B-CAD8-4A0E-823F-62CB52ED96E4}" type="presOf" srcId="{3C19EA98-A2A2-41C6-9B93-0A36F87E71A8}" destId="{99A0E9DF-B1C8-4E97-8919-1C921E8A9F9B}" srcOrd="0" destOrd="0" presId="urn:microsoft.com/office/officeart/2005/8/layout/chevron2"/>
    <dgm:cxn modelId="{BB06FEE7-DBC2-4A36-AA62-593EB8724F5A}" type="presOf" srcId="{C47F2FDB-A7EB-46A9-BE62-ACC6DBE9C02A}" destId="{83C84F5E-389F-4A1C-A00A-3922E69CFD7B}" srcOrd="0" destOrd="0" presId="urn:microsoft.com/office/officeart/2005/8/layout/chevron2"/>
    <dgm:cxn modelId="{7541ACBA-97F6-4BA5-961B-2C98A2F40D90}" srcId="{E9F771D3-DCF3-4045-BD8C-3EBA89985E5A}" destId="{31974DEA-64F9-47C9-9614-54CEFBC20401}" srcOrd="0" destOrd="0" parTransId="{929CFDED-2A60-49AF-A778-FA343A7D9C39}" sibTransId="{3D9EE7E7-4F3D-4985-BEE8-1D217B1AEADA}"/>
    <dgm:cxn modelId="{7FF58A20-BD15-4C08-908F-788A1B6BD2ED}" srcId="{C3AEFECE-8211-405E-87FD-E6E2809707BA}" destId="{47F72E58-3041-4BDD-BD25-B75653AEDE28}" srcOrd="3" destOrd="0" parTransId="{236C08C8-BCFE-4BA0-AC86-5DE4C00D25BC}" sibTransId="{83CCBF6D-ACCD-4413-894D-55CF6D5A4FA9}"/>
    <dgm:cxn modelId="{6D86BC70-5A92-46F9-93BB-DC741EAB8C58}" srcId="{3C19EA98-A2A2-41C6-9B93-0A36F87E71A8}" destId="{629AB13D-9E60-40EB-838D-B3DAE26D54DA}" srcOrd="0" destOrd="0" parTransId="{0D936409-FDE7-4087-BBDE-F1A805048D83}" sibTransId="{D99F0D7B-99EA-439B-BA4D-CF69845889F1}"/>
    <dgm:cxn modelId="{AAD9D1B4-A1DF-4605-8DEA-3FCE7402E9D1}" type="presOf" srcId="{E6245231-0B3A-4F21-972F-5F48A2D5D117}" destId="{317459B0-9548-4F6C-9E2B-2B6ECCE96942}" srcOrd="0" destOrd="0" presId="urn:microsoft.com/office/officeart/2005/8/layout/chevron2"/>
    <dgm:cxn modelId="{F2E37D0E-1310-488A-B2A4-96A06EC053CA}" srcId="{C3AEFECE-8211-405E-87FD-E6E2809707BA}" destId="{E9F771D3-DCF3-4045-BD8C-3EBA89985E5A}" srcOrd="5" destOrd="0" parTransId="{70273843-3CDD-4DDE-8FAF-1AEEE076E5AF}" sibTransId="{BDC53B5E-E885-4E64-B319-85692A471149}"/>
    <dgm:cxn modelId="{2B231B9E-9DAB-4B3E-B8CB-AC562D00987D}" srcId="{C3AEFECE-8211-405E-87FD-E6E2809707BA}" destId="{E6245231-0B3A-4F21-972F-5F48A2D5D117}" srcOrd="4" destOrd="0" parTransId="{337EF45F-090B-4401-B0E8-B6D8F62F1E59}" sibTransId="{88FB8D66-4814-459B-A7D6-CB54E3C50DBA}"/>
    <dgm:cxn modelId="{1576E5F2-B7B4-4D40-8F4B-19D80E770C3D}" type="presOf" srcId="{FFF7C809-93F6-48CB-9FA0-337D95838046}" destId="{8766D405-A795-4073-8156-CA96E0B4C5D2}" srcOrd="0" destOrd="0" presId="urn:microsoft.com/office/officeart/2005/8/layout/chevron2"/>
    <dgm:cxn modelId="{78133DB0-4339-4EEA-921F-BE9FEE0DCEEC}" srcId="{47F72E58-3041-4BDD-BD25-B75653AEDE28}" destId="{E0AF9CE4-F110-48CA-988B-D036638318BB}" srcOrd="0" destOrd="0" parTransId="{D18019A3-A557-43D0-8400-B819A9CF6217}" sibTransId="{A8475B15-7F44-4A64-BBED-1B9C398944CD}"/>
    <dgm:cxn modelId="{156CDF6B-C848-4770-BE5B-285FCA403A5D}" type="presOf" srcId="{E0AF9CE4-F110-48CA-988B-D036638318BB}" destId="{B95B6212-7572-492C-BF7D-FAF0F522F55A}" srcOrd="0" destOrd="0" presId="urn:microsoft.com/office/officeart/2005/8/layout/chevron2"/>
    <dgm:cxn modelId="{6CDAE3A9-1133-4423-B28B-BBF8DF3B7E85}" srcId="{FFF7C809-93F6-48CB-9FA0-337D95838046}" destId="{B3D6C0F5-D0CB-47F3-BD24-A2EB9E918825}" srcOrd="0" destOrd="0" parTransId="{DB6C344D-333D-4CC7-9EEE-94EF60EA232C}" sibTransId="{13B225A3-00A2-4A0C-8127-AC1762CD6C9E}"/>
    <dgm:cxn modelId="{4C21BBBA-101A-4596-867C-C41356280DB3}" srcId="{E6245231-0B3A-4F21-972F-5F48A2D5D117}" destId="{B46CA4BF-2CC9-4003-BFC5-E0A141CC4761}" srcOrd="0" destOrd="0" parTransId="{4774EC2A-8731-4BBE-AC57-3020326EF7E3}" sibTransId="{A3F2F457-49D3-4ED7-9E6D-9D27480C6151}"/>
    <dgm:cxn modelId="{EAAD5490-CFB3-4116-B54B-BCC91235C6E2}" type="presOf" srcId="{B3D6C0F5-D0CB-47F3-BD24-A2EB9E918825}" destId="{5212AE76-E023-4D74-8E0F-9DEA5B89FCC2}" srcOrd="0" destOrd="0" presId="urn:microsoft.com/office/officeart/2005/8/layout/chevron2"/>
    <dgm:cxn modelId="{81F642C2-631D-4979-89E4-6B2CEA3DF72D}" srcId="{C3AEFECE-8211-405E-87FD-E6E2809707BA}" destId="{34057120-04D4-4BB7-9776-E8D628052053}" srcOrd="6" destOrd="0" parTransId="{ED2269E9-C780-47E5-819F-82E35779F21C}" sibTransId="{291636A0-EB56-448D-BAC7-669C08706692}"/>
    <dgm:cxn modelId="{B172D315-5A3A-49E8-AAE3-D9EC14197AAE}" type="presOf" srcId="{629AB13D-9E60-40EB-838D-B3DAE26D54DA}" destId="{1CB17850-EA5D-4DDC-A16A-1BE9D5ECBBA8}" srcOrd="0" destOrd="0" presId="urn:microsoft.com/office/officeart/2005/8/layout/chevron2"/>
    <dgm:cxn modelId="{AF540E70-15D1-405A-882D-A8269417CA5F}" srcId="{5C871F93-A89C-40AA-9DF8-3C92ACF661F1}" destId="{C47F2FDB-A7EB-46A9-BE62-ACC6DBE9C02A}" srcOrd="0" destOrd="0" parTransId="{1D4CBF9A-35BF-4005-A925-DC486DA1D2E7}" sibTransId="{307D4A06-2254-4F70-84FF-F566697C6463}"/>
    <dgm:cxn modelId="{A81A68E7-0492-4C06-925B-71F8578E797D}" type="presOf" srcId="{31974DEA-64F9-47C9-9614-54CEFBC20401}" destId="{68DDFB99-A008-4DDA-AB65-01F3A92ABB8E}" srcOrd="0" destOrd="0" presId="urn:microsoft.com/office/officeart/2005/8/layout/chevron2"/>
    <dgm:cxn modelId="{F683B2A3-29DD-47F0-82DC-8B81D5CF4301}" srcId="{C3AEFECE-8211-405E-87FD-E6E2809707BA}" destId="{FFF7C809-93F6-48CB-9FA0-337D95838046}" srcOrd="0" destOrd="0" parTransId="{A5D78FD9-ABDA-49C1-B4D4-3A4DA303A730}" sibTransId="{9F619E42-86EE-46AC-A798-20F8CE79C256}"/>
    <dgm:cxn modelId="{C0F28A8A-8B99-4D5B-863D-88538F679042}" type="presOf" srcId="{47F72E58-3041-4BDD-BD25-B75653AEDE28}" destId="{3AEEFF88-FE50-42FE-B74B-93508EE63820}" srcOrd="0" destOrd="0" presId="urn:microsoft.com/office/officeart/2005/8/layout/chevron2"/>
    <dgm:cxn modelId="{A90C01F4-7C5C-4B00-95C9-32D65AC91FB6}" type="presOf" srcId="{E9F771D3-DCF3-4045-BD8C-3EBA89985E5A}" destId="{BB7C6280-67EA-4737-8180-2A20C18EED11}" srcOrd="0" destOrd="0" presId="urn:microsoft.com/office/officeart/2005/8/layout/chevron2"/>
    <dgm:cxn modelId="{FA79EBD7-7955-459A-848B-F2EF26F9E61A}" srcId="{C3AEFECE-8211-405E-87FD-E6E2809707BA}" destId="{3C19EA98-A2A2-41C6-9B93-0A36F87E71A8}" srcOrd="2" destOrd="0" parTransId="{CE9D7B58-B475-45BA-A185-0C6565676555}" sibTransId="{711DD522-75CD-478A-B8F5-D4550747BFF7}"/>
    <dgm:cxn modelId="{C60ABB14-AB08-4633-BBF3-1B0964C0F229}" type="presOf" srcId="{C3AEFECE-8211-405E-87FD-E6E2809707BA}" destId="{D47F58AB-6CC2-47D2-B5B5-CEF7D1C68E63}" srcOrd="0" destOrd="0" presId="urn:microsoft.com/office/officeart/2005/8/layout/chevron2"/>
    <dgm:cxn modelId="{BD9E2BBD-1E69-4103-9702-6DF9E0F7B40E}" type="presOf" srcId="{5C871F93-A89C-40AA-9DF8-3C92ACF661F1}" destId="{4146D693-2D95-4E1A-99BC-48800FBCA5C4}" srcOrd="0" destOrd="0" presId="urn:microsoft.com/office/officeart/2005/8/layout/chevron2"/>
    <dgm:cxn modelId="{82B8F4D8-6D8A-4D34-A89F-5FB867507C7A}" type="presOf" srcId="{34057120-04D4-4BB7-9776-E8D628052053}" destId="{C3C4AE0F-DFFA-4729-9974-B8755CD44022}" srcOrd="0" destOrd="0" presId="urn:microsoft.com/office/officeart/2005/8/layout/chevron2"/>
    <dgm:cxn modelId="{CD9AFC11-B6AD-4F9B-A286-FA9265B112F2}" type="presOf" srcId="{B46CA4BF-2CC9-4003-BFC5-E0A141CC4761}" destId="{71436C00-AF3E-47CA-81C8-005EE8A967ED}" srcOrd="0" destOrd="0" presId="urn:microsoft.com/office/officeart/2005/8/layout/chevron2"/>
    <dgm:cxn modelId="{354659BF-4490-4A0A-8D78-4B69C9962162}" type="presOf" srcId="{CE75CE3B-24C3-4666-8BBF-611D9E060757}" destId="{7B8AC16D-AF5A-4D30-A8DF-6C2AD24E18C5}" srcOrd="0" destOrd="0" presId="urn:microsoft.com/office/officeart/2005/8/layout/chevron2"/>
    <dgm:cxn modelId="{32D3CD02-9465-4F31-A851-EC798B2DBDB0}" srcId="{34057120-04D4-4BB7-9776-E8D628052053}" destId="{CE75CE3B-24C3-4666-8BBF-611D9E060757}" srcOrd="0" destOrd="0" parTransId="{80C982AF-45C8-41E9-95BC-CB44B7B0C6DB}" sibTransId="{2880CBE2-E270-42F9-9488-AEBB5C45B793}"/>
    <dgm:cxn modelId="{E28AD717-A11A-4C89-AE63-01E4B2BE714B}" srcId="{C3AEFECE-8211-405E-87FD-E6E2809707BA}" destId="{5C871F93-A89C-40AA-9DF8-3C92ACF661F1}" srcOrd="1" destOrd="0" parTransId="{CBDF57CE-74A6-4229-BB84-FB25A0AD07C7}" sibTransId="{D8267DE5-9B83-40D0-8A9A-652912912874}"/>
    <dgm:cxn modelId="{EF0DAC75-7D3D-443F-8D99-FA7907409B0A}" type="presParOf" srcId="{D47F58AB-6CC2-47D2-B5B5-CEF7D1C68E63}" destId="{82F7F7DA-A944-4771-8A39-11ED843A2750}" srcOrd="0" destOrd="0" presId="urn:microsoft.com/office/officeart/2005/8/layout/chevron2"/>
    <dgm:cxn modelId="{DA0D3052-0568-49A0-B5E7-DBE9FF49269B}" type="presParOf" srcId="{82F7F7DA-A944-4771-8A39-11ED843A2750}" destId="{8766D405-A795-4073-8156-CA96E0B4C5D2}" srcOrd="0" destOrd="0" presId="urn:microsoft.com/office/officeart/2005/8/layout/chevron2"/>
    <dgm:cxn modelId="{3571BDC0-3CC2-4379-A53B-1816C86425BB}" type="presParOf" srcId="{82F7F7DA-A944-4771-8A39-11ED843A2750}" destId="{5212AE76-E023-4D74-8E0F-9DEA5B89FCC2}" srcOrd="1" destOrd="0" presId="urn:microsoft.com/office/officeart/2005/8/layout/chevron2"/>
    <dgm:cxn modelId="{91914B35-5333-4E7C-B10F-E425FBB07BE8}" type="presParOf" srcId="{D47F58AB-6CC2-47D2-B5B5-CEF7D1C68E63}" destId="{B83BAC8E-0B2F-4E32-A9E8-3E3A67CFC770}" srcOrd="1" destOrd="0" presId="urn:microsoft.com/office/officeart/2005/8/layout/chevron2"/>
    <dgm:cxn modelId="{21DD1144-799B-47F6-942E-BBBC45304C73}" type="presParOf" srcId="{D47F58AB-6CC2-47D2-B5B5-CEF7D1C68E63}" destId="{24359D76-497B-4288-92CD-EA67F677FAEF}" srcOrd="2" destOrd="0" presId="urn:microsoft.com/office/officeart/2005/8/layout/chevron2"/>
    <dgm:cxn modelId="{202D7201-1338-44DD-AD95-026BE9C30393}" type="presParOf" srcId="{24359D76-497B-4288-92CD-EA67F677FAEF}" destId="{4146D693-2D95-4E1A-99BC-48800FBCA5C4}" srcOrd="0" destOrd="0" presId="urn:microsoft.com/office/officeart/2005/8/layout/chevron2"/>
    <dgm:cxn modelId="{1F57B60E-586D-47DB-9ED7-341E5D6089CE}" type="presParOf" srcId="{24359D76-497B-4288-92CD-EA67F677FAEF}" destId="{83C84F5E-389F-4A1C-A00A-3922E69CFD7B}" srcOrd="1" destOrd="0" presId="urn:microsoft.com/office/officeart/2005/8/layout/chevron2"/>
    <dgm:cxn modelId="{8AF2253D-0E14-4861-B28E-B4BB0E83E514}" type="presParOf" srcId="{D47F58AB-6CC2-47D2-B5B5-CEF7D1C68E63}" destId="{9E3604DE-E1F9-41D0-94B0-CE2AB3ADF77A}" srcOrd="3" destOrd="0" presId="urn:microsoft.com/office/officeart/2005/8/layout/chevron2"/>
    <dgm:cxn modelId="{007216C7-62C5-4750-B9BF-4D21C74D9E75}" type="presParOf" srcId="{D47F58AB-6CC2-47D2-B5B5-CEF7D1C68E63}" destId="{13F67FC7-FA12-4FAB-9ECB-3066E975C4BB}" srcOrd="4" destOrd="0" presId="urn:microsoft.com/office/officeart/2005/8/layout/chevron2"/>
    <dgm:cxn modelId="{26CE7B85-0BBF-44B0-88C6-1C281F4361C4}" type="presParOf" srcId="{13F67FC7-FA12-4FAB-9ECB-3066E975C4BB}" destId="{99A0E9DF-B1C8-4E97-8919-1C921E8A9F9B}" srcOrd="0" destOrd="0" presId="urn:microsoft.com/office/officeart/2005/8/layout/chevron2"/>
    <dgm:cxn modelId="{9F20D5DF-EAFD-40F9-97A7-7EE0F82A7AEC}" type="presParOf" srcId="{13F67FC7-FA12-4FAB-9ECB-3066E975C4BB}" destId="{1CB17850-EA5D-4DDC-A16A-1BE9D5ECBBA8}" srcOrd="1" destOrd="0" presId="urn:microsoft.com/office/officeart/2005/8/layout/chevron2"/>
    <dgm:cxn modelId="{FFF7E401-A628-486B-B2AF-4DC0DA489807}" type="presParOf" srcId="{D47F58AB-6CC2-47D2-B5B5-CEF7D1C68E63}" destId="{7B8C64E8-EF1D-4A71-9E33-B6FC38F5899F}" srcOrd="5" destOrd="0" presId="urn:microsoft.com/office/officeart/2005/8/layout/chevron2"/>
    <dgm:cxn modelId="{6DA1B605-E78A-483D-ACE1-E2A97786994C}" type="presParOf" srcId="{D47F58AB-6CC2-47D2-B5B5-CEF7D1C68E63}" destId="{A348FCF9-5B01-4D59-A1C6-1E3F8CEEF7DD}" srcOrd="6" destOrd="0" presId="urn:microsoft.com/office/officeart/2005/8/layout/chevron2"/>
    <dgm:cxn modelId="{7A9D2576-2C16-468E-BB4A-48518739F7FE}" type="presParOf" srcId="{A348FCF9-5B01-4D59-A1C6-1E3F8CEEF7DD}" destId="{3AEEFF88-FE50-42FE-B74B-93508EE63820}" srcOrd="0" destOrd="0" presId="urn:microsoft.com/office/officeart/2005/8/layout/chevron2"/>
    <dgm:cxn modelId="{ED353F2C-953E-4C3E-9875-6595F0B2A6BC}" type="presParOf" srcId="{A348FCF9-5B01-4D59-A1C6-1E3F8CEEF7DD}" destId="{B95B6212-7572-492C-BF7D-FAF0F522F55A}" srcOrd="1" destOrd="0" presId="urn:microsoft.com/office/officeart/2005/8/layout/chevron2"/>
    <dgm:cxn modelId="{A4D9F4DA-9E95-4698-96EB-49A189745986}" type="presParOf" srcId="{D47F58AB-6CC2-47D2-B5B5-CEF7D1C68E63}" destId="{DC448B81-3869-4C1F-AA3E-77295D7892D2}" srcOrd="7" destOrd="0" presId="urn:microsoft.com/office/officeart/2005/8/layout/chevron2"/>
    <dgm:cxn modelId="{97DC88C7-12C6-471D-B045-44507F41B047}" type="presParOf" srcId="{D47F58AB-6CC2-47D2-B5B5-CEF7D1C68E63}" destId="{4717899D-4212-4941-AA76-2CFBD6635070}" srcOrd="8" destOrd="0" presId="urn:microsoft.com/office/officeart/2005/8/layout/chevron2"/>
    <dgm:cxn modelId="{FE3F4E06-FF41-45C7-B988-C7FB60393A17}" type="presParOf" srcId="{4717899D-4212-4941-AA76-2CFBD6635070}" destId="{317459B0-9548-4F6C-9E2B-2B6ECCE96942}" srcOrd="0" destOrd="0" presId="urn:microsoft.com/office/officeart/2005/8/layout/chevron2"/>
    <dgm:cxn modelId="{6962625E-2CF2-4027-89F4-CC2B5F9610CD}" type="presParOf" srcId="{4717899D-4212-4941-AA76-2CFBD6635070}" destId="{71436C00-AF3E-47CA-81C8-005EE8A967ED}" srcOrd="1" destOrd="0" presId="urn:microsoft.com/office/officeart/2005/8/layout/chevron2"/>
    <dgm:cxn modelId="{531EDDF4-EEF8-4CDC-A6B1-CC367C079E1A}" type="presParOf" srcId="{D47F58AB-6CC2-47D2-B5B5-CEF7D1C68E63}" destId="{3CF8ED9B-A0C5-4FD1-A948-CC224BF1A518}" srcOrd="9" destOrd="0" presId="urn:microsoft.com/office/officeart/2005/8/layout/chevron2"/>
    <dgm:cxn modelId="{BC6AC725-B692-4189-9455-A137971542D8}" type="presParOf" srcId="{D47F58AB-6CC2-47D2-B5B5-CEF7D1C68E63}" destId="{3C34ACE5-E9C7-4AD4-A4F5-924A68ADD9BA}" srcOrd="10" destOrd="0" presId="urn:microsoft.com/office/officeart/2005/8/layout/chevron2"/>
    <dgm:cxn modelId="{AA53835E-BCB4-44F4-A6A2-A74253BB8FF6}" type="presParOf" srcId="{3C34ACE5-E9C7-4AD4-A4F5-924A68ADD9BA}" destId="{BB7C6280-67EA-4737-8180-2A20C18EED11}" srcOrd="0" destOrd="0" presId="urn:microsoft.com/office/officeart/2005/8/layout/chevron2"/>
    <dgm:cxn modelId="{3EB8C8A7-0FAC-42D5-AE79-66C249A4C28F}" type="presParOf" srcId="{3C34ACE5-E9C7-4AD4-A4F5-924A68ADD9BA}" destId="{68DDFB99-A008-4DDA-AB65-01F3A92ABB8E}" srcOrd="1" destOrd="0" presId="urn:microsoft.com/office/officeart/2005/8/layout/chevron2"/>
    <dgm:cxn modelId="{9B8E104A-4774-4D4D-B281-DA80C86F1B24}" type="presParOf" srcId="{D47F58AB-6CC2-47D2-B5B5-CEF7D1C68E63}" destId="{2EAD68C4-6A26-47C3-B228-9A7EEF94DCC1}" srcOrd="11" destOrd="0" presId="urn:microsoft.com/office/officeart/2005/8/layout/chevron2"/>
    <dgm:cxn modelId="{D9311DC1-1A4B-477A-9198-5E5FB19FD543}" type="presParOf" srcId="{D47F58AB-6CC2-47D2-B5B5-CEF7D1C68E63}" destId="{07AF6DFA-C5A6-42F4-B0C6-BAEAB12B2372}" srcOrd="12" destOrd="0" presId="urn:microsoft.com/office/officeart/2005/8/layout/chevron2"/>
    <dgm:cxn modelId="{7DC33AE9-6DF8-411D-A773-4CA01BD1AA8B}" type="presParOf" srcId="{07AF6DFA-C5A6-42F4-B0C6-BAEAB12B2372}" destId="{C3C4AE0F-DFFA-4729-9974-B8755CD44022}" srcOrd="0" destOrd="0" presId="urn:microsoft.com/office/officeart/2005/8/layout/chevron2"/>
    <dgm:cxn modelId="{398CD499-3B24-4A19-AC8B-AC672860CD0A}" type="presParOf" srcId="{07AF6DFA-C5A6-42F4-B0C6-BAEAB12B2372}" destId="{7B8AC16D-AF5A-4D30-A8DF-6C2AD24E18C5}" srcOrd="1" destOrd="0" presId="urn:microsoft.com/office/officeart/2005/8/layout/chevron2"/>
  </dgm:cxnLst>
  <dgm:bg/>
  <dgm:whole/>
  <dgm:extLst>
    <a:ext uri="http://schemas.microsoft.com/office/drawing/2008/diagram">
      <dsp:dataModelExt xmlns:dsp="http://schemas.microsoft.com/office/drawing/2008/diagram" relId="rId38"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C236F8F5-CB2C-4FC0-9342-6686D852F8F3}" type="doc">
      <dgm:prSet loTypeId="urn:microsoft.com/office/officeart/2005/8/layout/hierarchy3" loCatId="hierarchy" qsTypeId="urn:microsoft.com/office/officeart/2005/8/quickstyle/simple1" qsCatId="simple" csTypeId="urn:microsoft.com/office/officeart/2005/8/colors/accent1_2" csCatId="accent1" phldr="1"/>
      <dgm:spPr/>
      <dgm:t>
        <a:bodyPr/>
        <a:lstStyle/>
        <a:p>
          <a:endParaRPr lang="uk-UA"/>
        </a:p>
      </dgm:t>
    </dgm:pt>
    <dgm:pt modelId="{96CAEBC6-E3B3-423C-9321-348F2767D87A}">
      <dgm:prSet phldrT="[Текст]" custT="1"/>
      <dgm:spPr/>
      <dgm:t>
        <a:bodyPr/>
        <a:lstStyle/>
        <a:p>
          <a:r>
            <a:rPr lang="uk-UA" sz="1600" b="1" i="1"/>
            <a:t>Нотаріальні дії, які вчиняються органами нотаріату </a:t>
          </a:r>
        </a:p>
      </dgm:t>
    </dgm:pt>
    <dgm:pt modelId="{4193D59A-6C87-4287-B514-20F4E89B7941}" type="parTrans" cxnId="{2845C6B3-A57D-410B-A904-CE695A27211D}">
      <dgm:prSet/>
      <dgm:spPr/>
      <dgm:t>
        <a:bodyPr/>
        <a:lstStyle/>
        <a:p>
          <a:endParaRPr lang="uk-UA"/>
        </a:p>
      </dgm:t>
    </dgm:pt>
    <dgm:pt modelId="{8E6CBA52-BE14-4438-A23B-9E58821CD1D3}" type="sibTrans" cxnId="{2845C6B3-A57D-410B-A904-CE695A27211D}">
      <dgm:prSet/>
      <dgm:spPr/>
      <dgm:t>
        <a:bodyPr/>
        <a:lstStyle/>
        <a:p>
          <a:endParaRPr lang="uk-UA"/>
        </a:p>
      </dgm:t>
    </dgm:pt>
    <dgm:pt modelId="{3B9BEC5D-E6ED-4198-B5E2-44C93CE02132}">
      <dgm:prSet phldrT="[Текст]" custT="1"/>
      <dgm:spPr/>
      <dgm:t>
        <a:bodyPr/>
        <a:lstStyle/>
        <a:p>
          <a:pPr algn="l"/>
          <a:r>
            <a:rPr lang="uk-UA" sz="1050"/>
            <a:t>посвідчуються угоди (договори, заповіти, доручення, шлюбні контракти та ін.)</a:t>
          </a:r>
        </a:p>
      </dgm:t>
    </dgm:pt>
    <dgm:pt modelId="{555EE7A6-32F9-4900-BECA-F1D08F6F902B}" type="parTrans" cxnId="{285D4319-CF36-4C7A-A92A-DECA76660113}">
      <dgm:prSet/>
      <dgm:spPr/>
      <dgm:t>
        <a:bodyPr/>
        <a:lstStyle/>
        <a:p>
          <a:pPr algn="l"/>
          <a:endParaRPr lang="uk-UA" sz="2800"/>
        </a:p>
      </dgm:t>
    </dgm:pt>
    <dgm:pt modelId="{182434D4-BFF7-4AB8-9EC2-D5E7A01BE1ED}" type="sibTrans" cxnId="{285D4319-CF36-4C7A-A92A-DECA76660113}">
      <dgm:prSet/>
      <dgm:spPr/>
      <dgm:t>
        <a:bodyPr/>
        <a:lstStyle/>
        <a:p>
          <a:endParaRPr lang="uk-UA"/>
        </a:p>
      </dgm:t>
    </dgm:pt>
    <dgm:pt modelId="{135027A7-97A5-4FDA-900A-233611DAC55C}">
      <dgm:prSet phldrT="[Текст]" custT="1"/>
      <dgm:spPr/>
      <dgm:t>
        <a:bodyPr/>
        <a:lstStyle/>
        <a:p>
          <a:pPr algn="l"/>
          <a:r>
            <a:rPr lang="uk-UA" sz="1050"/>
            <a:t>посвідчується факт перебування громадянина в певному місці</a:t>
          </a:r>
        </a:p>
      </dgm:t>
    </dgm:pt>
    <dgm:pt modelId="{11E10E9D-EB70-4075-8CC6-E83968BBA3A8}" type="parTrans" cxnId="{E59D7619-1765-4C0D-A137-554D06763CBC}">
      <dgm:prSet/>
      <dgm:spPr/>
      <dgm:t>
        <a:bodyPr/>
        <a:lstStyle/>
        <a:p>
          <a:pPr algn="l"/>
          <a:endParaRPr lang="uk-UA" sz="2800"/>
        </a:p>
      </dgm:t>
    </dgm:pt>
    <dgm:pt modelId="{3F0F6FBE-8293-4F5C-A819-D032CC186D35}" type="sibTrans" cxnId="{E59D7619-1765-4C0D-A137-554D06763CBC}">
      <dgm:prSet/>
      <dgm:spPr/>
      <dgm:t>
        <a:bodyPr/>
        <a:lstStyle/>
        <a:p>
          <a:endParaRPr lang="uk-UA"/>
        </a:p>
      </dgm:t>
    </dgm:pt>
    <dgm:pt modelId="{A52EF094-93D3-4E67-AC2B-6B47C1E91319}">
      <dgm:prSet phldrT="[Текст]" custT="1"/>
      <dgm:spPr/>
      <dgm:t>
        <a:bodyPr/>
        <a:lstStyle/>
        <a:p>
          <a:pPr algn="l"/>
          <a:r>
            <a:rPr lang="uk-UA" sz="1050"/>
            <a:t>вживаються заходи з охорони спадкового майна</a:t>
          </a:r>
        </a:p>
      </dgm:t>
    </dgm:pt>
    <dgm:pt modelId="{A40AA493-298C-493F-AFCC-A05DECD94CD6}" type="parTrans" cxnId="{97DC7B13-8A8E-4D3B-B01D-2E2D1C1D42F0}">
      <dgm:prSet/>
      <dgm:spPr/>
      <dgm:t>
        <a:bodyPr/>
        <a:lstStyle/>
        <a:p>
          <a:pPr algn="l"/>
          <a:endParaRPr lang="uk-UA" sz="2800"/>
        </a:p>
      </dgm:t>
    </dgm:pt>
    <dgm:pt modelId="{43143ADF-9C6E-4D14-961A-084F3A2010F1}" type="sibTrans" cxnId="{97DC7B13-8A8E-4D3B-B01D-2E2D1C1D42F0}">
      <dgm:prSet/>
      <dgm:spPr/>
      <dgm:t>
        <a:bodyPr/>
        <a:lstStyle/>
        <a:p>
          <a:endParaRPr lang="uk-UA"/>
        </a:p>
      </dgm:t>
    </dgm:pt>
    <dgm:pt modelId="{27F81871-000A-4AE0-859A-DB3B165B6DA0}">
      <dgm:prSet phldrT="[Текст]" custT="1"/>
      <dgm:spPr/>
      <dgm:t>
        <a:bodyPr/>
        <a:lstStyle/>
        <a:p>
          <a:pPr algn="l"/>
          <a:r>
            <a:rPr lang="uk-UA" sz="1050"/>
            <a:t>видаються свідоцтва про право на спадщину</a:t>
          </a:r>
        </a:p>
      </dgm:t>
    </dgm:pt>
    <dgm:pt modelId="{261B0514-9579-4F6D-9EEA-83F21246F2C6}" type="parTrans" cxnId="{264A4C39-A5EA-4797-A06A-6139D296BBC7}">
      <dgm:prSet/>
      <dgm:spPr/>
      <dgm:t>
        <a:bodyPr/>
        <a:lstStyle/>
        <a:p>
          <a:pPr algn="l"/>
          <a:endParaRPr lang="uk-UA" sz="2800"/>
        </a:p>
      </dgm:t>
    </dgm:pt>
    <dgm:pt modelId="{73004DF0-68E9-455F-B156-0BCB4D38E02B}" type="sibTrans" cxnId="{264A4C39-A5EA-4797-A06A-6139D296BBC7}">
      <dgm:prSet/>
      <dgm:spPr/>
      <dgm:t>
        <a:bodyPr/>
        <a:lstStyle/>
        <a:p>
          <a:endParaRPr lang="uk-UA"/>
        </a:p>
      </dgm:t>
    </dgm:pt>
    <dgm:pt modelId="{D67F95FC-BEF3-451B-B6A5-D211BB7A46C0}">
      <dgm:prSet phldrT="[Текст]" custT="1"/>
      <dgm:spPr/>
      <dgm:t>
        <a:bodyPr/>
        <a:lstStyle/>
        <a:p>
          <a:pPr algn="l"/>
          <a:r>
            <a:rPr lang="uk-UA" sz="1050"/>
            <a:t>видаються свідоцтва про право власності на частку в спільному майні подружжя</a:t>
          </a:r>
        </a:p>
      </dgm:t>
    </dgm:pt>
    <dgm:pt modelId="{70926069-FD03-4AFB-9E75-702D0690556D}" type="parTrans" cxnId="{863EE847-A973-4E0D-8F80-800B476D99BC}">
      <dgm:prSet/>
      <dgm:spPr/>
      <dgm:t>
        <a:bodyPr/>
        <a:lstStyle/>
        <a:p>
          <a:pPr algn="l"/>
          <a:endParaRPr lang="uk-UA" sz="2800"/>
        </a:p>
      </dgm:t>
    </dgm:pt>
    <dgm:pt modelId="{98ED3391-2BE3-4B45-A674-C88DA1469DE4}" type="sibTrans" cxnId="{863EE847-A973-4E0D-8F80-800B476D99BC}">
      <dgm:prSet/>
      <dgm:spPr/>
      <dgm:t>
        <a:bodyPr/>
        <a:lstStyle/>
        <a:p>
          <a:endParaRPr lang="uk-UA"/>
        </a:p>
      </dgm:t>
    </dgm:pt>
    <dgm:pt modelId="{F829EB91-C02E-4BAE-851D-9B1E5693ED9E}">
      <dgm:prSet phldrT="[Текст]" custT="1"/>
      <dgm:spPr/>
      <dgm:t>
        <a:bodyPr/>
        <a:lstStyle/>
        <a:p>
          <a:pPr algn="l"/>
          <a:r>
            <a:rPr lang="uk-UA" sz="1050"/>
            <a:t>видаються свідоцтва про придбання жилих будинків із прилюдних торгів</a:t>
          </a:r>
        </a:p>
      </dgm:t>
    </dgm:pt>
    <dgm:pt modelId="{1834F8C4-4632-4270-8E48-87D1EDB9DBC3}" type="parTrans" cxnId="{FC5FB3F1-3A2B-4BFC-A5D2-0EE7E40AECA2}">
      <dgm:prSet/>
      <dgm:spPr/>
      <dgm:t>
        <a:bodyPr/>
        <a:lstStyle/>
        <a:p>
          <a:pPr algn="l"/>
          <a:endParaRPr lang="uk-UA" sz="2800"/>
        </a:p>
      </dgm:t>
    </dgm:pt>
    <dgm:pt modelId="{34B2FBBF-2089-4624-9D13-0CA7B064A510}" type="sibTrans" cxnId="{FC5FB3F1-3A2B-4BFC-A5D2-0EE7E40AECA2}">
      <dgm:prSet/>
      <dgm:spPr/>
      <dgm:t>
        <a:bodyPr/>
        <a:lstStyle/>
        <a:p>
          <a:endParaRPr lang="uk-UA"/>
        </a:p>
      </dgm:t>
    </dgm:pt>
    <dgm:pt modelId="{D732544C-B497-4892-A907-F10E39AC726C}">
      <dgm:prSet phldrT="[Текст]" custT="1"/>
      <dgm:spPr/>
      <dgm:t>
        <a:bodyPr/>
        <a:lstStyle/>
        <a:p>
          <a:pPr algn="l"/>
          <a:r>
            <a:rPr lang="uk-UA" sz="1050"/>
            <a:t>видаються дублікати документів, що зберігаються у справах нотаріальної контори</a:t>
          </a:r>
        </a:p>
      </dgm:t>
    </dgm:pt>
    <dgm:pt modelId="{AF1A15D5-96F0-4BFA-94B4-79B27147DFBA}" type="parTrans" cxnId="{000EE338-1A60-4936-BC22-DA8DE46A0AA6}">
      <dgm:prSet/>
      <dgm:spPr/>
      <dgm:t>
        <a:bodyPr/>
        <a:lstStyle/>
        <a:p>
          <a:pPr algn="l"/>
          <a:endParaRPr lang="uk-UA" sz="2800"/>
        </a:p>
      </dgm:t>
    </dgm:pt>
    <dgm:pt modelId="{76CF1F7D-9738-4C2D-A31A-D697F561885E}" type="sibTrans" cxnId="{000EE338-1A60-4936-BC22-DA8DE46A0AA6}">
      <dgm:prSet/>
      <dgm:spPr/>
      <dgm:t>
        <a:bodyPr/>
        <a:lstStyle/>
        <a:p>
          <a:endParaRPr lang="uk-UA"/>
        </a:p>
      </dgm:t>
    </dgm:pt>
    <dgm:pt modelId="{95475CC9-FCF5-463B-AB65-E4AA720515D9}">
      <dgm:prSet phldrT="[Текст]" custT="1"/>
      <dgm:spPr/>
      <dgm:t>
        <a:bodyPr/>
        <a:lstStyle/>
        <a:p>
          <a:pPr algn="l"/>
          <a:r>
            <a:rPr lang="uk-UA" sz="1050"/>
            <a:t>накладається заборона відчуження жилого будинку, квартири, дачі, садового будинку, гаража, земельної ділянки, іншого нерухомого майна</a:t>
          </a:r>
        </a:p>
      </dgm:t>
    </dgm:pt>
    <dgm:pt modelId="{91C1746A-A176-4EFB-AFFA-3746A4F83F0F}" type="parTrans" cxnId="{14E5A676-5ED1-4069-98A7-B25D2618A47C}">
      <dgm:prSet/>
      <dgm:spPr/>
      <dgm:t>
        <a:bodyPr/>
        <a:lstStyle/>
        <a:p>
          <a:pPr algn="l"/>
          <a:endParaRPr lang="uk-UA" sz="2800"/>
        </a:p>
      </dgm:t>
    </dgm:pt>
    <dgm:pt modelId="{A33E921E-30FB-42DB-8703-B6CFC3F9D31F}" type="sibTrans" cxnId="{14E5A676-5ED1-4069-98A7-B25D2618A47C}">
      <dgm:prSet/>
      <dgm:spPr/>
      <dgm:t>
        <a:bodyPr/>
        <a:lstStyle/>
        <a:p>
          <a:endParaRPr lang="uk-UA"/>
        </a:p>
      </dgm:t>
    </dgm:pt>
    <dgm:pt modelId="{9DD14BE1-23CA-4CF2-8B5D-92CCA48D82C8}">
      <dgm:prSet phldrT="[Текст]" custT="1"/>
      <dgm:spPr/>
      <dgm:t>
        <a:bodyPr/>
        <a:lstStyle/>
        <a:p>
          <a:pPr algn="l"/>
          <a:r>
            <a:rPr lang="uk-UA" sz="1050"/>
            <a:t>засвідчується вірність копій документів та виписок із них</a:t>
          </a:r>
        </a:p>
      </dgm:t>
    </dgm:pt>
    <dgm:pt modelId="{98ACD07A-F393-49C4-B16D-5108FFD73D34}" type="parTrans" cxnId="{75A42804-D393-4ACC-9C1A-7CE4AC3AB9A9}">
      <dgm:prSet/>
      <dgm:spPr/>
      <dgm:t>
        <a:bodyPr/>
        <a:lstStyle/>
        <a:p>
          <a:pPr algn="l"/>
          <a:endParaRPr lang="uk-UA" sz="2800"/>
        </a:p>
      </dgm:t>
    </dgm:pt>
    <dgm:pt modelId="{9A6DFF90-69BD-4CC4-9477-14C0FF89109C}" type="sibTrans" cxnId="{75A42804-D393-4ACC-9C1A-7CE4AC3AB9A9}">
      <dgm:prSet/>
      <dgm:spPr/>
      <dgm:t>
        <a:bodyPr/>
        <a:lstStyle/>
        <a:p>
          <a:endParaRPr lang="uk-UA"/>
        </a:p>
      </dgm:t>
    </dgm:pt>
    <dgm:pt modelId="{9C171A88-C644-470E-B680-7475C0499889}">
      <dgm:prSet phldrT="[Текст]" custT="1"/>
      <dgm:spPr/>
      <dgm:t>
        <a:bodyPr/>
        <a:lstStyle/>
        <a:p>
          <a:pPr algn="l"/>
          <a:r>
            <a:rPr lang="uk-UA" sz="1050"/>
            <a:t>засвідчується справжність підпису на документах</a:t>
          </a:r>
        </a:p>
      </dgm:t>
    </dgm:pt>
    <dgm:pt modelId="{B428C8DD-CC13-4A6C-8D80-E6B7544893C3}" type="parTrans" cxnId="{63AA7010-C946-4EA3-81A6-6125420650EA}">
      <dgm:prSet/>
      <dgm:spPr/>
      <dgm:t>
        <a:bodyPr/>
        <a:lstStyle/>
        <a:p>
          <a:pPr algn="l"/>
          <a:endParaRPr lang="uk-UA" sz="2800"/>
        </a:p>
      </dgm:t>
    </dgm:pt>
    <dgm:pt modelId="{2E160F48-DA48-4607-BB6A-BC5205AAED05}" type="sibTrans" cxnId="{63AA7010-C946-4EA3-81A6-6125420650EA}">
      <dgm:prSet/>
      <dgm:spPr/>
      <dgm:t>
        <a:bodyPr/>
        <a:lstStyle/>
        <a:p>
          <a:endParaRPr lang="uk-UA"/>
        </a:p>
      </dgm:t>
    </dgm:pt>
    <dgm:pt modelId="{6F7840D3-2188-4DCD-BACC-B485BAA511E6}">
      <dgm:prSet phldrT="[Текст]" custT="1"/>
      <dgm:spPr/>
      <dgm:t>
        <a:bodyPr/>
        <a:lstStyle/>
        <a:p>
          <a:pPr algn="l"/>
          <a:r>
            <a:rPr lang="uk-UA" sz="1050"/>
            <a:t>засвідчується вірність перекладу документів з однієї мови іншою</a:t>
          </a:r>
        </a:p>
      </dgm:t>
    </dgm:pt>
    <dgm:pt modelId="{B7CBEEDF-B094-461D-B311-0BD3D026222E}" type="parTrans" cxnId="{4543EB09-15A8-4CFB-97DE-111AC4FF52E7}">
      <dgm:prSet/>
      <dgm:spPr/>
      <dgm:t>
        <a:bodyPr/>
        <a:lstStyle/>
        <a:p>
          <a:pPr algn="l"/>
          <a:endParaRPr lang="uk-UA" sz="2800"/>
        </a:p>
      </dgm:t>
    </dgm:pt>
    <dgm:pt modelId="{DDD7E625-F07C-4C68-AD84-96E459D560AE}" type="sibTrans" cxnId="{4543EB09-15A8-4CFB-97DE-111AC4FF52E7}">
      <dgm:prSet/>
      <dgm:spPr/>
      <dgm:t>
        <a:bodyPr/>
        <a:lstStyle/>
        <a:p>
          <a:endParaRPr lang="uk-UA"/>
        </a:p>
      </dgm:t>
    </dgm:pt>
    <dgm:pt modelId="{1A363FC8-0C5C-4EE8-9900-412D3C3CBE79}">
      <dgm:prSet phldrT="[Текст]" custT="1"/>
      <dgm:spPr/>
      <dgm:t>
        <a:bodyPr/>
        <a:lstStyle/>
        <a:p>
          <a:pPr algn="l"/>
          <a:r>
            <a:rPr lang="uk-UA" sz="1050"/>
            <a:t>посвідчується факт, що громадянин є живим</a:t>
          </a:r>
        </a:p>
      </dgm:t>
    </dgm:pt>
    <dgm:pt modelId="{08799086-9703-4A97-947E-1206CEB3A223}" type="parTrans" cxnId="{0764FEF3-77A8-4C13-8FD7-F5228097A743}">
      <dgm:prSet/>
      <dgm:spPr/>
      <dgm:t>
        <a:bodyPr/>
        <a:lstStyle/>
        <a:p>
          <a:pPr algn="l"/>
          <a:endParaRPr lang="uk-UA" sz="2800"/>
        </a:p>
      </dgm:t>
    </dgm:pt>
    <dgm:pt modelId="{EB0D88E0-99F4-48A2-89EB-932BBF66269C}" type="sibTrans" cxnId="{0764FEF3-77A8-4C13-8FD7-F5228097A743}">
      <dgm:prSet/>
      <dgm:spPr/>
      <dgm:t>
        <a:bodyPr/>
        <a:lstStyle/>
        <a:p>
          <a:endParaRPr lang="uk-UA"/>
        </a:p>
      </dgm:t>
    </dgm:pt>
    <dgm:pt modelId="{A75AA910-AA1A-4EAE-940A-D64FA0AD4535}">
      <dgm:prSet phldrT="[Текст]" custT="1"/>
      <dgm:spPr/>
      <dgm:t>
        <a:bodyPr/>
        <a:lstStyle/>
        <a:p>
          <a:pPr algn="l"/>
          <a:r>
            <a:rPr lang="uk-UA" sz="1050"/>
            <a:t>пред'являються чеки до платежу і посвідчується неоплата чеків</a:t>
          </a:r>
        </a:p>
      </dgm:t>
    </dgm:pt>
    <dgm:pt modelId="{E6A5AADE-EDCC-4641-8B7F-3281408EC8B6}" type="parTrans" cxnId="{E9CC14D1-F037-4D9B-87A9-878D47137455}">
      <dgm:prSet/>
      <dgm:spPr/>
      <dgm:t>
        <a:bodyPr/>
        <a:lstStyle/>
        <a:p>
          <a:pPr algn="l"/>
          <a:endParaRPr lang="uk-UA" sz="2800"/>
        </a:p>
      </dgm:t>
    </dgm:pt>
    <dgm:pt modelId="{EA3AE3DD-E0B5-407D-9812-6D3F657F77CD}" type="sibTrans" cxnId="{E9CC14D1-F037-4D9B-87A9-878D47137455}">
      <dgm:prSet/>
      <dgm:spPr/>
      <dgm:t>
        <a:bodyPr/>
        <a:lstStyle/>
        <a:p>
          <a:endParaRPr lang="uk-UA"/>
        </a:p>
      </dgm:t>
    </dgm:pt>
    <dgm:pt modelId="{E125D98C-B94B-4342-A498-F900DBB03649}">
      <dgm:prSet phldrT="[Текст]" custT="1"/>
      <dgm:spPr/>
      <dgm:t>
        <a:bodyPr/>
        <a:lstStyle/>
        <a:p>
          <a:pPr algn="l"/>
          <a:r>
            <a:rPr lang="uk-UA" sz="1050"/>
            <a:t>посвідчується тотожність громадянина з особою, зображеною на фотокартці</a:t>
          </a:r>
        </a:p>
      </dgm:t>
    </dgm:pt>
    <dgm:pt modelId="{235D6AF9-26EE-4BA3-A1F6-44855C4725E3}" type="parTrans" cxnId="{F38A0122-1B84-4C00-B711-92C84952C9E8}">
      <dgm:prSet/>
      <dgm:spPr/>
      <dgm:t>
        <a:bodyPr/>
        <a:lstStyle/>
        <a:p>
          <a:pPr algn="l"/>
          <a:endParaRPr lang="uk-UA" sz="2800"/>
        </a:p>
      </dgm:t>
    </dgm:pt>
    <dgm:pt modelId="{2B5C9DDB-9B1B-4E6A-8E3D-BB140543181E}" type="sibTrans" cxnId="{F38A0122-1B84-4C00-B711-92C84952C9E8}">
      <dgm:prSet/>
      <dgm:spPr/>
      <dgm:t>
        <a:bodyPr/>
        <a:lstStyle/>
        <a:p>
          <a:endParaRPr lang="uk-UA"/>
        </a:p>
      </dgm:t>
    </dgm:pt>
    <dgm:pt modelId="{E3AAB0C7-31DC-48A0-93D7-1CCA74570FC7}">
      <dgm:prSet phldrT="[Текст]" custT="1"/>
      <dgm:spPr/>
      <dgm:t>
        <a:bodyPr/>
        <a:lstStyle/>
        <a:p>
          <a:pPr algn="l"/>
          <a:r>
            <a:rPr lang="uk-UA" sz="1050"/>
            <a:t>посвідчується час пред'явлення документів</a:t>
          </a:r>
        </a:p>
      </dgm:t>
    </dgm:pt>
    <dgm:pt modelId="{FF810CD9-CE82-4F3A-A314-2C19F0888146}" type="parTrans" cxnId="{24155A12-CCB5-4654-839C-0783457BA2FC}">
      <dgm:prSet/>
      <dgm:spPr/>
      <dgm:t>
        <a:bodyPr/>
        <a:lstStyle/>
        <a:p>
          <a:pPr algn="l"/>
          <a:endParaRPr lang="uk-UA" sz="2800"/>
        </a:p>
      </dgm:t>
    </dgm:pt>
    <dgm:pt modelId="{0D82ED38-8846-4BB4-AEDA-1AE8602B050F}" type="sibTrans" cxnId="{24155A12-CCB5-4654-839C-0783457BA2FC}">
      <dgm:prSet/>
      <dgm:spPr/>
      <dgm:t>
        <a:bodyPr/>
        <a:lstStyle/>
        <a:p>
          <a:endParaRPr lang="uk-UA"/>
        </a:p>
      </dgm:t>
    </dgm:pt>
    <dgm:pt modelId="{98D122C6-B5E1-4135-ACED-4CD5A74C1EAA}">
      <dgm:prSet phldrT="[Текст]" custT="1"/>
      <dgm:spPr/>
      <dgm:t>
        <a:bodyPr/>
        <a:lstStyle/>
        <a:p>
          <a:pPr algn="l"/>
          <a:r>
            <a:rPr lang="uk-UA" sz="1050"/>
            <a:t>передаються заяви фізичних і юридичних осіб іншим фізичним і юридичним особам</a:t>
          </a:r>
        </a:p>
      </dgm:t>
    </dgm:pt>
    <dgm:pt modelId="{E703EAE2-AF84-43C6-8C16-F3BB19961A62}" type="parTrans" cxnId="{DF2729B4-41E4-4776-A206-04C1BB4022F0}">
      <dgm:prSet/>
      <dgm:spPr/>
      <dgm:t>
        <a:bodyPr/>
        <a:lstStyle/>
        <a:p>
          <a:pPr algn="l"/>
          <a:endParaRPr lang="uk-UA" sz="2800"/>
        </a:p>
      </dgm:t>
    </dgm:pt>
    <dgm:pt modelId="{56B0FC3D-ADD4-4429-BF3B-D494EFFC71BC}" type="sibTrans" cxnId="{DF2729B4-41E4-4776-A206-04C1BB4022F0}">
      <dgm:prSet/>
      <dgm:spPr/>
      <dgm:t>
        <a:bodyPr/>
        <a:lstStyle/>
        <a:p>
          <a:endParaRPr lang="uk-UA"/>
        </a:p>
      </dgm:t>
    </dgm:pt>
    <dgm:pt modelId="{6FCE6A17-BD57-4AB2-ADF8-1D4158CFF80B}">
      <dgm:prSet phldrT="[Текст]" custT="1"/>
      <dgm:spPr/>
      <dgm:t>
        <a:bodyPr/>
        <a:lstStyle/>
        <a:p>
          <a:pPr algn="l"/>
          <a:r>
            <a:rPr lang="uk-UA" sz="1050"/>
            <a:t>приймаються в депозит грошові суми та цінні папери</a:t>
          </a:r>
        </a:p>
      </dgm:t>
    </dgm:pt>
    <dgm:pt modelId="{91839AA8-3727-444E-AFE8-2FDFD586AFC3}" type="parTrans" cxnId="{0BBC976C-D3A8-4A9D-AD9D-4A1531A41F56}">
      <dgm:prSet/>
      <dgm:spPr/>
      <dgm:t>
        <a:bodyPr/>
        <a:lstStyle/>
        <a:p>
          <a:pPr algn="l"/>
          <a:endParaRPr lang="uk-UA" sz="2800"/>
        </a:p>
      </dgm:t>
    </dgm:pt>
    <dgm:pt modelId="{F35D2E3E-9C5C-4F63-B714-96595B570697}" type="sibTrans" cxnId="{0BBC976C-D3A8-4A9D-AD9D-4A1531A41F56}">
      <dgm:prSet/>
      <dgm:spPr/>
      <dgm:t>
        <a:bodyPr/>
        <a:lstStyle/>
        <a:p>
          <a:endParaRPr lang="uk-UA"/>
        </a:p>
      </dgm:t>
    </dgm:pt>
    <dgm:pt modelId="{4B4E9D0A-1E84-4225-ABAD-C926C8032A45}">
      <dgm:prSet phldrT="[Текст]" custT="1"/>
      <dgm:spPr/>
      <dgm:t>
        <a:bodyPr/>
        <a:lstStyle/>
        <a:p>
          <a:pPr algn="l"/>
          <a:r>
            <a:rPr lang="uk-UA" sz="1050"/>
            <a:t>вчиняються виконавчі написи</a:t>
          </a:r>
        </a:p>
      </dgm:t>
    </dgm:pt>
    <dgm:pt modelId="{8B58B4D1-EC1F-4115-ADA5-EA3E4C1B8B8C}" type="parTrans" cxnId="{33C5B3FB-7344-4E85-A161-E4F1DD0F0943}">
      <dgm:prSet/>
      <dgm:spPr/>
      <dgm:t>
        <a:bodyPr/>
        <a:lstStyle/>
        <a:p>
          <a:pPr algn="l"/>
          <a:endParaRPr lang="uk-UA" sz="2800"/>
        </a:p>
      </dgm:t>
    </dgm:pt>
    <dgm:pt modelId="{E48F88C4-9CBE-4FB7-903C-1F5D6A75ED3F}" type="sibTrans" cxnId="{33C5B3FB-7344-4E85-A161-E4F1DD0F0943}">
      <dgm:prSet/>
      <dgm:spPr/>
      <dgm:t>
        <a:bodyPr/>
        <a:lstStyle/>
        <a:p>
          <a:endParaRPr lang="uk-UA"/>
        </a:p>
      </dgm:t>
    </dgm:pt>
    <dgm:pt modelId="{12E3F1D7-AA28-431C-87E9-D5C624619AC5}">
      <dgm:prSet phldrT="[Текст]" custT="1"/>
      <dgm:spPr/>
      <dgm:t>
        <a:bodyPr/>
        <a:lstStyle/>
        <a:p>
          <a:pPr algn="l"/>
          <a:r>
            <a:rPr lang="uk-UA" sz="1050"/>
            <a:t>вчиняються протести векселів</a:t>
          </a:r>
        </a:p>
      </dgm:t>
    </dgm:pt>
    <dgm:pt modelId="{2C392D46-70DA-40F5-B741-BB638C805B84}" type="parTrans" cxnId="{EFFD5A10-6E76-40AD-9AE4-ABFACDBCBFE5}">
      <dgm:prSet/>
      <dgm:spPr/>
      <dgm:t>
        <a:bodyPr/>
        <a:lstStyle/>
        <a:p>
          <a:pPr algn="l"/>
          <a:endParaRPr lang="uk-UA" sz="2800"/>
        </a:p>
      </dgm:t>
    </dgm:pt>
    <dgm:pt modelId="{9AFF3C33-DCA1-41E8-A405-44038DD1BA82}" type="sibTrans" cxnId="{EFFD5A10-6E76-40AD-9AE4-ABFACDBCBFE5}">
      <dgm:prSet/>
      <dgm:spPr/>
      <dgm:t>
        <a:bodyPr/>
        <a:lstStyle/>
        <a:p>
          <a:endParaRPr lang="uk-UA"/>
        </a:p>
      </dgm:t>
    </dgm:pt>
    <dgm:pt modelId="{526DBA36-1821-427C-A809-0F64AEC8EE01}">
      <dgm:prSet phldrT="[Текст]" custT="1"/>
      <dgm:spPr/>
      <dgm:t>
        <a:bodyPr/>
        <a:lstStyle/>
        <a:p>
          <a:pPr algn="l"/>
          <a:r>
            <a:rPr lang="uk-UA" sz="1050"/>
            <a:t>приймаються на зберігання документи</a:t>
          </a:r>
        </a:p>
      </dgm:t>
    </dgm:pt>
    <dgm:pt modelId="{E386B0DF-BAE8-41E1-9BCB-A41C9B24DC4D}" type="parTrans" cxnId="{5F8886B7-D9FD-4ABD-AB49-A7AAF2F8752D}">
      <dgm:prSet/>
      <dgm:spPr/>
      <dgm:t>
        <a:bodyPr/>
        <a:lstStyle/>
        <a:p>
          <a:pPr algn="l"/>
          <a:endParaRPr lang="uk-UA" sz="2800"/>
        </a:p>
      </dgm:t>
    </dgm:pt>
    <dgm:pt modelId="{8A675038-A04D-4AB6-960B-EF11FB7242B1}" type="sibTrans" cxnId="{5F8886B7-D9FD-4ABD-AB49-A7AAF2F8752D}">
      <dgm:prSet/>
      <dgm:spPr/>
      <dgm:t>
        <a:bodyPr/>
        <a:lstStyle/>
        <a:p>
          <a:endParaRPr lang="uk-UA"/>
        </a:p>
      </dgm:t>
    </dgm:pt>
    <dgm:pt modelId="{2E910BD6-7B42-45CF-BFEB-C9C6F40C75A6}">
      <dgm:prSet phldrT="[Текст]" custT="1"/>
      <dgm:spPr/>
      <dgm:t>
        <a:bodyPr/>
        <a:lstStyle/>
        <a:p>
          <a:pPr algn="l"/>
          <a:r>
            <a:rPr lang="uk-UA" sz="1050"/>
            <a:t>вчиняються морські протести</a:t>
          </a:r>
        </a:p>
      </dgm:t>
    </dgm:pt>
    <dgm:pt modelId="{485EEF19-EF59-4D12-8E30-55550361A434}" type="parTrans" cxnId="{51EC54D2-E7BC-4CD0-90B6-9E2B299481FA}">
      <dgm:prSet/>
      <dgm:spPr/>
      <dgm:t>
        <a:bodyPr/>
        <a:lstStyle/>
        <a:p>
          <a:pPr algn="l"/>
          <a:endParaRPr lang="uk-UA" sz="2800"/>
        </a:p>
      </dgm:t>
    </dgm:pt>
    <dgm:pt modelId="{1AD44961-92E8-422C-879B-90F1BDA71A1C}" type="sibTrans" cxnId="{51EC54D2-E7BC-4CD0-90B6-9E2B299481FA}">
      <dgm:prSet/>
      <dgm:spPr/>
      <dgm:t>
        <a:bodyPr/>
        <a:lstStyle/>
        <a:p>
          <a:endParaRPr lang="uk-UA"/>
        </a:p>
      </dgm:t>
    </dgm:pt>
    <dgm:pt modelId="{1387BE14-7A6C-409F-ADB3-8D191159597C}">
      <dgm:prSet phldrT="[Текст]" custT="1"/>
      <dgm:spPr/>
      <dgm:t>
        <a:bodyPr/>
        <a:lstStyle/>
        <a:p>
          <a:pPr algn="l"/>
          <a:r>
            <a:rPr lang="uk-UA" sz="1050"/>
            <a:t>державні нотаріуси в державних нотаріальних архівах видають дублікати й засвідчують вірність копій та виписок із документів, що зберігаються у справах цих архівів</a:t>
          </a:r>
        </a:p>
      </dgm:t>
    </dgm:pt>
    <dgm:pt modelId="{3ABEF54E-D44E-475D-8D43-0D5E162D20B9}" type="parTrans" cxnId="{8E8FE845-ADAF-4CB4-88B7-18979817D6B6}">
      <dgm:prSet/>
      <dgm:spPr/>
      <dgm:t>
        <a:bodyPr/>
        <a:lstStyle/>
        <a:p>
          <a:pPr algn="l"/>
          <a:endParaRPr lang="uk-UA" sz="2800"/>
        </a:p>
      </dgm:t>
    </dgm:pt>
    <dgm:pt modelId="{23701BD0-970E-4127-A637-390006ACB81E}" type="sibTrans" cxnId="{8E8FE845-ADAF-4CB4-88B7-18979817D6B6}">
      <dgm:prSet/>
      <dgm:spPr/>
      <dgm:t>
        <a:bodyPr/>
        <a:lstStyle/>
        <a:p>
          <a:endParaRPr lang="uk-UA"/>
        </a:p>
      </dgm:t>
    </dgm:pt>
    <dgm:pt modelId="{59E108FB-BC94-4827-85C8-DB2346721B5A}" type="pres">
      <dgm:prSet presAssocID="{C236F8F5-CB2C-4FC0-9342-6686D852F8F3}" presName="diagram" presStyleCnt="0">
        <dgm:presLayoutVars>
          <dgm:chPref val="1"/>
          <dgm:dir/>
          <dgm:animOne val="branch"/>
          <dgm:animLvl val="lvl"/>
          <dgm:resizeHandles/>
        </dgm:presLayoutVars>
      </dgm:prSet>
      <dgm:spPr/>
      <dgm:t>
        <a:bodyPr/>
        <a:lstStyle/>
        <a:p>
          <a:endParaRPr lang="uk-UA"/>
        </a:p>
      </dgm:t>
    </dgm:pt>
    <dgm:pt modelId="{2492FDA4-1D24-48F8-813D-C6688DF6FE6F}" type="pres">
      <dgm:prSet presAssocID="{96CAEBC6-E3B3-423C-9321-348F2767D87A}" presName="root" presStyleCnt="0"/>
      <dgm:spPr/>
    </dgm:pt>
    <dgm:pt modelId="{6516C7C6-0E99-4CD8-B989-1EE3AA57F69C}" type="pres">
      <dgm:prSet presAssocID="{96CAEBC6-E3B3-423C-9321-348F2767D87A}" presName="rootComposite" presStyleCnt="0"/>
      <dgm:spPr/>
    </dgm:pt>
    <dgm:pt modelId="{69229C4D-2234-4611-A978-5B59FDE521CE}" type="pres">
      <dgm:prSet presAssocID="{96CAEBC6-E3B3-423C-9321-348F2767D87A}" presName="rootText" presStyleLbl="node1" presStyleIdx="0" presStyleCnt="1" custScaleX="784998" custScaleY="198421"/>
      <dgm:spPr/>
      <dgm:t>
        <a:bodyPr/>
        <a:lstStyle/>
        <a:p>
          <a:endParaRPr lang="uk-UA"/>
        </a:p>
      </dgm:t>
    </dgm:pt>
    <dgm:pt modelId="{F65EC4CC-1C65-44B8-81B9-D3DA43ED4786}" type="pres">
      <dgm:prSet presAssocID="{96CAEBC6-E3B3-423C-9321-348F2767D87A}" presName="rootConnector" presStyleLbl="node1" presStyleIdx="0" presStyleCnt="1"/>
      <dgm:spPr/>
      <dgm:t>
        <a:bodyPr/>
        <a:lstStyle/>
        <a:p>
          <a:endParaRPr lang="uk-UA"/>
        </a:p>
      </dgm:t>
    </dgm:pt>
    <dgm:pt modelId="{2F8D0A3B-86F3-44BC-A0DA-F919C91FEFB0}" type="pres">
      <dgm:prSet presAssocID="{96CAEBC6-E3B3-423C-9321-348F2767D87A}" presName="childShape" presStyleCnt="0"/>
      <dgm:spPr/>
    </dgm:pt>
    <dgm:pt modelId="{820B07F4-C0DA-4B4E-8F49-33903663BC29}" type="pres">
      <dgm:prSet presAssocID="{555EE7A6-32F9-4900-BECA-F1D08F6F902B}" presName="Name13" presStyleLbl="parChTrans1D2" presStyleIdx="0" presStyleCnt="22" custSzX="175560"/>
      <dgm:spPr/>
      <dgm:t>
        <a:bodyPr/>
        <a:lstStyle/>
        <a:p>
          <a:endParaRPr lang="uk-UA"/>
        </a:p>
      </dgm:t>
    </dgm:pt>
    <dgm:pt modelId="{20EAF92D-D827-46E0-AF90-338A9F806979}" type="pres">
      <dgm:prSet presAssocID="{3B9BEC5D-E6ED-4198-B5E2-44C93CE02132}" presName="childText" presStyleLbl="bgAcc1" presStyleIdx="0" presStyleCnt="22" custScaleX="1219048">
        <dgm:presLayoutVars>
          <dgm:bulletEnabled val="1"/>
        </dgm:presLayoutVars>
      </dgm:prSet>
      <dgm:spPr/>
      <dgm:t>
        <a:bodyPr/>
        <a:lstStyle/>
        <a:p>
          <a:endParaRPr lang="uk-UA"/>
        </a:p>
      </dgm:t>
    </dgm:pt>
    <dgm:pt modelId="{F22748CC-6551-4A52-9914-27EA4A52720E}" type="pres">
      <dgm:prSet presAssocID="{A40AA493-298C-493F-AFCC-A05DECD94CD6}" presName="Name13" presStyleLbl="parChTrans1D2" presStyleIdx="1" presStyleCnt="22" custSzX="175560"/>
      <dgm:spPr/>
      <dgm:t>
        <a:bodyPr/>
        <a:lstStyle/>
        <a:p>
          <a:endParaRPr lang="uk-UA"/>
        </a:p>
      </dgm:t>
    </dgm:pt>
    <dgm:pt modelId="{6BC8FD82-226A-4A7B-9524-27C2148D8F85}" type="pres">
      <dgm:prSet presAssocID="{A52EF094-93D3-4E67-AC2B-6B47C1E91319}" presName="childText" presStyleLbl="bgAcc1" presStyleIdx="1" presStyleCnt="22" custScaleX="1219048">
        <dgm:presLayoutVars>
          <dgm:bulletEnabled val="1"/>
        </dgm:presLayoutVars>
      </dgm:prSet>
      <dgm:spPr/>
      <dgm:t>
        <a:bodyPr/>
        <a:lstStyle/>
        <a:p>
          <a:endParaRPr lang="uk-UA"/>
        </a:p>
      </dgm:t>
    </dgm:pt>
    <dgm:pt modelId="{D2304691-C8A0-4F8C-B23B-FC26B5DDE80E}" type="pres">
      <dgm:prSet presAssocID="{261B0514-9579-4F6D-9EEA-83F21246F2C6}" presName="Name13" presStyleLbl="parChTrans1D2" presStyleIdx="2" presStyleCnt="22" custSzX="175560"/>
      <dgm:spPr/>
      <dgm:t>
        <a:bodyPr/>
        <a:lstStyle/>
        <a:p>
          <a:endParaRPr lang="uk-UA"/>
        </a:p>
      </dgm:t>
    </dgm:pt>
    <dgm:pt modelId="{0CB4DBA9-27FB-44B4-9163-91AF6DA0C3D3}" type="pres">
      <dgm:prSet presAssocID="{27F81871-000A-4AE0-859A-DB3B165B6DA0}" presName="childText" presStyleLbl="bgAcc1" presStyleIdx="2" presStyleCnt="22" custScaleX="1219048">
        <dgm:presLayoutVars>
          <dgm:bulletEnabled val="1"/>
        </dgm:presLayoutVars>
      </dgm:prSet>
      <dgm:spPr/>
      <dgm:t>
        <a:bodyPr/>
        <a:lstStyle/>
        <a:p>
          <a:endParaRPr lang="uk-UA"/>
        </a:p>
      </dgm:t>
    </dgm:pt>
    <dgm:pt modelId="{F909B2BC-B95A-4027-AE84-1F1F92888CE9}" type="pres">
      <dgm:prSet presAssocID="{70926069-FD03-4AFB-9E75-702D0690556D}" presName="Name13" presStyleLbl="parChTrans1D2" presStyleIdx="3" presStyleCnt="22" custSzX="175560"/>
      <dgm:spPr/>
      <dgm:t>
        <a:bodyPr/>
        <a:lstStyle/>
        <a:p>
          <a:endParaRPr lang="uk-UA"/>
        </a:p>
      </dgm:t>
    </dgm:pt>
    <dgm:pt modelId="{855A9F1F-4315-4092-B4DF-011312543403}" type="pres">
      <dgm:prSet presAssocID="{D67F95FC-BEF3-451B-B6A5-D211BB7A46C0}" presName="childText" presStyleLbl="bgAcc1" presStyleIdx="3" presStyleCnt="22" custScaleX="1219048">
        <dgm:presLayoutVars>
          <dgm:bulletEnabled val="1"/>
        </dgm:presLayoutVars>
      </dgm:prSet>
      <dgm:spPr/>
      <dgm:t>
        <a:bodyPr/>
        <a:lstStyle/>
        <a:p>
          <a:endParaRPr lang="uk-UA"/>
        </a:p>
      </dgm:t>
    </dgm:pt>
    <dgm:pt modelId="{B7C0CDDF-12DE-4669-B9FA-E659FC33452B}" type="pres">
      <dgm:prSet presAssocID="{1834F8C4-4632-4270-8E48-87D1EDB9DBC3}" presName="Name13" presStyleLbl="parChTrans1D2" presStyleIdx="4" presStyleCnt="22" custSzX="175560"/>
      <dgm:spPr/>
      <dgm:t>
        <a:bodyPr/>
        <a:lstStyle/>
        <a:p>
          <a:endParaRPr lang="uk-UA"/>
        </a:p>
      </dgm:t>
    </dgm:pt>
    <dgm:pt modelId="{14705FA6-69E3-4CC4-A1DE-30474FE70077}" type="pres">
      <dgm:prSet presAssocID="{F829EB91-C02E-4BAE-851D-9B1E5693ED9E}" presName="childText" presStyleLbl="bgAcc1" presStyleIdx="4" presStyleCnt="22" custScaleX="1219048">
        <dgm:presLayoutVars>
          <dgm:bulletEnabled val="1"/>
        </dgm:presLayoutVars>
      </dgm:prSet>
      <dgm:spPr/>
      <dgm:t>
        <a:bodyPr/>
        <a:lstStyle/>
        <a:p>
          <a:endParaRPr lang="uk-UA"/>
        </a:p>
      </dgm:t>
    </dgm:pt>
    <dgm:pt modelId="{9CBC7D1B-3542-48AD-BB19-829DEDB20F83}" type="pres">
      <dgm:prSet presAssocID="{AF1A15D5-96F0-4BFA-94B4-79B27147DFBA}" presName="Name13" presStyleLbl="parChTrans1D2" presStyleIdx="5" presStyleCnt="22" custSzX="175560"/>
      <dgm:spPr/>
      <dgm:t>
        <a:bodyPr/>
        <a:lstStyle/>
        <a:p>
          <a:endParaRPr lang="uk-UA"/>
        </a:p>
      </dgm:t>
    </dgm:pt>
    <dgm:pt modelId="{418489F0-FE69-4795-85A7-86BB30546C84}" type="pres">
      <dgm:prSet presAssocID="{D732544C-B497-4892-A907-F10E39AC726C}" presName="childText" presStyleLbl="bgAcc1" presStyleIdx="5" presStyleCnt="22" custScaleX="1219048">
        <dgm:presLayoutVars>
          <dgm:bulletEnabled val="1"/>
        </dgm:presLayoutVars>
      </dgm:prSet>
      <dgm:spPr/>
      <dgm:t>
        <a:bodyPr/>
        <a:lstStyle/>
        <a:p>
          <a:endParaRPr lang="uk-UA"/>
        </a:p>
      </dgm:t>
    </dgm:pt>
    <dgm:pt modelId="{307B048B-BFCC-43D1-85FF-7769208F7C6E}" type="pres">
      <dgm:prSet presAssocID="{91C1746A-A176-4EFB-AFFA-3746A4F83F0F}" presName="Name13" presStyleLbl="parChTrans1D2" presStyleIdx="6" presStyleCnt="22" custSzX="175560"/>
      <dgm:spPr/>
      <dgm:t>
        <a:bodyPr/>
        <a:lstStyle/>
        <a:p>
          <a:endParaRPr lang="uk-UA"/>
        </a:p>
      </dgm:t>
    </dgm:pt>
    <dgm:pt modelId="{48F3C505-9325-4912-B3F9-A5EAC8002FE8}" type="pres">
      <dgm:prSet presAssocID="{95475CC9-FCF5-463B-AB65-E4AA720515D9}" presName="childText" presStyleLbl="bgAcc1" presStyleIdx="6" presStyleCnt="22" custScaleX="1219048" custScaleY="145032">
        <dgm:presLayoutVars>
          <dgm:bulletEnabled val="1"/>
        </dgm:presLayoutVars>
      </dgm:prSet>
      <dgm:spPr/>
      <dgm:t>
        <a:bodyPr/>
        <a:lstStyle/>
        <a:p>
          <a:endParaRPr lang="uk-UA"/>
        </a:p>
      </dgm:t>
    </dgm:pt>
    <dgm:pt modelId="{87E74BA8-803E-47B4-8AFC-6BC7FF48F88B}" type="pres">
      <dgm:prSet presAssocID="{98ACD07A-F393-49C4-B16D-5108FFD73D34}" presName="Name13" presStyleLbl="parChTrans1D2" presStyleIdx="7" presStyleCnt="22" custSzX="175560"/>
      <dgm:spPr/>
      <dgm:t>
        <a:bodyPr/>
        <a:lstStyle/>
        <a:p>
          <a:endParaRPr lang="uk-UA"/>
        </a:p>
      </dgm:t>
    </dgm:pt>
    <dgm:pt modelId="{AA41D84C-86D7-4A27-B626-405CDD31F3D6}" type="pres">
      <dgm:prSet presAssocID="{9DD14BE1-23CA-4CF2-8B5D-92CCA48D82C8}" presName="childText" presStyleLbl="bgAcc1" presStyleIdx="7" presStyleCnt="22" custScaleX="1219048">
        <dgm:presLayoutVars>
          <dgm:bulletEnabled val="1"/>
        </dgm:presLayoutVars>
      </dgm:prSet>
      <dgm:spPr/>
      <dgm:t>
        <a:bodyPr/>
        <a:lstStyle/>
        <a:p>
          <a:endParaRPr lang="uk-UA"/>
        </a:p>
      </dgm:t>
    </dgm:pt>
    <dgm:pt modelId="{8C2C6B44-BD99-4F7C-B1AB-2E50210EC706}" type="pres">
      <dgm:prSet presAssocID="{B428C8DD-CC13-4A6C-8D80-E6B7544893C3}" presName="Name13" presStyleLbl="parChTrans1D2" presStyleIdx="8" presStyleCnt="22" custSzX="175560"/>
      <dgm:spPr/>
      <dgm:t>
        <a:bodyPr/>
        <a:lstStyle/>
        <a:p>
          <a:endParaRPr lang="uk-UA"/>
        </a:p>
      </dgm:t>
    </dgm:pt>
    <dgm:pt modelId="{40A4A5A7-86F6-4267-A91E-C76F61DDBBA0}" type="pres">
      <dgm:prSet presAssocID="{9C171A88-C644-470E-B680-7475C0499889}" presName="childText" presStyleLbl="bgAcc1" presStyleIdx="8" presStyleCnt="22" custScaleX="1219048">
        <dgm:presLayoutVars>
          <dgm:bulletEnabled val="1"/>
        </dgm:presLayoutVars>
      </dgm:prSet>
      <dgm:spPr/>
      <dgm:t>
        <a:bodyPr/>
        <a:lstStyle/>
        <a:p>
          <a:endParaRPr lang="uk-UA"/>
        </a:p>
      </dgm:t>
    </dgm:pt>
    <dgm:pt modelId="{A0772F98-4783-4EAD-B2E7-F77C13997B70}" type="pres">
      <dgm:prSet presAssocID="{B7CBEEDF-B094-461D-B311-0BD3D026222E}" presName="Name13" presStyleLbl="parChTrans1D2" presStyleIdx="9" presStyleCnt="22" custSzX="175560"/>
      <dgm:spPr/>
      <dgm:t>
        <a:bodyPr/>
        <a:lstStyle/>
        <a:p>
          <a:endParaRPr lang="uk-UA"/>
        </a:p>
      </dgm:t>
    </dgm:pt>
    <dgm:pt modelId="{17507F47-0355-413B-8048-1645807B03AC}" type="pres">
      <dgm:prSet presAssocID="{6F7840D3-2188-4DCD-BACC-B485BAA511E6}" presName="childText" presStyleLbl="bgAcc1" presStyleIdx="9" presStyleCnt="22" custScaleX="1219048">
        <dgm:presLayoutVars>
          <dgm:bulletEnabled val="1"/>
        </dgm:presLayoutVars>
      </dgm:prSet>
      <dgm:spPr/>
      <dgm:t>
        <a:bodyPr/>
        <a:lstStyle/>
        <a:p>
          <a:endParaRPr lang="uk-UA"/>
        </a:p>
      </dgm:t>
    </dgm:pt>
    <dgm:pt modelId="{2BBDEB97-5D2C-47B9-8698-EDB1C2359772}" type="pres">
      <dgm:prSet presAssocID="{08799086-9703-4A97-947E-1206CEB3A223}" presName="Name13" presStyleLbl="parChTrans1D2" presStyleIdx="10" presStyleCnt="22" custSzX="175560"/>
      <dgm:spPr/>
      <dgm:t>
        <a:bodyPr/>
        <a:lstStyle/>
        <a:p>
          <a:endParaRPr lang="uk-UA"/>
        </a:p>
      </dgm:t>
    </dgm:pt>
    <dgm:pt modelId="{50225704-0B5D-44CC-A0F9-16DEB9C116B1}" type="pres">
      <dgm:prSet presAssocID="{1A363FC8-0C5C-4EE8-9900-412D3C3CBE79}" presName="childText" presStyleLbl="bgAcc1" presStyleIdx="10" presStyleCnt="22" custScaleX="1219048">
        <dgm:presLayoutVars>
          <dgm:bulletEnabled val="1"/>
        </dgm:presLayoutVars>
      </dgm:prSet>
      <dgm:spPr/>
      <dgm:t>
        <a:bodyPr/>
        <a:lstStyle/>
        <a:p>
          <a:endParaRPr lang="uk-UA"/>
        </a:p>
      </dgm:t>
    </dgm:pt>
    <dgm:pt modelId="{E8E92055-1454-419D-8190-D5A291DCB9B7}" type="pres">
      <dgm:prSet presAssocID="{11E10E9D-EB70-4075-8CC6-E83968BBA3A8}" presName="Name13" presStyleLbl="parChTrans1D2" presStyleIdx="11" presStyleCnt="22" custSzX="175560"/>
      <dgm:spPr/>
      <dgm:t>
        <a:bodyPr/>
        <a:lstStyle/>
        <a:p>
          <a:endParaRPr lang="uk-UA"/>
        </a:p>
      </dgm:t>
    </dgm:pt>
    <dgm:pt modelId="{5D3C9AA3-C069-436D-922F-AA9792EE0BA4}" type="pres">
      <dgm:prSet presAssocID="{135027A7-97A5-4FDA-900A-233611DAC55C}" presName="childText" presStyleLbl="bgAcc1" presStyleIdx="11" presStyleCnt="22" custScaleX="1219048">
        <dgm:presLayoutVars>
          <dgm:bulletEnabled val="1"/>
        </dgm:presLayoutVars>
      </dgm:prSet>
      <dgm:spPr/>
      <dgm:t>
        <a:bodyPr/>
        <a:lstStyle/>
        <a:p>
          <a:endParaRPr lang="uk-UA"/>
        </a:p>
      </dgm:t>
    </dgm:pt>
    <dgm:pt modelId="{BB2AFF3C-0AE6-41B1-81BB-7DE130718DB3}" type="pres">
      <dgm:prSet presAssocID="{235D6AF9-26EE-4BA3-A1F6-44855C4725E3}" presName="Name13" presStyleLbl="parChTrans1D2" presStyleIdx="12" presStyleCnt="22" custSzX="175560"/>
      <dgm:spPr/>
      <dgm:t>
        <a:bodyPr/>
        <a:lstStyle/>
        <a:p>
          <a:endParaRPr lang="uk-UA"/>
        </a:p>
      </dgm:t>
    </dgm:pt>
    <dgm:pt modelId="{6B6CD613-D342-4E0E-B71B-C23A481500EB}" type="pres">
      <dgm:prSet presAssocID="{E125D98C-B94B-4342-A498-F900DBB03649}" presName="childText" presStyleLbl="bgAcc1" presStyleIdx="12" presStyleCnt="22" custScaleX="1219048">
        <dgm:presLayoutVars>
          <dgm:bulletEnabled val="1"/>
        </dgm:presLayoutVars>
      </dgm:prSet>
      <dgm:spPr/>
      <dgm:t>
        <a:bodyPr/>
        <a:lstStyle/>
        <a:p>
          <a:endParaRPr lang="uk-UA"/>
        </a:p>
      </dgm:t>
    </dgm:pt>
    <dgm:pt modelId="{BDC94720-5326-4659-8F77-0A4177D26077}" type="pres">
      <dgm:prSet presAssocID="{FF810CD9-CE82-4F3A-A314-2C19F0888146}" presName="Name13" presStyleLbl="parChTrans1D2" presStyleIdx="13" presStyleCnt="22" custSzX="175560"/>
      <dgm:spPr/>
      <dgm:t>
        <a:bodyPr/>
        <a:lstStyle/>
        <a:p>
          <a:endParaRPr lang="uk-UA"/>
        </a:p>
      </dgm:t>
    </dgm:pt>
    <dgm:pt modelId="{22D2D60F-C0B1-4248-A19C-E74BDBB42311}" type="pres">
      <dgm:prSet presAssocID="{E3AAB0C7-31DC-48A0-93D7-1CCA74570FC7}" presName="childText" presStyleLbl="bgAcc1" presStyleIdx="13" presStyleCnt="22" custScaleX="1219048">
        <dgm:presLayoutVars>
          <dgm:bulletEnabled val="1"/>
        </dgm:presLayoutVars>
      </dgm:prSet>
      <dgm:spPr/>
      <dgm:t>
        <a:bodyPr/>
        <a:lstStyle/>
        <a:p>
          <a:endParaRPr lang="uk-UA"/>
        </a:p>
      </dgm:t>
    </dgm:pt>
    <dgm:pt modelId="{902BD1BC-0488-48C0-8EA7-DF06B950EBBC}" type="pres">
      <dgm:prSet presAssocID="{E703EAE2-AF84-43C6-8C16-F3BB19961A62}" presName="Name13" presStyleLbl="parChTrans1D2" presStyleIdx="14" presStyleCnt="22" custSzX="175560"/>
      <dgm:spPr/>
      <dgm:t>
        <a:bodyPr/>
        <a:lstStyle/>
        <a:p>
          <a:endParaRPr lang="uk-UA"/>
        </a:p>
      </dgm:t>
    </dgm:pt>
    <dgm:pt modelId="{E8D5029C-96E4-4806-97C3-E3D24F236779}" type="pres">
      <dgm:prSet presAssocID="{98D122C6-B5E1-4135-ACED-4CD5A74C1EAA}" presName="childText" presStyleLbl="bgAcc1" presStyleIdx="14" presStyleCnt="22" custScaleX="1219048">
        <dgm:presLayoutVars>
          <dgm:bulletEnabled val="1"/>
        </dgm:presLayoutVars>
      </dgm:prSet>
      <dgm:spPr/>
      <dgm:t>
        <a:bodyPr/>
        <a:lstStyle/>
        <a:p>
          <a:endParaRPr lang="uk-UA"/>
        </a:p>
      </dgm:t>
    </dgm:pt>
    <dgm:pt modelId="{99DC328F-3586-4853-B67A-9925EDA89AD2}" type="pres">
      <dgm:prSet presAssocID="{91839AA8-3727-444E-AFE8-2FDFD586AFC3}" presName="Name13" presStyleLbl="parChTrans1D2" presStyleIdx="15" presStyleCnt="22" custSzX="175560"/>
      <dgm:spPr/>
      <dgm:t>
        <a:bodyPr/>
        <a:lstStyle/>
        <a:p>
          <a:endParaRPr lang="uk-UA"/>
        </a:p>
      </dgm:t>
    </dgm:pt>
    <dgm:pt modelId="{40A1D293-7D95-4435-81B8-9B812B568DE5}" type="pres">
      <dgm:prSet presAssocID="{6FCE6A17-BD57-4AB2-ADF8-1D4158CFF80B}" presName="childText" presStyleLbl="bgAcc1" presStyleIdx="15" presStyleCnt="22" custScaleX="1219048">
        <dgm:presLayoutVars>
          <dgm:bulletEnabled val="1"/>
        </dgm:presLayoutVars>
      </dgm:prSet>
      <dgm:spPr/>
      <dgm:t>
        <a:bodyPr/>
        <a:lstStyle/>
        <a:p>
          <a:endParaRPr lang="uk-UA"/>
        </a:p>
      </dgm:t>
    </dgm:pt>
    <dgm:pt modelId="{A0C2FF95-3112-4ECE-9A49-15B89B6B1EF0}" type="pres">
      <dgm:prSet presAssocID="{8B58B4D1-EC1F-4115-ADA5-EA3E4C1B8B8C}" presName="Name13" presStyleLbl="parChTrans1D2" presStyleIdx="16" presStyleCnt="22" custSzX="175560"/>
      <dgm:spPr/>
      <dgm:t>
        <a:bodyPr/>
        <a:lstStyle/>
        <a:p>
          <a:endParaRPr lang="uk-UA"/>
        </a:p>
      </dgm:t>
    </dgm:pt>
    <dgm:pt modelId="{0A8025CD-E8AB-4ED0-9FA7-0B7B0437F850}" type="pres">
      <dgm:prSet presAssocID="{4B4E9D0A-1E84-4225-ABAD-C926C8032A45}" presName="childText" presStyleLbl="bgAcc1" presStyleIdx="16" presStyleCnt="22" custScaleX="1219048">
        <dgm:presLayoutVars>
          <dgm:bulletEnabled val="1"/>
        </dgm:presLayoutVars>
      </dgm:prSet>
      <dgm:spPr/>
      <dgm:t>
        <a:bodyPr/>
        <a:lstStyle/>
        <a:p>
          <a:endParaRPr lang="uk-UA"/>
        </a:p>
      </dgm:t>
    </dgm:pt>
    <dgm:pt modelId="{652BA54B-E7A7-4632-A9D2-C57670C4896E}" type="pres">
      <dgm:prSet presAssocID="{2C392D46-70DA-40F5-B741-BB638C805B84}" presName="Name13" presStyleLbl="parChTrans1D2" presStyleIdx="17" presStyleCnt="22" custSzX="175560"/>
      <dgm:spPr/>
      <dgm:t>
        <a:bodyPr/>
        <a:lstStyle/>
        <a:p>
          <a:endParaRPr lang="uk-UA"/>
        </a:p>
      </dgm:t>
    </dgm:pt>
    <dgm:pt modelId="{CC43275C-A020-4803-98C6-629C8DCF8162}" type="pres">
      <dgm:prSet presAssocID="{12E3F1D7-AA28-431C-87E9-D5C624619AC5}" presName="childText" presStyleLbl="bgAcc1" presStyleIdx="17" presStyleCnt="22" custScaleX="1219048">
        <dgm:presLayoutVars>
          <dgm:bulletEnabled val="1"/>
        </dgm:presLayoutVars>
      </dgm:prSet>
      <dgm:spPr/>
      <dgm:t>
        <a:bodyPr/>
        <a:lstStyle/>
        <a:p>
          <a:endParaRPr lang="uk-UA"/>
        </a:p>
      </dgm:t>
    </dgm:pt>
    <dgm:pt modelId="{7810831B-AB02-4252-82A0-2A2907B9D836}" type="pres">
      <dgm:prSet presAssocID="{E6A5AADE-EDCC-4641-8B7F-3281408EC8B6}" presName="Name13" presStyleLbl="parChTrans1D2" presStyleIdx="18" presStyleCnt="22" custSzX="175560"/>
      <dgm:spPr/>
      <dgm:t>
        <a:bodyPr/>
        <a:lstStyle/>
        <a:p>
          <a:endParaRPr lang="uk-UA"/>
        </a:p>
      </dgm:t>
    </dgm:pt>
    <dgm:pt modelId="{64384DE4-3E80-4AA5-9B51-4A2EA9422C5D}" type="pres">
      <dgm:prSet presAssocID="{A75AA910-AA1A-4EAE-940A-D64FA0AD4535}" presName="childText" presStyleLbl="bgAcc1" presStyleIdx="18" presStyleCnt="22" custScaleX="1219048">
        <dgm:presLayoutVars>
          <dgm:bulletEnabled val="1"/>
        </dgm:presLayoutVars>
      </dgm:prSet>
      <dgm:spPr/>
      <dgm:t>
        <a:bodyPr/>
        <a:lstStyle/>
        <a:p>
          <a:endParaRPr lang="uk-UA"/>
        </a:p>
      </dgm:t>
    </dgm:pt>
    <dgm:pt modelId="{F016F757-3C43-4A39-B597-943920E9EEA4}" type="pres">
      <dgm:prSet presAssocID="{485EEF19-EF59-4D12-8E30-55550361A434}" presName="Name13" presStyleLbl="parChTrans1D2" presStyleIdx="19" presStyleCnt="22" custSzX="175560"/>
      <dgm:spPr/>
      <dgm:t>
        <a:bodyPr/>
        <a:lstStyle/>
        <a:p>
          <a:endParaRPr lang="uk-UA"/>
        </a:p>
      </dgm:t>
    </dgm:pt>
    <dgm:pt modelId="{134D0F8C-A3E4-4EAA-9D41-32ED735CC98D}" type="pres">
      <dgm:prSet presAssocID="{2E910BD6-7B42-45CF-BFEB-C9C6F40C75A6}" presName="childText" presStyleLbl="bgAcc1" presStyleIdx="19" presStyleCnt="22" custScaleX="1219048">
        <dgm:presLayoutVars>
          <dgm:bulletEnabled val="1"/>
        </dgm:presLayoutVars>
      </dgm:prSet>
      <dgm:spPr/>
      <dgm:t>
        <a:bodyPr/>
        <a:lstStyle/>
        <a:p>
          <a:endParaRPr lang="uk-UA"/>
        </a:p>
      </dgm:t>
    </dgm:pt>
    <dgm:pt modelId="{7EBF74F2-0C5F-4904-A55A-056C2EB76ECE}" type="pres">
      <dgm:prSet presAssocID="{E386B0DF-BAE8-41E1-9BCB-A41C9B24DC4D}" presName="Name13" presStyleLbl="parChTrans1D2" presStyleIdx="20" presStyleCnt="22" custSzX="175560"/>
      <dgm:spPr/>
      <dgm:t>
        <a:bodyPr/>
        <a:lstStyle/>
        <a:p>
          <a:endParaRPr lang="uk-UA"/>
        </a:p>
      </dgm:t>
    </dgm:pt>
    <dgm:pt modelId="{8C2F0126-9545-412C-A198-89A1BD441273}" type="pres">
      <dgm:prSet presAssocID="{526DBA36-1821-427C-A809-0F64AEC8EE01}" presName="childText" presStyleLbl="bgAcc1" presStyleIdx="20" presStyleCnt="22" custScaleX="1219048">
        <dgm:presLayoutVars>
          <dgm:bulletEnabled val="1"/>
        </dgm:presLayoutVars>
      </dgm:prSet>
      <dgm:spPr/>
      <dgm:t>
        <a:bodyPr/>
        <a:lstStyle/>
        <a:p>
          <a:endParaRPr lang="uk-UA"/>
        </a:p>
      </dgm:t>
    </dgm:pt>
    <dgm:pt modelId="{DE7B432E-48B3-42E1-9EC5-56A32CD2C574}" type="pres">
      <dgm:prSet presAssocID="{3ABEF54E-D44E-475D-8D43-0D5E162D20B9}" presName="Name13" presStyleLbl="parChTrans1D2" presStyleIdx="21" presStyleCnt="22" custSzX="175560"/>
      <dgm:spPr/>
      <dgm:t>
        <a:bodyPr/>
        <a:lstStyle/>
        <a:p>
          <a:endParaRPr lang="uk-UA"/>
        </a:p>
      </dgm:t>
    </dgm:pt>
    <dgm:pt modelId="{E3577949-6D52-40FB-B7FA-A8B10276CFD0}" type="pres">
      <dgm:prSet presAssocID="{1387BE14-7A6C-409F-ADB3-8D191159597C}" presName="childText" presStyleLbl="bgAcc1" presStyleIdx="21" presStyleCnt="22" custScaleX="1219048" custScaleY="163637">
        <dgm:presLayoutVars>
          <dgm:bulletEnabled val="1"/>
        </dgm:presLayoutVars>
      </dgm:prSet>
      <dgm:spPr/>
      <dgm:t>
        <a:bodyPr/>
        <a:lstStyle/>
        <a:p>
          <a:endParaRPr lang="uk-UA"/>
        </a:p>
      </dgm:t>
    </dgm:pt>
  </dgm:ptLst>
  <dgm:cxnLst>
    <dgm:cxn modelId="{F00484D1-5183-4A15-ACC6-0AC2CC9A77DA}" type="presOf" srcId="{E3AAB0C7-31DC-48A0-93D7-1CCA74570FC7}" destId="{22D2D60F-C0B1-4248-A19C-E74BDBB42311}" srcOrd="0" destOrd="0" presId="urn:microsoft.com/office/officeart/2005/8/layout/hierarchy3"/>
    <dgm:cxn modelId="{A93ADCBC-77E6-4937-9BDC-D331C4B127C2}" type="presOf" srcId="{3ABEF54E-D44E-475D-8D43-0D5E162D20B9}" destId="{DE7B432E-48B3-42E1-9EC5-56A32CD2C574}" srcOrd="0" destOrd="0" presId="urn:microsoft.com/office/officeart/2005/8/layout/hierarchy3"/>
    <dgm:cxn modelId="{E9CC14D1-F037-4D9B-87A9-878D47137455}" srcId="{96CAEBC6-E3B3-423C-9321-348F2767D87A}" destId="{A75AA910-AA1A-4EAE-940A-D64FA0AD4535}" srcOrd="18" destOrd="0" parTransId="{E6A5AADE-EDCC-4641-8B7F-3281408EC8B6}" sibTransId="{EA3AE3DD-E0B5-407D-9812-6D3F657F77CD}"/>
    <dgm:cxn modelId="{082E3123-8F07-496E-8D19-E1279EFA767F}" type="presOf" srcId="{1387BE14-7A6C-409F-ADB3-8D191159597C}" destId="{E3577949-6D52-40FB-B7FA-A8B10276CFD0}" srcOrd="0" destOrd="0" presId="urn:microsoft.com/office/officeart/2005/8/layout/hierarchy3"/>
    <dgm:cxn modelId="{24155A12-CCB5-4654-839C-0783457BA2FC}" srcId="{96CAEBC6-E3B3-423C-9321-348F2767D87A}" destId="{E3AAB0C7-31DC-48A0-93D7-1CCA74570FC7}" srcOrd="13" destOrd="0" parTransId="{FF810CD9-CE82-4F3A-A314-2C19F0888146}" sibTransId="{0D82ED38-8846-4BB4-AEDA-1AE8602B050F}"/>
    <dgm:cxn modelId="{7E097F3A-5743-4D44-A51A-6912D4F0678C}" type="presOf" srcId="{E6A5AADE-EDCC-4641-8B7F-3281408EC8B6}" destId="{7810831B-AB02-4252-82A0-2A2907B9D836}" srcOrd="0" destOrd="0" presId="urn:microsoft.com/office/officeart/2005/8/layout/hierarchy3"/>
    <dgm:cxn modelId="{264A4C39-A5EA-4797-A06A-6139D296BBC7}" srcId="{96CAEBC6-E3B3-423C-9321-348F2767D87A}" destId="{27F81871-000A-4AE0-859A-DB3B165B6DA0}" srcOrd="2" destOrd="0" parTransId="{261B0514-9579-4F6D-9EEA-83F21246F2C6}" sibTransId="{73004DF0-68E9-455F-B156-0BCB4D38E02B}"/>
    <dgm:cxn modelId="{9F285A7B-3974-48AB-A2C3-6100073478DC}" type="presOf" srcId="{8B58B4D1-EC1F-4115-ADA5-EA3E4C1B8B8C}" destId="{A0C2FF95-3112-4ECE-9A49-15B89B6B1EF0}" srcOrd="0" destOrd="0" presId="urn:microsoft.com/office/officeart/2005/8/layout/hierarchy3"/>
    <dgm:cxn modelId="{14E5A676-5ED1-4069-98A7-B25D2618A47C}" srcId="{96CAEBC6-E3B3-423C-9321-348F2767D87A}" destId="{95475CC9-FCF5-463B-AB65-E4AA720515D9}" srcOrd="6" destOrd="0" parTransId="{91C1746A-A176-4EFB-AFFA-3746A4F83F0F}" sibTransId="{A33E921E-30FB-42DB-8703-B6CFC3F9D31F}"/>
    <dgm:cxn modelId="{84D255F2-1808-4145-8EE0-A01D6A6FCEB2}" type="presOf" srcId="{235D6AF9-26EE-4BA3-A1F6-44855C4725E3}" destId="{BB2AFF3C-0AE6-41B1-81BB-7DE130718DB3}" srcOrd="0" destOrd="0" presId="urn:microsoft.com/office/officeart/2005/8/layout/hierarchy3"/>
    <dgm:cxn modelId="{FAA49B41-265A-4C90-BAEE-F1267F310E96}" type="presOf" srcId="{B7CBEEDF-B094-461D-B311-0BD3D026222E}" destId="{A0772F98-4783-4EAD-B2E7-F77C13997B70}" srcOrd="0" destOrd="0" presId="urn:microsoft.com/office/officeart/2005/8/layout/hierarchy3"/>
    <dgm:cxn modelId="{663F6480-5191-4E99-949F-FF0759374EB0}" type="presOf" srcId="{1A363FC8-0C5C-4EE8-9900-412D3C3CBE79}" destId="{50225704-0B5D-44CC-A0F9-16DEB9C116B1}" srcOrd="0" destOrd="0" presId="urn:microsoft.com/office/officeart/2005/8/layout/hierarchy3"/>
    <dgm:cxn modelId="{F6823B20-9F88-4054-8A03-C8D46CDB049B}" type="presOf" srcId="{91839AA8-3727-444E-AFE8-2FDFD586AFC3}" destId="{99DC328F-3586-4853-B67A-9925EDA89AD2}" srcOrd="0" destOrd="0" presId="urn:microsoft.com/office/officeart/2005/8/layout/hierarchy3"/>
    <dgm:cxn modelId="{9CA3D454-737E-41F5-8050-1BDAFD09370D}" type="presOf" srcId="{91C1746A-A176-4EFB-AFFA-3746A4F83F0F}" destId="{307B048B-BFCC-43D1-85FF-7769208F7C6E}" srcOrd="0" destOrd="0" presId="urn:microsoft.com/office/officeart/2005/8/layout/hierarchy3"/>
    <dgm:cxn modelId="{8FA722CF-662D-433C-9044-A45977FBC2FD}" type="presOf" srcId="{D732544C-B497-4892-A907-F10E39AC726C}" destId="{418489F0-FE69-4795-85A7-86BB30546C84}" srcOrd="0" destOrd="0" presId="urn:microsoft.com/office/officeart/2005/8/layout/hierarchy3"/>
    <dgm:cxn modelId="{A6658A8F-FEB6-4AE8-A7B2-878FC8EF0FF9}" type="presOf" srcId="{2E910BD6-7B42-45CF-BFEB-C9C6F40C75A6}" destId="{134D0F8C-A3E4-4EAA-9D41-32ED735CC98D}" srcOrd="0" destOrd="0" presId="urn:microsoft.com/office/officeart/2005/8/layout/hierarchy3"/>
    <dgm:cxn modelId="{ECD8E44C-A2DC-4703-A065-6CBD7822B9BE}" type="presOf" srcId="{1834F8C4-4632-4270-8E48-87D1EDB9DBC3}" destId="{B7C0CDDF-12DE-4669-B9FA-E659FC33452B}" srcOrd="0" destOrd="0" presId="urn:microsoft.com/office/officeart/2005/8/layout/hierarchy3"/>
    <dgm:cxn modelId="{8E8FE845-ADAF-4CB4-88B7-18979817D6B6}" srcId="{96CAEBC6-E3B3-423C-9321-348F2767D87A}" destId="{1387BE14-7A6C-409F-ADB3-8D191159597C}" srcOrd="21" destOrd="0" parTransId="{3ABEF54E-D44E-475D-8D43-0D5E162D20B9}" sibTransId="{23701BD0-970E-4127-A637-390006ACB81E}"/>
    <dgm:cxn modelId="{EE2836A5-65E7-473B-A9B3-67165956EC10}" type="presOf" srcId="{B428C8DD-CC13-4A6C-8D80-E6B7544893C3}" destId="{8C2C6B44-BD99-4F7C-B1AB-2E50210EC706}" srcOrd="0" destOrd="0" presId="urn:microsoft.com/office/officeart/2005/8/layout/hierarchy3"/>
    <dgm:cxn modelId="{34DB01C3-4729-4654-A5FB-9E94966F869E}" type="presOf" srcId="{12E3F1D7-AA28-431C-87E9-D5C624619AC5}" destId="{CC43275C-A020-4803-98C6-629C8DCF8162}" srcOrd="0" destOrd="0" presId="urn:microsoft.com/office/officeart/2005/8/layout/hierarchy3"/>
    <dgm:cxn modelId="{66D9187B-6F78-4FDD-8E55-B7FABD121B15}" type="presOf" srcId="{135027A7-97A5-4FDA-900A-233611DAC55C}" destId="{5D3C9AA3-C069-436D-922F-AA9792EE0BA4}" srcOrd="0" destOrd="0" presId="urn:microsoft.com/office/officeart/2005/8/layout/hierarchy3"/>
    <dgm:cxn modelId="{17345253-CA41-4C0C-B78C-1C45C6DA0F4F}" type="presOf" srcId="{9DD14BE1-23CA-4CF2-8B5D-92CCA48D82C8}" destId="{AA41D84C-86D7-4A27-B626-405CDD31F3D6}" srcOrd="0" destOrd="0" presId="urn:microsoft.com/office/officeart/2005/8/layout/hierarchy3"/>
    <dgm:cxn modelId="{F252AEF9-24FD-45D8-9B5F-E806BE745853}" type="presOf" srcId="{70926069-FD03-4AFB-9E75-702D0690556D}" destId="{F909B2BC-B95A-4027-AE84-1F1F92888CE9}" srcOrd="0" destOrd="0" presId="urn:microsoft.com/office/officeart/2005/8/layout/hierarchy3"/>
    <dgm:cxn modelId="{0764FEF3-77A8-4C13-8FD7-F5228097A743}" srcId="{96CAEBC6-E3B3-423C-9321-348F2767D87A}" destId="{1A363FC8-0C5C-4EE8-9900-412D3C3CBE79}" srcOrd="10" destOrd="0" parTransId="{08799086-9703-4A97-947E-1206CEB3A223}" sibTransId="{EB0D88E0-99F4-48A2-89EB-932BBF66269C}"/>
    <dgm:cxn modelId="{305F9ED7-3DED-49C7-BF4C-38BA75857EA1}" type="presOf" srcId="{A40AA493-298C-493F-AFCC-A05DECD94CD6}" destId="{F22748CC-6551-4A52-9914-27EA4A52720E}" srcOrd="0" destOrd="0" presId="urn:microsoft.com/office/officeart/2005/8/layout/hierarchy3"/>
    <dgm:cxn modelId="{5F8886B7-D9FD-4ABD-AB49-A7AAF2F8752D}" srcId="{96CAEBC6-E3B3-423C-9321-348F2767D87A}" destId="{526DBA36-1821-427C-A809-0F64AEC8EE01}" srcOrd="20" destOrd="0" parTransId="{E386B0DF-BAE8-41E1-9BCB-A41C9B24DC4D}" sibTransId="{8A675038-A04D-4AB6-960B-EF11FB7242B1}"/>
    <dgm:cxn modelId="{4543EB09-15A8-4CFB-97DE-111AC4FF52E7}" srcId="{96CAEBC6-E3B3-423C-9321-348F2767D87A}" destId="{6F7840D3-2188-4DCD-BACC-B485BAA511E6}" srcOrd="9" destOrd="0" parTransId="{B7CBEEDF-B094-461D-B311-0BD3D026222E}" sibTransId="{DDD7E625-F07C-4C68-AD84-96E459D560AE}"/>
    <dgm:cxn modelId="{DF2729B4-41E4-4776-A206-04C1BB4022F0}" srcId="{96CAEBC6-E3B3-423C-9321-348F2767D87A}" destId="{98D122C6-B5E1-4135-ACED-4CD5A74C1EAA}" srcOrd="14" destOrd="0" parTransId="{E703EAE2-AF84-43C6-8C16-F3BB19961A62}" sibTransId="{56B0FC3D-ADD4-4429-BF3B-D494EFFC71BC}"/>
    <dgm:cxn modelId="{FAFD8325-EFCC-4E6D-B9D9-85A19F8727A0}" type="presOf" srcId="{261B0514-9579-4F6D-9EEA-83F21246F2C6}" destId="{D2304691-C8A0-4F8C-B23B-FC26B5DDE80E}" srcOrd="0" destOrd="0" presId="urn:microsoft.com/office/officeart/2005/8/layout/hierarchy3"/>
    <dgm:cxn modelId="{313CD406-2CE0-4DB0-A62F-58D0FCCC0BC4}" type="presOf" srcId="{4B4E9D0A-1E84-4225-ABAD-C926C8032A45}" destId="{0A8025CD-E8AB-4ED0-9FA7-0B7B0437F850}" srcOrd="0" destOrd="0" presId="urn:microsoft.com/office/officeart/2005/8/layout/hierarchy3"/>
    <dgm:cxn modelId="{EE7F3DC6-C180-4039-992B-24476663B2A5}" type="presOf" srcId="{98ACD07A-F393-49C4-B16D-5108FFD73D34}" destId="{87E74BA8-803E-47B4-8AFC-6BC7FF48F88B}" srcOrd="0" destOrd="0" presId="urn:microsoft.com/office/officeart/2005/8/layout/hierarchy3"/>
    <dgm:cxn modelId="{000EE338-1A60-4936-BC22-DA8DE46A0AA6}" srcId="{96CAEBC6-E3B3-423C-9321-348F2767D87A}" destId="{D732544C-B497-4892-A907-F10E39AC726C}" srcOrd="5" destOrd="0" parTransId="{AF1A15D5-96F0-4BFA-94B4-79B27147DFBA}" sibTransId="{76CF1F7D-9738-4C2D-A31A-D697F561885E}"/>
    <dgm:cxn modelId="{2845C6B3-A57D-410B-A904-CE695A27211D}" srcId="{C236F8F5-CB2C-4FC0-9342-6686D852F8F3}" destId="{96CAEBC6-E3B3-423C-9321-348F2767D87A}" srcOrd="0" destOrd="0" parTransId="{4193D59A-6C87-4287-B514-20F4E89B7941}" sibTransId="{8E6CBA52-BE14-4438-A23B-9E58821CD1D3}"/>
    <dgm:cxn modelId="{EFFD5A10-6E76-40AD-9AE4-ABFACDBCBFE5}" srcId="{96CAEBC6-E3B3-423C-9321-348F2767D87A}" destId="{12E3F1D7-AA28-431C-87E9-D5C624619AC5}" srcOrd="17" destOrd="0" parTransId="{2C392D46-70DA-40F5-B741-BB638C805B84}" sibTransId="{9AFF3C33-DCA1-41E8-A405-44038DD1BA82}"/>
    <dgm:cxn modelId="{76528D1D-8319-4D39-B647-F884C5C2B6DD}" type="presOf" srcId="{9C171A88-C644-470E-B680-7475C0499889}" destId="{40A4A5A7-86F6-4267-A91E-C76F61DDBBA0}" srcOrd="0" destOrd="0" presId="urn:microsoft.com/office/officeart/2005/8/layout/hierarchy3"/>
    <dgm:cxn modelId="{5D28A874-D071-4380-A17A-3CCBB1E39C9D}" type="presOf" srcId="{A52EF094-93D3-4E67-AC2B-6B47C1E91319}" destId="{6BC8FD82-226A-4A7B-9524-27C2148D8F85}" srcOrd="0" destOrd="0" presId="urn:microsoft.com/office/officeart/2005/8/layout/hierarchy3"/>
    <dgm:cxn modelId="{EC2D5554-6BEE-4331-B147-FDC1B079FBD9}" type="presOf" srcId="{6FCE6A17-BD57-4AB2-ADF8-1D4158CFF80B}" destId="{40A1D293-7D95-4435-81B8-9B812B568DE5}" srcOrd="0" destOrd="0" presId="urn:microsoft.com/office/officeart/2005/8/layout/hierarchy3"/>
    <dgm:cxn modelId="{9A02F589-494D-493D-88CD-03214C9D0BE3}" type="presOf" srcId="{C236F8F5-CB2C-4FC0-9342-6686D852F8F3}" destId="{59E108FB-BC94-4827-85C8-DB2346721B5A}" srcOrd="0" destOrd="0" presId="urn:microsoft.com/office/officeart/2005/8/layout/hierarchy3"/>
    <dgm:cxn modelId="{0BBC976C-D3A8-4A9D-AD9D-4A1531A41F56}" srcId="{96CAEBC6-E3B3-423C-9321-348F2767D87A}" destId="{6FCE6A17-BD57-4AB2-ADF8-1D4158CFF80B}" srcOrd="15" destOrd="0" parTransId="{91839AA8-3727-444E-AFE8-2FDFD586AFC3}" sibTransId="{F35D2E3E-9C5C-4F63-B714-96595B570697}"/>
    <dgm:cxn modelId="{2D483640-A01B-4791-9ADA-5AD6BAC5D155}" type="presOf" srcId="{E386B0DF-BAE8-41E1-9BCB-A41C9B24DC4D}" destId="{7EBF74F2-0C5F-4904-A55A-056C2EB76ECE}" srcOrd="0" destOrd="0" presId="urn:microsoft.com/office/officeart/2005/8/layout/hierarchy3"/>
    <dgm:cxn modelId="{1EF99589-62EA-4522-8ED7-C7F4C6D0A69E}" type="presOf" srcId="{E125D98C-B94B-4342-A498-F900DBB03649}" destId="{6B6CD613-D342-4E0E-B71B-C23A481500EB}" srcOrd="0" destOrd="0" presId="urn:microsoft.com/office/officeart/2005/8/layout/hierarchy3"/>
    <dgm:cxn modelId="{898153F0-BD21-4D5D-9850-5BB4B8691786}" type="presOf" srcId="{96CAEBC6-E3B3-423C-9321-348F2767D87A}" destId="{F65EC4CC-1C65-44B8-81B9-D3DA43ED4786}" srcOrd="1" destOrd="0" presId="urn:microsoft.com/office/officeart/2005/8/layout/hierarchy3"/>
    <dgm:cxn modelId="{6342D61C-4BC3-41F1-BE6D-A12815A94A28}" type="presOf" srcId="{96CAEBC6-E3B3-423C-9321-348F2767D87A}" destId="{69229C4D-2234-4611-A978-5B59FDE521CE}" srcOrd="0" destOrd="0" presId="urn:microsoft.com/office/officeart/2005/8/layout/hierarchy3"/>
    <dgm:cxn modelId="{97DC7B13-8A8E-4D3B-B01D-2E2D1C1D42F0}" srcId="{96CAEBC6-E3B3-423C-9321-348F2767D87A}" destId="{A52EF094-93D3-4E67-AC2B-6B47C1E91319}" srcOrd="1" destOrd="0" parTransId="{A40AA493-298C-493F-AFCC-A05DECD94CD6}" sibTransId="{43143ADF-9C6E-4D14-961A-084F3A2010F1}"/>
    <dgm:cxn modelId="{51EC54D2-E7BC-4CD0-90B6-9E2B299481FA}" srcId="{96CAEBC6-E3B3-423C-9321-348F2767D87A}" destId="{2E910BD6-7B42-45CF-BFEB-C9C6F40C75A6}" srcOrd="19" destOrd="0" parTransId="{485EEF19-EF59-4D12-8E30-55550361A434}" sibTransId="{1AD44961-92E8-422C-879B-90F1BDA71A1C}"/>
    <dgm:cxn modelId="{3AEBD98E-3B17-4DE4-A883-B20CFAAD8501}" type="presOf" srcId="{FF810CD9-CE82-4F3A-A314-2C19F0888146}" destId="{BDC94720-5326-4659-8F77-0A4177D26077}" srcOrd="0" destOrd="0" presId="urn:microsoft.com/office/officeart/2005/8/layout/hierarchy3"/>
    <dgm:cxn modelId="{DA7B6008-8AA5-45E0-8570-5E1B58C4312A}" type="presOf" srcId="{3B9BEC5D-E6ED-4198-B5E2-44C93CE02132}" destId="{20EAF92D-D827-46E0-AF90-338A9F806979}" srcOrd="0" destOrd="0" presId="urn:microsoft.com/office/officeart/2005/8/layout/hierarchy3"/>
    <dgm:cxn modelId="{285D4319-CF36-4C7A-A92A-DECA76660113}" srcId="{96CAEBC6-E3B3-423C-9321-348F2767D87A}" destId="{3B9BEC5D-E6ED-4198-B5E2-44C93CE02132}" srcOrd="0" destOrd="0" parTransId="{555EE7A6-32F9-4900-BECA-F1D08F6F902B}" sibTransId="{182434D4-BFF7-4AB8-9EC2-D5E7A01BE1ED}"/>
    <dgm:cxn modelId="{33C5B3FB-7344-4E85-A161-E4F1DD0F0943}" srcId="{96CAEBC6-E3B3-423C-9321-348F2767D87A}" destId="{4B4E9D0A-1E84-4225-ABAD-C926C8032A45}" srcOrd="16" destOrd="0" parTransId="{8B58B4D1-EC1F-4115-ADA5-EA3E4C1B8B8C}" sibTransId="{E48F88C4-9CBE-4FB7-903C-1F5D6A75ED3F}"/>
    <dgm:cxn modelId="{F2AF6A0E-1E8E-46BD-BA42-19C678DA95D6}" type="presOf" srcId="{526DBA36-1821-427C-A809-0F64AEC8EE01}" destId="{8C2F0126-9545-412C-A198-89A1BD441273}" srcOrd="0" destOrd="0" presId="urn:microsoft.com/office/officeart/2005/8/layout/hierarchy3"/>
    <dgm:cxn modelId="{12FA7339-D148-49D1-A1F5-F8F52270CF97}" type="presOf" srcId="{E703EAE2-AF84-43C6-8C16-F3BB19961A62}" destId="{902BD1BC-0488-48C0-8EA7-DF06B950EBBC}" srcOrd="0" destOrd="0" presId="urn:microsoft.com/office/officeart/2005/8/layout/hierarchy3"/>
    <dgm:cxn modelId="{F38A0122-1B84-4C00-B711-92C84952C9E8}" srcId="{96CAEBC6-E3B3-423C-9321-348F2767D87A}" destId="{E125D98C-B94B-4342-A498-F900DBB03649}" srcOrd="12" destOrd="0" parTransId="{235D6AF9-26EE-4BA3-A1F6-44855C4725E3}" sibTransId="{2B5C9DDB-9B1B-4E6A-8E3D-BB140543181E}"/>
    <dgm:cxn modelId="{75A42804-D393-4ACC-9C1A-7CE4AC3AB9A9}" srcId="{96CAEBC6-E3B3-423C-9321-348F2767D87A}" destId="{9DD14BE1-23CA-4CF2-8B5D-92CCA48D82C8}" srcOrd="7" destOrd="0" parTransId="{98ACD07A-F393-49C4-B16D-5108FFD73D34}" sibTransId="{9A6DFF90-69BD-4CC4-9477-14C0FF89109C}"/>
    <dgm:cxn modelId="{F8E5A217-DA75-4228-8153-9F9FC2EEA5CF}" type="presOf" srcId="{485EEF19-EF59-4D12-8E30-55550361A434}" destId="{F016F757-3C43-4A39-B597-943920E9EEA4}" srcOrd="0" destOrd="0" presId="urn:microsoft.com/office/officeart/2005/8/layout/hierarchy3"/>
    <dgm:cxn modelId="{DC570645-A725-4DB1-B13C-38DBFFC0695F}" type="presOf" srcId="{27F81871-000A-4AE0-859A-DB3B165B6DA0}" destId="{0CB4DBA9-27FB-44B4-9163-91AF6DA0C3D3}" srcOrd="0" destOrd="0" presId="urn:microsoft.com/office/officeart/2005/8/layout/hierarchy3"/>
    <dgm:cxn modelId="{B9E6999D-2979-4A04-859B-BB9CA86BCCB2}" type="presOf" srcId="{F829EB91-C02E-4BAE-851D-9B1E5693ED9E}" destId="{14705FA6-69E3-4CC4-A1DE-30474FE70077}" srcOrd="0" destOrd="0" presId="urn:microsoft.com/office/officeart/2005/8/layout/hierarchy3"/>
    <dgm:cxn modelId="{E59D7619-1765-4C0D-A137-554D06763CBC}" srcId="{96CAEBC6-E3B3-423C-9321-348F2767D87A}" destId="{135027A7-97A5-4FDA-900A-233611DAC55C}" srcOrd="11" destOrd="0" parTransId="{11E10E9D-EB70-4075-8CC6-E83968BBA3A8}" sibTransId="{3F0F6FBE-8293-4F5C-A819-D032CC186D35}"/>
    <dgm:cxn modelId="{C75AD7C8-EC92-4ACC-B9CF-AD8B832554D7}" type="presOf" srcId="{555EE7A6-32F9-4900-BECA-F1D08F6F902B}" destId="{820B07F4-C0DA-4B4E-8F49-33903663BC29}" srcOrd="0" destOrd="0" presId="urn:microsoft.com/office/officeart/2005/8/layout/hierarchy3"/>
    <dgm:cxn modelId="{FC5FB3F1-3A2B-4BFC-A5D2-0EE7E40AECA2}" srcId="{96CAEBC6-E3B3-423C-9321-348F2767D87A}" destId="{F829EB91-C02E-4BAE-851D-9B1E5693ED9E}" srcOrd="4" destOrd="0" parTransId="{1834F8C4-4632-4270-8E48-87D1EDB9DBC3}" sibTransId="{34B2FBBF-2089-4624-9D13-0CA7B064A510}"/>
    <dgm:cxn modelId="{66B7F9CF-FE3A-4BB5-8F3C-12BCAAA49B55}" type="presOf" srcId="{95475CC9-FCF5-463B-AB65-E4AA720515D9}" destId="{48F3C505-9325-4912-B3F9-A5EAC8002FE8}" srcOrd="0" destOrd="0" presId="urn:microsoft.com/office/officeart/2005/8/layout/hierarchy3"/>
    <dgm:cxn modelId="{6604D31D-2941-47C9-9650-38A556746D2B}" type="presOf" srcId="{11E10E9D-EB70-4075-8CC6-E83968BBA3A8}" destId="{E8E92055-1454-419D-8190-D5A291DCB9B7}" srcOrd="0" destOrd="0" presId="urn:microsoft.com/office/officeart/2005/8/layout/hierarchy3"/>
    <dgm:cxn modelId="{DE1CADD9-9FD3-478F-AC71-5B2B77445E34}" type="presOf" srcId="{08799086-9703-4A97-947E-1206CEB3A223}" destId="{2BBDEB97-5D2C-47B9-8698-EDB1C2359772}" srcOrd="0" destOrd="0" presId="urn:microsoft.com/office/officeart/2005/8/layout/hierarchy3"/>
    <dgm:cxn modelId="{23FC0962-10C8-423B-96C2-5E05668E0AE3}" type="presOf" srcId="{2C392D46-70DA-40F5-B741-BB638C805B84}" destId="{652BA54B-E7A7-4632-A9D2-C57670C4896E}" srcOrd="0" destOrd="0" presId="urn:microsoft.com/office/officeart/2005/8/layout/hierarchy3"/>
    <dgm:cxn modelId="{63AA7010-C946-4EA3-81A6-6125420650EA}" srcId="{96CAEBC6-E3B3-423C-9321-348F2767D87A}" destId="{9C171A88-C644-470E-B680-7475C0499889}" srcOrd="8" destOrd="0" parTransId="{B428C8DD-CC13-4A6C-8D80-E6B7544893C3}" sibTransId="{2E160F48-DA48-4607-BB6A-BC5205AAED05}"/>
    <dgm:cxn modelId="{C7D8DB05-ECBC-4C51-8A86-617B6B71F292}" type="presOf" srcId="{98D122C6-B5E1-4135-ACED-4CD5A74C1EAA}" destId="{E8D5029C-96E4-4806-97C3-E3D24F236779}" srcOrd="0" destOrd="0" presId="urn:microsoft.com/office/officeart/2005/8/layout/hierarchy3"/>
    <dgm:cxn modelId="{86E6793C-26E1-475B-BBF4-A3497C7CD185}" type="presOf" srcId="{A75AA910-AA1A-4EAE-940A-D64FA0AD4535}" destId="{64384DE4-3E80-4AA5-9B51-4A2EA9422C5D}" srcOrd="0" destOrd="0" presId="urn:microsoft.com/office/officeart/2005/8/layout/hierarchy3"/>
    <dgm:cxn modelId="{353AD538-21B7-4C96-B559-820E4DA58306}" type="presOf" srcId="{D67F95FC-BEF3-451B-B6A5-D211BB7A46C0}" destId="{855A9F1F-4315-4092-B4DF-011312543403}" srcOrd="0" destOrd="0" presId="urn:microsoft.com/office/officeart/2005/8/layout/hierarchy3"/>
    <dgm:cxn modelId="{5A8602F7-424A-4B44-8F74-7BBEE497C9E3}" type="presOf" srcId="{6F7840D3-2188-4DCD-BACC-B485BAA511E6}" destId="{17507F47-0355-413B-8048-1645807B03AC}" srcOrd="0" destOrd="0" presId="urn:microsoft.com/office/officeart/2005/8/layout/hierarchy3"/>
    <dgm:cxn modelId="{D0E1D84F-B411-4957-82AA-7184645F8BA4}" type="presOf" srcId="{AF1A15D5-96F0-4BFA-94B4-79B27147DFBA}" destId="{9CBC7D1B-3542-48AD-BB19-829DEDB20F83}" srcOrd="0" destOrd="0" presId="urn:microsoft.com/office/officeart/2005/8/layout/hierarchy3"/>
    <dgm:cxn modelId="{863EE847-A973-4E0D-8F80-800B476D99BC}" srcId="{96CAEBC6-E3B3-423C-9321-348F2767D87A}" destId="{D67F95FC-BEF3-451B-B6A5-D211BB7A46C0}" srcOrd="3" destOrd="0" parTransId="{70926069-FD03-4AFB-9E75-702D0690556D}" sibTransId="{98ED3391-2BE3-4B45-A674-C88DA1469DE4}"/>
    <dgm:cxn modelId="{1AD93FEE-A8B5-41EA-A104-7519D3F16427}" type="presParOf" srcId="{59E108FB-BC94-4827-85C8-DB2346721B5A}" destId="{2492FDA4-1D24-48F8-813D-C6688DF6FE6F}" srcOrd="0" destOrd="0" presId="urn:microsoft.com/office/officeart/2005/8/layout/hierarchy3"/>
    <dgm:cxn modelId="{7C5DDBB3-845C-4554-BBD4-54883B788C91}" type="presParOf" srcId="{2492FDA4-1D24-48F8-813D-C6688DF6FE6F}" destId="{6516C7C6-0E99-4CD8-B989-1EE3AA57F69C}" srcOrd="0" destOrd="0" presId="urn:microsoft.com/office/officeart/2005/8/layout/hierarchy3"/>
    <dgm:cxn modelId="{841D0AE8-8188-43B2-A455-954F988D2293}" type="presParOf" srcId="{6516C7C6-0E99-4CD8-B989-1EE3AA57F69C}" destId="{69229C4D-2234-4611-A978-5B59FDE521CE}" srcOrd="0" destOrd="0" presId="urn:microsoft.com/office/officeart/2005/8/layout/hierarchy3"/>
    <dgm:cxn modelId="{3D62C1FF-5D69-40D3-B4C5-1C695164EEB2}" type="presParOf" srcId="{6516C7C6-0E99-4CD8-B989-1EE3AA57F69C}" destId="{F65EC4CC-1C65-44B8-81B9-D3DA43ED4786}" srcOrd="1" destOrd="0" presId="urn:microsoft.com/office/officeart/2005/8/layout/hierarchy3"/>
    <dgm:cxn modelId="{27C63CC2-4FA5-4A2B-BEE9-C61E764FFE17}" type="presParOf" srcId="{2492FDA4-1D24-48F8-813D-C6688DF6FE6F}" destId="{2F8D0A3B-86F3-44BC-A0DA-F919C91FEFB0}" srcOrd="1" destOrd="0" presId="urn:microsoft.com/office/officeart/2005/8/layout/hierarchy3"/>
    <dgm:cxn modelId="{A2B9F24C-3E54-46DB-B6D0-8C1C183154E8}" type="presParOf" srcId="{2F8D0A3B-86F3-44BC-A0DA-F919C91FEFB0}" destId="{820B07F4-C0DA-4B4E-8F49-33903663BC29}" srcOrd="0" destOrd="0" presId="urn:microsoft.com/office/officeart/2005/8/layout/hierarchy3"/>
    <dgm:cxn modelId="{C0F85065-7009-4774-A186-64A24BF94DFD}" type="presParOf" srcId="{2F8D0A3B-86F3-44BC-A0DA-F919C91FEFB0}" destId="{20EAF92D-D827-46E0-AF90-338A9F806979}" srcOrd="1" destOrd="0" presId="urn:microsoft.com/office/officeart/2005/8/layout/hierarchy3"/>
    <dgm:cxn modelId="{5F9A68F5-5EF7-4D0B-8E20-B720BD3FA551}" type="presParOf" srcId="{2F8D0A3B-86F3-44BC-A0DA-F919C91FEFB0}" destId="{F22748CC-6551-4A52-9914-27EA4A52720E}" srcOrd="2" destOrd="0" presId="urn:microsoft.com/office/officeart/2005/8/layout/hierarchy3"/>
    <dgm:cxn modelId="{0FD11C6C-44DC-4A68-A3C5-ABD3019ABD64}" type="presParOf" srcId="{2F8D0A3B-86F3-44BC-A0DA-F919C91FEFB0}" destId="{6BC8FD82-226A-4A7B-9524-27C2148D8F85}" srcOrd="3" destOrd="0" presId="urn:microsoft.com/office/officeart/2005/8/layout/hierarchy3"/>
    <dgm:cxn modelId="{79B0FFBB-2FCA-48AB-B2CA-F592D318625D}" type="presParOf" srcId="{2F8D0A3B-86F3-44BC-A0DA-F919C91FEFB0}" destId="{D2304691-C8A0-4F8C-B23B-FC26B5DDE80E}" srcOrd="4" destOrd="0" presId="urn:microsoft.com/office/officeart/2005/8/layout/hierarchy3"/>
    <dgm:cxn modelId="{15087E25-0CC5-437C-8D91-EC0CA03D9CAB}" type="presParOf" srcId="{2F8D0A3B-86F3-44BC-A0DA-F919C91FEFB0}" destId="{0CB4DBA9-27FB-44B4-9163-91AF6DA0C3D3}" srcOrd="5" destOrd="0" presId="urn:microsoft.com/office/officeart/2005/8/layout/hierarchy3"/>
    <dgm:cxn modelId="{9C04CF68-DA24-4DD1-A7D1-6CFA46C8193A}" type="presParOf" srcId="{2F8D0A3B-86F3-44BC-A0DA-F919C91FEFB0}" destId="{F909B2BC-B95A-4027-AE84-1F1F92888CE9}" srcOrd="6" destOrd="0" presId="urn:microsoft.com/office/officeart/2005/8/layout/hierarchy3"/>
    <dgm:cxn modelId="{081FBCEA-4477-49BA-A4F5-9C5B5A1706B7}" type="presParOf" srcId="{2F8D0A3B-86F3-44BC-A0DA-F919C91FEFB0}" destId="{855A9F1F-4315-4092-B4DF-011312543403}" srcOrd="7" destOrd="0" presId="urn:microsoft.com/office/officeart/2005/8/layout/hierarchy3"/>
    <dgm:cxn modelId="{2DC7F83A-4F04-47EA-ACF8-8E803FBAB5BF}" type="presParOf" srcId="{2F8D0A3B-86F3-44BC-A0DA-F919C91FEFB0}" destId="{B7C0CDDF-12DE-4669-B9FA-E659FC33452B}" srcOrd="8" destOrd="0" presId="urn:microsoft.com/office/officeart/2005/8/layout/hierarchy3"/>
    <dgm:cxn modelId="{B7BE1BD1-B2F0-46DE-BEDF-91FB9A3848A6}" type="presParOf" srcId="{2F8D0A3B-86F3-44BC-A0DA-F919C91FEFB0}" destId="{14705FA6-69E3-4CC4-A1DE-30474FE70077}" srcOrd="9" destOrd="0" presId="urn:microsoft.com/office/officeart/2005/8/layout/hierarchy3"/>
    <dgm:cxn modelId="{4B3E456F-8615-4597-8F05-3B7EEAEF34C2}" type="presParOf" srcId="{2F8D0A3B-86F3-44BC-A0DA-F919C91FEFB0}" destId="{9CBC7D1B-3542-48AD-BB19-829DEDB20F83}" srcOrd="10" destOrd="0" presId="urn:microsoft.com/office/officeart/2005/8/layout/hierarchy3"/>
    <dgm:cxn modelId="{B8C4B2F9-0CF9-47E1-9666-6EF05EB84E5B}" type="presParOf" srcId="{2F8D0A3B-86F3-44BC-A0DA-F919C91FEFB0}" destId="{418489F0-FE69-4795-85A7-86BB30546C84}" srcOrd="11" destOrd="0" presId="urn:microsoft.com/office/officeart/2005/8/layout/hierarchy3"/>
    <dgm:cxn modelId="{0E20C1E7-CA7C-4916-B5C7-DEBFAAE0D9AF}" type="presParOf" srcId="{2F8D0A3B-86F3-44BC-A0DA-F919C91FEFB0}" destId="{307B048B-BFCC-43D1-85FF-7769208F7C6E}" srcOrd="12" destOrd="0" presId="urn:microsoft.com/office/officeart/2005/8/layout/hierarchy3"/>
    <dgm:cxn modelId="{588D7E45-D4B3-4DC0-BC70-6A9BAB0EE36D}" type="presParOf" srcId="{2F8D0A3B-86F3-44BC-A0DA-F919C91FEFB0}" destId="{48F3C505-9325-4912-B3F9-A5EAC8002FE8}" srcOrd="13" destOrd="0" presId="urn:microsoft.com/office/officeart/2005/8/layout/hierarchy3"/>
    <dgm:cxn modelId="{8CD36775-CFC6-497D-9E32-9D41427BAD92}" type="presParOf" srcId="{2F8D0A3B-86F3-44BC-A0DA-F919C91FEFB0}" destId="{87E74BA8-803E-47B4-8AFC-6BC7FF48F88B}" srcOrd="14" destOrd="0" presId="urn:microsoft.com/office/officeart/2005/8/layout/hierarchy3"/>
    <dgm:cxn modelId="{B646C17B-01EE-469A-8F72-7981402B9768}" type="presParOf" srcId="{2F8D0A3B-86F3-44BC-A0DA-F919C91FEFB0}" destId="{AA41D84C-86D7-4A27-B626-405CDD31F3D6}" srcOrd="15" destOrd="0" presId="urn:microsoft.com/office/officeart/2005/8/layout/hierarchy3"/>
    <dgm:cxn modelId="{490A0AFB-A54E-4120-9A60-DE15BF34BBD7}" type="presParOf" srcId="{2F8D0A3B-86F3-44BC-A0DA-F919C91FEFB0}" destId="{8C2C6B44-BD99-4F7C-B1AB-2E50210EC706}" srcOrd="16" destOrd="0" presId="urn:microsoft.com/office/officeart/2005/8/layout/hierarchy3"/>
    <dgm:cxn modelId="{2F22ADB6-30FC-4EA3-BEE2-0CA341856C39}" type="presParOf" srcId="{2F8D0A3B-86F3-44BC-A0DA-F919C91FEFB0}" destId="{40A4A5A7-86F6-4267-A91E-C76F61DDBBA0}" srcOrd="17" destOrd="0" presId="urn:microsoft.com/office/officeart/2005/8/layout/hierarchy3"/>
    <dgm:cxn modelId="{988AA3E3-A238-4071-BC3F-D802B117CAEC}" type="presParOf" srcId="{2F8D0A3B-86F3-44BC-A0DA-F919C91FEFB0}" destId="{A0772F98-4783-4EAD-B2E7-F77C13997B70}" srcOrd="18" destOrd="0" presId="urn:microsoft.com/office/officeart/2005/8/layout/hierarchy3"/>
    <dgm:cxn modelId="{0643E621-10CF-42DF-98DE-82CA3CA0CC98}" type="presParOf" srcId="{2F8D0A3B-86F3-44BC-A0DA-F919C91FEFB0}" destId="{17507F47-0355-413B-8048-1645807B03AC}" srcOrd="19" destOrd="0" presId="urn:microsoft.com/office/officeart/2005/8/layout/hierarchy3"/>
    <dgm:cxn modelId="{DD43F879-BF16-4013-BB70-8D2C484F29CC}" type="presParOf" srcId="{2F8D0A3B-86F3-44BC-A0DA-F919C91FEFB0}" destId="{2BBDEB97-5D2C-47B9-8698-EDB1C2359772}" srcOrd="20" destOrd="0" presId="urn:microsoft.com/office/officeart/2005/8/layout/hierarchy3"/>
    <dgm:cxn modelId="{49A33421-0926-4893-BFC6-BC67A72A9AE0}" type="presParOf" srcId="{2F8D0A3B-86F3-44BC-A0DA-F919C91FEFB0}" destId="{50225704-0B5D-44CC-A0F9-16DEB9C116B1}" srcOrd="21" destOrd="0" presId="urn:microsoft.com/office/officeart/2005/8/layout/hierarchy3"/>
    <dgm:cxn modelId="{D2C25C52-60DC-498E-89A6-49F5B577E72A}" type="presParOf" srcId="{2F8D0A3B-86F3-44BC-A0DA-F919C91FEFB0}" destId="{E8E92055-1454-419D-8190-D5A291DCB9B7}" srcOrd="22" destOrd="0" presId="urn:microsoft.com/office/officeart/2005/8/layout/hierarchy3"/>
    <dgm:cxn modelId="{7CA0D792-584D-4118-964A-E80171F1C1D8}" type="presParOf" srcId="{2F8D0A3B-86F3-44BC-A0DA-F919C91FEFB0}" destId="{5D3C9AA3-C069-436D-922F-AA9792EE0BA4}" srcOrd="23" destOrd="0" presId="urn:microsoft.com/office/officeart/2005/8/layout/hierarchy3"/>
    <dgm:cxn modelId="{16E7AA14-77A4-4933-AC8D-BE4927EBA813}" type="presParOf" srcId="{2F8D0A3B-86F3-44BC-A0DA-F919C91FEFB0}" destId="{BB2AFF3C-0AE6-41B1-81BB-7DE130718DB3}" srcOrd="24" destOrd="0" presId="urn:microsoft.com/office/officeart/2005/8/layout/hierarchy3"/>
    <dgm:cxn modelId="{D5EDDD26-2988-4CCC-8643-FC7C8FA360D8}" type="presParOf" srcId="{2F8D0A3B-86F3-44BC-A0DA-F919C91FEFB0}" destId="{6B6CD613-D342-4E0E-B71B-C23A481500EB}" srcOrd="25" destOrd="0" presId="urn:microsoft.com/office/officeart/2005/8/layout/hierarchy3"/>
    <dgm:cxn modelId="{490D8F4A-02DF-4687-A430-B21328B4BC2F}" type="presParOf" srcId="{2F8D0A3B-86F3-44BC-A0DA-F919C91FEFB0}" destId="{BDC94720-5326-4659-8F77-0A4177D26077}" srcOrd="26" destOrd="0" presId="urn:microsoft.com/office/officeart/2005/8/layout/hierarchy3"/>
    <dgm:cxn modelId="{25575817-0256-4307-94D0-1D9E42C78415}" type="presParOf" srcId="{2F8D0A3B-86F3-44BC-A0DA-F919C91FEFB0}" destId="{22D2D60F-C0B1-4248-A19C-E74BDBB42311}" srcOrd="27" destOrd="0" presId="urn:microsoft.com/office/officeart/2005/8/layout/hierarchy3"/>
    <dgm:cxn modelId="{EDD949D3-3374-4FDF-B98E-12FBFDEFA763}" type="presParOf" srcId="{2F8D0A3B-86F3-44BC-A0DA-F919C91FEFB0}" destId="{902BD1BC-0488-48C0-8EA7-DF06B950EBBC}" srcOrd="28" destOrd="0" presId="urn:microsoft.com/office/officeart/2005/8/layout/hierarchy3"/>
    <dgm:cxn modelId="{B0BE8BAB-1973-4013-9940-0C1A948F11BD}" type="presParOf" srcId="{2F8D0A3B-86F3-44BC-A0DA-F919C91FEFB0}" destId="{E8D5029C-96E4-4806-97C3-E3D24F236779}" srcOrd="29" destOrd="0" presId="urn:microsoft.com/office/officeart/2005/8/layout/hierarchy3"/>
    <dgm:cxn modelId="{592A01C1-1AA3-4F9E-B1EC-A48B57D7CA5E}" type="presParOf" srcId="{2F8D0A3B-86F3-44BC-A0DA-F919C91FEFB0}" destId="{99DC328F-3586-4853-B67A-9925EDA89AD2}" srcOrd="30" destOrd="0" presId="urn:microsoft.com/office/officeart/2005/8/layout/hierarchy3"/>
    <dgm:cxn modelId="{BA0BC79B-EB7B-4747-B84B-87568A0FAD72}" type="presParOf" srcId="{2F8D0A3B-86F3-44BC-A0DA-F919C91FEFB0}" destId="{40A1D293-7D95-4435-81B8-9B812B568DE5}" srcOrd="31" destOrd="0" presId="urn:microsoft.com/office/officeart/2005/8/layout/hierarchy3"/>
    <dgm:cxn modelId="{2BEF954F-C25C-46DF-A719-F2EADAD8C395}" type="presParOf" srcId="{2F8D0A3B-86F3-44BC-A0DA-F919C91FEFB0}" destId="{A0C2FF95-3112-4ECE-9A49-15B89B6B1EF0}" srcOrd="32" destOrd="0" presId="urn:microsoft.com/office/officeart/2005/8/layout/hierarchy3"/>
    <dgm:cxn modelId="{D5057AA0-F677-4723-9BD8-BBA9F5CB0D5D}" type="presParOf" srcId="{2F8D0A3B-86F3-44BC-A0DA-F919C91FEFB0}" destId="{0A8025CD-E8AB-4ED0-9FA7-0B7B0437F850}" srcOrd="33" destOrd="0" presId="urn:microsoft.com/office/officeart/2005/8/layout/hierarchy3"/>
    <dgm:cxn modelId="{97F8B722-086B-4B06-B6CD-DF770B116B2D}" type="presParOf" srcId="{2F8D0A3B-86F3-44BC-A0DA-F919C91FEFB0}" destId="{652BA54B-E7A7-4632-A9D2-C57670C4896E}" srcOrd="34" destOrd="0" presId="urn:microsoft.com/office/officeart/2005/8/layout/hierarchy3"/>
    <dgm:cxn modelId="{0AB8199B-0ED7-413A-A557-66347D1F76EF}" type="presParOf" srcId="{2F8D0A3B-86F3-44BC-A0DA-F919C91FEFB0}" destId="{CC43275C-A020-4803-98C6-629C8DCF8162}" srcOrd="35" destOrd="0" presId="urn:microsoft.com/office/officeart/2005/8/layout/hierarchy3"/>
    <dgm:cxn modelId="{902D5F07-6E14-4507-8E71-0983CF533C0F}" type="presParOf" srcId="{2F8D0A3B-86F3-44BC-A0DA-F919C91FEFB0}" destId="{7810831B-AB02-4252-82A0-2A2907B9D836}" srcOrd="36" destOrd="0" presId="urn:microsoft.com/office/officeart/2005/8/layout/hierarchy3"/>
    <dgm:cxn modelId="{3C616A63-18D8-4F01-9792-1777E181F64A}" type="presParOf" srcId="{2F8D0A3B-86F3-44BC-A0DA-F919C91FEFB0}" destId="{64384DE4-3E80-4AA5-9B51-4A2EA9422C5D}" srcOrd="37" destOrd="0" presId="urn:microsoft.com/office/officeart/2005/8/layout/hierarchy3"/>
    <dgm:cxn modelId="{A59D7F77-8142-46E6-837E-F6CCEE8FE344}" type="presParOf" srcId="{2F8D0A3B-86F3-44BC-A0DA-F919C91FEFB0}" destId="{F016F757-3C43-4A39-B597-943920E9EEA4}" srcOrd="38" destOrd="0" presId="urn:microsoft.com/office/officeart/2005/8/layout/hierarchy3"/>
    <dgm:cxn modelId="{44596088-3D6B-4632-8717-5CF78D2A3987}" type="presParOf" srcId="{2F8D0A3B-86F3-44BC-A0DA-F919C91FEFB0}" destId="{134D0F8C-A3E4-4EAA-9D41-32ED735CC98D}" srcOrd="39" destOrd="0" presId="urn:microsoft.com/office/officeart/2005/8/layout/hierarchy3"/>
    <dgm:cxn modelId="{B412AA68-0E7D-4F0C-A067-B2C6DB3831F9}" type="presParOf" srcId="{2F8D0A3B-86F3-44BC-A0DA-F919C91FEFB0}" destId="{7EBF74F2-0C5F-4904-A55A-056C2EB76ECE}" srcOrd="40" destOrd="0" presId="urn:microsoft.com/office/officeart/2005/8/layout/hierarchy3"/>
    <dgm:cxn modelId="{FCB3D06C-8937-4A25-B581-041DC49E8DC1}" type="presParOf" srcId="{2F8D0A3B-86F3-44BC-A0DA-F919C91FEFB0}" destId="{8C2F0126-9545-412C-A198-89A1BD441273}" srcOrd="41" destOrd="0" presId="urn:microsoft.com/office/officeart/2005/8/layout/hierarchy3"/>
    <dgm:cxn modelId="{5D6BA6C3-AAC3-4451-BDFD-BDA3DAEB80FE}" type="presParOf" srcId="{2F8D0A3B-86F3-44BC-A0DA-F919C91FEFB0}" destId="{DE7B432E-48B3-42E1-9EC5-56A32CD2C574}" srcOrd="42" destOrd="0" presId="urn:microsoft.com/office/officeart/2005/8/layout/hierarchy3"/>
    <dgm:cxn modelId="{D53CF54A-073D-4552-B051-22E89E966504}" type="presParOf" srcId="{2F8D0A3B-86F3-44BC-A0DA-F919C91FEFB0}" destId="{E3577949-6D52-40FB-B7FA-A8B10276CFD0}" srcOrd="43" destOrd="0" presId="urn:microsoft.com/office/officeart/2005/8/layout/hierarchy3"/>
  </dgm:cxnLst>
  <dgm:bg/>
  <dgm:whole/>
  <dgm:extLst>
    <a:ext uri="http://schemas.microsoft.com/office/drawing/2008/diagram">
      <dsp:dataModelExt xmlns:dsp="http://schemas.microsoft.com/office/drawing/2008/diagram" relId="rId43"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5AAE0BD6-9AFF-412A-B880-57D10984E7BA}" type="doc">
      <dgm:prSet loTypeId="urn:microsoft.com/office/officeart/2005/8/layout/hierarchy2" loCatId="hierarchy" qsTypeId="urn:microsoft.com/office/officeart/2005/8/quickstyle/simple3" qsCatId="simple" csTypeId="urn:microsoft.com/office/officeart/2005/8/colors/accent1_2" csCatId="accent1" phldr="1"/>
      <dgm:spPr/>
      <dgm:t>
        <a:bodyPr/>
        <a:lstStyle/>
        <a:p>
          <a:endParaRPr lang="uk-UA"/>
        </a:p>
      </dgm:t>
    </dgm:pt>
    <dgm:pt modelId="{29133652-4A03-4B30-9C3E-E082ED3C21C6}">
      <dgm:prSet phldrT="[Текст]" custT="1"/>
      <dgm:spPr/>
      <dgm:t>
        <a:bodyPr/>
        <a:lstStyle/>
        <a:p>
          <a:r>
            <a:rPr lang="uk-UA" sz="800"/>
            <a:t>це основні положення, що визначають зміст і сутність нотаріального права України, характеризують організацію та діяльність нотаріальних органів, визначають найсуттєвіші риси цієї галузі права.</a:t>
          </a:r>
        </a:p>
      </dgm:t>
    </dgm:pt>
    <dgm:pt modelId="{994FB47A-2D81-475D-9190-A266B60348FA}" type="parTrans" cxnId="{8CF448CA-6C30-44AE-8762-8F7316E00FAA}">
      <dgm:prSet custT="1"/>
      <dgm:spPr/>
      <dgm:t>
        <a:bodyPr/>
        <a:lstStyle/>
        <a:p>
          <a:endParaRPr lang="uk-UA" sz="700"/>
        </a:p>
      </dgm:t>
    </dgm:pt>
    <dgm:pt modelId="{4CA49023-7727-49BE-8D96-A470EF9FDDDB}" type="sibTrans" cxnId="{8CF448CA-6C30-44AE-8762-8F7316E00FAA}">
      <dgm:prSet/>
      <dgm:spPr/>
      <dgm:t>
        <a:bodyPr/>
        <a:lstStyle/>
        <a:p>
          <a:endParaRPr lang="uk-UA"/>
        </a:p>
      </dgm:t>
    </dgm:pt>
    <dgm:pt modelId="{5F3ECA77-C398-46E5-91F2-FD31EBA0A39F}">
      <dgm:prSet phldrT="[Текст]" custT="1"/>
      <dgm:spPr/>
      <dgm:t>
        <a:bodyPr/>
        <a:lstStyle/>
        <a:p>
          <a:r>
            <a:rPr lang="uk-UA" sz="900" b="1"/>
            <a:t>Принцип законності</a:t>
          </a:r>
          <a:endParaRPr lang="uk-UA" sz="900"/>
        </a:p>
      </dgm:t>
    </dgm:pt>
    <dgm:pt modelId="{50D957A6-4295-4528-89CC-A4FDBE224F57}" type="parTrans" cxnId="{E7DCF02C-8005-4D51-8CB0-4DBA05A9AC3C}">
      <dgm:prSet custT="1"/>
      <dgm:spPr/>
      <dgm:t>
        <a:bodyPr/>
        <a:lstStyle/>
        <a:p>
          <a:endParaRPr lang="uk-UA" sz="700"/>
        </a:p>
      </dgm:t>
    </dgm:pt>
    <dgm:pt modelId="{769D590E-B34D-4C91-9951-AB5092903785}" type="sibTrans" cxnId="{E7DCF02C-8005-4D51-8CB0-4DBA05A9AC3C}">
      <dgm:prSet/>
      <dgm:spPr/>
      <dgm:t>
        <a:bodyPr/>
        <a:lstStyle/>
        <a:p>
          <a:endParaRPr lang="uk-UA"/>
        </a:p>
      </dgm:t>
    </dgm:pt>
    <dgm:pt modelId="{362B19A6-C637-44E8-89D9-96183E403EF8}">
      <dgm:prSet phldrT="[Текст]" custT="1"/>
      <dgm:spPr/>
      <dgm:t>
        <a:bodyPr/>
        <a:lstStyle/>
        <a:p>
          <a:r>
            <a:rPr lang="uk-UA" sz="800"/>
            <a:t>Зміст цього принципу означає, що всі дії нотаріуса мають відповідати дійсним обставинам, а його висновки повинні бути обґрунтованими.</a:t>
          </a:r>
        </a:p>
      </dgm:t>
    </dgm:pt>
    <dgm:pt modelId="{B3E29829-F9CC-47CF-B7ED-43CD651D08AE}" type="parTrans" cxnId="{62E08985-723C-4ECB-9713-09A914386D24}">
      <dgm:prSet custT="1"/>
      <dgm:spPr/>
      <dgm:t>
        <a:bodyPr/>
        <a:lstStyle/>
        <a:p>
          <a:endParaRPr lang="uk-UA" sz="700"/>
        </a:p>
      </dgm:t>
    </dgm:pt>
    <dgm:pt modelId="{6104C3F7-8250-4FDF-9859-B4984FDC79EC}" type="sibTrans" cxnId="{62E08985-723C-4ECB-9713-09A914386D24}">
      <dgm:prSet/>
      <dgm:spPr/>
      <dgm:t>
        <a:bodyPr/>
        <a:lstStyle/>
        <a:p>
          <a:endParaRPr lang="uk-UA"/>
        </a:p>
      </dgm:t>
    </dgm:pt>
    <dgm:pt modelId="{AAB22AE3-65C5-436D-81EC-99E82B7AF196}">
      <dgm:prSet phldrT="[Текст]" custT="1"/>
      <dgm:spPr/>
      <dgm:t>
        <a:bodyPr/>
        <a:lstStyle/>
        <a:p>
          <a:r>
            <a:rPr lang="uk-UA" sz="800" i="0"/>
            <a:t>нотаріус має право витребувати додаткові документи й відомості, необхідні для вчинення нотаріальної дії (ст. 46 Закону України "Про нотаріат")</a:t>
          </a:r>
        </a:p>
      </dgm:t>
    </dgm:pt>
    <dgm:pt modelId="{438EAEDD-CE29-42CD-BF06-8D34B5D59B4A}" type="parTrans" cxnId="{873586DE-C97A-47CC-B5C6-E17073B0494C}">
      <dgm:prSet custT="1"/>
      <dgm:spPr/>
      <dgm:t>
        <a:bodyPr/>
        <a:lstStyle/>
        <a:p>
          <a:endParaRPr lang="uk-UA" sz="700"/>
        </a:p>
      </dgm:t>
    </dgm:pt>
    <dgm:pt modelId="{56E36969-6B31-4ABE-8CCA-A0D436462B0B}" type="sibTrans" cxnId="{873586DE-C97A-47CC-B5C6-E17073B0494C}">
      <dgm:prSet/>
      <dgm:spPr/>
      <dgm:t>
        <a:bodyPr/>
        <a:lstStyle/>
        <a:p>
          <a:endParaRPr lang="uk-UA"/>
        </a:p>
      </dgm:t>
    </dgm:pt>
    <dgm:pt modelId="{1F516485-7A79-4BE0-A150-64B8BB9793B9}">
      <dgm:prSet phldrT="[Текст]" custT="1"/>
      <dgm:spPr/>
      <dgm:t>
        <a:bodyPr/>
        <a:lstStyle/>
        <a:p>
          <a:r>
            <a:rPr lang="uk-UA" sz="900" b="1"/>
            <a:t>Принцип національної мови</a:t>
          </a:r>
          <a:endParaRPr lang="uk-UA" sz="900"/>
        </a:p>
      </dgm:t>
    </dgm:pt>
    <dgm:pt modelId="{EDB6FE1A-980E-4BB0-B6AC-83E604C5FF59}" type="parTrans" cxnId="{1CC50AF8-D1A5-4DDF-A53F-FD74B36A1513}">
      <dgm:prSet custT="1"/>
      <dgm:spPr/>
      <dgm:t>
        <a:bodyPr/>
        <a:lstStyle/>
        <a:p>
          <a:endParaRPr lang="uk-UA" sz="700"/>
        </a:p>
      </dgm:t>
    </dgm:pt>
    <dgm:pt modelId="{45EBED93-EA55-4BDE-A6BA-713567D32880}" type="sibTrans" cxnId="{1CC50AF8-D1A5-4DDF-A53F-FD74B36A1513}">
      <dgm:prSet/>
      <dgm:spPr/>
      <dgm:t>
        <a:bodyPr/>
        <a:lstStyle/>
        <a:p>
          <a:endParaRPr lang="uk-UA"/>
        </a:p>
      </dgm:t>
    </dgm:pt>
    <dgm:pt modelId="{DE82C267-B5F0-4CDC-898B-AF935A5F4E31}">
      <dgm:prSet phldrT="[Текст]" custT="1"/>
      <dgm:spPr/>
      <dgm:t>
        <a:bodyPr/>
        <a:lstStyle/>
        <a:p>
          <a:r>
            <a:rPr lang="uk-UA" sz="800"/>
            <a:t>Відповідно до змісту цього принципу нотаріальне провадження здійснюється українською мовою чи мовою більшості населення місцевості. Для забезпечення реалізації принципу заінтересованим особам, котрі не володіють мовою, якою здійснюється нотаріальне діловодство, тексти оформлюваних документів повинні бути перекладені нотаріусом або перекладачем (ст. 15 Закону)</a:t>
          </a:r>
        </a:p>
      </dgm:t>
    </dgm:pt>
    <dgm:pt modelId="{914B78D0-F54C-4D80-816F-C61DDB612DAB}" type="parTrans" cxnId="{A8EEAF33-BA38-47D1-AD29-EC0941821154}">
      <dgm:prSet custT="1"/>
      <dgm:spPr/>
      <dgm:t>
        <a:bodyPr/>
        <a:lstStyle/>
        <a:p>
          <a:endParaRPr lang="uk-UA" sz="700"/>
        </a:p>
      </dgm:t>
    </dgm:pt>
    <dgm:pt modelId="{D6DD6767-0FC5-4AB5-B562-212385B4E937}" type="sibTrans" cxnId="{A8EEAF33-BA38-47D1-AD29-EC0941821154}">
      <dgm:prSet/>
      <dgm:spPr/>
      <dgm:t>
        <a:bodyPr/>
        <a:lstStyle/>
        <a:p>
          <a:endParaRPr lang="uk-UA"/>
        </a:p>
      </dgm:t>
    </dgm:pt>
    <dgm:pt modelId="{1B7A0513-5139-481E-8051-6075822B61D0}">
      <dgm:prSet custT="1"/>
      <dgm:spPr/>
      <dgm:t>
        <a:bodyPr/>
        <a:lstStyle/>
        <a:p>
          <a:r>
            <a:rPr lang="uk-UA" sz="900" b="1"/>
            <a:t>Принцип додержання таємниці вчинюваних нотаріальних дій</a:t>
          </a:r>
          <a:endParaRPr lang="uk-UA" sz="900"/>
        </a:p>
      </dgm:t>
    </dgm:pt>
    <dgm:pt modelId="{E7856CAE-CDAF-44CF-8BDB-544F94DD34A9}" type="parTrans" cxnId="{DBF6C456-1783-42D0-8D5A-F9FE241D0E9E}">
      <dgm:prSet custT="1"/>
      <dgm:spPr/>
      <dgm:t>
        <a:bodyPr/>
        <a:lstStyle/>
        <a:p>
          <a:endParaRPr lang="uk-UA" sz="700"/>
        </a:p>
      </dgm:t>
    </dgm:pt>
    <dgm:pt modelId="{E5833C70-45AC-42EC-B716-AA1730D142C9}" type="sibTrans" cxnId="{DBF6C456-1783-42D0-8D5A-F9FE241D0E9E}">
      <dgm:prSet/>
      <dgm:spPr/>
      <dgm:t>
        <a:bodyPr/>
        <a:lstStyle/>
        <a:p>
          <a:endParaRPr lang="uk-UA"/>
        </a:p>
      </dgm:t>
    </dgm:pt>
    <dgm:pt modelId="{6D623888-CCE6-4597-892D-D1063E5670CE}">
      <dgm:prSet custT="1"/>
      <dgm:spPr/>
      <dgm:t>
        <a:bodyPr/>
        <a:lstStyle/>
        <a:p>
          <a:r>
            <a:rPr lang="uk-UA" sz="900" b="1"/>
            <a:t>Принцип сприяння громадянам та організаціям у здійсненні їхніх прав і законних інтересів</a:t>
          </a:r>
          <a:endParaRPr lang="uk-UA" sz="900"/>
        </a:p>
      </dgm:t>
    </dgm:pt>
    <dgm:pt modelId="{B568CAC3-EF84-4095-B93C-9FF8F28B0A04}" type="parTrans" cxnId="{A8ABF3AC-2903-4150-8F7D-51245DBB5D65}">
      <dgm:prSet custT="1"/>
      <dgm:spPr/>
      <dgm:t>
        <a:bodyPr/>
        <a:lstStyle/>
        <a:p>
          <a:endParaRPr lang="uk-UA" sz="700"/>
        </a:p>
      </dgm:t>
    </dgm:pt>
    <dgm:pt modelId="{2F144BB1-7BE6-4B16-88DA-05173E9E057E}" type="sibTrans" cxnId="{A8ABF3AC-2903-4150-8F7D-51245DBB5D65}">
      <dgm:prSet/>
      <dgm:spPr/>
      <dgm:t>
        <a:bodyPr/>
        <a:lstStyle/>
        <a:p>
          <a:endParaRPr lang="uk-UA"/>
        </a:p>
      </dgm:t>
    </dgm:pt>
    <dgm:pt modelId="{07F148F8-AFAA-4D11-8CC7-FE21F56C478C}">
      <dgm:prSet custT="1"/>
      <dgm:spPr/>
      <dgm:t>
        <a:bodyPr/>
        <a:lstStyle/>
        <a:p>
          <a:pPr algn="ctr"/>
          <a:r>
            <a:rPr lang="uk-UA" sz="800" b="1"/>
            <a:t>Принципи нотаріального процесуального права</a:t>
          </a:r>
          <a:endParaRPr lang="uk-UA" sz="800"/>
        </a:p>
      </dgm:t>
    </dgm:pt>
    <dgm:pt modelId="{51AAEA00-8C9B-4061-A04D-A62E40556D78}" type="parTrans" cxnId="{739DC1C6-7944-433B-BE8D-135070FCE9E7}">
      <dgm:prSet/>
      <dgm:spPr/>
      <dgm:t>
        <a:bodyPr/>
        <a:lstStyle/>
        <a:p>
          <a:endParaRPr lang="uk-UA"/>
        </a:p>
      </dgm:t>
    </dgm:pt>
    <dgm:pt modelId="{0FFB05C2-553D-4791-B53C-424E46BBFAF0}" type="sibTrans" cxnId="{739DC1C6-7944-433B-BE8D-135070FCE9E7}">
      <dgm:prSet/>
      <dgm:spPr/>
      <dgm:t>
        <a:bodyPr/>
        <a:lstStyle/>
        <a:p>
          <a:endParaRPr lang="uk-UA"/>
        </a:p>
      </dgm:t>
    </dgm:pt>
    <dgm:pt modelId="{3B18B660-5053-4634-8EDF-9620650F2BB9}">
      <dgm:prSet custT="1"/>
      <dgm:spPr/>
      <dgm:t>
        <a:bodyPr/>
        <a:lstStyle/>
        <a:p>
          <a:r>
            <a:rPr lang="uk-UA" sz="800"/>
            <a:t>Вчиняючи нотаріальні дії, нотаріус зобов'язаний точно дотримуватися законів. У конкретнішому розумінні це означає, що нотаріус у своїй діяльності повинен дотримуватися норм процесуального і матеріального права</a:t>
          </a:r>
        </a:p>
      </dgm:t>
    </dgm:pt>
    <dgm:pt modelId="{7350062A-9C79-43AE-8310-D611BFD8AD72}" type="parTrans" cxnId="{43D6D2DB-ACFE-419D-ACA2-CAFDC3016E08}">
      <dgm:prSet custT="1"/>
      <dgm:spPr/>
      <dgm:t>
        <a:bodyPr/>
        <a:lstStyle/>
        <a:p>
          <a:endParaRPr lang="uk-UA" sz="700"/>
        </a:p>
      </dgm:t>
    </dgm:pt>
    <dgm:pt modelId="{B2135C63-2BFB-42D2-8E40-9EE7EA75BB62}" type="sibTrans" cxnId="{43D6D2DB-ACFE-419D-ACA2-CAFDC3016E08}">
      <dgm:prSet/>
      <dgm:spPr/>
      <dgm:t>
        <a:bodyPr/>
        <a:lstStyle/>
        <a:p>
          <a:endParaRPr lang="uk-UA"/>
        </a:p>
      </dgm:t>
    </dgm:pt>
    <dgm:pt modelId="{C33627F4-4655-4B09-9F09-AAEE865C7E69}">
      <dgm:prSet phldrT="[Текст]" custT="1"/>
      <dgm:spPr/>
      <dgm:t>
        <a:bodyPr/>
        <a:lstStyle/>
        <a:p>
          <a:r>
            <a:rPr lang="uk-UA" sz="800"/>
            <a:t>для забезпечення об'єктивного підходу до вчинення нотаріальних дій Закон регулює певні обмеження у праві здійснення нотаріальних дій. Це необхідно, щоб запобігти використанню службового становища і необ'єктивності у вирішенні питань, пов'язаних з вчиненням нотаріальних дій (ст. 9 Закону)</a:t>
          </a:r>
        </a:p>
      </dgm:t>
    </dgm:pt>
    <dgm:pt modelId="{F74A6027-7577-4422-B259-189B8F8CAC14}" type="parTrans" cxnId="{A96B38CA-4081-421F-85EC-3AF230215809}">
      <dgm:prSet custT="1"/>
      <dgm:spPr/>
      <dgm:t>
        <a:bodyPr/>
        <a:lstStyle/>
        <a:p>
          <a:endParaRPr lang="uk-UA" sz="700"/>
        </a:p>
      </dgm:t>
    </dgm:pt>
    <dgm:pt modelId="{8F14FFA9-C53C-4908-84E1-355A0FCBE64C}" type="sibTrans" cxnId="{A96B38CA-4081-421F-85EC-3AF230215809}">
      <dgm:prSet/>
      <dgm:spPr/>
      <dgm:t>
        <a:bodyPr/>
        <a:lstStyle/>
        <a:p>
          <a:endParaRPr lang="uk-UA"/>
        </a:p>
      </dgm:t>
    </dgm:pt>
    <dgm:pt modelId="{7B4ED79D-F02E-4B2A-A9A8-E93740636315}">
      <dgm:prSet phldrT="[Текст]" custT="1"/>
      <dgm:spPr/>
      <dgm:t>
        <a:bodyPr/>
        <a:lstStyle/>
        <a:p>
          <a:r>
            <a:rPr lang="uk-UA" sz="800"/>
            <a:t>нотаріус встановлює особу громадянина (ст. 43 Закону), перевіряє дієздатність громадянина і правоздатність юридичної особи, повноваження представника (ст. 44 Закону), а посвідчуючи угоди і вчиняючи деякі інші нотаріальні дії - справжність підписів заінтересованих осіб (ст. 45 Закону). При посвідченні угод перевіряються дійсні наміри сторін (ст. 54 Закону)</a:t>
          </a:r>
        </a:p>
      </dgm:t>
    </dgm:pt>
    <dgm:pt modelId="{9AE192FF-B9D4-4DE8-85B6-05DE03445D44}" type="parTrans" cxnId="{FB860FCD-91AD-4AA0-A043-6D5B928C7971}">
      <dgm:prSet custT="1"/>
      <dgm:spPr/>
      <dgm:t>
        <a:bodyPr/>
        <a:lstStyle/>
        <a:p>
          <a:endParaRPr lang="uk-UA" sz="700"/>
        </a:p>
      </dgm:t>
    </dgm:pt>
    <dgm:pt modelId="{2384CEC3-BDD1-4C5A-B8D9-4AE7CC819877}" type="sibTrans" cxnId="{FB860FCD-91AD-4AA0-A043-6D5B928C7971}">
      <dgm:prSet/>
      <dgm:spPr/>
      <dgm:t>
        <a:bodyPr/>
        <a:lstStyle/>
        <a:p>
          <a:endParaRPr lang="uk-UA"/>
        </a:p>
      </dgm:t>
    </dgm:pt>
    <dgm:pt modelId="{6A4106C8-7231-452B-8107-2F233290F726}">
      <dgm:prSet custT="1"/>
      <dgm:spPr/>
      <dgm:t>
        <a:bodyPr/>
        <a:lstStyle/>
        <a:p>
          <a:r>
            <a:rPr lang="uk-UA" sz="800"/>
            <a:t>Нотаріуси та інші посадові особи, які вчиняють нотаріальні дії, зобов'язані додержувати таємниці цих дій (ст. 8 Закону). Це означає, що вони не можуть розголошувати відомості, що стали їм відомі в зв'язку з вчиненням нотаріальних дій. Вимога додержання таємниці вчинюваної нотаріальної дії стосується не тільки змісту дії, а й самого факту її вчинення. Це правило поширюється і на той час, коли вони вже не працювали в нотаріальній конторі.</a:t>
          </a:r>
        </a:p>
      </dgm:t>
    </dgm:pt>
    <dgm:pt modelId="{BFD4296E-C9DA-42C7-B22A-A578884EEF45}" type="parTrans" cxnId="{FCB63B87-BA3A-420D-B0C3-CB0767E52FB7}">
      <dgm:prSet custT="1"/>
      <dgm:spPr/>
      <dgm:t>
        <a:bodyPr/>
        <a:lstStyle/>
        <a:p>
          <a:endParaRPr lang="uk-UA" sz="700"/>
        </a:p>
      </dgm:t>
    </dgm:pt>
    <dgm:pt modelId="{8FD76955-40B0-4D9A-AFE1-8BB23D79C2EE}" type="sibTrans" cxnId="{FCB63B87-BA3A-420D-B0C3-CB0767E52FB7}">
      <dgm:prSet/>
      <dgm:spPr/>
      <dgm:t>
        <a:bodyPr/>
        <a:lstStyle/>
        <a:p>
          <a:endParaRPr lang="uk-UA"/>
        </a:p>
      </dgm:t>
    </dgm:pt>
    <dgm:pt modelId="{C00E6317-BE63-4AB2-93E2-31791E96723E}">
      <dgm:prSet custT="1"/>
      <dgm:spPr/>
      <dgm:t>
        <a:bodyPr/>
        <a:lstStyle/>
        <a:p>
          <a:r>
            <a:rPr lang="uk-UA" sz="800"/>
            <a:t>Правовою гарантією дотримання нотаріусом чи іншою посадовою особою, яка вчиняє нотаріальні дії, принципу законності є передбачена ст. 50 Закону України "Про нотаріат" можливість оскаржити дії до районного суду. Скарги на дії посадових осіб консульських установ розглядаються в порядку підлеглості (ст. 19 Консульського статуту України).</a:t>
          </a:r>
        </a:p>
      </dgm:t>
    </dgm:pt>
    <dgm:pt modelId="{A3C25A4F-68D0-453A-A506-5C97D4F1D0B2}" type="parTrans" cxnId="{CB9949BD-246D-49DB-A3FA-EE8CF825EF3E}">
      <dgm:prSet custT="1"/>
      <dgm:spPr/>
      <dgm:t>
        <a:bodyPr/>
        <a:lstStyle/>
        <a:p>
          <a:endParaRPr lang="uk-UA" sz="700"/>
        </a:p>
      </dgm:t>
    </dgm:pt>
    <dgm:pt modelId="{FDE53C79-80C4-464C-AB89-989DDB440BF1}" type="sibTrans" cxnId="{CB9949BD-246D-49DB-A3FA-EE8CF825EF3E}">
      <dgm:prSet/>
      <dgm:spPr/>
      <dgm:t>
        <a:bodyPr/>
        <a:lstStyle/>
        <a:p>
          <a:endParaRPr lang="uk-UA"/>
        </a:p>
      </dgm:t>
    </dgm:pt>
    <dgm:pt modelId="{0DC85C9F-DBD7-4FCC-8B49-BC0E684820E1}">
      <dgm:prSet custT="1"/>
      <dgm:spPr/>
      <dgm:t>
        <a:bodyPr/>
        <a:lstStyle/>
        <a:p>
          <a:r>
            <a:rPr lang="uk-UA" sz="900" b="1"/>
            <a:t>Принцип обґрунтованості нотаріальних дій</a:t>
          </a:r>
          <a:endParaRPr lang="uk-UA" sz="900"/>
        </a:p>
      </dgm:t>
    </dgm:pt>
    <dgm:pt modelId="{964F3CED-FC9C-4281-8F7B-6F6281721311}" type="parTrans" cxnId="{C390F9AE-E8D5-4891-A2A1-B815BFFDC127}">
      <dgm:prSet custT="1"/>
      <dgm:spPr/>
      <dgm:t>
        <a:bodyPr/>
        <a:lstStyle/>
        <a:p>
          <a:endParaRPr lang="uk-UA" sz="700"/>
        </a:p>
      </dgm:t>
    </dgm:pt>
    <dgm:pt modelId="{934D9ED0-FBD8-4454-B9F6-66A080C15797}" type="sibTrans" cxnId="{C390F9AE-E8D5-4891-A2A1-B815BFFDC127}">
      <dgm:prSet/>
      <dgm:spPr/>
      <dgm:t>
        <a:bodyPr/>
        <a:lstStyle/>
        <a:p>
          <a:endParaRPr lang="uk-UA"/>
        </a:p>
      </dgm:t>
    </dgm:pt>
    <dgm:pt modelId="{28D9F66C-DBB4-49AF-BE72-C2A03766ED8A}">
      <dgm:prSet custT="1"/>
      <dgm:spPr/>
      <dgm:t>
        <a:bodyPr/>
        <a:lstStyle/>
        <a:p>
          <a:r>
            <a:rPr lang="uk-UA" sz="800"/>
            <a:t>Принциповим положенням у діяльності нотаріуса та інших посадових осіб, які вчиняють нотаріальні дії, є їхній обов'язок сприяти громадянам та організаціям у здійсненні їхніх прав та законних інтересів, щоб юридична необізнаність не була використана на шкоду заінтересованим особам (ст. 5 Закону).</a:t>
          </a:r>
        </a:p>
      </dgm:t>
    </dgm:pt>
    <dgm:pt modelId="{A2A58D24-8CE7-4EE9-98BD-CE1E33BFAAB9}" type="parTrans" cxnId="{2AE76C6E-2BD6-40EB-8682-BD614FD2E32B}">
      <dgm:prSet custT="1"/>
      <dgm:spPr/>
      <dgm:t>
        <a:bodyPr/>
        <a:lstStyle/>
        <a:p>
          <a:endParaRPr lang="uk-UA" sz="700"/>
        </a:p>
      </dgm:t>
    </dgm:pt>
    <dgm:pt modelId="{644C38A8-759E-4921-91AC-959871D89E08}" type="sibTrans" cxnId="{2AE76C6E-2BD6-40EB-8682-BD614FD2E32B}">
      <dgm:prSet/>
      <dgm:spPr/>
      <dgm:t>
        <a:bodyPr/>
        <a:lstStyle/>
        <a:p>
          <a:endParaRPr lang="uk-UA"/>
        </a:p>
      </dgm:t>
    </dgm:pt>
    <dgm:pt modelId="{E6EE2EB8-AEE2-4652-9DDA-D3E14DD0999A}" type="pres">
      <dgm:prSet presAssocID="{5AAE0BD6-9AFF-412A-B880-57D10984E7BA}" presName="diagram" presStyleCnt="0">
        <dgm:presLayoutVars>
          <dgm:chPref val="1"/>
          <dgm:dir/>
          <dgm:animOne val="branch"/>
          <dgm:animLvl val="lvl"/>
          <dgm:resizeHandles val="exact"/>
        </dgm:presLayoutVars>
      </dgm:prSet>
      <dgm:spPr/>
      <dgm:t>
        <a:bodyPr/>
        <a:lstStyle/>
        <a:p>
          <a:endParaRPr lang="uk-UA"/>
        </a:p>
      </dgm:t>
    </dgm:pt>
    <dgm:pt modelId="{990724ED-7A1C-4B69-B042-CB8EC524C2A1}" type="pres">
      <dgm:prSet presAssocID="{07F148F8-AFAA-4D11-8CC7-FE21F56C478C}" presName="root1" presStyleCnt="0"/>
      <dgm:spPr/>
    </dgm:pt>
    <dgm:pt modelId="{55A2CC9B-004D-4BC0-9F7B-4C345EA8B3D3}" type="pres">
      <dgm:prSet presAssocID="{07F148F8-AFAA-4D11-8CC7-FE21F56C478C}" presName="LevelOneTextNode" presStyleLbl="node0" presStyleIdx="0" presStyleCnt="1" custScaleX="172140" custScaleY="472801" custLinFactNeighborX="-783" custLinFactNeighborY="-458">
        <dgm:presLayoutVars>
          <dgm:chPref val="3"/>
        </dgm:presLayoutVars>
      </dgm:prSet>
      <dgm:spPr/>
      <dgm:t>
        <a:bodyPr/>
        <a:lstStyle/>
        <a:p>
          <a:endParaRPr lang="uk-UA"/>
        </a:p>
      </dgm:t>
    </dgm:pt>
    <dgm:pt modelId="{84BF3218-8FEE-495D-91D8-CD202CB23A68}" type="pres">
      <dgm:prSet presAssocID="{07F148F8-AFAA-4D11-8CC7-FE21F56C478C}" presName="level2hierChild" presStyleCnt="0"/>
      <dgm:spPr/>
    </dgm:pt>
    <dgm:pt modelId="{44C2A984-D17F-45AF-85D1-FCDC3BE7CB13}" type="pres">
      <dgm:prSet presAssocID="{994FB47A-2D81-475D-9190-A266B60348FA}" presName="conn2-1" presStyleLbl="parChTrans1D2" presStyleIdx="0" presStyleCnt="1"/>
      <dgm:spPr/>
      <dgm:t>
        <a:bodyPr/>
        <a:lstStyle/>
        <a:p>
          <a:endParaRPr lang="uk-UA"/>
        </a:p>
      </dgm:t>
    </dgm:pt>
    <dgm:pt modelId="{9F861E5D-7D1F-4DA1-B23E-E814EC3A1FCC}" type="pres">
      <dgm:prSet presAssocID="{994FB47A-2D81-475D-9190-A266B60348FA}" presName="connTx" presStyleLbl="parChTrans1D2" presStyleIdx="0" presStyleCnt="1"/>
      <dgm:spPr/>
      <dgm:t>
        <a:bodyPr/>
        <a:lstStyle/>
        <a:p>
          <a:endParaRPr lang="uk-UA"/>
        </a:p>
      </dgm:t>
    </dgm:pt>
    <dgm:pt modelId="{50F92330-C2A3-4674-9B9D-9A2B13A49DAC}" type="pres">
      <dgm:prSet presAssocID="{29133652-4A03-4B30-9C3E-E082ED3C21C6}" presName="root2" presStyleCnt="0"/>
      <dgm:spPr/>
    </dgm:pt>
    <dgm:pt modelId="{15C96D08-4E9B-40D6-BCD5-13E6798CB391}" type="pres">
      <dgm:prSet presAssocID="{29133652-4A03-4B30-9C3E-E082ED3C21C6}" presName="LevelTwoTextNode" presStyleLbl="node2" presStyleIdx="0" presStyleCnt="1" custScaleX="155394" custScaleY="1062141" custLinFactNeighborX="-18035" custLinFactNeighborY="1990">
        <dgm:presLayoutVars>
          <dgm:chPref val="3"/>
        </dgm:presLayoutVars>
      </dgm:prSet>
      <dgm:spPr/>
      <dgm:t>
        <a:bodyPr/>
        <a:lstStyle/>
        <a:p>
          <a:endParaRPr lang="uk-UA"/>
        </a:p>
      </dgm:t>
    </dgm:pt>
    <dgm:pt modelId="{9685FE0F-4F51-4E42-B104-7EF4D30F3178}" type="pres">
      <dgm:prSet presAssocID="{29133652-4A03-4B30-9C3E-E082ED3C21C6}" presName="level3hierChild" presStyleCnt="0"/>
      <dgm:spPr/>
    </dgm:pt>
    <dgm:pt modelId="{A497937A-D6DB-4598-A152-407AE158E3D3}" type="pres">
      <dgm:prSet presAssocID="{50D957A6-4295-4528-89CC-A4FDBE224F57}" presName="conn2-1" presStyleLbl="parChTrans1D3" presStyleIdx="0" presStyleCnt="5"/>
      <dgm:spPr/>
      <dgm:t>
        <a:bodyPr/>
        <a:lstStyle/>
        <a:p>
          <a:endParaRPr lang="uk-UA"/>
        </a:p>
      </dgm:t>
    </dgm:pt>
    <dgm:pt modelId="{6083D0D5-55FB-4D7F-83DF-64511BC80A63}" type="pres">
      <dgm:prSet presAssocID="{50D957A6-4295-4528-89CC-A4FDBE224F57}" presName="connTx" presStyleLbl="parChTrans1D3" presStyleIdx="0" presStyleCnt="5"/>
      <dgm:spPr/>
      <dgm:t>
        <a:bodyPr/>
        <a:lstStyle/>
        <a:p>
          <a:endParaRPr lang="uk-UA"/>
        </a:p>
      </dgm:t>
    </dgm:pt>
    <dgm:pt modelId="{4A287900-3149-41F6-88BE-70C71B31DB2A}" type="pres">
      <dgm:prSet presAssocID="{5F3ECA77-C398-46E5-91F2-FD31EBA0A39F}" presName="root2" presStyleCnt="0"/>
      <dgm:spPr/>
    </dgm:pt>
    <dgm:pt modelId="{183F1645-8C74-449A-93AD-7C810E0491FC}" type="pres">
      <dgm:prSet presAssocID="{5F3ECA77-C398-46E5-91F2-FD31EBA0A39F}" presName="LevelTwoTextNode" presStyleLbl="node3" presStyleIdx="0" presStyleCnt="5" custScaleX="144706" custScaleY="202273" custLinFactY="-100000" custLinFactNeighborX="-2208" custLinFactNeighborY="-190778">
        <dgm:presLayoutVars>
          <dgm:chPref val="3"/>
        </dgm:presLayoutVars>
      </dgm:prSet>
      <dgm:spPr/>
      <dgm:t>
        <a:bodyPr/>
        <a:lstStyle/>
        <a:p>
          <a:endParaRPr lang="uk-UA"/>
        </a:p>
      </dgm:t>
    </dgm:pt>
    <dgm:pt modelId="{8D706A35-E017-47E2-A686-BB30AEDA1015}" type="pres">
      <dgm:prSet presAssocID="{5F3ECA77-C398-46E5-91F2-FD31EBA0A39F}" presName="level3hierChild" presStyleCnt="0"/>
      <dgm:spPr/>
    </dgm:pt>
    <dgm:pt modelId="{6461B1CF-A305-46F9-BF3E-626DFD2280B2}" type="pres">
      <dgm:prSet presAssocID="{7350062A-9C79-43AE-8310-D611BFD8AD72}" presName="conn2-1" presStyleLbl="parChTrans1D4" presStyleIdx="0" presStyleCnt="9"/>
      <dgm:spPr/>
      <dgm:t>
        <a:bodyPr/>
        <a:lstStyle/>
        <a:p>
          <a:endParaRPr lang="uk-UA"/>
        </a:p>
      </dgm:t>
    </dgm:pt>
    <dgm:pt modelId="{D7F18E39-49B9-4556-A3D5-BE85259F89FD}" type="pres">
      <dgm:prSet presAssocID="{7350062A-9C79-43AE-8310-D611BFD8AD72}" presName="connTx" presStyleLbl="parChTrans1D4" presStyleIdx="0" presStyleCnt="9"/>
      <dgm:spPr/>
      <dgm:t>
        <a:bodyPr/>
        <a:lstStyle/>
        <a:p>
          <a:endParaRPr lang="uk-UA"/>
        </a:p>
      </dgm:t>
    </dgm:pt>
    <dgm:pt modelId="{E42C11CB-D80E-44F1-B9CB-BBF23072D21A}" type="pres">
      <dgm:prSet presAssocID="{3B18B660-5053-4634-8EDF-9620650F2BB9}" presName="root2" presStyleCnt="0"/>
      <dgm:spPr/>
    </dgm:pt>
    <dgm:pt modelId="{E601BFB5-9E6E-4AAF-8565-03DB7A7B2A9B}" type="pres">
      <dgm:prSet presAssocID="{3B18B660-5053-4634-8EDF-9620650F2BB9}" presName="LevelTwoTextNode" presStyleLbl="node4" presStyleIdx="0" presStyleCnt="9" custScaleX="261189" custScaleY="476667" custLinFactY="-253545" custLinFactNeighborX="-712" custLinFactNeighborY="-300000">
        <dgm:presLayoutVars>
          <dgm:chPref val="3"/>
        </dgm:presLayoutVars>
      </dgm:prSet>
      <dgm:spPr/>
      <dgm:t>
        <a:bodyPr/>
        <a:lstStyle/>
        <a:p>
          <a:endParaRPr lang="uk-UA"/>
        </a:p>
      </dgm:t>
    </dgm:pt>
    <dgm:pt modelId="{58198522-7564-4000-BAA4-29F9E62FFE9D}" type="pres">
      <dgm:prSet presAssocID="{3B18B660-5053-4634-8EDF-9620650F2BB9}" presName="level3hierChild" presStyleCnt="0"/>
      <dgm:spPr/>
    </dgm:pt>
    <dgm:pt modelId="{FA78E731-EB0D-4C1E-A4A8-5488A8434D9F}" type="pres">
      <dgm:prSet presAssocID="{A3C25A4F-68D0-453A-A506-5C97D4F1D0B2}" presName="conn2-1" presStyleLbl="parChTrans1D4" presStyleIdx="1" presStyleCnt="9"/>
      <dgm:spPr/>
      <dgm:t>
        <a:bodyPr/>
        <a:lstStyle/>
        <a:p>
          <a:endParaRPr lang="uk-UA"/>
        </a:p>
      </dgm:t>
    </dgm:pt>
    <dgm:pt modelId="{D55F5349-D783-486A-A7C6-27ECE338B135}" type="pres">
      <dgm:prSet presAssocID="{A3C25A4F-68D0-453A-A506-5C97D4F1D0B2}" presName="connTx" presStyleLbl="parChTrans1D4" presStyleIdx="1" presStyleCnt="9"/>
      <dgm:spPr/>
      <dgm:t>
        <a:bodyPr/>
        <a:lstStyle/>
        <a:p>
          <a:endParaRPr lang="uk-UA"/>
        </a:p>
      </dgm:t>
    </dgm:pt>
    <dgm:pt modelId="{FEC7F85C-E955-4B73-A8E2-0150E03CFDAE}" type="pres">
      <dgm:prSet presAssocID="{C00E6317-BE63-4AB2-93E2-31791E96723E}" presName="root2" presStyleCnt="0"/>
      <dgm:spPr/>
    </dgm:pt>
    <dgm:pt modelId="{74E2E944-DC3E-4444-B087-B1CF75D991FB}" type="pres">
      <dgm:prSet presAssocID="{C00E6317-BE63-4AB2-93E2-31791E96723E}" presName="LevelTwoTextNode" presStyleLbl="node4" presStyleIdx="1" presStyleCnt="9" custScaleX="370430" custScaleY="471212" custLinFactY="-256643" custLinFactNeighborX="49055" custLinFactNeighborY="-300000">
        <dgm:presLayoutVars>
          <dgm:chPref val="3"/>
        </dgm:presLayoutVars>
      </dgm:prSet>
      <dgm:spPr/>
      <dgm:t>
        <a:bodyPr/>
        <a:lstStyle/>
        <a:p>
          <a:endParaRPr lang="uk-UA"/>
        </a:p>
      </dgm:t>
    </dgm:pt>
    <dgm:pt modelId="{74A0CFAA-9D79-4A0D-B9B5-90B1B2BDCAB1}" type="pres">
      <dgm:prSet presAssocID="{C00E6317-BE63-4AB2-93E2-31791E96723E}" presName="level3hierChild" presStyleCnt="0"/>
      <dgm:spPr/>
    </dgm:pt>
    <dgm:pt modelId="{FE1B6E3D-1DA3-4FE5-8AB0-3FBC95C99A99}" type="pres">
      <dgm:prSet presAssocID="{964F3CED-FC9C-4281-8F7B-6F6281721311}" presName="conn2-1" presStyleLbl="parChTrans1D3" presStyleIdx="1" presStyleCnt="5"/>
      <dgm:spPr/>
      <dgm:t>
        <a:bodyPr/>
        <a:lstStyle/>
        <a:p>
          <a:endParaRPr lang="uk-UA"/>
        </a:p>
      </dgm:t>
    </dgm:pt>
    <dgm:pt modelId="{54D21742-C0DF-43C7-B997-35521C6A1D6F}" type="pres">
      <dgm:prSet presAssocID="{964F3CED-FC9C-4281-8F7B-6F6281721311}" presName="connTx" presStyleLbl="parChTrans1D3" presStyleIdx="1" presStyleCnt="5"/>
      <dgm:spPr/>
      <dgm:t>
        <a:bodyPr/>
        <a:lstStyle/>
        <a:p>
          <a:endParaRPr lang="uk-UA"/>
        </a:p>
      </dgm:t>
    </dgm:pt>
    <dgm:pt modelId="{6EA25684-F9FB-4476-A5DC-1CE742B58BEF}" type="pres">
      <dgm:prSet presAssocID="{0DC85C9F-DBD7-4FCC-8B49-BC0E684820E1}" presName="root2" presStyleCnt="0"/>
      <dgm:spPr/>
    </dgm:pt>
    <dgm:pt modelId="{2AE55FD0-34D4-4D5B-859F-9D18A3A6A782}" type="pres">
      <dgm:prSet presAssocID="{0DC85C9F-DBD7-4FCC-8B49-BC0E684820E1}" presName="LevelTwoTextNode" presStyleLbl="node3" presStyleIdx="1" presStyleCnt="5" custScaleX="183107" custScaleY="202273" custLinFactY="-100000" custLinFactNeighborX="3274" custLinFactNeighborY="-126376">
        <dgm:presLayoutVars>
          <dgm:chPref val="3"/>
        </dgm:presLayoutVars>
      </dgm:prSet>
      <dgm:spPr/>
      <dgm:t>
        <a:bodyPr/>
        <a:lstStyle/>
        <a:p>
          <a:endParaRPr lang="uk-UA"/>
        </a:p>
      </dgm:t>
    </dgm:pt>
    <dgm:pt modelId="{9E342B44-CBDF-4CD3-8C18-9AB2BFE266BB}" type="pres">
      <dgm:prSet presAssocID="{0DC85C9F-DBD7-4FCC-8B49-BC0E684820E1}" presName="level3hierChild" presStyleCnt="0"/>
      <dgm:spPr/>
    </dgm:pt>
    <dgm:pt modelId="{9768342E-CA81-46AD-ABE7-C0AE8A170742}" type="pres">
      <dgm:prSet presAssocID="{B3E29829-F9CC-47CF-B7ED-43CD651D08AE}" presName="conn2-1" presStyleLbl="parChTrans1D4" presStyleIdx="2" presStyleCnt="9"/>
      <dgm:spPr/>
      <dgm:t>
        <a:bodyPr/>
        <a:lstStyle/>
        <a:p>
          <a:endParaRPr lang="uk-UA"/>
        </a:p>
      </dgm:t>
    </dgm:pt>
    <dgm:pt modelId="{881A9F90-BB13-444B-988F-362CD0CF460C}" type="pres">
      <dgm:prSet presAssocID="{B3E29829-F9CC-47CF-B7ED-43CD651D08AE}" presName="connTx" presStyleLbl="parChTrans1D4" presStyleIdx="2" presStyleCnt="9"/>
      <dgm:spPr/>
      <dgm:t>
        <a:bodyPr/>
        <a:lstStyle/>
        <a:p>
          <a:endParaRPr lang="uk-UA"/>
        </a:p>
      </dgm:t>
    </dgm:pt>
    <dgm:pt modelId="{D9C7CAA7-84C0-40E5-B447-23FCB1C19734}" type="pres">
      <dgm:prSet presAssocID="{362B19A6-C637-44E8-89D9-96183E403EF8}" presName="root2" presStyleCnt="0"/>
      <dgm:spPr/>
    </dgm:pt>
    <dgm:pt modelId="{51A64ABF-82A2-473A-B6D3-7A70D84C64DD}" type="pres">
      <dgm:prSet presAssocID="{362B19A6-C637-44E8-89D9-96183E403EF8}" presName="LevelTwoTextNode" presStyleLbl="node4" presStyleIdx="2" presStyleCnt="9" custScaleX="207430" custScaleY="425814" custLinFactY="-100000" custLinFactNeighborX="789" custLinFactNeighborY="-118749">
        <dgm:presLayoutVars>
          <dgm:chPref val="3"/>
        </dgm:presLayoutVars>
      </dgm:prSet>
      <dgm:spPr/>
      <dgm:t>
        <a:bodyPr/>
        <a:lstStyle/>
        <a:p>
          <a:endParaRPr lang="uk-UA"/>
        </a:p>
      </dgm:t>
    </dgm:pt>
    <dgm:pt modelId="{20BADA7D-99F4-455D-A41E-99126C6EED82}" type="pres">
      <dgm:prSet presAssocID="{362B19A6-C637-44E8-89D9-96183E403EF8}" presName="level3hierChild" presStyleCnt="0"/>
      <dgm:spPr/>
    </dgm:pt>
    <dgm:pt modelId="{688C9FF8-ACD0-405F-A65B-21391C9C39E7}" type="pres">
      <dgm:prSet presAssocID="{438EAEDD-CE29-42CD-BF06-8D34B5D59B4A}" presName="conn2-1" presStyleLbl="parChTrans1D4" presStyleIdx="3" presStyleCnt="9"/>
      <dgm:spPr/>
      <dgm:t>
        <a:bodyPr/>
        <a:lstStyle/>
        <a:p>
          <a:endParaRPr lang="uk-UA"/>
        </a:p>
      </dgm:t>
    </dgm:pt>
    <dgm:pt modelId="{C7C388AC-CA34-418A-A093-AC24F00D058C}" type="pres">
      <dgm:prSet presAssocID="{438EAEDD-CE29-42CD-BF06-8D34B5D59B4A}" presName="connTx" presStyleLbl="parChTrans1D4" presStyleIdx="3" presStyleCnt="9"/>
      <dgm:spPr/>
      <dgm:t>
        <a:bodyPr/>
        <a:lstStyle/>
        <a:p>
          <a:endParaRPr lang="uk-UA"/>
        </a:p>
      </dgm:t>
    </dgm:pt>
    <dgm:pt modelId="{D40EB623-0FFA-4898-88D2-F887A78B2D2E}" type="pres">
      <dgm:prSet presAssocID="{AAB22AE3-65C5-436D-81EC-99E82B7AF196}" presName="root2" presStyleCnt="0"/>
      <dgm:spPr/>
    </dgm:pt>
    <dgm:pt modelId="{B6C84A4E-23F8-46E3-A684-656E5ACEF59D}" type="pres">
      <dgm:prSet presAssocID="{AAB22AE3-65C5-436D-81EC-99E82B7AF196}" presName="LevelTwoTextNode" presStyleLbl="node4" presStyleIdx="3" presStyleCnt="9" custScaleX="382699" custScaleY="250065" custLinFactY="-100000" custLinFactNeighborX="16765" custLinFactNeighborY="-168635">
        <dgm:presLayoutVars>
          <dgm:chPref val="3"/>
        </dgm:presLayoutVars>
      </dgm:prSet>
      <dgm:spPr/>
      <dgm:t>
        <a:bodyPr/>
        <a:lstStyle/>
        <a:p>
          <a:endParaRPr lang="uk-UA"/>
        </a:p>
      </dgm:t>
    </dgm:pt>
    <dgm:pt modelId="{2BFFBA5C-5C79-40F8-93B3-047A2007DCE0}" type="pres">
      <dgm:prSet presAssocID="{AAB22AE3-65C5-436D-81EC-99E82B7AF196}" presName="level3hierChild" presStyleCnt="0"/>
      <dgm:spPr/>
    </dgm:pt>
    <dgm:pt modelId="{F1CEE3C1-4DE4-460C-8678-C8307833B34B}" type="pres">
      <dgm:prSet presAssocID="{9AE192FF-B9D4-4DE8-85B6-05DE03445D44}" presName="conn2-1" presStyleLbl="parChTrans1D4" presStyleIdx="4" presStyleCnt="9"/>
      <dgm:spPr/>
      <dgm:t>
        <a:bodyPr/>
        <a:lstStyle/>
        <a:p>
          <a:endParaRPr lang="uk-UA"/>
        </a:p>
      </dgm:t>
    </dgm:pt>
    <dgm:pt modelId="{DF08E174-8E3A-4256-BEBE-35CC07062273}" type="pres">
      <dgm:prSet presAssocID="{9AE192FF-B9D4-4DE8-85B6-05DE03445D44}" presName="connTx" presStyleLbl="parChTrans1D4" presStyleIdx="4" presStyleCnt="9"/>
      <dgm:spPr/>
      <dgm:t>
        <a:bodyPr/>
        <a:lstStyle/>
        <a:p>
          <a:endParaRPr lang="uk-UA"/>
        </a:p>
      </dgm:t>
    </dgm:pt>
    <dgm:pt modelId="{915B4085-55CB-40E2-82A8-C97BA4CFFDCF}" type="pres">
      <dgm:prSet presAssocID="{7B4ED79D-F02E-4B2A-A9A8-E93740636315}" presName="root2" presStyleCnt="0"/>
      <dgm:spPr/>
    </dgm:pt>
    <dgm:pt modelId="{BEC977A3-B8C0-4AEF-B9CF-C94C30385E34}" type="pres">
      <dgm:prSet presAssocID="{7B4ED79D-F02E-4B2A-A9A8-E93740636315}" presName="LevelTwoTextNode" presStyleLbl="node4" presStyleIdx="4" presStyleCnt="9" custScaleX="405613" custScaleY="486836" custLinFactY="-100000" custLinFactNeighborX="1944" custLinFactNeighborY="-110614">
        <dgm:presLayoutVars>
          <dgm:chPref val="3"/>
        </dgm:presLayoutVars>
      </dgm:prSet>
      <dgm:spPr/>
      <dgm:t>
        <a:bodyPr/>
        <a:lstStyle/>
        <a:p>
          <a:endParaRPr lang="uk-UA"/>
        </a:p>
      </dgm:t>
    </dgm:pt>
    <dgm:pt modelId="{423E8A43-68CF-4C42-A4C7-BE973779FF61}" type="pres">
      <dgm:prSet presAssocID="{7B4ED79D-F02E-4B2A-A9A8-E93740636315}" presName="level3hierChild" presStyleCnt="0"/>
      <dgm:spPr/>
    </dgm:pt>
    <dgm:pt modelId="{F29F5407-6591-4731-AAEE-0F5C2C797B90}" type="pres">
      <dgm:prSet presAssocID="{F74A6027-7577-4422-B259-189B8F8CAC14}" presName="conn2-1" presStyleLbl="parChTrans1D4" presStyleIdx="5" presStyleCnt="9"/>
      <dgm:spPr/>
      <dgm:t>
        <a:bodyPr/>
        <a:lstStyle/>
        <a:p>
          <a:endParaRPr lang="uk-UA"/>
        </a:p>
      </dgm:t>
    </dgm:pt>
    <dgm:pt modelId="{A1248EB6-C028-49DA-925B-7114D8641BC4}" type="pres">
      <dgm:prSet presAssocID="{F74A6027-7577-4422-B259-189B8F8CAC14}" presName="connTx" presStyleLbl="parChTrans1D4" presStyleIdx="5" presStyleCnt="9"/>
      <dgm:spPr/>
      <dgm:t>
        <a:bodyPr/>
        <a:lstStyle/>
        <a:p>
          <a:endParaRPr lang="uk-UA"/>
        </a:p>
      </dgm:t>
    </dgm:pt>
    <dgm:pt modelId="{3AA98099-1643-419F-922B-23536EC7F9BC}" type="pres">
      <dgm:prSet presAssocID="{C33627F4-4655-4B09-9F09-AAEE865C7E69}" presName="root2" presStyleCnt="0"/>
      <dgm:spPr/>
    </dgm:pt>
    <dgm:pt modelId="{5F690E9D-5D90-4E48-8620-B361E961A1AC}" type="pres">
      <dgm:prSet presAssocID="{C33627F4-4655-4B09-9F09-AAEE865C7E69}" presName="LevelTwoTextNode" presStyleLbl="node4" presStyleIdx="5" presStyleCnt="9" custScaleX="404867" custScaleY="440221" custLinFactY="-54144" custLinFactNeighborX="2690" custLinFactNeighborY="-100000">
        <dgm:presLayoutVars>
          <dgm:chPref val="3"/>
        </dgm:presLayoutVars>
      </dgm:prSet>
      <dgm:spPr/>
      <dgm:t>
        <a:bodyPr/>
        <a:lstStyle/>
        <a:p>
          <a:endParaRPr lang="uk-UA"/>
        </a:p>
      </dgm:t>
    </dgm:pt>
    <dgm:pt modelId="{B0F962E0-3613-433D-9E1E-4950F1F8D6C9}" type="pres">
      <dgm:prSet presAssocID="{C33627F4-4655-4B09-9F09-AAEE865C7E69}" presName="level3hierChild" presStyleCnt="0"/>
      <dgm:spPr/>
    </dgm:pt>
    <dgm:pt modelId="{60B65FD6-DC06-4793-B270-0943762F513B}" type="pres">
      <dgm:prSet presAssocID="{B568CAC3-EF84-4095-B93C-9FF8F28B0A04}" presName="conn2-1" presStyleLbl="parChTrans1D3" presStyleIdx="2" presStyleCnt="5"/>
      <dgm:spPr/>
      <dgm:t>
        <a:bodyPr/>
        <a:lstStyle/>
        <a:p>
          <a:endParaRPr lang="uk-UA"/>
        </a:p>
      </dgm:t>
    </dgm:pt>
    <dgm:pt modelId="{8F9F078F-549F-47A2-815B-6FF543E36B03}" type="pres">
      <dgm:prSet presAssocID="{B568CAC3-EF84-4095-B93C-9FF8F28B0A04}" presName="connTx" presStyleLbl="parChTrans1D3" presStyleIdx="2" presStyleCnt="5"/>
      <dgm:spPr/>
      <dgm:t>
        <a:bodyPr/>
        <a:lstStyle/>
        <a:p>
          <a:endParaRPr lang="uk-UA"/>
        </a:p>
      </dgm:t>
    </dgm:pt>
    <dgm:pt modelId="{9512CDDC-BB34-4B39-8BEF-093876EB275A}" type="pres">
      <dgm:prSet presAssocID="{6D623888-CCE6-4597-892D-D1063E5670CE}" presName="root2" presStyleCnt="0"/>
      <dgm:spPr/>
    </dgm:pt>
    <dgm:pt modelId="{BBBCB96F-B784-43B6-9BBD-95B198F29F7D}" type="pres">
      <dgm:prSet presAssocID="{6D623888-CCE6-4597-892D-D1063E5670CE}" presName="LevelTwoTextNode" presStyleLbl="node3" presStyleIdx="2" presStyleCnt="5" custScaleX="191354" custScaleY="385469" custLinFactNeighborX="15220" custLinFactNeighborY="-86561">
        <dgm:presLayoutVars>
          <dgm:chPref val="3"/>
        </dgm:presLayoutVars>
      </dgm:prSet>
      <dgm:spPr/>
      <dgm:t>
        <a:bodyPr/>
        <a:lstStyle/>
        <a:p>
          <a:endParaRPr lang="uk-UA"/>
        </a:p>
      </dgm:t>
    </dgm:pt>
    <dgm:pt modelId="{289F217F-4BA7-4289-A869-8835CBD863C7}" type="pres">
      <dgm:prSet presAssocID="{6D623888-CCE6-4597-892D-D1063E5670CE}" presName="level3hierChild" presStyleCnt="0"/>
      <dgm:spPr/>
    </dgm:pt>
    <dgm:pt modelId="{1736AB35-6260-4AA0-B928-678B420EBFE4}" type="pres">
      <dgm:prSet presAssocID="{A2A58D24-8CE7-4EE9-98BD-CE1E33BFAAB9}" presName="conn2-1" presStyleLbl="parChTrans1D4" presStyleIdx="6" presStyleCnt="9"/>
      <dgm:spPr/>
      <dgm:t>
        <a:bodyPr/>
        <a:lstStyle/>
        <a:p>
          <a:endParaRPr lang="uk-UA"/>
        </a:p>
      </dgm:t>
    </dgm:pt>
    <dgm:pt modelId="{1936965A-8334-4803-AB3D-57AF5172D1C4}" type="pres">
      <dgm:prSet presAssocID="{A2A58D24-8CE7-4EE9-98BD-CE1E33BFAAB9}" presName="connTx" presStyleLbl="parChTrans1D4" presStyleIdx="6" presStyleCnt="9"/>
      <dgm:spPr/>
      <dgm:t>
        <a:bodyPr/>
        <a:lstStyle/>
        <a:p>
          <a:endParaRPr lang="uk-UA"/>
        </a:p>
      </dgm:t>
    </dgm:pt>
    <dgm:pt modelId="{33F85A9A-A2FD-4E9E-A662-1D081A6C2B5A}" type="pres">
      <dgm:prSet presAssocID="{28D9F66C-DBB4-49AF-BE72-C2A03766ED8A}" presName="root2" presStyleCnt="0"/>
      <dgm:spPr/>
    </dgm:pt>
    <dgm:pt modelId="{950D862D-B906-4D83-8548-139A9FE106F1}" type="pres">
      <dgm:prSet presAssocID="{28D9F66C-DBB4-49AF-BE72-C2A03766ED8A}" presName="LevelTwoTextNode" presStyleLbl="node4" presStyleIdx="6" presStyleCnt="9" custScaleX="601367" custScaleY="276900" custLinFactNeighborX="16812" custLinFactNeighborY="-93039">
        <dgm:presLayoutVars>
          <dgm:chPref val="3"/>
        </dgm:presLayoutVars>
      </dgm:prSet>
      <dgm:spPr/>
      <dgm:t>
        <a:bodyPr/>
        <a:lstStyle/>
        <a:p>
          <a:endParaRPr lang="uk-UA"/>
        </a:p>
      </dgm:t>
    </dgm:pt>
    <dgm:pt modelId="{9EF16ABE-61A8-4BF9-8B89-2E107FE353AF}" type="pres">
      <dgm:prSet presAssocID="{28D9F66C-DBB4-49AF-BE72-C2A03766ED8A}" presName="level3hierChild" presStyleCnt="0"/>
      <dgm:spPr/>
    </dgm:pt>
    <dgm:pt modelId="{935722BF-83BA-4338-9D7B-8273DF736BDF}" type="pres">
      <dgm:prSet presAssocID="{EDB6FE1A-980E-4BB0-B6AC-83E604C5FF59}" presName="conn2-1" presStyleLbl="parChTrans1D3" presStyleIdx="3" presStyleCnt="5"/>
      <dgm:spPr/>
      <dgm:t>
        <a:bodyPr/>
        <a:lstStyle/>
        <a:p>
          <a:endParaRPr lang="uk-UA"/>
        </a:p>
      </dgm:t>
    </dgm:pt>
    <dgm:pt modelId="{155E525E-8C82-4D23-843B-370DEB99E4F4}" type="pres">
      <dgm:prSet presAssocID="{EDB6FE1A-980E-4BB0-B6AC-83E604C5FF59}" presName="connTx" presStyleLbl="parChTrans1D3" presStyleIdx="3" presStyleCnt="5"/>
      <dgm:spPr/>
      <dgm:t>
        <a:bodyPr/>
        <a:lstStyle/>
        <a:p>
          <a:endParaRPr lang="uk-UA"/>
        </a:p>
      </dgm:t>
    </dgm:pt>
    <dgm:pt modelId="{DE1FD418-746D-417C-AA1F-309484B59AE5}" type="pres">
      <dgm:prSet presAssocID="{1F516485-7A79-4BE0-A150-64B8BB9793B9}" presName="root2" presStyleCnt="0"/>
      <dgm:spPr/>
    </dgm:pt>
    <dgm:pt modelId="{DE011045-025A-439E-B733-6D7B60BCBE9A}" type="pres">
      <dgm:prSet presAssocID="{1F516485-7A79-4BE0-A150-64B8BB9793B9}" presName="LevelTwoTextNode" presStyleLbl="node3" presStyleIdx="3" presStyleCnt="5" custScaleX="169520" custScaleY="202273" custLinFactNeighborX="14167" custLinFactNeighborY="43303">
        <dgm:presLayoutVars>
          <dgm:chPref val="3"/>
        </dgm:presLayoutVars>
      </dgm:prSet>
      <dgm:spPr/>
      <dgm:t>
        <a:bodyPr/>
        <a:lstStyle/>
        <a:p>
          <a:endParaRPr lang="uk-UA"/>
        </a:p>
      </dgm:t>
    </dgm:pt>
    <dgm:pt modelId="{332B3411-968D-44EF-9EA9-94D193088BF5}" type="pres">
      <dgm:prSet presAssocID="{1F516485-7A79-4BE0-A150-64B8BB9793B9}" presName="level3hierChild" presStyleCnt="0"/>
      <dgm:spPr/>
    </dgm:pt>
    <dgm:pt modelId="{2BA2841A-82A1-4E64-A06C-67BFC44D829D}" type="pres">
      <dgm:prSet presAssocID="{914B78D0-F54C-4D80-816F-C61DDB612DAB}" presName="conn2-1" presStyleLbl="parChTrans1D4" presStyleIdx="7" presStyleCnt="9"/>
      <dgm:spPr/>
      <dgm:t>
        <a:bodyPr/>
        <a:lstStyle/>
        <a:p>
          <a:endParaRPr lang="uk-UA"/>
        </a:p>
      </dgm:t>
    </dgm:pt>
    <dgm:pt modelId="{B483D3E8-BD1F-49B0-8283-76E989BB021C}" type="pres">
      <dgm:prSet presAssocID="{914B78D0-F54C-4D80-816F-C61DDB612DAB}" presName="connTx" presStyleLbl="parChTrans1D4" presStyleIdx="7" presStyleCnt="9"/>
      <dgm:spPr/>
      <dgm:t>
        <a:bodyPr/>
        <a:lstStyle/>
        <a:p>
          <a:endParaRPr lang="uk-UA"/>
        </a:p>
      </dgm:t>
    </dgm:pt>
    <dgm:pt modelId="{A7070E43-AC59-435A-B2FE-8700A75F69AD}" type="pres">
      <dgm:prSet presAssocID="{DE82C267-B5F0-4CDC-898B-AF935A5F4E31}" presName="root2" presStyleCnt="0"/>
      <dgm:spPr/>
    </dgm:pt>
    <dgm:pt modelId="{FDEDA20A-197D-47DB-BA25-5606B13ADC10}" type="pres">
      <dgm:prSet presAssocID="{DE82C267-B5F0-4CDC-898B-AF935A5F4E31}" presName="LevelTwoTextNode" presStyleLbl="node4" presStyleIdx="7" presStyleCnt="9" custScaleX="598707" custScaleY="342044" custLinFactNeighborX="31678" custLinFactNeighborY="44463">
        <dgm:presLayoutVars>
          <dgm:chPref val="3"/>
        </dgm:presLayoutVars>
      </dgm:prSet>
      <dgm:spPr/>
      <dgm:t>
        <a:bodyPr/>
        <a:lstStyle/>
        <a:p>
          <a:endParaRPr lang="uk-UA"/>
        </a:p>
      </dgm:t>
    </dgm:pt>
    <dgm:pt modelId="{84FA4885-49EF-4299-98DD-720F61A5E69F}" type="pres">
      <dgm:prSet presAssocID="{DE82C267-B5F0-4CDC-898B-AF935A5F4E31}" presName="level3hierChild" presStyleCnt="0"/>
      <dgm:spPr/>
    </dgm:pt>
    <dgm:pt modelId="{63EED941-5D9D-40BD-8B59-9B7B04DDC861}" type="pres">
      <dgm:prSet presAssocID="{E7856CAE-CDAF-44CF-8BDB-544F94DD34A9}" presName="conn2-1" presStyleLbl="parChTrans1D3" presStyleIdx="4" presStyleCnt="5"/>
      <dgm:spPr/>
      <dgm:t>
        <a:bodyPr/>
        <a:lstStyle/>
        <a:p>
          <a:endParaRPr lang="uk-UA"/>
        </a:p>
      </dgm:t>
    </dgm:pt>
    <dgm:pt modelId="{FF91BAEF-F77F-4C0C-8DC4-8ADB360B53FB}" type="pres">
      <dgm:prSet presAssocID="{E7856CAE-CDAF-44CF-8BDB-544F94DD34A9}" presName="connTx" presStyleLbl="parChTrans1D3" presStyleIdx="4" presStyleCnt="5"/>
      <dgm:spPr/>
      <dgm:t>
        <a:bodyPr/>
        <a:lstStyle/>
        <a:p>
          <a:endParaRPr lang="uk-UA"/>
        </a:p>
      </dgm:t>
    </dgm:pt>
    <dgm:pt modelId="{3EA80514-81F1-4DB7-B6AA-AD42BFE79D83}" type="pres">
      <dgm:prSet presAssocID="{1B7A0513-5139-481E-8051-6075822B61D0}" presName="root2" presStyleCnt="0"/>
      <dgm:spPr/>
    </dgm:pt>
    <dgm:pt modelId="{5937D908-78A4-4662-B99B-46DB310ABB2A}" type="pres">
      <dgm:prSet presAssocID="{1B7A0513-5139-481E-8051-6075822B61D0}" presName="LevelTwoTextNode" presStyleLbl="node3" presStyleIdx="4" presStyleCnt="5" custScaleX="194699" custScaleY="265645" custLinFactY="37812" custLinFactNeighborX="12765" custLinFactNeighborY="100000">
        <dgm:presLayoutVars>
          <dgm:chPref val="3"/>
        </dgm:presLayoutVars>
      </dgm:prSet>
      <dgm:spPr/>
      <dgm:t>
        <a:bodyPr/>
        <a:lstStyle/>
        <a:p>
          <a:endParaRPr lang="uk-UA"/>
        </a:p>
      </dgm:t>
    </dgm:pt>
    <dgm:pt modelId="{7BD3619B-C832-4536-8460-F4297056DA72}" type="pres">
      <dgm:prSet presAssocID="{1B7A0513-5139-481E-8051-6075822B61D0}" presName="level3hierChild" presStyleCnt="0"/>
      <dgm:spPr/>
    </dgm:pt>
    <dgm:pt modelId="{8D9BB034-49FE-4197-AE16-42C3C6084518}" type="pres">
      <dgm:prSet presAssocID="{BFD4296E-C9DA-42C7-B22A-A578884EEF45}" presName="conn2-1" presStyleLbl="parChTrans1D4" presStyleIdx="8" presStyleCnt="9"/>
      <dgm:spPr/>
      <dgm:t>
        <a:bodyPr/>
        <a:lstStyle/>
        <a:p>
          <a:endParaRPr lang="uk-UA"/>
        </a:p>
      </dgm:t>
    </dgm:pt>
    <dgm:pt modelId="{7578143B-F862-4313-9221-4C63276FB0EB}" type="pres">
      <dgm:prSet presAssocID="{BFD4296E-C9DA-42C7-B22A-A578884EEF45}" presName="connTx" presStyleLbl="parChTrans1D4" presStyleIdx="8" presStyleCnt="9"/>
      <dgm:spPr/>
      <dgm:t>
        <a:bodyPr/>
        <a:lstStyle/>
        <a:p>
          <a:endParaRPr lang="uk-UA"/>
        </a:p>
      </dgm:t>
    </dgm:pt>
    <dgm:pt modelId="{32AC4CF1-48ED-48FA-888D-B77193541305}" type="pres">
      <dgm:prSet presAssocID="{6A4106C8-7231-452B-8107-2F233290F726}" presName="root2" presStyleCnt="0"/>
      <dgm:spPr/>
    </dgm:pt>
    <dgm:pt modelId="{51614C53-4E82-49DD-B00C-59E73CF259BC}" type="pres">
      <dgm:prSet presAssocID="{6A4106C8-7231-452B-8107-2F233290F726}" presName="LevelTwoTextNode" presStyleLbl="node4" presStyleIdx="8" presStyleCnt="9" custScaleX="607326" custScaleY="373696" custLinFactY="37283" custLinFactNeighborX="11382" custLinFactNeighborY="100000">
        <dgm:presLayoutVars>
          <dgm:chPref val="3"/>
        </dgm:presLayoutVars>
      </dgm:prSet>
      <dgm:spPr/>
      <dgm:t>
        <a:bodyPr/>
        <a:lstStyle/>
        <a:p>
          <a:endParaRPr lang="uk-UA"/>
        </a:p>
      </dgm:t>
    </dgm:pt>
    <dgm:pt modelId="{C47F69D4-CEF0-46F0-8B2A-17596661B59E}" type="pres">
      <dgm:prSet presAssocID="{6A4106C8-7231-452B-8107-2F233290F726}" presName="level3hierChild" presStyleCnt="0"/>
      <dgm:spPr/>
    </dgm:pt>
  </dgm:ptLst>
  <dgm:cxnLst>
    <dgm:cxn modelId="{A8ABF3AC-2903-4150-8F7D-51245DBB5D65}" srcId="{29133652-4A03-4B30-9C3E-E082ED3C21C6}" destId="{6D623888-CCE6-4597-892D-D1063E5670CE}" srcOrd="2" destOrd="0" parTransId="{B568CAC3-EF84-4095-B93C-9FF8F28B0A04}" sibTransId="{2F144BB1-7BE6-4B16-88DA-05173E9E057E}"/>
    <dgm:cxn modelId="{D0621031-F9C9-441F-A9F2-F8AD37FC8CAB}" type="presOf" srcId="{9AE192FF-B9D4-4DE8-85B6-05DE03445D44}" destId="{DF08E174-8E3A-4256-BEBE-35CC07062273}" srcOrd="1" destOrd="0" presId="urn:microsoft.com/office/officeart/2005/8/layout/hierarchy2"/>
    <dgm:cxn modelId="{9B4A6FC5-9F05-42CB-9648-DDA2BD00B22A}" type="presOf" srcId="{7350062A-9C79-43AE-8310-D611BFD8AD72}" destId="{6461B1CF-A305-46F9-BF3E-626DFD2280B2}" srcOrd="0" destOrd="0" presId="urn:microsoft.com/office/officeart/2005/8/layout/hierarchy2"/>
    <dgm:cxn modelId="{873586DE-C97A-47CC-B5C6-E17073B0494C}" srcId="{362B19A6-C637-44E8-89D9-96183E403EF8}" destId="{AAB22AE3-65C5-436D-81EC-99E82B7AF196}" srcOrd="0" destOrd="0" parTransId="{438EAEDD-CE29-42CD-BF06-8D34B5D59B4A}" sibTransId="{56E36969-6B31-4ABE-8CCA-A0D436462B0B}"/>
    <dgm:cxn modelId="{0E594A98-9F49-4E69-93C6-7F09DC703372}" type="presOf" srcId="{914B78D0-F54C-4D80-816F-C61DDB612DAB}" destId="{2BA2841A-82A1-4E64-A06C-67BFC44D829D}" srcOrd="0" destOrd="0" presId="urn:microsoft.com/office/officeart/2005/8/layout/hierarchy2"/>
    <dgm:cxn modelId="{F7C72B0C-27A9-4B12-9753-FAD529882C03}" type="presOf" srcId="{F74A6027-7577-4422-B259-189B8F8CAC14}" destId="{F29F5407-6591-4731-AAEE-0F5C2C797B90}" srcOrd="0" destOrd="0" presId="urn:microsoft.com/office/officeart/2005/8/layout/hierarchy2"/>
    <dgm:cxn modelId="{56335C86-5AEE-4AAF-BD4A-530A9AAC641A}" type="presOf" srcId="{A2A58D24-8CE7-4EE9-98BD-CE1E33BFAAB9}" destId="{1736AB35-6260-4AA0-B928-678B420EBFE4}" srcOrd="0" destOrd="0" presId="urn:microsoft.com/office/officeart/2005/8/layout/hierarchy2"/>
    <dgm:cxn modelId="{1CC50AF8-D1A5-4DDF-A53F-FD74B36A1513}" srcId="{29133652-4A03-4B30-9C3E-E082ED3C21C6}" destId="{1F516485-7A79-4BE0-A150-64B8BB9793B9}" srcOrd="3" destOrd="0" parTransId="{EDB6FE1A-980E-4BB0-B6AC-83E604C5FF59}" sibTransId="{45EBED93-EA55-4BDE-A6BA-713567D32880}"/>
    <dgm:cxn modelId="{9AE0DB70-B5BB-4C23-8B42-56032F212690}" type="presOf" srcId="{F74A6027-7577-4422-B259-189B8F8CAC14}" destId="{A1248EB6-C028-49DA-925B-7114D8641BC4}" srcOrd="1" destOrd="0" presId="urn:microsoft.com/office/officeart/2005/8/layout/hierarchy2"/>
    <dgm:cxn modelId="{3CBD49DD-22E0-4D01-8301-955BD172E9BF}" type="presOf" srcId="{28D9F66C-DBB4-49AF-BE72-C2A03766ED8A}" destId="{950D862D-B906-4D83-8548-139A9FE106F1}" srcOrd="0" destOrd="0" presId="urn:microsoft.com/office/officeart/2005/8/layout/hierarchy2"/>
    <dgm:cxn modelId="{3F720392-0643-44CD-8955-672CBCDFAAA8}" type="presOf" srcId="{964F3CED-FC9C-4281-8F7B-6F6281721311}" destId="{54D21742-C0DF-43C7-B997-35521C6A1D6F}" srcOrd="1" destOrd="0" presId="urn:microsoft.com/office/officeart/2005/8/layout/hierarchy2"/>
    <dgm:cxn modelId="{DDB8704E-1BF7-48DA-B768-BB2C426B10C0}" type="presOf" srcId="{5F3ECA77-C398-46E5-91F2-FD31EBA0A39F}" destId="{183F1645-8C74-449A-93AD-7C810E0491FC}" srcOrd="0" destOrd="0" presId="urn:microsoft.com/office/officeart/2005/8/layout/hierarchy2"/>
    <dgm:cxn modelId="{93F7BF67-A9E7-4C09-AEA7-7820C5875ACB}" type="presOf" srcId="{A3C25A4F-68D0-453A-A506-5C97D4F1D0B2}" destId="{FA78E731-EB0D-4C1E-A4A8-5488A8434D9F}" srcOrd="0" destOrd="0" presId="urn:microsoft.com/office/officeart/2005/8/layout/hierarchy2"/>
    <dgm:cxn modelId="{FE2A7FA7-B9CF-4AEB-B178-1B0AFC09264C}" type="presOf" srcId="{362B19A6-C637-44E8-89D9-96183E403EF8}" destId="{51A64ABF-82A2-473A-B6D3-7A70D84C64DD}" srcOrd="0" destOrd="0" presId="urn:microsoft.com/office/officeart/2005/8/layout/hierarchy2"/>
    <dgm:cxn modelId="{ED5AB1D4-0E55-4AE0-9ADD-BB8F73530846}" type="presOf" srcId="{B568CAC3-EF84-4095-B93C-9FF8F28B0A04}" destId="{60B65FD6-DC06-4793-B270-0943762F513B}" srcOrd="0" destOrd="0" presId="urn:microsoft.com/office/officeart/2005/8/layout/hierarchy2"/>
    <dgm:cxn modelId="{2AE76C6E-2BD6-40EB-8682-BD614FD2E32B}" srcId="{6D623888-CCE6-4597-892D-D1063E5670CE}" destId="{28D9F66C-DBB4-49AF-BE72-C2A03766ED8A}" srcOrd="0" destOrd="0" parTransId="{A2A58D24-8CE7-4EE9-98BD-CE1E33BFAAB9}" sibTransId="{644C38A8-759E-4921-91AC-959871D89E08}"/>
    <dgm:cxn modelId="{0D60B186-7F43-4C35-8063-283DA43F6EF6}" type="presOf" srcId="{438EAEDD-CE29-42CD-BF06-8D34B5D59B4A}" destId="{688C9FF8-ACD0-405F-A65B-21391C9C39E7}" srcOrd="0" destOrd="0" presId="urn:microsoft.com/office/officeart/2005/8/layout/hierarchy2"/>
    <dgm:cxn modelId="{A5C200C2-2A3A-40AE-8C1D-454063CA894B}" type="presOf" srcId="{E7856CAE-CDAF-44CF-8BDB-544F94DD34A9}" destId="{63EED941-5D9D-40BD-8B59-9B7B04DDC861}" srcOrd="0" destOrd="0" presId="urn:microsoft.com/office/officeart/2005/8/layout/hierarchy2"/>
    <dgm:cxn modelId="{EE1A713F-46AD-4E63-82C8-B4B22EC41E34}" type="presOf" srcId="{6A4106C8-7231-452B-8107-2F233290F726}" destId="{51614C53-4E82-49DD-B00C-59E73CF259BC}" srcOrd="0" destOrd="0" presId="urn:microsoft.com/office/officeart/2005/8/layout/hierarchy2"/>
    <dgm:cxn modelId="{8CF448CA-6C30-44AE-8762-8F7316E00FAA}" srcId="{07F148F8-AFAA-4D11-8CC7-FE21F56C478C}" destId="{29133652-4A03-4B30-9C3E-E082ED3C21C6}" srcOrd="0" destOrd="0" parTransId="{994FB47A-2D81-475D-9190-A266B60348FA}" sibTransId="{4CA49023-7727-49BE-8D96-A470EF9FDDDB}"/>
    <dgm:cxn modelId="{A834953D-4B0B-4E31-967C-49257EA0461A}" type="presOf" srcId="{A2A58D24-8CE7-4EE9-98BD-CE1E33BFAAB9}" destId="{1936965A-8334-4803-AB3D-57AF5172D1C4}" srcOrd="1" destOrd="0" presId="urn:microsoft.com/office/officeart/2005/8/layout/hierarchy2"/>
    <dgm:cxn modelId="{E7DCF02C-8005-4D51-8CB0-4DBA05A9AC3C}" srcId="{29133652-4A03-4B30-9C3E-E082ED3C21C6}" destId="{5F3ECA77-C398-46E5-91F2-FD31EBA0A39F}" srcOrd="0" destOrd="0" parTransId="{50D957A6-4295-4528-89CC-A4FDBE224F57}" sibTransId="{769D590E-B34D-4C91-9951-AB5092903785}"/>
    <dgm:cxn modelId="{CB9949BD-246D-49DB-A3FA-EE8CF825EF3E}" srcId="{3B18B660-5053-4634-8EDF-9620650F2BB9}" destId="{C00E6317-BE63-4AB2-93E2-31791E96723E}" srcOrd="0" destOrd="0" parTransId="{A3C25A4F-68D0-453A-A506-5C97D4F1D0B2}" sibTransId="{FDE53C79-80C4-464C-AB89-989DDB440BF1}"/>
    <dgm:cxn modelId="{0E200D45-4475-40DE-8D73-2B8B5A5114F1}" type="presOf" srcId="{B3E29829-F9CC-47CF-B7ED-43CD651D08AE}" destId="{9768342E-CA81-46AD-ABE7-C0AE8A170742}" srcOrd="0" destOrd="0" presId="urn:microsoft.com/office/officeart/2005/8/layout/hierarchy2"/>
    <dgm:cxn modelId="{1CFB2E16-65EE-46B4-9677-5366825D3669}" type="presOf" srcId="{B3E29829-F9CC-47CF-B7ED-43CD651D08AE}" destId="{881A9F90-BB13-444B-988F-362CD0CF460C}" srcOrd="1" destOrd="0" presId="urn:microsoft.com/office/officeart/2005/8/layout/hierarchy2"/>
    <dgm:cxn modelId="{C390F9AE-E8D5-4891-A2A1-B815BFFDC127}" srcId="{29133652-4A03-4B30-9C3E-E082ED3C21C6}" destId="{0DC85C9F-DBD7-4FCC-8B49-BC0E684820E1}" srcOrd="1" destOrd="0" parTransId="{964F3CED-FC9C-4281-8F7B-6F6281721311}" sibTransId="{934D9ED0-FBD8-4454-B9F6-66A080C15797}"/>
    <dgm:cxn modelId="{62E08985-723C-4ECB-9713-09A914386D24}" srcId="{0DC85C9F-DBD7-4FCC-8B49-BC0E684820E1}" destId="{362B19A6-C637-44E8-89D9-96183E403EF8}" srcOrd="0" destOrd="0" parTransId="{B3E29829-F9CC-47CF-B7ED-43CD651D08AE}" sibTransId="{6104C3F7-8250-4FDF-9859-B4984FDC79EC}"/>
    <dgm:cxn modelId="{115347C4-F9FB-4405-BE5C-20FC70038F52}" type="presOf" srcId="{50D957A6-4295-4528-89CC-A4FDBE224F57}" destId="{6083D0D5-55FB-4D7F-83DF-64511BC80A63}" srcOrd="1" destOrd="0" presId="urn:microsoft.com/office/officeart/2005/8/layout/hierarchy2"/>
    <dgm:cxn modelId="{D070DBD0-FEA4-49A6-A197-BA6873FD8A64}" type="presOf" srcId="{994FB47A-2D81-475D-9190-A266B60348FA}" destId="{9F861E5D-7D1F-4DA1-B23E-E814EC3A1FCC}" srcOrd="1" destOrd="0" presId="urn:microsoft.com/office/officeart/2005/8/layout/hierarchy2"/>
    <dgm:cxn modelId="{75BB448F-1DBB-452E-85F1-A8DEF3846C61}" type="presOf" srcId="{EDB6FE1A-980E-4BB0-B6AC-83E604C5FF59}" destId="{935722BF-83BA-4338-9D7B-8273DF736BDF}" srcOrd="0" destOrd="0" presId="urn:microsoft.com/office/officeart/2005/8/layout/hierarchy2"/>
    <dgm:cxn modelId="{8E979EA3-4FC2-42FF-ABD8-57C71F131E24}" type="presOf" srcId="{1F516485-7A79-4BE0-A150-64B8BB9793B9}" destId="{DE011045-025A-439E-B733-6D7B60BCBE9A}" srcOrd="0" destOrd="0" presId="urn:microsoft.com/office/officeart/2005/8/layout/hierarchy2"/>
    <dgm:cxn modelId="{43D6D2DB-ACFE-419D-ACA2-CAFDC3016E08}" srcId="{5F3ECA77-C398-46E5-91F2-FD31EBA0A39F}" destId="{3B18B660-5053-4634-8EDF-9620650F2BB9}" srcOrd="0" destOrd="0" parTransId="{7350062A-9C79-43AE-8310-D611BFD8AD72}" sibTransId="{B2135C63-2BFB-42D2-8E40-9EE7EA75BB62}"/>
    <dgm:cxn modelId="{29DCAEF0-F9C5-44D0-A450-A5B191764049}" type="presOf" srcId="{C00E6317-BE63-4AB2-93E2-31791E96723E}" destId="{74E2E944-DC3E-4444-B087-B1CF75D991FB}" srcOrd="0" destOrd="0" presId="urn:microsoft.com/office/officeart/2005/8/layout/hierarchy2"/>
    <dgm:cxn modelId="{739DC1C6-7944-433B-BE8D-135070FCE9E7}" srcId="{5AAE0BD6-9AFF-412A-B880-57D10984E7BA}" destId="{07F148F8-AFAA-4D11-8CC7-FE21F56C478C}" srcOrd="0" destOrd="0" parTransId="{51AAEA00-8C9B-4061-A04D-A62E40556D78}" sibTransId="{0FFB05C2-553D-4791-B53C-424E46BBFAF0}"/>
    <dgm:cxn modelId="{5BED9C39-EC61-4145-AF2F-5E576C9A402F}" type="presOf" srcId="{B568CAC3-EF84-4095-B93C-9FF8F28B0A04}" destId="{8F9F078F-549F-47A2-815B-6FF543E36B03}" srcOrd="1" destOrd="0" presId="urn:microsoft.com/office/officeart/2005/8/layout/hierarchy2"/>
    <dgm:cxn modelId="{319DCA83-0C39-4D1F-B02B-E472D6DF23CA}" type="presOf" srcId="{E7856CAE-CDAF-44CF-8BDB-544F94DD34A9}" destId="{FF91BAEF-F77F-4C0C-8DC4-8ADB360B53FB}" srcOrd="1" destOrd="0" presId="urn:microsoft.com/office/officeart/2005/8/layout/hierarchy2"/>
    <dgm:cxn modelId="{F80B0D4A-15BC-4926-A4A2-1A479E337954}" type="presOf" srcId="{914B78D0-F54C-4D80-816F-C61DDB612DAB}" destId="{B483D3E8-BD1F-49B0-8283-76E989BB021C}" srcOrd="1" destOrd="0" presId="urn:microsoft.com/office/officeart/2005/8/layout/hierarchy2"/>
    <dgm:cxn modelId="{DDFD4F8E-C892-4272-90D7-3132BD62BFD9}" type="presOf" srcId="{BFD4296E-C9DA-42C7-B22A-A578884EEF45}" destId="{8D9BB034-49FE-4197-AE16-42C3C6084518}" srcOrd="0" destOrd="0" presId="urn:microsoft.com/office/officeart/2005/8/layout/hierarchy2"/>
    <dgm:cxn modelId="{D87C7358-4E22-45AF-9E6C-BF344D2B7346}" type="presOf" srcId="{438EAEDD-CE29-42CD-BF06-8D34B5D59B4A}" destId="{C7C388AC-CA34-418A-A093-AC24F00D058C}" srcOrd="1" destOrd="0" presId="urn:microsoft.com/office/officeart/2005/8/layout/hierarchy2"/>
    <dgm:cxn modelId="{506D6ED5-8BF3-4025-8F23-EBA162275F29}" type="presOf" srcId="{07F148F8-AFAA-4D11-8CC7-FE21F56C478C}" destId="{55A2CC9B-004D-4BC0-9F7B-4C345EA8B3D3}" srcOrd="0" destOrd="0" presId="urn:microsoft.com/office/officeart/2005/8/layout/hierarchy2"/>
    <dgm:cxn modelId="{FB860FCD-91AD-4AA0-A043-6D5B928C7971}" srcId="{362B19A6-C637-44E8-89D9-96183E403EF8}" destId="{7B4ED79D-F02E-4B2A-A9A8-E93740636315}" srcOrd="1" destOrd="0" parTransId="{9AE192FF-B9D4-4DE8-85B6-05DE03445D44}" sibTransId="{2384CEC3-BDD1-4C5A-B8D9-4AE7CC819877}"/>
    <dgm:cxn modelId="{BB98497B-C2BB-4E88-85FE-F26697EA6A39}" type="presOf" srcId="{1B7A0513-5139-481E-8051-6075822B61D0}" destId="{5937D908-78A4-4662-B99B-46DB310ABB2A}" srcOrd="0" destOrd="0" presId="urn:microsoft.com/office/officeart/2005/8/layout/hierarchy2"/>
    <dgm:cxn modelId="{34FFF42C-974A-4393-B2EF-B2D2C240B5FF}" type="presOf" srcId="{EDB6FE1A-980E-4BB0-B6AC-83E604C5FF59}" destId="{155E525E-8C82-4D23-843B-370DEB99E4F4}" srcOrd="1" destOrd="0" presId="urn:microsoft.com/office/officeart/2005/8/layout/hierarchy2"/>
    <dgm:cxn modelId="{F9B61117-FEF2-45F2-8B28-45981A01DC14}" type="presOf" srcId="{3B18B660-5053-4634-8EDF-9620650F2BB9}" destId="{E601BFB5-9E6E-4AAF-8565-03DB7A7B2A9B}" srcOrd="0" destOrd="0" presId="urn:microsoft.com/office/officeart/2005/8/layout/hierarchy2"/>
    <dgm:cxn modelId="{EE86F8DD-50A8-459C-8B85-D2486F5EE434}" type="presOf" srcId="{C33627F4-4655-4B09-9F09-AAEE865C7E69}" destId="{5F690E9D-5D90-4E48-8620-B361E961A1AC}" srcOrd="0" destOrd="0" presId="urn:microsoft.com/office/officeart/2005/8/layout/hierarchy2"/>
    <dgm:cxn modelId="{DBF6C456-1783-42D0-8D5A-F9FE241D0E9E}" srcId="{29133652-4A03-4B30-9C3E-E082ED3C21C6}" destId="{1B7A0513-5139-481E-8051-6075822B61D0}" srcOrd="4" destOrd="0" parTransId="{E7856CAE-CDAF-44CF-8BDB-544F94DD34A9}" sibTransId="{E5833C70-45AC-42EC-B716-AA1730D142C9}"/>
    <dgm:cxn modelId="{2E00AA50-1D43-4D78-8BD0-F3628E6ECC46}" type="presOf" srcId="{BFD4296E-C9DA-42C7-B22A-A578884EEF45}" destId="{7578143B-F862-4313-9221-4C63276FB0EB}" srcOrd="1" destOrd="0" presId="urn:microsoft.com/office/officeart/2005/8/layout/hierarchy2"/>
    <dgm:cxn modelId="{A96B38CA-4081-421F-85EC-3AF230215809}" srcId="{362B19A6-C637-44E8-89D9-96183E403EF8}" destId="{C33627F4-4655-4B09-9F09-AAEE865C7E69}" srcOrd="2" destOrd="0" parTransId="{F74A6027-7577-4422-B259-189B8F8CAC14}" sibTransId="{8F14FFA9-C53C-4908-84E1-355A0FCBE64C}"/>
    <dgm:cxn modelId="{2705E065-FE7A-4C46-A52D-5BA8FAE2206A}" type="presOf" srcId="{DE82C267-B5F0-4CDC-898B-AF935A5F4E31}" destId="{FDEDA20A-197D-47DB-BA25-5606B13ADC10}" srcOrd="0" destOrd="0" presId="urn:microsoft.com/office/officeart/2005/8/layout/hierarchy2"/>
    <dgm:cxn modelId="{A25B4C3E-493A-4643-A210-D357BCD89E93}" type="presOf" srcId="{6D623888-CCE6-4597-892D-D1063E5670CE}" destId="{BBBCB96F-B784-43B6-9BBD-95B198F29F7D}" srcOrd="0" destOrd="0" presId="urn:microsoft.com/office/officeart/2005/8/layout/hierarchy2"/>
    <dgm:cxn modelId="{5AE3DFE7-BC0D-449A-81A0-056B992B6F81}" type="presOf" srcId="{0DC85C9F-DBD7-4FCC-8B49-BC0E684820E1}" destId="{2AE55FD0-34D4-4D5B-859F-9D18A3A6A782}" srcOrd="0" destOrd="0" presId="urn:microsoft.com/office/officeart/2005/8/layout/hierarchy2"/>
    <dgm:cxn modelId="{3BDD3461-4881-49BB-A8FB-214F82C5965A}" type="presOf" srcId="{5AAE0BD6-9AFF-412A-B880-57D10984E7BA}" destId="{E6EE2EB8-AEE2-4652-9DDA-D3E14DD0999A}" srcOrd="0" destOrd="0" presId="urn:microsoft.com/office/officeart/2005/8/layout/hierarchy2"/>
    <dgm:cxn modelId="{F0D2DF19-6C50-4487-9C5F-C760473CC3D0}" type="presOf" srcId="{29133652-4A03-4B30-9C3E-E082ED3C21C6}" destId="{15C96D08-4E9B-40D6-BCD5-13E6798CB391}" srcOrd="0" destOrd="0" presId="urn:microsoft.com/office/officeart/2005/8/layout/hierarchy2"/>
    <dgm:cxn modelId="{98A84194-9449-4649-BA08-C6994021F4D3}" type="presOf" srcId="{964F3CED-FC9C-4281-8F7B-6F6281721311}" destId="{FE1B6E3D-1DA3-4FE5-8AB0-3FBC95C99A99}" srcOrd="0" destOrd="0" presId="urn:microsoft.com/office/officeart/2005/8/layout/hierarchy2"/>
    <dgm:cxn modelId="{FCB63B87-BA3A-420D-B0C3-CB0767E52FB7}" srcId="{1B7A0513-5139-481E-8051-6075822B61D0}" destId="{6A4106C8-7231-452B-8107-2F233290F726}" srcOrd="0" destOrd="0" parTransId="{BFD4296E-C9DA-42C7-B22A-A578884EEF45}" sibTransId="{8FD76955-40B0-4D9A-AFE1-8BB23D79C2EE}"/>
    <dgm:cxn modelId="{AA933008-DB29-44FC-908E-F07AB16DC881}" type="presOf" srcId="{AAB22AE3-65C5-436D-81EC-99E82B7AF196}" destId="{B6C84A4E-23F8-46E3-A684-656E5ACEF59D}" srcOrd="0" destOrd="0" presId="urn:microsoft.com/office/officeart/2005/8/layout/hierarchy2"/>
    <dgm:cxn modelId="{C8E0A29E-104E-4B4D-9533-16A62703E94C}" type="presOf" srcId="{50D957A6-4295-4528-89CC-A4FDBE224F57}" destId="{A497937A-D6DB-4598-A152-407AE158E3D3}" srcOrd="0" destOrd="0" presId="urn:microsoft.com/office/officeart/2005/8/layout/hierarchy2"/>
    <dgm:cxn modelId="{A8EEAF33-BA38-47D1-AD29-EC0941821154}" srcId="{1F516485-7A79-4BE0-A150-64B8BB9793B9}" destId="{DE82C267-B5F0-4CDC-898B-AF935A5F4E31}" srcOrd="0" destOrd="0" parTransId="{914B78D0-F54C-4D80-816F-C61DDB612DAB}" sibTransId="{D6DD6767-0FC5-4AB5-B562-212385B4E937}"/>
    <dgm:cxn modelId="{67FEE217-08D0-4DE4-ACE4-A23B5A4755CE}" type="presOf" srcId="{7B4ED79D-F02E-4B2A-A9A8-E93740636315}" destId="{BEC977A3-B8C0-4AEF-B9CF-C94C30385E34}" srcOrd="0" destOrd="0" presId="urn:microsoft.com/office/officeart/2005/8/layout/hierarchy2"/>
    <dgm:cxn modelId="{4001F38F-66DC-4974-A497-E5D61B4D28DB}" type="presOf" srcId="{A3C25A4F-68D0-453A-A506-5C97D4F1D0B2}" destId="{D55F5349-D783-486A-A7C6-27ECE338B135}" srcOrd="1" destOrd="0" presId="urn:microsoft.com/office/officeart/2005/8/layout/hierarchy2"/>
    <dgm:cxn modelId="{2723AFEC-C9A6-4A0E-A2AC-AA370B30A0F2}" type="presOf" srcId="{994FB47A-2D81-475D-9190-A266B60348FA}" destId="{44C2A984-D17F-45AF-85D1-FCDC3BE7CB13}" srcOrd="0" destOrd="0" presId="urn:microsoft.com/office/officeart/2005/8/layout/hierarchy2"/>
    <dgm:cxn modelId="{514611EF-A6EC-4A99-AFC7-FA6A79006167}" type="presOf" srcId="{7350062A-9C79-43AE-8310-D611BFD8AD72}" destId="{D7F18E39-49B9-4556-A3D5-BE85259F89FD}" srcOrd="1" destOrd="0" presId="urn:microsoft.com/office/officeart/2005/8/layout/hierarchy2"/>
    <dgm:cxn modelId="{015F5CCF-4379-4A2D-ADED-36F255036F15}" type="presOf" srcId="{9AE192FF-B9D4-4DE8-85B6-05DE03445D44}" destId="{F1CEE3C1-4DE4-460C-8678-C8307833B34B}" srcOrd="0" destOrd="0" presId="urn:microsoft.com/office/officeart/2005/8/layout/hierarchy2"/>
    <dgm:cxn modelId="{831CBFFC-0932-49AF-A0EB-DCD75496DA09}" type="presParOf" srcId="{E6EE2EB8-AEE2-4652-9DDA-D3E14DD0999A}" destId="{990724ED-7A1C-4B69-B042-CB8EC524C2A1}" srcOrd="0" destOrd="0" presId="urn:microsoft.com/office/officeart/2005/8/layout/hierarchy2"/>
    <dgm:cxn modelId="{86319344-FD05-4351-B115-5668D6AE139F}" type="presParOf" srcId="{990724ED-7A1C-4B69-B042-CB8EC524C2A1}" destId="{55A2CC9B-004D-4BC0-9F7B-4C345EA8B3D3}" srcOrd="0" destOrd="0" presId="urn:microsoft.com/office/officeart/2005/8/layout/hierarchy2"/>
    <dgm:cxn modelId="{064EFD40-BED2-4AF4-87A0-E815BA918F78}" type="presParOf" srcId="{990724ED-7A1C-4B69-B042-CB8EC524C2A1}" destId="{84BF3218-8FEE-495D-91D8-CD202CB23A68}" srcOrd="1" destOrd="0" presId="urn:microsoft.com/office/officeart/2005/8/layout/hierarchy2"/>
    <dgm:cxn modelId="{B3965F3C-602F-43E8-BF69-52C4B39687DC}" type="presParOf" srcId="{84BF3218-8FEE-495D-91D8-CD202CB23A68}" destId="{44C2A984-D17F-45AF-85D1-FCDC3BE7CB13}" srcOrd="0" destOrd="0" presId="urn:microsoft.com/office/officeart/2005/8/layout/hierarchy2"/>
    <dgm:cxn modelId="{51597674-74EF-4B8B-94C2-648C6F0A7FC3}" type="presParOf" srcId="{44C2A984-D17F-45AF-85D1-FCDC3BE7CB13}" destId="{9F861E5D-7D1F-4DA1-B23E-E814EC3A1FCC}" srcOrd="0" destOrd="0" presId="urn:microsoft.com/office/officeart/2005/8/layout/hierarchy2"/>
    <dgm:cxn modelId="{6F9F8526-7264-453E-A1E6-A3DF4E39DFD5}" type="presParOf" srcId="{84BF3218-8FEE-495D-91D8-CD202CB23A68}" destId="{50F92330-C2A3-4674-9B9D-9A2B13A49DAC}" srcOrd="1" destOrd="0" presId="urn:microsoft.com/office/officeart/2005/8/layout/hierarchy2"/>
    <dgm:cxn modelId="{9AB61ECD-8D74-4C8E-B74A-D9475A13BE0A}" type="presParOf" srcId="{50F92330-C2A3-4674-9B9D-9A2B13A49DAC}" destId="{15C96D08-4E9B-40D6-BCD5-13E6798CB391}" srcOrd="0" destOrd="0" presId="urn:microsoft.com/office/officeart/2005/8/layout/hierarchy2"/>
    <dgm:cxn modelId="{6D7C0448-59A9-4023-BEFF-11FA571567B0}" type="presParOf" srcId="{50F92330-C2A3-4674-9B9D-9A2B13A49DAC}" destId="{9685FE0F-4F51-4E42-B104-7EF4D30F3178}" srcOrd="1" destOrd="0" presId="urn:microsoft.com/office/officeart/2005/8/layout/hierarchy2"/>
    <dgm:cxn modelId="{4E964B99-2138-4331-A925-7A8F68EF5101}" type="presParOf" srcId="{9685FE0F-4F51-4E42-B104-7EF4D30F3178}" destId="{A497937A-D6DB-4598-A152-407AE158E3D3}" srcOrd="0" destOrd="0" presId="urn:microsoft.com/office/officeart/2005/8/layout/hierarchy2"/>
    <dgm:cxn modelId="{CD52BC01-86BA-4469-B3B6-748C57FB8C01}" type="presParOf" srcId="{A497937A-D6DB-4598-A152-407AE158E3D3}" destId="{6083D0D5-55FB-4D7F-83DF-64511BC80A63}" srcOrd="0" destOrd="0" presId="urn:microsoft.com/office/officeart/2005/8/layout/hierarchy2"/>
    <dgm:cxn modelId="{3952AD69-FA03-4007-88D2-31CD213455AA}" type="presParOf" srcId="{9685FE0F-4F51-4E42-B104-7EF4D30F3178}" destId="{4A287900-3149-41F6-88BE-70C71B31DB2A}" srcOrd="1" destOrd="0" presId="urn:microsoft.com/office/officeart/2005/8/layout/hierarchy2"/>
    <dgm:cxn modelId="{1A1E8C27-CFA3-476E-8398-36F0F610E719}" type="presParOf" srcId="{4A287900-3149-41F6-88BE-70C71B31DB2A}" destId="{183F1645-8C74-449A-93AD-7C810E0491FC}" srcOrd="0" destOrd="0" presId="urn:microsoft.com/office/officeart/2005/8/layout/hierarchy2"/>
    <dgm:cxn modelId="{1B4E84FD-702B-49C4-88DB-E40FC97781C0}" type="presParOf" srcId="{4A287900-3149-41F6-88BE-70C71B31DB2A}" destId="{8D706A35-E017-47E2-A686-BB30AEDA1015}" srcOrd="1" destOrd="0" presId="urn:microsoft.com/office/officeart/2005/8/layout/hierarchy2"/>
    <dgm:cxn modelId="{9B3171C8-89E7-4FAB-991A-96D8205C52B5}" type="presParOf" srcId="{8D706A35-E017-47E2-A686-BB30AEDA1015}" destId="{6461B1CF-A305-46F9-BF3E-626DFD2280B2}" srcOrd="0" destOrd="0" presId="urn:microsoft.com/office/officeart/2005/8/layout/hierarchy2"/>
    <dgm:cxn modelId="{1FB5F11B-B35C-4C79-A1F0-93FDC500A621}" type="presParOf" srcId="{6461B1CF-A305-46F9-BF3E-626DFD2280B2}" destId="{D7F18E39-49B9-4556-A3D5-BE85259F89FD}" srcOrd="0" destOrd="0" presId="urn:microsoft.com/office/officeart/2005/8/layout/hierarchy2"/>
    <dgm:cxn modelId="{4072CF89-803F-42AF-95C4-C9B0C91400AA}" type="presParOf" srcId="{8D706A35-E017-47E2-A686-BB30AEDA1015}" destId="{E42C11CB-D80E-44F1-B9CB-BBF23072D21A}" srcOrd="1" destOrd="0" presId="urn:microsoft.com/office/officeart/2005/8/layout/hierarchy2"/>
    <dgm:cxn modelId="{76C7B53E-6806-433D-924C-508C521FB3C4}" type="presParOf" srcId="{E42C11CB-D80E-44F1-B9CB-BBF23072D21A}" destId="{E601BFB5-9E6E-4AAF-8565-03DB7A7B2A9B}" srcOrd="0" destOrd="0" presId="urn:microsoft.com/office/officeart/2005/8/layout/hierarchy2"/>
    <dgm:cxn modelId="{E7861D69-BF54-4462-9F3C-68666E96A310}" type="presParOf" srcId="{E42C11CB-D80E-44F1-B9CB-BBF23072D21A}" destId="{58198522-7564-4000-BAA4-29F9E62FFE9D}" srcOrd="1" destOrd="0" presId="urn:microsoft.com/office/officeart/2005/8/layout/hierarchy2"/>
    <dgm:cxn modelId="{E464AB4F-1D76-4481-A568-49600685AD96}" type="presParOf" srcId="{58198522-7564-4000-BAA4-29F9E62FFE9D}" destId="{FA78E731-EB0D-4C1E-A4A8-5488A8434D9F}" srcOrd="0" destOrd="0" presId="urn:microsoft.com/office/officeart/2005/8/layout/hierarchy2"/>
    <dgm:cxn modelId="{1A9B8FB8-722C-4ECE-82EA-B9CF5FC88F08}" type="presParOf" srcId="{FA78E731-EB0D-4C1E-A4A8-5488A8434D9F}" destId="{D55F5349-D783-486A-A7C6-27ECE338B135}" srcOrd="0" destOrd="0" presId="urn:microsoft.com/office/officeart/2005/8/layout/hierarchy2"/>
    <dgm:cxn modelId="{DB7FDA66-493F-48F9-B29A-F84340E61C54}" type="presParOf" srcId="{58198522-7564-4000-BAA4-29F9E62FFE9D}" destId="{FEC7F85C-E955-4B73-A8E2-0150E03CFDAE}" srcOrd="1" destOrd="0" presId="urn:microsoft.com/office/officeart/2005/8/layout/hierarchy2"/>
    <dgm:cxn modelId="{0926FCC6-71FC-4EFD-8607-06005FB2A7FA}" type="presParOf" srcId="{FEC7F85C-E955-4B73-A8E2-0150E03CFDAE}" destId="{74E2E944-DC3E-4444-B087-B1CF75D991FB}" srcOrd="0" destOrd="0" presId="urn:microsoft.com/office/officeart/2005/8/layout/hierarchy2"/>
    <dgm:cxn modelId="{3B668201-2C4B-4E40-95C4-7E462B940D94}" type="presParOf" srcId="{FEC7F85C-E955-4B73-A8E2-0150E03CFDAE}" destId="{74A0CFAA-9D79-4A0D-B9B5-90B1B2BDCAB1}" srcOrd="1" destOrd="0" presId="urn:microsoft.com/office/officeart/2005/8/layout/hierarchy2"/>
    <dgm:cxn modelId="{CFF552AA-3543-4470-B489-233B73870A44}" type="presParOf" srcId="{9685FE0F-4F51-4E42-B104-7EF4D30F3178}" destId="{FE1B6E3D-1DA3-4FE5-8AB0-3FBC95C99A99}" srcOrd="2" destOrd="0" presId="urn:microsoft.com/office/officeart/2005/8/layout/hierarchy2"/>
    <dgm:cxn modelId="{3F96D0DB-8124-4C3C-B2F3-B659176B5DC8}" type="presParOf" srcId="{FE1B6E3D-1DA3-4FE5-8AB0-3FBC95C99A99}" destId="{54D21742-C0DF-43C7-B997-35521C6A1D6F}" srcOrd="0" destOrd="0" presId="urn:microsoft.com/office/officeart/2005/8/layout/hierarchy2"/>
    <dgm:cxn modelId="{E4F7E56D-6239-4FC4-804C-EA3171FFA21D}" type="presParOf" srcId="{9685FE0F-4F51-4E42-B104-7EF4D30F3178}" destId="{6EA25684-F9FB-4476-A5DC-1CE742B58BEF}" srcOrd="3" destOrd="0" presId="urn:microsoft.com/office/officeart/2005/8/layout/hierarchy2"/>
    <dgm:cxn modelId="{0012F569-3340-45CE-8B07-7A984D26AB46}" type="presParOf" srcId="{6EA25684-F9FB-4476-A5DC-1CE742B58BEF}" destId="{2AE55FD0-34D4-4D5B-859F-9D18A3A6A782}" srcOrd="0" destOrd="0" presId="urn:microsoft.com/office/officeart/2005/8/layout/hierarchy2"/>
    <dgm:cxn modelId="{C98A6D3A-7BEA-4DAB-9AD1-7FE111DE090F}" type="presParOf" srcId="{6EA25684-F9FB-4476-A5DC-1CE742B58BEF}" destId="{9E342B44-CBDF-4CD3-8C18-9AB2BFE266BB}" srcOrd="1" destOrd="0" presId="urn:microsoft.com/office/officeart/2005/8/layout/hierarchy2"/>
    <dgm:cxn modelId="{3BA1928F-21FB-4AB4-8F18-7D606D3533FA}" type="presParOf" srcId="{9E342B44-CBDF-4CD3-8C18-9AB2BFE266BB}" destId="{9768342E-CA81-46AD-ABE7-C0AE8A170742}" srcOrd="0" destOrd="0" presId="urn:microsoft.com/office/officeart/2005/8/layout/hierarchy2"/>
    <dgm:cxn modelId="{3ADA2B8F-C8DD-4E01-AFF0-23498ED9FF5F}" type="presParOf" srcId="{9768342E-CA81-46AD-ABE7-C0AE8A170742}" destId="{881A9F90-BB13-444B-988F-362CD0CF460C}" srcOrd="0" destOrd="0" presId="urn:microsoft.com/office/officeart/2005/8/layout/hierarchy2"/>
    <dgm:cxn modelId="{3495E89A-18D5-4768-8CFB-4992B440AA94}" type="presParOf" srcId="{9E342B44-CBDF-4CD3-8C18-9AB2BFE266BB}" destId="{D9C7CAA7-84C0-40E5-B447-23FCB1C19734}" srcOrd="1" destOrd="0" presId="urn:microsoft.com/office/officeart/2005/8/layout/hierarchy2"/>
    <dgm:cxn modelId="{54ED89A9-4348-4253-82E0-3AFBC19ED8C5}" type="presParOf" srcId="{D9C7CAA7-84C0-40E5-B447-23FCB1C19734}" destId="{51A64ABF-82A2-473A-B6D3-7A70D84C64DD}" srcOrd="0" destOrd="0" presId="urn:microsoft.com/office/officeart/2005/8/layout/hierarchy2"/>
    <dgm:cxn modelId="{7F647A12-B923-4E98-85E4-9A5260216A7C}" type="presParOf" srcId="{D9C7CAA7-84C0-40E5-B447-23FCB1C19734}" destId="{20BADA7D-99F4-455D-A41E-99126C6EED82}" srcOrd="1" destOrd="0" presId="urn:microsoft.com/office/officeart/2005/8/layout/hierarchy2"/>
    <dgm:cxn modelId="{CC5B9688-777E-45AE-B74B-CE4519C1AF9E}" type="presParOf" srcId="{20BADA7D-99F4-455D-A41E-99126C6EED82}" destId="{688C9FF8-ACD0-405F-A65B-21391C9C39E7}" srcOrd="0" destOrd="0" presId="urn:microsoft.com/office/officeart/2005/8/layout/hierarchy2"/>
    <dgm:cxn modelId="{82B7086D-01F6-497E-A1B9-3DFFAC79FEA9}" type="presParOf" srcId="{688C9FF8-ACD0-405F-A65B-21391C9C39E7}" destId="{C7C388AC-CA34-418A-A093-AC24F00D058C}" srcOrd="0" destOrd="0" presId="urn:microsoft.com/office/officeart/2005/8/layout/hierarchy2"/>
    <dgm:cxn modelId="{C625F5E9-8804-4919-8FE2-C3D3F9231C43}" type="presParOf" srcId="{20BADA7D-99F4-455D-A41E-99126C6EED82}" destId="{D40EB623-0FFA-4898-88D2-F887A78B2D2E}" srcOrd="1" destOrd="0" presId="urn:microsoft.com/office/officeart/2005/8/layout/hierarchy2"/>
    <dgm:cxn modelId="{B4C81DED-6F00-49D0-8630-9BF6A67262D0}" type="presParOf" srcId="{D40EB623-0FFA-4898-88D2-F887A78B2D2E}" destId="{B6C84A4E-23F8-46E3-A684-656E5ACEF59D}" srcOrd="0" destOrd="0" presId="urn:microsoft.com/office/officeart/2005/8/layout/hierarchy2"/>
    <dgm:cxn modelId="{C12EBE9A-D614-4C8C-9D17-228E5E481657}" type="presParOf" srcId="{D40EB623-0FFA-4898-88D2-F887A78B2D2E}" destId="{2BFFBA5C-5C79-40F8-93B3-047A2007DCE0}" srcOrd="1" destOrd="0" presId="urn:microsoft.com/office/officeart/2005/8/layout/hierarchy2"/>
    <dgm:cxn modelId="{3FD5F825-9B94-48E3-9DBB-01BAECEBEB59}" type="presParOf" srcId="{20BADA7D-99F4-455D-A41E-99126C6EED82}" destId="{F1CEE3C1-4DE4-460C-8678-C8307833B34B}" srcOrd="2" destOrd="0" presId="urn:microsoft.com/office/officeart/2005/8/layout/hierarchy2"/>
    <dgm:cxn modelId="{19A3F05F-C06B-4F4C-B770-E92BD21D41EE}" type="presParOf" srcId="{F1CEE3C1-4DE4-460C-8678-C8307833B34B}" destId="{DF08E174-8E3A-4256-BEBE-35CC07062273}" srcOrd="0" destOrd="0" presId="urn:microsoft.com/office/officeart/2005/8/layout/hierarchy2"/>
    <dgm:cxn modelId="{9EE30C42-7FB0-437A-BA93-153F531B8DE7}" type="presParOf" srcId="{20BADA7D-99F4-455D-A41E-99126C6EED82}" destId="{915B4085-55CB-40E2-82A8-C97BA4CFFDCF}" srcOrd="3" destOrd="0" presId="urn:microsoft.com/office/officeart/2005/8/layout/hierarchy2"/>
    <dgm:cxn modelId="{69E7AB8E-2B8C-4500-AFE7-28BD4275CE94}" type="presParOf" srcId="{915B4085-55CB-40E2-82A8-C97BA4CFFDCF}" destId="{BEC977A3-B8C0-4AEF-B9CF-C94C30385E34}" srcOrd="0" destOrd="0" presId="urn:microsoft.com/office/officeart/2005/8/layout/hierarchy2"/>
    <dgm:cxn modelId="{B89CB0A6-35F6-4641-9B6E-5E62CE701705}" type="presParOf" srcId="{915B4085-55CB-40E2-82A8-C97BA4CFFDCF}" destId="{423E8A43-68CF-4C42-A4C7-BE973779FF61}" srcOrd="1" destOrd="0" presId="urn:microsoft.com/office/officeart/2005/8/layout/hierarchy2"/>
    <dgm:cxn modelId="{22F8D399-1DAA-4E6F-BAA8-C988D8095F04}" type="presParOf" srcId="{20BADA7D-99F4-455D-A41E-99126C6EED82}" destId="{F29F5407-6591-4731-AAEE-0F5C2C797B90}" srcOrd="4" destOrd="0" presId="urn:microsoft.com/office/officeart/2005/8/layout/hierarchy2"/>
    <dgm:cxn modelId="{003D8BA1-A0EF-450D-B501-F768FC895AE6}" type="presParOf" srcId="{F29F5407-6591-4731-AAEE-0F5C2C797B90}" destId="{A1248EB6-C028-49DA-925B-7114D8641BC4}" srcOrd="0" destOrd="0" presId="urn:microsoft.com/office/officeart/2005/8/layout/hierarchy2"/>
    <dgm:cxn modelId="{7331649D-D1F9-4843-BC71-605A2846A250}" type="presParOf" srcId="{20BADA7D-99F4-455D-A41E-99126C6EED82}" destId="{3AA98099-1643-419F-922B-23536EC7F9BC}" srcOrd="5" destOrd="0" presId="urn:microsoft.com/office/officeart/2005/8/layout/hierarchy2"/>
    <dgm:cxn modelId="{9088DEF0-BEBF-4311-9A8C-EBD61FF6BB00}" type="presParOf" srcId="{3AA98099-1643-419F-922B-23536EC7F9BC}" destId="{5F690E9D-5D90-4E48-8620-B361E961A1AC}" srcOrd="0" destOrd="0" presId="urn:microsoft.com/office/officeart/2005/8/layout/hierarchy2"/>
    <dgm:cxn modelId="{C7FE1E29-17A0-4D00-8850-DAF919644EF7}" type="presParOf" srcId="{3AA98099-1643-419F-922B-23536EC7F9BC}" destId="{B0F962E0-3613-433D-9E1E-4950F1F8D6C9}" srcOrd="1" destOrd="0" presId="urn:microsoft.com/office/officeart/2005/8/layout/hierarchy2"/>
    <dgm:cxn modelId="{340988EC-5AC1-413D-A6C9-34FD4E7E65A8}" type="presParOf" srcId="{9685FE0F-4F51-4E42-B104-7EF4D30F3178}" destId="{60B65FD6-DC06-4793-B270-0943762F513B}" srcOrd="4" destOrd="0" presId="urn:microsoft.com/office/officeart/2005/8/layout/hierarchy2"/>
    <dgm:cxn modelId="{B851193E-811C-41FA-B121-1E76122EC532}" type="presParOf" srcId="{60B65FD6-DC06-4793-B270-0943762F513B}" destId="{8F9F078F-549F-47A2-815B-6FF543E36B03}" srcOrd="0" destOrd="0" presId="urn:microsoft.com/office/officeart/2005/8/layout/hierarchy2"/>
    <dgm:cxn modelId="{306A7B12-29B4-4BB6-9C4A-019393636CA6}" type="presParOf" srcId="{9685FE0F-4F51-4E42-B104-7EF4D30F3178}" destId="{9512CDDC-BB34-4B39-8BEF-093876EB275A}" srcOrd="5" destOrd="0" presId="urn:microsoft.com/office/officeart/2005/8/layout/hierarchy2"/>
    <dgm:cxn modelId="{932B1E6F-00AB-42E7-A05C-82C5E0D60931}" type="presParOf" srcId="{9512CDDC-BB34-4B39-8BEF-093876EB275A}" destId="{BBBCB96F-B784-43B6-9BBD-95B198F29F7D}" srcOrd="0" destOrd="0" presId="urn:microsoft.com/office/officeart/2005/8/layout/hierarchy2"/>
    <dgm:cxn modelId="{EF7B385D-BE2D-40E6-9BEE-753438F802BC}" type="presParOf" srcId="{9512CDDC-BB34-4B39-8BEF-093876EB275A}" destId="{289F217F-4BA7-4289-A869-8835CBD863C7}" srcOrd="1" destOrd="0" presId="urn:microsoft.com/office/officeart/2005/8/layout/hierarchy2"/>
    <dgm:cxn modelId="{1D5D228B-CB90-4E2D-922B-5088E6C622CD}" type="presParOf" srcId="{289F217F-4BA7-4289-A869-8835CBD863C7}" destId="{1736AB35-6260-4AA0-B928-678B420EBFE4}" srcOrd="0" destOrd="0" presId="urn:microsoft.com/office/officeart/2005/8/layout/hierarchy2"/>
    <dgm:cxn modelId="{1917A2B2-DE33-479F-98AB-C17198B68E22}" type="presParOf" srcId="{1736AB35-6260-4AA0-B928-678B420EBFE4}" destId="{1936965A-8334-4803-AB3D-57AF5172D1C4}" srcOrd="0" destOrd="0" presId="urn:microsoft.com/office/officeart/2005/8/layout/hierarchy2"/>
    <dgm:cxn modelId="{38BD4D6D-3933-4A27-8CE3-140FF0C8A6C1}" type="presParOf" srcId="{289F217F-4BA7-4289-A869-8835CBD863C7}" destId="{33F85A9A-A2FD-4E9E-A662-1D081A6C2B5A}" srcOrd="1" destOrd="0" presId="urn:microsoft.com/office/officeart/2005/8/layout/hierarchy2"/>
    <dgm:cxn modelId="{7AC6C2F9-A17D-4A95-8B09-4BE35BCF045E}" type="presParOf" srcId="{33F85A9A-A2FD-4E9E-A662-1D081A6C2B5A}" destId="{950D862D-B906-4D83-8548-139A9FE106F1}" srcOrd="0" destOrd="0" presId="urn:microsoft.com/office/officeart/2005/8/layout/hierarchy2"/>
    <dgm:cxn modelId="{1F0AEB43-CA8A-44F2-8CC1-51F022970929}" type="presParOf" srcId="{33F85A9A-A2FD-4E9E-A662-1D081A6C2B5A}" destId="{9EF16ABE-61A8-4BF9-8B89-2E107FE353AF}" srcOrd="1" destOrd="0" presId="urn:microsoft.com/office/officeart/2005/8/layout/hierarchy2"/>
    <dgm:cxn modelId="{AD28368D-956E-43B1-9904-E3727E01F406}" type="presParOf" srcId="{9685FE0F-4F51-4E42-B104-7EF4D30F3178}" destId="{935722BF-83BA-4338-9D7B-8273DF736BDF}" srcOrd="6" destOrd="0" presId="urn:microsoft.com/office/officeart/2005/8/layout/hierarchy2"/>
    <dgm:cxn modelId="{37187740-06E6-445A-8DAD-304F87BC9D44}" type="presParOf" srcId="{935722BF-83BA-4338-9D7B-8273DF736BDF}" destId="{155E525E-8C82-4D23-843B-370DEB99E4F4}" srcOrd="0" destOrd="0" presId="urn:microsoft.com/office/officeart/2005/8/layout/hierarchy2"/>
    <dgm:cxn modelId="{D52BADEB-A73E-4E07-B495-4BF6C8FB0F82}" type="presParOf" srcId="{9685FE0F-4F51-4E42-B104-7EF4D30F3178}" destId="{DE1FD418-746D-417C-AA1F-309484B59AE5}" srcOrd="7" destOrd="0" presId="urn:microsoft.com/office/officeart/2005/8/layout/hierarchy2"/>
    <dgm:cxn modelId="{3F57FB04-878C-44AD-A6C4-57F0ADBC2031}" type="presParOf" srcId="{DE1FD418-746D-417C-AA1F-309484B59AE5}" destId="{DE011045-025A-439E-B733-6D7B60BCBE9A}" srcOrd="0" destOrd="0" presId="urn:microsoft.com/office/officeart/2005/8/layout/hierarchy2"/>
    <dgm:cxn modelId="{8A493750-2E9C-4152-B51B-27AE3CE1981C}" type="presParOf" srcId="{DE1FD418-746D-417C-AA1F-309484B59AE5}" destId="{332B3411-968D-44EF-9EA9-94D193088BF5}" srcOrd="1" destOrd="0" presId="urn:microsoft.com/office/officeart/2005/8/layout/hierarchy2"/>
    <dgm:cxn modelId="{422EED8B-0999-407D-BC78-B9BE76EDCF14}" type="presParOf" srcId="{332B3411-968D-44EF-9EA9-94D193088BF5}" destId="{2BA2841A-82A1-4E64-A06C-67BFC44D829D}" srcOrd="0" destOrd="0" presId="urn:microsoft.com/office/officeart/2005/8/layout/hierarchy2"/>
    <dgm:cxn modelId="{C538677A-FAA8-405F-9771-6EBFA87E7262}" type="presParOf" srcId="{2BA2841A-82A1-4E64-A06C-67BFC44D829D}" destId="{B483D3E8-BD1F-49B0-8283-76E989BB021C}" srcOrd="0" destOrd="0" presId="urn:microsoft.com/office/officeart/2005/8/layout/hierarchy2"/>
    <dgm:cxn modelId="{E074B117-BAF2-400D-913D-3413C2E6671E}" type="presParOf" srcId="{332B3411-968D-44EF-9EA9-94D193088BF5}" destId="{A7070E43-AC59-435A-B2FE-8700A75F69AD}" srcOrd="1" destOrd="0" presId="urn:microsoft.com/office/officeart/2005/8/layout/hierarchy2"/>
    <dgm:cxn modelId="{B2DB03A6-5D38-4768-BC69-F2E8D155C690}" type="presParOf" srcId="{A7070E43-AC59-435A-B2FE-8700A75F69AD}" destId="{FDEDA20A-197D-47DB-BA25-5606B13ADC10}" srcOrd="0" destOrd="0" presId="urn:microsoft.com/office/officeart/2005/8/layout/hierarchy2"/>
    <dgm:cxn modelId="{D8E40F68-F92E-413D-A067-D555B648238F}" type="presParOf" srcId="{A7070E43-AC59-435A-B2FE-8700A75F69AD}" destId="{84FA4885-49EF-4299-98DD-720F61A5E69F}" srcOrd="1" destOrd="0" presId="urn:microsoft.com/office/officeart/2005/8/layout/hierarchy2"/>
    <dgm:cxn modelId="{91A3D612-3A8B-4AFB-A0E8-FDC76E366D67}" type="presParOf" srcId="{9685FE0F-4F51-4E42-B104-7EF4D30F3178}" destId="{63EED941-5D9D-40BD-8B59-9B7B04DDC861}" srcOrd="8" destOrd="0" presId="urn:microsoft.com/office/officeart/2005/8/layout/hierarchy2"/>
    <dgm:cxn modelId="{96966ADD-0492-4658-AD5A-47DC5B67851F}" type="presParOf" srcId="{63EED941-5D9D-40BD-8B59-9B7B04DDC861}" destId="{FF91BAEF-F77F-4C0C-8DC4-8ADB360B53FB}" srcOrd="0" destOrd="0" presId="urn:microsoft.com/office/officeart/2005/8/layout/hierarchy2"/>
    <dgm:cxn modelId="{BE0757C8-9E57-4BA3-A69F-7AB4FDDE17C9}" type="presParOf" srcId="{9685FE0F-4F51-4E42-B104-7EF4D30F3178}" destId="{3EA80514-81F1-4DB7-B6AA-AD42BFE79D83}" srcOrd="9" destOrd="0" presId="urn:microsoft.com/office/officeart/2005/8/layout/hierarchy2"/>
    <dgm:cxn modelId="{5400CCC4-5AE8-4B44-97F3-607F686478A8}" type="presParOf" srcId="{3EA80514-81F1-4DB7-B6AA-AD42BFE79D83}" destId="{5937D908-78A4-4662-B99B-46DB310ABB2A}" srcOrd="0" destOrd="0" presId="urn:microsoft.com/office/officeart/2005/8/layout/hierarchy2"/>
    <dgm:cxn modelId="{EA1AA3ED-9AD7-4787-852D-C0BED23D7A02}" type="presParOf" srcId="{3EA80514-81F1-4DB7-B6AA-AD42BFE79D83}" destId="{7BD3619B-C832-4536-8460-F4297056DA72}" srcOrd="1" destOrd="0" presId="urn:microsoft.com/office/officeart/2005/8/layout/hierarchy2"/>
    <dgm:cxn modelId="{69E0B48E-7BAE-4ADB-A472-B55A86ABB5EE}" type="presParOf" srcId="{7BD3619B-C832-4536-8460-F4297056DA72}" destId="{8D9BB034-49FE-4197-AE16-42C3C6084518}" srcOrd="0" destOrd="0" presId="urn:microsoft.com/office/officeart/2005/8/layout/hierarchy2"/>
    <dgm:cxn modelId="{02AEB97F-5AB1-4C90-AF31-5B740753359D}" type="presParOf" srcId="{8D9BB034-49FE-4197-AE16-42C3C6084518}" destId="{7578143B-F862-4313-9221-4C63276FB0EB}" srcOrd="0" destOrd="0" presId="urn:microsoft.com/office/officeart/2005/8/layout/hierarchy2"/>
    <dgm:cxn modelId="{AE9C83DB-F65B-487D-81F1-F0BF223F9AF8}" type="presParOf" srcId="{7BD3619B-C832-4536-8460-F4297056DA72}" destId="{32AC4CF1-48ED-48FA-888D-B77193541305}" srcOrd="1" destOrd="0" presId="urn:microsoft.com/office/officeart/2005/8/layout/hierarchy2"/>
    <dgm:cxn modelId="{3480AD7B-F6CF-4A29-B32F-6C59C777708B}" type="presParOf" srcId="{32AC4CF1-48ED-48FA-888D-B77193541305}" destId="{51614C53-4E82-49DD-B00C-59E73CF259BC}" srcOrd="0" destOrd="0" presId="urn:microsoft.com/office/officeart/2005/8/layout/hierarchy2"/>
    <dgm:cxn modelId="{D3D8D8FE-0D98-4351-A531-BE75786269CA}" type="presParOf" srcId="{32AC4CF1-48ED-48FA-888D-B77193541305}" destId="{C47F69D4-CEF0-46F0-8B2A-17596661B59E}" srcOrd="1" destOrd="0" presId="urn:microsoft.com/office/officeart/2005/8/layout/hierarchy2"/>
  </dgm:cxnLst>
  <dgm:bg/>
  <dgm:whole/>
  <dgm:extLst>
    <a:ext uri="http://schemas.microsoft.com/office/drawing/2008/diagram">
      <dsp:dataModelExt xmlns:dsp="http://schemas.microsoft.com/office/drawing/2008/diagram" relId="rId50"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9F16185E-0E4B-4944-A043-E1F4CFE80E15}" type="doc">
      <dgm:prSet loTypeId="urn:microsoft.com/office/officeart/2008/layout/HorizontalMultiLevelHierarchy" loCatId="hierarchy" qsTypeId="urn:microsoft.com/office/officeart/2005/8/quickstyle/3d3" qsCatId="3D" csTypeId="urn:microsoft.com/office/officeart/2005/8/colors/accent1_2" csCatId="accent1" phldr="1"/>
      <dgm:spPr/>
      <dgm:t>
        <a:bodyPr/>
        <a:lstStyle/>
        <a:p>
          <a:endParaRPr lang="uk-UA"/>
        </a:p>
      </dgm:t>
    </dgm:pt>
    <dgm:pt modelId="{C2CC0612-F55F-4F11-82D4-E040A0F96997}">
      <dgm:prSet phldrT="[Текст]" custT="1"/>
      <dgm:spPr/>
      <dgm:t>
        <a:bodyPr/>
        <a:lstStyle/>
        <a:p>
          <a:r>
            <a:rPr lang="uk-UA" sz="2000"/>
            <a:t>Нотаріуси або посадові особи, які вчиняють нотаріальні дії, у своїй діяльності керуються </a:t>
          </a:r>
        </a:p>
      </dgm:t>
    </dgm:pt>
    <dgm:pt modelId="{824E0CE2-6EA7-4503-A0E9-2E06FFEF8CC2}" type="parTrans" cxnId="{15A8D7D2-B55C-45A4-AE68-A8E47ABE4E71}">
      <dgm:prSet/>
      <dgm:spPr/>
      <dgm:t>
        <a:bodyPr/>
        <a:lstStyle/>
        <a:p>
          <a:endParaRPr lang="uk-UA"/>
        </a:p>
      </dgm:t>
    </dgm:pt>
    <dgm:pt modelId="{E793F289-6796-419F-A360-D914CC138486}" type="sibTrans" cxnId="{15A8D7D2-B55C-45A4-AE68-A8E47ABE4E71}">
      <dgm:prSet/>
      <dgm:spPr/>
      <dgm:t>
        <a:bodyPr/>
        <a:lstStyle/>
        <a:p>
          <a:endParaRPr lang="uk-UA"/>
        </a:p>
      </dgm:t>
    </dgm:pt>
    <dgm:pt modelId="{039EF8E1-0325-4749-A1B0-ACC5C802AB32}">
      <dgm:prSet phldrT="[Текст]" custT="1"/>
      <dgm:spPr/>
      <dgm:t>
        <a:bodyPr/>
        <a:lstStyle/>
        <a:p>
          <a:r>
            <a:rPr lang="uk-UA" sz="1600"/>
            <a:t>законами України</a:t>
          </a:r>
        </a:p>
      </dgm:t>
    </dgm:pt>
    <dgm:pt modelId="{3200B91F-6C25-42D5-893B-C8086E970868}" type="parTrans" cxnId="{B0F7BE76-98AE-4C6E-910A-A23A86B7B3B2}">
      <dgm:prSet custT="1"/>
      <dgm:spPr/>
      <dgm:t>
        <a:bodyPr/>
        <a:lstStyle/>
        <a:p>
          <a:endParaRPr lang="uk-UA" sz="800"/>
        </a:p>
      </dgm:t>
    </dgm:pt>
    <dgm:pt modelId="{6C2CE5FC-63B9-48A0-BFDA-8E66CE9311E5}" type="sibTrans" cxnId="{B0F7BE76-98AE-4C6E-910A-A23A86B7B3B2}">
      <dgm:prSet/>
      <dgm:spPr/>
      <dgm:t>
        <a:bodyPr/>
        <a:lstStyle/>
        <a:p>
          <a:endParaRPr lang="uk-UA"/>
        </a:p>
      </dgm:t>
    </dgm:pt>
    <dgm:pt modelId="{E45EC9CE-0785-40FE-B51E-94F2546304DC}">
      <dgm:prSet phldrT="[Текст]" custT="1"/>
      <dgm:spPr/>
      <dgm:t>
        <a:bodyPr/>
        <a:lstStyle/>
        <a:p>
          <a:r>
            <a:rPr lang="uk-UA" sz="1600"/>
            <a:t>постановами Верховної Ради  України</a:t>
          </a:r>
        </a:p>
      </dgm:t>
    </dgm:pt>
    <dgm:pt modelId="{77EA5044-BC1F-42A1-BB69-C8D9655B58D1}" type="parTrans" cxnId="{2D74136E-85C7-4C0B-9780-966B87D2A72A}">
      <dgm:prSet custT="1"/>
      <dgm:spPr/>
      <dgm:t>
        <a:bodyPr/>
        <a:lstStyle/>
        <a:p>
          <a:endParaRPr lang="uk-UA" sz="700"/>
        </a:p>
      </dgm:t>
    </dgm:pt>
    <dgm:pt modelId="{8D3A8C44-8783-403B-A1A3-B950E330476E}" type="sibTrans" cxnId="{2D74136E-85C7-4C0B-9780-966B87D2A72A}">
      <dgm:prSet/>
      <dgm:spPr/>
      <dgm:t>
        <a:bodyPr/>
        <a:lstStyle/>
        <a:p>
          <a:endParaRPr lang="uk-UA"/>
        </a:p>
      </dgm:t>
    </dgm:pt>
    <dgm:pt modelId="{46EDB950-36DB-4170-9E05-A28CCBDACAD0}">
      <dgm:prSet phldrT="[Текст]" custT="1"/>
      <dgm:spPr/>
      <dgm:t>
        <a:bodyPr/>
        <a:lstStyle/>
        <a:p>
          <a:r>
            <a:rPr lang="uk-UA" sz="1600"/>
            <a:t>указами і розпорядженнями Президента України</a:t>
          </a:r>
        </a:p>
      </dgm:t>
    </dgm:pt>
    <dgm:pt modelId="{5B9250F7-6CF0-42B9-9F86-023AFEB16B5C}" type="parTrans" cxnId="{10868397-D6D0-4FA0-9D9C-59C2F38CF550}">
      <dgm:prSet custT="1"/>
      <dgm:spPr/>
      <dgm:t>
        <a:bodyPr/>
        <a:lstStyle/>
        <a:p>
          <a:endParaRPr lang="uk-UA" sz="700"/>
        </a:p>
      </dgm:t>
    </dgm:pt>
    <dgm:pt modelId="{9D849B78-1BC4-44BE-AA2F-EAB2D84E4772}" type="sibTrans" cxnId="{10868397-D6D0-4FA0-9D9C-59C2F38CF550}">
      <dgm:prSet/>
      <dgm:spPr/>
      <dgm:t>
        <a:bodyPr/>
        <a:lstStyle/>
        <a:p>
          <a:endParaRPr lang="uk-UA"/>
        </a:p>
      </dgm:t>
    </dgm:pt>
    <dgm:pt modelId="{DDD681BD-173C-4886-AB60-246966E1FF3C}">
      <dgm:prSet phldrT="[Текст]" custT="1"/>
      <dgm:spPr/>
      <dgm:t>
        <a:bodyPr/>
        <a:lstStyle/>
        <a:p>
          <a:r>
            <a:rPr lang="uk-UA" sz="1600"/>
            <a:t>постановами і розпорядженнями Кабінету Міністрів України</a:t>
          </a:r>
        </a:p>
      </dgm:t>
    </dgm:pt>
    <dgm:pt modelId="{818B661A-2848-4662-B187-DF95357BCFE8}" type="parTrans" cxnId="{B62D7727-B602-46E0-80E4-7BC086E955BE}">
      <dgm:prSet custT="1"/>
      <dgm:spPr/>
      <dgm:t>
        <a:bodyPr/>
        <a:lstStyle/>
        <a:p>
          <a:endParaRPr lang="uk-UA" sz="700"/>
        </a:p>
      </dgm:t>
    </dgm:pt>
    <dgm:pt modelId="{5E623231-8FFC-4A3E-8210-C54E2E527859}" type="sibTrans" cxnId="{B62D7727-B602-46E0-80E4-7BC086E955BE}">
      <dgm:prSet/>
      <dgm:spPr/>
      <dgm:t>
        <a:bodyPr/>
        <a:lstStyle/>
        <a:p>
          <a:endParaRPr lang="uk-UA"/>
        </a:p>
      </dgm:t>
    </dgm:pt>
    <dgm:pt modelId="{3CBF5DC2-5B96-47E7-BEC3-ABF0555DB0E4}">
      <dgm:prSet phldrT="[Текст]" custT="1"/>
      <dgm:spPr/>
      <dgm:t>
        <a:bodyPr/>
        <a:lstStyle/>
        <a:p>
          <a:r>
            <a:rPr lang="uk-UA" sz="1600"/>
            <a:t>на території Республіки Крим, крім того</a:t>
          </a:r>
        </a:p>
      </dgm:t>
    </dgm:pt>
    <dgm:pt modelId="{3AB62AA0-FED6-4B17-A0B0-47B0EFBF92E8}" type="parTrans" cxnId="{6BD29824-D298-445F-A740-DDF89369653D}">
      <dgm:prSet custT="1"/>
      <dgm:spPr/>
      <dgm:t>
        <a:bodyPr/>
        <a:lstStyle/>
        <a:p>
          <a:endParaRPr lang="uk-UA" sz="800"/>
        </a:p>
      </dgm:t>
    </dgm:pt>
    <dgm:pt modelId="{8B2AF7C4-510E-442B-B28D-407F0856ED45}" type="sibTrans" cxnId="{6BD29824-D298-445F-A740-DDF89369653D}">
      <dgm:prSet/>
      <dgm:spPr/>
      <dgm:t>
        <a:bodyPr/>
        <a:lstStyle/>
        <a:p>
          <a:endParaRPr lang="uk-UA"/>
        </a:p>
      </dgm:t>
    </dgm:pt>
    <dgm:pt modelId="{6D977660-AD9E-4A08-9EB8-B20DC96ADD80}">
      <dgm:prSet custT="1"/>
      <dgm:spPr/>
      <dgm:t>
        <a:bodyPr/>
        <a:lstStyle/>
        <a:p>
          <a:r>
            <a:rPr lang="uk-UA" sz="1600"/>
            <a:t>законодавством Республіки Крим</a:t>
          </a:r>
        </a:p>
      </dgm:t>
    </dgm:pt>
    <dgm:pt modelId="{B36EDB83-5E59-4478-AD4D-325DDAFF7D64}" type="parTrans" cxnId="{F0B678B7-17CE-4964-8D7F-C3C9B00FA4A9}">
      <dgm:prSet custT="1"/>
      <dgm:spPr/>
      <dgm:t>
        <a:bodyPr/>
        <a:lstStyle/>
        <a:p>
          <a:endParaRPr lang="uk-UA" sz="700"/>
        </a:p>
      </dgm:t>
    </dgm:pt>
    <dgm:pt modelId="{CD554191-BB51-4255-81D6-AEEE742EF660}" type="sibTrans" cxnId="{F0B678B7-17CE-4964-8D7F-C3C9B00FA4A9}">
      <dgm:prSet/>
      <dgm:spPr/>
      <dgm:t>
        <a:bodyPr/>
        <a:lstStyle/>
        <a:p>
          <a:endParaRPr lang="uk-UA"/>
        </a:p>
      </dgm:t>
    </dgm:pt>
    <dgm:pt modelId="{13157CC5-DA55-4E17-A361-98DA199B72CF}">
      <dgm:prSet custT="1"/>
      <dgm:spPr/>
      <dgm:t>
        <a:bodyPr/>
        <a:lstStyle/>
        <a:p>
          <a:r>
            <a:rPr lang="uk-UA" sz="1600"/>
            <a:t>наказами Міністра юстиції України</a:t>
          </a:r>
        </a:p>
      </dgm:t>
    </dgm:pt>
    <dgm:pt modelId="{B3AB85AC-98B1-46A4-8E0C-5485D6BCCCF4}" type="parTrans" cxnId="{76C77BE8-CE20-45AD-A6D8-9991CF1A2552}">
      <dgm:prSet custT="1"/>
      <dgm:spPr/>
      <dgm:t>
        <a:bodyPr/>
        <a:lstStyle/>
        <a:p>
          <a:endParaRPr lang="uk-UA" sz="700"/>
        </a:p>
      </dgm:t>
    </dgm:pt>
    <dgm:pt modelId="{75B184BF-9083-406D-9485-187AA5F721A6}" type="sibTrans" cxnId="{76C77BE8-CE20-45AD-A6D8-9991CF1A2552}">
      <dgm:prSet/>
      <dgm:spPr/>
      <dgm:t>
        <a:bodyPr/>
        <a:lstStyle/>
        <a:p>
          <a:endParaRPr lang="uk-UA"/>
        </a:p>
      </dgm:t>
    </dgm:pt>
    <dgm:pt modelId="{8E3510DF-B2D4-470F-8CFA-07DAA2653F80}">
      <dgm:prSet custT="1"/>
      <dgm:spPr/>
      <dgm:t>
        <a:bodyPr/>
        <a:lstStyle/>
        <a:p>
          <a:r>
            <a:rPr lang="uk-UA" sz="1600"/>
            <a:t>нормативними актами обласних,  Київської  та  Севастопольської  міських державних адміністрацій</a:t>
          </a:r>
        </a:p>
      </dgm:t>
    </dgm:pt>
    <dgm:pt modelId="{01A4445E-C524-4D17-B855-DA988DDF9FEF}" type="parTrans" cxnId="{95CB293C-21AA-4D83-A367-FA7B02DC95F2}">
      <dgm:prSet custT="1"/>
      <dgm:spPr/>
      <dgm:t>
        <a:bodyPr/>
        <a:lstStyle/>
        <a:p>
          <a:endParaRPr lang="uk-UA" sz="700"/>
        </a:p>
      </dgm:t>
    </dgm:pt>
    <dgm:pt modelId="{24A8BEC2-5A35-47A2-81E7-45595EE982D8}" type="sibTrans" cxnId="{95CB293C-21AA-4D83-A367-FA7B02DC95F2}">
      <dgm:prSet/>
      <dgm:spPr/>
      <dgm:t>
        <a:bodyPr/>
        <a:lstStyle/>
        <a:p>
          <a:endParaRPr lang="uk-UA"/>
        </a:p>
      </dgm:t>
    </dgm:pt>
    <dgm:pt modelId="{536EDB51-052E-4AFB-BCF9-86A2A55441A8}" type="pres">
      <dgm:prSet presAssocID="{9F16185E-0E4B-4944-A043-E1F4CFE80E15}" presName="Name0" presStyleCnt="0">
        <dgm:presLayoutVars>
          <dgm:chPref val="1"/>
          <dgm:dir/>
          <dgm:animOne val="branch"/>
          <dgm:animLvl val="lvl"/>
          <dgm:resizeHandles val="exact"/>
        </dgm:presLayoutVars>
      </dgm:prSet>
      <dgm:spPr/>
      <dgm:t>
        <a:bodyPr/>
        <a:lstStyle/>
        <a:p>
          <a:endParaRPr lang="uk-UA"/>
        </a:p>
      </dgm:t>
    </dgm:pt>
    <dgm:pt modelId="{3EED1C7D-CF70-4525-860A-FD14384029FC}" type="pres">
      <dgm:prSet presAssocID="{C2CC0612-F55F-4F11-82D4-E040A0F96997}" presName="root1" presStyleCnt="0"/>
      <dgm:spPr/>
    </dgm:pt>
    <dgm:pt modelId="{4C3B6B12-0400-46CF-8A65-F2C0D37E5835}" type="pres">
      <dgm:prSet presAssocID="{C2CC0612-F55F-4F11-82D4-E040A0F96997}" presName="LevelOneTextNode" presStyleLbl="node0" presStyleIdx="0" presStyleCnt="1" custScaleX="149061" custScaleY="107985">
        <dgm:presLayoutVars>
          <dgm:chPref val="3"/>
        </dgm:presLayoutVars>
      </dgm:prSet>
      <dgm:spPr/>
      <dgm:t>
        <a:bodyPr/>
        <a:lstStyle/>
        <a:p>
          <a:endParaRPr lang="uk-UA"/>
        </a:p>
      </dgm:t>
    </dgm:pt>
    <dgm:pt modelId="{8C2ECE79-A7C5-4182-B3F4-D29F7621393F}" type="pres">
      <dgm:prSet presAssocID="{C2CC0612-F55F-4F11-82D4-E040A0F96997}" presName="level2hierChild" presStyleCnt="0"/>
      <dgm:spPr/>
    </dgm:pt>
    <dgm:pt modelId="{8BCE04B8-C950-4F7B-A505-05D779D4B710}" type="pres">
      <dgm:prSet presAssocID="{3200B91F-6C25-42D5-893B-C8086E970868}" presName="conn2-1" presStyleLbl="parChTrans1D2" presStyleIdx="0" presStyleCnt="5"/>
      <dgm:spPr/>
      <dgm:t>
        <a:bodyPr/>
        <a:lstStyle/>
        <a:p>
          <a:endParaRPr lang="uk-UA"/>
        </a:p>
      </dgm:t>
    </dgm:pt>
    <dgm:pt modelId="{EA3AE725-D409-458E-BEDC-53010C5AD3EA}" type="pres">
      <dgm:prSet presAssocID="{3200B91F-6C25-42D5-893B-C8086E970868}" presName="connTx" presStyleLbl="parChTrans1D2" presStyleIdx="0" presStyleCnt="5"/>
      <dgm:spPr/>
      <dgm:t>
        <a:bodyPr/>
        <a:lstStyle/>
        <a:p>
          <a:endParaRPr lang="uk-UA"/>
        </a:p>
      </dgm:t>
    </dgm:pt>
    <dgm:pt modelId="{B7E149DA-DBCB-445D-B81A-0044E8A43D0F}" type="pres">
      <dgm:prSet presAssocID="{039EF8E1-0325-4749-A1B0-ACC5C802AB32}" presName="root2" presStyleCnt="0"/>
      <dgm:spPr/>
    </dgm:pt>
    <dgm:pt modelId="{6869B695-934A-457F-8ABC-0A413F82EF1E}" type="pres">
      <dgm:prSet presAssocID="{039EF8E1-0325-4749-A1B0-ACC5C802AB32}" presName="LevelTwoTextNode" presStyleLbl="node2" presStyleIdx="0" presStyleCnt="5" custScaleY="124321">
        <dgm:presLayoutVars>
          <dgm:chPref val="3"/>
        </dgm:presLayoutVars>
      </dgm:prSet>
      <dgm:spPr/>
      <dgm:t>
        <a:bodyPr/>
        <a:lstStyle/>
        <a:p>
          <a:endParaRPr lang="uk-UA"/>
        </a:p>
      </dgm:t>
    </dgm:pt>
    <dgm:pt modelId="{2196D5E8-5EF5-4E78-BDAF-A286F0BFBF1D}" type="pres">
      <dgm:prSet presAssocID="{039EF8E1-0325-4749-A1B0-ACC5C802AB32}" presName="level3hierChild" presStyleCnt="0"/>
      <dgm:spPr/>
    </dgm:pt>
    <dgm:pt modelId="{E6B19F99-AFB6-47B0-B52B-AE25814992AA}" type="pres">
      <dgm:prSet presAssocID="{77EA5044-BC1F-42A1-BB69-C8D9655B58D1}" presName="conn2-1" presStyleLbl="parChTrans1D2" presStyleIdx="1" presStyleCnt="5"/>
      <dgm:spPr/>
      <dgm:t>
        <a:bodyPr/>
        <a:lstStyle/>
        <a:p>
          <a:endParaRPr lang="uk-UA"/>
        </a:p>
      </dgm:t>
    </dgm:pt>
    <dgm:pt modelId="{7CA9D0CF-B53B-4121-9E78-E0181691863D}" type="pres">
      <dgm:prSet presAssocID="{77EA5044-BC1F-42A1-BB69-C8D9655B58D1}" presName="connTx" presStyleLbl="parChTrans1D2" presStyleIdx="1" presStyleCnt="5"/>
      <dgm:spPr/>
      <dgm:t>
        <a:bodyPr/>
        <a:lstStyle/>
        <a:p>
          <a:endParaRPr lang="uk-UA"/>
        </a:p>
      </dgm:t>
    </dgm:pt>
    <dgm:pt modelId="{47040907-F2C0-4E0C-BAF8-B2D93EF97F16}" type="pres">
      <dgm:prSet presAssocID="{E45EC9CE-0785-40FE-B51E-94F2546304DC}" presName="root2" presStyleCnt="0"/>
      <dgm:spPr/>
    </dgm:pt>
    <dgm:pt modelId="{4A13BC21-E7A2-4A22-8BEE-E644B1BAB1D3}" type="pres">
      <dgm:prSet presAssocID="{E45EC9CE-0785-40FE-B51E-94F2546304DC}" presName="LevelTwoTextNode" presStyleLbl="node2" presStyleIdx="1" presStyleCnt="5" custScaleY="124321">
        <dgm:presLayoutVars>
          <dgm:chPref val="3"/>
        </dgm:presLayoutVars>
      </dgm:prSet>
      <dgm:spPr/>
      <dgm:t>
        <a:bodyPr/>
        <a:lstStyle/>
        <a:p>
          <a:endParaRPr lang="uk-UA"/>
        </a:p>
      </dgm:t>
    </dgm:pt>
    <dgm:pt modelId="{3053839A-A663-43E1-A88C-1353AF7BB4A6}" type="pres">
      <dgm:prSet presAssocID="{E45EC9CE-0785-40FE-B51E-94F2546304DC}" presName="level3hierChild" presStyleCnt="0"/>
      <dgm:spPr/>
    </dgm:pt>
    <dgm:pt modelId="{F3E6527D-935B-4F50-8DBB-B4BF05963BD3}" type="pres">
      <dgm:prSet presAssocID="{5B9250F7-6CF0-42B9-9F86-023AFEB16B5C}" presName="conn2-1" presStyleLbl="parChTrans1D2" presStyleIdx="2" presStyleCnt="5"/>
      <dgm:spPr/>
      <dgm:t>
        <a:bodyPr/>
        <a:lstStyle/>
        <a:p>
          <a:endParaRPr lang="uk-UA"/>
        </a:p>
      </dgm:t>
    </dgm:pt>
    <dgm:pt modelId="{BBF16291-B181-46E2-BB1E-309812346055}" type="pres">
      <dgm:prSet presAssocID="{5B9250F7-6CF0-42B9-9F86-023AFEB16B5C}" presName="connTx" presStyleLbl="parChTrans1D2" presStyleIdx="2" presStyleCnt="5"/>
      <dgm:spPr/>
      <dgm:t>
        <a:bodyPr/>
        <a:lstStyle/>
        <a:p>
          <a:endParaRPr lang="uk-UA"/>
        </a:p>
      </dgm:t>
    </dgm:pt>
    <dgm:pt modelId="{920CDEC6-A963-4171-A6A7-2CEE19F8888E}" type="pres">
      <dgm:prSet presAssocID="{46EDB950-36DB-4170-9E05-A28CCBDACAD0}" presName="root2" presStyleCnt="0"/>
      <dgm:spPr/>
    </dgm:pt>
    <dgm:pt modelId="{52B7B27D-ECD8-47C7-BFA0-BB258032A7B3}" type="pres">
      <dgm:prSet presAssocID="{46EDB950-36DB-4170-9E05-A28CCBDACAD0}" presName="LevelTwoTextNode" presStyleLbl="node2" presStyleIdx="2" presStyleCnt="5" custScaleY="124321">
        <dgm:presLayoutVars>
          <dgm:chPref val="3"/>
        </dgm:presLayoutVars>
      </dgm:prSet>
      <dgm:spPr/>
      <dgm:t>
        <a:bodyPr/>
        <a:lstStyle/>
        <a:p>
          <a:endParaRPr lang="uk-UA"/>
        </a:p>
      </dgm:t>
    </dgm:pt>
    <dgm:pt modelId="{CF2F17AE-2F20-4697-9896-D4DC732076E9}" type="pres">
      <dgm:prSet presAssocID="{46EDB950-36DB-4170-9E05-A28CCBDACAD0}" presName="level3hierChild" presStyleCnt="0"/>
      <dgm:spPr/>
    </dgm:pt>
    <dgm:pt modelId="{00854BEF-0363-41DA-BA0A-E3F58C492FFC}" type="pres">
      <dgm:prSet presAssocID="{818B661A-2848-4662-B187-DF95357BCFE8}" presName="conn2-1" presStyleLbl="parChTrans1D2" presStyleIdx="3" presStyleCnt="5"/>
      <dgm:spPr/>
      <dgm:t>
        <a:bodyPr/>
        <a:lstStyle/>
        <a:p>
          <a:endParaRPr lang="uk-UA"/>
        </a:p>
      </dgm:t>
    </dgm:pt>
    <dgm:pt modelId="{0F9C1D0E-BEED-4132-80B2-8E35283D0EC3}" type="pres">
      <dgm:prSet presAssocID="{818B661A-2848-4662-B187-DF95357BCFE8}" presName="connTx" presStyleLbl="parChTrans1D2" presStyleIdx="3" presStyleCnt="5"/>
      <dgm:spPr/>
      <dgm:t>
        <a:bodyPr/>
        <a:lstStyle/>
        <a:p>
          <a:endParaRPr lang="uk-UA"/>
        </a:p>
      </dgm:t>
    </dgm:pt>
    <dgm:pt modelId="{3A11F51E-D45D-438E-8AA5-8C578A8C6998}" type="pres">
      <dgm:prSet presAssocID="{DDD681BD-173C-4886-AB60-246966E1FF3C}" presName="root2" presStyleCnt="0"/>
      <dgm:spPr/>
    </dgm:pt>
    <dgm:pt modelId="{E117F5AE-64D3-4D5F-925A-0F248301B243}" type="pres">
      <dgm:prSet presAssocID="{DDD681BD-173C-4886-AB60-246966E1FF3C}" presName="LevelTwoTextNode" presStyleLbl="node2" presStyleIdx="3" presStyleCnt="5" custScaleY="124321">
        <dgm:presLayoutVars>
          <dgm:chPref val="3"/>
        </dgm:presLayoutVars>
      </dgm:prSet>
      <dgm:spPr/>
      <dgm:t>
        <a:bodyPr/>
        <a:lstStyle/>
        <a:p>
          <a:endParaRPr lang="uk-UA"/>
        </a:p>
      </dgm:t>
    </dgm:pt>
    <dgm:pt modelId="{BA273ED7-30BC-483D-A9D5-4E970CB2B1B2}" type="pres">
      <dgm:prSet presAssocID="{DDD681BD-173C-4886-AB60-246966E1FF3C}" presName="level3hierChild" presStyleCnt="0"/>
      <dgm:spPr/>
    </dgm:pt>
    <dgm:pt modelId="{1E09F5FF-44B5-4856-900D-9A618544D06F}" type="pres">
      <dgm:prSet presAssocID="{3AB62AA0-FED6-4B17-A0B0-47B0EFBF92E8}" presName="conn2-1" presStyleLbl="parChTrans1D2" presStyleIdx="4" presStyleCnt="5"/>
      <dgm:spPr/>
      <dgm:t>
        <a:bodyPr/>
        <a:lstStyle/>
        <a:p>
          <a:endParaRPr lang="uk-UA"/>
        </a:p>
      </dgm:t>
    </dgm:pt>
    <dgm:pt modelId="{F9B9111B-918A-402C-A755-F450AD519A61}" type="pres">
      <dgm:prSet presAssocID="{3AB62AA0-FED6-4B17-A0B0-47B0EFBF92E8}" presName="connTx" presStyleLbl="parChTrans1D2" presStyleIdx="4" presStyleCnt="5"/>
      <dgm:spPr/>
      <dgm:t>
        <a:bodyPr/>
        <a:lstStyle/>
        <a:p>
          <a:endParaRPr lang="uk-UA"/>
        </a:p>
      </dgm:t>
    </dgm:pt>
    <dgm:pt modelId="{315B7B20-390B-4A4F-9D64-E8278A9F0C68}" type="pres">
      <dgm:prSet presAssocID="{3CBF5DC2-5B96-47E7-BEC3-ABF0555DB0E4}" presName="root2" presStyleCnt="0"/>
      <dgm:spPr/>
    </dgm:pt>
    <dgm:pt modelId="{7F64B87D-D48D-4A80-BFC9-70391E503059}" type="pres">
      <dgm:prSet presAssocID="{3CBF5DC2-5B96-47E7-BEC3-ABF0555DB0E4}" presName="LevelTwoTextNode" presStyleLbl="node2" presStyleIdx="4" presStyleCnt="5" custScaleY="124321">
        <dgm:presLayoutVars>
          <dgm:chPref val="3"/>
        </dgm:presLayoutVars>
      </dgm:prSet>
      <dgm:spPr/>
      <dgm:t>
        <a:bodyPr/>
        <a:lstStyle/>
        <a:p>
          <a:endParaRPr lang="uk-UA"/>
        </a:p>
      </dgm:t>
    </dgm:pt>
    <dgm:pt modelId="{8EDEF070-D98B-47F5-9E4B-7C314E617BAA}" type="pres">
      <dgm:prSet presAssocID="{3CBF5DC2-5B96-47E7-BEC3-ABF0555DB0E4}" presName="level3hierChild" presStyleCnt="0"/>
      <dgm:spPr/>
    </dgm:pt>
    <dgm:pt modelId="{41553661-7716-42D2-80BD-E9A0FE29ED0A}" type="pres">
      <dgm:prSet presAssocID="{B36EDB83-5E59-4478-AD4D-325DDAFF7D64}" presName="conn2-1" presStyleLbl="parChTrans1D3" presStyleIdx="0" presStyleCnt="3"/>
      <dgm:spPr/>
      <dgm:t>
        <a:bodyPr/>
        <a:lstStyle/>
        <a:p>
          <a:endParaRPr lang="uk-UA"/>
        </a:p>
      </dgm:t>
    </dgm:pt>
    <dgm:pt modelId="{B6D68898-FAFB-450F-BED1-B7CE5946BA07}" type="pres">
      <dgm:prSet presAssocID="{B36EDB83-5E59-4478-AD4D-325DDAFF7D64}" presName="connTx" presStyleLbl="parChTrans1D3" presStyleIdx="0" presStyleCnt="3"/>
      <dgm:spPr/>
      <dgm:t>
        <a:bodyPr/>
        <a:lstStyle/>
        <a:p>
          <a:endParaRPr lang="uk-UA"/>
        </a:p>
      </dgm:t>
    </dgm:pt>
    <dgm:pt modelId="{1C599924-16C6-4052-A827-D953891778CB}" type="pres">
      <dgm:prSet presAssocID="{6D977660-AD9E-4A08-9EB8-B20DC96ADD80}" presName="root2" presStyleCnt="0"/>
      <dgm:spPr/>
    </dgm:pt>
    <dgm:pt modelId="{E3C98518-F020-4CCA-98E9-092A568E474F}" type="pres">
      <dgm:prSet presAssocID="{6D977660-AD9E-4A08-9EB8-B20DC96ADD80}" presName="LevelTwoTextNode" presStyleLbl="node3" presStyleIdx="0" presStyleCnt="3" custScaleX="81539" custScaleY="136586">
        <dgm:presLayoutVars>
          <dgm:chPref val="3"/>
        </dgm:presLayoutVars>
      </dgm:prSet>
      <dgm:spPr/>
      <dgm:t>
        <a:bodyPr/>
        <a:lstStyle/>
        <a:p>
          <a:endParaRPr lang="uk-UA"/>
        </a:p>
      </dgm:t>
    </dgm:pt>
    <dgm:pt modelId="{6D280C81-10A4-40A8-94A2-30BA1BB10100}" type="pres">
      <dgm:prSet presAssocID="{6D977660-AD9E-4A08-9EB8-B20DC96ADD80}" presName="level3hierChild" presStyleCnt="0"/>
      <dgm:spPr/>
    </dgm:pt>
    <dgm:pt modelId="{49D4D552-58A3-48EF-ADA4-C496033EB24C}" type="pres">
      <dgm:prSet presAssocID="{B3AB85AC-98B1-46A4-8E0C-5485D6BCCCF4}" presName="conn2-1" presStyleLbl="parChTrans1D3" presStyleIdx="1" presStyleCnt="3"/>
      <dgm:spPr/>
      <dgm:t>
        <a:bodyPr/>
        <a:lstStyle/>
        <a:p>
          <a:endParaRPr lang="uk-UA"/>
        </a:p>
      </dgm:t>
    </dgm:pt>
    <dgm:pt modelId="{5B826D01-580E-4D11-8BF1-70BD95E3922F}" type="pres">
      <dgm:prSet presAssocID="{B3AB85AC-98B1-46A4-8E0C-5485D6BCCCF4}" presName="connTx" presStyleLbl="parChTrans1D3" presStyleIdx="1" presStyleCnt="3"/>
      <dgm:spPr/>
      <dgm:t>
        <a:bodyPr/>
        <a:lstStyle/>
        <a:p>
          <a:endParaRPr lang="uk-UA"/>
        </a:p>
      </dgm:t>
    </dgm:pt>
    <dgm:pt modelId="{5E03082E-13FE-46D2-8AB2-106F729346AE}" type="pres">
      <dgm:prSet presAssocID="{13157CC5-DA55-4E17-A361-98DA199B72CF}" presName="root2" presStyleCnt="0"/>
      <dgm:spPr/>
    </dgm:pt>
    <dgm:pt modelId="{CE4A65FC-DFDD-4987-94C3-49886A529BF2}" type="pres">
      <dgm:prSet presAssocID="{13157CC5-DA55-4E17-A361-98DA199B72CF}" presName="LevelTwoTextNode" presStyleLbl="node3" presStyleIdx="1" presStyleCnt="3" custScaleX="81539" custScaleY="141105">
        <dgm:presLayoutVars>
          <dgm:chPref val="3"/>
        </dgm:presLayoutVars>
      </dgm:prSet>
      <dgm:spPr/>
      <dgm:t>
        <a:bodyPr/>
        <a:lstStyle/>
        <a:p>
          <a:endParaRPr lang="uk-UA"/>
        </a:p>
      </dgm:t>
    </dgm:pt>
    <dgm:pt modelId="{7A35A7C8-8F0B-400C-A220-6616549A2EA3}" type="pres">
      <dgm:prSet presAssocID="{13157CC5-DA55-4E17-A361-98DA199B72CF}" presName="level3hierChild" presStyleCnt="0"/>
      <dgm:spPr/>
    </dgm:pt>
    <dgm:pt modelId="{C0907192-56D4-4750-ABB5-DE8810BEF2A2}" type="pres">
      <dgm:prSet presAssocID="{01A4445E-C524-4D17-B855-DA988DDF9FEF}" presName="conn2-1" presStyleLbl="parChTrans1D3" presStyleIdx="2" presStyleCnt="3"/>
      <dgm:spPr/>
      <dgm:t>
        <a:bodyPr/>
        <a:lstStyle/>
        <a:p>
          <a:endParaRPr lang="uk-UA"/>
        </a:p>
      </dgm:t>
    </dgm:pt>
    <dgm:pt modelId="{11AE1854-5B78-4EE9-8516-B129F6FEC6A5}" type="pres">
      <dgm:prSet presAssocID="{01A4445E-C524-4D17-B855-DA988DDF9FEF}" presName="connTx" presStyleLbl="parChTrans1D3" presStyleIdx="2" presStyleCnt="3"/>
      <dgm:spPr/>
      <dgm:t>
        <a:bodyPr/>
        <a:lstStyle/>
        <a:p>
          <a:endParaRPr lang="uk-UA"/>
        </a:p>
      </dgm:t>
    </dgm:pt>
    <dgm:pt modelId="{1D48D149-8883-41AB-A9D8-EB3FA48A4F00}" type="pres">
      <dgm:prSet presAssocID="{8E3510DF-B2D4-470F-8CFA-07DAA2653F80}" presName="root2" presStyleCnt="0"/>
      <dgm:spPr/>
    </dgm:pt>
    <dgm:pt modelId="{7C72520D-8919-47B5-9FA1-A61EEB603CC9}" type="pres">
      <dgm:prSet presAssocID="{8E3510DF-B2D4-470F-8CFA-07DAA2653F80}" presName="LevelTwoTextNode" presStyleLbl="node3" presStyleIdx="2" presStyleCnt="3" custScaleX="81539" custScaleY="193360">
        <dgm:presLayoutVars>
          <dgm:chPref val="3"/>
        </dgm:presLayoutVars>
      </dgm:prSet>
      <dgm:spPr/>
      <dgm:t>
        <a:bodyPr/>
        <a:lstStyle/>
        <a:p>
          <a:endParaRPr lang="uk-UA"/>
        </a:p>
      </dgm:t>
    </dgm:pt>
    <dgm:pt modelId="{E6FEC061-054F-42A1-9CE9-47A4282170BC}" type="pres">
      <dgm:prSet presAssocID="{8E3510DF-B2D4-470F-8CFA-07DAA2653F80}" presName="level3hierChild" presStyleCnt="0"/>
      <dgm:spPr/>
    </dgm:pt>
  </dgm:ptLst>
  <dgm:cxnLst>
    <dgm:cxn modelId="{8FE351E0-FCB2-44D2-B7A0-27C9A6664D49}" type="presOf" srcId="{DDD681BD-173C-4886-AB60-246966E1FF3C}" destId="{E117F5AE-64D3-4D5F-925A-0F248301B243}" srcOrd="0" destOrd="0" presId="urn:microsoft.com/office/officeart/2008/layout/HorizontalMultiLevelHierarchy"/>
    <dgm:cxn modelId="{2B34E801-E2CA-4BDC-8DF7-DD8DAEDE6418}" type="presOf" srcId="{5B9250F7-6CF0-42B9-9F86-023AFEB16B5C}" destId="{F3E6527D-935B-4F50-8DBB-B4BF05963BD3}" srcOrd="0" destOrd="0" presId="urn:microsoft.com/office/officeart/2008/layout/HorizontalMultiLevelHierarchy"/>
    <dgm:cxn modelId="{6BD29824-D298-445F-A740-DDF89369653D}" srcId="{C2CC0612-F55F-4F11-82D4-E040A0F96997}" destId="{3CBF5DC2-5B96-47E7-BEC3-ABF0555DB0E4}" srcOrd="4" destOrd="0" parTransId="{3AB62AA0-FED6-4B17-A0B0-47B0EFBF92E8}" sibTransId="{8B2AF7C4-510E-442B-B28D-407F0856ED45}"/>
    <dgm:cxn modelId="{1B4ED9C8-A014-4261-B0AA-D69308A91867}" type="presOf" srcId="{8E3510DF-B2D4-470F-8CFA-07DAA2653F80}" destId="{7C72520D-8919-47B5-9FA1-A61EEB603CC9}" srcOrd="0" destOrd="0" presId="urn:microsoft.com/office/officeart/2008/layout/HorizontalMultiLevelHierarchy"/>
    <dgm:cxn modelId="{8342D7BC-E4A2-4BB7-96C8-3E519711A53B}" type="presOf" srcId="{3AB62AA0-FED6-4B17-A0B0-47B0EFBF92E8}" destId="{F9B9111B-918A-402C-A755-F450AD519A61}" srcOrd="1" destOrd="0" presId="urn:microsoft.com/office/officeart/2008/layout/HorizontalMultiLevelHierarchy"/>
    <dgm:cxn modelId="{B0F7BE76-98AE-4C6E-910A-A23A86B7B3B2}" srcId="{C2CC0612-F55F-4F11-82D4-E040A0F96997}" destId="{039EF8E1-0325-4749-A1B0-ACC5C802AB32}" srcOrd="0" destOrd="0" parTransId="{3200B91F-6C25-42D5-893B-C8086E970868}" sibTransId="{6C2CE5FC-63B9-48A0-BFDA-8E66CE9311E5}"/>
    <dgm:cxn modelId="{CE998C7A-0045-4CA4-8560-47FB13477028}" type="presOf" srcId="{6D977660-AD9E-4A08-9EB8-B20DC96ADD80}" destId="{E3C98518-F020-4CCA-98E9-092A568E474F}" srcOrd="0" destOrd="0" presId="urn:microsoft.com/office/officeart/2008/layout/HorizontalMultiLevelHierarchy"/>
    <dgm:cxn modelId="{6A80EDFC-97B6-412E-9372-B5EDBB7211C8}" type="presOf" srcId="{13157CC5-DA55-4E17-A361-98DA199B72CF}" destId="{CE4A65FC-DFDD-4987-94C3-49886A529BF2}" srcOrd="0" destOrd="0" presId="urn:microsoft.com/office/officeart/2008/layout/HorizontalMultiLevelHierarchy"/>
    <dgm:cxn modelId="{F3E0DACC-6B71-4264-AA02-C14678DC1224}" type="presOf" srcId="{01A4445E-C524-4D17-B855-DA988DDF9FEF}" destId="{C0907192-56D4-4750-ABB5-DE8810BEF2A2}" srcOrd="0" destOrd="0" presId="urn:microsoft.com/office/officeart/2008/layout/HorizontalMultiLevelHierarchy"/>
    <dgm:cxn modelId="{E156EEA3-1917-4E3A-ACFC-FA4262653AD6}" type="presOf" srcId="{3AB62AA0-FED6-4B17-A0B0-47B0EFBF92E8}" destId="{1E09F5FF-44B5-4856-900D-9A618544D06F}" srcOrd="0" destOrd="0" presId="urn:microsoft.com/office/officeart/2008/layout/HorizontalMultiLevelHierarchy"/>
    <dgm:cxn modelId="{279D575C-A673-4700-8140-CD5A1884F5AB}" type="presOf" srcId="{E45EC9CE-0785-40FE-B51E-94F2546304DC}" destId="{4A13BC21-E7A2-4A22-8BEE-E644B1BAB1D3}" srcOrd="0" destOrd="0" presId="urn:microsoft.com/office/officeart/2008/layout/HorizontalMultiLevelHierarchy"/>
    <dgm:cxn modelId="{2F2BC3A9-8136-4B97-9AC7-4710A1937FD2}" type="presOf" srcId="{46EDB950-36DB-4170-9E05-A28CCBDACAD0}" destId="{52B7B27D-ECD8-47C7-BFA0-BB258032A7B3}" srcOrd="0" destOrd="0" presId="urn:microsoft.com/office/officeart/2008/layout/HorizontalMultiLevelHierarchy"/>
    <dgm:cxn modelId="{9FF551E2-2913-4803-AA0B-E54C77507E72}" type="presOf" srcId="{C2CC0612-F55F-4F11-82D4-E040A0F96997}" destId="{4C3B6B12-0400-46CF-8A65-F2C0D37E5835}" srcOrd="0" destOrd="0" presId="urn:microsoft.com/office/officeart/2008/layout/HorizontalMultiLevelHierarchy"/>
    <dgm:cxn modelId="{2D74136E-85C7-4C0B-9780-966B87D2A72A}" srcId="{C2CC0612-F55F-4F11-82D4-E040A0F96997}" destId="{E45EC9CE-0785-40FE-B51E-94F2546304DC}" srcOrd="1" destOrd="0" parTransId="{77EA5044-BC1F-42A1-BB69-C8D9655B58D1}" sibTransId="{8D3A8C44-8783-403B-A1A3-B950E330476E}"/>
    <dgm:cxn modelId="{0EC07DF2-3061-4012-B87E-6D6C846A2F93}" type="presOf" srcId="{B36EDB83-5E59-4478-AD4D-325DDAFF7D64}" destId="{41553661-7716-42D2-80BD-E9A0FE29ED0A}" srcOrd="0" destOrd="0" presId="urn:microsoft.com/office/officeart/2008/layout/HorizontalMultiLevelHierarchy"/>
    <dgm:cxn modelId="{061578B0-5F07-44EF-8A20-59A15F2EAFFB}" type="presOf" srcId="{818B661A-2848-4662-B187-DF95357BCFE8}" destId="{0F9C1D0E-BEED-4132-80B2-8E35283D0EC3}" srcOrd="1" destOrd="0" presId="urn:microsoft.com/office/officeart/2008/layout/HorizontalMultiLevelHierarchy"/>
    <dgm:cxn modelId="{10868397-D6D0-4FA0-9D9C-59C2F38CF550}" srcId="{C2CC0612-F55F-4F11-82D4-E040A0F96997}" destId="{46EDB950-36DB-4170-9E05-A28CCBDACAD0}" srcOrd="2" destOrd="0" parTransId="{5B9250F7-6CF0-42B9-9F86-023AFEB16B5C}" sibTransId="{9D849B78-1BC4-44BE-AA2F-EAB2D84E4772}"/>
    <dgm:cxn modelId="{350B7108-F955-41ED-A9C8-41A7805EFC10}" type="presOf" srcId="{77EA5044-BC1F-42A1-BB69-C8D9655B58D1}" destId="{E6B19F99-AFB6-47B0-B52B-AE25814992AA}" srcOrd="0" destOrd="0" presId="urn:microsoft.com/office/officeart/2008/layout/HorizontalMultiLevelHierarchy"/>
    <dgm:cxn modelId="{95CB293C-21AA-4D83-A367-FA7B02DC95F2}" srcId="{3CBF5DC2-5B96-47E7-BEC3-ABF0555DB0E4}" destId="{8E3510DF-B2D4-470F-8CFA-07DAA2653F80}" srcOrd="2" destOrd="0" parTransId="{01A4445E-C524-4D17-B855-DA988DDF9FEF}" sibTransId="{24A8BEC2-5A35-47A2-81E7-45595EE982D8}"/>
    <dgm:cxn modelId="{8123046A-C783-4757-9C4C-27F07F98DEBA}" type="presOf" srcId="{3CBF5DC2-5B96-47E7-BEC3-ABF0555DB0E4}" destId="{7F64B87D-D48D-4A80-BFC9-70391E503059}" srcOrd="0" destOrd="0" presId="urn:microsoft.com/office/officeart/2008/layout/HorizontalMultiLevelHierarchy"/>
    <dgm:cxn modelId="{3EA39095-C64D-4351-A456-AAC8FE09C369}" type="presOf" srcId="{3200B91F-6C25-42D5-893B-C8086E970868}" destId="{EA3AE725-D409-458E-BEDC-53010C5AD3EA}" srcOrd="1" destOrd="0" presId="urn:microsoft.com/office/officeart/2008/layout/HorizontalMultiLevelHierarchy"/>
    <dgm:cxn modelId="{15A8D7D2-B55C-45A4-AE68-A8E47ABE4E71}" srcId="{9F16185E-0E4B-4944-A043-E1F4CFE80E15}" destId="{C2CC0612-F55F-4F11-82D4-E040A0F96997}" srcOrd="0" destOrd="0" parTransId="{824E0CE2-6EA7-4503-A0E9-2E06FFEF8CC2}" sibTransId="{E793F289-6796-419F-A360-D914CC138486}"/>
    <dgm:cxn modelId="{C6C6608D-35A0-43A9-8B72-764C54FE8EB3}" type="presOf" srcId="{01A4445E-C524-4D17-B855-DA988DDF9FEF}" destId="{11AE1854-5B78-4EE9-8516-B129F6FEC6A5}" srcOrd="1" destOrd="0" presId="urn:microsoft.com/office/officeart/2008/layout/HorizontalMultiLevelHierarchy"/>
    <dgm:cxn modelId="{A30DE745-8B2C-4015-80B6-B228E0C881FE}" type="presOf" srcId="{818B661A-2848-4662-B187-DF95357BCFE8}" destId="{00854BEF-0363-41DA-BA0A-E3F58C492FFC}" srcOrd="0" destOrd="0" presId="urn:microsoft.com/office/officeart/2008/layout/HorizontalMultiLevelHierarchy"/>
    <dgm:cxn modelId="{76C77BE8-CE20-45AD-A6D8-9991CF1A2552}" srcId="{3CBF5DC2-5B96-47E7-BEC3-ABF0555DB0E4}" destId="{13157CC5-DA55-4E17-A361-98DA199B72CF}" srcOrd="1" destOrd="0" parTransId="{B3AB85AC-98B1-46A4-8E0C-5485D6BCCCF4}" sibTransId="{75B184BF-9083-406D-9485-187AA5F721A6}"/>
    <dgm:cxn modelId="{A623F36F-34E0-438E-9366-35B28D0609E4}" type="presOf" srcId="{9F16185E-0E4B-4944-A043-E1F4CFE80E15}" destId="{536EDB51-052E-4AFB-BCF9-86A2A55441A8}" srcOrd="0" destOrd="0" presId="urn:microsoft.com/office/officeart/2008/layout/HorizontalMultiLevelHierarchy"/>
    <dgm:cxn modelId="{AF22BAF2-3A39-4564-ACEE-6DAB7DDB20AD}" type="presOf" srcId="{039EF8E1-0325-4749-A1B0-ACC5C802AB32}" destId="{6869B695-934A-457F-8ABC-0A413F82EF1E}" srcOrd="0" destOrd="0" presId="urn:microsoft.com/office/officeart/2008/layout/HorizontalMultiLevelHierarchy"/>
    <dgm:cxn modelId="{B62D7727-B602-46E0-80E4-7BC086E955BE}" srcId="{C2CC0612-F55F-4F11-82D4-E040A0F96997}" destId="{DDD681BD-173C-4886-AB60-246966E1FF3C}" srcOrd="3" destOrd="0" parTransId="{818B661A-2848-4662-B187-DF95357BCFE8}" sibTransId="{5E623231-8FFC-4A3E-8210-C54E2E527859}"/>
    <dgm:cxn modelId="{61035A77-2CC7-4F8E-9F9C-714F50D81AD6}" type="presOf" srcId="{5B9250F7-6CF0-42B9-9F86-023AFEB16B5C}" destId="{BBF16291-B181-46E2-BB1E-309812346055}" srcOrd="1" destOrd="0" presId="urn:microsoft.com/office/officeart/2008/layout/HorizontalMultiLevelHierarchy"/>
    <dgm:cxn modelId="{2CFAA246-E376-4D1B-AB50-C3E580159245}" type="presOf" srcId="{77EA5044-BC1F-42A1-BB69-C8D9655B58D1}" destId="{7CA9D0CF-B53B-4121-9E78-E0181691863D}" srcOrd="1" destOrd="0" presId="urn:microsoft.com/office/officeart/2008/layout/HorizontalMultiLevelHierarchy"/>
    <dgm:cxn modelId="{F40409DC-A34E-4BCE-AFF4-CD81C600240C}" type="presOf" srcId="{B3AB85AC-98B1-46A4-8E0C-5485D6BCCCF4}" destId="{5B826D01-580E-4D11-8BF1-70BD95E3922F}" srcOrd="1" destOrd="0" presId="urn:microsoft.com/office/officeart/2008/layout/HorizontalMultiLevelHierarchy"/>
    <dgm:cxn modelId="{36A1F017-0DC6-4ADF-B441-A9AF120E67F5}" type="presOf" srcId="{B3AB85AC-98B1-46A4-8E0C-5485D6BCCCF4}" destId="{49D4D552-58A3-48EF-ADA4-C496033EB24C}" srcOrd="0" destOrd="0" presId="urn:microsoft.com/office/officeart/2008/layout/HorizontalMultiLevelHierarchy"/>
    <dgm:cxn modelId="{352CA7EB-0BAC-4904-9726-6E318F5CF386}" type="presOf" srcId="{B36EDB83-5E59-4478-AD4D-325DDAFF7D64}" destId="{B6D68898-FAFB-450F-BED1-B7CE5946BA07}" srcOrd="1" destOrd="0" presId="urn:microsoft.com/office/officeart/2008/layout/HorizontalMultiLevelHierarchy"/>
    <dgm:cxn modelId="{BB9A9622-89FC-4EEC-8C08-50D8DA994B54}" type="presOf" srcId="{3200B91F-6C25-42D5-893B-C8086E970868}" destId="{8BCE04B8-C950-4F7B-A505-05D779D4B710}" srcOrd="0" destOrd="0" presId="urn:microsoft.com/office/officeart/2008/layout/HorizontalMultiLevelHierarchy"/>
    <dgm:cxn modelId="{F0B678B7-17CE-4964-8D7F-C3C9B00FA4A9}" srcId="{3CBF5DC2-5B96-47E7-BEC3-ABF0555DB0E4}" destId="{6D977660-AD9E-4A08-9EB8-B20DC96ADD80}" srcOrd="0" destOrd="0" parTransId="{B36EDB83-5E59-4478-AD4D-325DDAFF7D64}" sibTransId="{CD554191-BB51-4255-81D6-AEEE742EF660}"/>
    <dgm:cxn modelId="{6C60F43B-E0D2-4C74-95E6-CE514966D069}" type="presParOf" srcId="{536EDB51-052E-4AFB-BCF9-86A2A55441A8}" destId="{3EED1C7D-CF70-4525-860A-FD14384029FC}" srcOrd="0" destOrd="0" presId="urn:microsoft.com/office/officeart/2008/layout/HorizontalMultiLevelHierarchy"/>
    <dgm:cxn modelId="{A190054D-8DDE-4F41-947B-6066366BDDF9}" type="presParOf" srcId="{3EED1C7D-CF70-4525-860A-FD14384029FC}" destId="{4C3B6B12-0400-46CF-8A65-F2C0D37E5835}" srcOrd="0" destOrd="0" presId="urn:microsoft.com/office/officeart/2008/layout/HorizontalMultiLevelHierarchy"/>
    <dgm:cxn modelId="{5776DCB6-2DC7-4E1A-A0C3-68E5006AC4D7}" type="presParOf" srcId="{3EED1C7D-CF70-4525-860A-FD14384029FC}" destId="{8C2ECE79-A7C5-4182-B3F4-D29F7621393F}" srcOrd="1" destOrd="0" presId="urn:microsoft.com/office/officeart/2008/layout/HorizontalMultiLevelHierarchy"/>
    <dgm:cxn modelId="{91DD48FA-EE81-41A7-8EA8-7522F53526FE}" type="presParOf" srcId="{8C2ECE79-A7C5-4182-B3F4-D29F7621393F}" destId="{8BCE04B8-C950-4F7B-A505-05D779D4B710}" srcOrd="0" destOrd="0" presId="urn:microsoft.com/office/officeart/2008/layout/HorizontalMultiLevelHierarchy"/>
    <dgm:cxn modelId="{9EC993E6-B704-46D6-B69F-3F383F45DEFB}" type="presParOf" srcId="{8BCE04B8-C950-4F7B-A505-05D779D4B710}" destId="{EA3AE725-D409-458E-BEDC-53010C5AD3EA}" srcOrd="0" destOrd="0" presId="urn:microsoft.com/office/officeart/2008/layout/HorizontalMultiLevelHierarchy"/>
    <dgm:cxn modelId="{06C39EAE-A7EA-44C9-848D-78E0CA7CD640}" type="presParOf" srcId="{8C2ECE79-A7C5-4182-B3F4-D29F7621393F}" destId="{B7E149DA-DBCB-445D-B81A-0044E8A43D0F}" srcOrd="1" destOrd="0" presId="urn:microsoft.com/office/officeart/2008/layout/HorizontalMultiLevelHierarchy"/>
    <dgm:cxn modelId="{4049988F-09A7-46E0-B3F0-58F8E806A425}" type="presParOf" srcId="{B7E149DA-DBCB-445D-B81A-0044E8A43D0F}" destId="{6869B695-934A-457F-8ABC-0A413F82EF1E}" srcOrd="0" destOrd="0" presId="urn:microsoft.com/office/officeart/2008/layout/HorizontalMultiLevelHierarchy"/>
    <dgm:cxn modelId="{86CD75C5-11CD-4EE9-90BD-EF8074BF0774}" type="presParOf" srcId="{B7E149DA-DBCB-445D-B81A-0044E8A43D0F}" destId="{2196D5E8-5EF5-4E78-BDAF-A286F0BFBF1D}" srcOrd="1" destOrd="0" presId="urn:microsoft.com/office/officeart/2008/layout/HorizontalMultiLevelHierarchy"/>
    <dgm:cxn modelId="{E3797D3A-B0DC-403A-9807-9F578E76D00F}" type="presParOf" srcId="{8C2ECE79-A7C5-4182-B3F4-D29F7621393F}" destId="{E6B19F99-AFB6-47B0-B52B-AE25814992AA}" srcOrd="2" destOrd="0" presId="urn:microsoft.com/office/officeart/2008/layout/HorizontalMultiLevelHierarchy"/>
    <dgm:cxn modelId="{B0FD6AF9-6D88-447E-80C7-C4F35A60B5C7}" type="presParOf" srcId="{E6B19F99-AFB6-47B0-B52B-AE25814992AA}" destId="{7CA9D0CF-B53B-4121-9E78-E0181691863D}" srcOrd="0" destOrd="0" presId="urn:microsoft.com/office/officeart/2008/layout/HorizontalMultiLevelHierarchy"/>
    <dgm:cxn modelId="{9D2E238B-8C98-4EBB-81A5-714227A4403A}" type="presParOf" srcId="{8C2ECE79-A7C5-4182-B3F4-D29F7621393F}" destId="{47040907-F2C0-4E0C-BAF8-B2D93EF97F16}" srcOrd="3" destOrd="0" presId="urn:microsoft.com/office/officeart/2008/layout/HorizontalMultiLevelHierarchy"/>
    <dgm:cxn modelId="{2282B62C-B5C4-4308-86E4-07D3D49DEA3F}" type="presParOf" srcId="{47040907-F2C0-4E0C-BAF8-B2D93EF97F16}" destId="{4A13BC21-E7A2-4A22-8BEE-E644B1BAB1D3}" srcOrd="0" destOrd="0" presId="urn:microsoft.com/office/officeart/2008/layout/HorizontalMultiLevelHierarchy"/>
    <dgm:cxn modelId="{0D3FCFA1-7D0E-436C-997E-2BA3AACAC9E2}" type="presParOf" srcId="{47040907-F2C0-4E0C-BAF8-B2D93EF97F16}" destId="{3053839A-A663-43E1-A88C-1353AF7BB4A6}" srcOrd="1" destOrd="0" presId="urn:microsoft.com/office/officeart/2008/layout/HorizontalMultiLevelHierarchy"/>
    <dgm:cxn modelId="{4D42861E-79AC-49B0-83B4-AD7F439805FA}" type="presParOf" srcId="{8C2ECE79-A7C5-4182-B3F4-D29F7621393F}" destId="{F3E6527D-935B-4F50-8DBB-B4BF05963BD3}" srcOrd="4" destOrd="0" presId="urn:microsoft.com/office/officeart/2008/layout/HorizontalMultiLevelHierarchy"/>
    <dgm:cxn modelId="{626A74CA-220F-48B4-BA6B-1946EDA13CB6}" type="presParOf" srcId="{F3E6527D-935B-4F50-8DBB-B4BF05963BD3}" destId="{BBF16291-B181-46E2-BB1E-309812346055}" srcOrd="0" destOrd="0" presId="urn:microsoft.com/office/officeart/2008/layout/HorizontalMultiLevelHierarchy"/>
    <dgm:cxn modelId="{4A0A09F4-B531-4AD5-9F39-68ADFF546C75}" type="presParOf" srcId="{8C2ECE79-A7C5-4182-B3F4-D29F7621393F}" destId="{920CDEC6-A963-4171-A6A7-2CEE19F8888E}" srcOrd="5" destOrd="0" presId="urn:microsoft.com/office/officeart/2008/layout/HorizontalMultiLevelHierarchy"/>
    <dgm:cxn modelId="{46E8F1C1-0245-4208-AA2A-448BEEDCDB1E}" type="presParOf" srcId="{920CDEC6-A963-4171-A6A7-2CEE19F8888E}" destId="{52B7B27D-ECD8-47C7-BFA0-BB258032A7B3}" srcOrd="0" destOrd="0" presId="urn:microsoft.com/office/officeart/2008/layout/HorizontalMultiLevelHierarchy"/>
    <dgm:cxn modelId="{B95F6F42-79FA-4B8F-A65A-40DF25736C2C}" type="presParOf" srcId="{920CDEC6-A963-4171-A6A7-2CEE19F8888E}" destId="{CF2F17AE-2F20-4697-9896-D4DC732076E9}" srcOrd="1" destOrd="0" presId="urn:microsoft.com/office/officeart/2008/layout/HorizontalMultiLevelHierarchy"/>
    <dgm:cxn modelId="{8F739B3E-AE5E-4A5D-96A2-9EBFF539307A}" type="presParOf" srcId="{8C2ECE79-A7C5-4182-B3F4-D29F7621393F}" destId="{00854BEF-0363-41DA-BA0A-E3F58C492FFC}" srcOrd="6" destOrd="0" presId="urn:microsoft.com/office/officeart/2008/layout/HorizontalMultiLevelHierarchy"/>
    <dgm:cxn modelId="{35FE2E20-2915-4769-98C6-B94FBE90B7B8}" type="presParOf" srcId="{00854BEF-0363-41DA-BA0A-E3F58C492FFC}" destId="{0F9C1D0E-BEED-4132-80B2-8E35283D0EC3}" srcOrd="0" destOrd="0" presId="urn:microsoft.com/office/officeart/2008/layout/HorizontalMultiLevelHierarchy"/>
    <dgm:cxn modelId="{327A8B3D-C3F1-4822-BF15-3EFACC3F273C}" type="presParOf" srcId="{8C2ECE79-A7C5-4182-B3F4-D29F7621393F}" destId="{3A11F51E-D45D-438E-8AA5-8C578A8C6998}" srcOrd="7" destOrd="0" presId="urn:microsoft.com/office/officeart/2008/layout/HorizontalMultiLevelHierarchy"/>
    <dgm:cxn modelId="{FFACE08A-F8BF-4162-ADBA-39B173E757CB}" type="presParOf" srcId="{3A11F51E-D45D-438E-8AA5-8C578A8C6998}" destId="{E117F5AE-64D3-4D5F-925A-0F248301B243}" srcOrd="0" destOrd="0" presId="urn:microsoft.com/office/officeart/2008/layout/HorizontalMultiLevelHierarchy"/>
    <dgm:cxn modelId="{F87F59F8-FB8E-4A9D-B6AF-7B47C8BAB441}" type="presParOf" srcId="{3A11F51E-D45D-438E-8AA5-8C578A8C6998}" destId="{BA273ED7-30BC-483D-A9D5-4E970CB2B1B2}" srcOrd="1" destOrd="0" presId="urn:microsoft.com/office/officeart/2008/layout/HorizontalMultiLevelHierarchy"/>
    <dgm:cxn modelId="{85AA7E87-48A7-4FCB-B7CA-45A143A75F8B}" type="presParOf" srcId="{8C2ECE79-A7C5-4182-B3F4-D29F7621393F}" destId="{1E09F5FF-44B5-4856-900D-9A618544D06F}" srcOrd="8" destOrd="0" presId="urn:microsoft.com/office/officeart/2008/layout/HorizontalMultiLevelHierarchy"/>
    <dgm:cxn modelId="{45C5C1B5-8D09-4E0A-82C9-57DB93080309}" type="presParOf" srcId="{1E09F5FF-44B5-4856-900D-9A618544D06F}" destId="{F9B9111B-918A-402C-A755-F450AD519A61}" srcOrd="0" destOrd="0" presId="urn:microsoft.com/office/officeart/2008/layout/HorizontalMultiLevelHierarchy"/>
    <dgm:cxn modelId="{67197A03-1349-4BF0-B726-D55E3D209AD2}" type="presParOf" srcId="{8C2ECE79-A7C5-4182-B3F4-D29F7621393F}" destId="{315B7B20-390B-4A4F-9D64-E8278A9F0C68}" srcOrd="9" destOrd="0" presId="urn:microsoft.com/office/officeart/2008/layout/HorizontalMultiLevelHierarchy"/>
    <dgm:cxn modelId="{95D55F08-A11F-4057-834F-B41509F5AFC1}" type="presParOf" srcId="{315B7B20-390B-4A4F-9D64-E8278A9F0C68}" destId="{7F64B87D-D48D-4A80-BFC9-70391E503059}" srcOrd="0" destOrd="0" presId="urn:microsoft.com/office/officeart/2008/layout/HorizontalMultiLevelHierarchy"/>
    <dgm:cxn modelId="{8B001FA9-7356-482A-9A6F-72D588302675}" type="presParOf" srcId="{315B7B20-390B-4A4F-9D64-E8278A9F0C68}" destId="{8EDEF070-D98B-47F5-9E4B-7C314E617BAA}" srcOrd="1" destOrd="0" presId="urn:microsoft.com/office/officeart/2008/layout/HorizontalMultiLevelHierarchy"/>
    <dgm:cxn modelId="{E7F9D724-F000-4348-BE7C-351498ADE2A8}" type="presParOf" srcId="{8EDEF070-D98B-47F5-9E4B-7C314E617BAA}" destId="{41553661-7716-42D2-80BD-E9A0FE29ED0A}" srcOrd="0" destOrd="0" presId="urn:microsoft.com/office/officeart/2008/layout/HorizontalMultiLevelHierarchy"/>
    <dgm:cxn modelId="{C79500C3-8276-4BB7-B64A-13AB3CCBA375}" type="presParOf" srcId="{41553661-7716-42D2-80BD-E9A0FE29ED0A}" destId="{B6D68898-FAFB-450F-BED1-B7CE5946BA07}" srcOrd="0" destOrd="0" presId="urn:microsoft.com/office/officeart/2008/layout/HorizontalMultiLevelHierarchy"/>
    <dgm:cxn modelId="{D4A61D75-5B2A-4FE8-9D86-AB538A4E162A}" type="presParOf" srcId="{8EDEF070-D98B-47F5-9E4B-7C314E617BAA}" destId="{1C599924-16C6-4052-A827-D953891778CB}" srcOrd="1" destOrd="0" presId="urn:microsoft.com/office/officeart/2008/layout/HorizontalMultiLevelHierarchy"/>
    <dgm:cxn modelId="{5116B9EE-2CEA-4532-BCD1-61E606EEE449}" type="presParOf" srcId="{1C599924-16C6-4052-A827-D953891778CB}" destId="{E3C98518-F020-4CCA-98E9-092A568E474F}" srcOrd="0" destOrd="0" presId="urn:microsoft.com/office/officeart/2008/layout/HorizontalMultiLevelHierarchy"/>
    <dgm:cxn modelId="{4DE8F5A3-D330-4DFB-822C-FE9195789CAE}" type="presParOf" srcId="{1C599924-16C6-4052-A827-D953891778CB}" destId="{6D280C81-10A4-40A8-94A2-30BA1BB10100}" srcOrd="1" destOrd="0" presId="urn:microsoft.com/office/officeart/2008/layout/HorizontalMultiLevelHierarchy"/>
    <dgm:cxn modelId="{7679A4BC-FFBD-465E-BE08-92B604A5A35C}" type="presParOf" srcId="{8EDEF070-D98B-47F5-9E4B-7C314E617BAA}" destId="{49D4D552-58A3-48EF-ADA4-C496033EB24C}" srcOrd="2" destOrd="0" presId="urn:microsoft.com/office/officeart/2008/layout/HorizontalMultiLevelHierarchy"/>
    <dgm:cxn modelId="{7ECF8846-D357-497E-B037-302ACC4B34F7}" type="presParOf" srcId="{49D4D552-58A3-48EF-ADA4-C496033EB24C}" destId="{5B826D01-580E-4D11-8BF1-70BD95E3922F}" srcOrd="0" destOrd="0" presId="urn:microsoft.com/office/officeart/2008/layout/HorizontalMultiLevelHierarchy"/>
    <dgm:cxn modelId="{D6E31878-53A3-4F56-B9F4-E9F59709F489}" type="presParOf" srcId="{8EDEF070-D98B-47F5-9E4B-7C314E617BAA}" destId="{5E03082E-13FE-46D2-8AB2-106F729346AE}" srcOrd="3" destOrd="0" presId="urn:microsoft.com/office/officeart/2008/layout/HorizontalMultiLevelHierarchy"/>
    <dgm:cxn modelId="{9004BB76-B060-40DF-AEE3-0A36ECDFA56B}" type="presParOf" srcId="{5E03082E-13FE-46D2-8AB2-106F729346AE}" destId="{CE4A65FC-DFDD-4987-94C3-49886A529BF2}" srcOrd="0" destOrd="0" presId="urn:microsoft.com/office/officeart/2008/layout/HorizontalMultiLevelHierarchy"/>
    <dgm:cxn modelId="{B2347C13-3728-4E8E-BF07-33327B787165}" type="presParOf" srcId="{5E03082E-13FE-46D2-8AB2-106F729346AE}" destId="{7A35A7C8-8F0B-400C-A220-6616549A2EA3}" srcOrd="1" destOrd="0" presId="urn:microsoft.com/office/officeart/2008/layout/HorizontalMultiLevelHierarchy"/>
    <dgm:cxn modelId="{8DF0B0C6-62EF-41B7-926A-A8F76F4F8E14}" type="presParOf" srcId="{8EDEF070-D98B-47F5-9E4B-7C314E617BAA}" destId="{C0907192-56D4-4750-ABB5-DE8810BEF2A2}" srcOrd="4" destOrd="0" presId="urn:microsoft.com/office/officeart/2008/layout/HorizontalMultiLevelHierarchy"/>
    <dgm:cxn modelId="{880F3C26-60F2-4532-8C04-2B62572037AF}" type="presParOf" srcId="{C0907192-56D4-4750-ABB5-DE8810BEF2A2}" destId="{11AE1854-5B78-4EE9-8516-B129F6FEC6A5}" srcOrd="0" destOrd="0" presId="urn:microsoft.com/office/officeart/2008/layout/HorizontalMultiLevelHierarchy"/>
    <dgm:cxn modelId="{7F02B68C-28B9-4FD8-99EF-18111E3CF3EA}" type="presParOf" srcId="{8EDEF070-D98B-47F5-9E4B-7C314E617BAA}" destId="{1D48D149-8883-41AB-A9D8-EB3FA48A4F00}" srcOrd="5" destOrd="0" presId="urn:microsoft.com/office/officeart/2008/layout/HorizontalMultiLevelHierarchy"/>
    <dgm:cxn modelId="{B87F1B3A-13BE-41E8-97D0-D571CA4D3C90}" type="presParOf" srcId="{1D48D149-8883-41AB-A9D8-EB3FA48A4F00}" destId="{7C72520D-8919-47B5-9FA1-A61EEB603CC9}" srcOrd="0" destOrd="0" presId="urn:microsoft.com/office/officeart/2008/layout/HorizontalMultiLevelHierarchy"/>
    <dgm:cxn modelId="{4BEFC2B7-B831-4682-AF19-4FB41D0B23A0}" type="presParOf" srcId="{1D48D149-8883-41AB-A9D8-EB3FA48A4F00}" destId="{E6FEC061-054F-42A1-9CE9-47A4282170BC}" srcOrd="1" destOrd="0" presId="urn:microsoft.com/office/officeart/2008/layout/HorizontalMultiLevelHierarchy"/>
  </dgm:cxnLst>
  <dgm:bg/>
  <dgm:whole/>
  <dgm:extLst>
    <a:ext uri="http://schemas.microsoft.com/office/drawing/2008/diagram">
      <dsp:dataModelExt xmlns:dsp="http://schemas.microsoft.com/office/drawing/2008/diagram" relId="rId5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F1C6ACF-D43A-44FF-A912-1135BFFF73C9}">
      <dsp:nvSpPr>
        <dsp:cNvPr id="0" name=""/>
        <dsp:cNvSpPr/>
      </dsp:nvSpPr>
      <dsp:spPr>
        <a:xfrm>
          <a:off x="5068721" y="6387810"/>
          <a:ext cx="91440" cy="219498"/>
        </a:xfrm>
        <a:custGeom>
          <a:avLst/>
          <a:gdLst/>
          <a:ahLst/>
          <a:cxnLst/>
          <a:rect l="0" t="0" r="0" b="0"/>
          <a:pathLst>
            <a:path>
              <a:moveTo>
                <a:pt x="45720" y="0"/>
              </a:moveTo>
              <a:lnTo>
                <a:pt x="45720" y="21949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36E05BB-023E-46CE-B2DC-1BD773B775CF}">
      <dsp:nvSpPr>
        <dsp:cNvPr id="0" name=""/>
        <dsp:cNvSpPr/>
      </dsp:nvSpPr>
      <dsp:spPr>
        <a:xfrm>
          <a:off x="3007279" y="2110839"/>
          <a:ext cx="2107162" cy="219498"/>
        </a:xfrm>
        <a:custGeom>
          <a:avLst/>
          <a:gdLst/>
          <a:ahLst/>
          <a:cxnLst/>
          <a:rect l="0" t="0" r="0" b="0"/>
          <a:pathLst>
            <a:path>
              <a:moveTo>
                <a:pt x="0" y="0"/>
              </a:moveTo>
              <a:lnTo>
                <a:pt x="0" y="149581"/>
              </a:lnTo>
              <a:lnTo>
                <a:pt x="2107162" y="149581"/>
              </a:lnTo>
              <a:lnTo>
                <a:pt x="2107162" y="21949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E7FED95-18A2-4D1A-8E9A-50E37C1F1A79}">
      <dsp:nvSpPr>
        <dsp:cNvPr id="0" name=""/>
        <dsp:cNvSpPr/>
      </dsp:nvSpPr>
      <dsp:spPr>
        <a:xfrm>
          <a:off x="3533469" y="3343370"/>
          <a:ext cx="91440" cy="219498"/>
        </a:xfrm>
        <a:custGeom>
          <a:avLst/>
          <a:gdLst/>
          <a:ahLst/>
          <a:cxnLst/>
          <a:rect l="0" t="0" r="0" b="0"/>
          <a:pathLst>
            <a:path>
              <a:moveTo>
                <a:pt x="45720" y="0"/>
              </a:moveTo>
              <a:lnTo>
                <a:pt x="45720" y="21949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39CE8CC-D6EA-4F11-8EB1-E886FBB0F55C}">
      <dsp:nvSpPr>
        <dsp:cNvPr id="0" name=""/>
        <dsp:cNvSpPr/>
      </dsp:nvSpPr>
      <dsp:spPr>
        <a:xfrm>
          <a:off x="3007279" y="2110839"/>
          <a:ext cx="571910" cy="219498"/>
        </a:xfrm>
        <a:custGeom>
          <a:avLst/>
          <a:gdLst/>
          <a:ahLst/>
          <a:cxnLst/>
          <a:rect l="0" t="0" r="0" b="0"/>
          <a:pathLst>
            <a:path>
              <a:moveTo>
                <a:pt x="0" y="0"/>
              </a:moveTo>
              <a:lnTo>
                <a:pt x="0" y="149581"/>
              </a:lnTo>
              <a:lnTo>
                <a:pt x="571910" y="149581"/>
              </a:lnTo>
              <a:lnTo>
                <a:pt x="571910" y="21949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593461A-E036-4D6C-BF4B-1F1316EC51FA}">
      <dsp:nvSpPr>
        <dsp:cNvPr id="0" name=""/>
        <dsp:cNvSpPr/>
      </dsp:nvSpPr>
      <dsp:spPr>
        <a:xfrm>
          <a:off x="2306216" y="3361160"/>
          <a:ext cx="91440" cy="219498"/>
        </a:xfrm>
        <a:custGeom>
          <a:avLst/>
          <a:gdLst/>
          <a:ahLst/>
          <a:cxnLst/>
          <a:rect l="0" t="0" r="0" b="0"/>
          <a:pathLst>
            <a:path>
              <a:moveTo>
                <a:pt x="45720" y="0"/>
              </a:moveTo>
              <a:lnTo>
                <a:pt x="45720" y="21949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EBE256A-2F50-4811-AAD9-62CCE46F279D}">
      <dsp:nvSpPr>
        <dsp:cNvPr id="0" name=""/>
        <dsp:cNvSpPr/>
      </dsp:nvSpPr>
      <dsp:spPr>
        <a:xfrm>
          <a:off x="2351936" y="2110839"/>
          <a:ext cx="655343" cy="219498"/>
        </a:xfrm>
        <a:custGeom>
          <a:avLst/>
          <a:gdLst/>
          <a:ahLst/>
          <a:cxnLst/>
          <a:rect l="0" t="0" r="0" b="0"/>
          <a:pathLst>
            <a:path>
              <a:moveTo>
                <a:pt x="655343" y="0"/>
              </a:moveTo>
              <a:lnTo>
                <a:pt x="655343" y="149581"/>
              </a:lnTo>
              <a:lnTo>
                <a:pt x="0" y="149581"/>
              </a:lnTo>
              <a:lnTo>
                <a:pt x="0" y="21949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753B816-2036-4DB1-8A66-997BF0285136}">
      <dsp:nvSpPr>
        <dsp:cNvPr id="0" name=""/>
        <dsp:cNvSpPr/>
      </dsp:nvSpPr>
      <dsp:spPr>
        <a:xfrm>
          <a:off x="1255224" y="3398982"/>
          <a:ext cx="91440" cy="219498"/>
        </a:xfrm>
        <a:custGeom>
          <a:avLst/>
          <a:gdLst/>
          <a:ahLst/>
          <a:cxnLst/>
          <a:rect l="0" t="0" r="0" b="0"/>
          <a:pathLst>
            <a:path>
              <a:moveTo>
                <a:pt x="45720" y="0"/>
              </a:moveTo>
              <a:lnTo>
                <a:pt x="45720" y="21949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C530393-5650-4DC0-87D7-5929FCF8A9DB}">
      <dsp:nvSpPr>
        <dsp:cNvPr id="0" name=""/>
        <dsp:cNvSpPr/>
      </dsp:nvSpPr>
      <dsp:spPr>
        <a:xfrm>
          <a:off x="1300944" y="2110839"/>
          <a:ext cx="1706334" cy="219498"/>
        </a:xfrm>
        <a:custGeom>
          <a:avLst/>
          <a:gdLst/>
          <a:ahLst/>
          <a:cxnLst/>
          <a:rect l="0" t="0" r="0" b="0"/>
          <a:pathLst>
            <a:path>
              <a:moveTo>
                <a:pt x="1706334" y="0"/>
              </a:moveTo>
              <a:lnTo>
                <a:pt x="1706334" y="149581"/>
              </a:lnTo>
              <a:lnTo>
                <a:pt x="0" y="149581"/>
              </a:lnTo>
              <a:lnTo>
                <a:pt x="0" y="21949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A8DE6B7-205A-426A-B185-917DEB87DD84}">
      <dsp:nvSpPr>
        <dsp:cNvPr id="0" name=""/>
        <dsp:cNvSpPr/>
      </dsp:nvSpPr>
      <dsp:spPr>
        <a:xfrm>
          <a:off x="332785" y="3393322"/>
          <a:ext cx="91440" cy="219498"/>
        </a:xfrm>
        <a:custGeom>
          <a:avLst/>
          <a:gdLst/>
          <a:ahLst/>
          <a:cxnLst/>
          <a:rect l="0" t="0" r="0" b="0"/>
          <a:pathLst>
            <a:path>
              <a:moveTo>
                <a:pt x="45720" y="0"/>
              </a:moveTo>
              <a:lnTo>
                <a:pt x="45720" y="21949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94F7E3A-69E2-4FC0-B39D-1269CD0767F5}">
      <dsp:nvSpPr>
        <dsp:cNvPr id="0" name=""/>
        <dsp:cNvSpPr/>
      </dsp:nvSpPr>
      <dsp:spPr>
        <a:xfrm>
          <a:off x="378505" y="2110839"/>
          <a:ext cx="2628774" cy="219498"/>
        </a:xfrm>
        <a:custGeom>
          <a:avLst/>
          <a:gdLst/>
          <a:ahLst/>
          <a:cxnLst/>
          <a:rect l="0" t="0" r="0" b="0"/>
          <a:pathLst>
            <a:path>
              <a:moveTo>
                <a:pt x="2628774" y="0"/>
              </a:moveTo>
              <a:lnTo>
                <a:pt x="2628774" y="149581"/>
              </a:lnTo>
              <a:lnTo>
                <a:pt x="0" y="149581"/>
              </a:lnTo>
              <a:lnTo>
                <a:pt x="0" y="21949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D23D396-C9E6-44FD-A0A3-DAA9CC5B44C0}">
      <dsp:nvSpPr>
        <dsp:cNvPr id="0" name=""/>
        <dsp:cNvSpPr/>
      </dsp:nvSpPr>
      <dsp:spPr>
        <a:xfrm>
          <a:off x="2961559" y="985703"/>
          <a:ext cx="91440" cy="219498"/>
        </a:xfrm>
        <a:custGeom>
          <a:avLst/>
          <a:gdLst/>
          <a:ahLst/>
          <a:cxnLst/>
          <a:rect l="0" t="0" r="0" b="0"/>
          <a:pathLst>
            <a:path>
              <a:moveTo>
                <a:pt x="45720" y="0"/>
              </a:moveTo>
              <a:lnTo>
                <a:pt x="45720" y="21949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3F278F3-EE44-4A67-A24F-3008760C0397}">
      <dsp:nvSpPr>
        <dsp:cNvPr id="0" name=""/>
        <dsp:cNvSpPr/>
      </dsp:nvSpPr>
      <dsp:spPr>
        <a:xfrm>
          <a:off x="2221741" y="77607"/>
          <a:ext cx="1571077" cy="90809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D920440-523B-4BBC-853B-3B2475F03E98}">
      <dsp:nvSpPr>
        <dsp:cNvPr id="0" name=""/>
        <dsp:cNvSpPr/>
      </dsp:nvSpPr>
      <dsp:spPr>
        <a:xfrm>
          <a:off x="2305599" y="157272"/>
          <a:ext cx="1571077" cy="90809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uk-UA" sz="1400" b="1" kern="1200"/>
            <a:t>Нотаріат в Україні </a:t>
          </a:r>
        </a:p>
      </dsp:txBody>
      <dsp:txXfrm>
        <a:off x="2332196" y="183869"/>
        <a:ext cx="1517883" cy="854901"/>
      </dsp:txXfrm>
    </dsp:sp>
    <dsp:sp modelId="{DC2DEABC-2ABF-4179-AFE5-7B169998E5E9}">
      <dsp:nvSpPr>
        <dsp:cNvPr id="0" name=""/>
        <dsp:cNvSpPr/>
      </dsp:nvSpPr>
      <dsp:spPr>
        <a:xfrm>
          <a:off x="688215" y="1205202"/>
          <a:ext cx="4638128" cy="90563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1C80831-ADF1-4AA7-BD86-21D41AA2A21F}">
      <dsp:nvSpPr>
        <dsp:cNvPr id="0" name=""/>
        <dsp:cNvSpPr/>
      </dsp:nvSpPr>
      <dsp:spPr>
        <a:xfrm>
          <a:off x="772073" y="1284867"/>
          <a:ext cx="4638128" cy="90563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uk-UA" sz="800" kern="1200"/>
            <a:t>- </a:t>
          </a:r>
          <a:r>
            <a:rPr lang="uk-UA" sz="1100" kern="1200"/>
            <a:t>це система органів і посадових осіб, на які покладено обов'язок посвідчувати права, а також факти, що мають юридичне значення, та вчиняти інші нотаріальні дії, передбачені цим Законом, з метою надання їм юридичної вірогідності. </a:t>
          </a:r>
        </a:p>
      </dsp:txBody>
      <dsp:txXfrm>
        <a:off x="798598" y="1311392"/>
        <a:ext cx="4585078" cy="852587"/>
      </dsp:txXfrm>
    </dsp:sp>
    <dsp:sp modelId="{5BC44AA9-0A2F-4988-AC14-D2F1F36FF817}">
      <dsp:nvSpPr>
        <dsp:cNvPr id="0" name=""/>
        <dsp:cNvSpPr/>
      </dsp:nvSpPr>
      <dsp:spPr>
        <a:xfrm>
          <a:off x="41661" y="2330338"/>
          <a:ext cx="673688" cy="106298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0F8E6C9-0790-49D0-B0CA-D968F79D8FB0}">
      <dsp:nvSpPr>
        <dsp:cNvPr id="0" name=""/>
        <dsp:cNvSpPr/>
      </dsp:nvSpPr>
      <dsp:spPr>
        <a:xfrm>
          <a:off x="125519" y="2410003"/>
          <a:ext cx="673688" cy="106298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uk-UA" sz="1000" b="1" kern="1200"/>
            <a:t>державні нотаріуси</a:t>
          </a:r>
        </a:p>
      </dsp:txBody>
      <dsp:txXfrm>
        <a:off x="145251" y="2429735"/>
        <a:ext cx="634224" cy="1023520"/>
      </dsp:txXfrm>
    </dsp:sp>
    <dsp:sp modelId="{BD32AFE8-F842-4639-BB8C-2294C38EF20B}">
      <dsp:nvSpPr>
        <dsp:cNvPr id="0" name=""/>
        <dsp:cNvSpPr/>
      </dsp:nvSpPr>
      <dsp:spPr>
        <a:xfrm>
          <a:off x="1143" y="3612821"/>
          <a:ext cx="754723" cy="195679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C34EFE3-25DE-4E6B-832A-D6E461A4EDE9}">
      <dsp:nvSpPr>
        <dsp:cNvPr id="0" name=""/>
        <dsp:cNvSpPr/>
      </dsp:nvSpPr>
      <dsp:spPr>
        <a:xfrm>
          <a:off x="85001" y="3692486"/>
          <a:ext cx="754723" cy="195679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uk-UA" sz="900" kern="1200"/>
            <a:t>нотаріуси, які працюють в державних нотаріальних конторах, державних нотаріальних архівах </a:t>
          </a:r>
        </a:p>
      </dsp:txBody>
      <dsp:txXfrm>
        <a:off x="107106" y="3714591"/>
        <a:ext cx="710513" cy="1912583"/>
      </dsp:txXfrm>
    </dsp:sp>
    <dsp:sp modelId="{6FCC11C2-D66A-4DEB-BCB6-BF33D7A99FD7}">
      <dsp:nvSpPr>
        <dsp:cNvPr id="0" name=""/>
        <dsp:cNvSpPr/>
      </dsp:nvSpPr>
      <dsp:spPr>
        <a:xfrm>
          <a:off x="968127" y="2330338"/>
          <a:ext cx="665635" cy="106864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2685C4A-AC74-42BB-9F55-8540887F654E}">
      <dsp:nvSpPr>
        <dsp:cNvPr id="0" name=""/>
        <dsp:cNvSpPr/>
      </dsp:nvSpPr>
      <dsp:spPr>
        <a:xfrm>
          <a:off x="1051985" y="2410003"/>
          <a:ext cx="665635" cy="106864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uk-UA" sz="1000" b="1" kern="1200"/>
            <a:t>приватні нотаріуси</a:t>
          </a:r>
        </a:p>
      </dsp:txBody>
      <dsp:txXfrm>
        <a:off x="1071481" y="2429499"/>
        <a:ext cx="626643" cy="1029652"/>
      </dsp:txXfrm>
    </dsp:sp>
    <dsp:sp modelId="{B6CA5786-E737-459F-B0C8-05C6927F88D6}">
      <dsp:nvSpPr>
        <dsp:cNvPr id="0" name=""/>
        <dsp:cNvSpPr/>
      </dsp:nvSpPr>
      <dsp:spPr>
        <a:xfrm>
          <a:off x="923583" y="3618481"/>
          <a:ext cx="754723" cy="198793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45CF3E7-2981-47A6-A764-C76540B0CAD1}">
      <dsp:nvSpPr>
        <dsp:cNvPr id="0" name=""/>
        <dsp:cNvSpPr/>
      </dsp:nvSpPr>
      <dsp:spPr>
        <a:xfrm>
          <a:off x="1007441" y="3698146"/>
          <a:ext cx="754723" cy="198793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uk-UA" sz="900" kern="1200"/>
            <a:t>нотаріуси, які займаються приватною нотаріальною діяльністю </a:t>
          </a:r>
        </a:p>
      </dsp:txBody>
      <dsp:txXfrm>
        <a:off x="1029546" y="3720251"/>
        <a:ext cx="710513" cy="1943720"/>
      </dsp:txXfrm>
    </dsp:sp>
    <dsp:sp modelId="{82212CD6-AFC8-44DD-9A9B-A91C39C34F07}">
      <dsp:nvSpPr>
        <dsp:cNvPr id="0" name=""/>
        <dsp:cNvSpPr/>
      </dsp:nvSpPr>
      <dsp:spPr>
        <a:xfrm>
          <a:off x="1801479" y="2330338"/>
          <a:ext cx="1100914" cy="103082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58C8843-02C4-41B1-99D2-D3EF523249D7}">
      <dsp:nvSpPr>
        <dsp:cNvPr id="0" name=""/>
        <dsp:cNvSpPr/>
      </dsp:nvSpPr>
      <dsp:spPr>
        <a:xfrm>
          <a:off x="1885337" y="2410003"/>
          <a:ext cx="1100914" cy="103082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uk-UA" sz="1000" b="1" kern="1200"/>
            <a:t>уповноважені на вчинення нотаріаьних дій посадові особи органів місцевого самоврядування</a:t>
          </a:r>
        </a:p>
      </dsp:txBody>
      <dsp:txXfrm>
        <a:off x="1915529" y="2440195"/>
        <a:ext cx="1040530" cy="970438"/>
      </dsp:txXfrm>
    </dsp:sp>
    <dsp:sp modelId="{CD699F77-5E5A-4615-9377-D3E05F5637DD}">
      <dsp:nvSpPr>
        <dsp:cNvPr id="0" name=""/>
        <dsp:cNvSpPr/>
      </dsp:nvSpPr>
      <dsp:spPr>
        <a:xfrm>
          <a:off x="1848064" y="3580658"/>
          <a:ext cx="1007744" cy="203815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2A277CF-1A70-4B74-B91B-89B24DCD646F}">
      <dsp:nvSpPr>
        <dsp:cNvPr id="0" name=""/>
        <dsp:cNvSpPr/>
      </dsp:nvSpPr>
      <dsp:spPr>
        <a:xfrm>
          <a:off x="1931922" y="3660324"/>
          <a:ext cx="1007744" cy="203815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uk-UA" sz="900" kern="1200"/>
            <a:t>У населених пунктах, де немає нотаріусів, певні нотаріальні дії вчиняються уповноваженими на це посадовими особами органів місцевого самоврядування.</a:t>
          </a:r>
        </a:p>
      </dsp:txBody>
      <dsp:txXfrm>
        <a:off x="1961438" y="3689840"/>
        <a:ext cx="948712" cy="1979124"/>
      </dsp:txXfrm>
    </dsp:sp>
    <dsp:sp modelId="{375E8FEA-C525-4A1B-8197-0D98D2F9ED8E}">
      <dsp:nvSpPr>
        <dsp:cNvPr id="0" name=""/>
        <dsp:cNvSpPr/>
      </dsp:nvSpPr>
      <dsp:spPr>
        <a:xfrm>
          <a:off x="3070110" y="2330338"/>
          <a:ext cx="1018159" cy="101303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F1DD921-EDEC-4423-A5C9-9657C8997DEB}">
      <dsp:nvSpPr>
        <dsp:cNvPr id="0" name=""/>
        <dsp:cNvSpPr/>
      </dsp:nvSpPr>
      <dsp:spPr>
        <a:xfrm>
          <a:off x="3153968" y="2410003"/>
          <a:ext cx="1018159" cy="101303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uk-UA" sz="1000" b="1" kern="1200"/>
            <a:t>консульські установи та дипломатичні представництва України</a:t>
          </a:r>
        </a:p>
      </dsp:txBody>
      <dsp:txXfrm>
        <a:off x="3183639" y="2439674"/>
        <a:ext cx="958817" cy="953690"/>
      </dsp:txXfrm>
    </dsp:sp>
    <dsp:sp modelId="{93F66FD6-F629-404F-AAED-B898039E9075}">
      <dsp:nvSpPr>
        <dsp:cNvPr id="0" name=""/>
        <dsp:cNvSpPr/>
      </dsp:nvSpPr>
      <dsp:spPr>
        <a:xfrm>
          <a:off x="3097491" y="3562869"/>
          <a:ext cx="963396" cy="224422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EE3A0A3-BB70-443C-AAD2-F78A8AD0362D}">
      <dsp:nvSpPr>
        <dsp:cNvPr id="0" name=""/>
        <dsp:cNvSpPr/>
      </dsp:nvSpPr>
      <dsp:spPr>
        <a:xfrm>
          <a:off x="3181349" y="3642534"/>
          <a:ext cx="963396" cy="224422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uk-UA" sz="900" kern="1200"/>
            <a:t>Вчинення нотаріальних дій за кордоном покладається на консульські установи України, а у випадках, передбачених чинним законодавством, - на дипломатичні представництва України</a:t>
          </a:r>
        </a:p>
      </dsp:txBody>
      <dsp:txXfrm>
        <a:off x="3209566" y="3670751"/>
        <a:ext cx="906962" cy="2187794"/>
      </dsp:txXfrm>
    </dsp:sp>
    <dsp:sp modelId="{3EDA6999-6D26-4F38-AD72-B39C3420CAF4}">
      <dsp:nvSpPr>
        <dsp:cNvPr id="0" name=""/>
        <dsp:cNvSpPr/>
      </dsp:nvSpPr>
      <dsp:spPr>
        <a:xfrm>
          <a:off x="4255985" y="2330338"/>
          <a:ext cx="1716912" cy="405747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DD279E4-9674-4B02-A770-3CBC92ACB89A}">
      <dsp:nvSpPr>
        <dsp:cNvPr id="0" name=""/>
        <dsp:cNvSpPr/>
      </dsp:nvSpPr>
      <dsp:spPr>
        <a:xfrm>
          <a:off x="4339843" y="2410003"/>
          <a:ext cx="1716912" cy="405747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uk-UA" sz="1000" b="1" kern="1200"/>
            <a:t>- головні лікарі, їх заступники з медичної частини або чергові лікарі цих лікарень, госпіталів, інших стаціонарних закладів охорони здоров'я, а також начальники госпіталів, директори або головні лікарями будинків для осіб похилого віку та осіб з інвалідністю;</a:t>
          </a:r>
        </a:p>
        <a:p>
          <a:pPr lvl="0" algn="l" defTabSz="444500">
            <a:lnSpc>
              <a:spcPct val="90000"/>
            </a:lnSpc>
            <a:spcBef>
              <a:spcPct val="0"/>
            </a:spcBef>
            <a:spcAft>
              <a:spcPct val="35000"/>
            </a:spcAft>
          </a:pPr>
          <a:r>
            <a:rPr lang="uk-UA" sz="1000" b="1" kern="1200"/>
            <a:t>- капітани суден, які перебувають під час плавання на морських, річкових суднах, що ходять під прапором України;</a:t>
          </a:r>
        </a:p>
        <a:p>
          <a:pPr lvl="0" algn="l" defTabSz="444500">
            <a:lnSpc>
              <a:spcPct val="90000"/>
            </a:lnSpc>
            <a:spcBef>
              <a:spcPct val="0"/>
            </a:spcBef>
            <a:spcAft>
              <a:spcPct val="35000"/>
            </a:spcAft>
          </a:pPr>
          <a:r>
            <a:rPr lang="uk-UA" sz="1000" b="1" kern="1200"/>
            <a:t>- начальники експедицій;</a:t>
          </a:r>
        </a:p>
        <a:p>
          <a:pPr lvl="0" algn="l" defTabSz="444500">
            <a:lnSpc>
              <a:spcPct val="90000"/>
            </a:lnSpc>
            <a:spcBef>
              <a:spcPct val="0"/>
            </a:spcBef>
            <a:spcAft>
              <a:spcPct val="35000"/>
            </a:spcAft>
          </a:pPr>
          <a:r>
            <a:rPr lang="uk-UA" sz="1000" b="1" kern="1200"/>
            <a:t>- командири (начальники) військових частин, з'єднань, установ або військово-навчальних закладів;</a:t>
          </a:r>
        </a:p>
        <a:p>
          <a:pPr lvl="0" algn="l" defTabSz="444500">
            <a:lnSpc>
              <a:spcPct val="90000"/>
            </a:lnSpc>
            <a:spcBef>
              <a:spcPct val="0"/>
            </a:spcBef>
            <a:spcAft>
              <a:spcPct val="35000"/>
            </a:spcAft>
          </a:pPr>
          <a:r>
            <a:rPr lang="uk-UA" sz="1000" b="1" kern="1200"/>
            <a:t>- начальники установ виконання покарань;</a:t>
          </a:r>
        </a:p>
        <a:p>
          <a:pPr lvl="0" algn="l" defTabSz="444500">
            <a:lnSpc>
              <a:spcPct val="90000"/>
            </a:lnSpc>
            <a:spcBef>
              <a:spcPct val="0"/>
            </a:spcBef>
            <a:spcAft>
              <a:spcPct val="35000"/>
            </a:spcAft>
          </a:pPr>
          <a:r>
            <a:rPr lang="uk-UA" sz="1000" b="1" kern="1200"/>
            <a:t>- начальники слідчих ізоляторів;</a:t>
          </a:r>
        </a:p>
      </dsp:txBody>
      <dsp:txXfrm>
        <a:off x="4390130" y="2460290"/>
        <a:ext cx="1616338" cy="3956898"/>
      </dsp:txXfrm>
    </dsp:sp>
    <dsp:sp modelId="{1CBFE219-C3F8-43DE-80D6-41AA8285DDF4}">
      <dsp:nvSpPr>
        <dsp:cNvPr id="0" name=""/>
        <dsp:cNvSpPr/>
      </dsp:nvSpPr>
      <dsp:spPr>
        <a:xfrm>
          <a:off x="4430990" y="6607309"/>
          <a:ext cx="1366901" cy="93161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CA2149E-8380-4170-8BBD-AFABB529BBFC}">
      <dsp:nvSpPr>
        <dsp:cNvPr id="0" name=""/>
        <dsp:cNvSpPr/>
      </dsp:nvSpPr>
      <dsp:spPr>
        <a:xfrm>
          <a:off x="4514849" y="6686974"/>
          <a:ext cx="1366901" cy="93161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uk-UA" sz="900" kern="1200"/>
            <a:t>Посвідчення заповітів і доручень, прирівняних до нотаріальних, може провадитись вказаними особами</a:t>
          </a:r>
        </a:p>
      </dsp:txBody>
      <dsp:txXfrm>
        <a:off x="4542135" y="6714260"/>
        <a:ext cx="1312329" cy="877045"/>
      </dsp:txXfrm>
    </dsp:sp>
  </dsp:spTree>
</dsp:drawing>
</file>

<file path=word/diagrams/drawing1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CCA6657-E110-499B-98C8-7C35FD4CC732}">
      <dsp:nvSpPr>
        <dsp:cNvPr id="0" name=""/>
        <dsp:cNvSpPr/>
      </dsp:nvSpPr>
      <dsp:spPr>
        <a:xfrm>
          <a:off x="2985453" y="1524497"/>
          <a:ext cx="2482833" cy="290322"/>
        </a:xfrm>
        <a:custGeom>
          <a:avLst/>
          <a:gdLst/>
          <a:ahLst/>
          <a:cxnLst/>
          <a:rect l="0" t="0" r="0" b="0"/>
          <a:pathLst>
            <a:path>
              <a:moveTo>
                <a:pt x="0" y="0"/>
              </a:moveTo>
              <a:lnTo>
                <a:pt x="0" y="197846"/>
              </a:lnTo>
              <a:lnTo>
                <a:pt x="2482833" y="197846"/>
              </a:lnTo>
              <a:lnTo>
                <a:pt x="2482833" y="29032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3844A68-AD04-4DE7-867C-62D53ECB0FD7}">
      <dsp:nvSpPr>
        <dsp:cNvPr id="0" name=""/>
        <dsp:cNvSpPr/>
      </dsp:nvSpPr>
      <dsp:spPr>
        <a:xfrm>
          <a:off x="2985453" y="1524497"/>
          <a:ext cx="1262756" cy="290322"/>
        </a:xfrm>
        <a:custGeom>
          <a:avLst/>
          <a:gdLst/>
          <a:ahLst/>
          <a:cxnLst/>
          <a:rect l="0" t="0" r="0" b="0"/>
          <a:pathLst>
            <a:path>
              <a:moveTo>
                <a:pt x="0" y="0"/>
              </a:moveTo>
              <a:lnTo>
                <a:pt x="0" y="197846"/>
              </a:lnTo>
              <a:lnTo>
                <a:pt x="1262756" y="197846"/>
              </a:lnTo>
              <a:lnTo>
                <a:pt x="1262756" y="29032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605F925-B72B-48FE-AF90-D2EE07715201}">
      <dsp:nvSpPr>
        <dsp:cNvPr id="0" name=""/>
        <dsp:cNvSpPr/>
      </dsp:nvSpPr>
      <dsp:spPr>
        <a:xfrm>
          <a:off x="2939733" y="1524497"/>
          <a:ext cx="91440" cy="290322"/>
        </a:xfrm>
        <a:custGeom>
          <a:avLst/>
          <a:gdLst/>
          <a:ahLst/>
          <a:cxnLst/>
          <a:rect l="0" t="0" r="0" b="0"/>
          <a:pathLst>
            <a:path>
              <a:moveTo>
                <a:pt x="45720" y="0"/>
              </a:moveTo>
              <a:lnTo>
                <a:pt x="45720" y="29032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8B4567B-25A8-4576-8D58-DDE5458175AA}">
      <dsp:nvSpPr>
        <dsp:cNvPr id="0" name=""/>
        <dsp:cNvSpPr/>
      </dsp:nvSpPr>
      <dsp:spPr>
        <a:xfrm>
          <a:off x="1722697" y="1524497"/>
          <a:ext cx="1262756" cy="290322"/>
        </a:xfrm>
        <a:custGeom>
          <a:avLst/>
          <a:gdLst/>
          <a:ahLst/>
          <a:cxnLst/>
          <a:rect l="0" t="0" r="0" b="0"/>
          <a:pathLst>
            <a:path>
              <a:moveTo>
                <a:pt x="1262756" y="0"/>
              </a:moveTo>
              <a:lnTo>
                <a:pt x="1262756" y="197846"/>
              </a:lnTo>
              <a:lnTo>
                <a:pt x="0" y="197846"/>
              </a:lnTo>
              <a:lnTo>
                <a:pt x="0" y="29032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7AFA101-4072-4AAD-BC15-695F3F2CB9BE}">
      <dsp:nvSpPr>
        <dsp:cNvPr id="0" name=""/>
        <dsp:cNvSpPr/>
      </dsp:nvSpPr>
      <dsp:spPr>
        <a:xfrm>
          <a:off x="502620" y="1524497"/>
          <a:ext cx="2482833" cy="290322"/>
        </a:xfrm>
        <a:custGeom>
          <a:avLst/>
          <a:gdLst/>
          <a:ahLst/>
          <a:cxnLst/>
          <a:rect l="0" t="0" r="0" b="0"/>
          <a:pathLst>
            <a:path>
              <a:moveTo>
                <a:pt x="2482833" y="0"/>
              </a:moveTo>
              <a:lnTo>
                <a:pt x="2482833" y="197846"/>
              </a:lnTo>
              <a:lnTo>
                <a:pt x="0" y="197846"/>
              </a:lnTo>
              <a:lnTo>
                <a:pt x="0" y="29032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92437B-54DE-484C-BE70-C3373AD452E8}">
      <dsp:nvSpPr>
        <dsp:cNvPr id="0" name=""/>
        <dsp:cNvSpPr/>
      </dsp:nvSpPr>
      <dsp:spPr>
        <a:xfrm>
          <a:off x="1615867" y="239789"/>
          <a:ext cx="2739173" cy="128470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75CD941-2963-4E9B-998C-D22EEB1423C7}">
      <dsp:nvSpPr>
        <dsp:cNvPr id="0" name=""/>
        <dsp:cNvSpPr/>
      </dsp:nvSpPr>
      <dsp:spPr>
        <a:xfrm>
          <a:off x="1726783" y="345160"/>
          <a:ext cx="2739173" cy="128470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uk-UA" sz="1500" b="1" i="1" kern="1200">
              <a:latin typeface="Times New Roman" pitchFamily="18" charset="0"/>
              <a:cs typeface="Times New Roman" pitchFamily="18" charset="0"/>
            </a:rPr>
            <a:t>За вчинення нотаріальних дій нотаріуси та інші посадові осо­би, які уповноважені вчиняти нотаріальні дії, справляють</a:t>
          </a:r>
        </a:p>
      </dsp:txBody>
      <dsp:txXfrm>
        <a:off x="1764411" y="382788"/>
        <a:ext cx="2663917" cy="1209452"/>
      </dsp:txXfrm>
    </dsp:sp>
    <dsp:sp modelId="{63641180-DC55-467B-A9E2-094FEF022ECA}">
      <dsp:nvSpPr>
        <dsp:cNvPr id="0" name=""/>
        <dsp:cNvSpPr/>
      </dsp:nvSpPr>
      <dsp:spPr>
        <a:xfrm>
          <a:off x="3497" y="1814820"/>
          <a:ext cx="998244" cy="497446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EE69F35-0E1B-4191-968C-9D7612111746}">
      <dsp:nvSpPr>
        <dsp:cNvPr id="0" name=""/>
        <dsp:cNvSpPr/>
      </dsp:nvSpPr>
      <dsp:spPr>
        <a:xfrm>
          <a:off x="114414" y="1920191"/>
          <a:ext cx="998244" cy="497446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uk-UA" sz="1100" kern="1200">
              <a:latin typeface="Times New Roman" pitchFamily="18" charset="0"/>
              <a:cs typeface="Times New Roman" pitchFamily="18" charset="0"/>
            </a:rPr>
            <a:t>державне мито, що стягується за вчинення нотаріальних дій державними нотаріальними конторами і виконавчими комітета­ми сільських, селищних, міських рад народних депутатів, а та­кож за видачу дублікатів нотаріально засвідчених документів</a:t>
          </a:r>
        </a:p>
      </dsp:txBody>
      <dsp:txXfrm>
        <a:off x="143652" y="1949429"/>
        <a:ext cx="939768" cy="4915990"/>
      </dsp:txXfrm>
    </dsp:sp>
    <dsp:sp modelId="{AC3A23A6-9D34-43DC-B9F3-DC0D636E4FE9}">
      <dsp:nvSpPr>
        <dsp:cNvPr id="0" name=""/>
        <dsp:cNvSpPr/>
      </dsp:nvSpPr>
      <dsp:spPr>
        <a:xfrm>
          <a:off x="1223574" y="1814820"/>
          <a:ext cx="998244" cy="497446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1C5AD89-E2EE-40C5-97DF-49E7455A1FAA}">
      <dsp:nvSpPr>
        <dsp:cNvPr id="0" name=""/>
        <dsp:cNvSpPr/>
      </dsp:nvSpPr>
      <dsp:spPr>
        <a:xfrm>
          <a:off x="1334490" y="1920191"/>
          <a:ext cx="998244" cy="497446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uk-UA" sz="1100" kern="1200">
              <a:latin typeface="Times New Roman" pitchFamily="18" charset="0"/>
              <a:cs typeface="Times New Roman" pitchFamily="18" charset="0"/>
            </a:rPr>
            <a:t>плату за надання державними нотаріусами додаткових пос­луг правового характеру, не пов'язаних </a:t>
          </a:r>
          <a:r>
            <a:rPr lang="uk-UA" sz="1100" b="1" kern="1200">
              <a:latin typeface="Times New Roman" pitchFamily="18" charset="0"/>
              <a:cs typeface="Times New Roman" pitchFamily="18" charset="0"/>
            </a:rPr>
            <a:t>з </a:t>
          </a:r>
          <a:r>
            <a:rPr lang="uk-UA" sz="1100" kern="1200">
              <a:latin typeface="Times New Roman" pitchFamily="18" charset="0"/>
              <a:cs typeface="Times New Roman" pitchFamily="18" charset="0"/>
            </a:rPr>
            <a:t>вчиненими нотаріаль­ними діями, а також технічного характеру, встановлену уп­равліннями юстиції Ради Міністрів АРК, обласних, Київської і Севастопольської міських державних адміністрацій </a:t>
          </a:r>
        </a:p>
      </dsp:txBody>
      <dsp:txXfrm>
        <a:off x="1363728" y="1949429"/>
        <a:ext cx="939768" cy="4915990"/>
      </dsp:txXfrm>
    </dsp:sp>
    <dsp:sp modelId="{E060376D-AE3D-4159-AA13-7E2988B4D0C0}">
      <dsp:nvSpPr>
        <dsp:cNvPr id="0" name=""/>
        <dsp:cNvSpPr/>
      </dsp:nvSpPr>
      <dsp:spPr>
        <a:xfrm>
          <a:off x="2443651" y="1814820"/>
          <a:ext cx="1083604" cy="497446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F70883A-DD65-47A2-8CC3-2F8CC818CD76}">
      <dsp:nvSpPr>
        <dsp:cNvPr id="0" name=""/>
        <dsp:cNvSpPr/>
      </dsp:nvSpPr>
      <dsp:spPr>
        <a:xfrm>
          <a:off x="2554567" y="1920191"/>
          <a:ext cx="1083604" cy="497446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uk-UA" sz="1100" kern="1200">
              <a:latin typeface="Times New Roman" pitchFamily="18" charset="0"/>
              <a:cs typeface="Times New Roman" pitchFamily="18" charset="0"/>
            </a:rPr>
            <a:t>оплату нотаріальних дій, вчинених приватними нотаріуса­ми за домовленістю між нотаріусом і особою, що звернулась за здійсненням нотаріальних дій. Згідно з п. 1 Указу президента Ук­раїни «Про упорядкування стягування плати за здійснення но­таріальних дій» від 10 липня 1998 р., цей розмір не може бути меншим за розмір ставок державного мита, стягнутого державни­ми нотаріусами за аналогічні нотаріальні дії</a:t>
          </a:r>
        </a:p>
      </dsp:txBody>
      <dsp:txXfrm>
        <a:off x="2586305" y="1951929"/>
        <a:ext cx="1020128" cy="4910990"/>
      </dsp:txXfrm>
    </dsp:sp>
    <dsp:sp modelId="{28292BE5-213F-4C75-B1D5-3AFDAD99ADAC}">
      <dsp:nvSpPr>
        <dsp:cNvPr id="0" name=""/>
        <dsp:cNvSpPr/>
      </dsp:nvSpPr>
      <dsp:spPr>
        <a:xfrm>
          <a:off x="3749088" y="1814820"/>
          <a:ext cx="998244" cy="497446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610740F-64FC-48B7-A778-C16CE95729E2}">
      <dsp:nvSpPr>
        <dsp:cNvPr id="0" name=""/>
        <dsp:cNvSpPr/>
      </dsp:nvSpPr>
      <dsp:spPr>
        <a:xfrm>
          <a:off x="3860004" y="1920191"/>
          <a:ext cx="998244" cy="497446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uk-UA" sz="1100" kern="1200">
              <a:latin typeface="Times New Roman" pitchFamily="18" charset="0"/>
              <a:cs typeface="Times New Roman" pitchFamily="18" charset="0"/>
            </a:rPr>
            <a:t>оплату додаткових послуг правового характеру, наданих</a:t>
          </a:r>
          <a:br>
            <a:rPr lang="uk-UA" sz="1100" kern="1200">
              <a:latin typeface="Times New Roman" pitchFamily="18" charset="0"/>
              <a:cs typeface="Times New Roman" pitchFamily="18" charset="0"/>
            </a:rPr>
          </a:br>
          <a:r>
            <a:rPr lang="uk-UA" sz="1100" kern="1200">
              <a:latin typeface="Times New Roman" pitchFamily="18" charset="0"/>
              <a:cs typeface="Times New Roman" pitchFamily="18" charset="0"/>
            </a:rPr>
            <a:t>приватними нотаріусами, стягнуту за домовленістю (ст. 31 Зако­</a:t>
          </a:r>
          <a:br>
            <a:rPr lang="uk-UA" sz="1100" kern="1200">
              <a:latin typeface="Times New Roman" pitchFamily="18" charset="0"/>
              <a:cs typeface="Times New Roman" pitchFamily="18" charset="0"/>
            </a:rPr>
          </a:br>
          <a:r>
            <a:rPr lang="uk-UA" sz="1100" kern="1200">
              <a:latin typeface="Times New Roman" pitchFamily="18" charset="0"/>
              <a:cs typeface="Times New Roman" pitchFamily="18" charset="0"/>
            </a:rPr>
            <a:t>ну України «Про нотаріат»)</a:t>
          </a:r>
        </a:p>
      </dsp:txBody>
      <dsp:txXfrm>
        <a:off x="3889242" y="1949429"/>
        <a:ext cx="939768" cy="4915990"/>
      </dsp:txXfrm>
    </dsp:sp>
    <dsp:sp modelId="{561BFAC7-A775-4F8B-90D7-BBE56C3A2123}">
      <dsp:nvSpPr>
        <dsp:cNvPr id="0" name=""/>
        <dsp:cNvSpPr/>
      </dsp:nvSpPr>
      <dsp:spPr>
        <a:xfrm>
          <a:off x="4969165" y="1814820"/>
          <a:ext cx="998244" cy="497446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249FC35-A4B0-4C04-A807-1A566AFCEC7A}">
      <dsp:nvSpPr>
        <dsp:cNvPr id="0" name=""/>
        <dsp:cNvSpPr/>
      </dsp:nvSpPr>
      <dsp:spPr>
        <a:xfrm>
          <a:off x="5080081" y="1920191"/>
          <a:ext cx="998244" cy="497446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uk-UA" sz="1100" kern="1200">
              <a:latin typeface="Times New Roman" pitchFamily="18" charset="0"/>
              <a:cs typeface="Times New Roman" pitchFamily="18" charset="0"/>
            </a:rPr>
            <a:t>оплату фактичних витрат, пов'язаних з виїздом державно­го нотаріуса (посадової особи виконкому) за межі нотаріальної контори (виконкому) для здійснення нотаріальних дій (п. 4 ст. З Декрету) та інші витрати (пункти 152, 190, 276 Інструкції про по­рядок вчинення нотаріальних дій нотаріусами України)</a:t>
          </a:r>
        </a:p>
      </dsp:txBody>
      <dsp:txXfrm>
        <a:off x="5109319" y="1949429"/>
        <a:ext cx="939768" cy="4915990"/>
      </dsp:txXfrm>
    </dsp:sp>
  </dsp:spTree>
</dsp:drawing>
</file>

<file path=word/diagrams/drawing1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3834A81-C73E-4CA0-A592-2B3117EE5CE3}">
      <dsp:nvSpPr>
        <dsp:cNvPr id="0" name=""/>
        <dsp:cNvSpPr/>
      </dsp:nvSpPr>
      <dsp:spPr>
        <a:xfrm>
          <a:off x="1916999" y="5641863"/>
          <a:ext cx="1149810" cy="2117022"/>
        </a:xfrm>
        <a:custGeom>
          <a:avLst/>
          <a:gdLst/>
          <a:ahLst/>
          <a:cxnLst/>
          <a:rect l="0" t="0" r="0" b="0"/>
          <a:pathLst>
            <a:path>
              <a:moveTo>
                <a:pt x="0" y="0"/>
              </a:moveTo>
              <a:lnTo>
                <a:pt x="574905" y="0"/>
              </a:lnTo>
              <a:lnTo>
                <a:pt x="574905" y="2117022"/>
              </a:lnTo>
              <a:lnTo>
                <a:pt x="1149810" y="2117022"/>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uk-UA" sz="800" kern="1200"/>
        </a:p>
      </dsp:txBody>
      <dsp:txXfrm>
        <a:off x="2431677" y="6640146"/>
        <a:ext cx="120455" cy="120455"/>
      </dsp:txXfrm>
    </dsp:sp>
    <dsp:sp modelId="{E566E788-0BBB-4162-AD3E-1E4CA0939ADB}">
      <dsp:nvSpPr>
        <dsp:cNvPr id="0" name=""/>
        <dsp:cNvSpPr/>
      </dsp:nvSpPr>
      <dsp:spPr>
        <a:xfrm>
          <a:off x="1916999" y="5641863"/>
          <a:ext cx="1149810" cy="1194238"/>
        </a:xfrm>
        <a:custGeom>
          <a:avLst/>
          <a:gdLst/>
          <a:ahLst/>
          <a:cxnLst/>
          <a:rect l="0" t="0" r="0" b="0"/>
          <a:pathLst>
            <a:path>
              <a:moveTo>
                <a:pt x="0" y="0"/>
              </a:moveTo>
              <a:lnTo>
                <a:pt x="574905" y="0"/>
              </a:lnTo>
              <a:lnTo>
                <a:pt x="574905" y="1194238"/>
              </a:lnTo>
              <a:lnTo>
                <a:pt x="1149810" y="1194238"/>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uk-UA" sz="500" kern="1200"/>
        </a:p>
      </dsp:txBody>
      <dsp:txXfrm>
        <a:off x="2450460" y="6197538"/>
        <a:ext cx="82889" cy="82889"/>
      </dsp:txXfrm>
    </dsp:sp>
    <dsp:sp modelId="{026CC6BC-823C-40E6-A850-CF042B2AF3F3}">
      <dsp:nvSpPr>
        <dsp:cNvPr id="0" name=""/>
        <dsp:cNvSpPr/>
      </dsp:nvSpPr>
      <dsp:spPr>
        <a:xfrm>
          <a:off x="1916999" y="5641863"/>
          <a:ext cx="1149810" cy="271454"/>
        </a:xfrm>
        <a:custGeom>
          <a:avLst/>
          <a:gdLst/>
          <a:ahLst/>
          <a:cxnLst/>
          <a:rect l="0" t="0" r="0" b="0"/>
          <a:pathLst>
            <a:path>
              <a:moveTo>
                <a:pt x="0" y="0"/>
              </a:moveTo>
              <a:lnTo>
                <a:pt x="574905" y="0"/>
              </a:lnTo>
              <a:lnTo>
                <a:pt x="574905" y="271454"/>
              </a:lnTo>
              <a:lnTo>
                <a:pt x="1149810" y="271454"/>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uk-UA" sz="500" kern="1200"/>
        </a:p>
      </dsp:txBody>
      <dsp:txXfrm>
        <a:off x="2462369" y="5748055"/>
        <a:ext cx="59070" cy="59070"/>
      </dsp:txXfrm>
    </dsp:sp>
    <dsp:sp modelId="{F5811144-F5C7-49D0-84A3-C17B0909300A}">
      <dsp:nvSpPr>
        <dsp:cNvPr id="0" name=""/>
        <dsp:cNvSpPr/>
      </dsp:nvSpPr>
      <dsp:spPr>
        <a:xfrm>
          <a:off x="1916999" y="4990534"/>
          <a:ext cx="1149810" cy="651329"/>
        </a:xfrm>
        <a:custGeom>
          <a:avLst/>
          <a:gdLst/>
          <a:ahLst/>
          <a:cxnLst/>
          <a:rect l="0" t="0" r="0" b="0"/>
          <a:pathLst>
            <a:path>
              <a:moveTo>
                <a:pt x="0" y="651329"/>
              </a:moveTo>
              <a:lnTo>
                <a:pt x="574905" y="651329"/>
              </a:lnTo>
              <a:lnTo>
                <a:pt x="574905" y="0"/>
              </a:lnTo>
              <a:lnTo>
                <a:pt x="1149810" y="0"/>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uk-UA" sz="500" kern="1200"/>
        </a:p>
      </dsp:txBody>
      <dsp:txXfrm>
        <a:off x="2458868" y="5283161"/>
        <a:ext cx="66073" cy="66073"/>
      </dsp:txXfrm>
    </dsp:sp>
    <dsp:sp modelId="{62B3BAD2-9457-4434-854C-D8FAE7AFD55C}">
      <dsp:nvSpPr>
        <dsp:cNvPr id="0" name=""/>
        <dsp:cNvSpPr/>
      </dsp:nvSpPr>
      <dsp:spPr>
        <a:xfrm>
          <a:off x="1916999" y="4067750"/>
          <a:ext cx="1149810" cy="1574113"/>
        </a:xfrm>
        <a:custGeom>
          <a:avLst/>
          <a:gdLst/>
          <a:ahLst/>
          <a:cxnLst/>
          <a:rect l="0" t="0" r="0" b="0"/>
          <a:pathLst>
            <a:path>
              <a:moveTo>
                <a:pt x="0" y="1574113"/>
              </a:moveTo>
              <a:lnTo>
                <a:pt x="574905" y="1574113"/>
              </a:lnTo>
              <a:lnTo>
                <a:pt x="574905" y="0"/>
              </a:lnTo>
              <a:lnTo>
                <a:pt x="1149810" y="0"/>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uk-UA" sz="600" kern="1200"/>
        </a:p>
      </dsp:txBody>
      <dsp:txXfrm>
        <a:off x="2443171" y="4806073"/>
        <a:ext cx="97466" cy="97466"/>
      </dsp:txXfrm>
    </dsp:sp>
    <dsp:sp modelId="{086009DB-B588-4530-8C47-32D4989C7252}">
      <dsp:nvSpPr>
        <dsp:cNvPr id="0" name=""/>
        <dsp:cNvSpPr/>
      </dsp:nvSpPr>
      <dsp:spPr>
        <a:xfrm>
          <a:off x="1916999" y="3144966"/>
          <a:ext cx="1149810" cy="2496897"/>
        </a:xfrm>
        <a:custGeom>
          <a:avLst/>
          <a:gdLst/>
          <a:ahLst/>
          <a:cxnLst/>
          <a:rect l="0" t="0" r="0" b="0"/>
          <a:pathLst>
            <a:path>
              <a:moveTo>
                <a:pt x="0" y="2496897"/>
              </a:moveTo>
              <a:lnTo>
                <a:pt x="574905" y="2496897"/>
              </a:lnTo>
              <a:lnTo>
                <a:pt x="574905" y="0"/>
              </a:lnTo>
              <a:lnTo>
                <a:pt x="1149810" y="0"/>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uk-UA" sz="900" kern="1200"/>
        </a:p>
      </dsp:txBody>
      <dsp:txXfrm>
        <a:off x="2423182" y="4324691"/>
        <a:ext cx="137445" cy="137445"/>
      </dsp:txXfrm>
    </dsp:sp>
    <dsp:sp modelId="{25186C69-975F-4D2B-BE4E-EEDBCB7DE1F9}">
      <dsp:nvSpPr>
        <dsp:cNvPr id="0" name=""/>
        <dsp:cNvSpPr/>
      </dsp:nvSpPr>
      <dsp:spPr>
        <a:xfrm>
          <a:off x="1916999" y="2222182"/>
          <a:ext cx="1149810" cy="3419681"/>
        </a:xfrm>
        <a:custGeom>
          <a:avLst/>
          <a:gdLst/>
          <a:ahLst/>
          <a:cxnLst/>
          <a:rect l="0" t="0" r="0" b="0"/>
          <a:pathLst>
            <a:path>
              <a:moveTo>
                <a:pt x="0" y="3419681"/>
              </a:moveTo>
              <a:lnTo>
                <a:pt x="574905" y="3419681"/>
              </a:lnTo>
              <a:lnTo>
                <a:pt x="574905" y="0"/>
              </a:lnTo>
              <a:lnTo>
                <a:pt x="1149810" y="0"/>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uk-UA" sz="1200" kern="1200"/>
        </a:p>
      </dsp:txBody>
      <dsp:txXfrm>
        <a:off x="2401709" y="3841827"/>
        <a:ext cx="180390" cy="180390"/>
      </dsp:txXfrm>
    </dsp:sp>
    <dsp:sp modelId="{9D62F106-26C6-4F72-AA2C-F95E39CF7878}">
      <dsp:nvSpPr>
        <dsp:cNvPr id="0" name=""/>
        <dsp:cNvSpPr/>
      </dsp:nvSpPr>
      <dsp:spPr>
        <a:xfrm>
          <a:off x="1916999" y="1299398"/>
          <a:ext cx="1149810" cy="4342465"/>
        </a:xfrm>
        <a:custGeom>
          <a:avLst/>
          <a:gdLst/>
          <a:ahLst/>
          <a:cxnLst/>
          <a:rect l="0" t="0" r="0" b="0"/>
          <a:pathLst>
            <a:path>
              <a:moveTo>
                <a:pt x="0" y="4342465"/>
              </a:moveTo>
              <a:lnTo>
                <a:pt x="574905" y="4342465"/>
              </a:lnTo>
              <a:lnTo>
                <a:pt x="574905" y="0"/>
              </a:lnTo>
              <a:lnTo>
                <a:pt x="1149810" y="0"/>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711200">
            <a:lnSpc>
              <a:spcPct val="90000"/>
            </a:lnSpc>
            <a:spcBef>
              <a:spcPct val="0"/>
            </a:spcBef>
            <a:spcAft>
              <a:spcPct val="35000"/>
            </a:spcAft>
          </a:pPr>
          <a:endParaRPr lang="uk-UA" sz="1600" kern="1200"/>
        </a:p>
      </dsp:txBody>
      <dsp:txXfrm>
        <a:off x="2379602" y="3358328"/>
        <a:ext cx="224605" cy="224605"/>
      </dsp:txXfrm>
    </dsp:sp>
    <dsp:sp modelId="{DCDEC468-517F-4296-B106-B0F40357406B}">
      <dsp:nvSpPr>
        <dsp:cNvPr id="0" name=""/>
        <dsp:cNvSpPr/>
      </dsp:nvSpPr>
      <dsp:spPr>
        <a:xfrm>
          <a:off x="1916999" y="376614"/>
          <a:ext cx="1149810" cy="5265249"/>
        </a:xfrm>
        <a:custGeom>
          <a:avLst/>
          <a:gdLst/>
          <a:ahLst/>
          <a:cxnLst/>
          <a:rect l="0" t="0" r="0" b="0"/>
          <a:pathLst>
            <a:path>
              <a:moveTo>
                <a:pt x="0" y="5265249"/>
              </a:moveTo>
              <a:lnTo>
                <a:pt x="574905" y="5265249"/>
              </a:lnTo>
              <a:lnTo>
                <a:pt x="574905" y="0"/>
              </a:lnTo>
              <a:lnTo>
                <a:pt x="1149810" y="0"/>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844550">
            <a:lnSpc>
              <a:spcPct val="90000"/>
            </a:lnSpc>
            <a:spcBef>
              <a:spcPct val="0"/>
            </a:spcBef>
            <a:spcAft>
              <a:spcPct val="35000"/>
            </a:spcAft>
          </a:pPr>
          <a:endParaRPr lang="uk-UA" sz="1900" kern="1200"/>
        </a:p>
      </dsp:txBody>
      <dsp:txXfrm>
        <a:off x="2357171" y="2874505"/>
        <a:ext cx="269466" cy="269466"/>
      </dsp:txXfrm>
    </dsp:sp>
    <dsp:sp modelId="{65B67E71-B1FB-43B2-9250-28A2F640DE08}">
      <dsp:nvSpPr>
        <dsp:cNvPr id="0" name=""/>
        <dsp:cNvSpPr/>
      </dsp:nvSpPr>
      <dsp:spPr>
        <a:xfrm rot="16200000">
          <a:off x="-394816" y="5272749"/>
          <a:ext cx="3885406" cy="738227"/>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t>Сучасний латинський нотаріат базується на системі основоположних принципів, серед яких:</a:t>
          </a:r>
          <a:endParaRPr lang="uk-UA" sz="1400" kern="1200"/>
        </a:p>
      </dsp:txBody>
      <dsp:txXfrm>
        <a:off x="-394816" y="5272749"/>
        <a:ext cx="3885406" cy="738227"/>
      </dsp:txXfrm>
    </dsp:sp>
    <dsp:sp modelId="{19DA5C35-DF00-40F8-9136-11784E9C127D}">
      <dsp:nvSpPr>
        <dsp:cNvPr id="0" name=""/>
        <dsp:cNvSpPr/>
      </dsp:nvSpPr>
      <dsp:spPr>
        <a:xfrm>
          <a:off x="3066810" y="7500"/>
          <a:ext cx="2421385" cy="738227"/>
        </a:xfrm>
        <a:prstGeom prst="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uk-UA" sz="1200" kern="1200"/>
            <a:t>нотаріус діє від імені держави, але підкоряється тільки закону</a:t>
          </a:r>
        </a:p>
      </dsp:txBody>
      <dsp:txXfrm>
        <a:off x="3066810" y="7500"/>
        <a:ext cx="2421385" cy="738227"/>
      </dsp:txXfrm>
    </dsp:sp>
    <dsp:sp modelId="{1F0F7478-F703-46E9-8642-32F29B969E1C}">
      <dsp:nvSpPr>
        <dsp:cNvPr id="0" name=""/>
        <dsp:cNvSpPr/>
      </dsp:nvSpPr>
      <dsp:spPr>
        <a:xfrm>
          <a:off x="3066810" y="930284"/>
          <a:ext cx="2421385" cy="738227"/>
        </a:xfrm>
        <a:prstGeom prst="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t>нотаріус забезпечує неупереджену кваліфіковану юридичну допомогу</a:t>
          </a:r>
          <a:endParaRPr lang="uk-UA" sz="1200" kern="1200"/>
        </a:p>
      </dsp:txBody>
      <dsp:txXfrm>
        <a:off x="3066810" y="930284"/>
        <a:ext cx="2421385" cy="738227"/>
      </dsp:txXfrm>
    </dsp:sp>
    <dsp:sp modelId="{543ACD47-6CFD-4701-B838-AE30ADBCBAC3}">
      <dsp:nvSpPr>
        <dsp:cNvPr id="0" name=""/>
        <dsp:cNvSpPr/>
      </dsp:nvSpPr>
      <dsp:spPr>
        <a:xfrm>
          <a:off x="3066810" y="1853068"/>
          <a:ext cx="2421385" cy="738227"/>
        </a:xfrm>
        <a:prstGeom prst="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t>законність, рівна справедливість і публічна достовірність приватних актів</a:t>
          </a:r>
          <a:endParaRPr lang="uk-UA" sz="1200" kern="1200"/>
        </a:p>
      </dsp:txBody>
      <dsp:txXfrm>
        <a:off x="3066810" y="1853068"/>
        <a:ext cx="2421385" cy="738227"/>
      </dsp:txXfrm>
    </dsp:sp>
    <dsp:sp modelId="{E7FA7F97-B215-4DF6-AD98-9740AA1DD937}">
      <dsp:nvSpPr>
        <dsp:cNvPr id="0" name=""/>
        <dsp:cNvSpPr/>
      </dsp:nvSpPr>
      <dsp:spPr>
        <a:xfrm>
          <a:off x="3066810" y="2775852"/>
          <a:ext cx="2421385" cy="738227"/>
        </a:xfrm>
        <a:prstGeom prst="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t>акти нотаріуса мають особливу доказову, а часто і виконавчу силу</a:t>
          </a:r>
          <a:endParaRPr lang="uk-UA" sz="1200" kern="1200"/>
        </a:p>
      </dsp:txBody>
      <dsp:txXfrm>
        <a:off x="3066810" y="2775852"/>
        <a:ext cx="2421385" cy="738227"/>
      </dsp:txXfrm>
    </dsp:sp>
    <dsp:sp modelId="{652463BB-3D25-4808-92E7-F86D4650834D}">
      <dsp:nvSpPr>
        <dsp:cNvPr id="0" name=""/>
        <dsp:cNvSpPr/>
      </dsp:nvSpPr>
      <dsp:spPr>
        <a:xfrm>
          <a:off x="3066810" y="3698636"/>
          <a:ext cx="2421385" cy="738227"/>
        </a:xfrm>
        <a:prstGeom prst="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t>діяльність нотаріуса знаходиться у сфері безспірної юрисдикції</a:t>
          </a:r>
          <a:endParaRPr lang="uk-UA" sz="1200" kern="1200"/>
        </a:p>
      </dsp:txBody>
      <dsp:txXfrm>
        <a:off x="3066810" y="3698636"/>
        <a:ext cx="2421385" cy="738227"/>
      </dsp:txXfrm>
    </dsp:sp>
    <dsp:sp modelId="{36C52564-9C38-41FB-A39A-4D0FD0BCF6D9}">
      <dsp:nvSpPr>
        <dsp:cNvPr id="0" name=""/>
        <dsp:cNvSpPr/>
      </dsp:nvSpPr>
      <dsp:spPr>
        <a:xfrm>
          <a:off x="3066810" y="4621420"/>
          <a:ext cx="2421385" cy="738227"/>
        </a:xfrm>
        <a:prstGeom prst="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t>нотаріус зобов’язаний бути членом централізованої організації – нотаріальної палати</a:t>
          </a:r>
          <a:endParaRPr lang="uk-UA" sz="1200" kern="1200"/>
        </a:p>
      </dsp:txBody>
      <dsp:txXfrm>
        <a:off x="3066810" y="4621420"/>
        <a:ext cx="2421385" cy="738227"/>
      </dsp:txXfrm>
    </dsp:sp>
    <dsp:sp modelId="{444D3475-223B-454D-AD91-E440FEDE2302}">
      <dsp:nvSpPr>
        <dsp:cNvPr id="0" name=""/>
        <dsp:cNvSpPr/>
      </dsp:nvSpPr>
      <dsp:spPr>
        <a:xfrm>
          <a:off x="3066810" y="5544204"/>
          <a:ext cx="2421385" cy="738227"/>
        </a:xfrm>
        <a:prstGeom prst="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t>чисельність посад нотаріусів підлягає квотуванню</a:t>
          </a:r>
          <a:endParaRPr lang="uk-UA" sz="1200" kern="1200"/>
        </a:p>
      </dsp:txBody>
      <dsp:txXfrm>
        <a:off x="3066810" y="5544204"/>
        <a:ext cx="2421385" cy="738227"/>
      </dsp:txXfrm>
    </dsp:sp>
    <dsp:sp modelId="{91F5AF32-256E-4A0A-B110-BA2099595706}">
      <dsp:nvSpPr>
        <dsp:cNvPr id="0" name=""/>
        <dsp:cNvSpPr/>
      </dsp:nvSpPr>
      <dsp:spPr>
        <a:xfrm>
          <a:off x="3066810" y="6466988"/>
          <a:ext cx="2421385" cy="738227"/>
        </a:xfrm>
        <a:prstGeom prst="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t>нотаріус несе повну майнову відповідальність за професійні помилки</a:t>
          </a:r>
          <a:endParaRPr lang="uk-UA" sz="1200" kern="1200"/>
        </a:p>
      </dsp:txBody>
      <dsp:txXfrm>
        <a:off x="3066810" y="6466988"/>
        <a:ext cx="2421385" cy="738227"/>
      </dsp:txXfrm>
    </dsp:sp>
    <dsp:sp modelId="{A5F86839-8C51-4F35-8F32-107477520AE7}">
      <dsp:nvSpPr>
        <dsp:cNvPr id="0" name=""/>
        <dsp:cNvSpPr/>
      </dsp:nvSpPr>
      <dsp:spPr>
        <a:xfrm>
          <a:off x="3066810" y="7389772"/>
          <a:ext cx="2421385" cy="738227"/>
        </a:xfrm>
        <a:prstGeom prst="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t>нотаріус повинен здійснювати свої функції в межах території, визначеної законом</a:t>
          </a:r>
          <a:endParaRPr lang="uk-UA" sz="1200" kern="1200"/>
        </a:p>
      </dsp:txBody>
      <dsp:txXfrm>
        <a:off x="3066810" y="7389772"/>
        <a:ext cx="2421385" cy="738227"/>
      </dsp:txXfrm>
    </dsp:sp>
  </dsp:spTree>
</dsp:drawing>
</file>

<file path=word/diagrams/drawing1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BC688EB-FBA2-433B-940B-EDCB010A9F20}">
      <dsp:nvSpPr>
        <dsp:cNvPr id="0" name=""/>
        <dsp:cNvSpPr/>
      </dsp:nvSpPr>
      <dsp:spPr>
        <a:xfrm>
          <a:off x="3571" y="3800574"/>
          <a:ext cx="1053703" cy="526851"/>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kern="1200"/>
            <a:t>Кількість правочинів</a:t>
          </a:r>
        </a:p>
      </dsp:txBody>
      <dsp:txXfrm>
        <a:off x="19002" y="3816005"/>
        <a:ext cx="1022841" cy="495989"/>
      </dsp:txXfrm>
    </dsp:sp>
    <dsp:sp modelId="{C257ABC6-CF81-46C5-8381-EC165205B86B}">
      <dsp:nvSpPr>
        <dsp:cNvPr id="0" name=""/>
        <dsp:cNvSpPr/>
      </dsp:nvSpPr>
      <dsp:spPr>
        <a:xfrm rot="16983315">
          <a:off x="335082" y="3149347"/>
          <a:ext cx="1865865" cy="11667"/>
        </a:xfrm>
        <a:custGeom>
          <a:avLst/>
          <a:gdLst/>
          <a:ahLst/>
          <a:cxnLst/>
          <a:rect l="0" t="0" r="0" b="0"/>
          <a:pathLst>
            <a:path>
              <a:moveTo>
                <a:pt x="0" y="5833"/>
              </a:moveTo>
              <a:lnTo>
                <a:pt x="1865865" y="5833"/>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uk-UA" sz="600" kern="1200"/>
        </a:p>
      </dsp:txBody>
      <dsp:txXfrm>
        <a:off x="1221368" y="3108534"/>
        <a:ext cx="93293" cy="93293"/>
      </dsp:txXfrm>
    </dsp:sp>
    <dsp:sp modelId="{1131C969-276F-4B8F-9078-F78766AFB7B6}">
      <dsp:nvSpPr>
        <dsp:cNvPr id="0" name=""/>
        <dsp:cNvSpPr/>
      </dsp:nvSpPr>
      <dsp:spPr>
        <a:xfrm>
          <a:off x="1478756" y="1982936"/>
          <a:ext cx="1053703" cy="526851"/>
        </a:xfrm>
        <a:prstGeom prst="roundRect">
          <a:avLst>
            <a:gd name="adj" fmla="val 1000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t>I </a:t>
          </a:r>
          <a:r>
            <a:rPr lang="uk-UA" sz="1400" kern="1200"/>
            <a:t>квартал</a:t>
          </a:r>
        </a:p>
      </dsp:txBody>
      <dsp:txXfrm>
        <a:off x="1494187" y="1998367"/>
        <a:ext cx="1022841" cy="495989"/>
      </dsp:txXfrm>
    </dsp:sp>
    <dsp:sp modelId="{9CC47C86-88AA-45C0-B236-B9C5BEB80E13}">
      <dsp:nvSpPr>
        <dsp:cNvPr id="0" name=""/>
        <dsp:cNvSpPr/>
      </dsp:nvSpPr>
      <dsp:spPr>
        <a:xfrm rot="18289469">
          <a:off x="2374168" y="1937588"/>
          <a:ext cx="738062" cy="11667"/>
        </a:xfrm>
        <a:custGeom>
          <a:avLst/>
          <a:gdLst/>
          <a:ahLst/>
          <a:cxnLst/>
          <a:rect l="0" t="0" r="0" b="0"/>
          <a:pathLst>
            <a:path>
              <a:moveTo>
                <a:pt x="0" y="5833"/>
              </a:moveTo>
              <a:lnTo>
                <a:pt x="738062" y="5833"/>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uk-UA" sz="500" kern="1200"/>
        </a:p>
      </dsp:txBody>
      <dsp:txXfrm>
        <a:off x="2724748" y="1924970"/>
        <a:ext cx="36903" cy="36903"/>
      </dsp:txXfrm>
    </dsp:sp>
    <dsp:sp modelId="{C468671B-C73D-4BBB-B29E-E9D4610E234E}">
      <dsp:nvSpPr>
        <dsp:cNvPr id="0" name=""/>
        <dsp:cNvSpPr/>
      </dsp:nvSpPr>
      <dsp:spPr>
        <a:xfrm>
          <a:off x="2953940" y="1377057"/>
          <a:ext cx="1053703" cy="526851"/>
        </a:xfrm>
        <a:prstGeom prst="roundRect">
          <a:avLst>
            <a:gd name="adj" fmla="val 10000"/>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kern="1200"/>
            <a:t>Державними нотаріусами</a:t>
          </a:r>
        </a:p>
      </dsp:txBody>
      <dsp:txXfrm>
        <a:off x="2969371" y="1392488"/>
        <a:ext cx="1022841" cy="495989"/>
      </dsp:txXfrm>
    </dsp:sp>
    <dsp:sp modelId="{541AADDA-71B9-4DB5-AB1E-7348C87E1834}">
      <dsp:nvSpPr>
        <dsp:cNvPr id="0" name=""/>
        <dsp:cNvSpPr/>
      </dsp:nvSpPr>
      <dsp:spPr>
        <a:xfrm>
          <a:off x="4007643" y="1634649"/>
          <a:ext cx="421481" cy="11667"/>
        </a:xfrm>
        <a:custGeom>
          <a:avLst/>
          <a:gdLst/>
          <a:ahLst/>
          <a:cxnLst/>
          <a:rect l="0" t="0" r="0" b="0"/>
          <a:pathLst>
            <a:path>
              <a:moveTo>
                <a:pt x="0" y="5833"/>
              </a:moveTo>
              <a:lnTo>
                <a:pt x="421481" y="5833"/>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uk-UA" sz="500" kern="1200"/>
        </a:p>
      </dsp:txBody>
      <dsp:txXfrm>
        <a:off x="4207847" y="1629945"/>
        <a:ext cx="21074" cy="21074"/>
      </dsp:txXfrm>
    </dsp:sp>
    <dsp:sp modelId="{EFAE0B0F-E423-400F-A24D-ED59A33884F8}">
      <dsp:nvSpPr>
        <dsp:cNvPr id="0" name=""/>
        <dsp:cNvSpPr/>
      </dsp:nvSpPr>
      <dsp:spPr>
        <a:xfrm>
          <a:off x="4429125" y="1377057"/>
          <a:ext cx="1053703" cy="526851"/>
        </a:xfrm>
        <a:prstGeom prst="roundRect">
          <a:avLst>
            <a:gd name="adj" fmla="val 10000"/>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kern="1200"/>
            <a:t>12748</a:t>
          </a:r>
        </a:p>
      </dsp:txBody>
      <dsp:txXfrm>
        <a:off x="4444556" y="1392488"/>
        <a:ext cx="1022841" cy="495989"/>
      </dsp:txXfrm>
    </dsp:sp>
    <dsp:sp modelId="{710408D5-F50A-4FEA-947A-093CA0AAFFF7}">
      <dsp:nvSpPr>
        <dsp:cNvPr id="0" name=""/>
        <dsp:cNvSpPr/>
      </dsp:nvSpPr>
      <dsp:spPr>
        <a:xfrm>
          <a:off x="2532459" y="2240528"/>
          <a:ext cx="421481" cy="11667"/>
        </a:xfrm>
        <a:custGeom>
          <a:avLst/>
          <a:gdLst/>
          <a:ahLst/>
          <a:cxnLst/>
          <a:rect l="0" t="0" r="0" b="0"/>
          <a:pathLst>
            <a:path>
              <a:moveTo>
                <a:pt x="0" y="5833"/>
              </a:moveTo>
              <a:lnTo>
                <a:pt x="421481" y="5833"/>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uk-UA" sz="500" kern="1200"/>
        </a:p>
      </dsp:txBody>
      <dsp:txXfrm>
        <a:off x="2732662" y="2235825"/>
        <a:ext cx="21074" cy="21074"/>
      </dsp:txXfrm>
    </dsp:sp>
    <dsp:sp modelId="{8FA4F33A-1108-4E0C-A4C0-97D53534F99A}">
      <dsp:nvSpPr>
        <dsp:cNvPr id="0" name=""/>
        <dsp:cNvSpPr/>
      </dsp:nvSpPr>
      <dsp:spPr>
        <a:xfrm>
          <a:off x="2953940" y="1982936"/>
          <a:ext cx="1053703" cy="526851"/>
        </a:xfrm>
        <a:prstGeom prst="roundRect">
          <a:avLst>
            <a:gd name="adj" fmla="val 10000"/>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kern="1200"/>
            <a:t>Приватними нотаріусами</a:t>
          </a:r>
        </a:p>
      </dsp:txBody>
      <dsp:txXfrm>
        <a:off x="2969371" y="1998367"/>
        <a:ext cx="1022841" cy="495989"/>
      </dsp:txXfrm>
    </dsp:sp>
    <dsp:sp modelId="{ADCA4139-FC83-444F-AE78-2AF67DACCC12}">
      <dsp:nvSpPr>
        <dsp:cNvPr id="0" name=""/>
        <dsp:cNvSpPr/>
      </dsp:nvSpPr>
      <dsp:spPr>
        <a:xfrm>
          <a:off x="4007643" y="2240528"/>
          <a:ext cx="421481" cy="11667"/>
        </a:xfrm>
        <a:custGeom>
          <a:avLst/>
          <a:gdLst/>
          <a:ahLst/>
          <a:cxnLst/>
          <a:rect l="0" t="0" r="0" b="0"/>
          <a:pathLst>
            <a:path>
              <a:moveTo>
                <a:pt x="0" y="5833"/>
              </a:moveTo>
              <a:lnTo>
                <a:pt x="421481" y="5833"/>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uk-UA" sz="500" kern="1200"/>
        </a:p>
      </dsp:txBody>
      <dsp:txXfrm>
        <a:off x="4207847" y="2235825"/>
        <a:ext cx="21074" cy="21074"/>
      </dsp:txXfrm>
    </dsp:sp>
    <dsp:sp modelId="{75970EB0-75AE-4429-9767-F4186D4B9679}">
      <dsp:nvSpPr>
        <dsp:cNvPr id="0" name=""/>
        <dsp:cNvSpPr/>
      </dsp:nvSpPr>
      <dsp:spPr>
        <a:xfrm>
          <a:off x="4429125" y="1982936"/>
          <a:ext cx="1053703" cy="526851"/>
        </a:xfrm>
        <a:prstGeom prst="roundRect">
          <a:avLst>
            <a:gd name="adj" fmla="val 10000"/>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kern="1200"/>
            <a:t>123637</a:t>
          </a:r>
        </a:p>
      </dsp:txBody>
      <dsp:txXfrm>
        <a:off x="4444556" y="1998367"/>
        <a:ext cx="1022841" cy="495989"/>
      </dsp:txXfrm>
    </dsp:sp>
    <dsp:sp modelId="{A95B884B-92A0-4282-B13F-EA45AFD730BE}">
      <dsp:nvSpPr>
        <dsp:cNvPr id="0" name=""/>
        <dsp:cNvSpPr/>
      </dsp:nvSpPr>
      <dsp:spPr>
        <a:xfrm rot="3310531">
          <a:off x="2374168" y="2543468"/>
          <a:ext cx="738062" cy="11667"/>
        </a:xfrm>
        <a:custGeom>
          <a:avLst/>
          <a:gdLst/>
          <a:ahLst/>
          <a:cxnLst/>
          <a:rect l="0" t="0" r="0" b="0"/>
          <a:pathLst>
            <a:path>
              <a:moveTo>
                <a:pt x="0" y="5833"/>
              </a:moveTo>
              <a:lnTo>
                <a:pt x="738062" y="5833"/>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uk-UA" sz="500" kern="1200"/>
        </a:p>
      </dsp:txBody>
      <dsp:txXfrm>
        <a:off x="2724748" y="2530850"/>
        <a:ext cx="36903" cy="36903"/>
      </dsp:txXfrm>
    </dsp:sp>
    <dsp:sp modelId="{D82B9051-C8B2-4DE1-9F50-8E6B10B05C28}">
      <dsp:nvSpPr>
        <dsp:cNvPr id="0" name=""/>
        <dsp:cNvSpPr/>
      </dsp:nvSpPr>
      <dsp:spPr>
        <a:xfrm>
          <a:off x="2953940" y="2588815"/>
          <a:ext cx="1053703" cy="526851"/>
        </a:xfrm>
        <a:prstGeom prst="roundRect">
          <a:avLst>
            <a:gd name="adj" fmla="val 10000"/>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kern="1200"/>
            <a:t>Усього</a:t>
          </a:r>
        </a:p>
      </dsp:txBody>
      <dsp:txXfrm>
        <a:off x="2969371" y="2604246"/>
        <a:ext cx="1022841" cy="495989"/>
      </dsp:txXfrm>
    </dsp:sp>
    <dsp:sp modelId="{99A7286C-FB1B-46F8-8989-4108FAA6C6A2}">
      <dsp:nvSpPr>
        <dsp:cNvPr id="0" name=""/>
        <dsp:cNvSpPr/>
      </dsp:nvSpPr>
      <dsp:spPr>
        <a:xfrm>
          <a:off x="4007643" y="2846407"/>
          <a:ext cx="421481" cy="11667"/>
        </a:xfrm>
        <a:custGeom>
          <a:avLst/>
          <a:gdLst/>
          <a:ahLst/>
          <a:cxnLst/>
          <a:rect l="0" t="0" r="0" b="0"/>
          <a:pathLst>
            <a:path>
              <a:moveTo>
                <a:pt x="0" y="5833"/>
              </a:moveTo>
              <a:lnTo>
                <a:pt x="421481" y="5833"/>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uk-UA" sz="500" kern="1200"/>
        </a:p>
      </dsp:txBody>
      <dsp:txXfrm>
        <a:off x="4207847" y="2841704"/>
        <a:ext cx="21074" cy="21074"/>
      </dsp:txXfrm>
    </dsp:sp>
    <dsp:sp modelId="{F8CAF49F-EDBB-4285-9D72-FCE8867A0ECB}">
      <dsp:nvSpPr>
        <dsp:cNvPr id="0" name=""/>
        <dsp:cNvSpPr/>
      </dsp:nvSpPr>
      <dsp:spPr>
        <a:xfrm>
          <a:off x="4429125" y="2588815"/>
          <a:ext cx="1053703" cy="526851"/>
        </a:xfrm>
        <a:prstGeom prst="roundRect">
          <a:avLst>
            <a:gd name="adj" fmla="val 10000"/>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kern="1200"/>
            <a:t>136385</a:t>
          </a:r>
        </a:p>
      </dsp:txBody>
      <dsp:txXfrm>
        <a:off x="4444556" y="2604246"/>
        <a:ext cx="1022841" cy="495989"/>
      </dsp:txXfrm>
    </dsp:sp>
    <dsp:sp modelId="{DA0D1245-F48D-47F8-BCF9-8C7D1023BAA3}">
      <dsp:nvSpPr>
        <dsp:cNvPr id="0" name=""/>
        <dsp:cNvSpPr/>
      </dsp:nvSpPr>
      <dsp:spPr>
        <a:xfrm>
          <a:off x="1057275" y="4058166"/>
          <a:ext cx="421481" cy="11667"/>
        </a:xfrm>
        <a:custGeom>
          <a:avLst/>
          <a:gdLst/>
          <a:ahLst/>
          <a:cxnLst/>
          <a:rect l="0" t="0" r="0" b="0"/>
          <a:pathLst>
            <a:path>
              <a:moveTo>
                <a:pt x="0" y="5833"/>
              </a:moveTo>
              <a:lnTo>
                <a:pt x="421481" y="5833"/>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uk-UA" sz="500" kern="1200"/>
        </a:p>
      </dsp:txBody>
      <dsp:txXfrm>
        <a:off x="1257478" y="4053462"/>
        <a:ext cx="21074" cy="21074"/>
      </dsp:txXfrm>
    </dsp:sp>
    <dsp:sp modelId="{21137389-F05F-4EB8-808B-81F809267797}">
      <dsp:nvSpPr>
        <dsp:cNvPr id="0" name=""/>
        <dsp:cNvSpPr/>
      </dsp:nvSpPr>
      <dsp:spPr>
        <a:xfrm>
          <a:off x="1478756" y="3800574"/>
          <a:ext cx="1053703" cy="526851"/>
        </a:xfrm>
        <a:prstGeom prst="roundRect">
          <a:avLst>
            <a:gd name="adj" fmla="val 1000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t>II </a:t>
          </a:r>
          <a:r>
            <a:rPr lang="uk-UA" sz="1400" kern="1200"/>
            <a:t>квартал</a:t>
          </a:r>
        </a:p>
      </dsp:txBody>
      <dsp:txXfrm>
        <a:off x="1494187" y="3816005"/>
        <a:ext cx="1022841" cy="495989"/>
      </dsp:txXfrm>
    </dsp:sp>
    <dsp:sp modelId="{3449306C-A119-437C-A804-686836AC24BA}">
      <dsp:nvSpPr>
        <dsp:cNvPr id="0" name=""/>
        <dsp:cNvSpPr/>
      </dsp:nvSpPr>
      <dsp:spPr>
        <a:xfrm rot="18289469">
          <a:off x="2374168" y="3755226"/>
          <a:ext cx="738062" cy="11667"/>
        </a:xfrm>
        <a:custGeom>
          <a:avLst/>
          <a:gdLst/>
          <a:ahLst/>
          <a:cxnLst/>
          <a:rect l="0" t="0" r="0" b="0"/>
          <a:pathLst>
            <a:path>
              <a:moveTo>
                <a:pt x="0" y="5833"/>
              </a:moveTo>
              <a:lnTo>
                <a:pt x="738062" y="5833"/>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uk-UA" sz="500" kern="1200"/>
        </a:p>
      </dsp:txBody>
      <dsp:txXfrm>
        <a:off x="2724748" y="3742608"/>
        <a:ext cx="36903" cy="36903"/>
      </dsp:txXfrm>
    </dsp:sp>
    <dsp:sp modelId="{98599D4A-3648-4A1E-91F8-483C38127EB2}">
      <dsp:nvSpPr>
        <dsp:cNvPr id="0" name=""/>
        <dsp:cNvSpPr/>
      </dsp:nvSpPr>
      <dsp:spPr>
        <a:xfrm>
          <a:off x="2953940" y="3194694"/>
          <a:ext cx="1053703" cy="526851"/>
        </a:xfrm>
        <a:prstGeom prst="roundRect">
          <a:avLst>
            <a:gd name="adj" fmla="val 10000"/>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kern="1200"/>
            <a:t>Державними нотаріусами</a:t>
          </a:r>
        </a:p>
      </dsp:txBody>
      <dsp:txXfrm>
        <a:off x="2969371" y="3210125"/>
        <a:ext cx="1022841" cy="495989"/>
      </dsp:txXfrm>
    </dsp:sp>
    <dsp:sp modelId="{38072B1B-291E-4FB2-82C4-F44E80D0165A}">
      <dsp:nvSpPr>
        <dsp:cNvPr id="0" name=""/>
        <dsp:cNvSpPr/>
      </dsp:nvSpPr>
      <dsp:spPr>
        <a:xfrm>
          <a:off x="4007643" y="3452286"/>
          <a:ext cx="421481" cy="11667"/>
        </a:xfrm>
        <a:custGeom>
          <a:avLst/>
          <a:gdLst/>
          <a:ahLst/>
          <a:cxnLst/>
          <a:rect l="0" t="0" r="0" b="0"/>
          <a:pathLst>
            <a:path>
              <a:moveTo>
                <a:pt x="0" y="5833"/>
              </a:moveTo>
              <a:lnTo>
                <a:pt x="421481" y="5833"/>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uk-UA" sz="500" kern="1200"/>
        </a:p>
      </dsp:txBody>
      <dsp:txXfrm>
        <a:off x="4207847" y="3447583"/>
        <a:ext cx="21074" cy="21074"/>
      </dsp:txXfrm>
    </dsp:sp>
    <dsp:sp modelId="{835B54E1-857D-4656-A024-345DF9D9DAD0}">
      <dsp:nvSpPr>
        <dsp:cNvPr id="0" name=""/>
        <dsp:cNvSpPr/>
      </dsp:nvSpPr>
      <dsp:spPr>
        <a:xfrm>
          <a:off x="4429125" y="3194694"/>
          <a:ext cx="1053703" cy="526851"/>
        </a:xfrm>
        <a:prstGeom prst="roundRect">
          <a:avLst>
            <a:gd name="adj" fmla="val 10000"/>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kern="1200"/>
            <a:t>14947</a:t>
          </a:r>
        </a:p>
      </dsp:txBody>
      <dsp:txXfrm>
        <a:off x="4444556" y="3210125"/>
        <a:ext cx="1022841" cy="495989"/>
      </dsp:txXfrm>
    </dsp:sp>
    <dsp:sp modelId="{17B7E81D-D261-4A9F-B955-93612AE33773}">
      <dsp:nvSpPr>
        <dsp:cNvPr id="0" name=""/>
        <dsp:cNvSpPr/>
      </dsp:nvSpPr>
      <dsp:spPr>
        <a:xfrm>
          <a:off x="2532459" y="4058166"/>
          <a:ext cx="421481" cy="11667"/>
        </a:xfrm>
        <a:custGeom>
          <a:avLst/>
          <a:gdLst/>
          <a:ahLst/>
          <a:cxnLst/>
          <a:rect l="0" t="0" r="0" b="0"/>
          <a:pathLst>
            <a:path>
              <a:moveTo>
                <a:pt x="0" y="5833"/>
              </a:moveTo>
              <a:lnTo>
                <a:pt x="421481" y="5833"/>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uk-UA" sz="500" kern="1200"/>
        </a:p>
      </dsp:txBody>
      <dsp:txXfrm>
        <a:off x="2732662" y="4053462"/>
        <a:ext cx="21074" cy="21074"/>
      </dsp:txXfrm>
    </dsp:sp>
    <dsp:sp modelId="{3FF3A6D7-7805-40C6-A5DF-63EDBDFB8F0F}">
      <dsp:nvSpPr>
        <dsp:cNvPr id="0" name=""/>
        <dsp:cNvSpPr/>
      </dsp:nvSpPr>
      <dsp:spPr>
        <a:xfrm>
          <a:off x="2953940" y="3800574"/>
          <a:ext cx="1053703" cy="526851"/>
        </a:xfrm>
        <a:prstGeom prst="roundRect">
          <a:avLst>
            <a:gd name="adj" fmla="val 10000"/>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kern="1200"/>
            <a:t>Приватними нотаріусами</a:t>
          </a:r>
        </a:p>
      </dsp:txBody>
      <dsp:txXfrm>
        <a:off x="2969371" y="3816005"/>
        <a:ext cx="1022841" cy="495989"/>
      </dsp:txXfrm>
    </dsp:sp>
    <dsp:sp modelId="{8F325E6D-BF2D-4AE4-B3E1-232D508987E8}">
      <dsp:nvSpPr>
        <dsp:cNvPr id="0" name=""/>
        <dsp:cNvSpPr/>
      </dsp:nvSpPr>
      <dsp:spPr>
        <a:xfrm>
          <a:off x="4007643" y="4058166"/>
          <a:ext cx="421481" cy="11667"/>
        </a:xfrm>
        <a:custGeom>
          <a:avLst/>
          <a:gdLst/>
          <a:ahLst/>
          <a:cxnLst/>
          <a:rect l="0" t="0" r="0" b="0"/>
          <a:pathLst>
            <a:path>
              <a:moveTo>
                <a:pt x="0" y="5833"/>
              </a:moveTo>
              <a:lnTo>
                <a:pt x="421481" y="5833"/>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uk-UA" sz="500" kern="1200"/>
        </a:p>
      </dsp:txBody>
      <dsp:txXfrm>
        <a:off x="4207847" y="4053462"/>
        <a:ext cx="21074" cy="21074"/>
      </dsp:txXfrm>
    </dsp:sp>
    <dsp:sp modelId="{FDD15733-0DF9-44CB-BAA3-AFCEDF1CFC50}">
      <dsp:nvSpPr>
        <dsp:cNvPr id="0" name=""/>
        <dsp:cNvSpPr/>
      </dsp:nvSpPr>
      <dsp:spPr>
        <a:xfrm>
          <a:off x="4429125" y="3800574"/>
          <a:ext cx="1053703" cy="526851"/>
        </a:xfrm>
        <a:prstGeom prst="roundRect">
          <a:avLst>
            <a:gd name="adj" fmla="val 10000"/>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kern="1200"/>
            <a:t>148377</a:t>
          </a:r>
        </a:p>
      </dsp:txBody>
      <dsp:txXfrm>
        <a:off x="4444556" y="3816005"/>
        <a:ext cx="1022841" cy="495989"/>
      </dsp:txXfrm>
    </dsp:sp>
    <dsp:sp modelId="{F6FECE1F-4F7C-438E-A4DD-0B050433E57F}">
      <dsp:nvSpPr>
        <dsp:cNvPr id="0" name=""/>
        <dsp:cNvSpPr/>
      </dsp:nvSpPr>
      <dsp:spPr>
        <a:xfrm rot="3310531">
          <a:off x="2374168" y="4361105"/>
          <a:ext cx="738062" cy="11667"/>
        </a:xfrm>
        <a:custGeom>
          <a:avLst/>
          <a:gdLst/>
          <a:ahLst/>
          <a:cxnLst/>
          <a:rect l="0" t="0" r="0" b="0"/>
          <a:pathLst>
            <a:path>
              <a:moveTo>
                <a:pt x="0" y="5833"/>
              </a:moveTo>
              <a:lnTo>
                <a:pt x="738062" y="5833"/>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uk-UA" sz="500" kern="1200"/>
        </a:p>
      </dsp:txBody>
      <dsp:txXfrm>
        <a:off x="2724748" y="4348488"/>
        <a:ext cx="36903" cy="36903"/>
      </dsp:txXfrm>
    </dsp:sp>
    <dsp:sp modelId="{6D7479CB-8811-4475-A32F-0F4EA5859ECF}">
      <dsp:nvSpPr>
        <dsp:cNvPr id="0" name=""/>
        <dsp:cNvSpPr/>
      </dsp:nvSpPr>
      <dsp:spPr>
        <a:xfrm>
          <a:off x="2953940" y="4406453"/>
          <a:ext cx="1053703" cy="526851"/>
        </a:xfrm>
        <a:prstGeom prst="roundRect">
          <a:avLst>
            <a:gd name="adj" fmla="val 10000"/>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kern="1200"/>
            <a:t>Усього</a:t>
          </a:r>
        </a:p>
      </dsp:txBody>
      <dsp:txXfrm>
        <a:off x="2969371" y="4421884"/>
        <a:ext cx="1022841" cy="495989"/>
      </dsp:txXfrm>
    </dsp:sp>
    <dsp:sp modelId="{D14B5D3D-1877-4AB5-99B8-03A34D4CFDBE}">
      <dsp:nvSpPr>
        <dsp:cNvPr id="0" name=""/>
        <dsp:cNvSpPr/>
      </dsp:nvSpPr>
      <dsp:spPr>
        <a:xfrm>
          <a:off x="4007643" y="4664045"/>
          <a:ext cx="421481" cy="11667"/>
        </a:xfrm>
        <a:custGeom>
          <a:avLst/>
          <a:gdLst/>
          <a:ahLst/>
          <a:cxnLst/>
          <a:rect l="0" t="0" r="0" b="0"/>
          <a:pathLst>
            <a:path>
              <a:moveTo>
                <a:pt x="0" y="5833"/>
              </a:moveTo>
              <a:lnTo>
                <a:pt x="421481" y="5833"/>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uk-UA" sz="500" kern="1200"/>
        </a:p>
      </dsp:txBody>
      <dsp:txXfrm>
        <a:off x="4207847" y="4659342"/>
        <a:ext cx="21074" cy="21074"/>
      </dsp:txXfrm>
    </dsp:sp>
    <dsp:sp modelId="{E42AFA8F-F768-4C00-A166-373A250B1DFB}">
      <dsp:nvSpPr>
        <dsp:cNvPr id="0" name=""/>
        <dsp:cNvSpPr/>
      </dsp:nvSpPr>
      <dsp:spPr>
        <a:xfrm>
          <a:off x="4429125" y="4406453"/>
          <a:ext cx="1053703" cy="526851"/>
        </a:xfrm>
        <a:prstGeom prst="roundRect">
          <a:avLst>
            <a:gd name="adj" fmla="val 10000"/>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kern="1200"/>
            <a:t>163324</a:t>
          </a:r>
        </a:p>
      </dsp:txBody>
      <dsp:txXfrm>
        <a:off x="4444556" y="4421884"/>
        <a:ext cx="1022841" cy="495989"/>
      </dsp:txXfrm>
    </dsp:sp>
    <dsp:sp modelId="{EC9F9B75-84A4-4A73-9325-7DC2BF887D2E}">
      <dsp:nvSpPr>
        <dsp:cNvPr id="0" name=""/>
        <dsp:cNvSpPr/>
      </dsp:nvSpPr>
      <dsp:spPr>
        <a:xfrm rot="4616685">
          <a:off x="335082" y="4966985"/>
          <a:ext cx="1865865" cy="11667"/>
        </a:xfrm>
        <a:custGeom>
          <a:avLst/>
          <a:gdLst/>
          <a:ahLst/>
          <a:cxnLst/>
          <a:rect l="0" t="0" r="0" b="0"/>
          <a:pathLst>
            <a:path>
              <a:moveTo>
                <a:pt x="0" y="5833"/>
              </a:moveTo>
              <a:lnTo>
                <a:pt x="1865865" y="5833"/>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uk-UA" sz="600" kern="1200"/>
        </a:p>
      </dsp:txBody>
      <dsp:txXfrm>
        <a:off x="1221368" y="4926172"/>
        <a:ext cx="93293" cy="93293"/>
      </dsp:txXfrm>
    </dsp:sp>
    <dsp:sp modelId="{60600198-4A0B-424B-9C32-7116C479E257}">
      <dsp:nvSpPr>
        <dsp:cNvPr id="0" name=""/>
        <dsp:cNvSpPr/>
      </dsp:nvSpPr>
      <dsp:spPr>
        <a:xfrm>
          <a:off x="1478756" y="5618212"/>
          <a:ext cx="1053703" cy="526851"/>
        </a:xfrm>
        <a:prstGeom prst="roundRect">
          <a:avLst>
            <a:gd name="adj" fmla="val 1000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t>III </a:t>
          </a:r>
          <a:r>
            <a:rPr lang="uk-UA" sz="1400" kern="1200"/>
            <a:t>квартал</a:t>
          </a:r>
        </a:p>
      </dsp:txBody>
      <dsp:txXfrm>
        <a:off x="1494187" y="5633643"/>
        <a:ext cx="1022841" cy="495989"/>
      </dsp:txXfrm>
    </dsp:sp>
    <dsp:sp modelId="{D8CD8D6D-E216-4FE4-BD8F-F8355F213E35}">
      <dsp:nvSpPr>
        <dsp:cNvPr id="0" name=""/>
        <dsp:cNvSpPr/>
      </dsp:nvSpPr>
      <dsp:spPr>
        <a:xfrm rot="18289469">
          <a:off x="2374168" y="5572864"/>
          <a:ext cx="738062" cy="11667"/>
        </a:xfrm>
        <a:custGeom>
          <a:avLst/>
          <a:gdLst/>
          <a:ahLst/>
          <a:cxnLst/>
          <a:rect l="0" t="0" r="0" b="0"/>
          <a:pathLst>
            <a:path>
              <a:moveTo>
                <a:pt x="0" y="5833"/>
              </a:moveTo>
              <a:lnTo>
                <a:pt x="738062" y="5833"/>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uk-UA" sz="500" kern="1200"/>
        </a:p>
      </dsp:txBody>
      <dsp:txXfrm>
        <a:off x="2724748" y="5560246"/>
        <a:ext cx="36903" cy="36903"/>
      </dsp:txXfrm>
    </dsp:sp>
    <dsp:sp modelId="{AB65F25B-3013-42E8-B6F0-BF6DAC3CE0BA}">
      <dsp:nvSpPr>
        <dsp:cNvPr id="0" name=""/>
        <dsp:cNvSpPr/>
      </dsp:nvSpPr>
      <dsp:spPr>
        <a:xfrm>
          <a:off x="2953940" y="5012332"/>
          <a:ext cx="1053703" cy="526851"/>
        </a:xfrm>
        <a:prstGeom prst="roundRect">
          <a:avLst>
            <a:gd name="adj" fmla="val 10000"/>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kern="1200"/>
            <a:t>Державними нотаріусами</a:t>
          </a:r>
        </a:p>
      </dsp:txBody>
      <dsp:txXfrm>
        <a:off x="2969371" y="5027763"/>
        <a:ext cx="1022841" cy="495989"/>
      </dsp:txXfrm>
    </dsp:sp>
    <dsp:sp modelId="{F6EC9D56-7E7E-4E18-8DDA-786FA5E81B24}">
      <dsp:nvSpPr>
        <dsp:cNvPr id="0" name=""/>
        <dsp:cNvSpPr/>
      </dsp:nvSpPr>
      <dsp:spPr>
        <a:xfrm>
          <a:off x="4007643" y="5269924"/>
          <a:ext cx="421481" cy="11667"/>
        </a:xfrm>
        <a:custGeom>
          <a:avLst/>
          <a:gdLst/>
          <a:ahLst/>
          <a:cxnLst/>
          <a:rect l="0" t="0" r="0" b="0"/>
          <a:pathLst>
            <a:path>
              <a:moveTo>
                <a:pt x="0" y="5833"/>
              </a:moveTo>
              <a:lnTo>
                <a:pt x="421481" y="5833"/>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uk-UA" sz="500" kern="1200"/>
        </a:p>
      </dsp:txBody>
      <dsp:txXfrm>
        <a:off x="4207847" y="5265221"/>
        <a:ext cx="21074" cy="21074"/>
      </dsp:txXfrm>
    </dsp:sp>
    <dsp:sp modelId="{32E28616-C30E-4160-807E-FE4429C58BB8}">
      <dsp:nvSpPr>
        <dsp:cNvPr id="0" name=""/>
        <dsp:cNvSpPr/>
      </dsp:nvSpPr>
      <dsp:spPr>
        <a:xfrm>
          <a:off x="4429125" y="5012332"/>
          <a:ext cx="1053703" cy="526851"/>
        </a:xfrm>
        <a:prstGeom prst="roundRect">
          <a:avLst>
            <a:gd name="adj" fmla="val 10000"/>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kern="1200"/>
            <a:t>14747</a:t>
          </a:r>
        </a:p>
      </dsp:txBody>
      <dsp:txXfrm>
        <a:off x="4444556" y="5027763"/>
        <a:ext cx="1022841" cy="495989"/>
      </dsp:txXfrm>
    </dsp:sp>
    <dsp:sp modelId="{BD43B917-1C53-4351-9356-506BBB3AC2EB}">
      <dsp:nvSpPr>
        <dsp:cNvPr id="0" name=""/>
        <dsp:cNvSpPr/>
      </dsp:nvSpPr>
      <dsp:spPr>
        <a:xfrm>
          <a:off x="2532459" y="5875804"/>
          <a:ext cx="421481" cy="11667"/>
        </a:xfrm>
        <a:custGeom>
          <a:avLst/>
          <a:gdLst/>
          <a:ahLst/>
          <a:cxnLst/>
          <a:rect l="0" t="0" r="0" b="0"/>
          <a:pathLst>
            <a:path>
              <a:moveTo>
                <a:pt x="0" y="5833"/>
              </a:moveTo>
              <a:lnTo>
                <a:pt x="421481" y="5833"/>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uk-UA" sz="500" kern="1200"/>
        </a:p>
      </dsp:txBody>
      <dsp:txXfrm>
        <a:off x="2732662" y="5871100"/>
        <a:ext cx="21074" cy="21074"/>
      </dsp:txXfrm>
    </dsp:sp>
    <dsp:sp modelId="{74017548-004E-4800-B9DA-C9EC79B223BD}">
      <dsp:nvSpPr>
        <dsp:cNvPr id="0" name=""/>
        <dsp:cNvSpPr/>
      </dsp:nvSpPr>
      <dsp:spPr>
        <a:xfrm>
          <a:off x="2953940" y="5618212"/>
          <a:ext cx="1053703" cy="526851"/>
        </a:xfrm>
        <a:prstGeom prst="roundRect">
          <a:avLst>
            <a:gd name="adj" fmla="val 10000"/>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kern="1200"/>
            <a:t>Приватними нотаріусами</a:t>
          </a:r>
        </a:p>
      </dsp:txBody>
      <dsp:txXfrm>
        <a:off x="2969371" y="5633643"/>
        <a:ext cx="1022841" cy="495989"/>
      </dsp:txXfrm>
    </dsp:sp>
    <dsp:sp modelId="{C0117AAD-F72E-4667-AEC3-932CFD2F03DE}">
      <dsp:nvSpPr>
        <dsp:cNvPr id="0" name=""/>
        <dsp:cNvSpPr/>
      </dsp:nvSpPr>
      <dsp:spPr>
        <a:xfrm>
          <a:off x="4007643" y="5875804"/>
          <a:ext cx="421481" cy="11667"/>
        </a:xfrm>
        <a:custGeom>
          <a:avLst/>
          <a:gdLst/>
          <a:ahLst/>
          <a:cxnLst/>
          <a:rect l="0" t="0" r="0" b="0"/>
          <a:pathLst>
            <a:path>
              <a:moveTo>
                <a:pt x="0" y="5833"/>
              </a:moveTo>
              <a:lnTo>
                <a:pt x="421481" y="5833"/>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uk-UA" sz="500" kern="1200"/>
        </a:p>
      </dsp:txBody>
      <dsp:txXfrm>
        <a:off x="4207847" y="5871100"/>
        <a:ext cx="21074" cy="21074"/>
      </dsp:txXfrm>
    </dsp:sp>
    <dsp:sp modelId="{7E19C4C6-47DD-4BCF-9BA2-FCF5755E8EFC}">
      <dsp:nvSpPr>
        <dsp:cNvPr id="0" name=""/>
        <dsp:cNvSpPr/>
      </dsp:nvSpPr>
      <dsp:spPr>
        <a:xfrm>
          <a:off x="4429125" y="5618212"/>
          <a:ext cx="1053703" cy="526851"/>
        </a:xfrm>
        <a:prstGeom prst="roundRect">
          <a:avLst>
            <a:gd name="adj" fmla="val 10000"/>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kern="1200"/>
            <a:t>164515</a:t>
          </a:r>
        </a:p>
      </dsp:txBody>
      <dsp:txXfrm>
        <a:off x="4444556" y="5633643"/>
        <a:ext cx="1022841" cy="495989"/>
      </dsp:txXfrm>
    </dsp:sp>
    <dsp:sp modelId="{0B2DEF8E-DDE0-44F0-9BB1-6FFB986BA6DD}">
      <dsp:nvSpPr>
        <dsp:cNvPr id="0" name=""/>
        <dsp:cNvSpPr/>
      </dsp:nvSpPr>
      <dsp:spPr>
        <a:xfrm rot="3310531">
          <a:off x="2374168" y="6178743"/>
          <a:ext cx="738062" cy="11667"/>
        </a:xfrm>
        <a:custGeom>
          <a:avLst/>
          <a:gdLst/>
          <a:ahLst/>
          <a:cxnLst/>
          <a:rect l="0" t="0" r="0" b="0"/>
          <a:pathLst>
            <a:path>
              <a:moveTo>
                <a:pt x="0" y="5833"/>
              </a:moveTo>
              <a:lnTo>
                <a:pt x="738062" y="5833"/>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uk-UA" sz="500" kern="1200"/>
        </a:p>
      </dsp:txBody>
      <dsp:txXfrm>
        <a:off x="2724748" y="6166125"/>
        <a:ext cx="36903" cy="36903"/>
      </dsp:txXfrm>
    </dsp:sp>
    <dsp:sp modelId="{AB8982CE-078C-4A4B-A1D3-60F87588AA3C}">
      <dsp:nvSpPr>
        <dsp:cNvPr id="0" name=""/>
        <dsp:cNvSpPr/>
      </dsp:nvSpPr>
      <dsp:spPr>
        <a:xfrm>
          <a:off x="2953940" y="6224091"/>
          <a:ext cx="1053703" cy="526851"/>
        </a:xfrm>
        <a:prstGeom prst="roundRect">
          <a:avLst>
            <a:gd name="adj" fmla="val 10000"/>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kern="1200"/>
            <a:t>Усього</a:t>
          </a:r>
        </a:p>
      </dsp:txBody>
      <dsp:txXfrm>
        <a:off x="2969371" y="6239522"/>
        <a:ext cx="1022841" cy="495989"/>
      </dsp:txXfrm>
    </dsp:sp>
    <dsp:sp modelId="{FE7241DC-A424-444F-98F8-0713039DAD63}">
      <dsp:nvSpPr>
        <dsp:cNvPr id="0" name=""/>
        <dsp:cNvSpPr/>
      </dsp:nvSpPr>
      <dsp:spPr>
        <a:xfrm>
          <a:off x="4007643" y="6481683"/>
          <a:ext cx="421481" cy="11667"/>
        </a:xfrm>
        <a:custGeom>
          <a:avLst/>
          <a:gdLst/>
          <a:ahLst/>
          <a:cxnLst/>
          <a:rect l="0" t="0" r="0" b="0"/>
          <a:pathLst>
            <a:path>
              <a:moveTo>
                <a:pt x="0" y="5833"/>
              </a:moveTo>
              <a:lnTo>
                <a:pt x="421481" y="5833"/>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uk-UA" sz="500" kern="1200"/>
        </a:p>
      </dsp:txBody>
      <dsp:txXfrm>
        <a:off x="4207847" y="6476980"/>
        <a:ext cx="21074" cy="21074"/>
      </dsp:txXfrm>
    </dsp:sp>
    <dsp:sp modelId="{9E415AE3-44C5-4724-AFC3-0788869EFA30}">
      <dsp:nvSpPr>
        <dsp:cNvPr id="0" name=""/>
        <dsp:cNvSpPr/>
      </dsp:nvSpPr>
      <dsp:spPr>
        <a:xfrm>
          <a:off x="4429125" y="6224091"/>
          <a:ext cx="1053703" cy="526851"/>
        </a:xfrm>
        <a:prstGeom prst="roundRect">
          <a:avLst>
            <a:gd name="adj" fmla="val 10000"/>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kern="1200"/>
            <a:t>179262</a:t>
          </a:r>
        </a:p>
      </dsp:txBody>
      <dsp:txXfrm>
        <a:off x="4444556" y="6239522"/>
        <a:ext cx="1022841" cy="495989"/>
      </dsp:txXfrm>
    </dsp:sp>
  </dsp:spTree>
</dsp:drawing>
</file>

<file path=word/diagrams/drawing1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E5C8369-FA2C-4889-A264-2BD4BA469DC8}">
      <dsp:nvSpPr>
        <dsp:cNvPr id="0" name=""/>
        <dsp:cNvSpPr/>
      </dsp:nvSpPr>
      <dsp:spPr>
        <a:xfrm>
          <a:off x="5112" y="2696620"/>
          <a:ext cx="1394729" cy="2535145"/>
        </a:xfrm>
        <a:prstGeom prst="roundRect">
          <a:avLst>
            <a:gd name="adj" fmla="val 10000"/>
          </a:avLst>
        </a:prstGeom>
        <a:gradFill rotWithShape="0">
          <a:gsLst>
            <a:gs pos="0">
              <a:schemeClr val="accent1">
                <a:shade val="80000"/>
                <a:hueOff val="0"/>
                <a:satOff val="0"/>
                <a:lumOff val="0"/>
                <a:alphaOff val="0"/>
                <a:shade val="51000"/>
                <a:satMod val="130000"/>
              </a:schemeClr>
            </a:gs>
            <a:gs pos="80000">
              <a:schemeClr val="accent1">
                <a:shade val="80000"/>
                <a:hueOff val="0"/>
                <a:satOff val="0"/>
                <a:lumOff val="0"/>
                <a:alphaOff val="0"/>
                <a:shade val="93000"/>
                <a:satMod val="130000"/>
              </a:schemeClr>
            </a:gs>
            <a:gs pos="100000">
              <a:schemeClr val="accent1">
                <a:shade val="8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1" kern="1200"/>
            <a:t>Нотаріус має дотримуватися таких морально-етичних зобов’язань:</a:t>
          </a:r>
          <a:endParaRPr lang="uk-UA" sz="1200" b="1" kern="1200"/>
        </a:p>
      </dsp:txBody>
      <dsp:txXfrm>
        <a:off x="45962" y="2737470"/>
        <a:ext cx="1313029" cy="2453445"/>
      </dsp:txXfrm>
    </dsp:sp>
    <dsp:sp modelId="{AA960C82-37BE-4911-A062-399F0679089D}">
      <dsp:nvSpPr>
        <dsp:cNvPr id="0" name=""/>
        <dsp:cNvSpPr/>
      </dsp:nvSpPr>
      <dsp:spPr>
        <a:xfrm rot="16885512">
          <a:off x="-46828" y="2185772"/>
          <a:ext cx="3608055" cy="20282"/>
        </a:xfrm>
        <a:custGeom>
          <a:avLst/>
          <a:gdLst/>
          <a:ahLst/>
          <a:cxnLst/>
          <a:rect l="0" t="0" r="0" b="0"/>
          <a:pathLst>
            <a:path>
              <a:moveTo>
                <a:pt x="0" y="10141"/>
              </a:moveTo>
              <a:lnTo>
                <a:pt x="3608055" y="10141"/>
              </a:lnTo>
            </a:path>
          </a:pathLst>
        </a:custGeom>
        <a:noFill/>
        <a:ln w="25400" cap="flat" cmpd="sng" algn="ctr">
          <a:solidFill>
            <a:schemeClr val="accent1">
              <a:tint val="99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uk-UA" sz="1000" kern="1200"/>
        </a:p>
      </dsp:txBody>
      <dsp:txXfrm>
        <a:off x="1666997" y="2105712"/>
        <a:ext cx="180402" cy="180402"/>
      </dsp:txXfrm>
    </dsp:sp>
    <dsp:sp modelId="{DFA5B4AA-826D-43AB-A48D-EA1DF2A1DF73}">
      <dsp:nvSpPr>
        <dsp:cNvPr id="0" name=""/>
        <dsp:cNvSpPr/>
      </dsp:nvSpPr>
      <dsp:spPr>
        <a:xfrm>
          <a:off x="2114555" y="121611"/>
          <a:ext cx="3700218" cy="612045"/>
        </a:xfrm>
        <a:prstGeom prst="roundRect">
          <a:avLst>
            <a:gd name="adj" fmla="val 10000"/>
          </a:avLst>
        </a:prstGeom>
        <a:gradFill rotWithShape="0">
          <a:gsLst>
            <a:gs pos="0">
              <a:schemeClr val="accent1">
                <a:tint val="99000"/>
                <a:hueOff val="0"/>
                <a:satOff val="0"/>
                <a:lumOff val="0"/>
                <a:alphaOff val="0"/>
                <a:shade val="51000"/>
                <a:satMod val="130000"/>
              </a:schemeClr>
            </a:gs>
            <a:gs pos="80000">
              <a:schemeClr val="accent1">
                <a:tint val="99000"/>
                <a:hueOff val="0"/>
                <a:satOff val="0"/>
                <a:lumOff val="0"/>
                <a:alphaOff val="0"/>
                <a:shade val="93000"/>
                <a:satMod val="130000"/>
              </a:schemeClr>
            </a:gs>
            <a:gs pos="100000">
              <a:schemeClr val="accent1">
                <a:tint val="99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t>захищати інтереси людини, суспільства і держави, дотримуватися вимог закону</a:t>
          </a:r>
          <a:endParaRPr lang="uk-UA" sz="1100" kern="1200"/>
        </a:p>
      </dsp:txBody>
      <dsp:txXfrm>
        <a:off x="2132481" y="139537"/>
        <a:ext cx="3664366" cy="576193"/>
      </dsp:txXfrm>
    </dsp:sp>
    <dsp:sp modelId="{D8756A11-144A-456C-BA38-B9F988E82985}">
      <dsp:nvSpPr>
        <dsp:cNvPr id="0" name=""/>
        <dsp:cNvSpPr/>
      </dsp:nvSpPr>
      <dsp:spPr>
        <a:xfrm rot="17056909">
          <a:off x="308599" y="2550223"/>
          <a:ext cx="2897197" cy="20282"/>
        </a:xfrm>
        <a:custGeom>
          <a:avLst/>
          <a:gdLst/>
          <a:ahLst/>
          <a:cxnLst/>
          <a:rect l="0" t="0" r="0" b="0"/>
          <a:pathLst>
            <a:path>
              <a:moveTo>
                <a:pt x="0" y="10141"/>
              </a:moveTo>
              <a:lnTo>
                <a:pt x="2897197" y="10141"/>
              </a:lnTo>
            </a:path>
          </a:pathLst>
        </a:custGeom>
        <a:noFill/>
        <a:ln w="25400" cap="flat" cmpd="sng" algn="ctr">
          <a:solidFill>
            <a:schemeClr val="accent1">
              <a:tint val="99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uk-UA" sz="1000" kern="1200"/>
        </a:p>
      </dsp:txBody>
      <dsp:txXfrm>
        <a:off x="1684768" y="2487934"/>
        <a:ext cx="144859" cy="144859"/>
      </dsp:txXfrm>
    </dsp:sp>
    <dsp:sp modelId="{9CE82ADE-8B0D-4B96-AFDD-9FA0AC87CD19}">
      <dsp:nvSpPr>
        <dsp:cNvPr id="0" name=""/>
        <dsp:cNvSpPr/>
      </dsp:nvSpPr>
      <dsp:spPr>
        <a:xfrm>
          <a:off x="2114555" y="867666"/>
          <a:ext cx="3700218" cy="577739"/>
        </a:xfrm>
        <a:prstGeom prst="roundRect">
          <a:avLst>
            <a:gd name="adj" fmla="val 10000"/>
          </a:avLst>
        </a:prstGeom>
        <a:gradFill rotWithShape="0">
          <a:gsLst>
            <a:gs pos="0">
              <a:schemeClr val="accent1">
                <a:tint val="99000"/>
                <a:hueOff val="0"/>
                <a:satOff val="0"/>
                <a:lumOff val="0"/>
                <a:alphaOff val="0"/>
                <a:shade val="51000"/>
                <a:satMod val="130000"/>
              </a:schemeClr>
            </a:gs>
            <a:gs pos="80000">
              <a:schemeClr val="accent1">
                <a:tint val="99000"/>
                <a:hueOff val="0"/>
                <a:satOff val="0"/>
                <a:lumOff val="0"/>
                <a:alphaOff val="0"/>
                <a:shade val="93000"/>
                <a:satMod val="130000"/>
              </a:schemeClr>
            </a:gs>
            <a:gs pos="100000">
              <a:schemeClr val="accent1">
                <a:tint val="99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t>сприяти утвердженню в суспільстві віри у закон і справедливість</a:t>
          </a:r>
          <a:endParaRPr lang="uk-UA" sz="1100" kern="1200"/>
        </a:p>
      </dsp:txBody>
      <dsp:txXfrm>
        <a:off x="2131476" y="884587"/>
        <a:ext cx="3666376" cy="543897"/>
      </dsp:txXfrm>
    </dsp:sp>
    <dsp:sp modelId="{31E0DC75-3445-4289-8B86-C9BED1978BE6}">
      <dsp:nvSpPr>
        <dsp:cNvPr id="0" name=""/>
        <dsp:cNvSpPr/>
      </dsp:nvSpPr>
      <dsp:spPr>
        <a:xfrm rot="17414560">
          <a:off x="724365" y="2985010"/>
          <a:ext cx="2065666" cy="20282"/>
        </a:xfrm>
        <a:custGeom>
          <a:avLst/>
          <a:gdLst/>
          <a:ahLst/>
          <a:cxnLst/>
          <a:rect l="0" t="0" r="0" b="0"/>
          <a:pathLst>
            <a:path>
              <a:moveTo>
                <a:pt x="0" y="10141"/>
              </a:moveTo>
              <a:lnTo>
                <a:pt x="2065666" y="10141"/>
              </a:lnTo>
            </a:path>
          </a:pathLst>
        </a:custGeom>
        <a:noFill/>
        <a:ln w="25400" cap="flat" cmpd="sng" algn="ctr">
          <a:solidFill>
            <a:schemeClr val="accent1">
              <a:tint val="99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uk-UA" sz="1000" kern="1200"/>
        </a:p>
      </dsp:txBody>
      <dsp:txXfrm>
        <a:off x="1705556" y="2943510"/>
        <a:ext cx="103283" cy="103283"/>
      </dsp:txXfrm>
    </dsp:sp>
    <dsp:sp modelId="{E71E95CD-E869-43E0-948D-E45EE128A493}">
      <dsp:nvSpPr>
        <dsp:cNvPr id="0" name=""/>
        <dsp:cNvSpPr/>
      </dsp:nvSpPr>
      <dsp:spPr>
        <a:xfrm>
          <a:off x="2114555" y="1579414"/>
          <a:ext cx="3700218" cy="893392"/>
        </a:xfrm>
        <a:prstGeom prst="roundRect">
          <a:avLst>
            <a:gd name="adj" fmla="val 10000"/>
          </a:avLst>
        </a:prstGeom>
        <a:gradFill rotWithShape="0">
          <a:gsLst>
            <a:gs pos="0">
              <a:schemeClr val="accent1">
                <a:tint val="99000"/>
                <a:hueOff val="0"/>
                <a:satOff val="0"/>
                <a:lumOff val="0"/>
                <a:alphaOff val="0"/>
                <a:shade val="51000"/>
                <a:satMod val="130000"/>
              </a:schemeClr>
            </a:gs>
            <a:gs pos="80000">
              <a:schemeClr val="accent1">
                <a:tint val="99000"/>
                <a:hueOff val="0"/>
                <a:satOff val="0"/>
                <a:lumOff val="0"/>
                <a:alphaOff val="0"/>
                <a:shade val="93000"/>
                <a:satMod val="130000"/>
              </a:schemeClr>
            </a:gs>
            <a:gs pos="100000">
              <a:schemeClr val="accent1">
                <a:tint val="99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t>не вчиняти в особистих інтересах чи в інтересах інших осіб дій, які могли б поставити під сумнів неупередженість і незалежність нотаріальної діяльності, скомпрометувати нотаріуса у суспільній думці, заподіяти шкоду авторитету професії нотаріуса</a:t>
          </a:r>
          <a:endParaRPr lang="uk-UA" sz="1100" kern="1200"/>
        </a:p>
      </dsp:txBody>
      <dsp:txXfrm>
        <a:off x="2140722" y="1605581"/>
        <a:ext cx="3647884" cy="841058"/>
      </dsp:txXfrm>
    </dsp:sp>
    <dsp:sp modelId="{CD1F9E2F-1E17-483F-8772-DD121326F116}">
      <dsp:nvSpPr>
        <dsp:cNvPr id="0" name=""/>
        <dsp:cNvSpPr/>
      </dsp:nvSpPr>
      <dsp:spPr>
        <a:xfrm rot="18285559">
          <a:off x="1130399" y="3439102"/>
          <a:ext cx="1253598" cy="20282"/>
        </a:xfrm>
        <a:custGeom>
          <a:avLst/>
          <a:gdLst/>
          <a:ahLst/>
          <a:cxnLst/>
          <a:rect l="0" t="0" r="0" b="0"/>
          <a:pathLst>
            <a:path>
              <a:moveTo>
                <a:pt x="0" y="10141"/>
              </a:moveTo>
              <a:lnTo>
                <a:pt x="1253598" y="10141"/>
              </a:lnTo>
            </a:path>
          </a:pathLst>
        </a:custGeom>
        <a:noFill/>
        <a:ln w="25400" cap="flat" cmpd="sng" algn="ctr">
          <a:solidFill>
            <a:schemeClr val="accent1">
              <a:tint val="99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uk-UA" sz="900" kern="1200"/>
        </a:p>
      </dsp:txBody>
      <dsp:txXfrm>
        <a:off x="1725858" y="3417903"/>
        <a:ext cx="62679" cy="62679"/>
      </dsp:txXfrm>
    </dsp:sp>
    <dsp:sp modelId="{7639A7BE-782C-4FFD-B205-35BBC903D757}">
      <dsp:nvSpPr>
        <dsp:cNvPr id="0" name=""/>
        <dsp:cNvSpPr/>
      </dsp:nvSpPr>
      <dsp:spPr>
        <a:xfrm>
          <a:off x="2114555" y="2606816"/>
          <a:ext cx="3700218" cy="654955"/>
        </a:xfrm>
        <a:prstGeom prst="roundRect">
          <a:avLst>
            <a:gd name="adj" fmla="val 10000"/>
          </a:avLst>
        </a:prstGeom>
        <a:gradFill rotWithShape="0">
          <a:gsLst>
            <a:gs pos="0">
              <a:schemeClr val="accent1">
                <a:tint val="99000"/>
                <a:hueOff val="0"/>
                <a:satOff val="0"/>
                <a:lumOff val="0"/>
                <a:alphaOff val="0"/>
                <a:shade val="51000"/>
                <a:satMod val="130000"/>
              </a:schemeClr>
            </a:gs>
            <a:gs pos="80000">
              <a:schemeClr val="accent1">
                <a:tint val="99000"/>
                <a:hueOff val="0"/>
                <a:satOff val="0"/>
                <a:lumOff val="0"/>
                <a:alphaOff val="0"/>
                <a:shade val="93000"/>
                <a:satMod val="130000"/>
              </a:schemeClr>
            </a:gs>
            <a:gs pos="100000">
              <a:schemeClr val="accent1">
                <a:tint val="99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t>ставитися до колег по юридичній професії в дусі поваги і доброзичливого співробітництва</a:t>
          </a:r>
          <a:endParaRPr lang="uk-UA" sz="1100" kern="1200"/>
        </a:p>
      </dsp:txBody>
      <dsp:txXfrm>
        <a:off x="2133738" y="2625999"/>
        <a:ext cx="3661852" cy="616589"/>
      </dsp:txXfrm>
    </dsp:sp>
    <dsp:sp modelId="{25D167BE-3841-4C37-BD3F-A4534D4626DD}">
      <dsp:nvSpPr>
        <dsp:cNvPr id="0" name=""/>
        <dsp:cNvSpPr/>
      </dsp:nvSpPr>
      <dsp:spPr>
        <a:xfrm rot="21020115">
          <a:off x="1394696" y="3893193"/>
          <a:ext cx="725004" cy="20282"/>
        </a:xfrm>
        <a:custGeom>
          <a:avLst/>
          <a:gdLst/>
          <a:ahLst/>
          <a:cxnLst/>
          <a:rect l="0" t="0" r="0" b="0"/>
          <a:pathLst>
            <a:path>
              <a:moveTo>
                <a:pt x="0" y="10141"/>
              </a:moveTo>
              <a:lnTo>
                <a:pt x="725004" y="10141"/>
              </a:lnTo>
            </a:path>
          </a:pathLst>
        </a:custGeom>
        <a:noFill/>
        <a:ln w="25400" cap="flat" cmpd="sng" algn="ctr">
          <a:solidFill>
            <a:schemeClr val="accent1">
              <a:tint val="99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uk-UA" sz="900" kern="1200"/>
        </a:p>
      </dsp:txBody>
      <dsp:txXfrm>
        <a:off x="1739073" y="3885209"/>
        <a:ext cx="36250" cy="36250"/>
      </dsp:txXfrm>
    </dsp:sp>
    <dsp:sp modelId="{9C6558AC-AD84-4DFD-B00C-D9DF2837D67F}">
      <dsp:nvSpPr>
        <dsp:cNvPr id="0" name=""/>
        <dsp:cNvSpPr/>
      </dsp:nvSpPr>
      <dsp:spPr>
        <a:xfrm>
          <a:off x="2114555" y="3395780"/>
          <a:ext cx="3700218" cy="893392"/>
        </a:xfrm>
        <a:prstGeom prst="roundRect">
          <a:avLst>
            <a:gd name="adj" fmla="val 10000"/>
          </a:avLst>
        </a:prstGeom>
        <a:gradFill rotWithShape="0">
          <a:gsLst>
            <a:gs pos="0">
              <a:schemeClr val="accent1">
                <a:tint val="99000"/>
                <a:hueOff val="0"/>
                <a:satOff val="0"/>
                <a:lumOff val="0"/>
                <a:alphaOff val="0"/>
                <a:shade val="51000"/>
                <a:satMod val="130000"/>
              </a:schemeClr>
            </a:gs>
            <a:gs pos="80000">
              <a:schemeClr val="accent1">
                <a:tint val="99000"/>
                <a:hueOff val="0"/>
                <a:satOff val="0"/>
                <a:lumOff val="0"/>
                <a:alphaOff val="0"/>
                <a:shade val="93000"/>
                <a:satMod val="130000"/>
              </a:schemeClr>
            </a:gs>
            <a:gs pos="100000">
              <a:schemeClr val="accent1">
                <a:tint val="99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t>підтримувати сприятливий морально-психологічний клімат у нотаріальній конторі і в нотаріальній спільноті в цілому, уникати проявів шкідливих звичок і особливостей поведінки, що можуть ображати людську гідність і негативно сприйматися суспільством</a:t>
          </a:r>
          <a:endParaRPr lang="uk-UA" sz="1100" kern="1200"/>
        </a:p>
      </dsp:txBody>
      <dsp:txXfrm>
        <a:off x="2140722" y="3421947"/>
        <a:ext cx="3647884" cy="841058"/>
      </dsp:txXfrm>
    </dsp:sp>
    <dsp:sp modelId="{1E24FA09-17D7-4945-97CB-17D2C1BCC4DD}">
      <dsp:nvSpPr>
        <dsp:cNvPr id="0" name=""/>
        <dsp:cNvSpPr/>
      </dsp:nvSpPr>
      <dsp:spPr>
        <a:xfrm rot="3103294">
          <a:off x="1180335" y="4406894"/>
          <a:ext cx="1153725" cy="20282"/>
        </a:xfrm>
        <a:custGeom>
          <a:avLst/>
          <a:gdLst/>
          <a:ahLst/>
          <a:cxnLst/>
          <a:rect l="0" t="0" r="0" b="0"/>
          <a:pathLst>
            <a:path>
              <a:moveTo>
                <a:pt x="0" y="10141"/>
              </a:moveTo>
              <a:lnTo>
                <a:pt x="1153725" y="10141"/>
              </a:lnTo>
            </a:path>
          </a:pathLst>
        </a:custGeom>
        <a:noFill/>
        <a:ln w="25400" cap="flat" cmpd="sng" algn="ctr">
          <a:solidFill>
            <a:schemeClr val="accent1">
              <a:tint val="99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uk-UA" sz="900" kern="1200"/>
        </a:p>
      </dsp:txBody>
      <dsp:txXfrm>
        <a:off x="1728355" y="4388192"/>
        <a:ext cx="57686" cy="57686"/>
      </dsp:txXfrm>
    </dsp:sp>
    <dsp:sp modelId="{15BE88E9-F479-4D22-816C-EC1558745555}">
      <dsp:nvSpPr>
        <dsp:cNvPr id="0" name=""/>
        <dsp:cNvSpPr/>
      </dsp:nvSpPr>
      <dsp:spPr>
        <a:xfrm>
          <a:off x="2114555" y="4423182"/>
          <a:ext cx="3700218" cy="893392"/>
        </a:xfrm>
        <a:prstGeom prst="roundRect">
          <a:avLst>
            <a:gd name="adj" fmla="val 10000"/>
          </a:avLst>
        </a:prstGeom>
        <a:gradFill rotWithShape="0">
          <a:gsLst>
            <a:gs pos="0">
              <a:schemeClr val="accent1">
                <a:tint val="99000"/>
                <a:hueOff val="0"/>
                <a:satOff val="0"/>
                <a:lumOff val="0"/>
                <a:alphaOff val="0"/>
                <a:shade val="51000"/>
                <a:satMod val="130000"/>
              </a:schemeClr>
            </a:gs>
            <a:gs pos="80000">
              <a:schemeClr val="accent1">
                <a:tint val="99000"/>
                <a:hueOff val="0"/>
                <a:satOff val="0"/>
                <a:lumOff val="0"/>
                <a:alphaOff val="0"/>
                <a:shade val="93000"/>
                <a:satMod val="130000"/>
              </a:schemeClr>
            </a:gs>
            <a:gs pos="100000">
              <a:schemeClr val="accent1">
                <a:tint val="99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t>постійно підвищувати свій професійний рівень, технічну компетентність, вивчати чинне законодавство і нотаріальну практику</a:t>
          </a:r>
          <a:endParaRPr lang="uk-UA" sz="1100" kern="1200"/>
        </a:p>
      </dsp:txBody>
      <dsp:txXfrm>
        <a:off x="2140722" y="4449349"/>
        <a:ext cx="3647884" cy="841058"/>
      </dsp:txXfrm>
    </dsp:sp>
    <dsp:sp modelId="{4B81B7E1-CE4F-4C48-A11D-D255AFD0A468}">
      <dsp:nvSpPr>
        <dsp:cNvPr id="0" name=""/>
        <dsp:cNvSpPr/>
      </dsp:nvSpPr>
      <dsp:spPr>
        <a:xfrm rot="4054494">
          <a:off x="820422" y="4819988"/>
          <a:ext cx="1873553" cy="20282"/>
        </a:xfrm>
        <a:custGeom>
          <a:avLst/>
          <a:gdLst/>
          <a:ahLst/>
          <a:cxnLst/>
          <a:rect l="0" t="0" r="0" b="0"/>
          <a:pathLst>
            <a:path>
              <a:moveTo>
                <a:pt x="0" y="10141"/>
              </a:moveTo>
              <a:lnTo>
                <a:pt x="1873553" y="10141"/>
              </a:lnTo>
            </a:path>
          </a:pathLst>
        </a:custGeom>
        <a:noFill/>
        <a:ln w="25400" cap="flat" cmpd="sng" algn="ctr">
          <a:solidFill>
            <a:schemeClr val="accent1">
              <a:tint val="99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uk-UA" sz="1000" kern="1200"/>
        </a:p>
      </dsp:txBody>
      <dsp:txXfrm>
        <a:off x="1710359" y="4783290"/>
        <a:ext cx="93677" cy="93677"/>
      </dsp:txXfrm>
    </dsp:sp>
    <dsp:sp modelId="{19DFC321-FAC8-40B6-9405-3A0264B57747}">
      <dsp:nvSpPr>
        <dsp:cNvPr id="0" name=""/>
        <dsp:cNvSpPr/>
      </dsp:nvSpPr>
      <dsp:spPr>
        <a:xfrm>
          <a:off x="2114555" y="5450584"/>
          <a:ext cx="3700218" cy="490964"/>
        </a:xfrm>
        <a:prstGeom prst="roundRect">
          <a:avLst>
            <a:gd name="adj" fmla="val 10000"/>
          </a:avLst>
        </a:prstGeom>
        <a:gradFill rotWithShape="0">
          <a:gsLst>
            <a:gs pos="0">
              <a:schemeClr val="accent1">
                <a:tint val="99000"/>
                <a:hueOff val="0"/>
                <a:satOff val="0"/>
                <a:lumOff val="0"/>
                <a:alphaOff val="0"/>
                <a:shade val="51000"/>
                <a:satMod val="130000"/>
              </a:schemeClr>
            </a:gs>
            <a:gs pos="80000">
              <a:schemeClr val="accent1">
                <a:tint val="99000"/>
                <a:hueOff val="0"/>
                <a:satOff val="0"/>
                <a:lumOff val="0"/>
                <a:alphaOff val="0"/>
                <a:shade val="93000"/>
                <a:satMod val="130000"/>
              </a:schemeClr>
            </a:gs>
            <a:gs pos="100000">
              <a:schemeClr val="accent1">
                <a:tint val="99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t>зберігати професійну таємницю</a:t>
          </a:r>
          <a:endParaRPr lang="uk-UA" sz="1100" kern="1200"/>
        </a:p>
      </dsp:txBody>
      <dsp:txXfrm>
        <a:off x="2128935" y="5464964"/>
        <a:ext cx="3671458" cy="462204"/>
      </dsp:txXfrm>
    </dsp:sp>
    <dsp:sp modelId="{AA773363-74C7-4BF8-A9F5-A9BBDEBC06E3}">
      <dsp:nvSpPr>
        <dsp:cNvPr id="0" name=""/>
        <dsp:cNvSpPr/>
      </dsp:nvSpPr>
      <dsp:spPr>
        <a:xfrm rot="4429200">
          <a:off x="474766" y="5185687"/>
          <a:ext cx="2564863" cy="20282"/>
        </a:xfrm>
        <a:custGeom>
          <a:avLst/>
          <a:gdLst/>
          <a:ahLst/>
          <a:cxnLst/>
          <a:rect l="0" t="0" r="0" b="0"/>
          <a:pathLst>
            <a:path>
              <a:moveTo>
                <a:pt x="0" y="10141"/>
              </a:moveTo>
              <a:lnTo>
                <a:pt x="2564863" y="10141"/>
              </a:lnTo>
            </a:path>
          </a:pathLst>
        </a:custGeom>
        <a:noFill/>
        <a:ln w="25400" cap="flat" cmpd="sng" algn="ctr">
          <a:solidFill>
            <a:schemeClr val="accent1">
              <a:tint val="99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uk-UA" sz="1000" kern="1200"/>
        </a:p>
      </dsp:txBody>
      <dsp:txXfrm>
        <a:off x="1693077" y="5131707"/>
        <a:ext cx="128243" cy="128243"/>
      </dsp:txXfrm>
    </dsp:sp>
    <dsp:sp modelId="{4F754701-F42A-404A-AA52-F7F86951D65A}">
      <dsp:nvSpPr>
        <dsp:cNvPr id="0" name=""/>
        <dsp:cNvSpPr/>
      </dsp:nvSpPr>
      <dsp:spPr>
        <a:xfrm>
          <a:off x="2114555" y="6075557"/>
          <a:ext cx="3700218" cy="703814"/>
        </a:xfrm>
        <a:prstGeom prst="roundRect">
          <a:avLst>
            <a:gd name="adj" fmla="val 10000"/>
          </a:avLst>
        </a:prstGeom>
        <a:gradFill rotWithShape="0">
          <a:gsLst>
            <a:gs pos="0">
              <a:schemeClr val="accent1">
                <a:tint val="99000"/>
                <a:hueOff val="0"/>
                <a:satOff val="0"/>
                <a:lumOff val="0"/>
                <a:alphaOff val="0"/>
                <a:shade val="51000"/>
                <a:satMod val="130000"/>
              </a:schemeClr>
            </a:gs>
            <a:gs pos="80000">
              <a:schemeClr val="accent1">
                <a:tint val="99000"/>
                <a:hueOff val="0"/>
                <a:satOff val="0"/>
                <a:lumOff val="0"/>
                <a:alphaOff val="0"/>
                <a:shade val="93000"/>
                <a:satMod val="130000"/>
              </a:schemeClr>
            </a:gs>
            <a:gs pos="100000">
              <a:schemeClr val="accent1">
                <a:tint val="99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t>нести повну особисту і майнову відповідальність за дотримання вимог законодавства</a:t>
          </a:r>
          <a:endParaRPr lang="uk-UA" sz="1100" kern="1200"/>
        </a:p>
      </dsp:txBody>
      <dsp:txXfrm>
        <a:off x="2135169" y="6096171"/>
        <a:ext cx="3658990" cy="662586"/>
      </dsp:txXfrm>
    </dsp:sp>
    <dsp:sp modelId="{44E2C70E-6F4F-4FB8-8F14-0D75686D07C4}">
      <dsp:nvSpPr>
        <dsp:cNvPr id="0" name=""/>
        <dsp:cNvSpPr/>
      </dsp:nvSpPr>
      <dsp:spPr>
        <a:xfrm rot="4686883">
          <a:off x="22058" y="5651993"/>
          <a:ext cx="3470280" cy="20282"/>
        </a:xfrm>
        <a:custGeom>
          <a:avLst/>
          <a:gdLst/>
          <a:ahLst/>
          <a:cxnLst/>
          <a:rect l="0" t="0" r="0" b="0"/>
          <a:pathLst>
            <a:path>
              <a:moveTo>
                <a:pt x="0" y="10141"/>
              </a:moveTo>
              <a:lnTo>
                <a:pt x="3470280" y="10141"/>
              </a:lnTo>
            </a:path>
          </a:pathLst>
        </a:custGeom>
        <a:noFill/>
        <a:ln w="25400" cap="flat" cmpd="sng" algn="ctr">
          <a:solidFill>
            <a:schemeClr val="accent1">
              <a:tint val="99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uk-UA" sz="1000" kern="1200"/>
        </a:p>
      </dsp:txBody>
      <dsp:txXfrm>
        <a:off x="1670441" y="5575378"/>
        <a:ext cx="173514" cy="173514"/>
      </dsp:txXfrm>
    </dsp:sp>
    <dsp:sp modelId="{E1CFC198-ABC0-4042-9328-36F2AE05E1D7}">
      <dsp:nvSpPr>
        <dsp:cNvPr id="0" name=""/>
        <dsp:cNvSpPr/>
      </dsp:nvSpPr>
      <dsp:spPr>
        <a:xfrm>
          <a:off x="2114555" y="6913381"/>
          <a:ext cx="3700218" cy="893392"/>
        </a:xfrm>
        <a:prstGeom prst="roundRect">
          <a:avLst>
            <a:gd name="adj" fmla="val 10000"/>
          </a:avLst>
        </a:prstGeom>
        <a:gradFill rotWithShape="0">
          <a:gsLst>
            <a:gs pos="0">
              <a:schemeClr val="accent1">
                <a:tint val="99000"/>
                <a:hueOff val="0"/>
                <a:satOff val="0"/>
                <a:lumOff val="0"/>
                <a:alphaOff val="0"/>
                <a:shade val="51000"/>
                <a:satMod val="130000"/>
              </a:schemeClr>
            </a:gs>
            <a:gs pos="80000">
              <a:schemeClr val="accent1">
                <a:tint val="99000"/>
                <a:hueOff val="0"/>
                <a:satOff val="0"/>
                <a:lumOff val="0"/>
                <a:alphaOff val="0"/>
                <a:shade val="93000"/>
                <a:satMod val="130000"/>
              </a:schemeClr>
            </a:gs>
            <a:gs pos="100000">
              <a:schemeClr val="accent1">
                <a:tint val="99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t>забезпечувати у своїй діяльності високі критерії і вимоги культури спілкування, в будь-якій ситуації прагнути зберегти витримку й особисту гідність</a:t>
          </a:r>
          <a:endParaRPr lang="uk-UA" sz="1100" kern="1200"/>
        </a:p>
      </dsp:txBody>
      <dsp:txXfrm>
        <a:off x="2140722" y="6939548"/>
        <a:ext cx="3647884" cy="841058"/>
      </dsp:txXfrm>
    </dsp:sp>
  </dsp:spTree>
</dsp:drawing>
</file>

<file path=word/diagrams/drawing1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1669135-2647-459A-BF28-455C0FD0E0FC}">
      <dsp:nvSpPr>
        <dsp:cNvPr id="0" name=""/>
        <dsp:cNvSpPr/>
      </dsp:nvSpPr>
      <dsp:spPr>
        <a:xfrm>
          <a:off x="83905" y="3410173"/>
          <a:ext cx="2216078" cy="1108039"/>
        </a:xfrm>
        <a:prstGeom prst="roundRect">
          <a:avLst>
            <a:gd name="adj" fmla="val 10000"/>
          </a:avLst>
        </a:prstGeom>
        <a:gradFill rotWithShape="0">
          <a:gsLst>
            <a:gs pos="0">
              <a:schemeClr val="accent1">
                <a:shade val="80000"/>
                <a:hueOff val="0"/>
                <a:satOff val="0"/>
                <a:lumOff val="0"/>
                <a:alphaOff val="0"/>
                <a:shade val="51000"/>
                <a:satMod val="130000"/>
              </a:schemeClr>
            </a:gs>
            <a:gs pos="80000">
              <a:schemeClr val="accent1">
                <a:shade val="80000"/>
                <a:hueOff val="0"/>
                <a:satOff val="0"/>
                <a:lumOff val="0"/>
                <a:alphaOff val="0"/>
                <a:shade val="93000"/>
                <a:satMod val="130000"/>
              </a:schemeClr>
            </a:gs>
            <a:gs pos="100000">
              <a:schemeClr val="accent1">
                <a:shade val="8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t>Нотаріус при виконанні професійних обов’язків не повинен допускати:</a:t>
          </a:r>
          <a:endParaRPr lang="uk-UA" sz="1400" kern="1200"/>
        </a:p>
      </dsp:txBody>
      <dsp:txXfrm>
        <a:off x="116358" y="3442626"/>
        <a:ext cx="2151172" cy="1043133"/>
      </dsp:txXfrm>
    </dsp:sp>
    <dsp:sp modelId="{0E47A2F8-ADDB-4A08-BE4A-98C719290168}">
      <dsp:nvSpPr>
        <dsp:cNvPr id="0" name=""/>
        <dsp:cNvSpPr/>
      </dsp:nvSpPr>
      <dsp:spPr>
        <a:xfrm rot="17075486">
          <a:off x="983882" y="2249040"/>
          <a:ext cx="3518635" cy="25156"/>
        </a:xfrm>
        <a:custGeom>
          <a:avLst/>
          <a:gdLst/>
          <a:ahLst/>
          <a:cxnLst/>
          <a:rect l="0" t="0" r="0" b="0"/>
          <a:pathLst>
            <a:path>
              <a:moveTo>
                <a:pt x="0" y="12578"/>
              </a:moveTo>
              <a:lnTo>
                <a:pt x="3518635" y="12578"/>
              </a:lnTo>
            </a:path>
          </a:pathLst>
        </a:custGeom>
        <a:noFill/>
        <a:ln w="25400" cap="flat" cmpd="sng" algn="ctr">
          <a:solidFill>
            <a:schemeClr val="accent1">
              <a:tint val="99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622300">
            <a:lnSpc>
              <a:spcPct val="90000"/>
            </a:lnSpc>
            <a:spcBef>
              <a:spcPct val="0"/>
            </a:spcBef>
            <a:spcAft>
              <a:spcPct val="35000"/>
            </a:spcAft>
          </a:pPr>
          <a:endParaRPr lang="uk-UA" sz="1400" kern="1200"/>
        </a:p>
      </dsp:txBody>
      <dsp:txXfrm>
        <a:off x="2655234" y="2173652"/>
        <a:ext cx="175931" cy="175931"/>
      </dsp:txXfrm>
    </dsp:sp>
    <dsp:sp modelId="{8F8D2C3B-357A-4FB7-B45E-0C3DE2AFD26F}">
      <dsp:nvSpPr>
        <dsp:cNvPr id="0" name=""/>
        <dsp:cNvSpPr/>
      </dsp:nvSpPr>
      <dsp:spPr>
        <a:xfrm>
          <a:off x="3186415" y="5024"/>
          <a:ext cx="2216078" cy="1108039"/>
        </a:xfrm>
        <a:prstGeom prst="roundRect">
          <a:avLst>
            <a:gd name="adj" fmla="val 10000"/>
          </a:avLst>
        </a:prstGeom>
        <a:solidFill>
          <a:schemeClr val="lt1"/>
        </a:solidFill>
        <a:ln w="25400" cap="flat" cmpd="sng" algn="ctr">
          <a:solidFill>
            <a:schemeClr val="accent1"/>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t>порушення без поважних причин встановленого режиму роботи нотаріальної контори, вимог до приміщення і технічного оснащення нотаріальної контори</a:t>
          </a:r>
          <a:endParaRPr lang="uk-UA" sz="1200" kern="1200"/>
        </a:p>
      </dsp:txBody>
      <dsp:txXfrm>
        <a:off x="3218868" y="37477"/>
        <a:ext cx="2151172" cy="1043133"/>
      </dsp:txXfrm>
    </dsp:sp>
    <dsp:sp modelId="{EDD8483B-50B4-4C94-9513-3C3336DD34B4}">
      <dsp:nvSpPr>
        <dsp:cNvPr id="0" name=""/>
        <dsp:cNvSpPr/>
      </dsp:nvSpPr>
      <dsp:spPr>
        <a:xfrm rot="17555205">
          <a:off x="1589238" y="2886163"/>
          <a:ext cx="2307923" cy="25156"/>
        </a:xfrm>
        <a:custGeom>
          <a:avLst/>
          <a:gdLst/>
          <a:ahLst/>
          <a:cxnLst/>
          <a:rect l="0" t="0" r="0" b="0"/>
          <a:pathLst>
            <a:path>
              <a:moveTo>
                <a:pt x="0" y="12578"/>
              </a:moveTo>
              <a:lnTo>
                <a:pt x="2307923" y="12578"/>
              </a:lnTo>
            </a:path>
          </a:pathLst>
        </a:custGeom>
        <a:noFill/>
        <a:ln w="25400" cap="flat" cmpd="sng" algn="ctr">
          <a:solidFill>
            <a:schemeClr val="accent1">
              <a:tint val="99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622300">
            <a:lnSpc>
              <a:spcPct val="90000"/>
            </a:lnSpc>
            <a:spcBef>
              <a:spcPct val="0"/>
            </a:spcBef>
            <a:spcAft>
              <a:spcPct val="35000"/>
            </a:spcAft>
          </a:pPr>
          <a:endParaRPr lang="uk-UA" sz="1400" kern="1200"/>
        </a:p>
      </dsp:txBody>
      <dsp:txXfrm>
        <a:off x="2685501" y="2841043"/>
        <a:ext cx="115396" cy="115396"/>
      </dsp:txXfrm>
    </dsp:sp>
    <dsp:sp modelId="{6E910661-2DC8-4020-8E1C-AF195964AA2C}">
      <dsp:nvSpPr>
        <dsp:cNvPr id="0" name=""/>
        <dsp:cNvSpPr/>
      </dsp:nvSpPr>
      <dsp:spPr>
        <a:xfrm>
          <a:off x="3186415" y="1279269"/>
          <a:ext cx="2216078" cy="1108039"/>
        </a:xfrm>
        <a:prstGeom prst="roundRect">
          <a:avLst>
            <a:gd name="adj" fmla="val 10000"/>
          </a:avLst>
        </a:prstGeom>
        <a:solidFill>
          <a:schemeClr val="lt1"/>
        </a:solidFill>
        <a:ln w="25400" cap="flat" cmpd="sng" algn="ctr">
          <a:solidFill>
            <a:schemeClr val="accent1"/>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t>необґрунтованої відмови у виїзді до осіб, які звернулися по вчинення нотаріальних дій у випадках, передбачених законодавством</a:t>
          </a:r>
          <a:endParaRPr lang="uk-UA" sz="1200" kern="1200"/>
        </a:p>
      </dsp:txBody>
      <dsp:txXfrm>
        <a:off x="3218868" y="1311722"/>
        <a:ext cx="2151172" cy="1043133"/>
      </dsp:txXfrm>
    </dsp:sp>
    <dsp:sp modelId="{1CFE1B39-B1E5-4E75-98CE-7D3434913FC4}">
      <dsp:nvSpPr>
        <dsp:cNvPr id="0" name=""/>
        <dsp:cNvSpPr/>
      </dsp:nvSpPr>
      <dsp:spPr>
        <a:xfrm rot="18958713">
          <a:off x="2126834" y="3523285"/>
          <a:ext cx="1232730" cy="25156"/>
        </a:xfrm>
        <a:custGeom>
          <a:avLst/>
          <a:gdLst/>
          <a:ahLst/>
          <a:cxnLst/>
          <a:rect l="0" t="0" r="0" b="0"/>
          <a:pathLst>
            <a:path>
              <a:moveTo>
                <a:pt x="0" y="12578"/>
              </a:moveTo>
              <a:lnTo>
                <a:pt x="1232730" y="12578"/>
              </a:lnTo>
            </a:path>
          </a:pathLst>
        </a:custGeom>
        <a:noFill/>
        <a:ln w="25400" cap="flat" cmpd="sng" algn="ctr">
          <a:solidFill>
            <a:schemeClr val="accent1">
              <a:tint val="99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622300">
            <a:lnSpc>
              <a:spcPct val="90000"/>
            </a:lnSpc>
            <a:spcBef>
              <a:spcPct val="0"/>
            </a:spcBef>
            <a:spcAft>
              <a:spcPct val="35000"/>
            </a:spcAft>
          </a:pPr>
          <a:endParaRPr lang="uk-UA" sz="1400" kern="1200"/>
        </a:p>
      </dsp:txBody>
      <dsp:txXfrm>
        <a:off x="2712381" y="3505045"/>
        <a:ext cx="61636" cy="61636"/>
      </dsp:txXfrm>
    </dsp:sp>
    <dsp:sp modelId="{BA69D8F4-17EF-4444-931E-3B65CE554465}">
      <dsp:nvSpPr>
        <dsp:cNvPr id="0" name=""/>
        <dsp:cNvSpPr/>
      </dsp:nvSpPr>
      <dsp:spPr>
        <a:xfrm>
          <a:off x="3186415" y="2553515"/>
          <a:ext cx="2216078" cy="1108039"/>
        </a:xfrm>
        <a:prstGeom prst="roundRect">
          <a:avLst>
            <a:gd name="adj" fmla="val 10000"/>
          </a:avLst>
        </a:prstGeom>
        <a:solidFill>
          <a:schemeClr val="lt1"/>
        </a:solidFill>
        <a:ln w="25400" cap="flat" cmpd="sng" algn="ctr">
          <a:solidFill>
            <a:schemeClr val="accent1"/>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t>відсутності на робочому місці у нотаріальній конторі без поважних причин</a:t>
          </a:r>
          <a:endParaRPr lang="uk-UA" sz="1200" kern="1200"/>
        </a:p>
      </dsp:txBody>
      <dsp:txXfrm>
        <a:off x="3218868" y="2585968"/>
        <a:ext cx="2151172" cy="1043133"/>
      </dsp:txXfrm>
    </dsp:sp>
    <dsp:sp modelId="{4DF58CA7-B2C8-47FE-91BD-36C4AEB5E011}">
      <dsp:nvSpPr>
        <dsp:cNvPr id="0" name=""/>
        <dsp:cNvSpPr/>
      </dsp:nvSpPr>
      <dsp:spPr>
        <a:xfrm rot="2712758">
          <a:off x="2114059" y="4398132"/>
          <a:ext cx="1258281" cy="25156"/>
        </a:xfrm>
        <a:custGeom>
          <a:avLst/>
          <a:gdLst/>
          <a:ahLst/>
          <a:cxnLst/>
          <a:rect l="0" t="0" r="0" b="0"/>
          <a:pathLst>
            <a:path>
              <a:moveTo>
                <a:pt x="0" y="12578"/>
              </a:moveTo>
              <a:lnTo>
                <a:pt x="1258281" y="12578"/>
              </a:lnTo>
            </a:path>
          </a:pathLst>
        </a:custGeom>
        <a:noFill/>
        <a:ln w="25400" cap="flat" cmpd="sng" algn="ctr">
          <a:solidFill>
            <a:schemeClr val="accent1">
              <a:tint val="99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622300">
            <a:lnSpc>
              <a:spcPct val="90000"/>
            </a:lnSpc>
            <a:spcBef>
              <a:spcPct val="0"/>
            </a:spcBef>
            <a:spcAft>
              <a:spcPct val="35000"/>
            </a:spcAft>
          </a:pPr>
          <a:endParaRPr lang="uk-UA" sz="1400" kern="1200"/>
        </a:p>
      </dsp:txBody>
      <dsp:txXfrm>
        <a:off x="2711742" y="4379253"/>
        <a:ext cx="62914" cy="62914"/>
      </dsp:txXfrm>
    </dsp:sp>
    <dsp:sp modelId="{7A7DA337-FECE-4A5C-91C4-D56B4EB6BE18}">
      <dsp:nvSpPr>
        <dsp:cNvPr id="0" name=""/>
        <dsp:cNvSpPr/>
      </dsp:nvSpPr>
      <dsp:spPr>
        <a:xfrm>
          <a:off x="3186415" y="3827760"/>
          <a:ext cx="2216078" cy="2058936"/>
        </a:xfrm>
        <a:prstGeom prst="roundRect">
          <a:avLst>
            <a:gd name="adj" fmla="val 10000"/>
          </a:avLst>
        </a:prstGeom>
        <a:solidFill>
          <a:schemeClr val="lt1"/>
        </a:solidFill>
        <a:ln w="25400" cap="flat" cmpd="sng" algn="ctr">
          <a:solidFill>
            <a:schemeClr val="accent1"/>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t>передачі функцій зі вчинення нотаріальних дій співробітникам нотаріальної контори; передачі функцій щодо виконання технічних робіт, підготовки проектів документів, виготовлення оригіналів і копій, розмноження документів іншим особам, крім співробітників нотаріальної контори</a:t>
          </a:r>
          <a:endParaRPr lang="uk-UA" sz="1200" kern="1200"/>
        </a:p>
      </dsp:txBody>
      <dsp:txXfrm>
        <a:off x="3246719" y="3888064"/>
        <a:ext cx="2095470" cy="1938328"/>
      </dsp:txXfrm>
    </dsp:sp>
    <dsp:sp modelId="{7CEDE1A3-C583-4433-977A-D25492E2D08A}">
      <dsp:nvSpPr>
        <dsp:cNvPr id="0" name=""/>
        <dsp:cNvSpPr/>
      </dsp:nvSpPr>
      <dsp:spPr>
        <a:xfrm rot="4419728">
          <a:off x="1167607" y="5463584"/>
          <a:ext cx="3151184" cy="25156"/>
        </a:xfrm>
        <a:custGeom>
          <a:avLst/>
          <a:gdLst/>
          <a:ahLst/>
          <a:cxnLst/>
          <a:rect l="0" t="0" r="0" b="0"/>
          <a:pathLst>
            <a:path>
              <a:moveTo>
                <a:pt x="0" y="12578"/>
              </a:moveTo>
              <a:lnTo>
                <a:pt x="3151184" y="12578"/>
              </a:lnTo>
            </a:path>
          </a:pathLst>
        </a:custGeom>
        <a:noFill/>
        <a:ln w="25400" cap="flat" cmpd="sng" algn="ctr">
          <a:solidFill>
            <a:schemeClr val="accent1">
              <a:tint val="99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622300">
            <a:lnSpc>
              <a:spcPct val="90000"/>
            </a:lnSpc>
            <a:spcBef>
              <a:spcPct val="0"/>
            </a:spcBef>
            <a:spcAft>
              <a:spcPct val="35000"/>
            </a:spcAft>
          </a:pPr>
          <a:endParaRPr lang="uk-UA" sz="1400" kern="1200"/>
        </a:p>
      </dsp:txBody>
      <dsp:txXfrm>
        <a:off x="2664420" y="5397382"/>
        <a:ext cx="157559" cy="157559"/>
      </dsp:txXfrm>
    </dsp:sp>
    <dsp:sp modelId="{E869DDB2-4CB3-4729-A81D-B0796F75D0B7}">
      <dsp:nvSpPr>
        <dsp:cNvPr id="0" name=""/>
        <dsp:cNvSpPr/>
      </dsp:nvSpPr>
      <dsp:spPr>
        <a:xfrm>
          <a:off x="3186415" y="6052902"/>
          <a:ext cx="2216078" cy="1870458"/>
        </a:xfrm>
        <a:prstGeom prst="roundRect">
          <a:avLst>
            <a:gd name="adj" fmla="val 10000"/>
          </a:avLst>
        </a:prstGeom>
        <a:solidFill>
          <a:schemeClr val="lt1"/>
        </a:solidFill>
        <a:ln w="25400" cap="flat" cmpd="sng" algn="ctr">
          <a:solidFill>
            <a:schemeClr val="accent1"/>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t>здійснення прийому відвідувачів у нетверезому стані, паління під час прийому без згоди відвідувачів чи інших проявів зневажливого ставлення до осіб, з якими нотаріусові доводиться взаємодіяти в процесі своєї професійної діяльності</a:t>
          </a:r>
          <a:endParaRPr lang="uk-UA" sz="1200" kern="1200"/>
        </a:p>
      </dsp:txBody>
      <dsp:txXfrm>
        <a:off x="3241199" y="6107686"/>
        <a:ext cx="2106510" cy="1760890"/>
      </dsp:txXfrm>
    </dsp:sp>
  </dsp:spTree>
</dsp:drawing>
</file>

<file path=word/diagrams/drawing1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8F30EBB-29D7-4105-B507-6E86669CCE60}">
      <dsp:nvSpPr>
        <dsp:cNvPr id="0" name=""/>
        <dsp:cNvSpPr/>
      </dsp:nvSpPr>
      <dsp:spPr>
        <a:xfrm>
          <a:off x="84171" y="6165"/>
          <a:ext cx="5920484" cy="72259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b="1" kern="1200"/>
            <a:t>Нотаріус зобов'язаний</a:t>
          </a:r>
          <a:endParaRPr lang="uk-UA" sz="1400" b="1" kern="1200"/>
        </a:p>
      </dsp:txBody>
      <dsp:txXfrm>
        <a:off x="105335" y="27329"/>
        <a:ext cx="5878156" cy="680270"/>
      </dsp:txXfrm>
    </dsp:sp>
    <dsp:sp modelId="{B445333B-35BC-432E-B78E-C9EC2355F1ED}">
      <dsp:nvSpPr>
        <dsp:cNvPr id="0" name=""/>
        <dsp:cNvSpPr/>
      </dsp:nvSpPr>
      <dsp:spPr>
        <a:xfrm rot="5400000">
          <a:off x="2665953" y="746828"/>
          <a:ext cx="756920" cy="32516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uk-UA" sz="1200" kern="1200"/>
        </a:p>
      </dsp:txBody>
      <dsp:txXfrm rot="-5400000">
        <a:off x="2946863" y="530953"/>
        <a:ext cx="195101" cy="659369"/>
      </dsp:txXfrm>
    </dsp:sp>
    <dsp:sp modelId="{99B60290-A535-4260-A881-730FF7529B71}">
      <dsp:nvSpPr>
        <dsp:cNvPr id="0" name=""/>
        <dsp:cNvSpPr/>
      </dsp:nvSpPr>
      <dsp:spPr>
        <a:xfrm>
          <a:off x="0" y="1090062"/>
          <a:ext cx="6088828" cy="58245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t>постійно підвищувати рівень своєї компетенції</a:t>
          </a:r>
          <a:endParaRPr lang="uk-UA" sz="1200" kern="1200"/>
        </a:p>
      </dsp:txBody>
      <dsp:txXfrm>
        <a:off x="17060" y="1107122"/>
        <a:ext cx="6054708" cy="548337"/>
      </dsp:txXfrm>
    </dsp:sp>
    <dsp:sp modelId="{7AEE32AB-0998-4754-AF8D-D346C2A3AE25}">
      <dsp:nvSpPr>
        <dsp:cNvPr id="0" name=""/>
        <dsp:cNvSpPr/>
      </dsp:nvSpPr>
      <dsp:spPr>
        <a:xfrm rot="5400000">
          <a:off x="2665953" y="1690585"/>
          <a:ext cx="756920" cy="32516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uk-UA" sz="1200" kern="1200"/>
        </a:p>
      </dsp:txBody>
      <dsp:txXfrm rot="-5400000">
        <a:off x="2946863" y="1474710"/>
        <a:ext cx="195101" cy="659369"/>
      </dsp:txXfrm>
    </dsp:sp>
    <dsp:sp modelId="{CFCD6DA1-4110-4B34-B181-E0E311976807}">
      <dsp:nvSpPr>
        <dsp:cNvPr id="0" name=""/>
        <dsp:cNvSpPr/>
      </dsp:nvSpPr>
      <dsp:spPr>
        <a:xfrm>
          <a:off x="0" y="2033819"/>
          <a:ext cx="6088828" cy="86646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t>сумлінно і чесно діяти як неупереджений радник, утримуватися від втручання у власну професійну діяльність осіб з питань, що виходять за межі його професії та не пов'язані з характером їхнього звернення</a:t>
          </a:r>
        </a:p>
      </dsp:txBody>
      <dsp:txXfrm>
        <a:off x="25378" y="2059197"/>
        <a:ext cx="6038072" cy="815711"/>
      </dsp:txXfrm>
    </dsp:sp>
    <dsp:sp modelId="{2FD6E3FC-E2F8-40CB-B755-A6A44C0BAB70}">
      <dsp:nvSpPr>
        <dsp:cNvPr id="0" name=""/>
        <dsp:cNvSpPr/>
      </dsp:nvSpPr>
      <dsp:spPr>
        <a:xfrm rot="5400000">
          <a:off x="2665953" y="2918352"/>
          <a:ext cx="756920" cy="32516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uk-UA" sz="1200" kern="1200"/>
        </a:p>
      </dsp:txBody>
      <dsp:txXfrm rot="-5400000">
        <a:off x="2946863" y="2702477"/>
        <a:ext cx="195101" cy="659369"/>
      </dsp:txXfrm>
    </dsp:sp>
    <dsp:sp modelId="{B02660D0-06C3-45A4-B601-D858B9B26F0B}">
      <dsp:nvSpPr>
        <dsp:cNvPr id="0" name=""/>
        <dsp:cNvSpPr/>
      </dsp:nvSpPr>
      <dsp:spPr>
        <a:xfrm>
          <a:off x="0" y="3261586"/>
          <a:ext cx="6088828" cy="72259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t>визнавати право особи консультуватися з питань вчинення нотаріальних дій у іншого нотаріуса чи в іншої компетентної особи</a:t>
          </a:r>
        </a:p>
      </dsp:txBody>
      <dsp:txXfrm>
        <a:off x="21164" y="3282750"/>
        <a:ext cx="6046500" cy="680270"/>
      </dsp:txXfrm>
    </dsp:sp>
    <dsp:sp modelId="{35CBB7A9-93D5-4418-945F-C23BCA86F398}">
      <dsp:nvSpPr>
        <dsp:cNvPr id="0" name=""/>
        <dsp:cNvSpPr/>
      </dsp:nvSpPr>
      <dsp:spPr>
        <a:xfrm rot="5400000">
          <a:off x="2665953" y="4002249"/>
          <a:ext cx="756920" cy="32516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uk-UA" sz="1200" kern="1200"/>
        </a:p>
      </dsp:txBody>
      <dsp:txXfrm rot="-5400000">
        <a:off x="2946863" y="3786374"/>
        <a:ext cx="195101" cy="659369"/>
      </dsp:txXfrm>
    </dsp:sp>
    <dsp:sp modelId="{11955ABC-58E5-4E43-982B-3A36DE30F1AB}">
      <dsp:nvSpPr>
        <dsp:cNvPr id="0" name=""/>
        <dsp:cNvSpPr/>
      </dsp:nvSpPr>
      <dsp:spPr>
        <a:xfrm>
          <a:off x="0" y="4345484"/>
          <a:ext cx="6088828" cy="72259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t>утримуватися від виконання своїх обов'язків за умови чи обставин, що можуть загрожувати якості його послуг</a:t>
          </a:r>
        </a:p>
      </dsp:txBody>
      <dsp:txXfrm>
        <a:off x="21164" y="4366648"/>
        <a:ext cx="6046500" cy="680270"/>
      </dsp:txXfrm>
    </dsp:sp>
    <dsp:sp modelId="{5EB48D4F-4A07-49EE-9756-38A3AB2BB522}">
      <dsp:nvSpPr>
        <dsp:cNvPr id="0" name=""/>
        <dsp:cNvSpPr/>
      </dsp:nvSpPr>
      <dsp:spPr>
        <a:xfrm rot="5400000">
          <a:off x="2665953" y="5086147"/>
          <a:ext cx="756920" cy="32516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uk-UA" sz="1200" kern="1200"/>
        </a:p>
      </dsp:txBody>
      <dsp:txXfrm rot="-5400000">
        <a:off x="2946863" y="4870272"/>
        <a:ext cx="195101" cy="659369"/>
      </dsp:txXfrm>
    </dsp:sp>
    <dsp:sp modelId="{E880F067-B852-4AC9-BA51-2BDE4BD97311}">
      <dsp:nvSpPr>
        <dsp:cNvPr id="0" name=""/>
        <dsp:cNvSpPr/>
      </dsp:nvSpPr>
      <dsp:spPr>
        <a:xfrm>
          <a:off x="0" y="5429381"/>
          <a:ext cx="6088828" cy="122606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t>встановлювати довірливі взаємовідносини зі своїм клієнтом, проявляти терпіння, ввічливість та тактовність у відносинах з тими, з ким він взаємодіє в межах професійного та особистого кола спілкування, не допускаючи вияву неповаги до людей та до їхніх законних інтересів, а також дотримуватися культури мови, поведінки, зовнішнього вигляду</a:t>
          </a:r>
        </a:p>
      </dsp:txBody>
      <dsp:txXfrm>
        <a:off x="35910" y="5465291"/>
        <a:ext cx="6017008" cy="1154241"/>
      </dsp:txXfrm>
    </dsp:sp>
    <dsp:sp modelId="{9B3D2583-C410-4AA4-B7A9-98D4E69D8EC0}">
      <dsp:nvSpPr>
        <dsp:cNvPr id="0" name=""/>
        <dsp:cNvSpPr/>
      </dsp:nvSpPr>
      <dsp:spPr>
        <a:xfrm rot="5400000">
          <a:off x="2665953" y="6673508"/>
          <a:ext cx="756920" cy="32516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uk-UA" sz="1200" kern="1200"/>
        </a:p>
      </dsp:txBody>
      <dsp:txXfrm rot="-5400000">
        <a:off x="2946863" y="6457633"/>
        <a:ext cx="195101" cy="659369"/>
      </dsp:txXfrm>
    </dsp:sp>
    <dsp:sp modelId="{8DE70647-8812-4D03-9AA2-C97DF5C8A19D}">
      <dsp:nvSpPr>
        <dsp:cNvPr id="0" name=""/>
        <dsp:cNvSpPr/>
      </dsp:nvSpPr>
      <dsp:spPr>
        <a:xfrm>
          <a:off x="0" y="7016742"/>
          <a:ext cx="6088828" cy="72259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t>не піддаватися тиску третіх осіб, впливу політичної кон'юнктури, суворо дотримуватися вимог законодавства та законних інтересів осіб, які до нього звернулися</a:t>
          </a:r>
        </a:p>
      </dsp:txBody>
      <dsp:txXfrm>
        <a:off x="21164" y="7037906"/>
        <a:ext cx="6046500" cy="680270"/>
      </dsp:txXfrm>
    </dsp:sp>
  </dsp:spTree>
</dsp:drawing>
</file>

<file path=word/diagrams/drawing1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29E5DB3-4D66-4CA0-8073-4E4976524043}">
      <dsp:nvSpPr>
        <dsp:cNvPr id="0" name=""/>
        <dsp:cNvSpPr/>
      </dsp:nvSpPr>
      <dsp:spPr>
        <a:xfrm>
          <a:off x="0" y="3812"/>
          <a:ext cx="6121102" cy="65340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t>виконувати професійні обов'язки з урахуванням персонального підходу до клієнта</a:t>
          </a:r>
        </a:p>
      </dsp:txBody>
      <dsp:txXfrm>
        <a:off x="19137" y="22949"/>
        <a:ext cx="6082828" cy="615128"/>
      </dsp:txXfrm>
    </dsp:sp>
    <dsp:sp modelId="{8CC70D2E-2C0E-4F20-9D47-FB55D2BF30CB}">
      <dsp:nvSpPr>
        <dsp:cNvPr id="0" name=""/>
        <dsp:cNvSpPr/>
      </dsp:nvSpPr>
      <dsp:spPr>
        <a:xfrm rot="5400000">
          <a:off x="2617680" y="678353"/>
          <a:ext cx="885740" cy="38050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uk-UA" sz="1200" kern="1200"/>
        </a:p>
      </dsp:txBody>
      <dsp:txXfrm rot="-5400000">
        <a:off x="2946398" y="425738"/>
        <a:ext cx="228305" cy="771587"/>
      </dsp:txXfrm>
    </dsp:sp>
    <dsp:sp modelId="{28BEC92B-3705-456A-9EC3-B301527493A8}">
      <dsp:nvSpPr>
        <dsp:cNvPr id="0" name=""/>
        <dsp:cNvSpPr/>
      </dsp:nvSpPr>
      <dsp:spPr>
        <a:xfrm>
          <a:off x="0" y="1080002"/>
          <a:ext cx="6121102" cy="84557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t>з повагою ставитися до моральних цінностей і особистих переконань осіб, які до нього звертаються, враховуючи законні інтереси клієнта</a:t>
          </a:r>
        </a:p>
      </dsp:txBody>
      <dsp:txXfrm>
        <a:off x="24766" y="1104768"/>
        <a:ext cx="6071570" cy="796044"/>
      </dsp:txXfrm>
    </dsp:sp>
    <dsp:sp modelId="{FC29D8B3-4C9C-4BD9-B5BB-6806366BC318}">
      <dsp:nvSpPr>
        <dsp:cNvPr id="0" name=""/>
        <dsp:cNvSpPr/>
      </dsp:nvSpPr>
      <dsp:spPr>
        <a:xfrm rot="5400000">
          <a:off x="2617680" y="1946718"/>
          <a:ext cx="885740" cy="38050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uk-UA" sz="1200" kern="1200"/>
        </a:p>
      </dsp:txBody>
      <dsp:txXfrm rot="-5400000">
        <a:off x="2946398" y="1694103"/>
        <a:ext cx="228305" cy="771587"/>
      </dsp:txXfrm>
    </dsp:sp>
    <dsp:sp modelId="{02BD74CE-2EA8-4900-97E4-0DA5A7A15B49}">
      <dsp:nvSpPr>
        <dsp:cNvPr id="0" name=""/>
        <dsp:cNvSpPr/>
      </dsp:nvSpPr>
      <dsp:spPr>
        <a:xfrm>
          <a:off x="0" y="2348367"/>
          <a:ext cx="6121102" cy="84557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t>не вводити в оману щодо обов'язковості нотаріального посвідчення дій, що цього не потребують</a:t>
          </a:r>
        </a:p>
      </dsp:txBody>
      <dsp:txXfrm>
        <a:off x="24766" y="2373133"/>
        <a:ext cx="6071570" cy="796044"/>
      </dsp:txXfrm>
    </dsp:sp>
    <dsp:sp modelId="{4883E012-CBE2-4EDA-8E81-5DA31F13316B}">
      <dsp:nvSpPr>
        <dsp:cNvPr id="0" name=""/>
        <dsp:cNvSpPr/>
      </dsp:nvSpPr>
      <dsp:spPr>
        <a:xfrm rot="5400000">
          <a:off x="2617680" y="3215083"/>
          <a:ext cx="885740" cy="38050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uk-UA" sz="1200" kern="1200"/>
        </a:p>
      </dsp:txBody>
      <dsp:txXfrm rot="-5400000">
        <a:off x="2946398" y="2962468"/>
        <a:ext cx="228305" cy="771587"/>
      </dsp:txXfrm>
    </dsp:sp>
    <dsp:sp modelId="{B11C99D7-802D-449E-BB98-0FF170F3D30C}">
      <dsp:nvSpPr>
        <dsp:cNvPr id="0" name=""/>
        <dsp:cNvSpPr/>
      </dsp:nvSpPr>
      <dsp:spPr>
        <a:xfrm>
          <a:off x="0" y="3616732"/>
          <a:ext cx="6121102" cy="84557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t>надавати особі, яка до нього звернулася, пояснення, необхідні для правильного розуміння та оцінки вчинюваної ним нотаріальної дії</a:t>
          </a:r>
        </a:p>
      </dsp:txBody>
      <dsp:txXfrm>
        <a:off x="24766" y="3641498"/>
        <a:ext cx="6071570" cy="796044"/>
      </dsp:txXfrm>
    </dsp:sp>
    <dsp:sp modelId="{A7EF7313-AFB0-4DC0-9907-25A9C0A7E000}">
      <dsp:nvSpPr>
        <dsp:cNvPr id="0" name=""/>
        <dsp:cNvSpPr/>
      </dsp:nvSpPr>
      <dsp:spPr>
        <a:xfrm rot="5400000">
          <a:off x="2617680" y="4483448"/>
          <a:ext cx="885740" cy="38050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uk-UA" sz="1200" kern="1200"/>
        </a:p>
      </dsp:txBody>
      <dsp:txXfrm rot="-5400000">
        <a:off x="2946398" y="4230833"/>
        <a:ext cx="228305" cy="771587"/>
      </dsp:txXfrm>
    </dsp:sp>
    <dsp:sp modelId="{FB7FA7F4-3EF3-42E8-B7F9-E853497A8D9A}">
      <dsp:nvSpPr>
        <dsp:cNvPr id="0" name=""/>
        <dsp:cNvSpPr/>
      </dsp:nvSpPr>
      <dsp:spPr>
        <a:xfrm>
          <a:off x="0" y="4885097"/>
          <a:ext cx="6121102" cy="105034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t>інформувати свого клієнта про природу дій, що вчинятимуться, про можливі правові наслідки, а також про особливості, властиві вчинюваній нотаріальній дії, та про обсяг дій, проведення яких є необхідним</a:t>
          </a:r>
        </a:p>
      </dsp:txBody>
      <dsp:txXfrm>
        <a:off x="30764" y="4915861"/>
        <a:ext cx="6059574" cy="988821"/>
      </dsp:txXfrm>
    </dsp:sp>
    <dsp:sp modelId="{11339F9F-3BB4-40E3-B4CB-45BE8B8D95D6}">
      <dsp:nvSpPr>
        <dsp:cNvPr id="0" name=""/>
        <dsp:cNvSpPr/>
      </dsp:nvSpPr>
      <dsp:spPr>
        <a:xfrm rot="5400000">
          <a:off x="2617680" y="5956586"/>
          <a:ext cx="885740" cy="38050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uk-UA" sz="1200" kern="1200"/>
        </a:p>
      </dsp:txBody>
      <dsp:txXfrm rot="-5400000">
        <a:off x="2946398" y="5703971"/>
        <a:ext cx="228305" cy="771587"/>
      </dsp:txXfrm>
    </dsp:sp>
    <dsp:sp modelId="{094B67DD-80C0-4B82-A902-B883E9A584D0}">
      <dsp:nvSpPr>
        <dsp:cNvPr id="0" name=""/>
        <dsp:cNvSpPr/>
      </dsp:nvSpPr>
      <dsp:spPr>
        <a:xfrm>
          <a:off x="0" y="6358235"/>
          <a:ext cx="6121102" cy="84557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t>інформувати свого клієнта про розмір тарифу (плати) за вчинення нотаріальної дії</a:t>
          </a:r>
        </a:p>
      </dsp:txBody>
      <dsp:txXfrm>
        <a:off x="24766" y="6383001"/>
        <a:ext cx="6071570" cy="796044"/>
      </dsp:txXfrm>
    </dsp:sp>
  </dsp:spTree>
</dsp:drawing>
</file>

<file path=word/diagrams/drawing1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E55EE0E-E11E-4C45-8E9A-CEB5A09123E7}">
      <dsp:nvSpPr>
        <dsp:cNvPr id="0" name=""/>
        <dsp:cNvSpPr/>
      </dsp:nvSpPr>
      <dsp:spPr>
        <a:xfrm>
          <a:off x="5827" y="3114675"/>
          <a:ext cx="1440722" cy="1285873"/>
        </a:xfrm>
        <a:prstGeom prst="roundRect">
          <a:avLst>
            <a:gd name="adj" fmla="val 10000"/>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uk-UA" sz="1600" kern="1200">
              <a:solidFill>
                <a:sysClr val="windowText" lastClr="000000"/>
              </a:solidFill>
            </a:rPr>
            <a:t>Місячний посадовий оклад в гривнях</a:t>
          </a:r>
        </a:p>
      </dsp:txBody>
      <dsp:txXfrm>
        <a:off x="43489" y="3152337"/>
        <a:ext cx="1365398" cy="1210549"/>
      </dsp:txXfrm>
    </dsp:sp>
    <dsp:sp modelId="{98F036D2-065C-48F0-9D39-4AACB4285382}">
      <dsp:nvSpPr>
        <dsp:cNvPr id="0" name=""/>
        <dsp:cNvSpPr/>
      </dsp:nvSpPr>
      <dsp:spPr>
        <a:xfrm rot="16874692">
          <a:off x="257048" y="2299706"/>
          <a:ext cx="2955291" cy="17253"/>
        </a:xfrm>
        <a:custGeom>
          <a:avLst/>
          <a:gdLst/>
          <a:ahLst/>
          <a:cxnLst/>
          <a:rect l="0" t="0" r="0" b="0"/>
          <a:pathLst>
            <a:path>
              <a:moveTo>
                <a:pt x="0" y="8626"/>
              </a:moveTo>
              <a:lnTo>
                <a:pt x="2955291" y="862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uk-UA" sz="1100" kern="1200">
            <a:solidFill>
              <a:sysClr val="windowText" lastClr="000000"/>
            </a:solidFill>
          </a:endParaRPr>
        </a:p>
      </dsp:txBody>
      <dsp:txXfrm>
        <a:off x="1660812" y="2234450"/>
        <a:ext cx="147764" cy="147764"/>
      </dsp:txXfrm>
    </dsp:sp>
    <dsp:sp modelId="{01C7D60B-FF77-4D24-B08B-5D19B5FF19E3}">
      <dsp:nvSpPr>
        <dsp:cNvPr id="0" name=""/>
        <dsp:cNvSpPr/>
      </dsp:nvSpPr>
      <dsp:spPr>
        <a:xfrm>
          <a:off x="2022838" y="123824"/>
          <a:ext cx="1440722" cy="1470458"/>
        </a:xfrm>
        <a:prstGeom prst="roundRect">
          <a:avLst>
            <a:gd name="adj" fmla="val 10000"/>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kern="1200">
              <a:solidFill>
                <a:sysClr val="windowText" lastClr="000000"/>
              </a:solidFill>
            </a:rPr>
            <a:t>Завідувач державної нотаріальної контори, державного нотаріального архіву</a:t>
          </a:r>
        </a:p>
      </dsp:txBody>
      <dsp:txXfrm>
        <a:off x="2065035" y="166021"/>
        <a:ext cx="1356328" cy="1386064"/>
      </dsp:txXfrm>
    </dsp:sp>
    <dsp:sp modelId="{A3E3708E-DF2E-456A-8E30-527685A1363B}">
      <dsp:nvSpPr>
        <dsp:cNvPr id="0" name=""/>
        <dsp:cNvSpPr/>
      </dsp:nvSpPr>
      <dsp:spPr>
        <a:xfrm>
          <a:off x="3463561" y="850427"/>
          <a:ext cx="576288" cy="17253"/>
        </a:xfrm>
        <a:custGeom>
          <a:avLst/>
          <a:gdLst/>
          <a:ahLst/>
          <a:cxnLst/>
          <a:rect l="0" t="0" r="0" b="0"/>
          <a:pathLst>
            <a:path>
              <a:moveTo>
                <a:pt x="0" y="8626"/>
              </a:moveTo>
              <a:lnTo>
                <a:pt x="576288" y="862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uk-UA" sz="900" kern="1200">
            <a:solidFill>
              <a:sysClr val="windowText" lastClr="000000"/>
            </a:solidFill>
          </a:endParaRPr>
        </a:p>
      </dsp:txBody>
      <dsp:txXfrm>
        <a:off x="3737298" y="844646"/>
        <a:ext cx="28814" cy="28814"/>
      </dsp:txXfrm>
    </dsp:sp>
    <dsp:sp modelId="{C9BA0378-D13B-4AE8-A733-5F64280C8927}">
      <dsp:nvSpPr>
        <dsp:cNvPr id="0" name=""/>
        <dsp:cNvSpPr/>
      </dsp:nvSpPr>
      <dsp:spPr>
        <a:xfrm>
          <a:off x="4039850" y="498873"/>
          <a:ext cx="1440722" cy="720361"/>
        </a:xfrm>
        <a:prstGeom prst="roundRect">
          <a:avLst>
            <a:gd name="adj" fmla="val 10000"/>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kern="1200">
              <a:solidFill>
                <a:sysClr val="windowText" lastClr="000000"/>
              </a:solidFill>
            </a:rPr>
            <a:t>5600</a:t>
          </a:r>
        </a:p>
      </dsp:txBody>
      <dsp:txXfrm>
        <a:off x="4060949" y="519972"/>
        <a:ext cx="1398524" cy="678163"/>
      </dsp:txXfrm>
    </dsp:sp>
    <dsp:sp modelId="{4B06DEEE-C54A-4847-91A7-872BB2B70701}">
      <dsp:nvSpPr>
        <dsp:cNvPr id="0" name=""/>
        <dsp:cNvSpPr/>
      </dsp:nvSpPr>
      <dsp:spPr>
        <a:xfrm rot="17742655">
          <a:off x="1070507" y="3150557"/>
          <a:ext cx="1328372" cy="17253"/>
        </a:xfrm>
        <a:custGeom>
          <a:avLst/>
          <a:gdLst/>
          <a:ahLst/>
          <a:cxnLst/>
          <a:rect l="0" t="0" r="0" b="0"/>
          <a:pathLst>
            <a:path>
              <a:moveTo>
                <a:pt x="0" y="8626"/>
              </a:moveTo>
              <a:lnTo>
                <a:pt x="1328372" y="862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uk-UA" sz="1000" kern="1200">
            <a:solidFill>
              <a:sysClr val="windowText" lastClr="000000"/>
            </a:solidFill>
          </a:endParaRPr>
        </a:p>
      </dsp:txBody>
      <dsp:txXfrm>
        <a:off x="1701485" y="3125974"/>
        <a:ext cx="66418" cy="66418"/>
      </dsp:txXfrm>
    </dsp:sp>
    <dsp:sp modelId="{754AABB4-4096-47FF-AB00-D7D699CB26A7}">
      <dsp:nvSpPr>
        <dsp:cNvPr id="0" name=""/>
        <dsp:cNvSpPr/>
      </dsp:nvSpPr>
      <dsp:spPr>
        <a:xfrm>
          <a:off x="2022838" y="1702337"/>
          <a:ext cx="1440722" cy="1716836"/>
        </a:xfrm>
        <a:prstGeom prst="roundRect">
          <a:avLst>
            <a:gd name="adj" fmla="val 10000"/>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kern="1200">
              <a:solidFill>
                <a:sysClr val="windowText" lastClr="000000"/>
              </a:solidFill>
            </a:rPr>
            <a:t>Заступник завідувача державної нотаріальної контори, державного нотаріального архіву</a:t>
          </a:r>
        </a:p>
      </dsp:txBody>
      <dsp:txXfrm>
        <a:off x="2065035" y="1744534"/>
        <a:ext cx="1356328" cy="1632442"/>
      </dsp:txXfrm>
    </dsp:sp>
    <dsp:sp modelId="{C4783F74-B399-471C-8D4F-B4705690F15D}">
      <dsp:nvSpPr>
        <dsp:cNvPr id="0" name=""/>
        <dsp:cNvSpPr/>
      </dsp:nvSpPr>
      <dsp:spPr>
        <a:xfrm>
          <a:off x="3463561" y="2552129"/>
          <a:ext cx="576288" cy="17253"/>
        </a:xfrm>
        <a:custGeom>
          <a:avLst/>
          <a:gdLst/>
          <a:ahLst/>
          <a:cxnLst/>
          <a:rect l="0" t="0" r="0" b="0"/>
          <a:pathLst>
            <a:path>
              <a:moveTo>
                <a:pt x="0" y="8626"/>
              </a:moveTo>
              <a:lnTo>
                <a:pt x="576288" y="862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uk-UA" sz="900" kern="1200">
            <a:solidFill>
              <a:sysClr val="windowText" lastClr="000000"/>
            </a:solidFill>
          </a:endParaRPr>
        </a:p>
      </dsp:txBody>
      <dsp:txXfrm>
        <a:off x="3737298" y="2546348"/>
        <a:ext cx="28814" cy="28814"/>
      </dsp:txXfrm>
    </dsp:sp>
    <dsp:sp modelId="{AD59D457-17F9-466F-9224-A04B345066D4}">
      <dsp:nvSpPr>
        <dsp:cNvPr id="0" name=""/>
        <dsp:cNvSpPr/>
      </dsp:nvSpPr>
      <dsp:spPr>
        <a:xfrm>
          <a:off x="4039850" y="2200575"/>
          <a:ext cx="1440722" cy="720361"/>
        </a:xfrm>
        <a:prstGeom prst="roundRect">
          <a:avLst>
            <a:gd name="adj" fmla="val 10000"/>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kern="1200">
              <a:solidFill>
                <a:sysClr val="windowText" lastClr="000000"/>
              </a:solidFill>
            </a:rPr>
            <a:t>5500</a:t>
          </a:r>
        </a:p>
      </dsp:txBody>
      <dsp:txXfrm>
        <a:off x="4060949" y="2221674"/>
        <a:ext cx="1398524" cy="678163"/>
      </dsp:txXfrm>
    </dsp:sp>
    <dsp:sp modelId="{E15F3FAE-E240-44D5-8FFA-8D2608706103}">
      <dsp:nvSpPr>
        <dsp:cNvPr id="0" name=""/>
        <dsp:cNvSpPr/>
      </dsp:nvSpPr>
      <dsp:spPr>
        <a:xfrm rot="986865">
          <a:off x="1434255" y="3834052"/>
          <a:ext cx="600877" cy="17253"/>
        </a:xfrm>
        <a:custGeom>
          <a:avLst/>
          <a:gdLst/>
          <a:ahLst/>
          <a:cxnLst/>
          <a:rect l="0" t="0" r="0" b="0"/>
          <a:pathLst>
            <a:path>
              <a:moveTo>
                <a:pt x="0" y="8626"/>
              </a:moveTo>
              <a:lnTo>
                <a:pt x="600877" y="862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uk-UA" sz="900" kern="1200">
            <a:solidFill>
              <a:sysClr val="windowText" lastClr="000000"/>
            </a:solidFill>
          </a:endParaRPr>
        </a:p>
      </dsp:txBody>
      <dsp:txXfrm>
        <a:off x="1719672" y="3827657"/>
        <a:ext cx="30043" cy="30043"/>
      </dsp:txXfrm>
    </dsp:sp>
    <dsp:sp modelId="{BE827927-7D6A-4BC6-9E61-B433DFB77813}">
      <dsp:nvSpPr>
        <dsp:cNvPr id="0" name=""/>
        <dsp:cNvSpPr/>
      </dsp:nvSpPr>
      <dsp:spPr>
        <a:xfrm>
          <a:off x="2022838" y="3527228"/>
          <a:ext cx="1440722" cy="801034"/>
        </a:xfrm>
        <a:prstGeom prst="roundRect">
          <a:avLst>
            <a:gd name="adj" fmla="val 10000"/>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kern="1200">
              <a:solidFill>
                <a:sysClr val="windowText" lastClr="000000"/>
              </a:solidFill>
            </a:rPr>
            <a:t>Державний нотаріус</a:t>
          </a:r>
        </a:p>
      </dsp:txBody>
      <dsp:txXfrm>
        <a:off x="2046299" y="3550689"/>
        <a:ext cx="1393800" cy="754112"/>
      </dsp:txXfrm>
    </dsp:sp>
    <dsp:sp modelId="{A84944D1-4BA2-4D56-9EB0-FCCB770E2196}">
      <dsp:nvSpPr>
        <dsp:cNvPr id="0" name=""/>
        <dsp:cNvSpPr/>
      </dsp:nvSpPr>
      <dsp:spPr>
        <a:xfrm>
          <a:off x="3463561" y="3919118"/>
          <a:ext cx="576288" cy="17253"/>
        </a:xfrm>
        <a:custGeom>
          <a:avLst/>
          <a:gdLst/>
          <a:ahLst/>
          <a:cxnLst/>
          <a:rect l="0" t="0" r="0" b="0"/>
          <a:pathLst>
            <a:path>
              <a:moveTo>
                <a:pt x="0" y="8626"/>
              </a:moveTo>
              <a:lnTo>
                <a:pt x="576288" y="862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uk-UA" sz="900" kern="1200">
            <a:solidFill>
              <a:sysClr val="windowText" lastClr="000000"/>
            </a:solidFill>
          </a:endParaRPr>
        </a:p>
      </dsp:txBody>
      <dsp:txXfrm>
        <a:off x="3737298" y="3913338"/>
        <a:ext cx="28814" cy="28814"/>
      </dsp:txXfrm>
    </dsp:sp>
    <dsp:sp modelId="{4553BA3B-4241-449A-A5B1-C8B246A7D86F}">
      <dsp:nvSpPr>
        <dsp:cNvPr id="0" name=""/>
        <dsp:cNvSpPr/>
      </dsp:nvSpPr>
      <dsp:spPr>
        <a:xfrm>
          <a:off x="4039850" y="3567565"/>
          <a:ext cx="1440722" cy="720361"/>
        </a:xfrm>
        <a:prstGeom prst="roundRect">
          <a:avLst>
            <a:gd name="adj" fmla="val 10000"/>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kern="1200">
              <a:solidFill>
                <a:sysClr val="windowText" lastClr="000000"/>
              </a:solidFill>
            </a:rPr>
            <a:t>4900</a:t>
          </a:r>
        </a:p>
      </dsp:txBody>
      <dsp:txXfrm>
        <a:off x="4060949" y="3588664"/>
        <a:ext cx="1398524" cy="678163"/>
      </dsp:txXfrm>
    </dsp:sp>
    <dsp:sp modelId="{C5CDCD70-8D82-46CE-A2DB-E9AB021F38DA}">
      <dsp:nvSpPr>
        <dsp:cNvPr id="0" name=""/>
        <dsp:cNvSpPr/>
      </dsp:nvSpPr>
      <dsp:spPr>
        <a:xfrm rot="3600577">
          <a:off x="1158238" y="4248259"/>
          <a:ext cx="1152912" cy="17253"/>
        </a:xfrm>
        <a:custGeom>
          <a:avLst/>
          <a:gdLst/>
          <a:ahLst/>
          <a:cxnLst/>
          <a:rect l="0" t="0" r="0" b="0"/>
          <a:pathLst>
            <a:path>
              <a:moveTo>
                <a:pt x="0" y="8626"/>
              </a:moveTo>
              <a:lnTo>
                <a:pt x="1152912" y="862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uk-UA" sz="900" kern="1200">
            <a:solidFill>
              <a:sysClr val="windowText" lastClr="000000"/>
            </a:solidFill>
          </a:endParaRPr>
        </a:p>
      </dsp:txBody>
      <dsp:txXfrm>
        <a:off x="1705871" y="4228063"/>
        <a:ext cx="57645" cy="57645"/>
      </dsp:txXfrm>
    </dsp:sp>
    <dsp:sp modelId="{A88D4211-E6FB-4F60-966D-C164275395F4}">
      <dsp:nvSpPr>
        <dsp:cNvPr id="0" name=""/>
        <dsp:cNvSpPr/>
      </dsp:nvSpPr>
      <dsp:spPr>
        <a:xfrm>
          <a:off x="2022838" y="4462195"/>
          <a:ext cx="1440722" cy="587929"/>
        </a:xfrm>
        <a:prstGeom prst="roundRect">
          <a:avLst>
            <a:gd name="adj" fmla="val 10000"/>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kern="1200">
              <a:solidFill>
                <a:sysClr val="windowText" lastClr="000000"/>
              </a:solidFill>
            </a:rPr>
            <a:t>Консультант</a:t>
          </a:r>
        </a:p>
      </dsp:txBody>
      <dsp:txXfrm>
        <a:off x="2040058" y="4479415"/>
        <a:ext cx="1406282" cy="553489"/>
      </dsp:txXfrm>
    </dsp:sp>
    <dsp:sp modelId="{86930D0F-819E-438F-9D3D-E6630C3E1378}">
      <dsp:nvSpPr>
        <dsp:cNvPr id="0" name=""/>
        <dsp:cNvSpPr/>
      </dsp:nvSpPr>
      <dsp:spPr>
        <a:xfrm>
          <a:off x="3463561" y="4747534"/>
          <a:ext cx="576288" cy="17253"/>
        </a:xfrm>
        <a:custGeom>
          <a:avLst/>
          <a:gdLst/>
          <a:ahLst/>
          <a:cxnLst/>
          <a:rect l="0" t="0" r="0" b="0"/>
          <a:pathLst>
            <a:path>
              <a:moveTo>
                <a:pt x="0" y="8626"/>
              </a:moveTo>
              <a:lnTo>
                <a:pt x="576288" y="862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uk-UA" sz="900" kern="1200">
            <a:solidFill>
              <a:sysClr val="windowText" lastClr="000000"/>
            </a:solidFill>
          </a:endParaRPr>
        </a:p>
      </dsp:txBody>
      <dsp:txXfrm>
        <a:off x="3737298" y="4741753"/>
        <a:ext cx="28814" cy="28814"/>
      </dsp:txXfrm>
    </dsp:sp>
    <dsp:sp modelId="{A6070993-2D65-43C8-A667-4FB57C8EDC69}">
      <dsp:nvSpPr>
        <dsp:cNvPr id="0" name=""/>
        <dsp:cNvSpPr/>
      </dsp:nvSpPr>
      <dsp:spPr>
        <a:xfrm>
          <a:off x="4039850" y="4395980"/>
          <a:ext cx="1440722" cy="720361"/>
        </a:xfrm>
        <a:prstGeom prst="roundRect">
          <a:avLst>
            <a:gd name="adj" fmla="val 10000"/>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kern="1200">
              <a:solidFill>
                <a:sysClr val="windowText" lastClr="000000"/>
              </a:solidFill>
            </a:rPr>
            <a:t>3810</a:t>
          </a:r>
        </a:p>
      </dsp:txBody>
      <dsp:txXfrm>
        <a:off x="4060949" y="4417079"/>
        <a:ext cx="1398524" cy="678163"/>
      </dsp:txXfrm>
    </dsp:sp>
    <dsp:sp modelId="{7C2BFA54-EC3D-4099-BF42-6ED49FC0209E}">
      <dsp:nvSpPr>
        <dsp:cNvPr id="0" name=""/>
        <dsp:cNvSpPr/>
      </dsp:nvSpPr>
      <dsp:spPr>
        <a:xfrm rot="4403384">
          <a:off x="726702" y="4714915"/>
          <a:ext cx="2015983" cy="17253"/>
        </a:xfrm>
        <a:custGeom>
          <a:avLst/>
          <a:gdLst/>
          <a:ahLst/>
          <a:cxnLst/>
          <a:rect l="0" t="0" r="0" b="0"/>
          <a:pathLst>
            <a:path>
              <a:moveTo>
                <a:pt x="0" y="8626"/>
              </a:moveTo>
              <a:lnTo>
                <a:pt x="2015983" y="862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uk-UA" sz="1000" kern="1200">
            <a:solidFill>
              <a:sysClr val="windowText" lastClr="000000"/>
            </a:solidFill>
          </a:endParaRPr>
        </a:p>
      </dsp:txBody>
      <dsp:txXfrm>
        <a:off x="1684294" y="4673142"/>
        <a:ext cx="100799" cy="100799"/>
      </dsp:txXfrm>
    </dsp:sp>
    <dsp:sp modelId="{31CABD19-6BE4-4A32-98CE-BDF37A946BF4}">
      <dsp:nvSpPr>
        <dsp:cNvPr id="0" name=""/>
        <dsp:cNvSpPr/>
      </dsp:nvSpPr>
      <dsp:spPr>
        <a:xfrm>
          <a:off x="2022838" y="5158180"/>
          <a:ext cx="1440722" cy="1062583"/>
        </a:xfrm>
        <a:prstGeom prst="roundRect">
          <a:avLst>
            <a:gd name="adj" fmla="val 10000"/>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kern="1200">
              <a:solidFill>
                <a:sysClr val="windowText" lastClr="000000"/>
              </a:solidFill>
            </a:rPr>
            <a:t>Оператор комп’ютерного набору I категорії, діловод</a:t>
          </a:r>
        </a:p>
      </dsp:txBody>
      <dsp:txXfrm>
        <a:off x="2053960" y="5189302"/>
        <a:ext cx="1378478" cy="1000339"/>
      </dsp:txXfrm>
    </dsp:sp>
    <dsp:sp modelId="{3FBE28FD-95D2-4D17-B77E-416018B245C6}">
      <dsp:nvSpPr>
        <dsp:cNvPr id="0" name=""/>
        <dsp:cNvSpPr/>
      </dsp:nvSpPr>
      <dsp:spPr>
        <a:xfrm>
          <a:off x="3463561" y="5680844"/>
          <a:ext cx="576288" cy="17253"/>
        </a:xfrm>
        <a:custGeom>
          <a:avLst/>
          <a:gdLst/>
          <a:ahLst/>
          <a:cxnLst/>
          <a:rect l="0" t="0" r="0" b="0"/>
          <a:pathLst>
            <a:path>
              <a:moveTo>
                <a:pt x="0" y="8626"/>
              </a:moveTo>
              <a:lnTo>
                <a:pt x="576288" y="862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uk-UA" sz="900" kern="1200">
            <a:solidFill>
              <a:sysClr val="windowText" lastClr="000000"/>
            </a:solidFill>
          </a:endParaRPr>
        </a:p>
      </dsp:txBody>
      <dsp:txXfrm>
        <a:off x="3737298" y="5675064"/>
        <a:ext cx="28814" cy="28814"/>
      </dsp:txXfrm>
    </dsp:sp>
    <dsp:sp modelId="{8B7CF103-7BE3-42E6-B34C-4AEA63984EB9}">
      <dsp:nvSpPr>
        <dsp:cNvPr id="0" name=""/>
        <dsp:cNvSpPr/>
      </dsp:nvSpPr>
      <dsp:spPr>
        <a:xfrm>
          <a:off x="4039850" y="5329290"/>
          <a:ext cx="1440722" cy="720361"/>
        </a:xfrm>
        <a:prstGeom prst="roundRect">
          <a:avLst>
            <a:gd name="adj" fmla="val 10000"/>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kern="1200">
              <a:solidFill>
                <a:sysClr val="windowText" lastClr="000000"/>
              </a:solidFill>
            </a:rPr>
            <a:t>3590</a:t>
          </a:r>
        </a:p>
      </dsp:txBody>
      <dsp:txXfrm>
        <a:off x="4060949" y="5350389"/>
        <a:ext cx="1398524" cy="678163"/>
      </dsp:txXfrm>
    </dsp:sp>
    <dsp:sp modelId="{7650A117-D9B2-4434-9D16-754B6C68DD9E}">
      <dsp:nvSpPr>
        <dsp:cNvPr id="0" name=""/>
        <dsp:cNvSpPr/>
      </dsp:nvSpPr>
      <dsp:spPr>
        <a:xfrm rot="4768634">
          <a:off x="156911" y="5300233"/>
          <a:ext cx="3155565" cy="17253"/>
        </a:xfrm>
        <a:custGeom>
          <a:avLst/>
          <a:gdLst/>
          <a:ahLst/>
          <a:cxnLst/>
          <a:rect l="0" t="0" r="0" b="0"/>
          <a:pathLst>
            <a:path>
              <a:moveTo>
                <a:pt x="0" y="8626"/>
              </a:moveTo>
              <a:lnTo>
                <a:pt x="3155565" y="862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uk-UA" sz="1100" kern="1200">
            <a:solidFill>
              <a:sysClr val="windowText" lastClr="000000"/>
            </a:solidFill>
          </a:endParaRPr>
        </a:p>
      </dsp:txBody>
      <dsp:txXfrm>
        <a:off x="1655805" y="5229971"/>
        <a:ext cx="157778" cy="157778"/>
      </dsp:txXfrm>
    </dsp:sp>
    <dsp:sp modelId="{C6DD8116-3369-4DE8-B6E2-4F768BD37424}">
      <dsp:nvSpPr>
        <dsp:cNvPr id="0" name=""/>
        <dsp:cNvSpPr/>
      </dsp:nvSpPr>
      <dsp:spPr>
        <a:xfrm>
          <a:off x="2022838" y="6328817"/>
          <a:ext cx="1440722" cy="1062583"/>
        </a:xfrm>
        <a:prstGeom prst="roundRect">
          <a:avLst>
            <a:gd name="adj" fmla="val 10000"/>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kern="1200">
              <a:solidFill>
                <a:sysClr val="windowText" lastClr="000000"/>
              </a:solidFill>
            </a:rPr>
            <a:t>Оператор комп’ютерного набору II категорії, архіваріус</a:t>
          </a:r>
        </a:p>
      </dsp:txBody>
      <dsp:txXfrm>
        <a:off x="2053960" y="6359939"/>
        <a:ext cx="1378478" cy="1000339"/>
      </dsp:txXfrm>
    </dsp:sp>
    <dsp:sp modelId="{22E83EF5-4E98-47B1-A025-7A982961BCF2}">
      <dsp:nvSpPr>
        <dsp:cNvPr id="0" name=""/>
        <dsp:cNvSpPr/>
      </dsp:nvSpPr>
      <dsp:spPr>
        <a:xfrm>
          <a:off x="3463561" y="6851481"/>
          <a:ext cx="576288" cy="17253"/>
        </a:xfrm>
        <a:custGeom>
          <a:avLst/>
          <a:gdLst/>
          <a:ahLst/>
          <a:cxnLst/>
          <a:rect l="0" t="0" r="0" b="0"/>
          <a:pathLst>
            <a:path>
              <a:moveTo>
                <a:pt x="0" y="8626"/>
              </a:moveTo>
              <a:lnTo>
                <a:pt x="576288" y="862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uk-UA" sz="900" kern="1200">
            <a:solidFill>
              <a:sysClr val="windowText" lastClr="000000"/>
            </a:solidFill>
          </a:endParaRPr>
        </a:p>
      </dsp:txBody>
      <dsp:txXfrm>
        <a:off x="3737298" y="6845701"/>
        <a:ext cx="28814" cy="28814"/>
      </dsp:txXfrm>
    </dsp:sp>
    <dsp:sp modelId="{4896219C-9008-494A-ABE6-1A62DDD42556}">
      <dsp:nvSpPr>
        <dsp:cNvPr id="0" name=""/>
        <dsp:cNvSpPr/>
      </dsp:nvSpPr>
      <dsp:spPr>
        <a:xfrm>
          <a:off x="4039850" y="6499928"/>
          <a:ext cx="1440722" cy="720361"/>
        </a:xfrm>
        <a:prstGeom prst="roundRect">
          <a:avLst>
            <a:gd name="adj" fmla="val 10000"/>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kern="1200">
              <a:solidFill>
                <a:sysClr val="windowText" lastClr="000000"/>
              </a:solidFill>
            </a:rPr>
            <a:t>3490</a:t>
          </a:r>
        </a:p>
      </dsp:txBody>
      <dsp:txXfrm>
        <a:off x="4060949" y="6521027"/>
        <a:ext cx="1398524" cy="67816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15FD0B7-F29F-4CFF-A61F-14CDC8992CA0}">
      <dsp:nvSpPr>
        <dsp:cNvPr id="0" name=""/>
        <dsp:cNvSpPr/>
      </dsp:nvSpPr>
      <dsp:spPr>
        <a:xfrm>
          <a:off x="6992" y="3001481"/>
          <a:ext cx="1361054" cy="247865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kern="1200">
              <a:solidFill>
                <a:sysClr val="windowText" lastClr="000000"/>
              </a:solidFill>
            </a:rPr>
            <a:t>Посвідчення заповітів і доручень, прирівняних до нотаріальних, може провадитись</a:t>
          </a:r>
        </a:p>
      </dsp:txBody>
      <dsp:txXfrm>
        <a:off x="46856" y="3041345"/>
        <a:ext cx="1281326" cy="2398929"/>
      </dsp:txXfrm>
    </dsp:sp>
    <dsp:sp modelId="{738DF598-2C8E-4AED-A1C9-B9560A00470F}">
      <dsp:nvSpPr>
        <dsp:cNvPr id="0" name=""/>
        <dsp:cNvSpPr/>
      </dsp:nvSpPr>
      <dsp:spPr>
        <a:xfrm rot="16922290">
          <a:off x="252851" y="2855014"/>
          <a:ext cx="2818155" cy="15409"/>
        </a:xfrm>
        <a:custGeom>
          <a:avLst/>
          <a:gdLst/>
          <a:ahLst/>
          <a:cxnLst/>
          <a:rect l="0" t="0" r="0" b="0"/>
          <a:pathLst>
            <a:path>
              <a:moveTo>
                <a:pt x="0" y="7704"/>
              </a:moveTo>
              <a:lnTo>
                <a:pt x="2818155" y="770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uk-UA" sz="1000" kern="1200">
            <a:solidFill>
              <a:sysClr val="windowText" lastClr="000000"/>
            </a:solidFill>
          </a:endParaRPr>
        </a:p>
      </dsp:txBody>
      <dsp:txXfrm>
        <a:off x="1591474" y="2792265"/>
        <a:ext cx="140907" cy="140907"/>
      </dsp:txXfrm>
    </dsp:sp>
    <dsp:sp modelId="{6D3CD81D-D200-4FE1-AF80-9A588ADEEE7D}">
      <dsp:nvSpPr>
        <dsp:cNvPr id="0" name=""/>
        <dsp:cNvSpPr/>
      </dsp:nvSpPr>
      <dsp:spPr>
        <a:xfrm>
          <a:off x="1955810" y="266463"/>
          <a:ext cx="1400772" cy="2436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uk-UA" sz="1050" b="1" kern="1200">
              <a:solidFill>
                <a:sysClr val="windowText" lastClr="000000"/>
              </a:solidFill>
            </a:rPr>
            <a:t>головними лікарями, їх заступниками з медичної частини або черговими лікарями цих лікарень, госпіталів, інших стаціонарних закладів охорони здоров'я, а також начальниками госпіталів, директорами або головними лікарями будинків для осіб похилого віку та осіб з інвалідністю</a:t>
          </a:r>
        </a:p>
      </dsp:txBody>
      <dsp:txXfrm>
        <a:off x="1996837" y="307490"/>
        <a:ext cx="1318718" cy="2354277"/>
      </dsp:txXfrm>
    </dsp:sp>
    <dsp:sp modelId="{E858C2A4-650A-4B9E-B8CC-39600DECEED5}">
      <dsp:nvSpPr>
        <dsp:cNvPr id="0" name=""/>
        <dsp:cNvSpPr/>
      </dsp:nvSpPr>
      <dsp:spPr>
        <a:xfrm>
          <a:off x="3356583" y="1476924"/>
          <a:ext cx="587763" cy="15409"/>
        </a:xfrm>
        <a:custGeom>
          <a:avLst/>
          <a:gdLst/>
          <a:ahLst/>
          <a:cxnLst/>
          <a:rect l="0" t="0" r="0" b="0"/>
          <a:pathLst>
            <a:path>
              <a:moveTo>
                <a:pt x="0" y="7704"/>
              </a:moveTo>
              <a:lnTo>
                <a:pt x="587763" y="770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uk-UA" sz="1000" kern="1200"/>
        </a:p>
      </dsp:txBody>
      <dsp:txXfrm>
        <a:off x="3635770" y="1469935"/>
        <a:ext cx="29388" cy="29388"/>
      </dsp:txXfrm>
    </dsp:sp>
    <dsp:sp modelId="{51FF884C-1229-42D1-8AF4-37344568DECF}">
      <dsp:nvSpPr>
        <dsp:cNvPr id="0" name=""/>
        <dsp:cNvSpPr/>
      </dsp:nvSpPr>
      <dsp:spPr>
        <a:xfrm>
          <a:off x="3944346" y="676274"/>
          <a:ext cx="2015367" cy="1616709"/>
        </a:xfrm>
        <a:prstGeom prst="roundRect">
          <a:avLst>
            <a:gd name="adj" fmla="val 10000"/>
          </a:avLst>
        </a:prstGeom>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dsp:spPr>
      <dsp:style>
        <a:lnRef idx="1">
          <a:schemeClr val="accent1"/>
        </a:lnRef>
        <a:fillRef idx="2">
          <a:schemeClr val="accent1"/>
        </a:fillRef>
        <a:effectRef idx="1">
          <a:schemeClr val="accent1"/>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uk-UA" sz="1000" kern="1200"/>
            <a:t>посвідчення заповітів осіб, які перебувають на лікуванні у лікарні, госпіталі, іншому стаціонарному закладі охорони здоров'я, а також осіб, які проживають у будинках для осіб похилого віку та осіб з інвалідністю</a:t>
          </a:r>
        </a:p>
      </dsp:txBody>
      <dsp:txXfrm>
        <a:off x="3991698" y="723626"/>
        <a:ext cx="1920663" cy="1522005"/>
      </dsp:txXfrm>
    </dsp:sp>
    <dsp:sp modelId="{819D3F48-8B00-430E-93D2-803769148190}">
      <dsp:nvSpPr>
        <dsp:cNvPr id="0" name=""/>
        <dsp:cNvSpPr/>
      </dsp:nvSpPr>
      <dsp:spPr>
        <a:xfrm rot="18130334">
          <a:off x="1110003" y="3765926"/>
          <a:ext cx="1103851" cy="15409"/>
        </a:xfrm>
        <a:custGeom>
          <a:avLst/>
          <a:gdLst/>
          <a:ahLst/>
          <a:cxnLst/>
          <a:rect l="0" t="0" r="0" b="0"/>
          <a:pathLst>
            <a:path>
              <a:moveTo>
                <a:pt x="0" y="7704"/>
              </a:moveTo>
              <a:lnTo>
                <a:pt x="1103851" y="770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uk-UA" sz="1000" kern="1200">
            <a:solidFill>
              <a:sysClr val="windowText" lastClr="000000"/>
            </a:solidFill>
          </a:endParaRPr>
        </a:p>
      </dsp:txBody>
      <dsp:txXfrm>
        <a:off x="1634332" y="3746035"/>
        <a:ext cx="55192" cy="55192"/>
      </dsp:txXfrm>
    </dsp:sp>
    <dsp:sp modelId="{26496EFC-BF0D-404A-B147-7508CDFD884C}">
      <dsp:nvSpPr>
        <dsp:cNvPr id="0" name=""/>
        <dsp:cNvSpPr/>
      </dsp:nvSpPr>
      <dsp:spPr>
        <a:xfrm>
          <a:off x="1955810" y="2813000"/>
          <a:ext cx="1469408" cy="98690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uk-UA" sz="1050" b="1" kern="1200">
              <a:solidFill>
                <a:sysClr val="windowText" lastClr="000000"/>
              </a:solidFill>
            </a:rPr>
            <a:t>капітанами суден, які перебувають під час плавання на морських, річкових суднах, що ходять під прапором України</a:t>
          </a:r>
        </a:p>
      </dsp:txBody>
      <dsp:txXfrm>
        <a:off x="1984715" y="2841905"/>
        <a:ext cx="1411598" cy="929096"/>
      </dsp:txXfrm>
    </dsp:sp>
    <dsp:sp modelId="{AC0E94BC-5F93-4C5E-A717-6885452923DB}">
      <dsp:nvSpPr>
        <dsp:cNvPr id="0" name=""/>
        <dsp:cNvSpPr/>
      </dsp:nvSpPr>
      <dsp:spPr>
        <a:xfrm>
          <a:off x="3425219" y="3298748"/>
          <a:ext cx="587763" cy="15409"/>
        </a:xfrm>
        <a:custGeom>
          <a:avLst/>
          <a:gdLst/>
          <a:ahLst/>
          <a:cxnLst/>
          <a:rect l="0" t="0" r="0" b="0"/>
          <a:pathLst>
            <a:path>
              <a:moveTo>
                <a:pt x="0" y="7704"/>
              </a:moveTo>
              <a:lnTo>
                <a:pt x="587763" y="770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uk-UA" sz="1000" kern="1200">
            <a:solidFill>
              <a:sysClr val="windowText" lastClr="000000"/>
            </a:solidFill>
          </a:endParaRPr>
        </a:p>
      </dsp:txBody>
      <dsp:txXfrm>
        <a:off x="3704406" y="3291759"/>
        <a:ext cx="29388" cy="29388"/>
      </dsp:txXfrm>
    </dsp:sp>
    <dsp:sp modelId="{60E20BD3-2A74-4FA5-A548-B8B71A5F7C3E}">
      <dsp:nvSpPr>
        <dsp:cNvPr id="0" name=""/>
        <dsp:cNvSpPr/>
      </dsp:nvSpPr>
      <dsp:spPr>
        <a:xfrm>
          <a:off x="4012982" y="2792627"/>
          <a:ext cx="2015367" cy="1027653"/>
        </a:xfrm>
        <a:prstGeom prst="roundRect">
          <a:avLst>
            <a:gd name="adj" fmla="val 10000"/>
          </a:avLst>
        </a:prstGeom>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dsp:spPr>
      <dsp:style>
        <a:lnRef idx="1">
          <a:schemeClr val="accent1"/>
        </a:lnRef>
        <a:fillRef idx="2">
          <a:schemeClr val="accent1"/>
        </a:fillRef>
        <a:effectRef idx="1">
          <a:schemeClr val="accent1"/>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uk-UA" sz="1000" kern="1200"/>
            <a:t>посвідчення заповітів осіб, які перебувають під час плавання  на морських,  річкових суднах, що ходять під прапором України</a:t>
          </a:r>
          <a:endParaRPr lang="uk-UA" sz="1000" kern="1200">
            <a:solidFill>
              <a:sysClr val="windowText" lastClr="000000"/>
            </a:solidFill>
          </a:endParaRPr>
        </a:p>
      </dsp:txBody>
      <dsp:txXfrm>
        <a:off x="4043081" y="2822726"/>
        <a:ext cx="1955169" cy="967455"/>
      </dsp:txXfrm>
    </dsp:sp>
    <dsp:sp modelId="{8B6D61F6-1199-4E18-ABC2-F094B5339322}">
      <dsp:nvSpPr>
        <dsp:cNvPr id="0" name=""/>
        <dsp:cNvSpPr/>
      </dsp:nvSpPr>
      <dsp:spPr>
        <a:xfrm rot="432176">
          <a:off x="1365709" y="4270246"/>
          <a:ext cx="592438" cy="15409"/>
        </a:xfrm>
        <a:custGeom>
          <a:avLst/>
          <a:gdLst/>
          <a:ahLst/>
          <a:cxnLst/>
          <a:rect l="0" t="0" r="0" b="0"/>
          <a:pathLst>
            <a:path>
              <a:moveTo>
                <a:pt x="0" y="7704"/>
              </a:moveTo>
              <a:lnTo>
                <a:pt x="592438" y="770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uk-UA" sz="1000" kern="1200">
            <a:solidFill>
              <a:sysClr val="windowText" lastClr="000000"/>
            </a:solidFill>
          </a:endParaRPr>
        </a:p>
      </dsp:txBody>
      <dsp:txXfrm>
        <a:off x="1647117" y="4263140"/>
        <a:ext cx="29621" cy="29621"/>
      </dsp:txXfrm>
    </dsp:sp>
    <dsp:sp modelId="{417E8464-74D6-4F23-954A-5150948CF47E}">
      <dsp:nvSpPr>
        <dsp:cNvPr id="0" name=""/>
        <dsp:cNvSpPr/>
      </dsp:nvSpPr>
      <dsp:spPr>
        <a:xfrm>
          <a:off x="1955810" y="4012486"/>
          <a:ext cx="1469408" cy="60521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uk-UA" sz="1050" b="1" kern="1200">
              <a:solidFill>
                <a:sysClr val="windowText" lastClr="000000"/>
              </a:solidFill>
            </a:rPr>
            <a:t>начальниками експедицій</a:t>
          </a:r>
        </a:p>
      </dsp:txBody>
      <dsp:txXfrm>
        <a:off x="1973536" y="4030212"/>
        <a:ext cx="1433956" cy="569760"/>
      </dsp:txXfrm>
    </dsp:sp>
    <dsp:sp modelId="{7AE23C73-1942-4AA6-BC3E-707460EACB47}">
      <dsp:nvSpPr>
        <dsp:cNvPr id="0" name=""/>
        <dsp:cNvSpPr/>
      </dsp:nvSpPr>
      <dsp:spPr>
        <a:xfrm>
          <a:off x="3425219" y="4307387"/>
          <a:ext cx="587763" cy="15409"/>
        </a:xfrm>
        <a:custGeom>
          <a:avLst/>
          <a:gdLst/>
          <a:ahLst/>
          <a:cxnLst/>
          <a:rect l="0" t="0" r="0" b="0"/>
          <a:pathLst>
            <a:path>
              <a:moveTo>
                <a:pt x="0" y="7704"/>
              </a:moveTo>
              <a:lnTo>
                <a:pt x="587763" y="770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uk-UA" sz="1000" kern="1200">
            <a:solidFill>
              <a:sysClr val="windowText" lastClr="000000"/>
            </a:solidFill>
          </a:endParaRPr>
        </a:p>
      </dsp:txBody>
      <dsp:txXfrm>
        <a:off x="3704406" y="4300398"/>
        <a:ext cx="29388" cy="29388"/>
      </dsp:txXfrm>
    </dsp:sp>
    <dsp:sp modelId="{C21ED4D3-A7D2-4232-8957-88CBC56D6FDC}">
      <dsp:nvSpPr>
        <dsp:cNvPr id="0" name=""/>
        <dsp:cNvSpPr/>
      </dsp:nvSpPr>
      <dsp:spPr>
        <a:xfrm>
          <a:off x="4012982" y="3930485"/>
          <a:ext cx="2009666" cy="769213"/>
        </a:xfrm>
        <a:prstGeom prst="roundRect">
          <a:avLst>
            <a:gd name="adj" fmla="val 10000"/>
          </a:avLst>
        </a:prstGeom>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dsp:spPr>
      <dsp:style>
        <a:lnRef idx="1">
          <a:schemeClr val="accent1"/>
        </a:lnRef>
        <a:fillRef idx="2">
          <a:schemeClr val="accent1"/>
        </a:fillRef>
        <a:effectRef idx="1">
          <a:schemeClr val="accent1"/>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uk-UA" sz="1000" kern="1200"/>
            <a:t>посвідчення заповітів осіб, які перебувають у пошукових або інших експедиціях</a:t>
          </a:r>
          <a:endParaRPr lang="uk-UA" sz="1000" kern="1200">
            <a:solidFill>
              <a:sysClr val="windowText" lastClr="000000"/>
            </a:solidFill>
          </a:endParaRPr>
        </a:p>
      </dsp:txBody>
      <dsp:txXfrm>
        <a:off x="4035511" y="3953014"/>
        <a:ext cx="1964608" cy="724155"/>
      </dsp:txXfrm>
    </dsp:sp>
    <dsp:sp modelId="{90E56E24-ADC4-4AB2-B36E-2975A1C5FCD3}">
      <dsp:nvSpPr>
        <dsp:cNvPr id="0" name=""/>
        <dsp:cNvSpPr/>
      </dsp:nvSpPr>
      <dsp:spPr>
        <a:xfrm rot="4098023">
          <a:off x="867096" y="4971611"/>
          <a:ext cx="1589664" cy="15409"/>
        </a:xfrm>
        <a:custGeom>
          <a:avLst/>
          <a:gdLst/>
          <a:ahLst/>
          <a:cxnLst/>
          <a:rect l="0" t="0" r="0" b="0"/>
          <a:pathLst>
            <a:path>
              <a:moveTo>
                <a:pt x="0" y="7704"/>
              </a:moveTo>
              <a:lnTo>
                <a:pt x="1589664" y="770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uk-UA" sz="1000" kern="1200">
            <a:solidFill>
              <a:sysClr val="windowText" lastClr="000000"/>
            </a:solidFill>
          </a:endParaRPr>
        </a:p>
      </dsp:txBody>
      <dsp:txXfrm>
        <a:off x="1622187" y="4939575"/>
        <a:ext cx="79483" cy="79483"/>
      </dsp:txXfrm>
    </dsp:sp>
    <dsp:sp modelId="{AE050FC7-5893-4700-B807-1440B1AA63B2}">
      <dsp:nvSpPr>
        <dsp:cNvPr id="0" name=""/>
        <dsp:cNvSpPr/>
      </dsp:nvSpPr>
      <dsp:spPr>
        <a:xfrm>
          <a:off x="1955810" y="5263621"/>
          <a:ext cx="1469408" cy="90840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uk-UA" sz="1050" b="1" kern="1200">
              <a:solidFill>
                <a:sysClr val="windowText" lastClr="000000"/>
              </a:solidFill>
            </a:rPr>
            <a:t>командирами (начальниками) військових частин, з'єднань, установ або військово-навчальних закладів</a:t>
          </a:r>
        </a:p>
      </dsp:txBody>
      <dsp:txXfrm>
        <a:off x="1982416" y="5290227"/>
        <a:ext cx="1416196" cy="855191"/>
      </dsp:txXfrm>
    </dsp:sp>
    <dsp:sp modelId="{A309D611-45D0-4CD2-B6BE-B3F8F65AB55B}">
      <dsp:nvSpPr>
        <dsp:cNvPr id="0" name=""/>
        <dsp:cNvSpPr/>
      </dsp:nvSpPr>
      <dsp:spPr>
        <a:xfrm>
          <a:off x="3425219" y="5710118"/>
          <a:ext cx="587763" cy="15409"/>
        </a:xfrm>
        <a:custGeom>
          <a:avLst/>
          <a:gdLst/>
          <a:ahLst/>
          <a:cxnLst/>
          <a:rect l="0" t="0" r="0" b="0"/>
          <a:pathLst>
            <a:path>
              <a:moveTo>
                <a:pt x="0" y="7704"/>
              </a:moveTo>
              <a:lnTo>
                <a:pt x="587763" y="770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uk-UA" sz="1000" kern="1200">
            <a:solidFill>
              <a:sysClr val="windowText" lastClr="000000"/>
            </a:solidFill>
          </a:endParaRPr>
        </a:p>
      </dsp:txBody>
      <dsp:txXfrm>
        <a:off x="3704406" y="5703128"/>
        <a:ext cx="29388" cy="29388"/>
      </dsp:txXfrm>
    </dsp:sp>
    <dsp:sp modelId="{E3DF9924-9440-4B2E-BBCC-1492CC2C9BBD}">
      <dsp:nvSpPr>
        <dsp:cNvPr id="0" name=""/>
        <dsp:cNvSpPr/>
      </dsp:nvSpPr>
      <dsp:spPr>
        <a:xfrm>
          <a:off x="4012982" y="4809904"/>
          <a:ext cx="2076024" cy="1815836"/>
        </a:xfrm>
        <a:prstGeom prst="roundRect">
          <a:avLst>
            <a:gd name="adj" fmla="val 10000"/>
          </a:avLst>
        </a:prstGeom>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dsp:spPr>
      <dsp:style>
        <a:lnRef idx="1">
          <a:schemeClr val="accent1"/>
        </a:lnRef>
        <a:fillRef idx="2">
          <a:schemeClr val="accent1"/>
        </a:fillRef>
        <a:effectRef idx="1">
          <a:schemeClr val="accent1"/>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uk-UA" sz="1000" kern="1200"/>
            <a:t>Посвідчення заповітів  військовослужбовців, а в пунктах дислокації військових  частин,  з'єднань,  установ,  військово-навчальних закладів, де немає нотаріусів чи посадових осіб органів місцевого самоврядування, які вчиняють нотаріальні дії, також заповітів працівників, членів їх сімей і членів сімей військовослужбовців</a:t>
          </a:r>
          <a:endParaRPr lang="uk-UA" sz="1000" kern="1200">
            <a:solidFill>
              <a:sysClr val="windowText" lastClr="000000"/>
            </a:solidFill>
          </a:endParaRPr>
        </a:p>
      </dsp:txBody>
      <dsp:txXfrm>
        <a:off x="4066166" y="4863088"/>
        <a:ext cx="1969656" cy="1709468"/>
      </dsp:txXfrm>
    </dsp:sp>
    <dsp:sp modelId="{58375B22-25AB-4133-A132-22C940F4FF11}">
      <dsp:nvSpPr>
        <dsp:cNvPr id="0" name=""/>
        <dsp:cNvSpPr/>
      </dsp:nvSpPr>
      <dsp:spPr>
        <a:xfrm rot="4703794">
          <a:off x="200823" y="5664349"/>
          <a:ext cx="2922209" cy="15409"/>
        </a:xfrm>
        <a:custGeom>
          <a:avLst/>
          <a:gdLst/>
          <a:ahLst/>
          <a:cxnLst/>
          <a:rect l="0" t="0" r="0" b="0"/>
          <a:pathLst>
            <a:path>
              <a:moveTo>
                <a:pt x="0" y="7704"/>
              </a:moveTo>
              <a:lnTo>
                <a:pt x="2922209" y="770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uk-UA" sz="1000" kern="1200">
            <a:solidFill>
              <a:sysClr val="windowText" lastClr="000000"/>
            </a:solidFill>
          </a:endParaRPr>
        </a:p>
      </dsp:txBody>
      <dsp:txXfrm>
        <a:off x="1588873" y="5598999"/>
        <a:ext cx="146110" cy="146110"/>
      </dsp:txXfrm>
    </dsp:sp>
    <dsp:sp modelId="{A7869534-1304-4A3E-BCF7-8354A2ED0B56}">
      <dsp:nvSpPr>
        <dsp:cNvPr id="0" name=""/>
        <dsp:cNvSpPr/>
      </dsp:nvSpPr>
      <dsp:spPr>
        <a:xfrm>
          <a:off x="1955810" y="6747562"/>
          <a:ext cx="1469408" cy="71147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uk-UA" sz="1050" b="1" kern="1200">
              <a:solidFill>
                <a:sysClr val="windowText" lastClr="000000"/>
              </a:solidFill>
            </a:rPr>
            <a:t>начальниками установ виконання покарань</a:t>
          </a:r>
        </a:p>
      </dsp:txBody>
      <dsp:txXfrm>
        <a:off x="1976648" y="6768400"/>
        <a:ext cx="1427732" cy="669797"/>
      </dsp:txXfrm>
    </dsp:sp>
    <dsp:sp modelId="{0DCFF219-EB84-4D51-9413-1F990B356D88}">
      <dsp:nvSpPr>
        <dsp:cNvPr id="0" name=""/>
        <dsp:cNvSpPr/>
      </dsp:nvSpPr>
      <dsp:spPr>
        <a:xfrm>
          <a:off x="3425219" y="7095594"/>
          <a:ext cx="587763" cy="15409"/>
        </a:xfrm>
        <a:custGeom>
          <a:avLst/>
          <a:gdLst/>
          <a:ahLst/>
          <a:cxnLst/>
          <a:rect l="0" t="0" r="0" b="0"/>
          <a:pathLst>
            <a:path>
              <a:moveTo>
                <a:pt x="0" y="7704"/>
              </a:moveTo>
              <a:lnTo>
                <a:pt x="587763" y="770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uk-UA" sz="1000" kern="1200"/>
        </a:p>
      </dsp:txBody>
      <dsp:txXfrm>
        <a:off x="3704406" y="7088605"/>
        <a:ext cx="29388" cy="29388"/>
      </dsp:txXfrm>
    </dsp:sp>
    <dsp:sp modelId="{029ABCBC-5A8F-4C46-927E-6051CD91EEA8}">
      <dsp:nvSpPr>
        <dsp:cNvPr id="0" name=""/>
        <dsp:cNvSpPr/>
      </dsp:nvSpPr>
      <dsp:spPr>
        <a:xfrm>
          <a:off x="4012982" y="6735946"/>
          <a:ext cx="1977324" cy="734704"/>
        </a:xfrm>
        <a:prstGeom prst="roundRect">
          <a:avLst>
            <a:gd name="adj" fmla="val 10000"/>
          </a:avLst>
        </a:prstGeom>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dsp:spPr>
      <dsp:style>
        <a:lnRef idx="1">
          <a:schemeClr val="accent1"/>
        </a:lnRef>
        <a:fillRef idx="2">
          <a:schemeClr val="accent1"/>
        </a:fillRef>
        <a:effectRef idx="1">
          <a:schemeClr val="accent1"/>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uk-UA" sz="1000" kern="1200"/>
            <a:t>посвідчення заповітів осіб, які тримаються в установах виконання покарань</a:t>
          </a:r>
        </a:p>
      </dsp:txBody>
      <dsp:txXfrm>
        <a:off x="4034501" y="6757465"/>
        <a:ext cx="1934286" cy="691666"/>
      </dsp:txXfrm>
    </dsp:sp>
    <dsp:sp modelId="{0F2DF7B6-049D-448C-A3B9-83DB37ED1F6A}">
      <dsp:nvSpPr>
        <dsp:cNvPr id="0" name=""/>
        <dsp:cNvSpPr/>
      </dsp:nvSpPr>
      <dsp:spPr>
        <a:xfrm rot="4859485">
          <a:off x="-214921" y="6086804"/>
          <a:ext cx="3753701" cy="15409"/>
        </a:xfrm>
        <a:custGeom>
          <a:avLst/>
          <a:gdLst/>
          <a:ahLst/>
          <a:cxnLst/>
          <a:rect l="0" t="0" r="0" b="0"/>
          <a:pathLst>
            <a:path>
              <a:moveTo>
                <a:pt x="0" y="7704"/>
              </a:moveTo>
              <a:lnTo>
                <a:pt x="3753701" y="770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uk-UA" sz="1000" kern="1200">
            <a:solidFill>
              <a:sysClr val="windowText" lastClr="000000"/>
            </a:solidFill>
          </a:endParaRPr>
        </a:p>
      </dsp:txBody>
      <dsp:txXfrm>
        <a:off x="1568086" y="6000667"/>
        <a:ext cx="187685" cy="187685"/>
      </dsp:txXfrm>
    </dsp:sp>
    <dsp:sp modelId="{919E6161-1434-4307-B645-43F3779AC871}">
      <dsp:nvSpPr>
        <dsp:cNvPr id="0" name=""/>
        <dsp:cNvSpPr/>
      </dsp:nvSpPr>
      <dsp:spPr>
        <a:xfrm>
          <a:off x="1955810" y="7681261"/>
          <a:ext cx="1469408" cy="53389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uk-UA" sz="1050" b="1" kern="1200">
              <a:solidFill>
                <a:sysClr val="windowText" lastClr="000000"/>
              </a:solidFill>
            </a:rPr>
            <a:t>начальниками слідчих ізоляторів</a:t>
          </a:r>
        </a:p>
      </dsp:txBody>
      <dsp:txXfrm>
        <a:off x="1971447" y="7696898"/>
        <a:ext cx="1438134" cy="502620"/>
      </dsp:txXfrm>
    </dsp:sp>
    <dsp:sp modelId="{045FCB21-CFEA-4B59-8DED-D63ACEF33F44}">
      <dsp:nvSpPr>
        <dsp:cNvPr id="0" name=""/>
        <dsp:cNvSpPr/>
      </dsp:nvSpPr>
      <dsp:spPr>
        <a:xfrm>
          <a:off x="3425219" y="7940504"/>
          <a:ext cx="587763" cy="15409"/>
        </a:xfrm>
        <a:custGeom>
          <a:avLst/>
          <a:gdLst/>
          <a:ahLst/>
          <a:cxnLst/>
          <a:rect l="0" t="0" r="0" b="0"/>
          <a:pathLst>
            <a:path>
              <a:moveTo>
                <a:pt x="0" y="7704"/>
              </a:moveTo>
              <a:lnTo>
                <a:pt x="587763" y="770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uk-UA" sz="1000" kern="1200">
            <a:solidFill>
              <a:sysClr val="windowText" lastClr="000000"/>
            </a:solidFill>
          </a:endParaRPr>
        </a:p>
      </dsp:txBody>
      <dsp:txXfrm>
        <a:off x="3704406" y="7933515"/>
        <a:ext cx="29388" cy="29388"/>
      </dsp:txXfrm>
    </dsp:sp>
    <dsp:sp modelId="{9800E4D2-068A-4911-85AA-FE091B8A8A0C}">
      <dsp:nvSpPr>
        <dsp:cNvPr id="0" name=""/>
        <dsp:cNvSpPr/>
      </dsp:nvSpPr>
      <dsp:spPr>
        <a:xfrm>
          <a:off x="4012982" y="7580857"/>
          <a:ext cx="1469408" cy="734704"/>
        </a:xfrm>
        <a:prstGeom prst="roundRect">
          <a:avLst>
            <a:gd name="adj" fmla="val 10000"/>
          </a:avLst>
        </a:prstGeom>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dsp:spPr>
      <dsp:style>
        <a:lnRef idx="1">
          <a:schemeClr val="accent1"/>
        </a:lnRef>
        <a:fillRef idx="2">
          <a:schemeClr val="accent1"/>
        </a:fillRef>
        <a:effectRef idx="1">
          <a:schemeClr val="accent1"/>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uk-UA" sz="1000" kern="1200"/>
            <a:t>посвідчення заповітів осіб, які тримаються у слідчих ізоляторах</a:t>
          </a:r>
          <a:endParaRPr lang="uk-UA" sz="1000" kern="1200">
            <a:solidFill>
              <a:sysClr val="windowText" lastClr="000000"/>
            </a:solidFill>
          </a:endParaRPr>
        </a:p>
      </dsp:txBody>
      <dsp:txXfrm>
        <a:off x="4034501" y="7602376"/>
        <a:ext cx="1426370" cy="691666"/>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CA79FAA-E1DC-459A-AEAC-A5CFEE0C3C03}">
      <dsp:nvSpPr>
        <dsp:cNvPr id="0" name=""/>
        <dsp:cNvSpPr/>
      </dsp:nvSpPr>
      <dsp:spPr>
        <a:xfrm>
          <a:off x="2607655" y="1185573"/>
          <a:ext cx="135544" cy="1217471"/>
        </a:xfrm>
        <a:custGeom>
          <a:avLst/>
          <a:gdLst/>
          <a:ahLst/>
          <a:cxnLst/>
          <a:rect l="0" t="0" r="0" b="0"/>
          <a:pathLst>
            <a:path>
              <a:moveTo>
                <a:pt x="135544" y="0"/>
              </a:moveTo>
              <a:lnTo>
                <a:pt x="135544" y="1217471"/>
              </a:lnTo>
              <a:lnTo>
                <a:pt x="0" y="121747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83FCA5A-5F10-4285-A6B6-4A63FDD58749}">
      <dsp:nvSpPr>
        <dsp:cNvPr id="0" name=""/>
        <dsp:cNvSpPr/>
      </dsp:nvSpPr>
      <dsp:spPr>
        <a:xfrm>
          <a:off x="2743200" y="1185573"/>
          <a:ext cx="2011967" cy="2434943"/>
        </a:xfrm>
        <a:custGeom>
          <a:avLst/>
          <a:gdLst/>
          <a:ahLst/>
          <a:cxnLst/>
          <a:rect l="0" t="0" r="0" b="0"/>
          <a:pathLst>
            <a:path>
              <a:moveTo>
                <a:pt x="0" y="0"/>
              </a:moveTo>
              <a:lnTo>
                <a:pt x="0" y="2299399"/>
              </a:lnTo>
              <a:lnTo>
                <a:pt x="2011967" y="2299399"/>
              </a:lnTo>
              <a:lnTo>
                <a:pt x="2011967" y="2434943"/>
              </a:lnTo>
            </a:path>
          </a:pathLst>
        </a:custGeom>
        <a:noFill/>
        <a:ln w="25400" cap="flat" cmpd="sng" algn="ctr">
          <a:solidFill>
            <a:schemeClr val="accent1"/>
          </a:solidFill>
          <a:prstDash val="solid"/>
        </a:ln>
        <a:effectLst/>
      </dsp:spPr>
      <dsp:style>
        <a:lnRef idx="2">
          <a:schemeClr val="accent1"/>
        </a:lnRef>
        <a:fillRef idx="1">
          <a:schemeClr val="lt1"/>
        </a:fillRef>
        <a:effectRef idx="0">
          <a:schemeClr val="accent1"/>
        </a:effectRef>
        <a:fontRef idx="minor">
          <a:schemeClr val="dk1"/>
        </a:fontRef>
      </dsp:style>
    </dsp:sp>
    <dsp:sp modelId="{1BDD4B98-757C-432A-B9C4-699A488F2F3C}">
      <dsp:nvSpPr>
        <dsp:cNvPr id="0" name=""/>
        <dsp:cNvSpPr/>
      </dsp:nvSpPr>
      <dsp:spPr>
        <a:xfrm>
          <a:off x="2697480" y="1185573"/>
          <a:ext cx="91440" cy="2434943"/>
        </a:xfrm>
        <a:custGeom>
          <a:avLst/>
          <a:gdLst/>
          <a:ahLst/>
          <a:cxnLst/>
          <a:rect l="0" t="0" r="0" b="0"/>
          <a:pathLst>
            <a:path>
              <a:moveTo>
                <a:pt x="45720" y="0"/>
              </a:moveTo>
              <a:lnTo>
                <a:pt x="45720" y="2434943"/>
              </a:lnTo>
            </a:path>
          </a:pathLst>
        </a:custGeom>
        <a:noFill/>
        <a:ln w="25400" cap="flat" cmpd="sng" algn="ctr">
          <a:solidFill>
            <a:schemeClr val="accent1"/>
          </a:solidFill>
          <a:prstDash val="solid"/>
        </a:ln>
        <a:effectLst/>
      </dsp:spPr>
      <dsp:style>
        <a:lnRef idx="2">
          <a:schemeClr val="accent1"/>
        </a:lnRef>
        <a:fillRef idx="1">
          <a:schemeClr val="lt1"/>
        </a:fillRef>
        <a:effectRef idx="0">
          <a:schemeClr val="accent1"/>
        </a:effectRef>
        <a:fontRef idx="minor">
          <a:schemeClr val="dk1"/>
        </a:fontRef>
      </dsp:style>
    </dsp:sp>
    <dsp:sp modelId="{FC7CA36E-B028-4D6A-BE08-E7C6F62C008F}">
      <dsp:nvSpPr>
        <dsp:cNvPr id="0" name=""/>
        <dsp:cNvSpPr/>
      </dsp:nvSpPr>
      <dsp:spPr>
        <a:xfrm>
          <a:off x="731232" y="1185573"/>
          <a:ext cx="2011967" cy="2434943"/>
        </a:xfrm>
        <a:custGeom>
          <a:avLst/>
          <a:gdLst/>
          <a:ahLst/>
          <a:cxnLst/>
          <a:rect l="0" t="0" r="0" b="0"/>
          <a:pathLst>
            <a:path>
              <a:moveTo>
                <a:pt x="2011967" y="0"/>
              </a:moveTo>
              <a:lnTo>
                <a:pt x="2011967" y="2299399"/>
              </a:lnTo>
              <a:lnTo>
                <a:pt x="0" y="2299399"/>
              </a:lnTo>
              <a:lnTo>
                <a:pt x="0" y="2434943"/>
              </a:lnTo>
            </a:path>
          </a:pathLst>
        </a:custGeom>
        <a:noFill/>
        <a:ln w="25400" cap="flat" cmpd="sng" algn="ctr">
          <a:solidFill>
            <a:schemeClr val="accent1"/>
          </a:solidFill>
          <a:prstDash val="solid"/>
        </a:ln>
        <a:effectLst/>
      </dsp:spPr>
      <dsp:style>
        <a:lnRef idx="2">
          <a:schemeClr val="accent1"/>
        </a:lnRef>
        <a:fillRef idx="1">
          <a:schemeClr val="lt1"/>
        </a:fillRef>
        <a:effectRef idx="0">
          <a:schemeClr val="accent1"/>
        </a:effectRef>
        <a:fontRef idx="minor">
          <a:schemeClr val="dk1"/>
        </a:fontRef>
      </dsp:style>
    </dsp:sp>
    <dsp:sp modelId="{30FE7583-1913-40BF-9CE1-9D967B87C5A0}">
      <dsp:nvSpPr>
        <dsp:cNvPr id="0" name=""/>
        <dsp:cNvSpPr/>
      </dsp:nvSpPr>
      <dsp:spPr>
        <a:xfrm>
          <a:off x="1401692" y="371474"/>
          <a:ext cx="2683015" cy="814098"/>
        </a:xfrm>
        <a:prstGeom prst="rect">
          <a:avLst/>
        </a:prstGeom>
        <a:solidFill>
          <a:schemeClr val="accent1"/>
        </a:solidFill>
        <a:ln w="38100" cap="flat" cmpd="sng" algn="ctr">
          <a:solidFill>
            <a:schemeClr val="lt1"/>
          </a:solidFill>
          <a:prstDash val="solid"/>
        </a:ln>
        <a:effectLst>
          <a:outerShdw blurRad="40000" dist="20000" dir="5400000" rotWithShape="0">
            <a:srgbClr val="000000">
              <a:alpha val="38000"/>
            </a:srgbClr>
          </a:outerShdw>
        </a:effectLst>
      </dsp:spPr>
      <dsp:style>
        <a:lnRef idx="3">
          <a:schemeClr val="lt1"/>
        </a:lnRef>
        <a:fillRef idx="1">
          <a:schemeClr val="accent1"/>
        </a:fillRef>
        <a:effectRef idx="1">
          <a:schemeClr val="accent1"/>
        </a:effectRef>
        <a:fontRef idx="minor">
          <a:schemeClr val="lt1"/>
        </a:fontRef>
      </dsp:style>
      <dsp:txBody>
        <a:bodyPr spcFirstLastPara="0" vert="horz" wrap="square" lIns="15240" tIns="15240" rIns="15240" bIns="15240" numCol="1" spcCol="1270" anchor="ctr" anchorCtr="0">
          <a:noAutofit/>
        </a:bodyPr>
        <a:lstStyle/>
        <a:p>
          <a:pPr lvl="0" algn="ctr" defTabSz="1066800">
            <a:lnSpc>
              <a:spcPct val="90000"/>
            </a:lnSpc>
            <a:spcBef>
              <a:spcPct val="0"/>
            </a:spcBef>
            <a:spcAft>
              <a:spcPct val="35000"/>
            </a:spcAft>
          </a:pPr>
          <a:r>
            <a:rPr lang="uk-UA" sz="2400" b="1" kern="1200"/>
            <a:t>Завдання нотаріату</a:t>
          </a:r>
        </a:p>
      </dsp:txBody>
      <dsp:txXfrm>
        <a:off x="1401692" y="371474"/>
        <a:ext cx="2683015" cy="814098"/>
      </dsp:txXfrm>
    </dsp:sp>
    <dsp:sp modelId="{F1002513-D629-46A9-AF28-CA87A5146514}">
      <dsp:nvSpPr>
        <dsp:cNvPr id="0" name=""/>
        <dsp:cNvSpPr/>
      </dsp:nvSpPr>
      <dsp:spPr>
        <a:xfrm>
          <a:off x="2985" y="3620516"/>
          <a:ext cx="1456494" cy="1889119"/>
        </a:xfrm>
        <a:prstGeom prst="rect">
          <a:avLst/>
        </a:prstGeom>
        <a:solidFill>
          <a:schemeClr val="lt1"/>
        </a:solidFill>
        <a:ln w="25400" cap="flat" cmpd="sng" algn="ctr">
          <a:solidFill>
            <a:schemeClr val="accent1"/>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kern="1200"/>
            <a:t>захист і охорона власності, прав і законних інтересів фізичних та юридичних осіб</a:t>
          </a:r>
        </a:p>
      </dsp:txBody>
      <dsp:txXfrm>
        <a:off x="2985" y="3620516"/>
        <a:ext cx="1456494" cy="1889119"/>
      </dsp:txXfrm>
    </dsp:sp>
    <dsp:sp modelId="{C3122AE7-D899-4D28-8980-E0FEB99C4340}">
      <dsp:nvSpPr>
        <dsp:cNvPr id="0" name=""/>
        <dsp:cNvSpPr/>
      </dsp:nvSpPr>
      <dsp:spPr>
        <a:xfrm>
          <a:off x="1730568" y="3620516"/>
          <a:ext cx="2025263" cy="2855375"/>
        </a:xfrm>
        <a:prstGeom prst="rect">
          <a:avLst/>
        </a:prstGeom>
        <a:solidFill>
          <a:schemeClr val="lt1"/>
        </a:solidFill>
        <a:ln w="25400" cap="flat" cmpd="sng" algn="ctr">
          <a:solidFill>
            <a:schemeClr val="accent1"/>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kern="1200"/>
            <a:t>дії, що їх вчиняють нотаріальні органи, забезпечують захист і охорону важливих прав та інтересів громадян і організацій, які пов'язані з їхнім буттям, існуванням, діяльністю, бо стосуються їхніх майнових прав та гарантування подальшої реалізації інших суттєвих прав громадян</a:t>
          </a:r>
        </a:p>
      </dsp:txBody>
      <dsp:txXfrm>
        <a:off x="1730568" y="3620516"/>
        <a:ext cx="2025263" cy="2855375"/>
      </dsp:txXfrm>
    </dsp:sp>
    <dsp:sp modelId="{BABBA925-9FA3-4604-AC3F-80A68D9815FB}">
      <dsp:nvSpPr>
        <dsp:cNvPr id="0" name=""/>
        <dsp:cNvSpPr/>
      </dsp:nvSpPr>
      <dsp:spPr>
        <a:xfrm>
          <a:off x="4026920" y="3620516"/>
          <a:ext cx="1456494" cy="1889119"/>
        </a:xfrm>
        <a:prstGeom prst="rect">
          <a:avLst/>
        </a:prstGeom>
        <a:solidFill>
          <a:schemeClr val="lt1"/>
        </a:solidFill>
        <a:ln w="25400" cap="flat" cmpd="sng" algn="ctr">
          <a:solidFill>
            <a:schemeClr val="accent1"/>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kern="1200"/>
            <a:t>запобігання правопорушенням виконується також через правові консультації, роз'яснення наслідків вчинення нотаріальної дії</a:t>
          </a:r>
        </a:p>
      </dsp:txBody>
      <dsp:txXfrm>
        <a:off x="4026920" y="3620516"/>
        <a:ext cx="1456494" cy="1889119"/>
      </dsp:txXfrm>
    </dsp:sp>
    <dsp:sp modelId="{1F34CE14-D9FE-4BD6-B73F-C3E7A343C5F4}">
      <dsp:nvSpPr>
        <dsp:cNvPr id="0" name=""/>
        <dsp:cNvSpPr/>
      </dsp:nvSpPr>
      <dsp:spPr>
        <a:xfrm>
          <a:off x="65477" y="1456661"/>
          <a:ext cx="2542178" cy="189276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uk-UA" sz="1500" kern="1200"/>
            <a:t>Завданням нотаріату є забезпечення захисту та охорони власності, прав і законних інтересів фізичних та юридичних осіб, сприяння у зміцненні законності та правопорядку, попередження правопорушень.</a:t>
          </a:r>
        </a:p>
      </dsp:txBody>
      <dsp:txXfrm>
        <a:off x="65477" y="1456661"/>
        <a:ext cx="2542178" cy="1892766"/>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7B2CC7-EC28-497C-9BF7-6A0FC42B7050}">
      <dsp:nvSpPr>
        <dsp:cNvPr id="0" name=""/>
        <dsp:cNvSpPr/>
      </dsp:nvSpPr>
      <dsp:spPr>
        <a:xfrm>
          <a:off x="0" y="0"/>
          <a:ext cx="5486400" cy="1294447"/>
        </a:xfrm>
        <a:prstGeom prst="rect">
          <a:avLst/>
        </a:prstGeom>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dsp:spPr>
      <dsp:style>
        <a:lnRef idx="1">
          <a:schemeClr val="accent1"/>
        </a:lnRef>
        <a:fillRef idx="2">
          <a:schemeClr val="accent1"/>
        </a:fillRef>
        <a:effectRef idx="1">
          <a:schemeClr val="accent1"/>
        </a:effectRef>
        <a:fontRef idx="minor">
          <a:schemeClr val="dk1"/>
        </a:fontRef>
      </dsp:style>
      <dsp:txBody>
        <a:bodyPr spcFirstLastPara="0" vert="horz" wrap="square" lIns="179070" tIns="179070" rIns="179070" bIns="179070" numCol="1" spcCol="1270" anchor="ctr" anchorCtr="0">
          <a:noAutofit/>
        </a:bodyPr>
        <a:lstStyle/>
        <a:p>
          <a:pPr lvl="0" algn="ctr" defTabSz="2089150">
            <a:lnSpc>
              <a:spcPct val="90000"/>
            </a:lnSpc>
            <a:spcBef>
              <a:spcPct val="0"/>
            </a:spcBef>
            <a:spcAft>
              <a:spcPct val="35000"/>
            </a:spcAft>
          </a:pPr>
          <a:r>
            <a:rPr lang="uk-UA" sz="4700" b="1" kern="1200">
              <a:solidFill>
                <a:sysClr val="windowText" lastClr="000000"/>
              </a:solidFill>
            </a:rPr>
            <a:t>Нотаріус має право</a:t>
          </a:r>
        </a:p>
      </dsp:txBody>
      <dsp:txXfrm>
        <a:off x="0" y="0"/>
        <a:ext cx="5486400" cy="1294447"/>
      </dsp:txXfrm>
    </dsp:sp>
    <dsp:sp modelId="{9E7B710E-8435-42F5-83BD-EFA09C51D6C3}">
      <dsp:nvSpPr>
        <dsp:cNvPr id="0" name=""/>
        <dsp:cNvSpPr/>
      </dsp:nvSpPr>
      <dsp:spPr>
        <a:xfrm>
          <a:off x="1152" y="1049552"/>
          <a:ext cx="1166291" cy="3208130"/>
        </a:xfrm>
        <a:prstGeom prst="rect">
          <a:avLst/>
        </a:prstGeom>
        <a:solidFill>
          <a:schemeClr val="lt1"/>
        </a:solidFill>
        <a:ln w="25400" cap="flat" cmpd="sng" algn="ctr">
          <a:solidFill>
            <a:schemeClr val="accent1"/>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uk-UA" sz="1200" kern="1200"/>
            <a:t>витребувати від підприємств, установ і організацій відомості та документи, необхідні для вчинення нотаріальних дій</a:t>
          </a:r>
        </a:p>
      </dsp:txBody>
      <dsp:txXfrm>
        <a:off x="1152" y="1049552"/>
        <a:ext cx="1166291" cy="3208130"/>
      </dsp:txXfrm>
    </dsp:sp>
    <dsp:sp modelId="{90385CC8-46F3-43CB-9D9D-4F6643521C9D}">
      <dsp:nvSpPr>
        <dsp:cNvPr id="0" name=""/>
        <dsp:cNvSpPr/>
      </dsp:nvSpPr>
      <dsp:spPr>
        <a:xfrm>
          <a:off x="1167443" y="1049552"/>
          <a:ext cx="1601392" cy="3208130"/>
        </a:xfrm>
        <a:prstGeom prst="rect">
          <a:avLst/>
        </a:prstGeom>
        <a:solidFill>
          <a:schemeClr val="lt1"/>
        </a:solidFill>
        <a:ln w="25400" cap="flat" cmpd="sng" algn="ctr">
          <a:solidFill>
            <a:schemeClr val="accent1"/>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uk-UA" sz="1200" kern="1200"/>
            <a:t>одержувати плату за надання додаткових послуг правового та технічного  характеру,  які  не  пов’язані  із  вчинюваними нотаріальними діями, плату за вчинення інших дій, покладених на них  відповідно  до закону, а також за вчинення приватними нотаріусами нотаріальних дій</a:t>
          </a:r>
        </a:p>
      </dsp:txBody>
      <dsp:txXfrm>
        <a:off x="1167443" y="1049552"/>
        <a:ext cx="1601392" cy="3208130"/>
      </dsp:txXfrm>
    </dsp:sp>
    <dsp:sp modelId="{A0B35F0D-E944-4FFC-9D51-49E827683905}">
      <dsp:nvSpPr>
        <dsp:cNvPr id="0" name=""/>
        <dsp:cNvSpPr/>
      </dsp:nvSpPr>
      <dsp:spPr>
        <a:xfrm>
          <a:off x="2768836" y="1049552"/>
          <a:ext cx="1358205" cy="3208130"/>
        </a:xfrm>
        <a:prstGeom prst="rect">
          <a:avLst/>
        </a:prstGeom>
        <a:solidFill>
          <a:schemeClr val="lt1"/>
        </a:solidFill>
        <a:ln w="25400" cap="flat" cmpd="sng" algn="ctr">
          <a:solidFill>
            <a:schemeClr val="accent1"/>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uk-UA" sz="1200" kern="1200"/>
            <a:t>складати проекти угод і заяв, виготовляти копії документів та виписки з них, а також давати роз'яснення з питань вчинення нотаріальних дій і консультації правового характеру</a:t>
          </a:r>
        </a:p>
      </dsp:txBody>
      <dsp:txXfrm>
        <a:off x="2768836" y="1049552"/>
        <a:ext cx="1358205" cy="3208130"/>
      </dsp:txXfrm>
    </dsp:sp>
    <dsp:sp modelId="{5991B52B-BCC3-4CE5-A7F2-40B78931CA74}">
      <dsp:nvSpPr>
        <dsp:cNvPr id="0" name=""/>
        <dsp:cNvSpPr/>
      </dsp:nvSpPr>
      <dsp:spPr>
        <a:xfrm>
          <a:off x="4127041" y="1049552"/>
          <a:ext cx="1358205" cy="3208130"/>
        </a:xfrm>
        <a:prstGeom prst="rect">
          <a:avLst/>
        </a:prstGeom>
        <a:solidFill>
          <a:schemeClr val="lt1"/>
        </a:solidFill>
        <a:ln w="25400" cap="flat" cmpd="sng" algn="ctr">
          <a:solidFill>
            <a:schemeClr val="accent1"/>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uk-UA" sz="1200" kern="1200"/>
            <a:t>чинним законодавством нотаріусу можуть бути надані й інші права</a:t>
          </a:r>
        </a:p>
      </dsp:txBody>
      <dsp:txXfrm>
        <a:off x="4127041" y="1049552"/>
        <a:ext cx="1358205" cy="3208130"/>
      </dsp:txXfrm>
    </dsp:sp>
    <dsp:sp modelId="{7590ABFB-5863-45B1-BDE1-06B6FE0CB2A1}">
      <dsp:nvSpPr>
        <dsp:cNvPr id="0" name=""/>
        <dsp:cNvSpPr/>
      </dsp:nvSpPr>
      <dsp:spPr>
        <a:xfrm>
          <a:off x="0" y="4012787"/>
          <a:ext cx="5486400" cy="302037"/>
        </a:xfrm>
        <a:prstGeom prst="rect">
          <a:avLst/>
        </a:prstGeom>
        <a:solidFill>
          <a:schemeClr val="accent1">
            <a:shade val="8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EF07C48-0443-4ECD-96A2-849C4B356DCB}">
      <dsp:nvSpPr>
        <dsp:cNvPr id="0" name=""/>
        <dsp:cNvSpPr/>
      </dsp:nvSpPr>
      <dsp:spPr>
        <a:xfrm rot="5400000">
          <a:off x="-192045" y="193985"/>
          <a:ext cx="1280303" cy="896212"/>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lvl="0" algn="ctr" defTabSz="1422400">
            <a:lnSpc>
              <a:spcPct val="90000"/>
            </a:lnSpc>
            <a:spcBef>
              <a:spcPct val="0"/>
            </a:spcBef>
            <a:spcAft>
              <a:spcPct val="35000"/>
            </a:spcAft>
          </a:pPr>
          <a:r>
            <a:rPr lang="uk-UA" sz="3200" kern="1200">
              <a:latin typeface="Times New Roman" pitchFamily="18" charset="0"/>
              <a:cs typeface="Times New Roman" pitchFamily="18" charset="0"/>
            </a:rPr>
            <a:t> </a:t>
          </a:r>
        </a:p>
      </dsp:txBody>
      <dsp:txXfrm rot="-5400000">
        <a:off x="1" y="450045"/>
        <a:ext cx="896212" cy="384091"/>
      </dsp:txXfrm>
    </dsp:sp>
    <dsp:sp modelId="{66C4F620-0F2D-41E2-A8AA-7A7E3C95BBF0}">
      <dsp:nvSpPr>
        <dsp:cNvPr id="0" name=""/>
        <dsp:cNvSpPr/>
      </dsp:nvSpPr>
      <dsp:spPr>
        <a:xfrm rot="5400000">
          <a:off x="3067384" y="-2169231"/>
          <a:ext cx="832635" cy="5174978"/>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uk-UA" sz="1400" kern="1200">
              <a:latin typeface="Times New Roman" pitchFamily="18" charset="0"/>
              <a:cs typeface="Times New Roman" pitchFamily="18" charset="0"/>
            </a:rPr>
            <a:t>здійснювати свої професійні обов'язки відповідно до цього Закону і принесеної присяги, дотримуватися правил професійної етики</a:t>
          </a:r>
        </a:p>
      </dsp:txBody>
      <dsp:txXfrm rot="-5400000">
        <a:off x="896213" y="42586"/>
        <a:ext cx="5134332" cy="751343"/>
      </dsp:txXfrm>
    </dsp:sp>
    <dsp:sp modelId="{5B78089F-9308-44E8-9814-9664DC2BE047}">
      <dsp:nvSpPr>
        <dsp:cNvPr id="0" name=""/>
        <dsp:cNvSpPr/>
      </dsp:nvSpPr>
      <dsp:spPr>
        <a:xfrm rot="5400000">
          <a:off x="-192045" y="1291494"/>
          <a:ext cx="1280303" cy="896212"/>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lvl="0" algn="ctr" defTabSz="1422400">
            <a:lnSpc>
              <a:spcPct val="90000"/>
            </a:lnSpc>
            <a:spcBef>
              <a:spcPct val="0"/>
            </a:spcBef>
            <a:spcAft>
              <a:spcPct val="35000"/>
            </a:spcAft>
          </a:pPr>
          <a:r>
            <a:rPr lang="uk-UA" sz="3200" kern="1200">
              <a:latin typeface="Times New Roman" pitchFamily="18" charset="0"/>
              <a:cs typeface="Times New Roman" pitchFamily="18" charset="0"/>
            </a:rPr>
            <a:t> </a:t>
          </a:r>
        </a:p>
      </dsp:txBody>
      <dsp:txXfrm rot="-5400000">
        <a:off x="1" y="1547554"/>
        <a:ext cx="896212" cy="384091"/>
      </dsp:txXfrm>
    </dsp:sp>
    <dsp:sp modelId="{25923ED7-761C-4E9B-BCF7-5CD86AD94299}">
      <dsp:nvSpPr>
        <dsp:cNvPr id="0" name=""/>
        <dsp:cNvSpPr/>
      </dsp:nvSpPr>
      <dsp:spPr>
        <a:xfrm rot="5400000">
          <a:off x="2962438" y="-1071941"/>
          <a:ext cx="1042527" cy="5174978"/>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uk-UA" sz="1400" kern="1200">
              <a:latin typeface="Times New Roman" pitchFamily="18" charset="0"/>
              <a:cs typeface="Times New Roman" pitchFamily="18" charset="0"/>
            </a:rPr>
            <a:t>сприяти громадянам, підприємствам, установам і організаціям у здійсненні їх прав та захисті законних інтересів, роз'яснювати права і обов'язки, попереджати  про  наслідки  вчинюваних нотаріальних дій для того, щоб юридична необізнаність не могла бути використана їм на шкоду</a:t>
          </a:r>
        </a:p>
      </dsp:txBody>
      <dsp:txXfrm rot="-5400000">
        <a:off x="896213" y="1045176"/>
        <a:ext cx="5124086" cy="940743"/>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766D405-A795-4073-8156-CA96E0B4C5D2}">
      <dsp:nvSpPr>
        <dsp:cNvPr id="0" name=""/>
        <dsp:cNvSpPr/>
      </dsp:nvSpPr>
      <dsp:spPr>
        <a:xfrm rot="5400000">
          <a:off x="-176758" y="530450"/>
          <a:ext cx="1178389" cy="824872"/>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1066800">
            <a:lnSpc>
              <a:spcPct val="90000"/>
            </a:lnSpc>
            <a:spcBef>
              <a:spcPct val="0"/>
            </a:spcBef>
            <a:spcAft>
              <a:spcPct val="35000"/>
            </a:spcAft>
          </a:pPr>
          <a:endParaRPr lang="uk-UA" sz="2400" kern="1200"/>
        </a:p>
      </dsp:txBody>
      <dsp:txXfrm rot="-5400000">
        <a:off x="1" y="766127"/>
        <a:ext cx="824872" cy="353517"/>
      </dsp:txXfrm>
    </dsp:sp>
    <dsp:sp modelId="{5212AE76-E023-4D74-8E0F-9DEA5B89FCC2}">
      <dsp:nvSpPr>
        <dsp:cNvPr id="0" name=""/>
        <dsp:cNvSpPr/>
      </dsp:nvSpPr>
      <dsp:spPr>
        <a:xfrm rot="5400000">
          <a:off x="3070371" y="-1891807"/>
          <a:ext cx="765953" cy="5256951"/>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uk-UA" sz="1400" kern="1200">
              <a:latin typeface="Times New Roman" pitchFamily="18" charset="0"/>
              <a:cs typeface="Times New Roman" pitchFamily="18" charset="0"/>
            </a:rPr>
            <a:t>зберігати в таємниці відомості, одержані ним у зв'язку з вчиненням нотаріальних дій</a:t>
          </a:r>
          <a:endParaRPr lang="uk-UA" sz="1400" kern="1200"/>
        </a:p>
      </dsp:txBody>
      <dsp:txXfrm rot="-5400000">
        <a:off x="824873" y="391082"/>
        <a:ext cx="5219560" cy="691171"/>
      </dsp:txXfrm>
    </dsp:sp>
    <dsp:sp modelId="{4146D693-2D95-4E1A-99BC-48800FBCA5C4}">
      <dsp:nvSpPr>
        <dsp:cNvPr id="0" name=""/>
        <dsp:cNvSpPr/>
      </dsp:nvSpPr>
      <dsp:spPr>
        <a:xfrm rot="5400000">
          <a:off x="-176758" y="1622347"/>
          <a:ext cx="1178389" cy="824872"/>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1600200">
            <a:lnSpc>
              <a:spcPct val="90000"/>
            </a:lnSpc>
            <a:spcBef>
              <a:spcPct val="0"/>
            </a:spcBef>
            <a:spcAft>
              <a:spcPct val="35000"/>
            </a:spcAft>
          </a:pPr>
          <a:endParaRPr lang="uk-UA" sz="3600" kern="1200">
            <a:latin typeface="Times New Roman" pitchFamily="18" charset="0"/>
            <a:cs typeface="Times New Roman" pitchFamily="18" charset="0"/>
          </a:endParaRPr>
        </a:p>
      </dsp:txBody>
      <dsp:txXfrm rot="-5400000">
        <a:off x="1" y="1858024"/>
        <a:ext cx="824872" cy="353517"/>
      </dsp:txXfrm>
    </dsp:sp>
    <dsp:sp modelId="{83C84F5E-389F-4A1C-A00A-3922E69CFD7B}">
      <dsp:nvSpPr>
        <dsp:cNvPr id="0" name=""/>
        <dsp:cNvSpPr/>
      </dsp:nvSpPr>
      <dsp:spPr>
        <a:xfrm rot="5400000">
          <a:off x="3070371" y="-799910"/>
          <a:ext cx="765953" cy="5256951"/>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uk-UA" sz="1400" kern="1200">
              <a:latin typeface="Times New Roman" pitchFamily="18" charset="0"/>
              <a:cs typeface="Times New Roman" pitchFamily="18" charset="0"/>
            </a:rPr>
            <a:t>відмовити у вчиненні нотаріальної  дії  в  разі  її невідповідності законодавству України або міжнародним договорам</a:t>
          </a:r>
        </a:p>
      </dsp:txBody>
      <dsp:txXfrm rot="-5400000">
        <a:off x="824873" y="1482979"/>
        <a:ext cx="5219560" cy="691171"/>
      </dsp:txXfrm>
    </dsp:sp>
    <dsp:sp modelId="{99A0E9DF-B1C8-4E97-8919-1C921E8A9F9B}">
      <dsp:nvSpPr>
        <dsp:cNvPr id="0" name=""/>
        <dsp:cNvSpPr/>
      </dsp:nvSpPr>
      <dsp:spPr>
        <a:xfrm rot="5400000">
          <a:off x="-176758" y="2796269"/>
          <a:ext cx="1178389" cy="824872"/>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1600200">
            <a:lnSpc>
              <a:spcPct val="90000"/>
            </a:lnSpc>
            <a:spcBef>
              <a:spcPct val="0"/>
            </a:spcBef>
            <a:spcAft>
              <a:spcPct val="35000"/>
            </a:spcAft>
          </a:pPr>
          <a:endParaRPr lang="uk-UA" sz="3600" kern="1200">
            <a:latin typeface="Times New Roman" pitchFamily="18" charset="0"/>
            <a:cs typeface="Times New Roman" pitchFamily="18" charset="0"/>
          </a:endParaRPr>
        </a:p>
      </dsp:txBody>
      <dsp:txXfrm rot="-5400000">
        <a:off x="1" y="3031946"/>
        <a:ext cx="824872" cy="353517"/>
      </dsp:txXfrm>
    </dsp:sp>
    <dsp:sp modelId="{1CB17850-EA5D-4DDC-A16A-1BE9D5ECBBA8}">
      <dsp:nvSpPr>
        <dsp:cNvPr id="0" name=""/>
        <dsp:cNvSpPr/>
      </dsp:nvSpPr>
      <dsp:spPr>
        <a:xfrm rot="5400000">
          <a:off x="2988345" y="344714"/>
          <a:ext cx="930004" cy="5256951"/>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uk-UA" sz="1400" kern="1200">
              <a:latin typeface="Times New Roman" pitchFamily="18" charset="0"/>
              <a:cs typeface="Times New Roman" pitchFamily="18" charset="0"/>
            </a:rPr>
            <a:t>вести нотаріальне діловодство та архів нотаріуса відповідно до встановлених правил</a:t>
          </a:r>
        </a:p>
      </dsp:txBody>
      <dsp:txXfrm rot="-5400000">
        <a:off x="824872" y="2553587"/>
        <a:ext cx="5211552" cy="839206"/>
      </dsp:txXfrm>
    </dsp:sp>
    <dsp:sp modelId="{3AEEFF88-FE50-42FE-B74B-93508EE63820}">
      <dsp:nvSpPr>
        <dsp:cNvPr id="0" name=""/>
        <dsp:cNvSpPr/>
      </dsp:nvSpPr>
      <dsp:spPr>
        <a:xfrm rot="5400000">
          <a:off x="-176758" y="3888166"/>
          <a:ext cx="1178389" cy="824872"/>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1600200">
            <a:lnSpc>
              <a:spcPct val="90000"/>
            </a:lnSpc>
            <a:spcBef>
              <a:spcPct val="0"/>
            </a:spcBef>
            <a:spcAft>
              <a:spcPct val="35000"/>
            </a:spcAft>
          </a:pPr>
          <a:endParaRPr lang="uk-UA" sz="3600" kern="1200">
            <a:latin typeface="Times New Roman" pitchFamily="18" charset="0"/>
            <a:cs typeface="Times New Roman" pitchFamily="18" charset="0"/>
          </a:endParaRPr>
        </a:p>
      </dsp:txBody>
      <dsp:txXfrm rot="-5400000">
        <a:off x="1" y="4123843"/>
        <a:ext cx="824872" cy="353517"/>
      </dsp:txXfrm>
    </dsp:sp>
    <dsp:sp modelId="{B95B6212-7572-492C-BF7D-FAF0F522F55A}">
      <dsp:nvSpPr>
        <dsp:cNvPr id="0" name=""/>
        <dsp:cNvSpPr/>
      </dsp:nvSpPr>
      <dsp:spPr>
        <a:xfrm rot="5400000">
          <a:off x="3070371" y="1465908"/>
          <a:ext cx="765953" cy="5256951"/>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uk-UA" sz="1400" kern="1200">
              <a:latin typeface="Times New Roman" pitchFamily="18" charset="0"/>
              <a:cs typeface="Times New Roman" pitchFamily="18" charset="0"/>
            </a:rPr>
            <a:t>дбайливо ставитися до документів нотаріального діловодства та архіву  нотаріуса, не допускати їх пошкодження чи знищення</a:t>
          </a:r>
        </a:p>
      </dsp:txBody>
      <dsp:txXfrm rot="-5400000">
        <a:off x="824873" y="3748798"/>
        <a:ext cx="5219560" cy="691171"/>
      </dsp:txXfrm>
    </dsp:sp>
    <dsp:sp modelId="{317459B0-9548-4F6C-9E2B-2B6ECCE96942}">
      <dsp:nvSpPr>
        <dsp:cNvPr id="0" name=""/>
        <dsp:cNvSpPr/>
      </dsp:nvSpPr>
      <dsp:spPr>
        <a:xfrm rot="5400000">
          <a:off x="-176758" y="5725733"/>
          <a:ext cx="1178389" cy="824872"/>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1600200">
            <a:lnSpc>
              <a:spcPct val="90000"/>
            </a:lnSpc>
            <a:spcBef>
              <a:spcPct val="0"/>
            </a:spcBef>
            <a:spcAft>
              <a:spcPct val="35000"/>
            </a:spcAft>
          </a:pPr>
          <a:endParaRPr lang="uk-UA" sz="3600" kern="1200">
            <a:latin typeface="Times New Roman" pitchFamily="18" charset="0"/>
            <a:cs typeface="Times New Roman" pitchFamily="18" charset="0"/>
          </a:endParaRPr>
        </a:p>
      </dsp:txBody>
      <dsp:txXfrm rot="-5400000">
        <a:off x="1" y="5961410"/>
        <a:ext cx="824872" cy="353517"/>
      </dsp:txXfrm>
    </dsp:sp>
    <dsp:sp modelId="{71436C00-AF3E-47CA-81C8-005EE8A967ED}">
      <dsp:nvSpPr>
        <dsp:cNvPr id="0" name=""/>
        <dsp:cNvSpPr/>
      </dsp:nvSpPr>
      <dsp:spPr>
        <a:xfrm rot="5400000">
          <a:off x="2324701" y="3303476"/>
          <a:ext cx="2257294" cy="5256951"/>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uk-UA" sz="1400" kern="1200">
              <a:latin typeface="Times New Roman" pitchFamily="18" charset="0"/>
              <a:cs typeface="Times New Roman" pitchFamily="18" charset="0"/>
            </a:rPr>
            <a:t>надавати документи,  інформацію  і  пояснення  на вимогу Міністерства юстиції України,  Головного  управління  юстиції Міністерства  юстиції  України в Автономній Республіці Крим, головних управлінь юстиції в областях, містах Києві та Севастополі при здійсненні ними повноважень щодо контролю за організацією діяльності та  виконанням  нотаріусами  правил  нотаріального діловодства</a:t>
          </a:r>
        </a:p>
      </dsp:txBody>
      <dsp:txXfrm rot="-5400000">
        <a:off x="824873" y="4913496"/>
        <a:ext cx="5146759" cy="2036910"/>
      </dsp:txXfrm>
    </dsp:sp>
    <dsp:sp modelId="{BB7C6280-67EA-4737-8180-2A20C18EED11}">
      <dsp:nvSpPr>
        <dsp:cNvPr id="0" name=""/>
        <dsp:cNvSpPr/>
      </dsp:nvSpPr>
      <dsp:spPr>
        <a:xfrm rot="5400000">
          <a:off x="-176758" y="7354959"/>
          <a:ext cx="1178389" cy="824872"/>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1600200">
            <a:lnSpc>
              <a:spcPct val="90000"/>
            </a:lnSpc>
            <a:spcBef>
              <a:spcPct val="0"/>
            </a:spcBef>
            <a:spcAft>
              <a:spcPct val="35000"/>
            </a:spcAft>
          </a:pPr>
          <a:endParaRPr lang="uk-UA" sz="3600" kern="1200">
            <a:latin typeface="Times New Roman" pitchFamily="18" charset="0"/>
            <a:cs typeface="Times New Roman" pitchFamily="18" charset="0"/>
          </a:endParaRPr>
        </a:p>
      </dsp:txBody>
      <dsp:txXfrm rot="-5400000">
        <a:off x="1" y="7590636"/>
        <a:ext cx="824872" cy="353517"/>
      </dsp:txXfrm>
    </dsp:sp>
    <dsp:sp modelId="{68DDFB99-A008-4DDA-AB65-01F3A92ABB8E}">
      <dsp:nvSpPr>
        <dsp:cNvPr id="0" name=""/>
        <dsp:cNvSpPr/>
      </dsp:nvSpPr>
      <dsp:spPr>
        <a:xfrm rot="5400000">
          <a:off x="2982195" y="5019646"/>
          <a:ext cx="942306" cy="5256951"/>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uk-UA" sz="1400" kern="1200">
              <a:latin typeface="Times New Roman" pitchFamily="18" charset="0"/>
              <a:cs typeface="Times New Roman" pitchFamily="18" charset="0"/>
            </a:rPr>
            <a:t>постійно підвищувати свій професійний рівень, а у випадках, передбачених пунктом 3 частини першої статті 29-1 цього Закону, проходити підвищення кваліфікації</a:t>
          </a:r>
        </a:p>
      </dsp:txBody>
      <dsp:txXfrm rot="-5400000">
        <a:off x="824873" y="7222968"/>
        <a:ext cx="5210951" cy="850306"/>
      </dsp:txXfrm>
    </dsp:sp>
    <dsp:sp modelId="{C3C4AE0F-DFFA-4729-9974-B8755CD44022}">
      <dsp:nvSpPr>
        <dsp:cNvPr id="0" name=""/>
        <dsp:cNvSpPr/>
      </dsp:nvSpPr>
      <dsp:spPr>
        <a:xfrm rot="5400000">
          <a:off x="-176758" y="8490327"/>
          <a:ext cx="1178389" cy="824872"/>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1600200">
            <a:lnSpc>
              <a:spcPct val="90000"/>
            </a:lnSpc>
            <a:spcBef>
              <a:spcPct val="0"/>
            </a:spcBef>
            <a:spcAft>
              <a:spcPct val="35000"/>
            </a:spcAft>
          </a:pPr>
          <a:endParaRPr lang="uk-UA" sz="3600" kern="1200">
            <a:latin typeface="Times New Roman" pitchFamily="18" charset="0"/>
            <a:cs typeface="Times New Roman" pitchFamily="18" charset="0"/>
          </a:endParaRPr>
        </a:p>
      </dsp:txBody>
      <dsp:txXfrm rot="-5400000">
        <a:off x="1" y="8726004"/>
        <a:ext cx="824872" cy="353517"/>
      </dsp:txXfrm>
    </dsp:sp>
    <dsp:sp modelId="{7B8AC16D-AF5A-4D30-A8DF-6C2AD24E18C5}">
      <dsp:nvSpPr>
        <dsp:cNvPr id="0" name=""/>
        <dsp:cNvSpPr/>
      </dsp:nvSpPr>
      <dsp:spPr>
        <a:xfrm rot="5400000">
          <a:off x="3160030" y="5937671"/>
          <a:ext cx="586635" cy="5256951"/>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uk-UA" sz="1400" kern="1200">
              <a:latin typeface="Times New Roman" pitchFamily="18" charset="0"/>
              <a:cs typeface="Times New Roman" pitchFamily="18" charset="0"/>
            </a:rPr>
            <a:t>виконувати інші обов'язки, передбачені законом</a:t>
          </a:r>
        </a:p>
      </dsp:txBody>
      <dsp:txXfrm rot="-5400000">
        <a:off x="824873" y="8301466"/>
        <a:ext cx="5228314" cy="529361"/>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9229C4D-2234-4611-A978-5B59FDE521CE}">
      <dsp:nvSpPr>
        <dsp:cNvPr id="0" name=""/>
        <dsp:cNvSpPr/>
      </dsp:nvSpPr>
      <dsp:spPr>
        <a:xfrm>
          <a:off x="2205" y="186984"/>
          <a:ext cx="4229995" cy="53460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0320" rIns="30480" bIns="20320" numCol="1" spcCol="1270" anchor="ctr" anchorCtr="0">
          <a:noAutofit/>
        </a:bodyPr>
        <a:lstStyle/>
        <a:p>
          <a:pPr lvl="0" algn="ctr" defTabSz="711200">
            <a:lnSpc>
              <a:spcPct val="90000"/>
            </a:lnSpc>
            <a:spcBef>
              <a:spcPct val="0"/>
            </a:spcBef>
            <a:spcAft>
              <a:spcPct val="35000"/>
            </a:spcAft>
          </a:pPr>
          <a:r>
            <a:rPr lang="uk-UA" sz="1600" b="1" i="1" kern="1200"/>
            <a:t>Нотаріальні дії, які вчиняються органами нотаріату </a:t>
          </a:r>
        </a:p>
      </dsp:txBody>
      <dsp:txXfrm>
        <a:off x="17863" y="202642"/>
        <a:ext cx="4198679" cy="503284"/>
      </dsp:txXfrm>
    </dsp:sp>
    <dsp:sp modelId="{820B07F4-C0DA-4B4E-8F49-33903663BC29}">
      <dsp:nvSpPr>
        <dsp:cNvPr id="0" name=""/>
        <dsp:cNvSpPr/>
      </dsp:nvSpPr>
      <dsp:spPr>
        <a:xfrm>
          <a:off x="425205" y="721584"/>
          <a:ext cx="422999" cy="202070"/>
        </a:xfrm>
        <a:custGeom>
          <a:avLst/>
          <a:gdLst/>
          <a:ahLst/>
          <a:cxnLst/>
          <a:rect l="0" t="0" r="0" b="0"/>
          <a:pathLst>
            <a:path>
              <a:moveTo>
                <a:pt x="0" y="0"/>
              </a:moveTo>
              <a:lnTo>
                <a:pt x="0" y="202070"/>
              </a:lnTo>
              <a:lnTo>
                <a:pt x="422999" y="20207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0EAF92D-D827-46E0-AF90-338A9F806979}">
      <dsp:nvSpPr>
        <dsp:cNvPr id="0" name=""/>
        <dsp:cNvSpPr/>
      </dsp:nvSpPr>
      <dsp:spPr>
        <a:xfrm>
          <a:off x="848204" y="788941"/>
          <a:ext cx="5255114" cy="26942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l" defTabSz="466725">
            <a:lnSpc>
              <a:spcPct val="90000"/>
            </a:lnSpc>
            <a:spcBef>
              <a:spcPct val="0"/>
            </a:spcBef>
            <a:spcAft>
              <a:spcPct val="35000"/>
            </a:spcAft>
          </a:pPr>
          <a:r>
            <a:rPr lang="uk-UA" sz="1050" kern="1200"/>
            <a:t>посвідчуються угоди (договори, заповіти, доручення, шлюбні контракти та ін.)</a:t>
          </a:r>
        </a:p>
      </dsp:txBody>
      <dsp:txXfrm>
        <a:off x="856095" y="796832"/>
        <a:ext cx="5239332" cy="253645"/>
      </dsp:txXfrm>
    </dsp:sp>
    <dsp:sp modelId="{F22748CC-6551-4A52-9914-27EA4A52720E}">
      <dsp:nvSpPr>
        <dsp:cNvPr id="0" name=""/>
        <dsp:cNvSpPr/>
      </dsp:nvSpPr>
      <dsp:spPr>
        <a:xfrm>
          <a:off x="425205" y="721584"/>
          <a:ext cx="422999" cy="538854"/>
        </a:xfrm>
        <a:custGeom>
          <a:avLst/>
          <a:gdLst/>
          <a:ahLst/>
          <a:cxnLst/>
          <a:rect l="0" t="0" r="0" b="0"/>
          <a:pathLst>
            <a:path>
              <a:moveTo>
                <a:pt x="0" y="0"/>
              </a:moveTo>
              <a:lnTo>
                <a:pt x="0" y="538854"/>
              </a:lnTo>
              <a:lnTo>
                <a:pt x="422999" y="53885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BC8FD82-226A-4A7B-9524-27C2148D8F85}">
      <dsp:nvSpPr>
        <dsp:cNvPr id="0" name=""/>
        <dsp:cNvSpPr/>
      </dsp:nvSpPr>
      <dsp:spPr>
        <a:xfrm>
          <a:off x="848204" y="1125725"/>
          <a:ext cx="5255114" cy="26942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l" defTabSz="466725">
            <a:lnSpc>
              <a:spcPct val="90000"/>
            </a:lnSpc>
            <a:spcBef>
              <a:spcPct val="0"/>
            </a:spcBef>
            <a:spcAft>
              <a:spcPct val="35000"/>
            </a:spcAft>
          </a:pPr>
          <a:r>
            <a:rPr lang="uk-UA" sz="1050" kern="1200"/>
            <a:t>вживаються заходи з охорони спадкового майна</a:t>
          </a:r>
        </a:p>
      </dsp:txBody>
      <dsp:txXfrm>
        <a:off x="856095" y="1133616"/>
        <a:ext cx="5239332" cy="253645"/>
      </dsp:txXfrm>
    </dsp:sp>
    <dsp:sp modelId="{D2304691-C8A0-4F8C-B23B-FC26B5DDE80E}">
      <dsp:nvSpPr>
        <dsp:cNvPr id="0" name=""/>
        <dsp:cNvSpPr/>
      </dsp:nvSpPr>
      <dsp:spPr>
        <a:xfrm>
          <a:off x="425205" y="721584"/>
          <a:ext cx="422999" cy="875638"/>
        </a:xfrm>
        <a:custGeom>
          <a:avLst/>
          <a:gdLst/>
          <a:ahLst/>
          <a:cxnLst/>
          <a:rect l="0" t="0" r="0" b="0"/>
          <a:pathLst>
            <a:path>
              <a:moveTo>
                <a:pt x="0" y="0"/>
              </a:moveTo>
              <a:lnTo>
                <a:pt x="0" y="875638"/>
              </a:lnTo>
              <a:lnTo>
                <a:pt x="422999" y="87563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CB4DBA9-27FB-44B4-9163-91AF6DA0C3D3}">
      <dsp:nvSpPr>
        <dsp:cNvPr id="0" name=""/>
        <dsp:cNvSpPr/>
      </dsp:nvSpPr>
      <dsp:spPr>
        <a:xfrm>
          <a:off x="848204" y="1462509"/>
          <a:ext cx="5255114" cy="26942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l" defTabSz="466725">
            <a:lnSpc>
              <a:spcPct val="90000"/>
            </a:lnSpc>
            <a:spcBef>
              <a:spcPct val="0"/>
            </a:spcBef>
            <a:spcAft>
              <a:spcPct val="35000"/>
            </a:spcAft>
          </a:pPr>
          <a:r>
            <a:rPr lang="uk-UA" sz="1050" kern="1200"/>
            <a:t>видаються свідоцтва про право на спадщину</a:t>
          </a:r>
        </a:p>
      </dsp:txBody>
      <dsp:txXfrm>
        <a:off x="856095" y="1470400"/>
        <a:ext cx="5239332" cy="253645"/>
      </dsp:txXfrm>
    </dsp:sp>
    <dsp:sp modelId="{F909B2BC-B95A-4027-AE84-1F1F92888CE9}">
      <dsp:nvSpPr>
        <dsp:cNvPr id="0" name=""/>
        <dsp:cNvSpPr/>
      </dsp:nvSpPr>
      <dsp:spPr>
        <a:xfrm>
          <a:off x="425205" y="721584"/>
          <a:ext cx="422999" cy="1212422"/>
        </a:xfrm>
        <a:custGeom>
          <a:avLst/>
          <a:gdLst/>
          <a:ahLst/>
          <a:cxnLst/>
          <a:rect l="0" t="0" r="0" b="0"/>
          <a:pathLst>
            <a:path>
              <a:moveTo>
                <a:pt x="0" y="0"/>
              </a:moveTo>
              <a:lnTo>
                <a:pt x="0" y="1212422"/>
              </a:lnTo>
              <a:lnTo>
                <a:pt x="422999" y="121242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55A9F1F-4315-4092-B4DF-011312543403}">
      <dsp:nvSpPr>
        <dsp:cNvPr id="0" name=""/>
        <dsp:cNvSpPr/>
      </dsp:nvSpPr>
      <dsp:spPr>
        <a:xfrm>
          <a:off x="848204" y="1799293"/>
          <a:ext cx="5255114" cy="26942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l" defTabSz="466725">
            <a:lnSpc>
              <a:spcPct val="90000"/>
            </a:lnSpc>
            <a:spcBef>
              <a:spcPct val="0"/>
            </a:spcBef>
            <a:spcAft>
              <a:spcPct val="35000"/>
            </a:spcAft>
          </a:pPr>
          <a:r>
            <a:rPr lang="uk-UA" sz="1050" kern="1200"/>
            <a:t>видаються свідоцтва про право власності на частку в спільному майні подружжя</a:t>
          </a:r>
        </a:p>
      </dsp:txBody>
      <dsp:txXfrm>
        <a:off x="856095" y="1807184"/>
        <a:ext cx="5239332" cy="253645"/>
      </dsp:txXfrm>
    </dsp:sp>
    <dsp:sp modelId="{B7C0CDDF-12DE-4669-B9FA-E659FC33452B}">
      <dsp:nvSpPr>
        <dsp:cNvPr id="0" name=""/>
        <dsp:cNvSpPr/>
      </dsp:nvSpPr>
      <dsp:spPr>
        <a:xfrm>
          <a:off x="425205" y="721584"/>
          <a:ext cx="422999" cy="1549206"/>
        </a:xfrm>
        <a:custGeom>
          <a:avLst/>
          <a:gdLst/>
          <a:ahLst/>
          <a:cxnLst/>
          <a:rect l="0" t="0" r="0" b="0"/>
          <a:pathLst>
            <a:path>
              <a:moveTo>
                <a:pt x="0" y="0"/>
              </a:moveTo>
              <a:lnTo>
                <a:pt x="0" y="1549206"/>
              </a:lnTo>
              <a:lnTo>
                <a:pt x="422999" y="154920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4705FA6-69E3-4CC4-A1DE-30474FE70077}">
      <dsp:nvSpPr>
        <dsp:cNvPr id="0" name=""/>
        <dsp:cNvSpPr/>
      </dsp:nvSpPr>
      <dsp:spPr>
        <a:xfrm>
          <a:off x="848204" y="2136077"/>
          <a:ext cx="5255114" cy="26942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l" defTabSz="466725">
            <a:lnSpc>
              <a:spcPct val="90000"/>
            </a:lnSpc>
            <a:spcBef>
              <a:spcPct val="0"/>
            </a:spcBef>
            <a:spcAft>
              <a:spcPct val="35000"/>
            </a:spcAft>
          </a:pPr>
          <a:r>
            <a:rPr lang="uk-UA" sz="1050" kern="1200"/>
            <a:t>видаються свідоцтва про придбання жилих будинків із прилюдних торгів</a:t>
          </a:r>
        </a:p>
      </dsp:txBody>
      <dsp:txXfrm>
        <a:off x="856095" y="2143968"/>
        <a:ext cx="5239332" cy="253645"/>
      </dsp:txXfrm>
    </dsp:sp>
    <dsp:sp modelId="{9CBC7D1B-3542-48AD-BB19-829DEDB20F83}">
      <dsp:nvSpPr>
        <dsp:cNvPr id="0" name=""/>
        <dsp:cNvSpPr/>
      </dsp:nvSpPr>
      <dsp:spPr>
        <a:xfrm>
          <a:off x="425205" y="721584"/>
          <a:ext cx="422999" cy="1885990"/>
        </a:xfrm>
        <a:custGeom>
          <a:avLst/>
          <a:gdLst/>
          <a:ahLst/>
          <a:cxnLst/>
          <a:rect l="0" t="0" r="0" b="0"/>
          <a:pathLst>
            <a:path>
              <a:moveTo>
                <a:pt x="0" y="0"/>
              </a:moveTo>
              <a:lnTo>
                <a:pt x="0" y="1885990"/>
              </a:lnTo>
              <a:lnTo>
                <a:pt x="422999" y="188599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18489F0-FE69-4795-85A7-86BB30546C84}">
      <dsp:nvSpPr>
        <dsp:cNvPr id="0" name=""/>
        <dsp:cNvSpPr/>
      </dsp:nvSpPr>
      <dsp:spPr>
        <a:xfrm>
          <a:off x="848204" y="2472861"/>
          <a:ext cx="5255114" cy="26942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l" defTabSz="466725">
            <a:lnSpc>
              <a:spcPct val="90000"/>
            </a:lnSpc>
            <a:spcBef>
              <a:spcPct val="0"/>
            </a:spcBef>
            <a:spcAft>
              <a:spcPct val="35000"/>
            </a:spcAft>
          </a:pPr>
          <a:r>
            <a:rPr lang="uk-UA" sz="1050" kern="1200"/>
            <a:t>видаються дублікати документів, що зберігаються у справах нотаріальної контори</a:t>
          </a:r>
        </a:p>
      </dsp:txBody>
      <dsp:txXfrm>
        <a:off x="856095" y="2480752"/>
        <a:ext cx="5239332" cy="253645"/>
      </dsp:txXfrm>
    </dsp:sp>
    <dsp:sp modelId="{307B048B-BFCC-43D1-85FF-7769208F7C6E}">
      <dsp:nvSpPr>
        <dsp:cNvPr id="0" name=""/>
        <dsp:cNvSpPr/>
      </dsp:nvSpPr>
      <dsp:spPr>
        <a:xfrm>
          <a:off x="425205" y="721584"/>
          <a:ext cx="422999" cy="2283438"/>
        </a:xfrm>
        <a:custGeom>
          <a:avLst/>
          <a:gdLst/>
          <a:ahLst/>
          <a:cxnLst/>
          <a:rect l="0" t="0" r="0" b="0"/>
          <a:pathLst>
            <a:path>
              <a:moveTo>
                <a:pt x="0" y="0"/>
              </a:moveTo>
              <a:lnTo>
                <a:pt x="0" y="2283438"/>
              </a:lnTo>
              <a:lnTo>
                <a:pt x="422999" y="228343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8F3C505-9325-4912-B3F9-A5EAC8002FE8}">
      <dsp:nvSpPr>
        <dsp:cNvPr id="0" name=""/>
        <dsp:cNvSpPr/>
      </dsp:nvSpPr>
      <dsp:spPr>
        <a:xfrm>
          <a:off x="848204" y="2809645"/>
          <a:ext cx="5255114" cy="39075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l" defTabSz="466725">
            <a:lnSpc>
              <a:spcPct val="90000"/>
            </a:lnSpc>
            <a:spcBef>
              <a:spcPct val="0"/>
            </a:spcBef>
            <a:spcAft>
              <a:spcPct val="35000"/>
            </a:spcAft>
          </a:pPr>
          <a:r>
            <a:rPr lang="uk-UA" sz="1050" kern="1200"/>
            <a:t>накладається заборона відчуження жилого будинку, квартири, дачі, садового будинку, гаража, земельної ділянки, іншого нерухомого майна</a:t>
          </a:r>
        </a:p>
      </dsp:txBody>
      <dsp:txXfrm>
        <a:off x="859649" y="2821090"/>
        <a:ext cx="5232224" cy="367865"/>
      </dsp:txXfrm>
    </dsp:sp>
    <dsp:sp modelId="{87E74BA8-803E-47B4-8AFC-6BC7FF48F88B}">
      <dsp:nvSpPr>
        <dsp:cNvPr id="0" name=""/>
        <dsp:cNvSpPr/>
      </dsp:nvSpPr>
      <dsp:spPr>
        <a:xfrm>
          <a:off x="425205" y="721584"/>
          <a:ext cx="422999" cy="2680886"/>
        </a:xfrm>
        <a:custGeom>
          <a:avLst/>
          <a:gdLst/>
          <a:ahLst/>
          <a:cxnLst/>
          <a:rect l="0" t="0" r="0" b="0"/>
          <a:pathLst>
            <a:path>
              <a:moveTo>
                <a:pt x="0" y="0"/>
              </a:moveTo>
              <a:lnTo>
                <a:pt x="0" y="2680886"/>
              </a:lnTo>
              <a:lnTo>
                <a:pt x="422999" y="268088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A41D84C-86D7-4A27-B626-405CDD31F3D6}">
      <dsp:nvSpPr>
        <dsp:cNvPr id="0" name=""/>
        <dsp:cNvSpPr/>
      </dsp:nvSpPr>
      <dsp:spPr>
        <a:xfrm>
          <a:off x="848204" y="3267757"/>
          <a:ext cx="5255114" cy="26942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l" defTabSz="466725">
            <a:lnSpc>
              <a:spcPct val="90000"/>
            </a:lnSpc>
            <a:spcBef>
              <a:spcPct val="0"/>
            </a:spcBef>
            <a:spcAft>
              <a:spcPct val="35000"/>
            </a:spcAft>
          </a:pPr>
          <a:r>
            <a:rPr lang="uk-UA" sz="1050" kern="1200"/>
            <a:t>засвідчується вірність копій документів та виписок із них</a:t>
          </a:r>
        </a:p>
      </dsp:txBody>
      <dsp:txXfrm>
        <a:off x="856095" y="3275648"/>
        <a:ext cx="5239332" cy="253645"/>
      </dsp:txXfrm>
    </dsp:sp>
    <dsp:sp modelId="{8C2C6B44-BD99-4F7C-B1AB-2E50210EC706}">
      <dsp:nvSpPr>
        <dsp:cNvPr id="0" name=""/>
        <dsp:cNvSpPr/>
      </dsp:nvSpPr>
      <dsp:spPr>
        <a:xfrm>
          <a:off x="425205" y="721584"/>
          <a:ext cx="422999" cy="3017670"/>
        </a:xfrm>
        <a:custGeom>
          <a:avLst/>
          <a:gdLst/>
          <a:ahLst/>
          <a:cxnLst/>
          <a:rect l="0" t="0" r="0" b="0"/>
          <a:pathLst>
            <a:path>
              <a:moveTo>
                <a:pt x="0" y="0"/>
              </a:moveTo>
              <a:lnTo>
                <a:pt x="0" y="3017670"/>
              </a:lnTo>
              <a:lnTo>
                <a:pt x="422999" y="301767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0A4A5A7-86F6-4267-A91E-C76F61DDBBA0}">
      <dsp:nvSpPr>
        <dsp:cNvPr id="0" name=""/>
        <dsp:cNvSpPr/>
      </dsp:nvSpPr>
      <dsp:spPr>
        <a:xfrm>
          <a:off x="848204" y="3604541"/>
          <a:ext cx="5255114" cy="26942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l" defTabSz="466725">
            <a:lnSpc>
              <a:spcPct val="90000"/>
            </a:lnSpc>
            <a:spcBef>
              <a:spcPct val="0"/>
            </a:spcBef>
            <a:spcAft>
              <a:spcPct val="35000"/>
            </a:spcAft>
          </a:pPr>
          <a:r>
            <a:rPr lang="uk-UA" sz="1050" kern="1200"/>
            <a:t>засвідчується справжність підпису на документах</a:t>
          </a:r>
        </a:p>
      </dsp:txBody>
      <dsp:txXfrm>
        <a:off x="856095" y="3612432"/>
        <a:ext cx="5239332" cy="253645"/>
      </dsp:txXfrm>
    </dsp:sp>
    <dsp:sp modelId="{A0772F98-4783-4EAD-B2E7-F77C13997B70}">
      <dsp:nvSpPr>
        <dsp:cNvPr id="0" name=""/>
        <dsp:cNvSpPr/>
      </dsp:nvSpPr>
      <dsp:spPr>
        <a:xfrm>
          <a:off x="425205" y="721584"/>
          <a:ext cx="422999" cy="3354454"/>
        </a:xfrm>
        <a:custGeom>
          <a:avLst/>
          <a:gdLst/>
          <a:ahLst/>
          <a:cxnLst/>
          <a:rect l="0" t="0" r="0" b="0"/>
          <a:pathLst>
            <a:path>
              <a:moveTo>
                <a:pt x="0" y="0"/>
              </a:moveTo>
              <a:lnTo>
                <a:pt x="0" y="3354454"/>
              </a:lnTo>
              <a:lnTo>
                <a:pt x="422999" y="335445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7507F47-0355-413B-8048-1645807B03AC}">
      <dsp:nvSpPr>
        <dsp:cNvPr id="0" name=""/>
        <dsp:cNvSpPr/>
      </dsp:nvSpPr>
      <dsp:spPr>
        <a:xfrm>
          <a:off x="848204" y="3941325"/>
          <a:ext cx="5255114" cy="26942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l" defTabSz="466725">
            <a:lnSpc>
              <a:spcPct val="90000"/>
            </a:lnSpc>
            <a:spcBef>
              <a:spcPct val="0"/>
            </a:spcBef>
            <a:spcAft>
              <a:spcPct val="35000"/>
            </a:spcAft>
          </a:pPr>
          <a:r>
            <a:rPr lang="uk-UA" sz="1050" kern="1200"/>
            <a:t>засвідчується вірність перекладу документів з однієї мови іншою</a:t>
          </a:r>
        </a:p>
      </dsp:txBody>
      <dsp:txXfrm>
        <a:off x="856095" y="3949216"/>
        <a:ext cx="5239332" cy="253645"/>
      </dsp:txXfrm>
    </dsp:sp>
    <dsp:sp modelId="{2BBDEB97-5D2C-47B9-8698-EDB1C2359772}">
      <dsp:nvSpPr>
        <dsp:cNvPr id="0" name=""/>
        <dsp:cNvSpPr/>
      </dsp:nvSpPr>
      <dsp:spPr>
        <a:xfrm>
          <a:off x="425205" y="721584"/>
          <a:ext cx="422999" cy="3691238"/>
        </a:xfrm>
        <a:custGeom>
          <a:avLst/>
          <a:gdLst/>
          <a:ahLst/>
          <a:cxnLst/>
          <a:rect l="0" t="0" r="0" b="0"/>
          <a:pathLst>
            <a:path>
              <a:moveTo>
                <a:pt x="0" y="0"/>
              </a:moveTo>
              <a:lnTo>
                <a:pt x="0" y="3691238"/>
              </a:lnTo>
              <a:lnTo>
                <a:pt x="422999" y="369123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0225704-0B5D-44CC-A0F9-16DEB9C116B1}">
      <dsp:nvSpPr>
        <dsp:cNvPr id="0" name=""/>
        <dsp:cNvSpPr/>
      </dsp:nvSpPr>
      <dsp:spPr>
        <a:xfrm>
          <a:off x="848204" y="4278109"/>
          <a:ext cx="5255114" cy="26942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l" defTabSz="466725">
            <a:lnSpc>
              <a:spcPct val="90000"/>
            </a:lnSpc>
            <a:spcBef>
              <a:spcPct val="0"/>
            </a:spcBef>
            <a:spcAft>
              <a:spcPct val="35000"/>
            </a:spcAft>
          </a:pPr>
          <a:r>
            <a:rPr lang="uk-UA" sz="1050" kern="1200"/>
            <a:t>посвідчується факт, що громадянин є живим</a:t>
          </a:r>
        </a:p>
      </dsp:txBody>
      <dsp:txXfrm>
        <a:off x="856095" y="4286000"/>
        <a:ext cx="5239332" cy="253645"/>
      </dsp:txXfrm>
    </dsp:sp>
    <dsp:sp modelId="{E8E92055-1454-419D-8190-D5A291DCB9B7}">
      <dsp:nvSpPr>
        <dsp:cNvPr id="0" name=""/>
        <dsp:cNvSpPr/>
      </dsp:nvSpPr>
      <dsp:spPr>
        <a:xfrm>
          <a:off x="425205" y="721584"/>
          <a:ext cx="422999" cy="4028022"/>
        </a:xfrm>
        <a:custGeom>
          <a:avLst/>
          <a:gdLst/>
          <a:ahLst/>
          <a:cxnLst/>
          <a:rect l="0" t="0" r="0" b="0"/>
          <a:pathLst>
            <a:path>
              <a:moveTo>
                <a:pt x="0" y="0"/>
              </a:moveTo>
              <a:lnTo>
                <a:pt x="0" y="4028022"/>
              </a:lnTo>
              <a:lnTo>
                <a:pt x="422999" y="402802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D3C9AA3-C069-436D-922F-AA9792EE0BA4}">
      <dsp:nvSpPr>
        <dsp:cNvPr id="0" name=""/>
        <dsp:cNvSpPr/>
      </dsp:nvSpPr>
      <dsp:spPr>
        <a:xfrm>
          <a:off x="848204" y="4614893"/>
          <a:ext cx="5255114" cy="26942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l" defTabSz="466725">
            <a:lnSpc>
              <a:spcPct val="90000"/>
            </a:lnSpc>
            <a:spcBef>
              <a:spcPct val="0"/>
            </a:spcBef>
            <a:spcAft>
              <a:spcPct val="35000"/>
            </a:spcAft>
          </a:pPr>
          <a:r>
            <a:rPr lang="uk-UA" sz="1050" kern="1200"/>
            <a:t>посвідчується факт перебування громадянина в певному місці</a:t>
          </a:r>
        </a:p>
      </dsp:txBody>
      <dsp:txXfrm>
        <a:off x="856095" y="4622784"/>
        <a:ext cx="5239332" cy="253645"/>
      </dsp:txXfrm>
    </dsp:sp>
    <dsp:sp modelId="{BB2AFF3C-0AE6-41B1-81BB-7DE130718DB3}">
      <dsp:nvSpPr>
        <dsp:cNvPr id="0" name=""/>
        <dsp:cNvSpPr/>
      </dsp:nvSpPr>
      <dsp:spPr>
        <a:xfrm>
          <a:off x="425205" y="721584"/>
          <a:ext cx="422999" cy="4364806"/>
        </a:xfrm>
        <a:custGeom>
          <a:avLst/>
          <a:gdLst/>
          <a:ahLst/>
          <a:cxnLst/>
          <a:rect l="0" t="0" r="0" b="0"/>
          <a:pathLst>
            <a:path>
              <a:moveTo>
                <a:pt x="0" y="0"/>
              </a:moveTo>
              <a:lnTo>
                <a:pt x="0" y="4364806"/>
              </a:lnTo>
              <a:lnTo>
                <a:pt x="422999" y="436480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B6CD613-D342-4E0E-B71B-C23A481500EB}">
      <dsp:nvSpPr>
        <dsp:cNvPr id="0" name=""/>
        <dsp:cNvSpPr/>
      </dsp:nvSpPr>
      <dsp:spPr>
        <a:xfrm>
          <a:off x="848204" y="4951677"/>
          <a:ext cx="5255114" cy="26942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l" defTabSz="466725">
            <a:lnSpc>
              <a:spcPct val="90000"/>
            </a:lnSpc>
            <a:spcBef>
              <a:spcPct val="0"/>
            </a:spcBef>
            <a:spcAft>
              <a:spcPct val="35000"/>
            </a:spcAft>
          </a:pPr>
          <a:r>
            <a:rPr lang="uk-UA" sz="1050" kern="1200"/>
            <a:t>посвідчується тотожність громадянина з особою, зображеною на фотокартці</a:t>
          </a:r>
        </a:p>
      </dsp:txBody>
      <dsp:txXfrm>
        <a:off x="856095" y="4959568"/>
        <a:ext cx="5239332" cy="253645"/>
      </dsp:txXfrm>
    </dsp:sp>
    <dsp:sp modelId="{BDC94720-5326-4659-8F77-0A4177D26077}">
      <dsp:nvSpPr>
        <dsp:cNvPr id="0" name=""/>
        <dsp:cNvSpPr/>
      </dsp:nvSpPr>
      <dsp:spPr>
        <a:xfrm>
          <a:off x="425205" y="721584"/>
          <a:ext cx="422999" cy="4701590"/>
        </a:xfrm>
        <a:custGeom>
          <a:avLst/>
          <a:gdLst/>
          <a:ahLst/>
          <a:cxnLst/>
          <a:rect l="0" t="0" r="0" b="0"/>
          <a:pathLst>
            <a:path>
              <a:moveTo>
                <a:pt x="0" y="0"/>
              </a:moveTo>
              <a:lnTo>
                <a:pt x="0" y="4701590"/>
              </a:lnTo>
              <a:lnTo>
                <a:pt x="422999" y="470159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2D2D60F-C0B1-4248-A19C-E74BDBB42311}">
      <dsp:nvSpPr>
        <dsp:cNvPr id="0" name=""/>
        <dsp:cNvSpPr/>
      </dsp:nvSpPr>
      <dsp:spPr>
        <a:xfrm>
          <a:off x="848204" y="5288461"/>
          <a:ext cx="5255114" cy="26942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l" defTabSz="466725">
            <a:lnSpc>
              <a:spcPct val="90000"/>
            </a:lnSpc>
            <a:spcBef>
              <a:spcPct val="0"/>
            </a:spcBef>
            <a:spcAft>
              <a:spcPct val="35000"/>
            </a:spcAft>
          </a:pPr>
          <a:r>
            <a:rPr lang="uk-UA" sz="1050" kern="1200"/>
            <a:t>посвідчується час пред'явлення документів</a:t>
          </a:r>
        </a:p>
      </dsp:txBody>
      <dsp:txXfrm>
        <a:off x="856095" y="5296352"/>
        <a:ext cx="5239332" cy="253645"/>
      </dsp:txXfrm>
    </dsp:sp>
    <dsp:sp modelId="{902BD1BC-0488-48C0-8EA7-DF06B950EBBC}">
      <dsp:nvSpPr>
        <dsp:cNvPr id="0" name=""/>
        <dsp:cNvSpPr/>
      </dsp:nvSpPr>
      <dsp:spPr>
        <a:xfrm>
          <a:off x="425205" y="721584"/>
          <a:ext cx="422999" cy="5038374"/>
        </a:xfrm>
        <a:custGeom>
          <a:avLst/>
          <a:gdLst/>
          <a:ahLst/>
          <a:cxnLst/>
          <a:rect l="0" t="0" r="0" b="0"/>
          <a:pathLst>
            <a:path>
              <a:moveTo>
                <a:pt x="0" y="0"/>
              </a:moveTo>
              <a:lnTo>
                <a:pt x="0" y="5038374"/>
              </a:lnTo>
              <a:lnTo>
                <a:pt x="422999" y="503837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8D5029C-96E4-4806-97C3-E3D24F236779}">
      <dsp:nvSpPr>
        <dsp:cNvPr id="0" name=""/>
        <dsp:cNvSpPr/>
      </dsp:nvSpPr>
      <dsp:spPr>
        <a:xfrm>
          <a:off x="848204" y="5625245"/>
          <a:ext cx="5255114" cy="26942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l" defTabSz="466725">
            <a:lnSpc>
              <a:spcPct val="90000"/>
            </a:lnSpc>
            <a:spcBef>
              <a:spcPct val="0"/>
            </a:spcBef>
            <a:spcAft>
              <a:spcPct val="35000"/>
            </a:spcAft>
          </a:pPr>
          <a:r>
            <a:rPr lang="uk-UA" sz="1050" kern="1200"/>
            <a:t>передаються заяви фізичних і юридичних осіб іншим фізичним і юридичним особам</a:t>
          </a:r>
        </a:p>
      </dsp:txBody>
      <dsp:txXfrm>
        <a:off x="856095" y="5633136"/>
        <a:ext cx="5239332" cy="253645"/>
      </dsp:txXfrm>
    </dsp:sp>
    <dsp:sp modelId="{99DC328F-3586-4853-B67A-9925EDA89AD2}">
      <dsp:nvSpPr>
        <dsp:cNvPr id="0" name=""/>
        <dsp:cNvSpPr/>
      </dsp:nvSpPr>
      <dsp:spPr>
        <a:xfrm>
          <a:off x="425205" y="721584"/>
          <a:ext cx="422999" cy="5375158"/>
        </a:xfrm>
        <a:custGeom>
          <a:avLst/>
          <a:gdLst/>
          <a:ahLst/>
          <a:cxnLst/>
          <a:rect l="0" t="0" r="0" b="0"/>
          <a:pathLst>
            <a:path>
              <a:moveTo>
                <a:pt x="0" y="0"/>
              </a:moveTo>
              <a:lnTo>
                <a:pt x="0" y="5375158"/>
              </a:lnTo>
              <a:lnTo>
                <a:pt x="422999" y="537515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0A1D293-7D95-4435-81B8-9B812B568DE5}">
      <dsp:nvSpPr>
        <dsp:cNvPr id="0" name=""/>
        <dsp:cNvSpPr/>
      </dsp:nvSpPr>
      <dsp:spPr>
        <a:xfrm>
          <a:off x="848204" y="5962029"/>
          <a:ext cx="5255114" cy="26942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l" defTabSz="466725">
            <a:lnSpc>
              <a:spcPct val="90000"/>
            </a:lnSpc>
            <a:spcBef>
              <a:spcPct val="0"/>
            </a:spcBef>
            <a:spcAft>
              <a:spcPct val="35000"/>
            </a:spcAft>
          </a:pPr>
          <a:r>
            <a:rPr lang="uk-UA" sz="1050" kern="1200"/>
            <a:t>приймаються в депозит грошові суми та цінні папери</a:t>
          </a:r>
        </a:p>
      </dsp:txBody>
      <dsp:txXfrm>
        <a:off x="856095" y="5969920"/>
        <a:ext cx="5239332" cy="253645"/>
      </dsp:txXfrm>
    </dsp:sp>
    <dsp:sp modelId="{A0C2FF95-3112-4ECE-9A49-15B89B6B1EF0}">
      <dsp:nvSpPr>
        <dsp:cNvPr id="0" name=""/>
        <dsp:cNvSpPr/>
      </dsp:nvSpPr>
      <dsp:spPr>
        <a:xfrm>
          <a:off x="425205" y="721584"/>
          <a:ext cx="422999" cy="5711941"/>
        </a:xfrm>
        <a:custGeom>
          <a:avLst/>
          <a:gdLst/>
          <a:ahLst/>
          <a:cxnLst/>
          <a:rect l="0" t="0" r="0" b="0"/>
          <a:pathLst>
            <a:path>
              <a:moveTo>
                <a:pt x="0" y="0"/>
              </a:moveTo>
              <a:lnTo>
                <a:pt x="0" y="5711941"/>
              </a:lnTo>
              <a:lnTo>
                <a:pt x="422999" y="571194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A8025CD-E8AB-4ED0-9FA7-0B7B0437F850}">
      <dsp:nvSpPr>
        <dsp:cNvPr id="0" name=""/>
        <dsp:cNvSpPr/>
      </dsp:nvSpPr>
      <dsp:spPr>
        <a:xfrm>
          <a:off x="848204" y="6298813"/>
          <a:ext cx="5255114" cy="26942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l" defTabSz="466725">
            <a:lnSpc>
              <a:spcPct val="90000"/>
            </a:lnSpc>
            <a:spcBef>
              <a:spcPct val="0"/>
            </a:spcBef>
            <a:spcAft>
              <a:spcPct val="35000"/>
            </a:spcAft>
          </a:pPr>
          <a:r>
            <a:rPr lang="uk-UA" sz="1050" kern="1200"/>
            <a:t>вчиняються виконавчі написи</a:t>
          </a:r>
        </a:p>
      </dsp:txBody>
      <dsp:txXfrm>
        <a:off x="856095" y="6306704"/>
        <a:ext cx="5239332" cy="253645"/>
      </dsp:txXfrm>
    </dsp:sp>
    <dsp:sp modelId="{652BA54B-E7A7-4632-A9D2-C57670C4896E}">
      <dsp:nvSpPr>
        <dsp:cNvPr id="0" name=""/>
        <dsp:cNvSpPr/>
      </dsp:nvSpPr>
      <dsp:spPr>
        <a:xfrm>
          <a:off x="425205" y="721584"/>
          <a:ext cx="422999" cy="6048725"/>
        </a:xfrm>
        <a:custGeom>
          <a:avLst/>
          <a:gdLst/>
          <a:ahLst/>
          <a:cxnLst/>
          <a:rect l="0" t="0" r="0" b="0"/>
          <a:pathLst>
            <a:path>
              <a:moveTo>
                <a:pt x="0" y="0"/>
              </a:moveTo>
              <a:lnTo>
                <a:pt x="0" y="6048725"/>
              </a:lnTo>
              <a:lnTo>
                <a:pt x="422999" y="604872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C43275C-A020-4803-98C6-629C8DCF8162}">
      <dsp:nvSpPr>
        <dsp:cNvPr id="0" name=""/>
        <dsp:cNvSpPr/>
      </dsp:nvSpPr>
      <dsp:spPr>
        <a:xfrm>
          <a:off x="848204" y="6635597"/>
          <a:ext cx="5255114" cy="26942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l" defTabSz="466725">
            <a:lnSpc>
              <a:spcPct val="90000"/>
            </a:lnSpc>
            <a:spcBef>
              <a:spcPct val="0"/>
            </a:spcBef>
            <a:spcAft>
              <a:spcPct val="35000"/>
            </a:spcAft>
          </a:pPr>
          <a:r>
            <a:rPr lang="uk-UA" sz="1050" kern="1200"/>
            <a:t>вчиняються протести векселів</a:t>
          </a:r>
        </a:p>
      </dsp:txBody>
      <dsp:txXfrm>
        <a:off x="856095" y="6643488"/>
        <a:ext cx="5239332" cy="253645"/>
      </dsp:txXfrm>
    </dsp:sp>
    <dsp:sp modelId="{7810831B-AB02-4252-82A0-2A2907B9D836}">
      <dsp:nvSpPr>
        <dsp:cNvPr id="0" name=""/>
        <dsp:cNvSpPr/>
      </dsp:nvSpPr>
      <dsp:spPr>
        <a:xfrm>
          <a:off x="425205" y="721584"/>
          <a:ext cx="422999" cy="6385509"/>
        </a:xfrm>
        <a:custGeom>
          <a:avLst/>
          <a:gdLst/>
          <a:ahLst/>
          <a:cxnLst/>
          <a:rect l="0" t="0" r="0" b="0"/>
          <a:pathLst>
            <a:path>
              <a:moveTo>
                <a:pt x="0" y="0"/>
              </a:moveTo>
              <a:lnTo>
                <a:pt x="0" y="6385509"/>
              </a:lnTo>
              <a:lnTo>
                <a:pt x="422999" y="638550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4384DE4-3E80-4AA5-9B51-4A2EA9422C5D}">
      <dsp:nvSpPr>
        <dsp:cNvPr id="0" name=""/>
        <dsp:cNvSpPr/>
      </dsp:nvSpPr>
      <dsp:spPr>
        <a:xfrm>
          <a:off x="848204" y="6972381"/>
          <a:ext cx="5255114" cy="26942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l" defTabSz="466725">
            <a:lnSpc>
              <a:spcPct val="90000"/>
            </a:lnSpc>
            <a:spcBef>
              <a:spcPct val="0"/>
            </a:spcBef>
            <a:spcAft>
              <a:spcPct val="35000"/>
            </a:spcAft>
          </a:pPr>
          <a:r>
            <a:rPr lang="uk-UA" sz="1050" kern="1200"/>
            <a:t>пред'являються чеки до платежу і посвідчується неоплата чеків</a:t>
          </a:r>
        </a:p>
      </dsp:txBody>
      <dsp:txXfrm>
        <a:off x="856095" y="6980272"/>
        <a:ext cx="5239332" cy="253645"/>
      </dsp:txXfrm>
    </dsp:sp>
    <dsp:sp modelId="{F016F757-3C43-4A39-B597-943920E9EEA4}">
      <dsp:nvSpPr>
        <dsp:cNvPr id="0" name=""/>
        <dsp:cNvSpPr/>
      </dsp:nvSpPr>
      <dsp:spPr>
        <a:xfrm>
          <a:off x="425205" y="721584"/>
          <a:ext cx="422999" cy="6722293"/>
        </a:xfrm>
        <a:custGeom>
          <a:avLst/>
          <a:gdLst/>
          <a:ahLst/>
          <a:cxnLst/>
          <a:rect l="0" t="0" r="0" b="0"/>
          <a:pathLst>
            <a:path>
              <a:moveTo>
                <a:pt x="0" y="0"/>
              </a:moveTo>
              <a:lnTo>
                <a:pt x="0" y="6722293"/>
              </a:lnTo>
              <a:lnTo>
                <a:pt x="422999" y="672229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34D0F8C-A3E4-4EAA-9D41-32ED735CC98D}">
      <dsp:nvSpPr>
        <dsp:cNvPr id="0" name=""/>
        <dsp:cNvSpPr/>
      </dsp:nvSpPr>
      <dsp:spPr>
        <a:xfrm>
          <a:off x="848204" y="7309164"/>
          <a:ext cx="5255114" cy="26942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l" defTabSz="466725">
            <a:lnSpc>
              <a:spcPct val="90000"/>
            </a:lnSpc>
            <a:spcBef>
              <a:spcPct val="0"/>
            </a:spcBef>
            <a:spcAft>
              <a:spcPct val="35000"/>
            </a:spcAft>
          </a:pPr>
          <a:r>
            <a:rPr lang="uk-UA" sz="1050" kern="1200"/>
            <a:t>вчиняються морські протести</a:t>
          </a:r>
        </a:p>
      </dsp:txBody>
      <dsp:txXfrm>
        <a:off x="856095" y="7317055"/>
        <a:ext cx="5239332" cy="253645"/>
      </dsp:txXfrm>
    </dsp:sp>
    <dsp:sp modelId="{7EBF74F2-0C5F-4904-A55A-056C2EB76ECE}">
      <dsp:nvSpPr>
        <dsp:cNvPr id="0" name=""/>
        <dsp:cNvSpPr/>
      </dsp:nvSpPr>
      <dsp:spPr>
        <a:xfrm>
          <a:off x="425205" y="721584"/>
          <a:ext cx="422999" cy="7059077"/>
        </a:xfrm>
        <a:custGeom>
          <a:avLst/>
          <a:gdLst/>
          <a:ahLst/>
          <a:cxnLst/>
          <a:rect l="0" t="0" r="0" b="0"/>
          <a:pathLst>
            <a:path>
              <a:moveTo>
                <a:pt x="0" y="0"/>
              </a:moveTo>
              <a:lnTo>
                <a:pt x="0" y="7059077"/>
              </a:lnTo>
              <a:lnTo>
                <a:pt x="422999" y="705907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C2F0126-9545-412C-A198-89A1BD441273}">
      <dsp:nvSpPr>
        <dsp:cNvPr id="0" name=""/>
        <dsp:cNvSpPr/>
      </dsp:nvSpPr>
      <dsp:spPr>
        <a:xfrm>
          <a:off x="848204" y="7645948"/>
          <a:ext cx="5255114" cy="26942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l" defTabSz="466725">
            <a:lnSpc>
              <a:spcPct val="90000"/>
            </a:lnSpc>
            <a:spcBef>
              <a:spcPct val="0"/>
            </a:spcBef>
            <a:spcAft>
              <a:spcPct val="35000"/>
            </a:spcAft>
          </a:pPr>
          <a:r>
            <a:rPr lang="uk-UA" sz="1050" kern="1200"/>
            <a:t>приймаються на зберігання документи</a:t>
          </a:r>
        </a:p>
      </dsp:txBody>
      <dsp:txXfrm>
        <a:off x="856095" y="7653839"/>
        <a:ext cx="5239332" cy="253645"/>
      </dsp:txXfrm>
    </dsp:sp>
    <dsp:sp modelId="{DE7B432E-48B3-42E1-9EC5-56A32CD2C574}">
      <dsp:nvSpPr>
        <dsp:cNvPr id="0" name=""/>
        <dsp:cNvSpPr/>
      </dsp:nvSpPr>
      <dsp:spPr>
        <a:xfrm>
          <a:off x="425205" y="721584"/>
          <a:ext cx="422999" cy="7481589"/>
        </a:xfrm>
        <a:custGeom>
          <a:avLst/>
          <a:gdLst/>
          <a:ahLst/>
          <a:cxnLst/>
          <a:rect l="0" t="0" r="0" b="0"/>
          <a:pathLst>
            <a:path>
              <a:moveTo>
                <a:pt x="0" y="0"/>
              </a:moveTo>
              <a:lnTo>
                <a:pt x="0" y="7481589"/>
              </a:lnTo>
              <a:lnTo>
                <a:pt x="422999" y="748158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3577949-6D52-40FB-B7FA-A8B10276CFD0}">
      <dsp:nvSpPr>
        <dsp:cNvPr id="0" name=""/>
        <dsp:cNvSpPr/>
      </dsp:nvSpPr>
      <dsp:spPr>
        <a:xfrm>
          <a:off x="848204" y="7982732"/>
          <a:ext cx="5255114" cy="44088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l" defTabSz="466725">
            <a:lnSpc>
              <a:spcPct val="90000"/>
            </a:lnSpc>
            <a:spcBef>
              <a:spcPct val="0"/>
            </a:spcBef>
            <a:spcAft>
              <a:spcPct val="35000"/>
            </a:spcAft>
          </a:pPr>
          <a:r>
            <a:rPr lang="uk-UA" sz="1050" kern="1200"/>
            <a:t>державні нотаріуси в державних нотаріальних архівах видають дублікати й засвідчують вірність копій та виписок із документів, що зберігаються у справах цих архівів</a:t>
          </a:r>
        </a:p>
      </dsp:txBody>
      <dsp:txXfrm>
        <a:off x="861117" y="7995645"/>
        <a:ext cx="5229288" cy="415056"/>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5A2CC9B-004D-4BC0-9F7B-4C345EA8B3D3}">
      <dsp:nvSpPr>
        <dsp:cNvPr id="0" name=""/>
        <dsp:cNvSpPr/>
      </dsp:nvSpPr>
      <dsp:spPr>
        <a:xfrm>
          <a:off x="1603" y="3606008"/>
          <a:ext cx="846655" cy="1162715"/>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uk-UA" sz="800" b="1" kern="1200"/>
            <a:t>Принципи нотаріального процесуального права</a:t>
          </a:r>
          <a:endParaRPr lang="uk-UA" sz="800" kern="1200"/>
        </a:p>
      </dsp:txBody>
      <dsp:txXfrm>
        <a:off x="26401" y="3630806"/>
        <a:ext cx="797059" cy="1113119"/>
      </dsp:txXfrm>
    </dsp:sp>
    <dsp:sp modelId="{44C2A984-D17F-45AF-85D1-FCDC3BE7CB13}">
      <dsp:nvSpPr>
        <dsp:cNvPr id="0" name=""/>
        <dsp:cNvSpPr/>
      </dsp:nvSpPr>
      <dsp:spPr>
        <a:xfrm rot="184796">
          <a:off x="848178" y="4187668"/>
          <a:ext cx="112045" cy="5416"/>
        </a:xfrm>
        <a:custGeom>
          <a:avLst/>
          <a:gdLst/>
          <a:ahLst/>
          <a:cxnLst/>
          <a:rect l="0" t="0" r="0" b="0"/>
          <a:pathLst>
            <a:path>
              <a:moveTo>
                <a:pt x="0" y="2708"/>
              </a:moveTo>
              <a:lnTo>
                <a:pt x="112045" y="270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uk-UA" sz="700" kern="1200"/>
        </a:p>
      </dsp:txBody>
      <dsp:txXfrm>
        <a:off x="901400" y="4187575"/>
        <a:ext cx="5602" cy="5602"/>
      </dsp:txXfrm>
    </dsp:sp>
    <dsp:sp modelId="{15C96D08-4E9B-40D6-BCD5-13E6798CB391}">
      <dsp:nvSpPr>
        <dsp:cNvPr id="0" name=""/>
        <dsp:cNvSpPr/>
      </dsp:nvSpPr>
      <dsp:spPr>
        <a:xfrm>
          <a:off x="960143" y="2887374"/>
          <a:ext cx="764292" cy="2612025"/>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uk-UA" sz="800" kern="1200"/>
            <a:t>це основні положення, що визначають зміст і сутність нотаріального права України, характеризують організацію та діяльність нотаріальних органів, визначають найсуттєвіші риси цієї галузі права.</a:t>
          </a:r>
        </a:p>
      </dsp:txBody>
      <dsp:txXfrm>
        <a:off x="982528" y="2909759"/>
        <a:ext cx="719522" cy="2567255"/>
      </dsp:txXfrm>
    </dsp:sp>
    <dsp:sp modelId="{A497937A-D6DB-4598-A152-407AE158E3D3}">
      <dsp:nvSpPr>
        <dsp:cNvPr id="0" name=""/>
        <dsp:cNvSpPr/>
      </dsp:nvSpPr>
      <dsp:spPr>
        <a:xfrm rot="16461636">
          <a:off x="56070" y="2390250"/>
          <a:ext cx="3611310" cy="5416"/>
        </a:xfrm>
        <a:custGeom>
          <a:avLst/>
          <a:gdLst/>
          <a:ahLst/>
          <a:cxnLst/>
          <a:rect l="0" t="0" r="0" b="0"/>
          <a:pathLst>
            <a:path>
              <a:moveTo>
                <a:pt x="0" y="2708"/>
              </a:moveTo>
              <a:lnTo>
                <a:pt x="3611310" y="270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uk-UA" sz="700" kern="1200"/>
        </a:p>
      </dsp:txBody>
      <dsp:txXfrm>
        <a:off x="1771443" y="2302675"/>
        <a:ext cx="180565" cy="180565"/>
      </dsp:txXfrm>
    </dsp:sp>
    <dsp:sp modelId="{183F1645-8C74-449A-93AD-7C810E0491FC}">
      <dsp:nvSpPr>
        <dsp:cNvPr id="0" name=""/>
        <dsp:cNvSpPr/>
      </dsp:nvSpPr>
      <dsp:spPr>
        <a:xfrm>
          <a:off x="1999016" y="343814"/>
          <a:ext cx="711724" cy="497431"/>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uk-UA" sz="900" b="1" kern="1200"/>
            <a:t>Принцип законності</a:t>
          </a:r>
          <a:endParaRPr lang="uk-UA" sz="900" kern="1200"/>
        </a:p>
      </dsp:txBody>
      <dsp:txXfrm>
        <a:off x="2013585" y="358383"/>
        <a:ext cx="682586" cy="468293"/>
      </dsp:txXfrm>
    </dsp:sp>
    <dsp:sp modelId="{6461B1CF-A305-46F9-BF3E-626DFD2280B2}">
      <dsp:nvSpPr>
        <dsp:cNvPr id="0" name=""/>
        <dsp:cNvSpPr/>
      </dsp:nvSpPr>
      <dsp:spPr>
        <a:xfrm rot="21491927">
          <a:off x="2710689" y="586612"/>
          <a:ext cx="204195" cy="5416"/>
        </a:xfrm>
        <a:custGeom>
          <a:avLst/>
          <a:gdLst/>
          <a:ahLst/>
          <a:cxnLst/>
          <a:rect l="0" t="0" r="0" b="0"/>
          <a:pathLst>
            <a:path>
              <a:moveTo>
                <a:pt x="0" y="2708"/>
              </a:moveTo>
              <a:lnTo>
                <a:pt x="204195" y="270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uk-UA" sz="700" kern="1200"/>
        </a:p>
      </dsp:txBody>
      <dsp:txXfrm>
        <a:off x="2807682" y="584215"/>
        <a:ext cx="10209" cy="10209"/>
      </dsp:txXfrm>
    </dsp:sp>
    <dsp:sp modelId="{E601BFB5-9E6E-4AAF-8565-03DB7A7B2A9B}">
      <dsp:nvSpPr>
        <dsp:cNvPr id="0" name=""/>
        <dsp:cNvSpPr/>
      </dsp:nvSpPr>
      <dsp:spPr>
        <a:xfrm>
          <a:off x="2914834" y="0"/>
          <a:ext cx="1284635" cy="1172223"/>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uk-UA" sz="800" kern="1200"/>
            <a:t>Вчиняючи нотаріальні дії, нотаріус зобов'язаний точно дотримуватися законів. У конкретнішому розумінні це означає, що нотаріус у своїй діяльності повинен дотримуватися норм процесуального і матеріального права</a:t>
          </a:r>
        </a:p>
      </dsp:txBody>
      <dsp:txXfrm>
        <a:off x="2949167" y="34333"/>
        <a:ext cx="1215969" cy="1103557"/>
      </dsp:txXfrm>
    </dsp:sp>
    <dsp:sp modelId="{FA78E731-EB0D-4C1E-A4A8-5488A8434D9F}">
      <dsp:nvSpPr>
        <dsp:cNvPr id="0" name=""/>
        <dsp:cNvSpPr/>
      </dsp:nvSpPr>
      <dsp:spPr>
        <a:xfrm rot="21523962">
          <a:off x="4199433" y="580049"/>
          <a:ext cx="303275" cy="5416"/>
        </a:xfrm>
        <a:custGeom>
          <a:avLst/>
          <a:gdLst/>
          <a:ahLst/>
          <a:cxnLst/>
          <a:rect l="0" t="0" r="0" b="0"/>
          <a:pathLst>
            <a:path>
              <a:moveTo>
                <a:pt x="0" y="2708"/>
              </a:moveTo>
              <a:lnTo>
                <a:pt x="303275" y="270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uk-UA" sz="700" kern="1200"/>
        </a:p>
      </dsp:txBody>
      <dsp:txXfrm>
        <a:off x="4343489" y="575175"/>
        <a:ext cx="15163" cy="15163"/>
      </dsp:txXfrm>
    </dsp:sp>
    <dsp:sp modelId="{74E2E944-DC3E-4444-B087-B1CF75D991FB}">
      <dsp:nvSpPr>
        <dsp:cNvPr id="0" name=""/>
        <dsp:cNvSpPr/>
      </dsp:nvSpPr>
      <dsp:spPr>
        <a:xfrm>
          <a:off x="4502671" y="0"/>
          <a:ext cx="1821928" cy="1158808"/>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uk-UA" sz="800" kern="1200"/>
            <a:t>Правовою гарантією дотримання нотаріусом чи іншою посадовою особою, яка вчиняє нотаріальні дії, принципу законності є передбачена ст. 50 Закону України "Про нотаріат" можливість оскаржити дії до районного суду. Скарги на дії посадових осіб консульських установ розглядаються в порядку підлеглості (ст. 19 Консульського статуту України).</a:t>
          </a:r>
        </a:p>
      </dsp:txBody>
      <dsp:txXfrm>
        <a:off x="4536611" y="33940"/>
        <a:ext cx="1754048" cy="1090928"/>
      </dsp:txXfrm>
    </dsp:sp>
    <dsp:sp modelId="{FE1B6E3D-1DA3-4FE5-8AB0-3FBC95C99A99}">
      <dsp:nvSpPr>
        <dsp:cNvPr id="0" name=""/>
        <dsp:cNvSpPr/>
      </dsp:nvSpPr>
      <dsp:spPr>
        <a:xfrm rot="16963576">
          <a:off x="1190794" y="3523079"/>
          <a:ext cx="1368824" cy="5416"/>
        </a:xfrm>
        <a:custGeom>
          <a:avLst/>
          <a:gdLst/>
          <a:ahLst/>
          <a:cxnLst/>
          <a:rect l="0" t="0" r="0" b="0"/>
          <a:pathLst>
            <a:path>
              <a:moveTo>
                <a:pt x="0" y="2708"/>
              </a:moveTo>
              <a:lnTo>
                <a:pt x="1368824" y="270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uk-UA" sz="700" kern="1200"/>
        </a:p>
      </dsp:txBody>
      <dsp:txXfrm>
        <a:off x="1840986" y="3491567"/>
        <a:ext cx="68441" cy="68441"/>
      </dsp:txXfrm>
    </dsp:sp>
    <dsp:sp modelId="{2AE55FD0-34D4-4D5B-859F-9D18A3A6A782}">
      <dsp:nvSpPr>
        <dsp:cNvPr id="0" name=""/>
        <dsp:cNvSpPr/>
      </dsp:nvSpPr>
      <dsp:spPr>
        <a:xfrm>
          <a:off x="2025978" y="2609473"/>
          <a:ext cx="900596" cy="497431"/>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uk-UA" sz="900" b="1" kern="1200"/>
            <a:t>Принцип обґрунтованості нотаріальних дій</a:t>
          </a:r>
          <a:endParaRPr lang="uk-UA" sz="900" kern="1200"/>
        </a:p>
      </dsp:txBody>
      <dsp:txXfrm>
        <a:off x="2040547" y="2624042"/>
        <a:ext cx="871458" cy="468293"/>
      </dsp:txXfrm>
    </dsp:sp>
    <dsp:sp modelId="{9768342E-CA81-46AD-ABE7-C0AE8A170742}">
      <dsp:nvSpPr>
        <dsp:cNvPr id="0" name=""/>
        <dsp:cNvSpPr/>
      </dsp:nvSpPr>
      <dsp:spPr>
        <a:xfrm rot="348260">
          <a:off x="2926099" y="2864858"/>
          <a:ext cx="185465" cy="5416"/>
        </a:xfrm>
        <a:custGeom>
          <a:avLst/>
          <a:gdLst/>
          <a:ahLst/>
          <a:cxnLst/>
          <a:rect l="0" t="0" r="0" b="0"/>
          <a:pathLst>
            <a:path>
              <a:moveTo>
                <a:pt x="0" y="2708"/>
              </a:moveTo>
              <a:lnTo>
                <a:pt x="185465" y="270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uk-UA" sz="700" kern="1200"/>
        </a:p>
      </dsp:txBody>
      <dsp:txXfrm>
        <a:off x="3014195" y="2862930"/>
        <a:ext cx="9273" cy="9273"/>
      </dsp:txXfrm>
    </dsp:sp>
    <dsp:sp modelId="{51A64ABF-82A2-473A-B6D3-7A70D84C64DD}">
      <dsp:nvSpPr>
        <dsp:cNvPr id="0" name=""/>
        <dsp:cNvSpPr/>
      </dsp:nvSpPr>
      <dsp:spPr>
        <a:xfrm>
          <a:off x="3111089" y="2353362"/>
          <a:ext cx="1020226" cy="1047164"/>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uk-UA" sz="800" kern="1200"/>
            <a:t>Зміст цього принципу означає, що всі дії нотаріуса мають відповідати дійсним обставинам, а його висновки повинні бути обґрунтованими.</a:t>
          </a:r>
        </a:p>
      </dsp:txBody>
      <dsp:txXfrm>
        <a:off x="3140970" y="2383243"/>
        <a:ext cx="960464" cy="987402"/>
      </dsp:txXfrm>
    </dsp:sp>
    <dsp:sp modelId="{688C9FF8-ACD0-405F-A65B-21391C9C39E7}">
      <dsp:nvSpPr>
        <dsp:cNvPr id="0" name=""/>
        <dsp:cNvSpPr/>
      </dsp:nvSpPr>
      <dsp:spPr>
        <a:xfrm rot="16917722">
          <a:off x="3604810" y="2224496"/>
          <a:ext cx="1328325" cy="5416"/>
        </a:xfrm>
        <a:custGeom>
          <a:avLst/>
          <a:gdLst/>
          <a:ahLst/>
          <a:cxnLst/>
          <a:rect l="0" t="0" r="0" b="0"/>
          <a:pathLst>
            <a:path>
              <a:moveTo>
                <a:pt x="0" y="2708"/>
              </a:moveTo>
              <a:lnTo>
                <a:pt x="1328325" y="270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uk-UA" sz="700" kern="1200"/>
        </a:p>
      </dsp:txBody>
      <dsp:txXfrm>
        <a:off x="4235764" y="2193996"/>
        <a:ext cx="66416" cy="66416"/>
      </dsp:txXfrm>
    </dsp:sp>
    <dsp:sp modelId="{B6C84A4E-23F8-46E3-A684-656E5ACEF59D}">
      <dsp:nvSpPr>
        <dsp:cNvPr id="0" name=""/>
        <dsp:cNvSpPr/>
      </dsp:nvSpPr>
      <dsp:spPr>
        <a:xfrm>
          <a:off x="4406629" y="1269983"/>
          <a:ext cx="1882272" cy="614961"/>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uk-UA" sz="800" i="0" kern="1200"/>
            <a:t>нотаріус має право витребувати додаткові документи й відомості, необхідні для вчинення нотаріальної дії (ст. 46 Закону України "Про нотаріат")</a:t>
          </a:r>
        </a:p>
      </dsp:txBody>
      <dsp:txXfrm>
        <a:off x="4424641" y="1287995"/>
        <a:ext cx="1846248" cy="578937"/>
      </dsp:txXfrm>
    </dsp:sp>
    <dsp:sp modelId="{F1CEE3C1-4DE4-460C-8678-C8307833B34B}">
      <dsp:nvSpPr>
        <dsp:cNvPr id="0" name=""/>
        <dsp:cNvSpPr/>
      </dsp:nvSpPr>
      <dsp:spPr>
        <a:xfrm rot="18770765">
          <a:off x="4084661" y="2767331"/>
          <a:ext cx="291620" cy="5416"/>
        </a:xfrm>
        <a:custGeom>
          <a:avLst/>
          <a:gdLst/>
          <a:ahLst/>
          <a:cxnLst/>
          <a:rect l="0" t="0" r="0" b="0"/>
          <a:pathLst>
            <a:path>
              <a:moveTo>
                <a:pt x="0" y="2708"/>
              </a:moveTo>
              <a:lnTo>
                <a:pt x="291620" y="270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uk-UA" sz="700" kern="1200"/>
        </a:p>
      </dsp:txBody>
      <dsp:txXfrm>
        <a:off x="4223181" y="2762749"/>
        <a:ext cx="14581" cy="14581"/>
      </dsp:txXfrm>
    </dsp:sp>
    <dsp:sp modelId="{BEC977A3-B8C0-4AEF-B9CF-C94C30385E34}">
      <dsp:nvSpPr>
        <dsp:cNvPr id="0" name=""/>
        <dsp:cNvSpPr/>
      </dsp:nvSpPr>
      <dsp:spPr>
        <a:xfrm>
          <a:off x="4329626" y="2064519"/>
          <a:ext cx="1994973" cy="1197230"/>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uk-UA" sz="800" kern="1200"/>
            <a:t>нотаріус встановлює особу громадянина (ст. 43 Закону), перевіряє дієздатність громадянина і правоздатність юридичної особи, повноваження представника (ст. 44 Закону), а посвідчуючи угоди і вчиняючи деякі інші нотаріальні дії - справжність підписів заінтересованих осіб (ст. 45 Закону). При посвідченні угод перевіряються дійсні наміри сторін (ст. 54 Закону)</a:t>
          </a:r>
        </a:p>
      </dsp:txBody>
      <dsp:txXfrm>
        <a:off x="4364692" y="2099585"/>
        <a:ext cx="1924841" cy="1127098"/>
      </dsp:txXfrm>
    </dsp:sp>
    <dsp:sp modelId="{F29F5407-6591-4731-AAEE-0F5C2C797B90}">
      <dsp:nvSpPr>
        <dsp:cNvPr id="0" name=""/>
        <dsp:cNvSpPr/>
      </dsp:nvSpPr>
      <dsp:spPr>
        <a:xfrm rot="4776753">
          <a:off x="3672195" y="3425167"/>
          <a:ext cx="1120220" cy="5416"/>
        </a:xfrm>
        <a:custGeom>
          <a:avLst/>
          <a:gdLst/>
          <a:ahLst/>
          <a:cxnLst/>
          <a:rect l="0" t="0" r="0" b="0"/>
          <a:pathLst>
            <a:path>
              <a:moveTo>
                <a:pt x="0" y="2708"/>
              </a:moveTo>
              <a:lnTo>
                <a:pt x="1120220" y="270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uk-UA" sz="700" kern="1200"/>
        </a:p>
      </dsp:txBody>
      <dsp:txXfrm>
        <a:off x="4204300" y="3399870"/>
        <a:ext cx="56011" cy="56011"/>
      </dsp:txXfrm>
    </dsp:sp>
    <dsp:sp modelId="{5F690E9D-5D90-4E48-8620-B361E961A1AC}">
      <dsp:nvSpPr>
        <dsp:cNvPr id="0" name=""/>
        <dsp:cNvSpPr/>
      </dsp:nvSpPr>
      <dsp:spPr>
        <a:xfrm>
          <a:off x="4333296" y="3437509"/>
          <a:ext cx="1991303" cy="1082594"/>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uk-UA" sz="800" kern="1200"/>
            <a:t>для забезпечення об'єктивного підходу до вчинення нотаріальних дій Закон регулює певні обмеження у праві здійснення нотаріальних дій. Це необхідно, щоб запобігти використанню службового становища і необ'єктивності у вирішенні питань, пов'язаних з вчиненням нотаріальних дій (ст. 9 Закону)</a:t>
          </a:r>
        </a:p>
      </dsp:txBody>
      <dsp:txXfrm>
        <a:off x="4365004" y="3469217"/>
        <a:ext cx="1927887" cy="1019178"/>
      </dsp:txXfrm>
    </dsp:sp>
    <dsp:sp modelId="{60B65FD6-DC06-4793-B270-0943762F513B}">
      <dsp:nvSpPr>
        <dsp:cNvPr id="0" name=""/>
        <dsp:cNvSpPr/>
      </dsp:nvSpPr>
      <dsp:spPr>
        <a:xfrm rot="4050623">
          <a:off x="1433626" y="4625820"/>
          <a:ext cx="941917" cy="5416"/>
        </a:xfrm>
        <a:custGeom>
          <a:avLst/>
          <a:gdLst/>
          <a:ahLst/>
          <a:cxnLst/>
          <a:rect l="0" t="0" r="0" b="0"/>
          <a:pathLst>
            <a:path>
              <a:moveTo>
                <a:pt x="0" y="2708"/>
              </a:moveTo>
              <a:lnTo>
                <a:pt x="941917" y="270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uk-UA" sz="700" kern="1200"/>
        </a:p>
      </dsp:txBody>
      <dsp:txXfrm>
        <a:off x="1881037" y="4604980"/>
        <a:ext cx="47095" cy="47095"/>
      </dsp:txXfrm>
    </dsp:sp>
    <dsp:sp modelId="{BBBCB96F-B784-43B6-9BBD-95B198F29F7D}">
      <dsp:nvSpPr>
        <dsp:cNvPr id="0" name=""/>
        <dsp:cNvSpPr/>
      </dsp:nvSpPr>
      <dsp:spPr>
        <a:xfrm>
          <a:off x="2084734" y="4589696"/>
          <a:ext cx="941158" cy="947948"/>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uk-UA" sz="900" b="1" kern="1200"/>
            <a:t>Принцип сприяння громадянам та організаціям у здійсненні їхніх прав і законних інтересів</a:t>
          </a:r>
          <a:endParaRPr lang="uk-UA" sz="900" kern="1200"/>
        </a:p>
      </dsp:txBody>
      <dsp:txXfrm>
        <a:off x="2112300" y="4617262"/>
        <a:ext cx="886026" cy="892816"/>
      </dsp:txXfrm>
    </dsp:sp>
    <dsp:sp modelId="{1736AB35-6260-4AA0-B928-678B420EBFE4}">
      <dsp:nvSpPr>
        <dsp:cNvPr id="0" name=""/>
        <dsp:cNvSpPr/>
      </dsp:nvSpPr>
      <dsp:spPr>
        <a:xfrm rot="21332823">
          <a:off x="3025582" y="5052996"/>
          <a:ext cx="205186" cy="5416"/>
        </a:xfrm>
        <a:custGeom>
          <a:avLst/>
          <a:gdLst/>
          <a:ahLst/>
          <a:cxnLst/>
          <a:rect l="0" t="0" r="0" b="0"/>
          <a:pathLst>
            <a:path>
              <a:moveTo>
                <a:pt x="0" y="2708"/>
              </a:moveTo>
              <a:lnTo>
                <a:pt x="205186" y="270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uk-UA" sz="700" kern="1200"/>
        </a:p>
      </dsp:txBody>
      <dsp:txXfrm>
        <a:off x="3123046" y="5050575"/>
        <a:ext cx="10259" cy="10259"/>
      </dsp:txXfrm>
    </dsp:sp>
    <dsp:sp modelId="{950D862D-B906-4D83-8548-139A9FE106F1}">
      <dsp:nvSpPr>
        <dsp:cNvPr id="0" name=""/>
        <dsp:cNvSpPr/>
      </dsp:nvSpPr>
      <dsp:spPr>
        <a:xfrm>
          <a:off x="3230459" y="4707262"/>
          <a:ext cx="2957772" cy="680954"/>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uk-UA" sz="800" kern="1200"/>
            <a:t>Принциповим положенням у діяльності нотаріуса та інших посадових осіб, які вчиняють нотаріальні дії, є їхній обов'язок сприяти громадянам та організаціям у здійсненні їхніх прав та законних інтересів, щоб юридична необізнаність не була використана на шкоду заінтересованим особам (ст. 5 Закону).</a:t>
          </a:r>
        </a:p>
      </dsp:txBody>
      <dsp:txXfrm>
        <a:off x="3250403" y="4727206"/>
        <a:ext cx="2917884" cy="641066"/>
      </dsp:txXfrm>
    </dsp:sp>
    <dsp:sp modelId="{935722BF-83BA-4338-9D7B-8273DF736BDF}">
      <dsp:nvSpPr>
        <dsp:cNvPr id="0" name=""/>
        <dsp:cNvSpPr/>
      </dsp:nvSpPr>
      <dsp:spPr>
        <a:xfrm rot="4792197">
          <a:off x="892463" y="5184473"/>
          <a:ext cx="2019064" cy="5416"/>
        </a:xfrm>
        <a:custGeom>
          <a:avLst/>
          <a:gdLst/>
          <a:ahLst/>
          <a:cxnLst/>
          <a:rect l="0" t="0" r="0" b="0"/>
          <a:pathLst>
            <a:path>
              <a:moveTo>
                <a:pt x="0" y="2708"/>
              </a:moveTo>
              <a:lnTo>
                <a:pt x="2019064" y="270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uk-UA" sz="700" kern="1200"/>
        </a:p>
      </dsp:txBody>
      <dsp:txXfrm>
        <a:off x="1851518" y="5136705"/>
        <a:ext cx="100953" cy="100953"/>
      </dsp:txXfrm>
    </dsp:sp>
    <dsp:sp modelId="{DE011045-025A-439E-B733-6D7B60BCBE9A}">
      <dsp:nvSpPr>
        <dsp:cNvPr id="0" name=""/>
        <dsp:cNvSpPr/>
      </dsp:nvSpPr>
      <dsp:spPr>
        <a:xfrm>
          <a:off x="2079555" y="5932261"/>
          <a:ext cx="833769" cy="497431"/>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uk-UA" sz="900" b="1" kern="1200"/>
            <a:t>Принцип національної мови</a:t>
          </a:r>
          <a:endParaRPr lang="uk-UA" sz="900" kern="1200"/>
        </a:p>
      </dsp:txBody>
      <dsp:txXfrm>
        <a:off x="2094124" y="5946830"/>
        <a:ext cx="804631" cy="468293"/>
      </dsp:txXfrm>
    </dsp:sp>
    <dsp:sp modelId="{2BA2841A-82A1-4E64-A06C-67BFC44D829D}">
      <dsp:nvSpPr>
        <dsp:cNvPr id="0" name=""/>
        <dsp:cNvSpPr/>
      </dsp:nvSpPr>
      <dsp:spPr>
        <a:xfrm rot="34669">
          <a:off x="2913317" y="6179694"/>
          <a:ext cx="282877" cy="5416"/>
        </a:xfrm>
        <a:custGeom>
          <a:avLst/>
          <a:gdLst/>
          <a:ahLst/>
          <a:cxnLst/>
          <a:rect l="0" t="0" r="0" b="0"/>
          <a:pathLst>
            <a:path>
              <a:moveTo>
                <a:pt x="0" y="2708"/>
              </a:moveTo>
              <a:lnTo>
                <a:pt x="282877" y="270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uk-UA" sz="700" kern="1200"/>
        </a:p>
      </dsp:txBody>
      <dsp:txXfrm>
        <a:off x="3047684" y="6175331"/>
        <a:ext cx="14143" cy="14143"/>
      </dsp:txXfrm>
    </dsp:sp>
    <dsp:sp modelId="{FDEDA20A-197D-47DB-BA25-5606B13ADC10}">
      <dsp:nvSpPr>
        <dsp:cNvPr id="0" name=""/>
        <dsp:cNvSpPr/>
      </dsp:nvSpPr>
      <dsp:spPr>
        <a:xfrm>
          <a:off x="3196187" y="5763250"/>
          <a:ext cx="2944689" cy="841157"/>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uk-UA" sz="800" kern="1200"/>
            <a:t>Відповідно до змісту цього принципу нотаріальне провадження здійснюється українською мовою чи мовою більшості населення місцевості. Для забезпечення реалізації принципу заінтересованим особам, котрі не володіють мовою, якою здійснюється нотаріальне діловодство, тексти оформлюваних документів повинні бути перекладені нотаріусом або перекладачем (ст. 15 Закону)</a:t>
          </a:r>
        </a:p>
      </dsp:txBody>
      <dsp:txXfrm>
        <a:off x="3220824" y="5787887"/>
        <a:ext cx="2895415" cy="791883"/>
      </dsp:txXfrm>
    </dsp:sp>
    <dsp:sp modelId="{63EED941-5D9D-40BD-8B59-9B7B04DDC861}">
      <dsp:nvSpPr>
        <dsp:cNvPr id="0" name=""/>
        <dsp:cNvSpPr/>
      </dsp:nvSpPr>
      <dsp:spPr>
        <a:xfrm rot="5019944">
          <a:off x="320427" y="5759164"/>
          <a:ext cx="3156240" cy="5416"/>
        </a:xfrm>
        <a:custGeom>
          <a:avLst/>
          <a:gdLst/>
          <a:ahLst/>
          <a:cxnLst/>
          <a:rect l="0" t="0" r="0" b="0"/>
          <a:pathLst>
            <a:path>
              <a:moveTo>
                <a:pt x="0" y="2708"/>
              </a:moveTo>
              <a:lnTo>
                <a:pt x="3156240" y="270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uk-UA" sz="700" kern="1200"/>
        </a:p>
      </dsp:txBody>
      <dsp:txXfrm>
        <a:off x="1819641" y="5682966"/>
        <a:ext cx="157812" cy="157812"/>
      </dsp:txXfrm>
    </dsp:sp>
    <dsp:sp modelId="{5937D908-78A4-4662-B99B-46DB310ABB2A}">
      <dsp:nvSpPr>
        <dsp:cNvPr id="0" name=""/>
        <dsp:cNvSpPr/>
      </dsp:nvSpPr>
      <dsp:spPr>
        <a:xfrm>
          <a:off x="2072659" y="7003720"/>
          <a:ext cx="957610" cy="653276"/>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uk-UA" sz="900" b="1" kern="1200"/>
            <a:t>Принцип додержання таємниці вчинюваних нотаріальних дій</a:t>
          </a:r>
          <a:endParaRPr lang="uk-UA" sz="900" kern="1200"/>
        </a:p>
      </dsp:txBody>
      <dsp:txXfrm>
        <a:off x="2091793" y="7022854"/>
        <a:ext cx="919342" cy="615008"/>
      </dsp:txXfrm>
    </dsp:sp>
    <dsp:sp modelId="{8D9BB034-49FE-4197-AE16-42C3C6084518}">
      <dsp:nvSpPr>
        <dsp:cNvPr id="0" name=""/>
        <dsp:cNvSpPr/>
      </dsp:nvSpPr>
      <dsp:spPr>
        <a:xfrm rot="21576454">
          <a:off x="3030267" y="7326999"/>
          <a:ext cx="189938" cy="5416"/>
        </a:xfrm>
        <a:custGeom>
          <a:avLst/>
          <a:gdLst/>
          <a:ahLst/>
          <a:cxnLst/>
          <a:rect l="0" t="0" r="0" b="0"/>
          <a:pathLst>
            <a:path>
              <a:moveTo>
                <a:pt x="0" y="2708"/>
              </a:moveTo>
              <a:lnTo>
                <a:pt x="189938" y="270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uk-UA" sz="700" kern="1200"/>
        </a:p>
      </dsp:txBody>
      <dsp:txXfrm>
        <a:off x="3120488" y="7324959"/>
        <a:ext cx="9496" cy="9496"/>
      </dsp:txXfrm>
    </dsp:sp>
    <dsp:sp modelId="{51614C53-4E82-49DD-B00C-59E73CF259BC}">
      <dsp:nvSpPr>
        <dsp:cNvPr id="0" name=""/>
        <dsp:cNvSpPr/>
      </dsp:nvSpPr>
      <dsp:spPr>
        <a:xfrm>
          <a:off x="3220204" y="6869559"/>
          <a:ext cx="2987081" cy="918995"/>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uk-UA" sz="800" kern="1200"/>
            <a:t>Нотаріуси та інші посадові особи, які вчиняють нотаріальні дії, зобов'язані додержувати таємниці цих дій (ст. 8 Закону). Це означає, що вони не можуть розголошувати відомості, що стали їм відомі в зв'язку з вчиненням нотаріальних дій. Вимога додержання таємниці вчинюваної нотаріальної дії стосується не тільки змісту дії, а й самого факту її вчинення. Це правило поширюється і на той час, коли вони вже не працювали в нотаріальній конторі.</a:t>
          </a:r>
        </a:p>
      </dsp:txBody>
      <dsp:txXfrm>
        <a:off x="3247120" y="6896475"/>
        <a:ext cx="2933249" cy="865163"/>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0907192-56D4-4750-ABB5-DE8810BEF2A2}">
      <dsp:nvSpPr>
        <dsp:cNvPr id="0" name=""/>
        <dsp:cNvSpPr/>
      </dsp:nvSpPr>
      <dsp:spPr>
        <a:xfrm>
          <a:off x="3840332" y="4738093"/>
          <a:ext cx="463767" cy="1158325"/>
        </a:xfrm>
        <a:custGeom>
          <a:avLst/>
          <a:gdLst/>
          <a:ahLst/>
          <a:cxnLst/>
          <a:rect l="0" t="0" r="0" b="0"/>
          <a:pathLst>
            <a:path>
              <a:moveTo>
                <a:pt x="0" y="0"/>
              </a:moveTo>
              <a:lnTo>
                <a:pt x="231883" y="0"/>
              </a:lnTo>
              <a:lnTo>
                <a:pt x="231883" y="1158325"/>
              </a:lnTo>
              <a:lnTo>
                <a:pt x="463767" y="1158325"/>
              </a:lnTo>
            </a:path>
          </a:pathLst>
        </a:custGeom>
        <a:noFill/>
        <a:ln w="25400" cap="flat" cmpd="sng" algn="ctr">
          <a:solidFill>
            <a:schemeClr val="accent1">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uk-UA" sz="700" kern="1200"/>
        </a:p>
      </dsp:txBody>
      <dsp:txXfrm>
        <a:off x="4041023" y="5286062"/>
        <a:ext cx="62385" cy="62385"/>
      </dsp:txXfrm>
    </dsp:sp>
    <dsp:sp modelId="{49D4D552-58A3-48EF-ADA4-C496033EB24C}">
      <dsp:nvSpPr>
        <dsp:cNvPr id="0" name=""/>
        <dsp:cNvSpPr/>
      </dsp:nvSpPr>
      <dsp:spPr>
        <a:xfrm>
          <a:off x="3840332" y="4537407"/>
          <a:ext cx="463767" cy="200685"/>
        </a:xfrm>
        <a:custGeom>
          <a:avLst/>
          <a:gdLst/>
          <a:ahLst/>
          <a:cxnLst/>
          <a:rect l="0" t="0" r="0" b="0"/>
          <a:pathLst>
            <a:path>
              <a:moveTo>
                <a:pt x="0" y="200685"/>
              </a:moveTo>
              <a:lnTo>
                <a:pt x="231883" y="200685"/>
              </a:lnTo>
              <a:lnTo>
                <a:pt x="231883" y="0"/>
              </a:lnTo>
              <a:lnTo>
                <a:pt x="463767" y="0"/>
              </a:lnTo>
            </a:path>
          </a:pathLst>
        </a:custGeom>
        <a:noFill/>
        <a:ln w="25400" cap="flat" cmpd="sng" algn="ctr">
          <a:solidFill>
            <a:schemeClr val="accent1">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uk-UA" sz="700" kern="1200"/>
        </a:p>
      </dsp:txBody>
      <dsp:txXfrm>
        <a:off x="4059583" y="4625117"/>
        <a:ext cx="25266" cy="25266"/>
      </dsp:txXfrm>
    </dsp:sp>
    <dsp:sp modelId="{41553661-7716-42D2-80BD-E9A0FE29ED0A}">
      <dsp:nvSpPr>
        <dsp:cNvPr id="0" name=""/>
        <dsp:cNvSpPr/>
      </dsp:nvSpPr>
      <dsp:spPr>
        <a:xfrm>
          <a:off x="3840332" y="3379082"/>
          <a:ext cx="463767" cy="1359010"/>
        </a:xfrm>
        <a:custGeom>
          <a:avLst/>
          <a:gdLst/>
          <a:ahLst/>
          <a:cxnLst/>
          <a:rect l="0" t="0" r="0" b="0"/>
          <a:pathLst>
            <a:path>
              <a:moveTo>
                <a:pt x="0" y="1359010"/>
              </a:moveTo>
              <a:lnTo>
                <a:pt x="231883" y="1359010"/>
              </a:lnTo>
              <a:lnTo>
                <a:pt x="231883" y="0"/>
              </a:lnTo>
              <a:lnTo>
                <a:pt x="463767" y="0"/>
              </a:lnTo>
            </a:path>
          </a:pathLst>
        </a:custGeom>
        <a:noFill/>
        <a:ln w="25400" cap="flat" cmpd="sng" algn="ctr">
          <a:solidFill>
            <a:schemeClr val="accent1">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uk-UA" sz="700" kern="1200"/>
        </a:p>
      </dsp:txBody>
      <dsp:txXfrm>
        <a:off x="4036317" y="4022688"/>
        <a:ext cx="71798" cy="71798"/>
      </dsp:txXfrm>
    </dsp:sp>
    <dsp:sp modelId="{1E09F5FF-44B5-4856-900D-9A618544D06F}">
      <dsp:nvSpPr>
        <dsp:cNvPr id="0" name=""/>
        <dsp:cNvSpPr/>
      </dsp:nvSpPr>
      <dsp:spPr>
        <a:xfrm>
          <a:off x="1057730" y="2626808"/>
          <a:ext cx="463767" cy="2111285"/>
        </a:xfrm>
        <a:custGeom>
          <a:avLst/>
          <a:gdLst/>
          <a:ahLst/>
          <a:cxnLst/>
          <a:rect l="0" t="0" r="0" b="0"/>
          <a:pathLst>
            <a:path>
              <a:moveTo>
                <a:pt x="0" y="0"/>
              </a:moveTo>
              <a:lnTo>
                <a:pt x="231883" y="0"/>
              </a:lnTo>
              <a:lnTo>
                <a:pt x="231883" y="2111285"/>
              </a:lnTo>
              <a:lnTo>
                <a:pt x="463767" y="2111285"/>
              </a:lnTo>
            </a:path>
          </a:pathLst>
        </a:custGeom>
        <a:noFill/>
        <a:ln w="25400" cap="flat" cmpd="sng" algn="ctr">
          <a:solidFill>
            <a:schemeClr val="accent1">
              <a:shade val="6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uk-UA" sz="800" kern="1200"/>
        </a:p>
      </dsp:txBody>
      <dsp:txXfrm>
        <a:off x="1235573" y="3628410"/>
        <a:ext cx="108081" cy="108081"/>
      </dsp:txXfrm>
    </dsp:sp>
    <dsp:sp modelId="{00854BEF-0363-41DA-BA0A-E3F58C492FFC}">
      <dsp:nvSpPr>
        <dsp:cNvPr id="0" name=""/>
        <dsp:cNvSpPr/>
      </dsp:nvSpPr>
      <dsp:spPr>
        <a:xfrm>
          <a:off x="1057730" y="2626808"/>
          <a:ext cx="463767" cy="1055642"/>
        </a:xfrm>
        <a:custGeom>
          <a:avLst/>
          <a:gdLst/>
          <a:ahLst/>
          <a:cxnLst/>
          <a:rect l="0" t="0" r="0" b="0"/>
          <a:pathLst>
            <a:path>
              <a:moveTo>
                <a:pt x="0" y="0"/>
              </a:moveTo>
              <a:lnTo>
                <a:pt x="231883" y="0"/>
              </a:lnTo>
              <a:lnTo>
                <a:pt x="231883" y="1055642"/>
              </a:lnTo>
              <a:lnTo>
                <a:pt x="463767" y="1055642"/>
              </a:lnTo>
            </a:path>
          </a:pathLst>
        </a:custGeom>
        <a:noFill/>
        <a:ln w="25400" cap="flat" cmpd="sng" algn="ctr">
          <a:solidFill>
            <a:schemeClr val="accent1">
              <a:shade val="6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uk-UA" sz="700" kern="1200"/>
        </a:p>
      </dsp:txBody>
      <dsp:txXfrm>
        <a:off x="1260788" y="3125803"/>
        <a:ext cx="57651" cy="57651"/>
      </dsp:txXfrm>
    </dsp:sp>
    <dsp:sp modelId="{F3E6527D-935B-4F50-8DBB-B4BF05963BD3}">
      <dsp:nvSpPr>
        <dsp:cNvPr id="0" name=""/>
        <dsp:cNvSpPr/>
      </dsp:nvSpPr>
      <dsp:spPr>
        <a:xfrm>
          <a:off x="1057730" y="2581088"/>
          <a:ext cx="463767" cy="91440"/>
        </a:xfrm>
        <a:custGeom>
          <a:avLst/>
          <a:gdLst/>
          <a:ahLst/>
          <a:cxnLst/>
          <a:rect l="0" t="0" r="0" b="0"/>
          <a:pathLst>
            <a:path>
              <a:moveTo>
                <a:pt x="0" y="45720"/>
              </a:moveTo>
              <a:lnTo>
                <a:pt x="463767" y="45720"/>
              </a:lnTo>
            </a:path>
          </a:pathLst>
        </a:custGeom>
        <a:noFill/>
        <a:ln w="25400" cap="flat" cmpd="sng" algn="ctr">
          <a:solidFill>
            <a:schemeClr val="accent1">
              <a:shade val="6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uk-UA" sz="700" kern="1200"/>
        </a:p>
      </dsp:txBody>
      <dsp:txXfrm>
        <a:off x="1278020" y="2615213"/>
        <a:ext cx="23188" cy="23188"/>
      </dsp:txXfrm>
    </dsp:sp>
    <dsp:sp modelId="{E6B19F99-AFB6-47B0-B52B-AE25814992AA}">
      <dsp:nvSpPr>
        <dsp:cNvPr id="0" name=""/>
        <dsp:cNvSpPr/>
      </dsp:nvSpPr>
      <dsp:spPr>
        <a:xfrm>
          <a:off x="1057730" y="1571165"/>
          <a:ext cx="463767" cy="1055642"/>
        </a:xfrm>
        <a:custGeom>
          <a:avLst/>
          <a:gdLst/>
          <a:ahLst/>
          <a:cxnLst/>
          <a:rect l="0" t="0" r="0" b="0"/>
          <a:pathLst>
            <a:path>
              <a:moveTo>
                <a:pt x="0" y="1055642"/>
              </a:moveTo>
              <a:lnTo>
                <a:pt x="231883" y="1055642"/>
              </a:lnTo>
              <a:lnTo>
                <a:pt x="231883" y="0"/>
              </a:lnTo>
              <a:lnTo>
                <a:pt x="463767" y="0"/>
              </a:lnTo>
            </a:path>
          </a:pathLst>
        </a:custGeom>
        <a:noFill/>
        <a:ln w="25400" cap="flat" cmpd="sng" algn="ctr">
          <a:solidFill>
            <a:schemeClr val="accent1">
              <a:shade val="6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uk-UA" sz="700" kern="1200"/>
        </a:p>
      </dsp:txBody>
      <dsp:txXfrm>
        <a:off x="1260788" y="2070161"/>
        <a:ext cx="57651" cy="57651"/>
      </dsp:txXfrm>
    </dsp:sp>
    <dsp:sp modelId="{8BCE04B8-C950-4F7B-A505-05D779D4B710}">
      <dsp:nvSpPr>
        <dsp:cNvPr id="0" name=""/>
        <dsp:cNvSpPr/>
      </dsp:nvSpPr>
      <dsp:spPr>
        <a:xfrm>
          <a:off x="1057730" y="515522"/>
          <a:ext cx="463767" cy="2111285"/>
        </a:xfrm>
        <a:custGeom>
          <a:avLst/>
          <a:gdLst/>
          <a:ahLst/>
          <a:cxnLst/>
          <a:rect l="0" t="0" r="0" b="0"/>
          <a:pathLst>
            <a:path>
              <a:moveTo>
                <a:pt x="0" y="2111285"/>
              </a:moveTo>
              <a:lnTo>
                <a:pt x="231883" y="2111285"/>
              </a:lnTo>
              <a:lnTo>
                <a:pt x="231883" y="0"/>
              </a:lnTo>
              <a:lnTo>
                <a:pt x="463767" y="0"/>
              </a:lnTo>
            </a:path>
          </a:pathLst>
        </a:custGeom>
        <a:noFill/>
        <a:ln w="25400" cap="flat" cmpd="sng" algn="ctr">
          <a:solidFill>
            <a:schemeClr val="accent1">
              <a:shade val="6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uk-UA" sz="800" kern="1200"/>
        </a:p>
      </dsp:txBody>
      <dsp:txXfrm>
        <a:off x="1235573" y="1517124"/>
        <a:ext cx="108081" cy="108081"/>
      </dsp:txXfrm>
    </dsp:sp>
    <dsp:sp modelId="{4C3B6B12-0400-46CF-8A65-F2C0D37E5835}">
      <dsp:nvSpPr>
        <dsp:cNvPr id="0" name=""/>
        <dsp:cNvSpPr/>
      </dsp:nvSpPr>
      <dsp:spPr>
        <a:xfrm rot="16200000">
          <a:off x="-1478152" y="2099905"/>
          <a:ext cx="4017962" cy="1053804"/>
        </a:xfrm>
        <a:prstGeom prst="rect">
          <a:avLst/>
        </a:prstGeom>
        <a:solidFill>
          <a:schemeClr val="accen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12700" tIns="12700" rIns="12700" bIns="12700" numCol="1" spcCol="1270" anchor="ctr" anchorCtr="0">
          <a:noAutofit/>
        </a:bodyPr>
        <a:lstStyle/>
        <a:p>
          <a:pPr lvl="0" algn="ctr" defTabSz="889000">
            <a:lnSpc>
              <a:spcPct val="90000"/>
            </a:lnSpc>
            <a:spcBef>
              <a:spcPct val="0"/>
            </a:spcBef>
            <a:spcAft>
              <a:spcPct val="35000"/>
            </a:spcAft>
          </a:pPr>
          <a:r>
            <a:rPr lang="uk-UA" sz="2000" kern="1200"/>
            <a:t>Нотаріуси або посадові особи, які вчиняють нотаріальні дії, у своїй діяльності керуються </a:t>
          </a:r>
        </a:p>
      </dsp:txBody>
      <dsp:txXfrm>
        <a:off x="-1478152" y="2099905"/>
        <a:ext cx="4017962" cy="1053804"/>
      </dsp:txXfrm>
    </dsp:sp>
    <dsp:sp modelId="{6869B695-934A-457F-8ABC-0A413F82EF1E}">
      <dsp:nvSpPr>
        <dsp:cNvPr id="0" name=""/>
        <dsp:cNvSpPr/>
      </dsp:nvSpPr>
      <dsp:spPr>
        <a:xfrm>
          <a:off x="1521497" y="76071"/>
          <a:ext cx="2318835" cy="878902"/>
        </a:xfrm>
        <a:prstGeom prst="rect">
          <a:avLst/>
        </a:prstGeom>
        <a:solidFill>
          <a:schemeClr val="accen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uk-UA" sz="1600" kern="1200"/>
            <a:t>законами України</a:t>
          </a:r>
        </a:p>
      </dsp:txBody>
      <dsp:txXfrm>
        <a:off x="1521497" y="76071"/>
        <a:ext cx="2318835" cy="878902"/>
      </dsp:txXfrm>
    </dsp:sp>
    <dsp:sp modelId="{4A13BC21-E7A2-4A22-8BEE-E644B1BAB1D3}">
      <dsp:nvSpPr>
        <dsp:cNvPr id="0" name=""/>
        <dsp:cNvSpPr/>
      </dsp:nvSpPr>
      <dsp:spPr>
        <a:xfrm>
          <a:off x="1521497" y="1131714"/>
          <a:ext cx="2318835" cy="878902"/>
        </a:xfrm>
        <a:prstGeom prst="rect">
          <a:avLst/>
        </a:prstGeom>
        <a:solidFill>
          <a:schemeClr val="accen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uk-UA" sz="1600" kern="1200"/>
            <a:t>постановами Верховної Ради  України</a:t>
          </a:r>
        </a:p>
      </dsp:txBody>
      <dsp:txXfrm>
        <a:off x="1521497" y="1131714"/>
        <a:ext cx="2318835" cy="878902"/>
      </dsp:txXfrm>
    </dsp:sp>
    <dsp:sp modelId="{52B7B27D-ECD8-47C7-BFA0-BB258032A7B3}">
      <dsp:nvSpPr>
        <dsp:cNvPr id="0" name=""/>
        <dsp:cNvSpPr/>
      </dsp:nvSpPr>
      <dsp:spPr>
        <a:xfrm>
          <a:off x="1521497" y="2187356"/>
          <a:ext cx="2318835" cy="878902"/>
        </a:xfrm>
        <a:prstGeom prst="rect">
          <a:avLst/>
        </a:prstGeom>
        <a:solidFill>
          <a:schemeClr val="accen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uk-UA" sz="1600" kern="1200"/>
            <a:t>указами і розпорядженнями Президента України</a:t>
          </a:r>
        </a:p>
      </dsp:txBody>
      <dsp:txXfrm>
        <a:off x="1521497" y="2187356"/>
        <a:ext cx="2318835" cy="878902"/>
      </dsp:txXfrm>
    </dsp:sp>
    <dsp:sp modelId="{E117F5AE-64D3-4D5F-925A-0F248301B243}">
      <dsp:nvSpPr>
        <dsp:cNvPr id="0" name=""/>
        <dsp:cNvSpPr/>
      </dsp:nvSpPr>
      <dsp:spPr>
        <a:xfrm>
          <a:off x="1521497" y="3242999"/>
          <a:ext cx="2318835" cy="878902"/>
        </a:xfrm>
        <a:prstGeom prst="rect">
          <a:avLst/>
        </a:prstGeom>
        <a:solidFill>
          <a:schemeClr val="accen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uk-UA" sz="1600" kern="1200"/>
            <a:t>постановами і розпорядженнями Кабінету Міністрів України</a:t>
          </a:r>
        </a:p>
      </dsp:txBody>
      <dsp:txXfrm>
        <a:off x="1521497" y="3242999"/>
        <a:ext cx="2318835" cy="878902"/>
      </dsp:txXfrm>
    </dsp:sp>
    <dsp:sp modelId="{7F64B87D-D48D-4A80-BFC9-70391E503059}">
      <dsp:nvSpPr>
        <dsp:cNvPr id="0" name=""/>
        <dsp:cNvSpPr/>
      </dsp:nvSpPr>
      <dsp:spPr>
        <a:xfrm>
          <a:off x="1521497" y="4298642"/>
          <a:ext cx="2318835" cy="878902"/>
        </a:xfrm>
        <a:prstGeom prst="rect">
          <a:avLst/>
        </a:prstGeom>
        <a:solidFill>
          <a:schemeClr val="accen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uk-UA" sz="1600" kern="1200"/>
            <a:t>на території Республіки Крим, крім того</a:t>
          </a:r>
        </a:p>
      </dsp:txBody>
      <dsp:txXfrm>
        <a:off x="1521497" y="4298642"/>
        <a:ext cx="2318835" cy="878902"/>
      </dsp:txXfrm>
    </dsp:sp>
    <dsp:sp modelId="{E3C98518-F020-4CCA-98E9-092A568E474F}">
      <dsp:nvSpPr>
        <dsp:cNvPr id="0" name=""/>
        <dsp:cNvSpPr/>
      </dsp:nvSpPr>
      <dsp:spPr>
        <a:xfrm>
          <a:off x="4304099" y="2896277"/>
          <a:ext cx="1890754" cy="965610"/>
        </a:xfrm>
        <a:prstGeom prst="rect">
          <a:avLst/>
        </a:prstGeom>
        <a:solidFill>
          <a:schemeClr val="accen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uk-UA" sz="1600" kern="1200"/>
            <a:t>законодавством Республіки Крим</a:t>
          </a:r>
        </a:p>
      </dsp:txBody>
      <dsp:txXfrm>
        <a:off x="4304099" y="2896277"/>
        <a:ext cx="1890754" cy="965610"/>
      </dsp:txXfrm>
    </dsp:sp>
    <dsp:sp modelId="{CE4A65FC-DFDD-4987-94C3-49886A529BF2}">
      <dsp:nvSpPr>
        <dsp:cNvPr id="0" name=""/>
        <dsp:cNvSpPr/>
      </dsp:nvSpPr>
      <dsp:spPr>
        <a:xfrm>
          <a:off x="4304099" y="4038628"/>
          <a:ext cx="1890754" cy="997558"/>
        </a:xfrm>
        <a:prstGeom prst="rect">
          <a:avLst/>
        </a:prstGeom>
        <a:solidFill>
          <a:schemeClr val="accen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uk-UA" sz="1600" kern="1200"/>
            <a:t>наказами Міністра юстиції України</a:t>
          </a:r>
        </a:p>
      </dsp:txBody>
      <dsp:txXfrm>
        <a:off x="4304099" y="4038628"/>
        <a:ext cx="1890754" cy="997558"/>
      </dsp:txXfrm>
    </dsp:sp>
    <dsp:sp modelId="{7C72520D-8919-47B5-9FA1-A61EEB603CC9}">
      <dsp:nvSpPr>
        <dsp:cNvPr id="0" name=""/>
        <dsp:cNvSpPr/>
      </dsp:nvSpPr>
      <dsp:spPr>
        <a:xfrm>
          <a:off x="4304099" y="5212927"/>
          <a:ext cx="1890754" cy="1366981"/>
        </a:xfrm>
        <a:prstGeom prst="rect">
          <a:avLst/>
        </a:prstGeom>
        <a:solidFill>
          <a:schemeClr val="accen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uk-UA" sz="1600" kern="1200"/>
            <a:t>нормативними актами обласних,  Київської  та  Севастопольської  міських державних адміністрацій</a:t>
          </a:r>
        </a:p>
      </dsp:txBody>
      <dsp:txXfrm>
        <a:off x="4304099" y="5212927"/>
        <a:ext cx="1890754" cy="136698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10.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1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layout12.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13.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14.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15.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16.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17.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hList3">
  <dgm:title val=""/>
  <dgm:desc val=""/>
  <dgm:catLst>
    <dgm:cat type="list" pri="1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1" destId="2" srcOrd="0" destOrd="0"/>
        <dgm:cxn modelId="7" srcId="1" destId="3" srcOrd="1" destOrd="0"/>
        <dgm:cxn modelId="8" srcId="1" destId="4" srcOrd="2" destOrd="0"/>
      </dgm:cxnLst>
      <dgm:bg/>
      <dgm:whole/>
    </dgm:dataModel>
  </dgm:sampData>
  <dgm:styleData>
    <dgm:dataModel>
      <dgm:ptLst>
        <dgm:pt modelId="0" type="doc"/>
        <dgm:pt modelId="1"/>
        <dgm:pt modelId="2"/>
        <dgm:pt modelId="3"/>
      </dgm:ptLst>
      <dgm:cxnLst>
        <dgm:cxn modelId="5" srcId="0" destId="1" srcOrd="0" destOrd="0"/>
        <dgm:cxn modelId="6" srcId="1" destId="2" srcOrd="0" destOrd="0"/>
        <dgm:cxn modelId="7" srcId="1" destId="3" srcOrd="1" destOrd="0"/>
      </dgm:cxnLst>
      <dgm:bg/>
      <dgm:whole/>
    </dgm:dataModel>
  </dgm:styleData>
  <dgm:clrData>
    <dgm:dataModel>
      <dgm:ptLst>
        <dgm:pt modelId="0" type="doc"/>
        <dgm:pt modelId="1"/>
        <dgm:pt modelId="2"/>
        <dgm:pt modelId="3"/>
        <dgm:pt modelId="4"/>
        <dgm:pt modelId="5"/>
      </dgm:ptLst>
      <dgm:cxnLst>
        <dgm:cxn modelId="6" srcId="0" destId="1" srcOrd="0" destOrd="0"/>
        <dgm:cxn modelId="7" srcId="1" destId="2" srcOrd="0" destOrd="0"/>
        <dgm:cxn modelId="8" srcId="1" destId="3" srcOrd="1" destOrd="0"/>
        <dgm:cxn modelId="9" srcId="1" destId="4" srcOrd="2" destOrd="0"/>
        <dgm:cxn modelId="10" srcId="1" destId="5" srcOrd="3" destOrd="0"/>
      </dgm:cxnLst>
      <dgm:bg/>
      <dgm:whole/>
    </dgm:dataModel>
  </dgm:clrData>
  <dgm:layoutNode name="composite">
    <dgm:varLst>
      <dgm:chMax val="1"/>
      <dgm:dir/>
      <dgm:resizeHandles val="exact"/>
    </dgm:varLst>
    <dgm:alg type="composite"/>
    <dgm:shape xmlns:r="http://schemas.openxmlformats.org/officeDocument/2006/relationships" r:blip="">
      <dgm:adjLst/>
    </dgm:shape>
    <dgm:presOf/>
    <dgm:constrLst>
      <dgm:constr type="w" for="ch" forName="roof" refType="w"/>
      <dgm:constr type="h" for="ch" forName="roof" refType="h" fact="0.3"/>
      <dgm:constr type="primFontSz" for="ch" forName="roof" val="65"/>
      <dgm:constr type="w" for="ch" forName="pillars" refType="w"/>
      <dgm:constr type="h" for="ch" forName="pillars" refType="h" fact="0.63"/>
      <dgm:constr type="t" for="ch" forName="pillars" refType="h" fact="0.3"/>
      <dgm:constr type="primFontSz" for="des" forName="pillar1" val="65"/>
      <dgm:constr type="primFontSz" for="des" forName="pillarX" refType="primFontSz" refFor="des" refForName="pillar1" op="equ"/>
      <dgm:constr type="w" for="ch" forName="base" refType="w"/>
      <dgm:constr type="h" for="ch" forName="base" refType="h" fact="0.07"/>
      <dgm:constr type="t" for="ch" forName="base" refType="h" fact="0.93"/>
    </dgm:constrLst>
    <dgm:ruleLst/>
    <dgm:forEach name="Name0" axis="ch" ptType="node" cnt="1">
      <dgm:layoutNode name="roof" styleLbl="dkBgShp">
        <dgm:alg type="tx"/>
        <dgm:shape xmlns:r="http://schemas.openxmlformats.org/officeDocument/2006/relationships" type="rect" r:blip="">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illars" styleLbl="node1">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pillar1" refType="w"/>
          <dgm:constr type="h" for="ch" forName="pillar1" refType="h"/>
          <dgm:constr type="w" for="ch" forName="pillarX" refType="w"/>
          <dgm:constr type="h" for="ch" forName="pillarX" refType="h"/>
        </dgm:constrLst>
        <dgm:ruleLst/>
        <dgm:layoutNode name="pillar1" styleLbl="node1">
          <dgm:varLst>
            <dgm:bulletEnabled val="1"/>
          </dgm:varLst>
          <dgm:alg type="tx"/>
          <dgm:shape xmlns:r="http://schemas.openxmlformats.org/officeDocument/2006/relationships" type="rect" r:blip="">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ch" ptType="node" st="2">
          <dgm:layoutNode name="pillarX" styleLbl="node1">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dgm:layoutNode>
      <dgm:layoutNode name="base" styleLbl="dkBgShp">
        <dgm:alg type="sp"/>
        <dgm:shape xmlns:r="http://schemas.openxmlformats.org/officeDocument/2006/relationships" type="rect" r:blip="">
          <dgm:adjLst/>
        </dgm:shape>
        <dgm:presOf/>
        <dgm:constrLst/>
        <dgm:ruleLst/>
      </dgm:layoutNode>
    </dgm:forEach>
  </dgm:layoutNode>
</dgm:layoutDef>
</file>

<file path=word/diagrams/layout5.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8.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9.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3.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4.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7.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320BF-2784-4CED-ABA4-58AD7345D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1836</TotalTime>
  <Pages>1</Pages>
  <Words>82566</Words>
  <Characters>47063</Characters>
  <Application>Microsoft Office Word</Application>
  <DocSecurity>0</DocSecurity>
  <Lines>392</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127</cp:revision>
  <cp:lastPrinted>2019-12-24T14:00:00Z</cp:lastPrinted>
  <dcterms:created xsi:type="dcterms:W3CDTF">2019-12-14T09:18:00Z</dcterms:created>
  <dcterms:modified xsi:type="dcterms:W3CDTF">2019-12-26T19:54:00Z</dcterms:modified>
</cp:coreProperties>
</file>